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F86C60">
      <w:pPr>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F86C60">
      <w:pPr>
        <w:jc w:val="center"/>
        <w:rPr>
          <w:b/>
          <w:color w:val="000000"/>
        </w:rPr>
      </w:pPr>
      <w:r w:rsidRPr="005B5826">
        <w:rPr>
          <w:b/>
          <w:color w:val="000000"/>
        </w:rPr>
        <w:t>УПРАВЛЕНИЕ ПО РЕСПУБЛИКЕ САХА (ЯКУТИЯ)</w:t>
      </w:r>
    </w:p>
    <w:p w:rsidR="008A2EF4" w:rsidRPr="005B5826" w:rsidRDefault="008A2EF4" w:rsidP="008A2EF4">
      <w:pPr>
        <w:ind w:left="-567" w:firstLine="568"/>
        <w:rPr>
          <w:color w:val="000000"/>
        </w:rPr>
      </w:pPr>
    </w:p>
    <w:p w:rsidR="00725392" w:rsidRPr="005B5826" w:rsidRDefault="00725392" w:rsidP="008A2EF4">
      <w:pPr>
        <w:ind w:left="-567" w:firstLine="568"/>
        <w:rPr>
          <w:color w:val="000000"/>
        </w:rPr>
      </w:pPr>
    </w:p>
    <w:p w:rsidR="008A2EF4" w:rsidRDefault="008A2EF4" w:rsidP="008A2EF4">
      <w:pPr>
        <w:ind w:left="-567" w:firstLine="568"/>
        <w:jc w:val="center"/>
        <w:rPr>
          <w:b/>
          <w:color w:val="000000"/>
        </w:rPr>
      </w:pPr>
      <w:r w:rsidRPr="005B5826">
        <w:rPr>
          <w:b/>
          <w:color w:val="000000"/>
        </w:rPr>
        <w:t>Р Е Ш Е Н И Е</w:t>
      </w:r>
    </w:p>
    <w:p w:rsidR="001D3FFF" w:rsidRDefault="001D3FFF" w:rsidP="008A2EF4">
      <w:pPr>
        <w:ind w:left="-567" w:firstLine="568"/>
        <w:jc w:val="center"/>
        <w:rPr>
          <w:color w:val="000000"/>
        </w:rPr>
      </w:pPr>
      <w:r>
        <w:rPr>
          <w:color w:val="000000"/>
        </w:rPr>
        <w:t>по дел</w:t>
      </w:r>
      <w:r w:rsidR="00010E48">
        <w:rPr>
          <w:color w:val="000000"/>
        </w:rPr>
        <w:t>ам №</w:t>
      </w:r>
      <w:r w:rsidR="00E73976">
        <w:rPr>
          <w:color w:val="000000"/>
        </w:rPr>
        <w:t>№</w:t>
      </w:r>
      <w:r w:rsidR="008A2EF4" w:rsidRPr="005B5826">
        <w:rPr>
          <w:color w:val="000000"/>
        </w:rPr>
        <w:t xml:space="preserve"> </w:t>
      </w:r>
      <w:r w:rsidR="00880C06" w:rsidRPr="005B5826">
        <w:rPr>
          <w:color w:val="000000"/>
        </w:rPr>
        <w:t>014/06/59</w:t>
      </w:r>
      <w:r w:rsidR="00605121" w:rsidRPr="005B5826">
        <w:rPr>
          <w:color w:val="000000"/>
        </w:rPr>
        <w:t>-</w:t>
      </w:r>
      <w:r w:rsidR="00B1639B">
        <w:rPr>
          <w:color w:val="000000"/>
        </w:rPr>
        <w:t>2203</w:t>
      </w:r>
      <w:r w:rsidR="002B3E5A" w:rsidRPr="005B5826">
        <w:rPr>
          <w:color w:val="000000"/>
        </w:rPr>
        <w:t>/2021</w:t>
      </w:r>
    </w:p>
    <w:p w:rsidR="008A2EF4" w:rsidRPr="005B5826" w:rsidRDefault="008A2EF4" w:rsidP="008A2EF4">
      <w:pPr>
        <w:ind w:left="-567" w:firstLine="568"/>
        <w:jc w:val="center"/>
        <w:rPr>
          <w:color w:val="000000"/>
        </w:rPr>
      </w:pPr>
      <w:r w:rsidRPr="005B5826">
        <w:rPr>
          <w:color w:val="000000"/>
        </w:rPr>
        <w:t>о нарушении законодательства о контрактной системе в сфере закупок</w:t>
      </w:r>
    </w:p>
    <w:p w:rsidR="00825AD6" w:rsidRPr="005B5826" w:rsidRDefault="00825AD6" w:rsidP="008A2EF4">
      <w:pPr>
        <w:ind w:left="-567" w:firstLine="568"/>
        <w:rPr>
          <w:color w:val="000000"/>
        </w:rPr>
      </w:pPr>
    </w:p>
    <w:p w:rsidR="008A2EF4" w:rsidRPr="005B5826" w:rsidRDefault="008A2EF4" w:rsidP="001E2C54">
      <w:pPr>
        <w:tabs>
          <w:tab w:val="left" w:pos="5387"/>
        </w:tabs>
        <w:jc w:val="both"/>
        <w:rPr>
          <w:color w:val="000000"/>
        </w:rPr>
      </w:pPr>
      <w:r w:rsidRPr="005B5826">
        <w:rPr>
          <w:color w:val="000000"/>
        </w:rPr>
        <w:t xml:space="preserve">г. Якутск                         </w:t>
      </w:r>
      <w:r w:rsidR="000B43AA" w:rsidRPr="005B5826">
        <w:rPr>
          <w:color w:val="000000"/>
        </w:rPr>
        <w:t xml:space="preserve">                                         </w:t>
      </w:r>
      <w:r w:rsidRPr="005B5826">
        <w:rPr>
          <w:color w:val="000000"/>
        </w:rPr>
        <w:t xml:space="preserve">    </w:t>
      </w:r>
      <w:r w:rsidR="00382A50" w:rsidRPr="005B5826">
        <w:rPr>
          <w:color w:val="000000"/>
        </w:rPr>
        <w:t xml:space="preserve">                       </w:t>
      </w:r>
      <w:r w:rsidR="00760EBE" w:rsidRPr="005B5826">
        <w:rPr>
          <w:color w:val="000000"/>
        </w:rPr>
        <w:t xml:space="preserve">     </w:t>
      </w:r>
      <w:r w:rsidR="00D90D03" w:rsidRPr="005B5826">
        <w:rPr>
          <w:color w:val="000000"/>
        </w:rPr>
        <w:t xml:space="preserve"> </w:t>
      </w:r>
      <w:r w:rsidR="004E38E5">
        <w:rPr>
          <w:color w:val="000000"/>
        </w:rPr>
        <w:t xml:space="preserve"> </w:t>
      </w:r>
      <w:r w:rsidR="00B1639B">
        <w:rPr>
          <w:color w:val="000000"/>
        </w:rPr>
        <w:t>27</w:t>
      </w:r>
      <w:r w:rsidR="003A4DBD" w:rsidRPr="005B5826">
        <w:rPr>
          <w:color w:val="000000"/>
        </w:rPr>
        <w:t xml:space="preserve"> </w:t>
      </w:r>
      <w:r w:rsidR="00B1639B">
        <w:rPr>
          <w:color w:val="000000"/>
        </w:rPr>
        <w:t>ок</w:t>
      </w:r>
      <w:r w:rsidR="004B45EE">
        <w:rPr>
          <w:color w:val="000000"/>
        </w:rPr>
        <w:t xml:space="preserve">тября </w:t>
      </w:r>
      <w:r w:rsidR="00C40973" w:rsidRPr="005B5826">
        <w:rPr>
          <w:color w:val="000000"/>
        </w:rPr>
        <w:t>20</w:t>
      </w:r>
      <w:r w:rsidR="002B3E5A" w:rsidRPr="005B5826">
        <w:rPr>
          <w:color w:val="000000"/>
        </w:rPr>
        <w:t>21</w:t>
      </w:r>
      <w:r w:rsidRPr="005B5826">
        <w:rPr>
          <w:color w:val="000000"/>
        </w:rPr>
        <w:t xml:space="preserve"> года</w:t>
      </w:r>
    </w:p>
    <w:p w:rsidR="000511CC" w:rsidRPr="005B5826" w:rsidRDefault="000511CC" w:rsidP="008A2EF4">
      <w:pPr>
        <w:ind w:firstLine="568"/>
        <w:jc w:val="both"/>
        <w:rPr>
          <w:color w:val="000000"/>
        </w:rPr>
      </w:pPr>
    </w:p>
    <w:p w:rsidR="006F1DE4" w:rsidRPr="00C10842" w:rsidRDefault="006F1DE4" w:rsidP="006F1DE4">
      <w:pPr>
        <w:ind w:firstLine="567"/>
        <w:jc w:val="both"/>
        <w:rPr>
          <w:color w:val="000000"/>
        </w:rPr>
      </w:pPr>
      <w:r w:rsidRPr="00C10842">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t xml:space="preserve">на основании Приказа УФАС по РС (Я) № </w:t>
      </w:r>
      <w:r w:rsidR="004E38E5">
        <w:t>46 от 16.09.2021</w:t>
      </w:r>
      <w:r>
        <w:t xml:space="preserve"> года</w:t>
      </w:r>
      <w:r>
        <w:rPr>
          <w:color w:val="000000"/>
        </w:rPr>
        <w:t xml:space="preserve">, </w:t>
      </w:r>
      <w:r w:rsidRPr="00C10842">
        <w:rPr>
          <w:color w:val="000000"/>
        </w:rPr>
        <w:t>в составе:</w:t>
      </w:r>
    </w:p>
    <w:p w:rsidR="00CF7A56" w:rsidRPr="00C10842" w:rsidRDefault="00AC33F5" w:rsidP="00CF7A56">
      <w:pPr>
        <w:ind w:firstLine="567"/>
        <w:jc w:val="both"/>
        <w:rPr>
          <w:color w:val="000000" w:themeColor="text1"/>
        </w:rPr>
      </w:pPr>
      <w:r w:rsidRPr="00AC33F5">
        <w:t>&lt;</w:t>
      </w:r>
      <w:r>
        <w:t>…</w:t>
      </w:r>
      <w:r w:rsidRPr="00AC33F5">
        <w:t xml:space="preserve">&gt; </w:t>
      </w:r>
      <w:r w:rsidR="00CF7A56" w:rsidRPr="00C10842">
        <w:rPr>
          <w:color w:val="000000" w:themeColor="text1"/>
        </w:rPr>
        <w:t>–</w:t>
      </w:r>
      <w:r w:rsidR="004E38E5">
        <w:rPr>
          <w:color w:val="000000" w:themeColor="text1"/>
        </w:rPr>
        <w:t xml:space="preserve"> </w:t>
      </w:r>
      <w:r w:rsidR="00D372D1">
        <w:rPr>
          <w:color w:val="000000" w:themeColor="text1"/>
        </w:rPr>
        <w:t xml:space="preserve">врио заместителя </w:t>
      </w:r>
      <w:r w:rsidR="00CF7A56">
        <w:rPr>
          <w:color w:val="000000" w:themeColor="text1"/>
        </w:rPr>
        <w:t xml:space="preserve">начальника </w:t>
      </w:r>
      <w:r w:rsidR="00CF7A56" w:rsidRPr="00C10842">
        <w:rPr>
          <w:color w:val="000000" w:themeColor="text1"/>
        </w:rPr>
        <w:t>отдела контроля закупок Якутского УФАС России, заместителя председателя Комиссии;</w:t>
      </w:r>
    </w:p>
    <w:p w:rsidR="008A2EF4" w:rsidRPr="005B5826" w:rsidRDefault="00AC33F5" w:rsidP="001A3ED9">
      <w:pPr>
        <w:ind w:firstLine="568"/>
        <w:jc w:val="both"/>
        <w:rPr>
          <w:color w:val="000000" w:themeColor="text1"/>
        </w:rPr>
      </w:pPr>
      <w:r w:rsidRPr="00AC33F5">
        <w:t>&lt;</w:t>
      </w:r>
      <w:r>
        <w:t>…</w:t>
      </w:r>
      <w:r w:rsidRPr="00AC33F5">
        <w:t>&gt;</w:t>
      </w:r>
      <w:r w:rsidR="004E38E5" w:rsidRPr="005B5826">
        <w:t xml:space="preserve"> </w:t>
      </w:r>
      <w:r w:rsidR="008A2EF4" w:rsidRPr="005B5826">
        <w:rPr>
          <w:color w:val="000000" w:themeColor="text1"/>
        </w:rPr>
        <w:t>–</w:t>
      </w:r>
      <w:r w:rsidR="004B45EE">
        <w:rPr>
          <w:color w:val="000000" w:themeColor="text1"/>
        </w:rPr>
        <w:t xml:space="preserve"> </w:t>
      </w:r>
      <w:r w:rsidR="00B1639B">
        <w:rPr>
          <w:color w:val="000000" w:themeColor="text1"/>
        </w:rPr>
        <w:t>старшего</w:t>
      </w:r>
      <w:r w:rsidR="004E38E5">
        <w:rPr>
          <w:color w:val="000000" w:themeColor="text1"/>
        </w:rPr>
        <w:t xml:space="preserve"> государственного инспектора </w:t>
      </w:r>
      <w:r w:rsidR="008A2EF4" w:rsidRPr="005B5826">
        <w:rPr>
          <w:color w:val="000000" w:themeColor="text1"/>
        </w:rPr>
        <w:t>отдела контроля закупок Якутского УФАС России, члена Комиссии;</w:t>
      </w:r>
    </w:p>
    <w:p w:rsidR="008A2EF4" w:rsidRPr="005B5826" w:rsidRDefault="00AC33F5" w:rsidP="001A3ED9">
      <w:pPr>
        <w:ind w:firstLine="568"/>
        <w:jc w:val="both"/>
        <w:rPr>
          <w:color w:val="000000" w:themeColor="text1"/>
        </w:rPr>
      </w:pPr>
      <w:r w:rsidRPr="00AC33F5">
        <w:t>&lt;</w:t>
      </w:r>
      <w:r>
        <w:t>…</w:t>
      </w:r>
      <w:r w:rsidRPr="00AC33F5">
        <w:t>&gt;</w:t>
      </w:r>
      <w:r w:rsidRPr="00AC33F5">
        <w:t xml:space="preserve"> </w:t>
      </w:r>
      <w:r w:rsidR="008A2EF4" w:rsidRPr="005B5826">
        <w:rPr>
          <w:color w:val="000000" w:themeColor="text1"/>
        </w:rPr>
        <w:t xml:space="preserve">– </w:t>
      </w:r>
      <w:r w:rsidR="00B1639B">
        <w:rPr>
          <w:color w:val="000000" w:themeColor="text1"/>
        </w:rPr>
        <w:t>ведущего специалиста-эксперта</w:t>
      </w:r>
      <w:r w:rsidR="00494EA8" w:rsidRPr="005B5826">
        <w:rPr>
          <w:color w:val="000000" w:themeColor="text1"/>
        </w:rPr>
        <w:t xml:space="preserve"> </w:t>
      </w:r>
      <w:r w:rsidR="008A2EF4" w:rsidRPr="005B5826">
        <w:rPr>
          <w:color w:val="000000" w:themeColor="text1"/>
        </w:rPr>
        <w:t>отдела контроля закупок Якутского УФАС России, члена Комиссии,</w:t>
      </w:r>
    </w:p>
    <w:p w:rsidR="00E73976" w:rsidRPr="005B5826" w:rsidRDefault="00E73976" w:rsidP="00E73976">
      <w:pPr>
        <w:tabs>
          <w:tab w:val="left" w:pos="3119"/>
        </w:tabs>
        <w:ind w:firstLine="568"/>
        <w:jc w:val="both"/>
        <w:rPr>
          <w:color w:val="000000"/>
        </w:rPr>
      </w:pPr>
      <w:r w:rsidRPr="005B5826">
        <w:rPr>
          <w:color w:val="000000"/>
        </w:rPr>
        <w:t>в отсутствии:</w:t>
      </w:r>
    </w:p>
    <w:p w:rsidR="006521EA" w:rsidRPr="00AA7F96" w:rsidRDefault="004B45EE" w:rsidP="006521EA">
      <w:pPr>
        <w:tabs>
          <w:tab w:val="left" w:pos="3119"/>
        </w:tabs>
        <w:ind w:firstLine="568"/>
        <w:jc w:val="both"/>
        <w:rPr>
          <w:color w:val="000000"/>
        </w:rPr>
      </w:pPr>
      <w:r w:rsidRPr="005B5826">
        <w:rPr>
          <w:color w:val="000000" w:themeColor="text1"/>
        </w:rPr>
        <w:t xml:space="preserve">заказчика </w:t>
      </w:r>
      <w:r w:rsidR="00E46067">
        <w:t xml:space="preserve">администрации </w:t>
      </w:r>
      <w:r>
        <w:t>муниципального образования «</w:t>
      </w:r>
      <w:r w:rsidR="00010E48">
        <w:t>Беченчинский</w:t>
      </w:r>
      <w:r w:rsidR="00E46067">
        <w:t xml:space="preserve"> </w:t>
      </w:r>
      <w:r>
        <w:t xml:space="preserve">наслег» </w:t>
      </w:r>
      <w:r w:rsidR="004E38E5" w:rsidRPr="00AA7F96">
        <w:rPr>
          <w:color w:val="000000"/>
        </w:rPr>
        <w:t xml:space="preserve">Ленского </w:t>
      </w:r>
      <w:r w:rsidR="00010E48" w:rsidRPr="00AA7F96">
        <w:rPr>
          <w:color w:val="000000"/>
        </w:rPr>
        <w:t>района</w:t>
      </w:r>
      <w:r w:rsidRPr="00AA7F96">
        <w:rPr>
          <w:color w:val="000000"/>
        </w:rPr>
        <w:t xml:space="preserve"> Республики Саха (Якутия)</w:t>
      </w:r>
      <w:r w:rsidR="00E57846" w:rsidRPr="005B5826">
        <w:rPr>
          <w:color w:val="000000"/>
        </w:rPr>
        <w:t xml:space="preserve"> (далее –</w:t>
      </w:r>
      <w:r w:rsidR="00CF7A56" w:rsidRPr="00AA7F96">
        <w:rPr>
          <w:color w:val="000000"/>
        </w:rPr>
        <w:t xml:space="preserve"> </w:t>
      </w:r>
      <w:r w:rsidR="00E46067" w:rsidRPr="00AA7F96">
        <w:rPr>
          <w:color w:val="000000"/>
        </w:rPr>
        <w:t>А</w:t>
      </w:r>
      <w:r w:rsidR="0093578F" w:rsidRPr="00AA7F96">
        <w:rPr>
          <w:color w:val="000000"/>
        </w:rPr>
        <w:t>МО «</w:t>
      </w:r>
      <w:r w:rsidR="00010E48" w:rsidRPr="00AA7F96">
        <w:rPr>
          <w:color w:val="000000"/>
        </w:rPr>
        <w:t>Беченчинский</w:t>
      </w:r>
      <w:r w:rsidR="004E38E5" w:rsidRPr="00AA7F96">
        <w:rPr>
          <w:color w:val="000000"/>
        </w:rPr>
        <w:t xml:space="preserve"> </w:t>
      </w:r>
      <w:r w:rsidR="0093578F" w:rsidRPr="00AA7F96">
        <w:rPr>
          <w:color w:val="000000"/>
        </w:rPr>
        <w:t xml:space="preserve">наслег» </w:t>
      </w:r>
      <w:r w:rsidR="004E38E5" w:rsidRPr="00AA7F96">
        <w:rPr>
          <w:color w:val="000000"/>
        </w:rPr>
        <w:t xml:space="preserve">Ленского </w:t>
      </w:r>
      <w:r w:rsidR="0093578F" w:rsidRPr="00AA7F96">
        <w:rPr>
          <w:color w:val="000000"/>
        </w:rPr>
        <w:t>района РС(Я)</w:t>
      </w:r>
      <w:r w:rsidR="00E57846" w:rsidRPr="005B5826">
        <w:rPr>
          <w:color w:val="000000"/>
        </w:rPr>
        <w:t>, заказчик)</w:t>
      </w:r>
      <w:r w:rsidR="00494EA8" w:rsidRPr="005B5826">
        <w:rPr>
          <w:color w:val="000000"/>
        </w:rPr>
        <w:t xml:space="preserve">: </w:t>
      </w:r>
      <w:r w:rsidR="00946FCF" w:rsidRPr="005B5826">
        <w:rPr>
          <w:color w:val="000000"/>
        </w:rPr>
        <w:t>не участвовали, уведомлены надлежащим образом</w:t>
      </w:r>
      <w:r w:rsidR="00946FCF" w:rsidRPr="00AA7F96">
        <w:rPr>
          <w:color w:val="000000"/>
        </w:rPr>
        <w:t>;</w:t>
      </w:r>
    </w:p>
    <w:p w:rsidR="00010E48" w:rsidRPr="00AA7F96" w:rsidRDefault="00010E48" w:rsidP="00010E48">
      <w:pPr>
        <w:tabs>
          <w:tab w:val="left" w:pos="3119"/>
        </w:tabs>
        <w:ind w:firstLine="568"/>
        <w:jc w:val="both"/>
        <w:rPr>
          <w:color w:val="000000"/>
        </w:rPr>
      </w:pPr>
      <w:r w:rsidRPr="005B5826">
        <w:rPr>
          <w:color w:val="000000"/>
        </w:rPr>
        <w:t>заявителя</w:t>
      </w:r>
      <w:r>
        <w:rPr>
          <w:color w:val="000000"/>
        </w:rPr>
        <w:t xml:space="preserve"> общества с ограниченн</w:t>
      </w:r>
      <w:r w:rsidR="00B1639B">
        <w:rPr>
          <w:color w:val="000000"/>
        </w:rPr>
        <w:t>ой ответственностью «Стройтраст</w:t>
      </w:r>
      <w:r>
        <w:rPr>
          <w:color w:val="000000"/>
        </w:rPr>
        <w:t xml:space="preserve">» </w:t>
      </w:r>
      <w:r w:rsidRPr="005B5826">
        <w:rPr>
          <w:color w:val="000000"/>
        </w:rPr>
        <w:t>(далее –</w:t>
      </w:r>
      <w:r w:rsidR="00B1639B">
        <w:rPr>
          <w:color w:val="000000"/>
        </w:rPr>
        <w:t xml:space="preserve"> ООО «Стройтраст</w:t>
      </w:r>
      <w:r>
        <w:rPr>
          <w:color w:val="000000"/>
        </w:rPr>
        <w:t>»</w:t>
      </w:r>
      <w:r w:rsidRPr="005B5826">
        <w:rPr>
          <w:color w:val="000000"/>
        </w:rPr>
        <w:t>, заявитель):</w:t>
      </w:r>
      <w:r>
        <w:rPr>
          <w:color w:val="000000"/>
        </w:rPr>
        <w:t xml:space="preserve"> не участвовал</w:t>
      </w:r>
      <w:r w:rsidRPr="005B5826">
        <w:rPr>
          <w:color w:val="000000"/>
        </w:rPr>
        <w:t>, уве</w:t>
      </w:r>
      <w:r>
        <w:rPr>
          <w:color w:val="000000"/>
        </w:rPr>
        <w:t>домлен</w:t>
      </w:r>
      <w:r w:rsidRPr="005B5826">
        <w:rPr>
          <w:color w:val="000000"/>
        </w:rPr>
        <w:t xml:space="preserve"> надлежащим образом</w:t>
      </w:r>
      <w:r w:rsidRPr="00AA7F96">
        <w:rPr>
          <w:color w:val="000000"/>
        </w:rPr>
        <w:t>;</w:t>
      </w:r>
    </w:p>
    <w:p w:rsidR="00F35F44" w:rsidRPr="005B5826" w:rsidRDefault="001B370A" w:rsidP="00F35F44">
      <w:pPr>
        <w:ind w:firstLine="568"/>
        <w:jc w:val="both"/>
        <w:rPr>
          <w:color w:val="auto"/>
        </w:rPr>
      </w:pPr>
      <w:r w:rsidRPr="00AA7F96">
        <w:rPr>
          <w:color w:val="000000"/>
        </w:rPr>
        <w:t xml:space="preserve">рассмотрев </w:t>
      </w:r>
      <w:r w:rsidR="004078A8">
        <w:rPr>
          <w:color w:val="000000"/>
        </w:rPr>
        <w:t>жалобы ООО «Стройтраст</w:t>
      </w:r>
      <w:r w:rsidR="00010E48" w:rsidRPr="00AA7F96">
        <w:rPr>
          <w:color w:val="000000"/>
        </w:rPr>
        <w:t>» на действия (бездействие) заказчика Администрации муниципального образования «Беченчинский наслег» при выполнении работ по строительству модульного гаража-стоянки (извещение № 011630001262100000</w:t>
      </w:r>
      <w:r w:rsidR="004078A8">
        <w:rPr>
          <w:color w:val="000000"/>
        </w:rPr>
        <w:t>2</w:t>
      </w:r>
      <w:r w:rsidR="00010E48" w:rsidRPr="00AA7F96">
        <w:rPr>
          <w:color w:val="000000"/>
        </w:rPr>
        <w:t>)</w:t>
      </w:r>
      <w:r w:rsidR="00C34158" w:rsidRPr="004D0FF5">
        <w:rPr>
          <w:color w:val="000000"/>
        </w:rPr>
        <w:t xml:space="preserve">, </w:t>
      </w:r>
      <w:r w:rsidR="008A2EF4" w:rsidRPr="00AA7F96">
        <w:rPr>
          <w:color w:val="000000"/>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w:t>
      </w:r>
      <w:r w:rsidR="008A2EF4" w:rsidRPr="005B5826">
        <w:t xml:space="preserve">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525424" w:rsidRDefault="007C641D" w:rsidP="00825AD6">
      <w:pPr>
        <w:spacing w:before="240" w:after="240"/>
        <w:ind w:firstLine="568"/>
        <w:jc w:val="center"/>
        <w:rPr>
          <w:color w:val="000000"/>
        </w:rPr>
      </w:pPr>
      <w:r w:rsidRPr="005B5826">
        <w:rPr>
          <w:color w:val="000000"/>
        </w:rPr>
        <w:t>у с т а н о в и л а:</w:t>
      </w:r>
    </w:p>
    <w:p w:rsidR="000B43AA" w:rsidRPr="005B5826" w:rsidRDefault="000B43AA" w:rsidP="001A3ED9">
      <w:pPr>
        <w:pStyle w:val="a6"/>
        <w:spacing w:before="0" w:beforeAutospacing="0" w:after="0" w:afterAutospacing="0"/>
        <w:ind w:firstLine="567"/>
        <w:jc w:val="both"/>
        <w:rPr>
          <w:color w:val="000000"/>
        </w:rPr>
      </w:pPr>
      <w:r w:rsidRPr="005B5826">
        <w:rPr>
          <w:color w:val="00000A"/>
        </w:rPr>
        <w:t>В Управление Федеральной антимонопольной службы по Ре</w:t>
      </w:r>
      <w:r w:rsidR="00010E48">
        <w:rPr>
          <w:color w:val="00000A"/>
        </w:rPr>
        <w:t>спублике Саха (Якутия) поступили</w:t>
      </w:r>
      <w:r w:rsidRPr="005B5826">
        <w:rPr>
          <w:color w:val="00000A"/>
        </w:rPr>
        <w:t xml:space="preserve"> </w:t>
      </w:r>
      <w:r w:rsidR="00601FB4">
        <w:t>жа</w:t>
      </w:r>
      <w:r w:rsidR="00010E48">
        <w:t>лобы</w:t>
      </w:r>
      <w:r w:rsidR="0096285A" w:rsidRPr="004D0FF5">
        <w:rPr>
          <w:color w:val="000000"/>
        </w:rPr>
        <w:t xml:space="preserve"> </w:t>
      </w:r>
      <w:r w:rsidR="004078A8">
        <w:rPr>
          <w:shd w:val="clear" w:color="auto" w:fill="FFFFFF"/>
        </w:rPr>
        <w:t>ООО «Стройтраст</w:t>
      </w:r>
      <w:r w:rsidR="00010E48">
        <w:rPr>
          <w:shd w:val="clear" w:color="auto" w:fill="FFFFFF"/>
        </w:rPr>
        <w:t>»</w:t>
      </w:r>
      <w:r w:rsidR="004E38E5">
        <w:rPr>
          <w:shd w:val="clear" w:color="auto" w:fill="FFFFFF"/>
        </w:rPr>
        <w:t xml:space="preserve"> </w:t>
      </w:r>
      <w:r w:rsidR="00546CC3" w:rsidRPr="005B5826">
        <w:rPr>
          <w:color w:val="000000"/>
        </w:rPr>
        <w:t>на действия</w:t>
      </w:r>
      <w:r w:rsidR="00010E48">
        <w:rPr>
          <w:color w:val="000000"/>
        </w:rPr>
        <w:t xml:space="preserve"> (бездействие)</w:t>
      </w:r>
      <w:r w:rsidR="00546CC3" w:rsidRPr="005B5826">
        <w:rPr>
          <w:color w:val="000000"/>
        </w:rPr>
        <w:t xml:space="preserve"> </w:t>
      </w:r>
      <w:r w:rsidR="00601FB4">
        <w:rPr>
          <w:color w:val="000000"/>
        </w:rPr>
        <w:t>заказчика</w:t>
      </w:r>
      <w:r w:rsidR="00546CC3" w:rsidRPr="005B5826">
        <w:rPr>
          <w:color w:val="000000"/>
        </w:rPr>
        <w:t>.</w:t>
      </w:r>
      <w:r w:rsidRPr="005B5826">
        <w:rPr>
          <w:color w:val="00000A"/>
        </w:rPr>
        <w:t> </w:t>
      </w:r>
    </w:p>
    <w:p w:rsidR="00107D99" w:rsidRDefault="00107D99" w:rsidP="00107D99">
      <w:pPr>
        <w:pStyle w:val="a6"/>
        <w:spacing w:before="0" w:beforeAutospacing="0" w:after="0" w:afterAutospacing="0"/>
        <w:ind w:firstLine="567"/>
        <w:jc w:val="both"/>
        <w:rPr>
          <w:color w:val="00000A"/>
        </w:rPr>
      </w:pPr>
      <w:r w:rsidRPr="005B5826">
        <w:rPr>
          <w:color w:val="00000A"/>
        </w:rPr>
        <w:t>Просят признать жалобу обоснованной.</w:t>
      </w:r>
    </w:p>
    <w:p w:rsidR="008C642D" w:rsidRPr="0066487E" w:rsidRDefault="004078A8" w:rsidP="008C642D">
      <w:pPr>
        <w:pStyle w:val="a6"/>
        <w:spacing w:before="0" w:beforeAutospacing="0" w:after="0" w:afterAutospacing="0"/>
        <w:ind w:firstLine="567"/>
        <w:jc w:val="both"/>
        <w:rPr>
          <w:bCs/>
          <w:color w:val="00000A"/>
        </w:rPr>
      </w:pPr>
      <w:r>
        <w:rPr>
          <w:b/>
          <w:color w:val="00000A"/>
        </w:rPr>
        <w:t>Из сути жалобы ООО «Стройтраст</w:t>
      </w:r>
      <w:r w:rsidR="00010E48" w:rsidRPr="00010E48">
        <w:rPr>
          <w:b/>
          <w:color w:val="00000A"/>
        </w:rPr>
        <w:t>» следует, что</w:t>
      </w:r>
      <w:r w:rsidR="00010E48">
        <w:rPr>
          <w:color w:val="00000A"/>
        </w:rPr>
        <w:t xml:space="preserve"> </w:t>
      </w:r>
      <w:r w:rsidR="008C642D">
        <w:rPr>
          <w:bCs/>
        </w:rPr>
        <w:t>заказчик</w:t>
      </w:r>
      <w:r w:rsidR="008C642D" w:rsidRPr="0066487E">
        <w:rPr>
          <w:bCs/>
        </w:rPr>
        <w:t xml:space="preserve"> не</w:t>
      </w:r>
      <w:r w:rsidR="008C642D">
        <w:rPr>
          <w:bCs/>
        </w:rPr>
        <w:t>надлежащим образом установил</w:t>
      </w:r>
      <w:r w:rsidR="008C642D" w:rsidRPr="0066487E">
        <w:rPr>
          <w:bCs/>
        </w:rPr>
        <w:t xml:space="preserve"> порядок начисления штрафов в проекте контракта нарушают части 5, 8 статьи 34 Закона о контрактной системе.</w:t>
      </w:r>
    </w:p>
    <w:p w:rsidR="00010E48" w:rsidRPr="008C642D" w:rsidRDefault="008C642D" w:rsidP="008C642D">
      <w:pPr>
        <w:pStyle w:val="a6"/>
        <w:spacing w:before="0" w:beforeAutospacing="0" w:after="0" w:afterAutospacing="0"/>
        <w:ind w:firstLine="567"/>
        <w:jc w:val="both"/>
        <w:rPr>
          <w:color w:val="00000A"/>
        </w:rPr>
      </w:pPr>
      <w:r w:rsidRPr="0066487E">
        <w:rPr>
          <w:color w:val="00000A"/>
        </w:rPr>
        <w:t>Просят признать жалобу обоснованной.</w:t>
      </w:r>
    </w:p>
    <w:p w:rsidR="008A2EF4" w:rsidRDefault="008A2EF4" w:rsidP="00787690">
      <w:pPr>
        <w:tabs>
          <w:tab w:val="left" w:pos="2011"/>
        </w:tabs>
        <w:ind w:firstLine="568"/>
        <w:jc w:val="both"/>
        <w:rPr>
          <w:b/>
          <w:color w:val="auto"/>
        </w:rPr>
      </w:pPr>
      <w:r w:rsidRPr="00787690">
        <w:rPr>
          <w:b/>
          <w:color w:val="auto"/>
        </w:rPr>
        <w:t>Комиссия Управления Федеральной антимонопольной службы по Республике Саха (Якутия), изучив имеющиеся в деле документы,</w:t>
      </w:r>
      <w:r w:rsidR="00787690">
        <w:rPr>
          <w:b/>
          <w:color w:val="auto"/>
        </w:rPr>
        <w:t xml:space="preserve"> </w:t>
      </w:r>
      <w:r w:rsidR="005F026A">
        <w:rPr>
          <w:b/>
          <w:color w:val="auto"/>
        </w:rPr>
        <w:t xml:space="preserve">считает жалобу </w:t>
      </w:r>
      <w:r w:rsidR="004078A8">
        <w:rPr>
          <w:b/>
          <w:color w:val="auto"/>
        </w:rPr>
        <w:t>ООО «Стройтраст»</w:t>
      </w:r>
      <w:r w:rsidR="005F026A">
        <w:rPr>
          <w:b/>
          <w:color w:val="auto"/>
        </w:rPr>
        <w:t xml:space="preserve"> </w:t>
      </w:r>
      <w:r w:rsidR="004078A8">
        <w:rPr>
          <w:b/>
          <w:color w:val="auto"/>
        </w:rPr>
        <w:t>не</w:t>
      </w:r>
      <w:r w:rsidR="005F026A">
        <w:rPr>
          <w:b/>
          <w:color w:val="auto"/>
        </w:rPr>
        <w:t>обоснованной в силу следующего</w:t>
      </w:r>
      <w:r w:rsidR="006E233B">
        <w:rPr>
          <w:b/>
          <w:color w:val="auto"/>
        </w:rPr>
        <w:t>.</w:t>
      </w:r>
    </w:p>
    <w:p w:rsidR="008C642D" w:rsidRPr="0066487E" w:rsidRDefault="008C642D" w:rsidP="008C642D">
      <w:pPr>
        <w:autoSpaceDE w:val="0"/>
        <w:autoSpaceDN w:val="0"/>
        <w:adjustRightInd w:val="0"/>
        <w:ind w:firstLine="567"/>
        <w:jc w:val="both"/>
        <w:rPr>
          <w:lang w:eastAsia="ru-RU"/>
        </w:rPr>
      </w:pPr>
      <w:r w:rsidRPr="0066487E">
        <w:rPr>
          <w:lang w:eastAsia="ru-RU"/>
        </w:rPr>
        <w:t xml:space="preserve">В соответствии с частью 4 статьи 34 Закона о контрактной системе </w:t>
      </w:r>
      <w:r w:rsidRPr="0066487E">
        <w:rPr>
          <w:bCs/>
          <w:lang w:eastAsia="ru-RU"/>
        </w:rPr>
        <w:t>в контракт включается обязательное условие об ответственности заказчика и поставщика (подрядчика, исполнителя)</w:t>
      </w:r>
      <w:r w:rsidRPr="0066487E">
        <w:rPr>
          <w:lang w:eastAsia="ru-RU"/>
        </w:rPr>
        <w:t xml:space="preserve"> за неисполнение или ненадлежащее исполнение обязательств, предусмотренных контрактом.</w:t>
      </w:r>
    </w:p>
    <w:p w:rsidR="008C642D" w:rsidRPr="0066487E" w:rsidRDefault="008C642D" w:rsidP="008C642D">
      <w:pPr>
        <w:suppressAutoHyphens w:val="0"/>
        <w:autoSpaceDE w:val="0"/>
        <w:autoSpaceDN w:val="0"/>
        <w:adjustRightInd w:val="0"/>
        <w:ind w:firstLine="567"/>
        <w:jc w:val="both"/>
        <w:rPr>
          <w:rFonts w:eastAsiaTheme="minorHAnsi"/>
          <w:color w:val="auto"/>
          <w:lang w:eastAsia="en-US"/>
        </w:rPr>
      </w:pPr>
      <w:r w:rsidRPr="0066487E">
        <w:rPr>
          <w:lang w:eastAsia="ru-RU"/>
        </w:rPr>
        <w:lastRenderedPageBreak/>
        <w:t xml:space="preserve">В соответствии с частью 5 статьи 34 Закона о контрактной системе </w:t>
      </w:r>
      <w:r w:rsidRPr="0066487E">
        <w:rPr>
          <w:rFonts w:eastAsiaTheme="minorHAnsi"/>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sidRPr="0066487E">
          <w:rPr>
            <w:rFonts w:eastAsiaTheme="minorHAnsi"/>
            <w:color w:val="auto"/>
            <w:lang w:eastAsia="en-US"/>
          </w:rPr>
          <w:t>ключевой ставки</w:t>
        </w:r>
      </w:hyperlink>
      <w:r w:rsidRPr="0066487E">
        <w:rPr>
          <w:rFonts w:eastAsiaTheme="minorHAnsi"/>
          <w:color w:val="auto"/>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0" w:history="1">
        <w:r w:rsidRPr="0066487E">
          <w:rPr>
            <w:rFonts w:eastAsiaTheme="minorHAnsi"/>
            <w:color w:val="auto"/>
            <w:lang w:eastAsia="en-US"/>
          </w:rPr>
          <w:t>порядке</w:t>
        </w:r>
      </w:hyperlink>
      <w:r w:rsidRPr="0066487E">
        <w:rPr>
          <w:rFonts w:eastAsiaTheme="minorHAnsi"/>
          <w:color w:val="auto"/>
          <w:lang w:eastAsia="en-US"/>
        </w:rPr>
        <w:t>, установленном Правительством Российской Федерации.</w:t>
      </w:r>
    </w:p>
    <w:p w:rsidR="008C642D" w:rsidRPr="0066487E" w:rsidRDefault="008C642D" w:rsidP="008C642D">
      <w:pPr>
        <w:ind w:firstLine="567"/>
        <w:jc w:val="both"/>
        <w:rPr>
          <w:bCs/>
        </w:rPr>
      </w:pPr>
      <w:r w:rsidRPr="0066487E">
        <w:rPr>
          <w:bCs/>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8C642D" w:rsidRPr="0066487E" w:rsidRDefault="008C642D" w:rsidP="008C642D">
      <w:pPr>
        <w:ind w:firstLine="567"/>
        <w:jc w:val="both"/>
        <w:rPr>
          <w:bCs/>
        </w:rPr>
      </w:pPr>
      <w:r w:rsidRPr="0066487E">
        <w:rPr>
          <w:rFonts w:eastAsia="Calibri"/>
          <w:shd w:val="clear" w:color="auto" w:fill="FFFFFF"/>
          <w:lang w:eastAsia="en-US"/>
        </w:rPr>
        <w:t xml:space="preserve">Комиссией антимонопольного органа проанализировав проект контракта приходит к выводу, что заказчиком установлен </w:t>
      </w:r>
      <w:r w:rsidRPr="0066487E">
        <w:rPr>
          <w:bCs/>
        </w:rPr>
        <w:t>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w:t>
      </w:r>
      <w:r>
        <w:rPr>
          <w:bCs/>
        </w:rPr>
        <w:t>енного контракта в пункте 6.3.2</w:t>
      </w:r>
      <w:r w:rsidRPr="0066487E">
        <w:rPr>
          <w:bCs/>
        </w:rPr>
        <w:t xml:space="preserve"> проекта контракта.</w:t>
      </w:r>
    </w:p>
    <w:p w:rsidR="00DE645B" w:rsidRPr="008C642D" w:rsidRDefault="008C642D" w:rsidP="008C642D">
      <w:pPr>
        <w:autoSpaceDE w:val="0"/>
        <w:autoSpaceDN w:val="0"/>
        <w:adjustRightInd w:val="0"/>
        <w:ind w:firstLine="567"/>
        <w:jc w:val="both"/>
        <w:rPr>
          <w:rFonts w:eastAsia="Calibri"/>
          <w:b/>
          <w:shd w:val="clear" w:color="auto" w:fill="FFFFFF"/>
          <w:lang w:eastAsia="en-US"/>
        </w:rPr>
      </w:pPr>
      <w:r w:rsidRPr="0066487E">
        <w:rPr>
          <w:rFonts w:eastAsia="Calibri"/>
          <w:b/>
          <w:shd w:val="clear" w:color="auto" w:fill="FFFFFF"/>
          <w:lang w:eastAsia="en-US"/>
        </w:rPr>
        <w:t>Таким</w:t>
      </w:r>
      <w:r>
        <w:rPr>
          <w:rFonts w:eastAsia="Calibri"/>
          <w:b/>
          <w:shd w:val="clear" w:color="auto" w:fill="FFFFFF"/>
          <w:lang w:eastAsia="en-US"/>
        </w:rPr>
        <w:t xml:space="preserve"> образом жалоба ООО «Стройтраст</w:t>
      </w:r>
      <w:r w:rsidRPr="0066487E">
        <w:rPr>
          <w:rFonts w:eastAsia="Calibri"/>
          <w:b/>
          <w:shd w:val="clear" w:color="auto" w:fill="FFFFFF"/>
          <w:lang w:eastAsia="en-US"/>
        </w:rPr>
        <w:t>» признана необоснованной.</w:t>
      </w:r>
    </w:p>
    <w:p w:rsidR="004078A8" w:rsidRPr="001D6495" w:rsidRDefault="004078A8" w:rsidP="004078A8">
      <w:pPr>
        <w:pStyle w:val="14"/>
        <w:ind w:left="0" w:right="283" w:firstLine="567"/>
        <w:jc w:val="both"/>
        <w:rPr>
          <w:b/>
          <w:szCs w:val="24"/>
        </w:rPr>
      </w:pPr>
      <w:r w:rsidRPr="001D6495">
        <w:rPr>
          <w:b/>
          <w:szCs w:val="24"/>
        </w:rPr>
        <w:t>В ходе внеплановой проверки Комиссией установлено следующее:</w:t>
      </w:r>
    </w:p>
    <w:p w:rsidR="00847764" w:rsidRPr="00847764" w:rsidRDefault="00847764" w:rsidP="004078A8">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Согласно пункту 6 части 5 статьи 63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о контрактной системе, а также требование, предъявляемое к участникам такого аукциона в соответствии с частью 1.1 (при наличии такого требования) статьи 31 Закона о контрактной системе.</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В силу части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 xml:space="preserve">Частью 2 статьи 31 Закона о контрактной системе предусмотрено, что Правительство Российской Федерации вправе устанавливать к участникам закупок </w:t>
      </w:r>
      <w:r w:rsidRPr="00847764">
        <w:rPr>
          <w:color w:val="00000A"/>
          <w:shd w:val="clear" w:color="auto" w:fill="FFFFFF"/>
          <w:lang w:eastAsia="ar-SA"/>
        </w:rPr>
        <w:lastRenderedPageBreak/>
        <w:t>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В соответствии с частями 3 и 4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части 2 статьи 31 Закона о контрактной системе, устанавливается Правительством Российской Федерации.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F2A18" w:rsidRDefault="009F2A18" w:rsidP="00847764">
      <w:pPr>
        <w:pStyle w:val="a6"/>
        <w:spacing w:before="0" w:beforeAutospacing="0" w:after="0" w:afterAutospacing="0"/>
        <w:ind w:firstLine="567"/>
        <w:jc w:val="both"/>
        <w:rPr>
          <w:color w:val="00000A"/>
          <w:shd w:val="clear" w:color="auto" w:fill="FFFFFF"/>
          <w:lang w:eastAsia="ar-SA"/>
        </w:rPr>
      </w:pPr>
      <w:r w:rsidRPr="009F2A18">
        <w:rPr>
          <w:color w:val="00000A"/>
          <w:shd w:val="clear" w:color="auto" w:fill="FFFFFF"/>
          <w:lang w:eastAsia="ar-SA"/>
        </w:rPr>
        <w:t>Согласно части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9957A1" w:rsidRDefault="009957A1" w:rsidP="00847764">
      <w:pPr>
        <w:pStyle w:val="a6"/>
        <w:spacing w:before="0" w:beforeAutospacing="0" w:after="0" w:afterAutospacing="0"/>
        <w:ind w:firstLine="567"/>
        <w:jc w:val="both"/>
        <w:rPr>
          <w:color w:val="00000A"/>
          <w:shd w:val="clear" w:color="auto" w:fill="FFFFFF"/>
          <w:lang w:eastAsia="ar-SA"/>
        </w:rPr>
      </w:pPr>
      <w:r>
        <w:rPr>
          <w:color w:val="00000A"/>
          <w:shd w:val="clear" w:color="auto" w:fill="FFFFFF"/>
          <w:lang w:eastAsia="ar-SA"/>
        </w:rPr>
        <w:t>В силу части 6 статьи 31 Закона о контрактной системе, з</w:t>
      </w:r>
      <w:r w:rsidRPr="009957A1">
        <w:rPr>
          <w:color w:val="00000A"/>
          <w:shd w:val="clear" w:color="auto" w:fill="FFFFFF"/>
          <w:lang w:eastAsia="ar-SA"/>
        </w:rPr>
        <w:t>аказчики не вправе устанавливать требования к участникам закупок в нарушение требований настоящего Федерального закона.</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Указанные дополнительные требования к участникам закупки установлены Постановлением Правительства РФ от 04.02.2015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Согласно пунктам 2, 2(1), 2(2), 2(3), 2(4), 2(5), 2(6), 2(7) Приложения N 1 к Постановлению Правительства РФ от 04.02.2015 N 99 (здесь и далее в редакции N 17 от 10.07.2020, действующей на дату размещения заказчиком закупки в единой информационной системе) дополнительные требования должны предъявляться к участникам при осуществлении следующих закупок:</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2. Выполнение работ по строительству, реконструкции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2(1). Выполнение работ по строительству, реконструкции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2(2).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 xml:space="preserve">2(3). Выполнение работ по ремонту, содержанию автомобильных дорог, если начальная (максимальная) цена контракта (цена лота) для обеспечения федеральных нужд </w:t>
      </w:r>
      <w:r w:rsidRPr="00847764">
        <w:rPr>
          <w:color w:val="00000A"/>
          <w:shd w:val="clear" w:color="auto" w:fill="FFFFFF"/>
          <w:lang w:eastAsia="ar-SA"/>
        </w:rPr>
        <w:lastRenderedPageBreak/>
        <w:t>превышает 10 млн. рублей, для обеспечения нужд субъектов Российской Федерации, муниципальных нужд - 5 млн. рублей.</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2(4).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2(5). Выполнение работ по капитальному ремонту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41CB3" w:rsidRPr="00341CB3" w:rsidRDefault="00847764" w:rsidP="00341CB3">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В со</w:t>
      </w:r>
      <w:r w:rsidR="00341CB3">
        <w:rPr>
          <w:color w:val="00000A"/>
          <w:shd w:val="clear" w:color="auto" w:fill="FFFFFF"/>
          <w:lang w:eastAsia="ar-SA"/>
        </w:rPr>
        <w:t>ответствии с пунктом 2</w:t>
      </w:r>
      <w:r w:rsidRPr="00847764">
        <w:rPr>
          <w:color w:val="00000A"/>
          <w:shd w:val="clear" w:color="auto" w:fill="FFFFFF"/>
          <w:lang w:eastAsia="ar-SA"/>
        </w:rPr>
        <w:t xml:space="preserve"> дополнительным требованием к участникам закупки является </w:t>
      </w:r>
      <w:r w:rsidR="00341CB3" w:rsidRPr="00341CB3">
        <w:rPr>
          <w:color w:val="00000A"/>
          <w:shd w:val="clear" w:color="auto" w:fill="FFFFFF"/>
          <w:lang w:eastAsia="ar-SA"/>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w:t>
      </w:r>
      <w:r w:rsidR="00341CB3">
        <w:rPr>
          <w:color w:val="00000A"/>
          <w:shd w:val="clear" w:color="auto" w:fill="FFFFFF"/>
          <w:lang w:eastAsia="ar-SA"/>
        </w:rPr>
        <w:t xml:space="preserve"> </w:t>
      </w:r>
      <w:r w:rsidR="00341CB3" w:rsidRPr="00341CB3">
        <w:rPr>
          <w:color w:val="00000A"/>
          <w:shd w:val="clear" w:color="auto" w:fill="FFFFFF"/>
          <w:lang w:eastAsia="ar-SA"/>
        </w:rPr>
        <w:t>При этом стоимость такого одного исполненного контракта (договора) должна составлять:</w:t>
      </w:r>
    </w:p>
    <w:p w:rsidR="00341CB3" w:rsidRPr="00341CB3" w:rsidRDefault="00341CB3" w:rsidP="00341CB3">
      <w:pPr>
        <w:pStyle w:val="a6"/>
        <w:spacing w:before="0" w:beforeAutospacing="0" w:after="0" w:afterAutospacing="0"/>
        <w:ind w:firstLine="567"/>
        <w:jc w:val="both"/>
        <w:rPr>
          <w:color w:val="00000A"/>
          <w:shd w:val="clear" w:color="auto" w:fill="FFFFFF"/>
          <w:lang w:eastAsia="ar-SA"/>
        </w:rPr>
      </w:pPr>
      <w:r w:rsidRPr="00341CB3">
        <w:rPr>
          <w:color w:val="00000A"/>
          <w:shd w:val="clear" w:color="auto" w:fill="FFFFFF"/>
          <w:lang w:eastAsia="ar-SA"/>
        </w:rPr>
        <w:t>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341CB3" w:rsidRPr="00341CB3" w:rsidRDefault="00341CB3" w:rsidP="00341CB3">
      <w:pPr>
        <w:pStyle w:val="a6"/>
        <w:spacing w:before="0" w:beforeAutospacing="0" w:after="0" w:afterAutospacing="0"/>
        <w:ind w:firstLine="567"/>
        <w:jc w:val="both"/>
        <w:rPr>
          <w:color w:val="00000A"/>
          <w:shd w:val="clear" w:color="auto" w:fill="FFFFFF"/>
          <w:lang w:eastAsia="ar-SA"/>
        </w:rPr>
      </w:pPr>
      <w:r w:rsidRPr="00341CB3">
        <w:rPr>
          <w:color w:val="00000A"/>
          <w:shd w:val="clear" w:color="auto" w:fill="FFFFFF"/>
          <w:lang w:eastAsia="ar-SA"/>
        </w:rPr>
        <w:t>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847764" w:rsidRPr="00847764" w:rsidRDefault="00341CB3" w:rsidP="00341CB3">
      <w:pPr>
        <w:pStyle w:val="a6"/>
        <w:spacing w:before="0" w:beforeAutospacing="0" w:after="0" w:afterAutospacing="0"/>
        <w:ind w:firstLine="567"/>
        <w:jc w:val="both"/>
        <w:rPr>
          <w:color w:val="00000A"/>
          <w:shd w:val="clear" w:color="auto" w:fill="FFFFFF"/>
          <w:lang w:eastAsia="ar-SA"/>
        </w:rPr>
      </w:pPr>
      <w:r w:rsidRPr="00341CB3">
        <w:rPr>
          <w:color w:val="00000A"/>
          <w:shd w:val="clear" w:color="auto" w:fill="FFFFFF"/>
          <w:lang w:eastAsia="ar-SA"/>
        </w:rPr>
        <w:t>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При это документами, подтверждающими соответствие участников закупки дополнительным требованиям являются:</w:t>
      </w:r>
    </w:p>
    <w:p w:rsidR="00341CB3" w:rsidRPr="00341CB3" w:rsidRDefault="00341CB3" w:rsidP="00341CB3">
      <w:pPr>
        <w:pStyle w:val="a6"/>
        <w:spacing w:before="0" w:beforeAutospacing="0" w:after="0" w:afterAutospacing="0"/>
        <w:ind w:firstLine="567"/>
        <w:jc w:val="both"/>
        <w:rPr>
          <w:color w:val="00000A"/>
          <w:shd w:val="clear" w:color="auto" w:fill="FFFFFF"/>
          <w:lang w:eastAsia="ar-SA"/>
        </w:rPr>
      </w:pPr>
      <w:r w:rsidRPr="00341CB3">
        <w:rPr>
          <w:color w:val="00000A"/>
          <w:shd w:val="clear" w:color="auto" w:fill="FFFFFF"/>
          <w:lang w:eastAsia="ar-SA"/>
        </w:rPr>
        <w:t>копия исполненного контракта (договора);</w:t>
      </w:r>
    </w:p>
    <w:p w:rsidR="00341CB3" w:rsidRPr="00341CB3" w:rsidRDefault="00341CB3" w:rsidP="00341CB3">
      <w:pPr>
        <w:pStyle w:val="a6"/>
        <w:spacing w:before="0" w:beforeAutospacing="0" w:after="0" w:afterAutospacing="0"/>
        <w:ind w:firstLine="567"/>
        <w:jc w:val="both"/>
        <w:rPr>
          <w:color w:val="00000A"/>
          <w:shd w:val="clear" w:color="auto" w:fill="FFFFFF"/>
          <w:lang w:eastAsia="ar-SA"/>
        </w:rPr>
      </w:pPr>
      <w:r w:rsidRPr="00341CB3">
        <w:rPr>
          <w:color w:val="00000A"/>
          <w:shd w:val="clear" w:color="auto" w:fill="FFFFFF"/>
          <w:lang w:eastAsia="ar-SA"/>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341CB3" w:rsidRDefault="00341CB3" w:rsidP="00341CB3">
      <w:pPr>
        <w:pStyle w:val="a6"/>
        <w:spacing w:before="0" w:beforeAutospacing="0" w:after="0" w:afterAutospacing="0"/>
        <w:ind w:firstLine="567"/>
        <w:jc w:val="both"/>
        <w:rPr>
          <w:color w:val="00000A"/>
          <w:shd w:val="clear" w:color="auto" w:fill="FFFFFF"/>
          <w:lang w:eastAsia="ar-SA"/>
        </w:rPr>
      </w:pPr>
      <w:r w:rsidRPr="00341CB3">
        <w:rPr>
          <w:color w:val="00000A"/>
          <w:shd w:val="clear" w:color="auto" w:fill="FFFFFF"/>
          <w:lang w:eastAsia="ar-SA"/>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r>
        <w:rPr>
          <w:color w:val="00000A"/>
          <w:shd w:val="clear" w:color="auto" w:fill="FFFFFF"/>
          <w:lang w:eastAsia="ar-SA"/>
        </w:rPr>
        <w:t>.</w:t>
      </w:r>
    </w:p>
    <w:p w:rsidR="00847764" w:rsidRPr="00847764" w:rsidRDefault="00847764" w:rsidP="00341CB3">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 xml:space="preserve">Вместе с тем следует отметить, что 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w:t>
      </w:r>
      <w:r w:rsidRPr="00847764">
        <w:rPr>
          <w:color w:val="00000A"/>
          <w:shd w:val="clear" w:color="auto" w:fill="FFFFFF"/>
          <w:lang w:eastAsia="ar-SA"/>
        </w:rPr>
        <w:lastRenderedPageBreak/>
        <w:t>Правительством Российской Федерации в соответствии с частью 3 статьи 31 Закона о контрактной системе.</w:t>
      </w:r>
    </w:p>
    <w:p w:rsidR="00847764" w:rsidRPr="00847764" w:rsidRDefault="00847764" w:rsidP="00847764">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В силу части 8.2 статьи 66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(их копий), размещенных в соответствии с частью 13 статьи 24.2 Закона о контрактной системе в реестре участников закупок, аккредитованных на электронной площадке.</w:t>
      </w:r>
    </w:p>
    <w:p w:rsidR="00847764" w:rsidRPr="00847764" w:rsidRDefault="00847764" w:rsidP="00EF4550">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Проанализировав положения извещения о проведении электронного аукц</w:t>
      </w:r>
      <w:r w:rsidR="009F2A18">
        <w:rPr>
          <w:color w:val="00000A"/>
          <w:shd w:val="clear" w:color="auto" w:fill="FFFFFF"/>
          <w:lang w:eastAsia="ar-SA"/>
        </w:rPr>
        <w:t>иона, размещенного заказ</w:t>
      </w:r>
      <w:r w:rsidR="00CF4416">
        <w:rPr>
          <w:color w:val="00000A"/>
          <w:shd w:val="clear" w:color="auto" w:fill="FFFFFF"/>
          <w:lang w:eastAsia="ar-SA"/>
        </w:rPr>
        <w:t xml:space="preserve">чиком </w:t>
      </w:r>
      <w:r w:rsidR="00010E48">
        <w:rPr>
          <w:color w:val="00000A"/>
          <w:shd w:val="clear" w:color="auto" w:fill="FFFFFF"/>
          <w:lang w:eastAsia="ar-SA"/>
        </w:rPr>
        <w:t>10</w:t>
      </w:r>
      <w:r w:rsidR="00CF4416">
        <w:rPr>
          <w:color w:val="00000A"/>
          <w:shd w:val="clear" w:color="auto" w:fill="FFFFFF"/>
          <w:lang w:eastAsia="ar-SA"/>
        </w:rPr>
        <w:t>.09</w:t>
      </w:r>
      <w:r w:rsidRPr="00847764">
        <w:rPr>
          <w:color w:val="00000A"/>
          <w:shd w:val="clear" w:color="auto" w:fill="FFFFFF"/>
          <w:lang w:eastAsia="ar-SA"/>
        </w:rPr>
        <w:t xml:space="preserve">.2021 за номером </w:t>
      </w:r>
      <w:r w:rsidR="00010E48">
        <w:rPr>
          <w:color w:val="00000A"/>
          <w:shd w:val="clear" w:color="auto" w:fill="FFFFFF"/>
          <w:lang w:eastAsia="ar-SA"/>
        </w:rPr>
        <w:t>0116300012621000001</w:t>
      </w:r>
      <w:r w:rsidRPr="00847764">
        <w:rPr>
          <w:color w:val="00000A"/>
          <w:shd w:val="clear" w:color="auto" w:fill="FFFFFF"/>
          <w:lang w:eastAsia="ar-SA"/>
        </w:rPr>
        <w:t>, а также содержание аукционной документации, Комиссия установила, что к участникам закупки в том числе установлены следующие требования: сформированы следующим образом:</w:t>
      </w:r>
    </w:p>
    <w:p w:rsidR="00EF4550" w:rsidRPr="00EF4550" w:rsidRDefault="00EF4550" w:rsidP="00EF4550">
      <w:pPr>
        <w:pStyle w:val="a6"/>
        <w:spacing w:before="0" w:beforeAutospacing="0" w:after="0" w:afterAutospacing="0"/>
        <w:ind w:firstLine="567"/>
        <w:jc w:val="both"/>
        <w:rPr>
          <w:i/>
          <w:color w:val="00000A"/>
          <w:shd w:val="clear" w:color="auto" w:fill="FFFFFF"/>
          <w:lang w:eastAsia="ar-SA"/>
        </w:rPr>
      </w:pPr>
      <w:r w:rsidRPr="00EF4550">
        <w:rPr>
          <w:i/>
          <w:color w:val="00000A"/>
          <w:shd w:val="clear" w:color="auto" w:fill="FFFFFF"/>
          <w:lang w:eastAsia="ar-SA"/>
        </w:rPr>
        <w:t>Требования в соответствии с п. 2.2 приложения № 1 ПП РФ № 99</w:t>
      </w:r>
    </w:p>
    <w:p w:rsidR="00EF4550" w:rsidRPr="00EF4550" w:rsidRDefault="00EF4550" w:rsidP="00EF4550">
      <w:pPr>
        <w:pStyle w:val="a6"/>
        <w:spacing w:before="0" w:beforeAutospacing="0" w:after="0" w:afterAutospacing="0"/>
        <w:ind w:firstLine="567"/>
        <w:jc w:val="both"/>
        <w:rPr>
          <w:i/>
          <w:color w:val="00000A"/>
          <w:shd w:val="clear" w:color="auto" w:fill="FFFFFF"/>
          <w:lang w:eastAsia="ar-SA"/>
        </w:rPr>
      </w:pPr>
      <w:r w:rsidRPr="00EF4550">
        <w:rPr>
          <w:i/>
          <w:color w:val="00000A"/>
          <w:shd w:val="clear" w:color="auto" w:fill="FFFFFF"/>
          <w:lang w:eastAsia="ar-SA"/>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w:t>
      </w:r>
      <w:r w:rsidRPr="00010E48">
        <w:rPr>
          <w:i/>
          <w:color w:val="00000A"/>
          <w:shd w:val="clear" w:color="auto" w:fill="FFFFFF"/>
          <w:lang w:eastAsia="ar-SA"/>
        </w:rPr>
        <w:t xml:space="preserve">" </w:t>
      </w:r>
      <w:r w:rsidRPr="00010E48">
        <w:rPr>
          <w:b/>
          <w:i/>
          <w:color w:val="00000A"/>
          <w:shd w:val="clear" w:color="auto" w:fill="FFFFFF"/>
          <w:lang w:eastAsia="ar-SA"/>
        </w:rPr>
        <w:t>на выполнение работ по строительству некапитального строения, сооружения (строений, сооружений), благоустройству территории</w:t>
      </w:r>
      <w:r w:rsidRPr="00EF4550">
        <w:rPr>
          <w:i/>
          <w:color w:val="00000A"/>
          <w:shd w:val="clear" w:color="auto" w:fill="FFFFFF"/>
          <w:lang w:eastAsia="ar-SA"/>
        </w:rPr>
        <w:t xml:space="preserve">. При этом стоимость такого одного контракта (договора) должна составлять </w:t>
      </w:r>
      <w:r w:rsidRPr="00010E48">
        <w:rPr>
          <w:i/>
          <w:color w:val="00000A"/>
          <w:shd w:val="clear" w:color="auto" w:fill="FFFFFF"/>
          <w:lang w:eastAsia="ar-SA"/>
        </w:rPr>
        <w:t>не менее 20 процентов</w:t>
      </w:r>
      <w:r w:rsidRPr="00EF4550">
        <w:rPr>
          <w:i/>
          <w:color w:val="00000A"/>
          <w:shd w:val="clear" w:color="auto" w:fill="FFFFFF"/>
          <w:lang w:eastAsia="ar-SA"/>
        </w:rPr>
        <w:t xml:space="preserve"> начальной (максимальной) цены контракта (цены лота), на право заключить который проводится закупка</w:t>
      </w:r>
    </w:p>
    <w:p w:rsidR="00EF4550" w:rsidRPr="00D14393" w:rsidRDefault="006B7421" w:rsidP="00EF4550">
      <w:pPr>
        <w:pStyle w:val="a6"/>
        <w:spacing w:before="0" w:beforeAutospacing="0" w:after="0" w:afterAutospacing="0"/>
        <w:ind w:firstLine="567"/>
        <w:jc w:val="both"/>
        <w:rPr>
          <w:i/>
          <w:color w:val="00000A"/>
          <w:shd w:val="clear" w:color="auto" w:fill="FFFFFF"/>
          <w:lang w:eastAsia="ar-SA"/>
        </w:rPr>
      </w:pPr>
      <w:r>
        <w:rPr>
          <w:color w:val="00000A"/>
          <w:shd w:val="clear" w:color="auto" w:fill="FFFFFF"/>
          <w:lang w:eastAsia="ar-SA"/>
        </w:rPr>
        <w:t>Согл</w:t>
      </w:r>
      <w:r w:rsidR="00EF4550">
        <w:rPr>
          <w:color w:val="00000A"/>
          <w:shd w:val="clear" w:color="auto" w:fill="FFFFFF"/>
          <w:lang w:eastAsia="ar-SA"/>
        </w:rPr>
        <w:t xml:space="preserve">асно пункту </w:t>
      </w:r>
      <w:r w:rsidR="00C83167">
        <w:rPr>
          <w:color w:val="00000A"/>
          <w:shd w:val="clear" w:color="auto" w:fill="FFFFFF"/>
          <w:lang w:eastAsia="ar-SA"/>
        </w:rPr>
        <w:t>9</w:t>
      </w:r>
      <w:r w:rsidR="00847764" w:rsidRPr="00847764">
        <w:rPr>
          <w:color w:val="00000A"/>
          <w:shd w:val="clear" w:color="auto" w:fill="FFFFFF"/>
          <w:lang w:eastAsia="ar-SA"/>
        </w:rPr>
        <w:t xml:space="preserve"> Информационной карты аукционной документации заказчиком установлены требования к участникам закупки, в том числе,</w:t>
      </w:r>
      <w:r w:rsidR="00EF4550" w:rsidRPr="00EF4550">
        <w:rPr>
          <w:color w:val="00000A"/>
          <w:shd w:val="clear" w:color="auto" w:fill="FFFFFF"/>
          <w:lang w:eastAsia="ar-SA"/>
        </w:rPr>
        <w:t xml:space="preserve"> </w:t>
      </w:r>
      <w:r w:rsidR="00EF4550" w:rsidRPr="00D14393">
        <w:rPr>
          <w:i/>
          <w:color w:val="00000A"/>
          <w:shd w:val="clear" w:color="auto" w:fill="FFFFFF"/>
          <w:lang w:eastAsia="ar-SA"/>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EF4550" w:rsidRPr="00D14393" w:rsidRDefault="00EF4550" w:rsidP="00EF4550">
      <w:pPr>
        <w:pStyle w:val="a6"/>
        <w:spacing w:before="0" w:beforeAutospacing="0" w:after="0" w:afterAutospacing="0"/>
        <w:ind w:firstLine="567"/>
        <w:jc w:val="both"/>
        <w:rPr>
          <w:i/>
          <w:color w:val="00000A"/>
          <w:shd w:val="clear" w:color="auto" w:fill="FFFFFF"/>
          <w:lang w:eastAsia="ar-SA"/>
        </w:rPr>
      </w:pPr>
      <w:r w:rsidRPr="00D14393">
        <w:rPr>
          <w:i/>
          <w:color w:val="00000A"/>
          <w:shd w:val="clear" w:color="auto" w:fill="FFFFFF"/>
          <w:lang w:eastAsia="ar-SA"/>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EF4550" w:rsidRPr="00D14393" w:rsidRDefault="00EF4550" w:rsidP="00EF4550">
      <w:pPr>
        <w:pStyle w:val="a6"/>
        <w:spacing w:before="0" w:beforeAutospacing="0" w:after="0" w:afterAutospacing="0"/>
        <w:ind w:firstLine="567"/>
        <w:jc w:val="both"/>
        <w:rPr>
          <w:i/>
          <w:color w:val="00000A"/>
          <w:shd w:val="clear" w:color="auto" w:fill="FFFFFF"/>
          <w:lang w:eastAsia="ar-SA"/>
        </w:rPr>
      </w:pPr>
      <w:r w:rsidRPr="00D14393">
        <w:rPr>
          <w:i/>
          <w:color w:val="00000A"/>
          <w:shd w:val="clear" w:color="auto" w:fill="FFFFFF"/>
          <w:lang w:eastAsia="ar-SA"/>
        </w:rPr>
        <w:t>В подтверждение данных требований участник предоставляет:</w:t>
      </w:r>
    </w:p>
    <w:p w:rsidR="00EF4550" w:rsidRPr="00D14393" w:rsidRDefault="00EF4550" w:rsidP="00EF4550">
      <w:pPr>
        <w:pStyle w:val="a6"/>
        <w:spacing w:before="0" w:beforeAutospacing="0" w:after="0" w:afterAutospacing="0"/>
        <w:ind w:firstLine="567"/>
        <w:jc w:val="both"/>
        <w:rPr>
          <w:i/>
          <w:color w:val="00000A"/>
          <w:shd w:val="clear" w:color="auto" w:fill="FFFFFF"/>
          <w:lang w:eastAsia="ar-SA"/>
        </w:rPr>
      </w:pPr>
      <w:r w:rsidRPr="00D14393">
        <w:rPr>
          <w:i/>
          <w:color w:val="00000A"/>
          <w:shd w:val="clear" w:color="auto" w:fill="FFFFFF"/>
          <w:lang w:eastAsia="ar-SA"/>
        </w:rPr>
        <w:t xml:space="preserve">- копию исполненного контракта (договора) на выполнение работ по строительству, реконструкции объекта капитального строительства, в том числе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w:t>
      </w:r>
      <w:r w:rsidRPr="00D14393">
        <w:rPr>
          <w:i/>
          <w:color w:val="00000A"/>
          <w:shd w:val="clear" w:color="auto" w:fill="FFFFFF"/>
          <w:lang w:eastAsia="ar-SA"/>
        </w:rPr>
        <w:lastRenderedPageBreak/>
        <w:t>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EF4550" w:rsidRPr="00D14393" w:rsidRDefault="00EF4550" w:rsidP="00EF4550">
      <w:pPr>
        <w:pStyle w:val="a6"/>
        <w:spacing w:before="0" w:beforeAutospacing="0" w:after="0" w:afterAutospacing="0"/>
        <w:ind w:firstLine="567"/>
        <w:jc w:val="both"/>
        <w:rPr>
          <w:i/>
          <w:color w:val="00000A"/>
          <w:shd w:val="clear" w:color="auto" w:fill="FFFFFF"/>
          <w:lang w:eastAsia="ar-SA"/>
        </w:rPr>
      </w:pPr>
      <w:r w:rsidRPr="00D14393">
        <w:rPr>
          <w:i/>
          <w:color w:val="00000A"/>
          <w:shd w:val="clear" w:color="auto" w:fill="FFFFFF"/>
          <w:lang w:eastAsia="ar-SA"/>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EF4550" w:rsidRPr="00D14393" w:rsidRDefault="00EF4550" w:rsidP="00EF4550">
      <w:pPr>
        <w:pStyle w:val="a6"/>
        <w:spacing w:before="0" w:beforeAutospacing="0" w:after="0" w:afterAutospacing="0"/>
        <w:ind w:firstLine="567"/>
        <w:jc w:val="both"/>
        <w:rPr>
          <w:i/>
          <w:color w:val="00000A"/>
          <w:shd w:val="clear" w:color="auto" w:fill="FFFFFF"/>
          <w:lang w:eastAsia="ar-SA"/>
        </w:rPr>
      </w:pPr>
      <w:r w:rsidRPr="00D14393">
        <w:rPr>
          <w:i/>
          <w:color w:val="00000A"/>
          <w:shd w:val="clear" w:color="auto" w:fill="FFFFFF"/>
          <w:lang w:eastAsia="ar-SA"/>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6B7421" w:rsidRPr="00D14393" w:rsidRDefault="00EF4550" w:rsidP="00EF4550">
      <w:pPr>
        <w:pStyle w:val="a6"/>
        <w:spacing w:before="0" w:beforeAutospacing="0" w:after="0" w:afterAutospacing="0"/>
        <w:ind w:firstLine="567"/>
        <w:jc w:val="both"/>
        <w:rPr>
          <w:i/>
          <w:color w:val="00000A"/>
          <w:shd w:val="clear" w:color="auto" w:fill="FFFFFF"/>
          <w:lang w:eastAsia="ar-SA"/>
        </w:rPr>
      </w:pPr>
      <w:r w:rsidRPr="00D14393">
        <w:rPr>
          <w:i/>
          <w:color w:val="00000A"/>
          <w:shd w:val="clear" w:color="auto" w:fill="FFFFFF"/>
          <w:lang w:eastAsia="ar-SA"/>
        </w:rPr>
        <w:t>Указанный документ должен быть подписан не ранее чем за 5 лет до даты окончания срока подачи заявок на участие в закупке</w:t>
      </w:r>
      <w:r w:rsidR="00D14393">
        <w:rPr>
          <w:i/>
          <w:color w:val="00000A"/>
          <w:shd w:val="clear" w:color="auto" w:fill="FFFFFF"/>
          <w:lang w:eastAsia="ar-SA"/>
        </w:rPr>
        <w:t>.</w:t>
      </w:r>
    </w:p>
    <w:p w:rsidR="00973924" w:rsidRDefault="00973924" w:rsidP="006B7421">
      <w:pPr>
        <w:pStyle w:val="a6"/>
        <w:spacing w:before="0" w:beforeAutospacing="0" w:after="0" w:afterAutospacing="0"/>
        <w:ind w:firstLine="567"/>
        <w:jc w:val="both"/>
        <w:rPr>
          <w:color w:val="00000A"/>
          <w:shd w:val="clear" w:color="auto" w:fill="FFFFFF"/>
          <w:lang w:eastAsia="ar-SA"/>
        </w:rPr>
      </w:pPr>
      <w:r>
        <w:rPr>
          <w:color w:val="00000A"/>
          <w:shd w:val="clear" w:color="auto" w:fill="FFFFFF"/>
          <w:lang w:eastAsia="ar-SA"/>
        </w:rPr>
        <w:t>Комиссия</w:t>
      </w:r>
      <w:r w:rsidR="004E5BFF">
        <w:rPr>
          <w:color w:val="00000A"/>
          <w:shd w:val="clear" w:color="auto" w:fill="FFFFFF"/>
          <w:lang w:eastAsia="ar-SA"/>
        </w:rPr>
        <w:t>,</w:t>
      </w:r>
      <w:r>
        <w:rPr>
          <w:color w:val="00000A"/>
          <w:shd w:val="clear" w:color="auto" w:fill="FFFFFF"/>
          <w:lang w:eastAsia="ar-SA"/>
        </w:rPr>
        <w:t xml:space="preserve"> изучив аукционную документацию, установила, что объектом закупки является </w:t>
      </w:r>
      <w:r w:rsidR="004E5BFF">
        <w:rPr>
          <w:color w:val="00000A"/>
          <w:shd w:val="clear" w:color="auto" w:fill="FFFFFF"/>
          <w:lang w:eastAsia="ar-SA"/>
        </w:rPr>
        <w:t>в</w:t>
      </w:r>
      <w:r w:rsidR="004E5BFF" w:rsidRPr="004E5BFF">
        <w:rPr>
          <w:color w:val="00000A"/>
          <w:shd w:val="clear" w:color="auto" w:fill="FFFFFF"/>
          <w:lang w:eastAsia="ar-SA"/>
        </w:rPr>
        <w:t xml:space="preserve">ыполнение работ по строительству </w:t>
      </w:r>
      <w:r w:rsidR="004E5BFF">
        <w:rPr>
          <w:color w:val="00000A"/>
          <w:shd w:val="clear" w:color="auto" w:fill="FFFFFF"/>
          <w:lang w:eastAsia="ar-SA"/>
        </w:rPr>
        <w:t>объекта капитального строительства.</w:t>
      </w:r>
    </w:p>
    <w:p w:rsidR="00973924" w:rsidRPr="008930A0" w:rsidRDefault="00973924" w:rsidP="00973924">
      <w:pPr>
        <w:suppressAutoHyphens w:val="0"/>
        <w:autoSpaceDE w:val="0"/>
        <w:autoSpaceDN w:val="0"/>
        <w:adjustRightInd w:val="0"/>
        <w:ind w:firstLine="540"/>
        <w:jc w:val="both"/>
        <w:rPr>
          <w:rFonts w:eastAsiaTheme="minorHAnsi"/>
          <w:color w:val="auto"/>
          <w:lang w:eastAsia="en-US"/>
        </w:rPr>
      </w:pPr>
      <w:r>
        <w:rPr>
          <w:rFonts w:eastAsiaTheme="minorHAnsi"/>
          <w:color w:val="auto"/>
          <w:lang w:eastAsia="en-US"/>
        </w:rPr>
        <w:t xml:space="preserve">С учетом начальной (максимальной) цены контракта, определенной в размере </w:t>
      </w:r>
      <w:r w:rsidR="004E5BFF" w:rsidRPr="004E5BFF">
        <w:rPr>
          <w:rFonts w:eastAsiaTheme="minorHAnsi"/>
          <w:color w:val="auto"/>
          <w:lang w:eastAsia="en-US"/>
        </w:rPr>
        <w:t>5 621 2</w:t>
      </w:r>
      <w:r w:rsidR="00C83167">
        <w:rPr>
          <w:rFonts w:eastAsiaTheme="minorHAnsi"/>
          <w:color w:val="auto"/>
          <w:lang w:eastAsia="en-US"/>
        </w:rPr>
        <w:t>20</w:t>
      </w:r>
      <w:r w:rsidR="004E5BFF" w:rsidRPr="004E5BFF">
        <w:rPr>
          <w:rFonts w:eastAsiaTheme="minorHAnsi"/>
          <w:color w:val="auto"/>
          <w:lang w:eastAsia="en-US"/>
        </w:rPr>
        <w:t>,</w:t>
      </w:r>
      <w:r w:rsidR="00C83167">
        <w:rPr>
          <w:rFonts w:eastAsiaTheme="minorHAnsi"/>
          <w:color w:val="auto"/>
          <w:lang w:eastAsia="en-US"/>
        </w:rPr>
        <w:t>0</w:t>
      </w:r>
      <w:r w:rsidR="004E5BFF" w:rsidRPr="004E5BFF">
        <w:rPr>
          <w:rFonts w:eastAsiaTheme="minorHAnsi"/>
          <w:color w:val="auto"/>
          <w:lang w:eastAsia="en-US"/>
        </w:rPr>
        <w:t>0</w:t>
      </w:r>
      <w:r>
        <w:rPr>
          <w:rFonts w:eastAsiaTheme="minorHAnsi"/>
          <w:color w:val="auto"/>
          <w:lang w:eastAsia="en-US"/>
        </w:rPr>
        <w:t xml:space="preserve"> рублей, участнику закупки надлежит представить копию исполненного контракта на выполнение работ по строительству, реконструкции объекта капитального строительства (за исключением линейного объекта) на </w:t>
      </w:r>
      <w:r w:rsidR="00B027A1">
        <w:rPr>
          <w:rFonts w:eastAsiaTheme="minorHAnsi"/>
          <w:color w:val="auto"/>
          <w:lang w:eastAsia="en-US"/>
        </w:rPr>
        <w:t xml:space="preserve">сумму, не менее 50 процентов </w:t>
      </w:r>
      <w:r w:rsidR="00B027A1" w:rsidRPr="008930A0">
        <w:rPr>
          <w:rFonts w:eastAsiaTheme="minorHAnsi"/>
          <w:color w:val="auto"/>
          <w:lang w:eastAsia="en-US"/>
        </w:rPr>
        <w:t>от 5 621 220</w:t>
      </w:r>
      <w:r w:rsidR="004E5BFF" w:rsidRPr="008930A0">
        <w:rPr>
          <w:rFonts w:eastAsiaTheme="minorHAnsi"/>
          <w:color w:val="auto"/>
          <w:lang w:eastAsia="en-US"/>
        </w:rPr>
        <w:t>,</w:t>
      </w:r>
      <w:r w:rsidR="00B027A1" w:rsidRPr="008930A0">
        <w:rPr>
          <w:rFonts w:eastAsiaTheme="minorHAnsi"/>
          <w:color w:val="auto"/>
          <w:lang w:eastAsia="en-US"/>
        </w:rPr>
        <w:t>0</w:t>
      </w:r>
      <w:r w:rsidR="004E5BFF" w:rsidRPr="008930A0">
        <w:rPr>
          <w:rFonts w:eastAsiaTheme="minorHAnsi"/>
          <w:color w:val="auto"/>
          <w:lang w:eastAsia="en-US"/>
        </w:rPr>
        <w:t>0</w:t>
      </w:r>
      <w:r w:rsidRPr="008930A0">
        <w:rPr>
          <w:rFonts w:eastAsiaTheme="minorHAnsi"/>
          <w:color w:val="auto"/>
          <w:lang w:eastAsia="en-US"/>
        </w:rPr>
        <w:t xml:space="preserve"> рублей</w:t>
      </w:r>
      <w:r w:rsidR="00B027A1" w:rsidRPr="008930A0">
        <w:rPr>
          <w:rFonts w:eastAsiaTheme="minorHAnsi"/>
          <w:color w:val="auto"/>
          <w:lang w:eastAsia="en-US"/>
        </w:rPr>
        <w:t>.</w:t>
      </w:r>
    </w:p>
    <w:p w:rsidR="00476AC6" w:rsidRDefault="00847764" w:rsidP="006B7421">
      <w:pPr>
        <w:pStyle w:val="a6"/>
        <w:spacing w:before="0" w:beforeAutospacing="0" w:after="0" w:afterAutospacing="0"/>
        <w:ind w:firstLine="567"/>
        <w:jc w:val="both"/>
        <w:rPr>
          <w:color w:val="00000A"/>
          <w:shd w:val="clear" w:color="auto" w:fill="FFFFFF"/>
          <w:lang w:eastAsia="ar-SA"/>
        </w:rPr>
      </w:pPr>
      <w:r w:rsidRPr="00847764">
        <w:rPr>
          <w:color w:val="00000A"/>
          <w:shd w:val="clear" w:color="auto" w:fill="FFFFFF"/>
          <w:lang w:eastAsia="ar-SA"/>
        </w:rPr>
        <w:t>Таким образом, Комиссия пришла к выводу о том, что требования к участникам закупки в соответствии с частью 2 статьи 31 Закона о контрактной системе заказчиком установлены</w:t>
      </w:r>
      <w:r w:rsidR="00D14393">
        <w:rPr>
          <w:color w:val="00000A"/>
          <w:shd w:val="clear" w:color="auto" w:fill="FFFFFF"/>
          <w:lang w:eastAsia="ar-SA"/>
        </w:rPr>
        <w:t xml:space="preserve"> ненадлежащим образом</w:t>
      </w:r>
      <w:r w:rsidRPr="00847764">
        <w:rPr>
          <w:color w:val="00000A"/>
          <w:shd w:val="clear" w:color="auto" w:fill="FFFFFF"/>
          <w:lang w:eastAsia="ar-SA"/>
        </w:rPr>
        <w:t>. Указанные действия заказ</w:t>
      </w:r>
      <w:r w:rsidR="00D14393">
        <w:rPr>
          <w:color w:val="00000A"/>
          <w:shd w:val="clear" w:color="auto" w:fill="FFFFFF"/>
          <w:lang w:eastAsia="ar-SA"/>
        </w:rPr>
        <w:t>чика нарушают требования части 6</w:t>
      </w:r>
      <w:r w:rsidR="009F2A18">
        <w:rPr>
          <w:color w:val="00000A"/>
          <w:shd w:val="clear" w:color="auto" w:fill="FFFFFF"/>
          <w:lang w:eastAsia="ar-SA"/>
        </w:rPr>
        <w:t xml:space="preserve"> статьи 31, </w:t>
      </w:r>
      <w:r w:rsidR="009F2A18" w:rsidRPr="009F2A18">
        <w:rPr>
          <w:color w:val="00000A"/>
          <w:shd w:val="clear" w:color="auto" w:fill="FFFFFF"/>
          <w:lang w:eastAsia="ar-SA"/>
        </w:rPr>
        <w:t>пункта 6 части 5 статьи 63</w:t>
      </w:r>
      <w:r w:rsidR="00D14393">
        <w:rPr>
          <w:color w:val="00000A"/>
          <w:shd w:val="clear" w:color="auto" w:fill="FFFFFF"/>
          <w:lang w:eastAsia="ar-SA"/>
        </w:rPr>
        <w:t>, части 3 статьи 64</w:t>
      </w:r>
      <w:r w:rsidRPr="00847764">
        <w:rPr>
          <w:color w:val="00000A"/>
          <w:shd w:val="clear" w:color="auto" w:fill="FFFFFF"/>
          <w:lang w:eastAsia="ar-SA"/>
        </w:rPr>
        <w:t xml:space="preserve"> Закона о контрактной системе.</w:t>
      </w:r>
    </w:p>
    <w:p w:rsidR="00AA7F96" w:rsidRPr="00AA7F96" w:rsidRDefault="008930A0" w:rsidP="00AA7F96">
      <w:pPr>
        <w:pStyle w:val="a6"/>
        <w:spacing w:before="0" w:beforeAutospacing="0" w:after="0" w:afterAutospacing="0"/>
        <w:ind w:firstLine="567"/>
        <w:jc w:val="both"/>
        <w:rPr>
          <w:color w:val="00000A"/>
          <w:shd w:val="clear" w:color="auto" w:fill="FFFFFF"/>
          <w:lang w:eastAsia="ar-SA"/>
        </w:rPr>
      </w:pPr>
      <w:r>
        <w:rPr>
          <w:color w:val="00000A"/>
          <w:shd w:val="clear" w:color="auto" w:fill="FFFFFF"/>
          <w:lang w:eastAsia="ar-SA"/>
        </w:rPr>
        <w:t>В связи с тем, что с</w:t>
      </w:r>
      <w:r w:rsidR="00AA7F96" w:rsidRPr="00AA7F96">
        <w:rPr>
          <w:color w:val="00000A"/>
          <w:shd w:val="clear" w:color="auto" w:fill="FFFFFF"/>
          <w:lang w:eastAsia="ar-SA"/>
        </w:rPr>
        <w:t xml:space="preserve">огласно протоколу от 22.09.2021 </w:t>
      </w:r>
      <w:hyperlink r:id="rId11" w:tgtFrame="_blank" w:history="1">
        <w:r w:rsidR="00AA7F96" w:rsidRPr="00AA7F96">
          <w:rPr>
            <w:color w:val="00000A"/>
            <w:lang w:eastAsia="ar-SA"/>
          </w:rPr>
          <w:t>№0116300012621000001-1</w:t>
        </w:r>
      </w:hyperlink>
      <w:r>
        <w:rPr>
          <w:color w:val="00000A"/>
          <w:shd w:val="clear" w:color="auto" w:fill="FFFFFF"/>
          <w:lang w:eastAsia="ar-SA"/>
        </w:rPr>
        <w:t xml:space="preserve"> электронный аукцион признан несостоявшимся, поскольку не подано ни одной заявки,</w:t>
      </w:r>
      <w:r w:rsidR="00AA7F96">
        <w:rPr>
          <w:color w:val="00000A"/>
          <w:shd w:val="clear" w:color="auto" w:fill="FFFFFF"/>
          <w:lang w:eastAsia="ar-SA"/>
        </w:rPr>
        <w:t xml:space="preserve"> Комиссия антимонопольного органа приняла решение предписание не выдавать.</w:t>
      </w:r>
    </w:p>
    <w:p w:rsidR="0095089D" w:rsidRDefault="00790BA3" w:rsidP="0095089D">
      <w:pPr>
        <w:pStyle w:val="a6"/>
        <w:spacing w:before="0" w:beforeAutospacing="0" w:after="0" w:afterAutospacing="0"/>
        <w:ind w:firstLine="567"/>
        <w:jc w:val="both"/>
        <w:rPr>
          <w:color w:val="000000"/>
        </w:rPr>
      </w:pPr>
      <w:r w:rsidRPr="005B5826">
        <w:rPr>
          <w:bCs/>
          <w:color w:val="000000"/>
        </w:rPr>
        <w:t xml:space="preserve">На </w:t>
      </w:r>
      <w:r w:rsidR="006E7960" w:rsidRPr="005B5826">
        <w:rPr>
          <w:color w:val="000000"/>
        </w:rPr>
        <w:t>основании вышеизложенного</w:t>
      </w:r>
      <w:r w:rsidR="006E7960" w:rsidRPr="005B5826">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Pr>
          <w:color w:val="000000"/>
        </w:rPr>
        <w:t> </w:t>
      </w:r>
    </w:p>
    <w:p w:rsidR="000511CC" w:rsidRDefault="00476C8D" w:rsidP="0095089D">
      <w:pPr>
        <w:pStyle w:val="a6"/>
        <w:spacing w:before="0" w:beforeAutospacing="0" w:after="0" w:afterAutospacing="0"/>
        <w:ind w:firstLine="567"/>
        <w:jc w:val="center"/>
        <w:rPr>
          <w:color w:val="000000"/>
        </w:rPr>
      </w:pPr>
      <w:r w:rsidRPr="005B5826">
        <w:rPr>
          <w:color w:val="000000"/>
        </w:rPr>
        <w:t>р е ш и л а:</w:t>
      </w:r>
    </w:p>
    <w:p w:rsidR="0095089D" w:rsidRPr="00525424" w:rsidRDefault="0095089D" w:rsidP="0095089D">
      <w:pPr>
        <w:pStyle w:val="a6"/>
        <w:spacing w:before="0" w:beforeAutospacing="0" w:after="0" w:afterAutospacing="0"/>
        <w:ind w:firstLine="567"/>
        <w:jc w:val="center"/>
        <w:rPr>
          <w:color w:val="000000"/>
        </w:rPr>
      </w:pPr>
    </w:p>
    <w:p w:rsidR="00AF1DDD" w:rsidRDefault="00600373" w:rsidP="001E1BA9">
      <w:pPr>
        <w:pStyle w:val="a3"/>
        <w:widowControl w:val="0"/>
        <w:autoSpaceDE w:val="0"/>
        <w:autoSpaceDN w:val="0"/>
        <w:adjustRightInd w:val="0"/>
        <w:ind w:left="0" w:firstLine="567"/>
        <w:jc w:val="both"/>
        <w:rPr>
          <w:color w:val="000000" w:themeColor="text1"/>
        </w:rPr>
      </w:pPr>
      <w:r>
        <w:rPr>
          <w:color w:val="000000" w:themeColor="text1"/>
        </w:rPr>
        <w:t>1</w:t>
      </w:r>
      <w:r w:rsidR="007E14B9">
        <w:rPr>
          <w:color w:val="000000" w:themeColor="text1"/>
        </w:rPr>
        <w:t xml:space="preserve">. </w:t>
      </w:r>
      <w:r w:rsidR="007E3DED" w:rsidRPr="005B5826">
        <w:t xml:space="preserve"> </w:t>
      </w:r>
      <w:r w:rsidR="005306A6">
        <w:rPr>
          <w:color w:val="000000" w:themeColor="text1"/>
        </w:rPr>
        <w:t xml:space="preserve">Признать жалобу </w:t>
      </w:r>
      <w:r w:rsidR="00DE645B">
        <w:rPr>
          <w:color w:val="000000"/>
        </w:rPr>
        <w:t>ООО «Стройтраст»</w:t>
      </w:r>
      <w:r w:rsidR="00AA7F96" w:rsidRPr="00AA7F96">
        <w:rPr>
          <w:color w:val="000000"/>
        </w:rPr>
        <w:t xml:space="preserve"> на действия (бездействие) заказчика Администрации муниципального образования «Беченчинский наслег» при выполнении работ по строительству модульного гаража-стоянки </w:t>
      </w:r>
      <w:r w:rsidR="00DE645B">
        <w:rPr>
          <w:color w:val="000000"/>
        </w:rPr>
        <w:t>(извещение № 0116300012621000002</w:t>
      </w:r>
      <w:r w:rsidR="00AA7F96" w:rsidRPr="00AA7F96">
        <w:rPr>
          <w:color w:val="000000"/>
        </w:rPr>
        <w:t>)</w:t>
      </w:r>
      <w:r w:rsidR="00AA7F96">
        <w:rPr>
          <w:color w:val="000000"/>
        </w:rPr>
        <w:t xml:space="preserve"> </w:t>
      </w:r>
      <w:r w:rsidR="00DE645B">
        <w:rPr>
          <w:color w:val="000000"/>
        </w:rPr>
        <w:t>не</w:t>
      </w:r>
      <w:r w:rsidR="007E14B9" w:rsidRPr="007E14B9">
        <w:rPr>
          <w:color w:val="000000" w:themeColor="text1"/>
        </w:rPr>
        <w:t>обоснованной</w:t>
      </w:r>
      <w:r w:rsidR="007E14B9">
        <w:rPr>
          <w:color w:val="000000" w:themeColor="text1"/>
        </w:rPr>
        <w:t>;</w:t>
      </w:r>
    </w:p>
    <w:p w:rsidR="007E14B9" w:rsidRDefault="003275BB" w:rsidP="007E14B9">
      <w:pPr>
        <w:widowControl w:val="0"/>
        <w:autoSpaceDE w:val="0"/>
        <w:autoSpaceDN w:val="0"/>
        <w:adjustRightInd w:val="0"/>
        <w:ind w:firstLine="567"/>
        <w:contextualSpacing/>
        <w:jc w:val="both"/>
      </w:pPr>
      <w:r>
        <w:t>2</w:t>
      </w:r>
      <w:r w:rsidR="00872336">
        <w:t xml:space="preserve">. </w:t>
      </w:r>
      <w:r w:rsidR="007E14B9" w:rsidRPr="00946A31">
        <w:t xml:space="preserve">Признать </w:t>
      </w:r>
      <w:r w:rsidR="00C83167" w:rsidRPr="00AA7F96">
        <w:rPr>
          <w:color w:val="000000"/>
        </w:rPr>
        <w:t xml:space="preserve">Администрации муниципального образования «Беченчинский </w:t>
      </w:r>
      <w:r w:rsidR="008930A0" w:rsidRPr="00AA7F96">
        <w:rPr>
          <w:color w:val="000000"/>
        </w:rPr>
        <w:t xml:space="preserve">наслег» </w:t>
      </w:r>
      <w:r w:rsidR="008930A0" w:rsidRPr="00946A31">
        <w:t>нарушившим</w:t>
      </w:r>
      <w:r w:rsidR="007E14B9" w:rsidRPr="00946A31">
        <w:t xml:space="preserve"> </w:t>
      </w:r>
      <w:r>
        <w:rPr>
          <w:shd w:val="clear" w:color="auto" w:fill="FFFFFF"/>
        </w:rPr>
        <w:t>часть 6</w:t>
      </w:r>
      <w:r w:rsidR="00AA3291">
        <w:rPr>
          <w:shd w:val="clear" w:color="auto" w:fill="FFFFFF"/>
        </w:rPr>
        <w:t xml:space="preserve"> статьи 31, пункт</w:t>
      </w:r>
      <w:r w:rsidR="00AA3291" w:rsidRPr="009F2A18">
        <w:rPr>
          <w:shd w:val="clear" w:color="auto" w:fill="FFFFFF"/>
        </w:rPr>
        <w:t xml:space="preserve"> 6 части 5 статьи 63</w:t>
      </w:r>
      <w:r>
        <w:rPr>
          <w:shd w:val="clear" w:color="auto" w:fill="FFFFFF"/>
        </w:rPr>
        <w:t>, часть 3 статьи 64</w:t>
      </w:r>
      <w:r w:rsidR="009F5592">
        <w:rPr>
          <w:shd w:val="clear" w:color="auto" w:fill="FFFFFF"/>
        </w:rPr>
        <w:t xml:space="preserve"> </w:t>
      </w:r>
      <w:r w:rsidR="007E14B9" w:rsidRPr="00946A31">
        <w:t>Федерального закона от 05.04.2013 № 44 ФЗ «О контрактной системе в сфере закупок товаров, работ, услуг для обеспечения госуда</w:t>
      </w:r>
      <w:r w:rsidR="005306A6">
        <w:t>рственных и муниципальных нужд»;</w:t>
      </w:r>
    </w:p>
    <w:p w:rsidR="003275BB" w:rsidRPr="005B5826" w:rsidRDefault="003275BB" w:rsidP="003275BB">
      <w:pPr>
        <w:widowControl w:val="0"/>
        <w:autoSpaceDE w:val="0"/>
        <w:autoSpaceDN w:val="0"/>
        <w:adjustRightInd w:val="0"/>
        <w:ind w:firstLine="567"/>
        <w:contextualSpacing/>
        <w:jc w:val="both"/>
      </w:pPr>
      <w:r>
        <w:t>3</w:t>
      </w:r>
      <w:r w:rsidR="007E14B9" w:rsidRPr="00946A31">
        <w:t xml:space="preserve">. </w:t>
      </w:r>
      <w:r>
        <w:t>П</w:t>
      </w:r>
      <w:r w:rsidRPr="00AA2FB0">
        <w:t>редписание об устранении нарушений Закона о контрактной системе не выдавать.</w:t>
      </w:r>
    </w:p>
    <w:p w:rsidR="00B255C1" w:rsidRPr="005B5826" w:rsidRDefault="00B255C1" w:rsidP="00B255C1">
      <w:pPr>
        <w:autoSpaceDE w:val="0"/>
        <w:autoSpaceDN w:val="0"/>
        <w:adjustRightInd w:val="0"/>
        <w:ind w:firstLine="567"/>
        <w:jc w:val="both"/>
      </w:pPr>
    </w:p>
    <w:p w:rsidR="006E7960" w:rsidRPr="005B5826" w:rsidRDefault="006E7960" w:rsidP="00F8225E">
      <w:pPr>
        <w:pStyle w:val="a6"/>
        <w:spacing w:before="0" w:beforeAutospacing="0" w:after="0" w:afterAutospacing="0"/>
        <w:ind w:right="-1" w:firstLine="567"/>
        <w:jc w:val="both"/>
        <w:rPr>
          <w:color w:val="000000"/>
        </w:rPr>
      </w:pPr>
      <w:r w:rsidRPr="005B5826">
        <w:rPr>
          <w:color w:val="000000"/>
        </w:rPr>
        <w:lastRenderedPageBreak/>
        <w:t>Настоящее решение может быть обжаловано в судебном порядке в течение трех месяцев со дня вынесения.</w:t>
      </w:r>
    </w:p>
    <w:p w:rsidR="004B44AE" w:rsidRPr="005B5826" w:rsidRDefault="004B44AE" w:rsidP="004B44AE">
      <w:pPr>
        <w:pStyle w:val="a6"/>
        <w:spacing w:before="0" w:beforeAutospacing="0" w:after="0" w:afterAutospacing="0"/>
        <w:ind w:firstLine="567"/>
        <w:jc w:val="both"/>
        <w:rPr>
          <w:color w:val="000000"/>
        </w:rPr>
      </w:pPr>
      <w:r w:rsidRPr="005B5826">
        <w:rPr>
          <w:color w:val="000000"/>
        </w:rPr>
        <w:t> </w:t>
      </w:r>
    </w:p>
    <w:p w:rsidR="004B44AE" w:rsidRPr="005B5826" w:rsidRDefault="004B44AE" w:rsidP="004B44AE">
      <w:pPr>
        <w:pStyle w:val="a6"/>
        <w:spacing w:before="0" w:beforeAutospacing="0" w:after="0" w:afterAutospacing="0"/>
        <w:ind w:firstLine="567"/>
        <w:jc w:val="both"/>
        <w:rPr>
          <w:color w:val="000000"/>
        </w:rPr>
      </w:pPr>
    </w:p>
    <w:p w:rsidR="00CF7A56" w:rsidRDefault="00CF7A56" w:rsidP="00CF7A56">
      <w:pPr>
        <w:pStyle w:val="a6"/>
        <w:spacing w:before="0" w:beforeAutospacing="0" w:after="0" w:afterAutospacing="0"/>
        <w:jc w:val="both"/>
        <w:rPr>
          <w:color w:val="000000"/>
        </w:rPr>
      </w:pPr>
      <w:r>
        <w:rPr>
          <w:color w:val="000000"/>
        </w:rPr>
        <w:t>Заместитель председателя комиссии</w:t>
      </w:r>
      <w:r>
        <w:rPr>
          <w:color w:val="000000"/>
        </w:rPr>
        <w:tab/>
      </w:r>
      <w:r>
        <w:rPr>
          <w:color w:val="000000"/>
        </w:rPr>
        <w:tab/>
      </w:r>
      <w:r>
        <w:rPr>
          <w:color w:val="000000"/>
        </w:rPr>
        <w:tab/>
      </w:r>
      <w:r>
        <w:rPr>
          <w:color w:val="000000"/>
        </w:rPr>
        <w:tab/>
      </w:r>
      <w:r>
        <w:rPr>
          <w:color w:val="000000"/>
        </w:rPr>
        <w:tab/>
      </w:r>
      <w:r w:rsidR="00C83167">
        <w:rPr>
          <w:color w:val="000000"/>
        </w:rPr>
        <w:tab/>
      </w:r>
      <w:r w:rsidR="00AC33F5" w:rsidRPr="00AC33F5">
        <w:t>&lt;</w:t>
      </w:r>
      <w:r w:rsidR="00AC33F5">
        <w:t>…</w:t>
      </w:r>
      <w:r w:rsidR="00AC33F5" w:rsidRPr="00AC33F5">
        <w:t>&gt;</w:t>
      </w:r>
    </w:p>
    <w:p w:rsidR="00CF7A56" w:rsidRDefault="00CF7A56" w:rsidP="00CF7A56">
      <w:pPr>
        <w:pStyle w:val="a6"/>
        <w:spacing w:before="0" w:beforeAutospacing="0" w:after="0" w:afterAutospacing="0"/>
        <w:jc w:val="both"/>
        <w:rPr>
          <w:color w:val="000000"/>
        </w:rPr>
      </w:pPr>
    </w:p>
    <w:p w:rsidR="00CF7A56" w:rsidRDefault="00CF7A56" w:rsidP="00CF7A56">
      <w:pPr>
        <w:pStyle w:val="a6"/>
        <w:spacing w:before="0" w:beforeAutospacing="0" w:after="0" w:afterAutospacing="0"/>
        <w:jc w:val="both"/>
        <w:rPr>
          <w:color w:val="000000"/>
        </w:rPr>
      </w:pPr>
    </w:p>
    <w:p w:rsidR="00CF7A56" w:rsidRDefault="00175466" w:rsidP="00CF7A56">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DE645B">
        <w:rPr>
          <w:color w:val="000000"/>
        </w:rPr>
        <w:t xml:space="preserve">        </w:t>
      </w:r>
      <w:r w:rsidR="00AC33F5" w:rsidRPr="00AC33F5">
        <w:t>&lt;</w:t>
      </w:r>
      <w:r w:rsidR="00AC33F5">
        <w:t>…</w:t>
      </w:r>
      <w:r w:rsidR="00AC33F5" w:rsidRPr="00AC33F5">
        <w:t>&gt;</w:t>
      </w:r>
    </w:p>
    <w:p w:rsidR="00CF7A56" w:rsidRDefault="00CF7A56" w:rsidP="00CF7A56">
      <w:pPr>
        <w:pStyle w:val="a6"/>
        <w:spacing w:before="0" w:beforeAutospacing="0" w:after="0" w:afterAutospacing="0"/>
        <w:rPr>
          <w:color w:val="000000"/>
        </w:rPr>
      </w:pPr>
      <w:r>
        <w:rPr>
          <w:color w:val="000000"/>
        </w:rPr>
        <w:tab/>
      </w:r>
      <w:r>
        <w:rPr>
          <w:color w:val="000000"/>
        </w:rPr>
        <w:tab/>
      </w:r>
    </w:p>
    <w:p w:rsidR="00CF7A56" w:rsidRDefault="00CF7A56" w:rsidP="00CF7A56">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p>
    <w:p w:rsidR="00CF7A56" w:rsidRPr="008C642D" w:rsidRDefault="00DE645B" w:rsidP="00CF7A56">
      <w:pPr>
        <w:pStyle w:val="a6"/>
        <w:spacing w:before="0" w:beforeAutospacing="0" w:after="0" w:afterAutospacing="0"/>
        <w:rPr>
          <w:color w:val="000000"/>
          <w:lang w:val="en-US"/>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t xml:space="preserve">                    </w:t>
      </w:r>
      <w:r w:rsidR="00AC33F5" w:rsidRPr="00AC33F5">
        <w:t>&lt;</w:t>
      </w:r>
      <w:r w:rsidR="00AC33F5">
        <w:t>…</w:t>
      </w:r>
      <w:r w:rsidR="00AC33F5" w:rsidRPr="00AC33F5">
        <w:t>&gt;</w:t>
      </w:r>
      <w:bookmarkStart w:id="0" w:name="_GoBack"/>
      <w:bookmarkEnd w:id="0"/>
    </w:p>
    <w:p w:rsidR="002B3A0B" w:rsidRPr="002B3A0B" w:rsidRDefault="002B3A0B">
      <w:pPr>
        <w:pStyle w:val="a6"/>
        <w:spacing w:before="0" w:beforeAutospacing="0" w:after="0" w:afterAutospacing="0" w:line="712" w:lineRule="atLeast"/>
        <w:ind w:left="7080"/>
        <w:jc w:val="both"/>
        <w:rPr>
          <w:color w:val="000000"/>
          <w:sz w:val="23"/>
          <w:szCs w:val="23"/>
        </w:rPr>
      </w:pPr>
    </w:p>
    <w:sectPr w:rsidR="002B3A0B" w:rsidRPr="002B3A0B" w:rsidSect="00434DB6">
      <w:footerReference w:type="default" r:id="rId12"/>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924" w:rsidRDefault="00973924" w:rsidP="00010B6F">
      <w:r>
        <w:separator/>
      </w:r>
    </w:p>
  </w:endnote>
  <w:endnote w:type="continuationSeparator" w:id="0">
    <w:p w:rsidR="00973924" w:rsidRDefault="00973924"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973924" w:rsidRDefault="00973924">
        <w:pPr>
          <w:pStyle w:val="ad"/>
          <w:jc w:val="center"/>
        </w:pPr>
        <w:r>
          <w:rPr>
            <w:noProof/>
          </w:rPr>
          <w:fldChar w:fldCharType="begin"/>
        </w:r>
        <w:r>
          <w:rPr>
            <w:noProof/>
          </w:rPr>
          <w:instrText>PAGE   \* MERGEFORMAT</w:instrText>
        </w:r>
        <w:r>
          <w:rPr>
            <w:noProof/>
          </w:rPr>
          <w:fldChar w:fldCharType="separate"/>
        </w:r>
        <w:r w:rsidR="00AC33F5">
          <w:rPr>
            <w:noProof/>
          </w:rPr>
          <w:t>6</w:t>
        </w:r>
        <w:r>
          <w:rPr>
            <w:noProof/>
          </w:rPr>
          <w:fldChar w:fldCharType="end"/>
        </w:r>
      </w:p>
    </w:sdtContent>
  </w:sdt>
  <w:p w:rsidR="00973924" w:rsidRDefault="00973924">
    <w:pPr>
      <w:pStyle w:val="ad"/>
    </w:pPr>
  </w:p>
  <w:p w:rsidR="00973924" w:rsidRDefault="0097392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924" w:rsidRDefault="00973924" w:rsidP="00010B6F">
      <w:r>
        <w:separator/>
      </w:r>
    </w:p>
  </w:footnote>
  <w:footnote w:type="continuationSeparator" w:id="0">
    <w:p w:rsidR="00973924" w:rsidRDefault="00973924"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10E48"/>
    <w:rsid w:val="00020096"/>
    <w:rsid w:val="000204CE"/>
    <w:rsid w:val="0002058D"/>
    <w:rsid w:val="0002453D"/>
    <w:rsid w:val="00034C2C"/>
    <w:rsid w:val="000406F1"/>
    <w:rsid w:val="000511CC"/>
    <w:rsid w:val="00053910"/>
    <w:rsid w:val="00056854"/>
    <w:rsid w:val="00074625"/>
    <w:rsid w:val="00075521"/>
    <w:rsid w:val="000840CD"/>
    <w:rsid w:val="00084AA5"/>
    <w:rsid w:val="00086E4C"/>
    <w:rsid w:val="000970FE"/>
    <w:rsid w:val="000A0C99"/>
    <w:rsid w:val="000A1E06"/>
    <w:rsid w:val="000A3FDA"/>
    <w:rsid w:val="000B2423"/>
    <w:rsid w:val="000B43AA"/>
    <w:rsid w:val="000C0023"/>
    <w:rsid w:val="000D56C5"/>
    <w:rsid w:val="000E4FE1"/>
    <w:rsid w:val="000E6961"/>
    <w:rsid w:val="000F4A51"/>
    <w:rsid w:val="00104CF0"/>
    <w:rsid w:val="00106229"/>
    <w:rsid w:val="00107D99"/>
    <w:rsid w:val="00113A72"/>
    <w:rsid w:val="00114743"/>
    <w:rsid w:val="00114787"/>
    <w:rsid w:val="0012301E"/>
    <w:rsid w:val="0012566B"/>
    <w:rsid w:val="00133FDD"/>
    <w:rsid w:val="00135C92"/>
    <w:rsid w:val="00141E37"/>
    <w:rsid w:val="00152CFE"/>
    <w:rsid w:val="001625DA"/>
    <w:rsid w:val="0016324C"/>
    <w:rsid w:val="001648B3"/>
    <w:rsid w:val="00173C0F"/>
    <w:rsid w:val="001746C1"/>
    <w:rsid w:val="00175466"/>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D3FFF"/>
    <w:rsid w:val="001E1350"/>
    <w:rsid w:val="001E1BA9"/>
    <w:rsid w:val="001E2295"/>
    <w:rsid w:val="001E272B"/>
    <w:rsid w:val="001E2C54"/>
    <w:rsid w:val="001F0E33"/>
    <w:rsid w:val="001F1DC6"/>
    <w:rsid w:val="001F7284"/>
    <w:rsid w:val="00205DA8"/>
    <w:rsid w:val="002141A7"/>
    <w:rsid w:val="002143CE"/>
    <w:rsid w:val="002169FD"/>
    <w:rsid w:val="002212AC"/>
    <w:rsid w:val="002225F4"/>
    <w:rsid w:val="002271BC"/>
    <w:rsid w:val="00235BA8"/>
    <w:rsid w:val="00235D12"/>
    <w:rsid w:val="0025286E"/>
    <w:rsid w:val="00254C01"/>
    <w:rsid w:val="00256FC6"/>
    <w:rsid w:val="00257677"/>
    <w:rsid w:val="00262F7F"/>
    <w:rsid w:val="0026440F"/>
    <w:rsid w:val="002771EE"/>
    <w:rsid w:val="00280FCD"/>
    <w:rsid w:val="00281B17"/>
    <w:rsid w:val="0028452A"/>
    <w:rsid w:val="00285795"/>
    <w:rsid w:val="002919F0"/>
    <w:rsid w:val="00292DA9"/>
    <w:rsid w:val="002953EC"/>
    <w:rsid w:val="002B07B6"/>
    <w:rsid w:val="002B3A0B"/>
    <w:rsid w:val="002B3E5A"/>
    <w:rsid w:val="002B41F4"/>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26B93"/>
    <w:rsid w:val="003275BB"/>
    <w:rsid w:val="00332079"/>
    <w:rsid w:val="0033519A"/>
    <w:rsid w:val="00335837"/>
    <w:rsid w:val="00341CB3"/>
    <w:rsid w:val="0034465D"/>
    <w:rsid w:val="00351D2F"/>
    <w:rsid w:val="00357FC5"/>
    <w:rsid w:val="00361CBB"/>
    <w:rsid w:val="00361D12"/>
    <w:rsid w:val="00366C82"/>
    <w:rsid w:val="003711DE"/>
    <w:rsid w:val="00382A50"/>
    <w:rsid w:val="00393EC3"/>
    <w:rsid w:val="003A1278"/>
    <w:rsid w:val="003A2854"/>
    <w:rsid w:val="003A3AE3"/>
    <w:rsid w:val="003A4DBD"/>
    <w:rsid w:val="003B40AA"/>
    <w:rsid w:val="003C03C1"/>
    <w:rsid w:val="003C3CB2"/>
    <w:rsid w:val="003C678B"/>
    <w:rsid w:val="003D0AC9"/>
    <w:rsid w:val="003D1825"/>
    <w:rsid w:val="003D62F9"/>
    <w:rsid w:val="003F13F3"/>
    <w:rsid w:val="003F3E12"/>
    <w:rsid w:val="00404658"/>
    <w:rsid w:val="004078A8"/>
    <w:rsid w:val="00411AEC"/>
    <w:rsid w:val="00412979"/>
    <w:rsid w:val="00426439"/>
    <w:rsid w:val="004277E5"/>
    <w:rsid w:val="00434DB6"/>
    <w:rsid w:val="00436B60"/>
    <w:rsid w:val="0044444F"/>
    <w:rsid w:val="004460F9"/>
    <w:rsid w:val="00446BED"/>
    <w:rsid w:val="004549DA"/>
    <w:rsid w:val="00455672"/>
    <w:rsid w:val="00457C8B"/>
    <w:rsid w:val="00461A33"/>
    <w:rsid w:val="004662D4"/>
    <w:rsid w:val="00466863"/>
    <w:rsid w:val="004700F4"/>
    <w:rsid w:val="0047395D"/>
    <w:rsid w:val="004747F9"/>
    <w:rsid w:val="00476AC6"/>
    <w:rsid w:val="00476C8D"/>
    <w:rsid w:val="00480BBF"/>
    <w:rsid w:val="00480F26"/>
    <w:rsid w:val="00481E2F"/>
    <w:rsid w:val="00481E97"/>
    <w:rsid w:val="0048626B"/>
    <w:rsid w:val="00494DC4"/>
    <w:rsid w:val="00494EA8"/>
    <w:rsid w:val="004970F4"/>
    <w:rsid w:val="004A7C6C"/>
    <w:rsid w:val="004B2223"/>
    <w:rsid w:val="004B2807"/>
    <w:rsid w:val="004B41E2"/>
    <w:rsid w:val="004B44AE"/>
    <w:rsid w:val="004B45EE"/>
    <w:rsid w:val="004C0208"/>
    <w:rsid w:val="004C46C8"/>
    <w:rsid w:val="004D0A72"/>
    <w:rsid w:val="004D0FF5"/>
    <w:rsid w:val="004E38E5"/>
    <w:rsid w:val="004E5BFF"/>
    <w:rsid w:val="004E728F"/>
    <w:rsid w:val="004E7F40"/>
    <w:rsid w:val="004F1421"/>
    <w:rsid w:val="004F68D3"/>
    <w:rsid w:val="00511A01"/>
    <w:rsid w:val="005123E5"/>
    <w:rsid w:val="005146AD"/>
    <w:rsid w:val="00515138"/>
    <w:rsid w:val="00525424"/>
    <w:rsid w:val="0052666C"/>
    <w:rsid w:val="005306A6"/>
    <w:rsid w:val="0053293C"/>
    <w:rsid w:val="00534641"/>
    <w:rsid w:val="00544C0E"/>
    <w:rsid w:val="00546CC3"/>
    <w:rsid w:val="00551E06"/>
    <w:rsid w:val="00556686"/>
    <w:rsid w:val="00560B54"/>
    <w:rsid w:val="00561B63"/>
    <w:rsid w:val="00563AB7"/>
    <w:rsid w:val="00564F1F"/>
    <w:rsid w:val="00564FB0"/>
    <w:rsid w:val="00565A6B"/>
    <w:rsid w:val="00565BA6"/>
    <w:rsid w:val="00576F4E"/>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57F"/>
    <w:rsid w:val="005E7DAA"/>
    <w:rsid w:val="005F026A"/>
    <w:rsid w:val="005F1D23"/>
    <w:rsid w:val="005F4A5E"/>
    <w:rsid w:val="005F5738"/>
    <w:rsid w:val="005F6360"/>
    <w:rsid w:val="005F6CCE"/>
    <w:rsid w:val="00600373"/>
    <w:rsid w:val="00600E24"/>
    <w:rsid w:val="00601FB4"/>
    <w:rsid w:val="00605121"/>
    <w:rsid w:val="006053CC"/>
    <w:rsid w:val="006102F9"/>
    <w:rsid w:val="006217E4"/>
    <w:rsid w:val="006262AD"/>
    <w:rsid w:val="00627607"/>
    <w:rsid w:val="00631D20"/>
    <w:rsid w:val="006330EF"/>
    <w:rsid w:val="00643221"/>
    <w:rsid w:val="00643256"/>
    <w:rsid w:val="006521EA"/>
    <w:rsid w:val="00657932"/>
    <w:rsid w:val="00660581"/>
    <w:rsid w:val="00664045"/>
    <w:rsid w:val="00664973"/>
    <w:rsid w:val="00671632"/>
    <w:rsid w:val="00677831"/>
    <w:rsid w:val="00684044"/>
    <w:rsid w:val="0068470D"/>
    <w:rsid w:val="00687FE3"/>
    <w:rsid w:val="00690D77"/>
    <w:rsid w:val="00693486"/>
    <w:rsid w:val="00697821"/>
    <w:rsid w:val="006A24A8"/>
    <w:rsid w:val="006B6B6E"/>
    <w:rsid w:val="006B7421"/>
    <w:rsid w:val="006C1317"/>
    <w:rsid w:val="006C48CC"/>
    <w:rsid w:val="006C5172"/>
    <w:rsid w:val="006D32F7"/>
    <w:rsid w:val="006D4BBF"/>
    <w:rsid w:val="006E233B"/>
    <w:rsid w:val="006E3510"/>
    <w:rsid w:val="006E4AAE"/>
    <w:rsid w:val="006E7960"/>
    <w:rsid w:val="006E7AD4"/>
    <w:rsid w:val="006F1DE4"/>
    <w:rsid w:val="00703F06"/>
    <w:rsid w:val="00704A4A"/>
    <w:rsid w:val="00725392"/>
    <w:rsid w:val="00727347"/>
    <w:rsid w:val="00744858"/>
    <w:rsid w:val="00751DF8"/>
    <w:rsid w:val="00760EBE"/>
    <w:rsid w:val="00762894"/>
    <w:rsid w:val="007733B9"/>
    <w:rsid w:val="00773B66"/>
    <w:rsid w:val="00775B71"/>
    <w:rsid w:val="00780F5D"/>
    <w:rsid w:val="007812F3"/>
    <w:rsid w:val="00787690"/>
    <w:rsid w:val="00790BA3"/>
    <w:rsid w:val="00792AC9"/>
    <w:rsid w:val="00796012"/>
    <w:rsid w:val="0079681B"/>
    <w:rsid w:val="00796EC1"/>
    <w:rsid w:val="007A6A56"/>
    <w:rsid w:val="007B1EFA"/>
    <w:rsid w:val="007B419E"/>
    <w:rsid w:val="007C2BF8"/>
    <w:rsid w:val="007C456B"/>
    <w:rsid w:val="007C4D24"/>
    <w:rsid w:val="007C641D"/>
    <w:rsid w:val="007C68E1"/>
    <w:rsid w:val="007D02AC"/>
    <w:rsid w:val="007D403A"/>
    <w:rsid w:val="007D69A8"/>
    <w:rsid w:val="007E14B9"/>
    <w:rsid w:val="007E3DED"/>
    <w:rsid w:val="007F1397"/>
    <w:rsid w:val="007F3FEC"/>
    <w:rsid w:val="00802752"/>
    <w:rsid w:val="00812C3D"/>
    <w:rsid w:val="0081715B"/>
    <w:rsid w:val="00820A80"/>
    <w:rsid w:val="0082157C"/>
    <w:rsid w:val="00821B24"/>
    <w:rsid w:val="00821F98"/>
    <w:rsid w:val="00825AD6"/>
    <w:rsid w:val="0082629B"/>
    <w:rsid w:val="00842D73"/>
    <w:rsid w:val="00847764"/>
    <w:rsid w:val="0086646D"/>
    <w:rsid w:val="00867C9E"/>
    <w:rsid w:val="00870A6B"/>
    <w:rsid w:val="00872336"/>
    <w:rsid w:val="0087301A"/>
    <w:rsid w:val="008744BA"/>
    <w:rsid w:val="00877442"/>
    <w:rsid w:val="00877A33"/>
    <w:rsid w:val="00880C06"/>
    <w:rsid w:val="00883B88"/>
    <w:rsid w:val="00885E48"/>
    <w:rsid w:val="00887E62"/>
    <w:rsid w:val="00890D81"/>
    <w:rsid w:val="008928D4"/>
    <w:rsid w:val="008930A0"/>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42D"/>
    <w:rsid w:val="008C6CB3"/>
    <w:rsid w:val="008D6D45"/>
    <w:rsid w:val="008E597B"/>
    <w:rsid w:val="008E7CD0"/>
    <w:rsid w:val="008E7CE2"/>
    <w:rsid w:val="008F0B45"/>
    <w:rsid w:val="008F1F6F"/>
    <w:rsid w:val="008F705C"/>
    <w:rsid w:val="008F7D62"/>
    <w:rsid w:val="0090342F"/>
    <w:rsid w:val="00907376"/>
    <w:rsid w:val="009110B4"/>
    <w:rsid w:val="00912007"/>
    <w:rsid w:val="00912D18"/>
    <w:rsid w:val="00914751"/>
    <w:rsid w:val="00922318"/>
    <w:rsid w:val="009251C3"/>
    <w:rsid w:val="00926768"/>
    <w:rsid w:val="0093578F"/>
    <w:rsid w:val="00937D44"/>
    <w:rsid w:val="00937D7A"/>
    <w:rsid w:val="00946FCF"/>
    <w:rsid w:val="0094777D"/>
    <w:rsid w:val="009507B2"/>
    <w:rsid w:val="0095089D"/>
    <w:rsid w:val="00956DB8"/>
    <w:rsid w:val="00961CF6"/>
    <w:rsid w:val="0096285A"/>
    <w:rsid w:val="00962C47"/>
    <w:rsid w:val="00962ED6"/>
    <w:rsid w:val="009676DA"/>
    <w:rsid w:val="00972847"/>
    <w:rsid w:val="00973924"/>
    <w:rsid w:val="00977494"/>
    <w:rsid w:val="0099262E"/>
    <w:rsid w:val="00994462"/>
    <w:rsid w:val="009957A1"/>
    <w:rsid w:val="00997611"/>
    <w:rsid w:val="009B08AA"/>
    <w:rsid w:val="009B3A6A"/>
    <w:rsid w:val="009B5F20"/>
    <w:rsid w:val="009D0D2B"/>
    <w:rsid w:val="009D168F"/>
    <w:rsid w:val="009D478D"/>
    <w:rsid w:val="009E046D"/>
    <w:rsid w:val="009E252F"/>
    <w:rsid w:val="009F2A18"/>
    <w:rsid w:val="009F5592"/>
    <w:rsid w:val="009F6835"/>
    <w:rsid w:val="00A0020C"/>
    <w:rsid w:val="00A00391"/>
    <w:rsid w:val="00A05928"/>
    <w:rsid w:val="00A05AD4"/>
    <w:rsid w:val="00A1032F"/>
    <w:rsid w:val="00A1289F"/>
    <w:rsid w:val="00A17336"/>
    <w:rsid w:val="00A207F4"/>
    <w:rsid w:val="00A27996"/>
    <w:rsid w:val="00A32CAC"/>
    <w:rsid w:val="00A33912"/>
    <w:rsid w:val="00A51CED"/>
    <w:rsid w:val="00A661EB"/>
    <w:rsid w:val="00A72202"/>
    <w:rsid w:val="00A74AB4"/>
    <w:rsid w:val="00A767C3"/>
    <w:rsid w:val="00A8259F"/>
    <w:rsid w:val="00A90595"/>
    <w:rsid w:val="00A91CE0"/>
    <w:rsid w:val="00AA3291"/>
    <w:rsid w:val="00AA525E"/>
    <w:rsid w:val="00AA7CF4"/>
    <w:rsid w:val="00AA7F96"/>
    <w:rsid w:val="00AA7FB4"/>
    <w:rsid w:val="00AC3210"/>
    <w:rsid w:val="00AC33D1"/>
    <w:rsid w:val="00AC33F5"/>
    <w:rsid w:val="00AC564C"/>
    <w:rsid w:val="00AD38B3"/>
    <w:rsid w:val="00AE544B"/>
    <w:rsid w:val="00AE5C06"/>
    <w:rsid w:val="00AF0C8F"/>
    <w:rsid w:val="00AF1363"/>
    <w:rsid w:val="00AF1DDD"/>
    <w:rsid w:val="00AF37BE"/>
    <w:rsid w:val="00AF5750"/>
    <w:rsid w:val="00AF762B"/>
    <w:rsid w:val="00B01D26"/>
    <w:rsid w:val="00B027A1"/>
    <w:rsid w:val="00B03DFB"/>
    <w:rsid w:val="00B05124"/>
    <w:rsid w:val="00B05C59"/>
    <w:rsid w:val="00B06973"/>
    <w:rsid w:val="00B161C9"/>
    <w:rsid w:val="00B1639B"/>
    <w:rsid w:val="00B23CF1"/>
    <w:rsid w:val="00B255C1"/>
    <w:rsid w:val="00B279AC"/>
    <w:rsid w:val="00B327CE"/>
    <w:rsid w:val="00B3634A"/>
    <w:rsid w:val="00B51BE6"/>
    <w:rsid w:val="00B560D6"/>
    <w:rsid w:val="00B60175"/>
    <w:rsid w:val="00B708DA"/>
    <w:rsid w:val="00B7222D"/>
    <w:rsid w:val="00B807E0"/>
    <w:rsid w:val="00B83FFE"/>
    <w:rsid w:val="00B853F4"/>
    <w:rsid w:val="00B874B3"/>
    <w:rsid w:val="00B92BFA"/>
    <w:rsid w:val="00BA33A8"/>
    <w:rsid w:val="00BA4208"/>
    <w:rsid w:val="00BB5CB7"/>
    <w:rsid w:val="00BC4865"/>
    <w:rsid w:val="00BC4ED9"/>
    <w:rsid w:val="00BE785C"/>
    <w:rsid w:val="00C00317"/>
    <w:rsid w:val="00C01B56"/>
    <w:rsid w:val="00C04AD1"/>
    <w:rsid w:val="00C06AB1"/>
    <w:rsid w:val="00C1486B"/>
    <w:rsid w:val="00C169D0"/>
    <w:rsid w:val="00C24292"/>
    <w:rsid w:val="00C26422"/>
    <w:rsid w:val="00C3151A"/>
    <w:rsid w:val="00C318EE"/>
    <w:rsid w:val="00C34158"/>
    <w:rsid w:val="00C34E85"/>
    <w:rsid w:val="00C3763B"/>
    <w:rsid w:val="00C40973"/>
    <w:rsid w:val="00C40BD0"/>
    <w:rsid w:val="00C41497"/>
    <w:rsid w:val="00C5095D"/>
    <w:rsid w:val="00C51A02"/>
    <w:rsid w:val="00C548F1"/>
    <w:rsid w:val="00C55E35"/>
    <w:rsid w:val="00C565D0"/>
    <w:rsid w:val="00C57F1E"/>
    <w:rsid w:val="00C607F8"/>
    <w:rsid w:val="00C645F6"/>
    <w:rsid w:val="00C659F4"/>
    <w:rsid w:val="00C74BBC"/>
    <w:rsid w:val="00C77EF1"/>
    <w:rsid w:val="00C83167"/>
    <w:rsid w:val="00C91741"/>
    <w:rsid w:val="00C95267"/>
    <w:rsid w:val="00C9706F"/>
    <w:rsid w:val="00CA3C16"/>
    <w:rsid w:val="00CB3ABC"/>
    <w:rsid w:val="00CB4429"/>
    <w:rsid w:val="00CB71E7"/>
    <w:rsid w:val="00CC10E0"/>
    <w:rsid w:val="00CC5F2D"/>
    <w:rsid w:val="00CE2ED3"/>
    <w:rsid w:val="00CE4FAD"/>
    <w:rsid w:val="00CE77C2"/>
    <w:rsid w:val="00CF4416"/>
    <w:rsid w:val="00CF7A56"/>
    <w:rsid w:val="00CF7F16"/>
    <w:rsid w:val="00D01451"/>
    <w:rsid w:val="00D02C5A"/>
    <w:rsid w:val="00D0313E"/>
    <w:rsid w:val="00D14393"/>
    <w:rsid w:val="00D156AD"/>
    <w:rsid w:val="00D15A8C"/>
    <w:rsid w:val="00D168C1"/>
    <w:rsid w:val="00D200AF"/>
    <w:rsid w:val="00D23224"/>
    <w:rsid w:val="00D26BEE"/>
    <w:rsid w:val="00D372D1"/>
    <w:rsid w:val="00D51786"/>
    <w:rsid w:val="00D52647"/>
    <w:rsid w:val="00D530D8"/>
    <w:rsid w:val="00D65479"/>
    <w:rsid w:val="00D66732"/>
    <w:rsid w:val="00D66FF9"/>
    <w:rsid w:val="00D753D2"/>
    <w:rsid w:val="00D77798"/>
    <w:rsid w:val="00D77943"/>
    <w:rsid w:val="00D90D03"/>
    <w:rsid w:val="00D933D8"/>
    <w:rsid w:val="00D94110"/>
    <w:rsid w:val="00D96903"/>
    <w:rsid w:val="00DA513E"/>
    <w:rsid w:val="00DC24DA"/>
    <w:rsid w:val="00DC4544"/>
    <w:rsid w:val="00DC6596"/>
    <w:rsid w:val="00DC7354"/>
    <w:rsid w:val="00DD0C4F"/>
    <w:rsid w:val="00DE0593"/>
    <w:rsid w:val="00DE142B"/>
    <w:rsid w:val="00DE4079"/>
    <w:rsid w:val="00DE645B"/>
    <w:rsid w:val="00DF0145"/>
    <w:rsid w:val="00DF4DE1"/>
    <w:rsid w:val="00DF52D8"/>
    <w:rsid w:val="00E02C89"/>
    <w:rsid w:val="00E03808"/>
    <w:rsid w:val="00E04A70"/>
    <w:rsid w:val="00E05608"/>
    <w:rsid w:val="00E05668"/>
    <w:rsid w:val="00E07053"/>
    <w:rsid w:val="00E07A52"/>
    <w:rsid w:val="00E07B16"/>
    <w:rsid w:val="00E13B0D"/>
    <w:rsid w:val="00E153FF"/>
    <w:rsid w:val="00E17556"/>
    <w:rsid w:val="00E20133"/>
    <w:rsid w:val="00E22ECE"/>
    <w:rsid w:val="00E25580"/>
    <w:rsid w:val="00E30E2B"/>
    <w:rsid w:val="00E42EF2"/>
    <w:rsid w:val="00E431AE"/>
    <w:rsid w:val="00E436AA"/>
    <w:rsid w:val="00E46067"/>
    <w:rsid w:val="00E462E8"/>
    <w:rsid w:val="00E47955"/>
    <w:rsid w:val="00E52386"/>
    <w:rsid w:val="00E57846"/>
    <w:rsid w:val="00E609CE"/>
    <w:rsid w:val="00E61F91"/>
    <w:rsid w:val="00E64A64"/>
    <w:rsid w:val="00E65D51"/>
    <w:rsid w:val="00E728D5"/>
    <w:rsid w:val="00E73976"/>
    <w:rsid w:val="00E74D72"/>
    <w:rsid w:val="00E90516"/>
    <w:rsid w:val="00E90583"/>
    <w:rsid w:val="00EA1B01"/>
    <w:rsid w:val="00EB320B"/>
    <w:rsid w:val="00EB429D"/>
    <w:rsid w:val="00EB5AF5"/>
    <w:rsid w:val="00EB60F0"/>
    <w:rsid w:val="00EC1177"/>
    <w:rsid w:val="00EC5034"/>
    <w:rsid w:val="00ED4863"/>
    <w:rsid w:val="00ED512C"/>
    <w:rsid w:val="00EE2561"/>
    <w:rsid w:val="00EE6E1D"/>
    <w:rsid w:val="00EF0AAD"/>
    <w:rsid w:val="00EF3E08"/>
    <w:rsid w:val="00EF4550"/>
    <w:rsid w:val="00EF53DA"/>
    <w:rsid w:val="00EF575E"/>
    <w:rsid w:val="00EF7BE4"/>
    <w:rsid w:val="00F0140C"/>
    <w:rsid w:val="00F0380D"/>
    <w:rsid w:val="00F04D2C"/>
    <w:rsid w:val="00F06241"/>
    <w:rsid w:val="00F06DC0"/>
    <w:rsid w:val="00F06E76"/>
    <w:rsid w:val="00F11756"/>
    <w:rsid w:val="00F124A4"/>
    <w:rsid w:val="00F12754"/>
    <w:rsid w:val="00F12B20"/>
    <w:rsid w:val="00F1463D"/>
    <w:rsid w:val="00F20511"/>
    <w:rsid w:val="00F35F44"/>
    <w:rsid w:val="00F417CF"/>
    <w:rsid w:val="00F5321B"/>
    <w:rsid w:val="00F539B9"/>
    <w:rsid w:val="00F552CA"/>
    <w:rsid w:val="00F55979"/>
    <w:rsid w:val="00F64079"/>
    <w:rsid w:val="00F653A1"/>
    <w:rsid w:val="00F6653A"/>
    <w:rsid w:val="00F77B23"/>
    <w:rsid w:val="00F8225E"/>
    <w:rsid w:val="00F85739"/>
    <w:rsid w:val="00F85745"/>
    <w:rsid w:val="00F86C60"/>
    <w:rsid w:val="00F954EA"/>
    <w:rsid w:val="00FA01A0"/>
    <w:rsid w:val="00FA7FA8"/>
    <w:rsid w:val="00FB033F"/>
    <w:rsid w:val="00FB069E"/>
    <w:rsid w:val="00FB4175"/>
    <w:rsid w:val="00FB4C82"/>
    <w:rsid w:val="00FB72C3"/>
    <w:rsid w:val="00FC4B0F"/>
    <w:rsid w:val="00FD4C1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6FB318-60C8-416E-B8F0-24C6A318F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locked/>
    <w:rsid w:val="00CF7A56"/>
    <w:rPr>
      <w:rFonts w:ascii="Times New Roman" w:eastAsia="Times New Roman" w:hAnsi="Times New Roman" w:cs="Times New Roman"/>
      <w:sz w:val="24"/>
      <w:szCs w:val="24"/>
      <w:lang w:eastAsia="ru-RU"/>
    </w:rPr>
  </w:style>
  <w:style w:type="paragraph" w:customStyle="1" w:styleId="14">
    <w:name w:val="Абзац списка1"/>
    <w:basedOn w:val="a"/>
    <w:rsid w:val="004078A8"/>
    <w:pPr>
      <w:suppressAutoHyphens w:val="0"/>
      <w:ind w:left="720"/>
      <w:contextualSpacing/>
    </w:pPr>
    <w:rPr>
      <w:color w:val="auto"/>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protocol/protocol-main-info.html?regNumber=0116300012621000001&amp;protocolId=34876271" TargetMode="External"/><Relationship Id="rId5" Type="http://schemas.openxmlformats.org/officeDocument/2006/relationships/webSettings" Target="webSettings.xml"/><Relationship Id="rId10" Type="http://schemas.openxmlformats.org/officeDocument/2006/relationships/hyperlink" Target="consultantplus://offline/ref=268B5996D50C52D7972F530C47122761CA0AA75A6C9659074838C44C6E24F6740B2364BC2BE9368F491B31CCF6473FD88ADD89FDDAC40DCDJCJDH" TargetMode="External"/><Relationship Id="rId4" Type="http://schemas.openxmlformats.org/officeDocument/2006/relationships/settings" Target="settings.xml"/><Relationship Id="rId9" Type="http://schemas.openxmlformats.org/officeDocument/2006/relationships/hyperlink" Target="consultantplus://offline/ref=268B5996D50C52D7972F530C47122761C80BA25F6899040D4061C84E692BA9630C6A68BD2BE8308D404434D9E71F33DB96C288E3C6C60FJCJE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66B7B-B4C1-427D-9C82-0AA0BD404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6047</TotalTime>
  <Pages>7</Pages>
  <Words>3163</Words>
  <Characters>18031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48</cp:revision>
  <cp:lastPrinted>2021-11-01T06:25:00Z</cp:lastPrinted>
  <dcterms:created xsi:type="dcterms:W3CDTF">2018-07-08T15:21:00Z</dcterms:created>
  <dcterms:modified xsi:type="dcterms:W3CDTF">2021-11-01T06:53:00Z</dcterms:modified>
</cp:coreProperties>
</file>