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Заказчик: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Муниципальное учреждение «Объединенный комбинат благоустройства и жилищно-коммунального хозяйства»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 xml:space="preserve">140005, Московская обл, Люберцы г, 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улица Кирова, дом 53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 xml:space="preserve">mu_okbgkh@mail.ru 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Уполномоченное учреждение: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Администрация муниципального образования городской округ Люберцы Московской области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 xml:space="preserve">Московская обл., город Люберцы, 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проспект Октябрьский, 190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munzakaz@hotmail.com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Оператор электронной площадки: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ООО «РТС-ТЕНДЕР»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Москва, 127006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ko@rts-tender.ru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Заявитель:</w:t>
      </w:r>
    </w:p>
    <w:p w:rsidR="007751B2" w:rsidRPr="007751B2" w:rsidRDefault="007751B2" w:rsidP="000D7AB3">
      <w:pPr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ООО «ГК Континент»</w:t>
      </w:r>
    </w:p>
    <w:p w:rsidR="00281E75" w:rsidRPr="00281E75" w:rsidRDefault="007751B2" w:rsidP="000D7AB3">
      <w:pPr>
        <w:spacing w:before="0"/>
        <w:ind w:left="4536" w:firstLine="0"/>
        <w:outlineLvl w:val="0"/>
        <w:rPr>
          <w:sz w:val="26"/>
          <w:szCs w:val="26"/>
        </w:rPr>
      </w:pPr>
      <w:r w:rsidRPr="007751B2">
        <w:rPr>
          <w:bCs/>
          <w:color w:val="auto"/>
          <w:sz w:val="26"/>
          <w:szCs w:val="26"/>
        </w:rPr>
        <w:t>gkkontinent@inbox.ru</w:t>
      </w:r>
    </w:p>
    <w:p w:rsidR="000916DC" w:rsidRDefault="000916DC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943009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943009">
        <w:rPr>
          <w:b/>
          <w:sz w:val="26"/>
          <w:szCs w:val="26"/>
        </w:rPr>
        <w:t>РЕШЕНИЕ</w:t>
      </w:r>
    </w:p>
    <w:p w:rsidR="0096131A" w:rsidRPr="00943009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943009">
        <w:rPr>
          <w:sz w:val="26"/>
          <w:szCs w:val="26"/>
        </w:rPr>
        <w:t xml:space="preserve">по делу </w:t>
      </w:r>
      <w:r w:rsidR="00F51673" w:rsidRPr="00943009">
        <w:rPr>
          <w:sz w:val="26"/>
          <w:szCs w:val="26"/>
        </w:rPr>
        <w:t xml:space="preserve">№ </w:t>
      </w:r>
      <w:r w:rsidR="003A2D75" w:rsidRPr="003A2D75">
        <w:rPr>
          <w:rFonts w:ascii="Times New Roman CYR" w:hAnsi="Times New Roman CYR" w:cs="Times New Roman CYR"/>
          <w:bCs/>
          <w:sz w:val="26"/>
          <w:szCs w:val="26"/>
        </w:rPr>
        <w:t>050/06/</w:t>
      </w:r>
      <w:r w:rsidR="007751B2" w:rsidRPr="007751B2">
        <w:rPr>
          <w:rFonts w:ascii="Times New Roman CYR" w:hAnsi="Times New Roman CYR" w:cs="Times New Roman CYR"/>
          <w:bCs/>
          <w:sz w:val="26"/>
          <w:szCs w:val="26"/>
        </w:rPr>
        <w:t>42277эп</w:t>
      </w:r>
      <w:r w:rsidR="003A2D75" w:rsidRPr="003A2D75">
        <w:rPr>
          <w:rFonts w:ascii="Times New Roman CYR" w:hAnsi="Times New Roman CYR" w:cs="Times New Roman CYR"/>
          <w:bCs/>
          <w:sz w:val="26"/>
          <w:szCs w:val="26"/>
        </w:rPr>
        <w:t>/2021</w:t>
      </w:r>
      <w:r w:rsidR="007F6C8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96131A" w:rsidRPr="00943009">
        <w:rPr>
          <w:sz w:val="26"/>
          <w:szCs w:val="26"/>
        </w:rPr>
        <w:t xml:space="preserve">о нарушении </w:t>
      </w:r>
    </w:p>
    <w:p w:rsidR="0096131A" w:rsidRPr="00943009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943009">
        <w:rPr>
          <w:sz w:val="26"/>
          <w:szCs w:val="26"/>
        </w:rPr>
        <w:t xml:space="preserve">законодательства Российской Федерации </w:t>
      </w:r>
    </w:p>
    <w:p w:rsidR="0096131A" w:rsidRPr="00943009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943009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943009" w:rsidTr="00CC48D4">
        <w:tc>
          <w:tcPr>
            <w:tcW w:w="4842" w:type="dxa"/>
            <w:hideMark/>
          </w:tcPr>
          <w:p w:rsidR="0096131A" w:rsidRPr="00943009" w:rsidRDefault="007751B2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D351A" w:rsidRPr="00943009">
              <w:rPr>
                <w:sz w:val="26"/>
                <w:szCs w:val="26"/>
              </w:rPr>
              <w:t>.</w:t>
            </w:r>
            <w:r w:rsidR="003A2D75">
              <w:rPr>
                <w:sz w:val="26"/>
                <w:szCs w:val="26"/>
              </w:rPr>
              <w:t>10</w:t>
            </w:r>
            <w:r w:rsidR="00A10C3B" w:rsidRPr="003A2D75">
              <w:rPr>
                <w:sz w:val="26"/>
                <w:szCs w:val="26"/>
              </w:rPr>
              <w:t>.202</w:t>
            </w:r>
            <w:r w:rsidR="00166948">
              <w:rPr>
                <w:sz w:val="26"/>
                <w:szCs w:val="26"/>
              </w:rPr>
              <w:t>1</w:t>
            </w:r>
            <w:r w:rsidR="00FC7760" w:rsidRPr="00943009">
              <w:rPr>
                <w:sz w:val="26"/>
                <w:szCs w:val="26"/>
              </w:rPr>
              <w:tab/>
            </w:r>
          </w:p>
          <w:p w:rsidR="00202CC5" w:rsidRPr="00943009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943009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943009">
              <w:rPr>
                <w:sz w:val="26"/>
                <w:szCs w:val="26"/>
              </w:rPr>
              <w:t>Москва</w:t>
            </w:r>
          </w:p>
        </w:tc>
      </w:tr>
    </w:tbl>
    <w:p w:rsidR="00F30CC0" w:rsidRPr="00943009" w:rsidRDefault="00CC48D4" w:rsidP="00D5376C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943009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943009">
        <w:rPr>
          <w:rFonts w:eastAsia="Calibri"/>
          <w:sz w:val="26"/>
          <w:szCs w:val="26"/>
        </w:rPr>
        <w:t xml:space="preserve">УФАС России по контролю в сфере </w:t>
      </w:r>
      <w:r w:rsidRPr="00943009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</w:t>
      </w:r>
      <w:r w:rsidR="00B46918">
        <w:rPr>
          <w:rFonts w:eastAsia="Calibri"/>
          <w:sz w:val="26"/>
          <w:szCs w:val="26"/>
        </w:rPr>
        <w:t xml:space="preserve"> (далее – Управление, Комиссия),</w:t>
      </w:r>
      <w:r w:rsidR="005E3C31" w:rsidRPr="005E3C31">
        <w:t xml:space="preserve"> </w:t>
      </w:r>
    </w:p>
    <w:p w:rsidR="00CC48D4" w:rsidRPr="001955C1" w:rsidRDefault="00226D34" w:rsidP="001955C1">
      <w:pPr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943009">
        <w:rPr>
          <w:sz w:val="26"/>
          <w:szCs w:val="26"/>
        </w:rPr>
        <w:t xml:space="preserve">рассмотрев жалобу </w:t>
      </w:r>
      <w:r w:rsidR="007751B2" w:rsidRPr="007751B2">
        <w:rPr>
          <w:bCs/>
          <w:sz w:val="26"/>
          <w:szCs w:val="26"/>
        </w:rPr>
        <w:t>ООО «ГК Континент» (далее – Заявитель) на действия (бездействие) Муниципального учреждения «Объединенный комбинат благоустройства и жилищно-коммунального хозяйства» (далее – Заказчик), Администрации муниципального образования городской округ Люберцы Московской области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благоустройству территории возле МУК «ЛДК» Культурный центр «Дом офицеров» (извещение №  0148300021221001497</w:t>
      </w:r>
      <w:r w:rsidR="007751B2">
        <w:rPr>
          <w:bCs/>
          <w:sz w:val="26"/>
          <w:szCs w:val="26"/>
        </w:rPr>
        <w:t xml:space="preserve"> </w:t>
      </w:r>
      <w:r w:rsidR="003F5CD1" w:rsidRPr="00943009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943009">
        <w:rPr>
          <w:sz w:val="26"/>
          <w:szCs w:val="26"/>
          <w:lang w:val="en-US"/>
        </w:rPr>
        <w:t>www</w:t>
      </w:r>
      <w:r w:rsidR="003F5CD1" w:rsidRPr="00943009">
        <w:rPr>
          <w:sz w:val="26"/>
          <w:szCs w:val="26"/>
        </w:rPr>
        <w:t>.zakupki.gov.ru (далее – Официальный сайт)</w:t>
      </w:r>
      <w:r w:rsidR="003F5CD1" w:rsidRPr="00943009">
        <w:rPr>
          <w:bCs/>
          <w:sz w:val="26"/>
          <w:szCs w:val="26"/>
        </w:rPr>
        <w:t>) (далее – Аукцион)</w:t>
      </w:r>
      <w:r w:rsidR="00DD0CF2" w:rsidRPr="00943009">
        <w:rPr>
          <w:sz w:val="26"/>
          <w:szCs w:val="26"/>
        </w:rPr>
        <w:t xml:space="preserve"> и в </w:t>
      </w:r>
      <w:r w:rsidR="00CC48D4" w:rsidRPr="00943009">
        <w:rPr>
          <w:sz w:val="26"/>
          <w:szCs w:val="26"/>
        </w:rPr>
        <w:t xml:space="preserve">результате осуществления внеплановой </w:t>
      </w:r>
      <w:r w:rsidR="00CC48D4" w:rsidRPr="00943009">
        <w:rPr>
          <w:sz w:val="26"/>
          <w:szCs w:val="26"/>
        </w:rPr>
        <w:lastRenderedPageBreak/>
        <w:t>п</w:t>
      </w:r>
      <w:r w:rsidR="00420B31" w:rsidRPr="00943009">
        <w:rPr>
          <w:sz w:val="26"/>
          <w:szCs w:val="26"/>
        </w:rPr>
        <w:t>роверки в части доводов жалобы З</w:t>
      </w:r>
      <w:r w:rsidR="00CC48D4" w:rsidRPr="00943009">
        <w:rPr>
          <w:sz w:val="26"/>
          <w:szCs w:val="26"/>
        </w:rPr>
        <w:t>ая</w:t>
      </w:r>
      <w:r w:rsidR="003B5FC5" w:rsidRPr="00943009">
        <w:rPr>
          <w:sz w:val="26"/>
          <w:szCs w:val="26"/>
        </w:rPr>
        <w:t xml:space="preserve">вителя в соответствии с пунктом </w:t>
      </w:r>
      <w:r w:rsidR="00CC48D4" w:rsidRPr="00943009">
        <w:rPr>
          <w:sz w:val="26"/>
          <w:szCs w:val="26"/>
        </w:rPr>
        <w:t>1 ч</w:t>
      </w:r>
      <w:r w:rsidR="003B5FC5" w:rsidRPr="00943009">
        <w:rPr>
          <w:sz w:val="26"/>
          <w:szCs w:val="26"/>
        </w:rPr>
        <w:t xml:space="preserve">асти 15 статьи </w:t>
      </w:r>
      <w:r w:rsidR="00CC48D4" w:rsidRPr="00943009">
        <w:rPr>
          <w:sz w:val="26"/>
          <w:szCs w:val="26"/>
        </w:rPr>
        <w:t xml:space="preserve">99 Федерального </w:t>
      </w:r>
      <w:r w:rsidR="00063658" w:rsidRPr="00943009">
        <w:rPr>
          <w:sz w:val="26"/>
          <w:szCs w:val="26"/>
        </w:rPr>
        <w:t>закона от 05.04.2013 № 44-ФЗ «О </w:t>
      </w:r>
      <w:r w:rsidR="00CC48D4" w:rsidRPr="00943009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943009">
        <w:rPr>
          <w:sz w:val="26"/>
          <w:szCs w:val="26"/>
        </w:rPr>
        <w:t xml:space="preserve">ипальных нужд» </w:t>
      </w:r>
      <w:r w:rsidR="002A7D9A" w:rsidRPr="00943009">
        <w:rPr>
          <w:sz w:val="26"/>
          <w:szCs w:val="26"/>
        </w:rPr>
        <w:t xml:space="preserve">(далее – Закон о </w:t>
      </w:r>
      <w:r w:rsidR="00CC48D4" w:rsidRPr="00943009">
        <w:rPr>
          <w:sz w:val="26"/>
          <w:szCs w:val="26"/>
        </w:rPr>
        <w:t>контрактной систем</w:t>
      </w:r>
      <w:r w:rsidR="00FC7760" w:rsidRPr="00943009">
        <w:rPr>
          <w:sz w:val="26"/>
          <w:szCs w:val="26"/>
        </w:rPr>
        <w:t xml:space="preserve">е) и в соответствии с </w:t>
      </w:r>
      <w:r w:rsidR="00CC48D4" w:rsidRPr="00943009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943009" w:rsidRDefault="005E3C31" w:rsidP="005E3C31">
      <w:pPr>
        <w:spacing w:before="480" w:after="480" w:line="276" w:lineRule="auto"/>
        <w:ind w:firstLine="709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У</w:t>
      </w:r>
      <w:r w:rsidR="00AB133E" w:rsidRPr="00943009">
        <w:rPr>
          <w:b/>
          <w:sz w:val="26"/>
          <w:szCs w:val="26"/>
        </w:rPr>
        <w:t>СТАНОВИЛА</w:t>
      </w:r>
      <w:r w:rsidR="00AB133E" w:rsidRPr="00943009">
        <w:rPr>
          <w:sz w:val="26"/>
          <w:szCs w:val="26"/>
        </w:rPr>
        <w:t>:</w:t>
      </w:r>
    </w:p>
    <w:p w:rsidR="0019684F" w:rsidRPr="00943009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t xml:space="preserve">В Управление поступила жалоба Заявителя на действия Заказчика при проведении </w:t>
      </w:r>
      <w:r w:rsidR="00144E1A">
        <w:rPr>
          <w:sz w:val="26"/>
          <w:szCs w:val="26"/>
        </w:rPr>
        <w:t>Уполномоченным учреждением</w:t>
      </w:r>
      <w:r w:rsidRPr="00943009">
        <w:rPr>
          <w:sz w:val="26"/>
          <w:szCs w:val="26"/>
        </w:rPr>
        <w:t>, Оператором электронной площадки Аукциона.</w:t>
      </w:r>
    </w:p>
    <w:p w:rsidR="00A40D7D" w:rsidRPr="00943009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t>По мнению Заявителя его права и законные интересы нарушены действиями Заказчика, утвердившим документацию об Аукционе в противоречие положениям Закона о контрактной системе</w:t>
      </w:r>
      <w:r w:rsidR="00A40D7D" w:rsidRPr="00943009">
        <w:rPr>
          <w:sz w:val="26"/>
          <w:szCs w:val="26"/>
        </w:rPr>
        <w:t>.</w:t>
      </w:r>
    </w:p>
    <w:p w:rsidR="00D860D9" w:rsidRPr="00436EC3" w:rsidRDefault="00994E37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t xml:space="preserve">В соответствии с извещением об осуществлении закупки, документацией о закупке, протоколами, составленными при определении поставщика (подрядчика, </w:t>
      </w:r>
      <w:r w:rsidRPr="00436EC3">
        <w:rPr>
          <w:sz w:val="26"/>
          <w:szCs w:val="26"/>
        </w:rPr>
        <w:t>исполнителя):</w:t>
      </w:r>
    </w:p>
    <w:p w:rsidR="0020119A" w:rsidRDefault="004415EF" w:rsidP="0020119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36EC3">
        <w:rPr>
          <w:sz w:val="26"/>
          <w:szCs w:val="26"/>
        </w:rPr>
        <w:t>1</w:t>
      </w:r>
      <w:r w:rsidR="00994E37" w:rsidRPr="00436EC3">
        <w:rPr>
          <w:sz w:val="26"/>
          <w:szCs w:val="26"/>
        </w:rPr>
        <w:t xml:space="preserve">) </w:t>
      </w:r>
      <w:r w:rsidR="0020119A">
        <w:rPr>
          <w:sz w:val="26"/>
          <w:szCs w:val="26"/>
        </w:rPr>
        <w:t xml:space="preserve">извещение о проведении Аукциона размещено – </w:t>
      </w:r>
      <w:r w:rsidR="00144E1A">
        <w:rPr>
          <w:sz w:val="26"/>
          <w:szCs w:val="26"/>
        </w:rPr>
        <w:t>14.10</w:t>
      </w:r>
      <w:r w:rsidR="0020119A">
        <w:rPr>
          <w:sz w:val="26"/>
          <w:szCs w:val="26"/>
        </w:rPr>
        <w:t>.2021;</w:t>
      </w:r>
    </w:p>
    <w:p w:rsidR="00994E37" w:rsidRPr="00436EC3" w:rsidRDefault="0020119A" w:rsidP="0020119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94E37" w:rsidRPr="00436EC3">
        <w:rPr>
          <w:sz w:val="26"/>
          <w:szCs w:val="26"/>
        </w:rPr>
        <w:t xml:space="preserve">начальная (максимальная) цена контракта - </w:t>
      </w:r>
      <w:r w:rsidR="00144E1A" w:rsidRPr="00144E1A">
        <w:rPr>
          <w:sz w:val="26"/>
          <w:szCs w:val="26"/>
        </w:rPr>
        <w:t>25 988 818,80</w:t>
      </w:r>
      <w:r w:rsidR="007F6C82">
        <w:rPr>
          <w:sz w:val="26"/>
          <w:szCs w:val="26"/>
        </w:rPr>
        <w:t xml:space="preserve"> </w:t>
      </w:r>
      <w:r w:rsidR="00994E37" w:rsidRPr="00436EC3">
        <w:rPr>
          <w:sz w:val="26"/>
          <w:szCs w:val="26"/>
        </w:rPr>
        <w:t>рублей;</w:t>
      </w:r>
    </w:p>
    <w:p w:rsidR="00D860D9" w:rsidRPr="006C4A6E" w:rsidRDefault="004415EF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36EC3">
        <w:rPr>
          <w:sz w:val="26"/>
          <w:szCs w:val="26"/>
        </w:rPr>
        <w:t>2</w:t>
      </w:r>
      <w:r w:rsidR="00D860D9" w:rsidRPr="00436EC3">
        <w:rPr>
          <w:sz w:val="26"/>
          <w:szCs w:val="26"/>
        </w:rPr>
        <w:t>)</w:t>
      </w:r>
      <w:r w:rsidR="00D860D9" w:rsidRPr="00436EC3">
        <w:rPr>
          <w:sz w:val="26"/>
          <w:szCs w:val="26"/>
        </w:rPr>
        <w:tab/>
        <w:t xml:space="preserve">дата окончания подачи заявок – </w:t>
      </w:r>
      <w:r w:rsidR="00144E1A">
        <w:rPr>
          <w:sz w:val="26"/>
          <w:szCs w:val="26"/>
        </w:rPr>
        <w:t>22</w:t>
      </w:r>
      <w:r w:rsidR="003763F4" w:rsidRPr="00436EC3">
        <w:rPr>
          <w:sz w:val="26"/>
          <w:szCs w:val="26"/>
        </w:rPr>
        <w:t>.</w:t>
      </w:r>
      <w:r w:rsidR="0020119A">
        <w:rPr>
          <w:sz w:val="26"/>
          <w:szCs w:val="26"/>
        </w:rPr>
        <w:t>10</w:t>
      </w:r>
      <w:r w:rsidR="006C4A6E">
        <w:rPr>
          <w:sz w:val="26"/>
          <w:szCs w:val="26"/>
        </w:rPr>
        <w:t>.2021;</w:t>
      </w:r>
    </w:p>
    <w:p w:rsidR="00436EC3" w:rsidRDefault="00436EC3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 участие в Аукционе подано </w:t>
      </w:r>
      <w:r w:rsidR="00144E1A">
        <w:rPr>
          <w:sz w:val="26"/>
          <w:szCs w:val="26"/>
        </w:rPr>
        <w:t>5</w:t>
      </w:r>
      <w:r>
        <w:rPr>
          <w:sz w:val="26"/>
          <w:szCs w:val="26"/>
        </w:rPr>
        <w:t xml:space="preserve"> заявок от участников закупки;</w:t>
      </w:r>
    </w:p>
    <w:p w:rsidR="00436EC3" w:rsidRPr="00943009" w:rsidRDefault="00436EC3" w:rsidP="00144E1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к участию в Аукционе допущено </w:t>
      </w:r>
      <w:r w:rsidR="0020119A">
        <w:rPr>
          <w:sz w:val="26"/>
          <w:szCs w:val="26"/>
        </w:rPr>
        <w:t>4</w:t>
      </w:r>
      <w:r>
        <w:rPr>
          <w:sz w:val="26"/>
          <w:szCs w:val="26"/>
        </w:rPr>
        <w:t xml:space="preserve"> заявк</w:t>
      </w:r>
      <w:r w:rsidR="0020119A">
        <w:rPr>
          <w:sz w:val="26"/>
          <w:szCs w:val="26"/>
        </w:rPr>
        <w:t>и</w:t>
      </w:r>
      <w:r>
        <w:rPr>
          <w:sz w:val="26"/>
          <w:szCs w:val="26"/>
        </w:rPr>
        <w:t xml:space="preserve"> от участников закупки.</w:t>
      </w:r>
    </w:p>
    <w:p w:rsidR="00144E1A" w:rsidRDefault="0060601F" w:rsidP="008D485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4E1A">
        <w:rPr>
          <w:sz w:val="26"/>
          <w:szCs w:val="26"/>
        </w:rPr>
        <w:t>Согласно доводу жалобы Заявителя, Заказчиком в документации об аукционе ненадлежащим образом установлено требование к участникам закупки</w:t>
      </w:r>
      <w:r w:rsidR="003A36CE">
        <w:rPr>
          <w:sz w:val="26"/>
          <w:szCs w:val="26"/>
        </w:rPr>
        <w:t xml:space="preserve"> </w:t>
      </w:r>
      <w:r w:rsidR="003A36CE" w:rsidRPr="003A36CE">
        <w:rPr>
          <w:sz w:val="26"/>
          <w:szCs w:val="26"/>
        </w:rPr>
        <w:t>об отсутствии в реестре недобросовестных поставщиков (подрядчиков, исполнителей) (далее - РНП) информации об участнике закупки</w:t>
      </w:r>
      <w:r w:rsidR="00144E1A">
        <w:rPr>
          <w:sz w:val="26"/>
          <w:szCs w:val="26"/>
        </w:rPr>
        <w:t>.</w:t>
      </w:r>
    </w:p>
    <w:p w:rsidR="003A36CE" w:rsidRPr="003A36CE" w:rsidRDefault="003A36CE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A36CE">
        <w:rPr>
          <w:sz w:val="26"/>
          <w:szCs w:val="26"/>
        </w:rPr>
        <w:t>В соответствии с частью 1.1 статьи 31 Закона о контрактной системе заказчик вправе установить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системе.</w:t>
      </w:r>
    </w:p>
    <w:p w:rsidR="003A36CE" w:rsidRDefault="003A36CE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A36CE">
        <w:rPr>
          <w:sz w:val="26"/>
          <w:szCs w:val="26"/>
        </w:rPr>
        <w:t xml:space="preserve">Из жалобы Заявителя следует, что установленное Заказчиком в документации </w:t>
      </w:r>
      <w:r w:rsidR="003C41CB">
        <w:rPr>
          <w:sz w:val="26"/>
          <w:szCs w:val="26"/>
        </w:rPr>
        <w:t xml:space="preserve">об Аукционе </w:t>
      </w:r>
      <w:r w:rsidRPr="003A36CE">
        <w:rPr>
          <w:sz w:val="26"/>
          <w:szCs w:val="26"/>
        </w:rPr>
        <w:t>требование к участникам закупки об отсутствии в РНП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не соответствует требованиям действующей редакции Закона о контрактной системе.</w:t>
      </w:r>
    </w:p>
    <w:p w:rsidR="003C41CB" w:rsidRDefault="003C41CB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в пункте </w:t>
      </w:r>
      <w:r w:rsidR="00D36AFF">
        <w:rPr>
          <w:sz w:val="26"/>
          <w:szCs w:val="26"/>
        </w:rPr>
        <w:t xml:space="preserve">17 Информационной карты документации об Аукционе </w:t>
      </w:r>
      <w:r w:rsidR="000E18F2">
        <w:rPr>
          <w:sz w:val="26"/>
          <w:szCs w:val="26"/>
        </w:rPr>
        <w:t>установлены требования к участникам закупки, а именно:</w:t>
      </w:r>
    </w:p>
    <w:p w:rsidR="000E18F2" w:rsidRPr="000E18F2" w:rsidRDefault="000E18F2" w:rsidP="000E18F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E18F2">
        <w:rPr>
          <w:sz w:val="26"/>
          <w:szCs w:val="26"/>
        </w:rPr>
        <w:t>Установлено</w:t>
      </w:r>
    </w:p>
    <w:p w:rsidR="000E18F2" w:rsidRDefault="000E18F2" w:rsidP="000E18F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E18F2">
        <w:rPr>
          <w:sz w:val="26"/>
          <w:szCs w:val="26"/>
        </w:rPr>
        <w:lastRenderedPageBreak/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sz w:val="26"/>
          <w:szCs w:val="26"/>
        </w:rPr>
        <w:t>ика закупки - юридического лица».</w:t>
      </w:r>
    </w:p>
    <w:p w:rsidR="003C41CB" w:rsidRDefault="003C41CB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C41CB">
        <w:rPr>
          <w:sz w:val="26"/>
          <w:szCs w:val="26"/>
        </w:rPr>
        <w:t>Таким образом, указанные действия Заказчика</w:t>
      </w:r>
      <w:r w:rsidR="000E18F2">
        <w:rPr>
          <w:sz w:val="26"/>
          <w:szCs w:val="26"/>
        </w:rPr>
        <w:t xml:space="preserve"> в части установления ненадлежащим образом требования к участникам закупки об отсутствии в РНП</w:t>
      </w:r>
      <w:r w:rsidRPr="003C41CB">
        <w:rPr>
          <w:sz w:val="26"/>
          <w:szCs w:val="26"/>
        </w:rPr>
        <w:t xml:space="preserve"> нарушают часть 1.1 статьи 31 Закона о контрактной системе и содержат признаки административного правонарушения, ответственность за совершение которого предусмотрена частью 4.2 статьи 7.30 Кодекса Российской Федерации об административных правонарушениях</w:t>
      </w:r>
    </w:p>
    <w:p w:rsidR="003A36CE" w:rsidRDefault="003B005F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обоснованным.</w:t>
      </w:r>
    </w:p>
    <w:p w:rsidR="00730451" w:rsidRDefault="00730451" w:rsidP="0073045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указанные нарушения не повлияли на результат определения поставщика (подрядчика, исполнителя).</w:t>
      </w:r>
    </w:p>
    <w:p w:rsidR="000527B0" w:rsidRPr="00C42AEE" w:rsidRDefault="003B005F" w:rsidP="000527B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0527B0">
        <w:rPr>
          <w:color w:val="auto"/>
          <w:sz w:val="26"/>
          <w:szCs w:val="26"/>
        </w:rPr>
        <w:t>Согласно доводу жалобы Заявителя</w:t>
      </w:r>
      <w:r w:rsidR="000527B0" w:rsidRPr="00C42AEE">
        <w:rPr>
          <w:color w:val="auto"/>
          <w:sz w:val="26"/>
          <w:szCs w:val="26"/>
        </w:rPr>
        <w:t xml:space="preserve">, Заказчиком на Официальном </w:t>
      </w:r>
      <w:r w:rsidR="000527B0" w:rsidRPr="00C42AEE">
        <w:rPr>
          <w:color w:val="auto"/>
          <w:sz w:val="26"/>
          <w:szCs w:val="26"/>
        </w:rPr>
        <w:br/>
        <w:t xml:space="preserve">сайте размещен график выполнения работ, составленный не в соответствии </w:t>
      </w:r>
      <w:r w:rsidR="000527B0" w:rsidRPr="00C42AEE">
        <w:rPr>
          <w:color w:val="auto"/>
          <w:sz w:val="26"/>
          <w:szCs w:val="26"/>
        </w:rPr>
        <w:br/>
        <w:t xml:space="preserve">с Приказом Минстроя России от 05.06.2018 № 336/пр «Об утверждении Методики составления графика выполнения строительно-монтажных работ и графика </w:t>
      </w:r>
      <w:r w:rsidR="000527B0" w:rsidRPr="00C42AEE">
        <w:rPr>
          <w:color w:val="auto"/>
          <w:sz w:val="26"/>
          <w:szCs w:val="26"/>
        </w:rPr>
        <w:br/>
        <w:t xml:space="preserve">оплаты выполненных по контракту (договору), предметом которого являются строительство, реконструкция объектов капитального строительства, работ» </w:t>
      </w:r>
      <w:r w:rsidR="000527B0" w:rsidRPr="00C42AEE">
        <w:rPr>
          <w:color w:val="auto"/>
          <w:sz w:val="26"/>
          <w:szCs w:val="26"/>
        </w:rPr>
        <w:br/>
        <w:t>(далее - Приказ № 336/пр</w:t>
      </w:r>
      <w:r w:rsidR="000527B0">
        <w:rPr>
          <w:color w:val="auto"/>
          <w:sz w:val="26"/>
          <w:szCs w:val="26"/>
        </w:rPr>
        <w:t>).</w:t>
      </w:r>
    </w:p>
    <w:p w:rsidR="000527B0" w:rsidRPr="00C42AEE" w:rsidRDefault="000527B0" w:rsidP="000527B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42AEE">
        <w:rPr>
          <w:color w:val="auto"/>
          <w:sz w:val="26"/>
          <w:szCs w:val="26"/>
        </w:rPr>
        <w:t xml:space="preserve">В соответствии с частью 6 статьи 110.2 Закона о контрактной системе 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а также иной технической документацией, предусмотренной такими контрактами. При этом выполнение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</w:t>
      </w:r>
      <w:r w:rsidRPr="00C42AEE">
        <w:rPr>
          <w:color w:val="auto"/>
          <w:sz w:val="26"/>
          <w:szCs w:val="26"/>
        </w:rPr>
        <w:br/>
        <w:t>контрактам.</w:t>
      </w:r>
    </w:p>
    <w:p w:rsidR="000527B0" w:rsidRDefault="000527B0" w:rsidP="000527B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42AEE">
        <w:rPr>
          <w:color w:val="auto"/>
          <w:sz w:val="26"/>
          <w:szCs w:val="26"/>
        </w:rPr>
        <w:t xml:space="preserve">Пунктом 2.9 Приказа № 336/пр установлено, что в графике выполнения </w:t>
      </w:r>
      <w:r w:rsidRPr="00C42AEE">
        <w:rPr>
          <w:color w:val="auto"/>
          <w:sz w:val="26"/>
          <w:szCs w:val="26"/>
        </w:rPr>
        <w:br/>
        <w:t xml:space="preserve">работ дополнительно должны быть отражены даты, не позднее которых </w:t>
      </w:r>
      <w:r w:rsidRPr="00C42AEE">
        <w:rPr>
          <w:color w:val="auto"/>
          <w:sz w:val="26"/>
          <w:szCs w:val="26"/>
        </w:rPr>
        <w:br/>
        <w:t xml:space="preserve">должны состоятся следующие события: подписание сторонами акта о соответствии состояния земельного участка (объекта капитального строительства, подлежащего реконструкции) условиям контракта; передача подрядчику копии разрешения </w:t>
      </w:r>
      <w:r w:rsidRPr="00C42AEE">
        <w:rPr>
          <w:color w:val="auto"/>
          <w:sz w:val="26"/>
          <w:szCs w:val="26"/>
        </w:rPr>
        <w:br/>
        <w:t xml:space="preserve">на строительство, реконструкцию объекта; копии решения собственника </w:t>
      </w:r>
      <w:r w:rsidRPr="00C42AEE">
        <w:rPr>
          <w:color w:val="auto"/>
          <w:sz w:val="26"/>
          <w:szCs w:val="26"/>
        </w:rPr>
        <w:br/>
        <w:t xml:space="preserve">имущества о его сносе (при необходимости); копии разрешения на вырубку зеленых и лесных насаждений; копии технических условий и разрешений на временное присоединение объекта к сетям инженерно-технического обеспечения в соответствии с проектом организации строительства; передача подрядчику копий документов, подтверждающих согласование производства отдельных работ, если необходимость такого согласования установлена законодательством Российской </w:t>
      </w:r>
      <w:r w:rsidRPr="00C42AEE">
        <w:rPr>
          <w:color w:val="auto"/>
          <w:sz w:val="26"/>
          <w:szCs w:val="26"/>
        </w:rPr>
        <w:lastRenderedPageBreak/>
        <w:t>Федерации; подключение объекта к сетям инженерно-технического обеспечения в соответствии с техническими условиями, предусмотренными проектной документацией; подписание акта о соответствии состояния земельного участка условиям контракта при завершении строительства, реконструкции объекта.</w:t>
      </w:r>
    </w:p>
    <w:p w:rsidR="00E763F7" w:rsidRPr="00C42AEE" w:rsidRDefault="00E763F7" w:rsidP="000527B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извещением о проведении Аукциона объектом закупки является </w:t>
      </w:r>
      <w:r w:rsidRPr="007751B2">
        <w:rPr>
          <w:bCs/>
          <w:sz w:val="26"/>
          <w:szCs w:val="26"/>
        </w:rPr>
        <w:t>выполнение работ по благоустройству территории возле МУК «ЛДК» Культурный центр «Дом офицеров»</w:t>
      </w:r>
      <w:r>
        <w:rPr>
          <w:bCs/>
          <w:sz w:val="26"/>
          <w:szCs w:val="26"/>
        </w:rPr>
        <w:t>.</w:t>
      </w:r>
    </w:p>
    <w:p w:rsidR="000527B0" w:rsidRPr="00C42AEE" w:rsidRDefault="000527B0" w:rsidP="000527B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42AEE">
        <w:rPr>
          <w:color w:val="auto"/>
          <w:sz w:val="26"/>
          <w:szCs w:val="26"/>
        </w:rPr>
        <w:t>На заседании Комиссии установлено, что обязательным приложени</w:t>
      </w:r>
      <w:r w:rsidR="00052F3D">
        <w:rPr>
          <w:color w:val="auto"/>
          <w:sz w:val="26"/>
          <w:szCs w:val="26"/>
        </w:rPr>
        <w:t>ем</w:t>
      </w:r>
      <w:r>
        <w:rPr>
          <w:color w:val="auto"/>
          <w:sz w:val="26"/>
          <w:szCs w:val="26"/>
        </w:rPr>
        <w:t xml:space="preserve"> № 2 и № 5</w:t>
      </w:r>
      <w:r w:rsidRPr="00C42AEE">
        <w:rPr>
          <w:color w:val="auto"/>
          <w:sz w:val="26"/>
          <w:szCs w:val="26"/>
        </w:rPr>
        <w:t xml:space="preserve"> к проекту контракта </w:t>
      </w:r>
      <w:r>
        <w:rPr>
          <w:color w:val="auto"/>
          <w:sz w:val="26"/>
          <w:szCs w:val="26"/>
        </w:rPr>
        <w:t>документации</w:t>
      </w:r>
      <w:r w:rsidR="000655F4">
        <w:rPr>
          <w:color w:val="auto"/>
          <w:sz w:val="26"/>
          <w:szCs w:val="26"/>
        </w:rPr>
        <w:t xml:space="preserve"> об Аукционе</w:t>
      </w:r>
      <w:r w:rsidRPr="00C42AEE">
        <w:rPr>
          <w:color w:val="auto"/>
          <w:sz w:val="26"/>
          <w:szCs w:val="26"/>
        </w:rPr>
        <w:t xml:space="preserve"> установлен </w:t>
      </w:r>
      <w:r w:rsidRPr="002066C2">
        <w:rPr>
          <w:color w:val="auto"/>
          <w:sz w:val="26"/>
          <w:szCs w:val="26"/>
        </w:rPr>
        <w:t>График выполнения работ</w:t>
      </w:r>
      <w:r w:rsidR="00052F3D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а также сроки начала и окончания исполнения обязательств по контракту, что</w:t>
      </w:r>
      <w:r w:rsidRPr="00C42AEE">
        <w:rPr>
          <w:color w:val="auto"/>
          <w:sz w:val="26"/>
          <w:szCs w:val="26"/>
        </w:rPr>
        <w:t xml:space="preserve"> не противоречит требованиям законодательства.</w:t>
      </w:r>
    </w:p>
    <w:p w:rsidR="000527B0" w:rsidRDefault="000527B0" w:rsidP="000527B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42AEE">
        <w:rPr>
          <w:color w:val="auto"/>
          <w:sz w:val="26"/>
          <w:szCs w:val="26"/>
        </w:rPr>
        <w:t>Вместе с тем, на заседании Комиссии Заявителем не представлено доказательств, подтверждающих обоснованность довода, в связи с чем довод Заявителя не нашел своего подтверждения.</w:t>
      </w:r>
    </w:p>
    <w:p w:rsidR="0071634F" w:rsidRDefault="0071634F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Согласно доводу жалобы Заявителя, Заказчиком в документации об </w:t>
      </w:r>
      <w:r w:rsidR="009113EE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 неправомерно установлено требование о представлении конкретных показателей товаров в составе первой части заявки на участие в Аукционе.</w:t>
      </w:r>
    </w:p>
    <w:p w:rsidR="009113EE" w:rsidRPr="00177F10" w:rsidRDefault="009113EE" w:rsidP="009113E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177F10">
        <w:rPr>
          <w:bCs/>
          <w:sz w:val="26"/>
          <w:szCs w:val="26"/>
        </w:rPr>
        <w:t>Согласно доводу жалобы Заявителя, Заказчиком в документации об Аукционе не</w:t>
      </w:r>
      <w:r>
        <w:rPr>
          <w:bCs/>
          <w:sz w:val="26"/>
          <w:szCs w:val="26"/>
        </w:rPr>
        <w:t>правомерно установлены требования о представлении конкретных показателей товаров в составе первых частей заявок на участие в Аукционе</w:t>
      </w:r>
      <w:r w:rsidRPr="00177F10">
        <w:rPr>
          <w:sz w:val="26"/>
          <w:szCs w:val="26"/>
        </w:rPr>
        <w:t>.</w:t>
      </w:r>
    </w:p>
    <w:p w:rsidR="009113EE" w:rsidRPr="008752AC" w:rsidRDefault="009113EE" w:rsidP="009113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 w:rsidRPr="00603032">
        <w:rPr>
          <w:rFonts w:eastAsiaTheme="minorHAnsi"/>
          <w:bCs/>
          <w:color w:val="auto"/>
          <w:sz w:val="26"/>
          <w:szCs w:val="26"/>
          <w:lang w:eastAsia="en-US"/>
        </w:rPr>
        <w:t>В соответствии с пунктом 1 части 1 статьи 64 Закона о контрактной системе документация об электронном</w:t>
      </w:r>
      <w:r w:rsidRPr="00B65381">
        <w:rPr>
          <w:rFonts w:eastAsiaTheme="minorHAnsi"/>
          <w:bCs/>
          <w:color w:val="auto"/>
          <w:sz w:val="26"/>
          <w:szCs w:val="26"/>
          <w:lang w:eastAsia="en-US"/>
        </w:rPr>
        <w:t xml:space="preserve"> аукционе наряду с информацией, указанной в извещении о проведении такого аукциона, должна </w:t>
      </w:r>
      <w:r>
        <w:rPr>
          <w:rFonts w:eastAsiaTheme="minorHAnsi"/>
          <w:bCs/>
          <w:color w:val="auto"/>
          <w:sz w:val="26"/>
          <w:szCs w:val="26"/>
          <w:lang w:eastAsia="en-US"/>
        </w:rPr>
        <w:t xml:space="preserve">содержать </w:t>
      </w:r>
      <w:r w:rsidRPr="00B65381">
        <w:rPr>
          <w:rFonts w:eastAsiaTheme="minorHAnsi"/>
          <w:bCs/>
          <w:color w:val="auto"/>
          <w:sz w:val="26"/>
          <w:szCs w:val="26"/>
          <w:lang w:eastAsia="en-US"/>
        </w:rPr>
        <w:t>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контракта, начальных цен единиц товара, работы, услуги;</w:t>
      </w:r>
    </w:p>
    <w:p w:rsidR="009113EE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F0AC4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</w:t>
      </w:r>
      <w:r>
        <w:rPr>
          <w:sz w:val="26"/>
          <w:szCs w:val="26"/>
        </w:rPr>
        <w:t xml:space="preserve">и инструкцию по ее заполнению. </w:t>
      </w:r>
      <w:r w:rsidRPr="00EF0AC4">
        <w:rPr>
          <w:sz w:val="26"/>
          <w:szCs w:val="26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</w:t>
      </w:r>
    </w:p>
    <w:p w:rsidR="009113EE" w:rsidRPr="000E4AAC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E4AAC">
        <w:rPr>
          <w:rFonts w:eastAsiaTheme="minorHAnsi"/>
          <w:color w:val="auto"/>
          <w:sz w:val="26"/>
          <w:szCs w:val="26"/>
          <w:lang w:eastAsia="en-US"/>
        </w:rPr>
        <w:t>В соответствии с пунктом 2 части 3 статьи 66 Закона о контрактной системе первая часть заявки на участие в электронном аукционе, за исключением случая, предусмотренного частью 3.1 статьи 66 Закона о контрактной системе, должна содержать:</w:t>
      </w:r>
    </w:p>
    <w:p w:rsidR="009113EE" w:rsidRPr="000E4AAC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E4AAC">
        <w:rPr>
          <w:rFonts w:eastAsiaTheme="minorHAnsi"/>
          <w:color w:val="auto"/>
          <w:sz w:val="26"/>
          <w:szCs w:val="26"/>
          <w:lang w:eastAsia="en-US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9113EE" w:rsidRPr="000E4AAC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E4AAC">
        <w:rPr>
          <w:rFonts w:eastAsiaTheme="minorHAnsi"/>
          <w:color w:val="auto"/>
          <w:sz w:val="26"/>
          <w:szCs w:val="26"/>
          <w:lang w:eastAsia="en-US"/>
        </w:rPr>
        <w:lastRenderedPageBreak/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9113EE" w:rsidRPr="000E4AAC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E4AAC">
        <w:rPr>
          <w:rFonts w:eastAsiaTheme="minorHAnsi"/>
          <w:color w:val="auto"/>
          <w:sz w:val="26"/>
          <w:szCs w:val="26"/>
          <w:lang w:eastAsia="en-US"/>
        </w:rPr>
        <w:t>а) наименование страны происхождения товара;</w:t>
      </w:r>
    </w:p>
    <w:p w:rsidR="009113EE" w:rsidRPr="000E4AAC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E4AAC">
        <w:rPr>
          <w:rFonts w:eastAsiaTheme="minorHAnsi"/>
          <w:color w:val="auto"/>
          <w:sz w:val="26"/>
          <w:szCs w:val="26"/>
          <w:lang w:eastAsia="en-US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подпунктом б пункта 2 части 3 статьи 66 Закона о контрактной системе,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9113EE" w:rsidRPr="00177F10" w:rsidRDefault="009113EE" w:rsidP="009113E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E4AAC">
        <w:rPr>
          <w:rFonts w:eastAsiaTheme="minorHAnsi"/>
          <w:color w:val="auto"/>
          <w:sz w:val="26"/>
          <w:szCs w:val="26"/>
          <w:lang w:eastAsia="en-US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9113EE" w:rsidRDefault="009113EE" w:rsidP="009113E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извещением о проведении Аукциона объектом закупки является </w:t>
      </w:r>
      <w:r w:rsidR="00644576" w:rsidRPr="00644576">
        <w:rPr>
          <w:sz w:val="26"/>
          <w:szCs w:val="26"/>
        </w:rPr>
        <w:t>выполнение работ по благоустройству территории возле МУК «ЛДК» Культурный центр «Дом офицеров»</w:t>
      </w:r>
      <w:r>
        <w:rPr>
          <w:sz w:val="26"/>
          <w:szCs w:val="26"/>
        </w:rPr>
        <w:t>.</w:t>
      </w:r>
    </w:p>
    <w:p w:rsidR="009113EE" w:rsidRDefault="009113EE" w:rsidP="00422BA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Приложении № 1 к техническому заданию документации об Аукционе установлены требования к характеристикам следующих товаров: </w:t>
      </w:r>
      <w:r w:rsidR="00422BA0">
        <w:rPr>
          <w:sz w:val="26"/>
          <w:szCs w:val="26"/>
        </w:rPr>
        <w:t>«</w:t>
      </w:r>
      <w:r w:rsidR="00644576" w:rsidRPr="00644576">
        <w:rPr>
          <w:sz w:val="26"/>
          <w:szCs w:val="26"/>
        </w:rPr>
        <w:t>Скамейка тип 1: ГОСТ 18288-87,</w:t>
      </w:r>
      <w:r w:rsidR="00644576">
        <w:rPr>
          <w:sz w:val="26"/>
          <w:szCs w:val="26"/>
        </w:rPr>
        <w:t xml:space="preserve"> </w:t>
      </w:r>
      <w:r w:rsidR="00644576" w:rsidRPr="00644576">
        <w:rPr>
          <w:sz w:val="26"/>
          <w:szCs w:val="26"/>
        </w:rPr>
        <w:t>ГОСТ 8639-82, ГОСТ 8645-68,</w:t>
      </w:r>
      <w:r w:rsidR="00644576">
        <w:rPr>
          <w:sz w:val="26"/>
          <w:szCs w:val="26"/>
        </w:rPr>
        <w:t xml:space="preserve"> </w:t>
      </w:r>
      <w:r w:rsidR="00644576" w:rsidRPr="00644576">
        <w:rPr>
          <w:sz w:val="26"/>
          <w:szCs w:val="26"/>
        </w:rPr>
        <w:t>ГОСТ 19903-2015, ГОСТ 10704-91, ГОСТ 3262-75</w:t>
      </w:r>
      <w:r w:rsidR="00422BA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44576">
        <w:rPr>
          <w:sz w:val="26"/>
          <w:szCs w:val="26"/>
        </w:rPr>
        <w:t>«</w:t>
      </w:r>
      <w:r w:rsidR="00644576" w:rsidRPr="00644576">
        <w:rPr>
          <w:sz w:val="26"/>
          <w:szCs w:val="26"/>
        </w:rPr>
        <w:t>Скамейка тип 4: ГОСТ 18288-87,</w:t>
      </w:r>
      <w:r w:rsidR="00644576">
        <w:rPr>
          <w:sz w:val="26"/>
          <w:szCs w:val="26"/>
        </w:rPr>
        <w:t xml:space="preserve"> </w:t>
      </w:r>
      <w:r w:rsidR="00644576" w:rsidRPr="00644576">
        <w:rPr>
          <w:sz w:val="26"/>
          <w:szCs w:val="26"/>
        </w:rPr>
        <w:t>ГОСТ 8639-82, ГОСТ 8645-68,</w:t>
      </w:r>
      <w:r w:rsidR="00644576">
        <w:rPr>
          <w:sz w:val="26"/>
          <w:szCs w:val="26"/>
        </w:rPr>
        <w:t xml:space="preserve"> </w:t>
      </w:r>
      <w:r w:rsidR="00644576" w:rsidRPr="00644576">
        <w:rPr>
          <w:sz w:val="26"/>
          <w:szCs w:val="26"/>
        </w:rPr>
        <w:t>ГОСТ 19903-2015, ГОСТ 10704-91</w:t>
      </w:r>
      <w:r w:rsidR="0064457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422BA0">
        <w:rPr>
          <w:sz w:val="26"/>
          <w:szCs w:val="26"/>
        </w:rPr>
        <w:t>«</w:t>
      </w:r>
      <w:r w:rsidR="00422BA0" w:rsidRPr="00422BA0">
        <w:rPr>
          <w:sz w:val="26"/>
          <w:szCs w:val="26"/>
        </w:rPr>
        <w:t>Скамейка тип 2: ГОСТ 18288-87,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ГОСТ 24454-80, ГОСТ 8486-86,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ГОСТ 2695-83, ГОСТ 33124-</w:t>
      </w:r>
      <w:r w:rsidR="00422BA0">
        <w:rPr>
          <w:sz w:val="26"/>
          <w:szCs w:val="26"/>
        </w:rPr>
        <w:t>2014, ГОСТ 8639-82, ГОСТ 8645-</w:t>
      </w:r>
      <w:r w:rsidR="00422BA0" w:rsidRPr="00422BA0">
        <w:rPr>
          <w:sz w:val="26"/>
          <w:szCs w:val="26"/>
        </w:rPr>
        <w:t>68, ГОСТ 8731-74, ГОСТ 8732-78</w:t>
      </w:r>
      <w:r w:rsidR="00422BA0">
        <w:rPr>
          <w:sz w:val="26"/>
          <w:szCs w:val="26"/>
        </w:rPr>
        <w:t>», «</w:t>
      </w:r>
      <w:r w:rsidR="00422BA0" w:rsidRPr="00422BA0">
        <w:rPr>
          <w:sz w:val="26"/>
          <w:szCs w:val="26"/>
        </w:rPr>
        <w:t>Садово-парковая скамейка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радиусная: ГОСТ 18288-87,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ГОСТ 8639-82, ГОСТ 8645-68,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ГОСТ 19903-2015, ГОСТ 10704-91, ГОСТ 3262-75</w:t>
      </w:r>
      <w:r w:rsidR="00422BA0">
        <w:rPr>
          <w:sz w:val="26"/>
          <w:szCs w:val="26"/>
        </w:rPr>
        <w:t>»</w:t>
      </w:r>
      <w:r>
        <w:rPr>
          <w:sz w:val="26"/>
          <w:szCs w:val="26"/>
        </w:rPr>
        <w:t xml:space="preserve"> и </w:t>
      </w:r>
      <w:r w:rsidR="00422BA0">
        <w:rPr>
          <w:sz w:val="26"/>
          <w:szCs w:val="26"/>
        </w:rPr>
        <w:t>«</w:t>
      </w:r>
      <w:r w:rsidR="00422BA0" w:rsidRPr="00422BA0">
        <w:rPr>
          <w:sz w:val="26"/>
          <w:szCs w:val="26"/>
        </w:rPr>
        <w:t>Скамейка тип 3: ГОСТ 18288-87,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ГОСТ 24454-80, ГОСТ 8486-86,</w:t>
      </w:r>
      <w:r w:rsidR="00422BA0">
        <w:rPr>
          <w:sz w:val="26"/>
          <w:szCs w:val="26"/>
        </w:rPr>
        <w:t xml:space="preserve"> </w:t>
      </w:r>
      <w:r w:rsidR="00422BA0" w:rsidRPr="00422BA0">
        <w:rPr>
          <w:sz w:val="26"/>
          <w:szCs w:val="26"/>
        </w:rPr>
        <w:t>ГОСТ 2695-83, ГОСТ 33124-2014, ГОСТ 8639-82, ГОСТ 8645-68, ГОСТ 8731-74, ГОСТ 8732-78</w:t>
      </w:r>
      <w:r w:rsidR="00422BA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113EE" w:rsidRDefault="009113EE" w:rsidP="009113E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C4E42">
        <w:rPr>
          <w:sz w:val="26"/>
          <w:szCs w:val="26"/>
        </w:rPr>
        <w:t>Вместе с тем, учитывая, что техническим заданием документации об Аукционе установлены требования к товарам</w:t>
      </w:r>
      <w:r>
        <w:rPr>
          <w:sz w:val="26"/>
          <w:szCs w:val="26"/>
        </w:rPr>
        <w:t>, поставляемым</w:t>
      </w:r>
      <w:r w:rsidRPr="004C4E42">
        <w:rPr>
          <w:sz w:val="26"/>
          <w:szCs w:val="26"/>
        </w:rPr>
        <w:t xml:space="preserve"> при </w:t>
      </w:r>
      <w:r>
        <w:rPr>
          <w:sz w:val="26"/>
          <w:szCs w:val="26"/>
        </w:rPr>
        <w:t>выполнении работ</w:t>
      </w:r>
      <w:r w:rsidRPr="004C4E42">
        <w:rPr>
          <w:sz w:val="26"/>
          <w:szCs w:val="26"/>
        </w:rPr>
        <w:t xml:space="preserve">, </w:t>
      </w:r>
      <w:r>
        <w:rPr>
          <w:sz w:val="26"/>
          <w:szCs w:val="26"/>
        </w:rPr>
        <w:t>действия Заказчика в части установления</w:t>
      </w:r>
      <w:r w:rsidRPr="004C4E42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я</w:t>
      </w:r>
      <w:r w:rsidRPr="004C4E42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>конкретных показателей и наименования страны происхождения</w:t>
      </w:r>
      <w:r w:rsidRPr="004C4E42">
        <w:rPr>
          <w:sz w:val="26"/>
          <w:szCs w:val="26"/>
        </w:rPr>
        <w:t xml:space="preserve"> в составе заявки на участие в Аукционе</w:t>
      </w:r>
      <w:r>
        <w:rPr>
          <w:sz w:val="26"/>
          <w:szCs w:val="26"/>
        </w:rPr>
        <w:t xml:space="preserve"> не противоречат нормам Закона о контрактной системе</w:t>
      </w:r>
      <w:r w:rsidRPr="004C4E42">
        <w:rPr>
          <w:sz w:val="26"/>
          <w:szCs w:val="26"/>
        </w:rPr>
        <w:t xml:space="preserve">. </w:t>
      </w:r>
    </w:p>
    <w:p w:rsidR="009113EE" w:rsidRDefault="009113EE" w:rsidP="009113E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действия Заказчика в части установления требования о представлении конкретных показателей товаров не противоречат положениям Закона о контрактной системе.</w:t>
      </w:r>
    </w:p>
    <w:p w:rsidR="009113EE" w:rsidRDefault="009113EE" w:rsidP="009113E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3B005F" w:rsidRDefault="0071634F" w:rsidP="003A36C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7B0">
        <w:rPr>
          <w:sz w:val="26"/>
          <w:szCs w:val="26"/>
        </w:rPr>
        <w:t xml:space="preserve">. </w:t>
      </w:r>
      <w:r w:rsidR="00052F3D">
        <w:rPr>
          <w:sz w:val="26"/>
          <w:szCs w:val="26"/>
        </w:rPr>
        <w:t>Согласно доводу жалобы Заявителя, Заказчиком в документации об Аукционе ненадлежащим образом установлены положения инструкции по заполнению заявки на участие в Аукционе.</w:t>
      </w:r>
    </w:p>
    <w:p w:rsidR="00C410AC" w:rsidRPr="00943009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lastRenderedPageBreak/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C410AC" w:rsidRPr="00943009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t>При этом</w:t>
      </w:r>
      <w:r w:rsidR="00EA578D" w:rsidRPr="00943009">
        <w:rPr>
          <w:sz w:val="26"/>
          <w:szCs w:val="26"/>
        </w:rPr>
        <w:t>,</w:t>
      </w:r>
      <w:r w:rsidRPr="00943009">
        <w:rPr>
          <w:sz w:val="26"/>
          <w:szCs w:val="26"/>
        </w:rPr>
        <w:t xml:space="preserve">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6C62C3" w:rsidRDefault="008520F5" w:rsidP="00F54E2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</w:t>
      </w:r>
      <w:r w:rsidR="0017588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F54E21">
        <w:rPr>
          <w:sz w:val="26"/>
          <w:szCs w:val="26"/>
        </w:rPr>
        <w:t>инструкции по заполнению заявки на участие в Аукционе установлено,</w:t>
      </w:r>
      <w:r w:rsidR="008456EC">
        <w:rPr>
          <w:sz w:val="26"/>
          <w:szCs w:val="26"/>
        </w:rPr>
        <w:t xml:space="preserve"> в том числе следующ</w:t>
      </w:r>
      <w:r w:rsidR="00F54E21">
        <w:rPr>
          <w:sz w:val="26"/>
          <w:szCs w:val="26"/>
        </w:rPr>
        <w:t>е</w:t>
      </w:r>
      <w:r w:rsidR="008456EC">
        <w:rPr>
          <w:sz w:val="26"/>
          <w:szCs w:val="26"/>
        </w:rPr>
        <w:t xml:space="preserve">е: </w:t>
      </w:r>
    </w:p>
    <w:p w:rsidR="006C62C3" w:rsidRDefault="00F54E21" w:rsidP="00F54E2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C62C3" w:rsidRPr="006C62C3">
        <w:rPr>
          <w:sz w:val="26"/>
          <w:szCs w:val="26"/>
        </w:rPr>
        <w:t>Символ «±» - означает что, участнику следует предоставить в заявке показатель равный указанному с отклонением в большую и меньшую сторону в неизменном виде</w:t>
      </w:r>
      <w:r w:rsidR="006C62C3">
        <w:rPr>
          <w:sz w:val="26"/>
          <w:szCs w:val="26"/>
        </w:rPr>
        <w:t>.</w:t>
      </w:r>
    </w:p>
    <w:p w:rsidR="006C62C3" w:rsidRDefault="00F54E21" w:rsidP="00F54E2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54E21">
        <w:rPr>
          <w:sz w:val="26"/>
          <w:szCs w:val="26"/>
        </w:rPr>
        <w:t>В случае установления максимального и минимального значения показателя товара с использованием слов/символов «более» и «менее», «менее» и «более», «от» и</w:t>
      </w:r>
      <w:r>
        <w:rPr>
          <w:sz w:val="26"/>
          <w:szCs w:val="26"/>
        </w:rPr>
        <w:t xml:space="preserve"> </w:t>
      </w:r>
      <w:r w:rsidRPr="00F54E21">
        <w:rPr>
          <w:sz w:val="26"/>
          <w:szCs w:val="26"/>
        </w:rPr>
        <w:t>«до», «до» и «от», «&gt;» и «&lt;», «&gt;» и «≤», «&lt;» и «&gt;», «&lt;» и «≥», «≥» и «≤», «≥» и «&lt;», «≤» и «&gt;», «≤» и «≥», а также в другом совместном порядке их сочетания (в</w:t>
      </w:r>
      <w:r>
        <w:rPr>
          <w:sz w:val="26"/>
          <w:szCs w:val="26"/>
        </w:rPr>
        <w:t xml:space="preserve"> </w:t>
      </w:r>
      <w:r w:rsidRPr="00F54E21">
        <w:rPr>
          <w:sz w:val="26"/>
          <w:szCs w:val="26"/>
        </w:rPr>
        <w:t>том числе в сочетании с выражениями «(не) должно (-на, -ен, -ны) (быть)», участник закупки в первой части заявки обязан указать конкретное (-ые) значение (-я) показателя из установленного диапазона с учетом положений настоящей инструкции (применительно к словам/символам «более», «менее», «больше»,</w:t>
      </w:r>
      <w:r w:rsidR="00882361">
        <w:rPr>
          <w:sz w:val="26"/>
          <w:szCs w:val="26"/>
        </w:rPr>
        <w:t xml:space="preserve"> </w:t>
      </w:r>
      <w:r w:rsidRPr="00F54E21">
        <w:rPr>
          <w:sz w:val="26"/>
          <w:szCs w:val="26"/>
        </w:rPr>
        <w:t>«меньше», «не более», «не менее», «от», «до», «&gt;», «&lt;», «≥», «≤»)</w:t>
      </w:r>
      <w:r w:rsidR="006C62C3">
        <w:rPr>
          <w:sz w:val="26"/>
          <w:szCs w:val="26"/>
        </w:rPr>
        <w:t>.</w:t>
      </w:r>
    </w:p>
    <w:p w:rsidR="008520F5" w:rsidRDefault="006C62C3" w:rsidP="006C62C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C62C3">
        <w:rPr>
          <w:sz w:val="26"/>
          <w:szCs w:val="26"/>
        </w:rPr>
        <w:t>В случае, если значения или диапазоны значений параметра указаны одновременно с использованием символов «точка с запятой» (союзов «и»), «запятая» (союзов «или») - то «запятая» (союз «или») относится только к двум соседним значениям, разделенным «запятой» (союзом «или»). При указании «запятой» (союза «или») отдельно или совместно с другими символами</w:t>
      </w:r>
      <w:r>
        <w:rPr>
          <w:sz w:val="26"/>
          <w:szCs w:val="26"/>
        </w:rPr>
        <w:t xml:space="preserve"> </w:t>
      </w:r>
      <w:r w:rsidRPr="006C62C3">
        <w:rPr>
          <w:sz w:val="26"/>
          <w:szCs w:val="26"/>
        </w:rPr>
        <w:t>разделяются только та часть предложения (слово) к которой (-му), относится «запятая» (союз «или»). Например, в требуемом значении: «белый; черный или синий цвет», участник должен указать «белый; черный цвет» или участник до</w:t>
      </w:r>
      <w:r w:rsidR="0006123C">
        <w:rPr>
          <w:sz w:val="26"/>
          <w:szCs w:val="26"/>
        </w:rPr>
        <w:t>лжен указать «белый; синий цвет</w:t>
      </w:r>
      <w:r w:rsidR="00F54E21">
        <w:rPr>
          <w:sz w:val="26"/>
          <w:szCs w:val="26"/>
        </w:rPr>
        <w:t>»</w:t>
      </w:r>
      <w:r w:rsidR="00735802">
        <w:rPr>
          <w:sz w:val="26"/>
          <w:szCs w:val="26"/>
        </w:rPr>
        <w:t>.</w:t>
      </w:r>
    </w:p>
    <w:p w:rsidR="00A400A8" w:rsidRDefault="00A400A8" w:rsidP="001955C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приходит к выводу, что действия Заказчика в части установления </w:t>
      </w:r>
      <w:r w:rsidR="00882361">
        <w:rPr>
          <w:sz w:val="26"/>
          <w:szCs w:val="26"/>
        </w:rPr>
        <w:t>подобным</w:t>
      </w:r>
      <w:r>
        <w:rPr>
          <w:sz w:val="26"/>
          <w:szCs w:val="26"/>
        </w:rPr>
        <w:t xml:space="preserve"> образом указанных </w:t>
      </w:r>
      <w:r w:rsidR="00882361">
        <w:rPr>
          <w:sz w:val="26"/>
          <w:szCs w:val="26"/>
        </w:rPr>
        <w:t>положений инструкции</w:t>
      </w:r>
      <w:r w:rsidR="00E34557">
        <w:rPr>
          <w:sz w:val="26"/>
          <w:szCs w:val="26"/>
        </w:rPr>
        <w:t xml:space="preserve"> вводят участников закупки в заблуждение и противоречат нормам Закона о контрактной системе.</w:t>
      </w:r>
    </w:p>
    <w:p w:rsidR="00E34557" w:rsidRDefault="00E34557" w:rsidP="001955C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обоснованным.</w:t>
      </w:r>
    </w:p>
    <w:p w:rsidR="0060601F" w:rsidRDefault="00A400A8" w:rsidP="001955C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2F0247" w:rsidRPr="002F0247">
        <w:rPr>
          <w:sz w:val="26"/>
          <w:szCs w:val="26"/>
        </w:rPr>
        <w:t>действия Заказчика нарушают пункт 2 части 1 статьи 64 Закона о контрактной системе и содержат признаки состава ад</w:t>
      </w:r>
      <w:r>
        <w:rPr>
          <w:sz w:val="26"/>
          <w:szCs w:val="26"/>
        </w:rPr>
        <w:t xml:space="preserve">министративного правонарушения, </w:t>
      </w:r>
      <w:r w:rsidR="002F0247" w:rsidRPr="002F0247">
        <w:rPr>
          <w:sz w:val="26"/>
          <w:szCs w:val="26"/>
        </w:rPr>
        <w:t>предусмотренного частью 4.2 статьи 7.30 Кодекса Российской Федерации об административных правонарушениях.</w:t>
      </w:r>
    </w:p>
    <w:p w:rsidR="00691A81" w:rsidRDefault="00691A81" w:rsidP="001955C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указанные нарушения не повлияли на результат определения поставщика (подрядчика, исполнителя).</w:t>
      </w:r>
    </w:p>
    <w:p w:rsidR="004D2D67" w:rsidRPr="00436EC3" w:rsidRDefault="00994E37" w:rsidP="00436EC3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43009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На основании изложенного и руководствуясь </w:t>
      </w:r>
      <w:hyperlink r:id="rId8" w:history="1">
        <w:r w:rsidRPr="00943009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943009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943009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943009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943009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943009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943009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943009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943009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943009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2D27A2" w:rsidRPr="00943009" w:rsidRDefault="00CC48D4" w:rsidP="005E3C31">
      <w:pPr>
        <w:spacing w:before="360" w:after="360" w:line="276" w:lineRule="auto"/>
        <w:ind w:firstLine="0"/>
        <w:jc w:val="center"/>
        <w:rPr>
          <w:b/>
          <w:sz w:val="26"/>
          <w:szCs w:val="26"/>
        </w:rPr>
      </w:pPr>
      <w:r w:rsidRPr="00943009">
        <w:rPr>
          <w:b/>
          <w:sz w:val="26"/>
          <w:szCs w:val="26"/>
        </w:rPr>
        <w:t>РЕШИЛА:</w:t>
      </w:r>
    </w:p>
    <w:p w:rsidR="00CC48D4" w:rsidRPr="00943009" w:rsidRDefault="003E1CB0" w:rsidP="00A00C1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943009">
        <w:rPr>
          <w:sz w:val="26"/>
          <w:szCs w:val="26"/>
        </w:rPr>
        <w:t>Признать жалобу</w:t>
      </w:r>
      <w:r w:rsidR="007925D0" w:rsidRPr="00943009">
        <w:rPr>
          <w:sz w:val="26"/>
          <w:szCs w:val="26"/>
        </w:rPr>
        <w:t xml:space="preserve"> </w:t>
      </w:r>
      <w:r w:rsidR="00132780" w:rsidRPr="0039111C">
        <w:rPr>
          <w:bCs/>
          <w:sz w:val="26"/>
          <w:szCs w:val="26"/>
        </w:rPr>
        <w:t>ООО «</w:t>
      </w:r>
      <w:r w:rsidR="009D5C86" w:rsidRPr="007751B2">
        <w:rPr>
          <w:bCs/>
          <w:color w:val="auto"/>
          <w:sz w:val="26"/>
          <w:szCs w:val="26"/>
        </w:rPr>
        <w:t>ГК Континент</w:t>
      </w:r>
      <w:r w:rsidR="00132780" w:rsidRPr="0039111C">
        <w:rPr>
          <w:bCs/>
          <w:sz w:val="26"/>
          <w:szCs w:val="26"/>
        </w:rPr>
        <w:t>»</w:t>
      </w:r>
      <w:r w:rsidR="00132780">
        <w:rPr>
          <w:bCs/>
          <w:sz w:val="26"/>
          <w:szCs w:val="26"/>
        </w:rPr>
        <w:t xml:space="preserve"> </w:t>
      </w:r>
      <w:r w:rsidR="00126C83">
        <w:rPr>
          <w:bCs/>
          <w:sz w:val="26"/>
          <w:szCs w:val="26"/>
        </w:rPr>
        <w:t xml:space="preserve">частично </w:t>
      </w:r>
      <w:r w:rsidR="00CC48D4" w:rsidRPr="00943009">
        <w:rPr>
          <w:sz w:val="26"/>
          <w:szCs w:val="26"/>
        </w:rPr>
        <w:t>обоснованной.</w:t>
      </w:r>
    </w:p>
    <w:p w:rsidR="00436EC3" w:rsidRPr="002D27A2" w:rsidRDefault="00D860D9" w:rsidP="002D27A2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t>Признать в действиях Заказчика</w:t>
      </w:r>
      <w:r w:rsidR="00E60666" w:rsidRPr="00943009">
        <w:rPr>
          <w:sz w:val="26"/>
          <w:szCs w:val="26"/>
        </w:rPr>
        <w:t xml:space="preserve"> </w:t>
      </w:r>
      <w:r w:rsidRPr="00943009">
        <w:rPr>
          <w:sz w:val="26"/>
          <w:szCs w:val="26"/>
        </w:rPr>
        <w:t>нарушение</w:t>
      </w:r>
      <w:r w:rsidR="009D5C86">
        <w:rPr>
          <w:sz w:val="26"/>
          <w:szCs w:val="26"/>
        </w:rPr>
        <w:t xml:space="preserve"> части 1.1 статьи 31,</w:t>
      </w:r>
      <w:r w:rsidR="00553824" w:rsidRPr="00943009">
        <w:rPr>
          <w:sz w:val="26"/>
          <w:szCs w:val="26"/>
        </w:rPr>
        <w:t xml:space="preserve"> </w:t>
      </w:r>
      <w:r w:rsidR="00C86D91" w:rsidRPr="00943009">
        <w:rPr>
          <w:sz w:val="26"/>
          <w:szCs w:val="26"/>
        </w:rPr>
        <w:t>пункт</w:t>
      </w:r>
      <w:r w:rsidR="000D7AB3">
        <w:rPr>
          <w:sz w:val="26"/>
          <w:szCs w:val="26"/>
        </w:rPr>
        <w:t>а</w:t>
      </w:r>
      <w:r w:rsidR="00126C83">
        <w:rPr>
          <w:sz w:val="26"/>
          <w:szCs w:val="26"/>
        </w:rPr>
        <w:t xml:space="preserve"> 2</w:t>
      </w:r>
      <w:r w:rsidR="00C86D91" w:rsidRPr="00943009">
        <w:rPr>
          <w:sz w:val="26"/>
          <w:szCs w:val="26"/>
        </w:rPr>
        <w:t xml:space="preserve"> </w:t>
      </w:r>
      <w:r w:rsidRPr="00943009">
        <w:rPr>
          <w:sz w:val="26"/>
          <w:szCs w:val="26"/>
        </w:rPr>
        <w:t xml:space="preserve">части </w:t>
      </w:r>
      <w:r w:rsidR="00C86D91" w:rsidRPr="00943009">
        <w:rPr>
          <w:sz w:val="26"/>
          <w:szCs w:val="26"/>
        </w:rPr>
        <w:t>1</w:t>
      </w:r>
      <w:r w:rsidRPr="00943009">
        <w:rPr>
          <w:sz w:val="26"/>
          <w:szCs w:val="26"/>
        </w:rPr>
        <w:t xml:space="preserve"> статьи </w:t>
      </w:r>
      <w:r w:rsidR="00C86D91" w:rsidRPr="00943009">
        <w:rPr>
          <w:sz w:val="26"/>
          <w:szCs w:val="26"/>
        </w:rPr>
        <w:t>64</w:t>
      </w:r>
      <w:r w:rsidRPr="00943009">
        <w:rPr>
          <w:sz w:val="26"/>
          <w:szCs w:val="26"/>
        </w:rPr>
        <w:t xml:space="preserve"> Закона о контрактной системе. </w:t>
      </w:r>
    </w:p>
    <w:p w:rsidR="00D860D9" w:rsidRPr="00943009" w:rsidRDefault="00D860D9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943009">
        <w:rPr>
          <w:sz w:val="26"/>
          <w:szCs w:val="26"/>
        </w:rPr>
        <w:t xml:space="preserve">Заказчику, </w:t>
      </w:r>
      <w:r w:rsidR="009D5C86">
        <w:rPr>
          <w:sz w:val="26"/>
          <w:szCs w:val="26"/>
        </w:rPr>
        <w:t xml:space="preserve">Уполномоченному учреждению, </w:t>
      </w:r>
      <w:r w:rsidR="00CB253D" w:rsidRPr="00943009">
        <w:rPr>
          <w:sz w:val="26"/>
          <w:szCs w:val="26"/>
        </w:rPr>
        <w:t xml:space="preserve">Аукционной комиссии, </w:t>
      </w:r>
      <w:r w:rsidRPr="00943009">
        <w:rPr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</w:t>
      </w:r>
      <w:r w:rsidR="009B2CB2">
        <w:rPr>
          <w:sz w:val="26"/>
          <w:szCs w:val="26"/>
        </w:rPr>
        <w:t xml:space="preserve"> не выдавать</w:t>
      </w:r>
      <w:r w:rsidRPr="00943009">
        <w:rPr>
          <w:sz w:val="26"/>
          <w:szCs w:val="26"/>
        </w:rPr>
        <w:t>.</w:t>
      </w:r>
    </w:p>
    <w:p w:rsidR="00154994" w:rsidRPr="00943009" w:rsidRDefault="00031D8E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943009">
        <w:rPr>
          <w:bCs/>
          <w:sz w:val="26"/>
          <w:szCs w:val="26"/>
        </w:rPr>
        <w:t xml:space="preserve">Передать материалы дела от </w:t>
      </w:r>
      <w:r w:rsidR="000D7AB3">
        <w:rPr>
          <w:sz w:val="26"/>
          <w:szCs w:val="26"/>
        </w:rPr>
        <w:t>27</w:t>
      </w:r>
      <w:r w:rsidR="00712DE6" w:rsidRPr="00943009">
        <w:rPr>
          <w:sz w:val="26"/>
          <w:szCs w:val="26"/>
        </w:rPr>
        <w:t>.</w:t>
      </w:r>
      <w:r w:rsidR="009305A0">
        <w:rPr>
          <w:sz w:val="26"/>
          <w:szCs w:val="26"/>
        </w:rPr>
        <w:t>10</w:t>
      </w:r>
      <w:r w:rsidRPr="00943009">
        <w:rPr>
          <w:sz w:val="26"/>
          <w:szCs w:val="26"/>
        </w:rPr>
        <w:t>.202</w:t>
      </w:r>
      <w:r w:rsidR="00437832">
        <w:rPr>
          <w:sz w:val="26"/>
          <w:szCs w:val="26"/>
        </w:rPr>
        <w:t>1</w:t>
      </w:r>
      <w:r w:rsidRPr="00943009">
        <w:rPr>
          <w:bCs/>
          <w:sz w:val="26"/>
          <w:szCs w:val="26"/>
        </w:rPr>
        <w:t xml:space="preserve"> № </w:t>
      </w:r>
      <w:r w:rsidR="00483CFC" w:rsidRPr="003A2D75">
        <w:rPr>
          <w:rFonts w:ascii="Times New Roman CYR" w:hAnsi="Times New Roman CYR" w:cs="Times New Roman CYR"/>
          <w:bCs/>
          <w:sz w:val="26"/>
          <w:szCs w:val="26"/>
        </w:rPr>
        <w:t>050/06/</w:t>
      </w:r>
      <w:r w:rsidR="000D7AB3" w:rsidRPr="007751B2">
        <w:rPr>
          <w:rFonts w:ascii="Times New Roman CYR" w:hAnsi="Times New Roman CYR" w:cs="Times New Roman CYR"/>
          <w:bCs/>
          <w:sz w:val="26"/>
          <w:szCs w:val="26"/>
        </w:rPr>
        <w:t>42277эп</w:t>
      </w:r>
      <w:r w:rsidR="00483CFC" w:rsidRPr="003A2D75">
        <w:rPr>
          <w:rFonts w:ascii="Times New Roman CYR" w:hAnsi="Times New Roman CYR" w:cs="Times New Roman CYR"/>
          <w:bCs/>
          <w:sz w:val="26"/>
          <w:szCs w:val="26"/>
        </w:rPr>
        <w:t>/2021</w:t>
      </w:r>
      <w:r w:rsidR="00797A4B" w:rsidRPr="00797A4B">
        <w:rPr>
          <w:bCs/>
          <w:sz w:val="26"/>
          <w:szCs w:val="26"/>
        </w:rPr>
        <w:t xml:space="preserve"> </w:t>
      </w:r>
      <w:r w:rsidRPr="00943009">
        <w:rPr>
          <w:bCs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</w:p>
    <w:p w:rsidR="00436EC3" w:rsidRPr="00943009" w:rsidRDefault="003F5CD1" w:rsidP="00D72D5B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943009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091A9A" w:rsidRDefault="00091A9A" w:rsidP="005E3C31">
      <w:pPr>
        <w:widowControl/>
        <w:autoSpaceDE/>
        <w:adjustRightInd/>
        <w:spacing w:before="0" w:after="160" w:line="254" w:lineRule="auto"/>
        <w:ind w:firstLine="0"/>
        <w:jc w:val="both"/>
        <w:rPr>
          <w:rFonts w:ascii="Times New Roman CYR" w:eastAsia="Calibri" w:hAnsi="Times New Roman CYR" w:cs="Times New Roman CYR"/>
          <w:color w:val="auto"/>
          <w:sz w:val="26"/>
          <w:szCs w:val="26"/>
          <w:lang w:eastAsia="en-US"/>
        </w:rPr>
      </w:pPr>
    </w:p>
    <w:p w:rsidR="00F30CC0" w:rsidRPr="002D27A2" w:rsidRDefault="00F30CC0" w:rsidP="005E3C31">
      <w:pPr>
        <w:spacing w:before="0"/>
        <w:ind w:firstLine="0"/>
        <w:rPr>
          <w:rFonts w:ascii="Times New Roman CYR" w:eastAsiaTheme="minorHAnsi" w:hAnsi="Times New Roman CYR" w:cs="Times New Roman CYR"/>
          <w:bCs/>
          <w:color w:val="auto"/>
          <w:sz w:val="28"/>
          <w:szCs w:val="27"/>
          <w:lang w:eastAsia="en-US"/>
        </w:rPr>
      </w:pPr>
      <w:bookmarkStart w:id="0" w:name="_GoBack"/>
      <w:bookmarkEnd w:id="0"/>
    </w:p>
    <w:sectPr w:rsidR="00F30CC0" w:rsidRPr="002D27A2" w:rsidSect="007B13A3">
      <w:headerReference w:type="even" r:id="rId13"/>
      <w:headerReference w:type="default" r:id="rId14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9217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37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  <w:p w:rsidR="008E056B" w:rsidRDefault="008E05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878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5376C">
          <w:rPr>
            <w:noProof/>
            <w:sz w:val="26"/>
            <w:szCs w:val="26"/>
          </w:rPr>
          <w:t>7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  <w:p w:rsidR="008E056B" w:rsidRDefault="008E05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4DDF"/>
    <w:rsid w:val="00026F0A"/>
    <w:rsid w:val="0002766D"/>
    <w:rsid w:val="00031113"/>
    <w:rsid w:val="00031D8E"/>
    <w:rsid w:val="00032ED2"/>
    <w:rsid w:val="00033C50"/>
    <w:rsid w:val="00035395"/>
    <w:rsid w:val="00035ABC"/>
    <w:rsid w:val="00035BB3"/>
    <w:rsid w:val="00036731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27B0"/>
    <w:rsid w:val="00052F3D"/>
    <w:rsid w:val="000544E9"/>
    <w:rsid w:val="000557D5"/>
    <w:rsid w:val="0005795B"/>
    <w:rsid w:val="0006072B"/>
    <w:rsid w:val="0006123C"/>
    <w:rsid w:val="00062736"/>
    <w:rsid w:val="00062E5E"/>
    <w:rsid w:val="00063658"/>
    <w:rsid w:val="000639E3"/>
    <w:rsid w:val="00063AEA"/>
    <w:rsid w:val="000655F4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16DC"/>
    <w:rsid w:val="00091A9A"/>
    <w:rsid w:val="00092FA2"/>
    <w:rsid w:val="00093E04"/>
    <w:rsid w:val="00095C1D"/>
    <w:rsid w:val="00097919"/>
    <w:rsid w:val="000A183B"/>
    <w:rsid w:val="000A1FBF"/>
    <w:rsid w:val="000A2355"/>
    <w:rsid w:val="000A3E8E"/>
    <w:rsid w:val="000A4E72"/>
    <w:rsid w:val="000B1FA4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D7AB3"/>
    <w:rsid w:val="000E18F2"/>
    <w:rsid w:val="000E3C4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154"/>
    <w:rsid w:val="0011357B"/>
    <w:rsid w:val="00113827"/>
    <w:rsid w:val="0011394F"/>
    <w:rsid w:val="00114B26"/>
    <w:rsid w:val="001155F5"/>
    <w:rsid w:val="00117BB0"/>
    <w:rsid w:val="00117F6C"/>
    <w:rsid w:val="0012064C"/>
    <w:rsid w:val="001219F5"/>
    <w:rsid w:val="00121E21"/>
    <w:rsid w:val="001223DB"/>
    <w:rsid w:val="00123062"/>
    <w:rsid w:val="00123301"/>
    <w:rsid w:val="00124C7A"/>
    <w:rsid w:val="00124EAA"/>
    <w:rsid w:val="00126C83"/>
    <w:rsid w:val="00130263"/>
    <w:rsid w:val="001322A3"/>
    <w:rsid w:val="00132473"/>
    <w:rsid w:val="00132780"/>
    <w:rsid w:val="00134858"/>
    <w:rsid w:val="00135AFC"/>
    <w:rsid w:val="00136849"/>
    <w:rsid w:val="00140E0E"/>
    <w:rsid w:val="0014142A"/>
    <w:rsid w:val="00141666"/>
    <w:rsid w:val="00141D3F"/>
    <w:rsid w:val="00143DA6"/>
    <w:rsid w:val="00143DC4"/>
    <w:rsid w:val="00144E1A"/>
    <w:rsid w:val="00147A2C"/>
    <w:rsid w:val="00152C0F"/>
    <w:rsid w:val="00153F74"/>
    <w:rsid w:val="0015451B"/>
    <w:rsid w:val="00154994"/>
    <w:rsid w:val="001563B4"/>
    <w:rsid w:val="00161559"/>
    <w:rsid w:val="00161F2E"/>
    <w:rsid w:val="001620AC"/>
    <w:rsid w:val="001624AD"/>
    <w:rsid w:val="0016347D"/>
    <w:rsid w:val="00165B43"/>
    <w:rsid w:val="001665A0"/>
    <w:rsid w:val="00166948"/>
    <w:rsid w:val="0016776F"/>
    <w:rsid w:val="00170707"/>
    <w:rsid w:val="00172C63"/>
    <w:rsid w:val="001730FB"/>
    <w:rsid w:val="0017396F"/>
    <w:rsid w:val="00174644"/>
    <w:rsid w:val="00174B49"/>
    <w:rsid w:val="0017588B"/>
    <w:rsid w:val="00176F8D"/>
    <w:rsid w:val="00177E51"/>
    <w:rsid w:val="00181776"/>
    <w:rsid w:val="00183172"/>
    <w:rsid w:val="001834CE"/>
    <w:rsid w:val="00185D16"/>
    <w:rsid w:val="00187E7E"/>
    <w:rsid w:val="0019077B"/>
    <w:rsid w:val="00191A61"/>
    <w:rsid w:val="0019250E"/>
    <w:rsid w:val="00194A52"/>
    <w:rsid w:val="00194D37"/>
    <w:rsid w:val="001955C1"/>
    <w:rsid w:val="0019684F"/>
    <w:rsid w:val="001A25E8"/>
    <w:rsid w:val="001A6AAB"/>
    <w:rsid w:val="001B07F8"/>
    <w:rsid w:val="001B23BE"/>
    <w:rsid w:val="001B2B3A"/>
    <w:rsid w:val="001B3CF8"/>
    <w:rsid w:val="001B4214"/>
    <w:rsid w:val="001B54D3"/>
    <w:rsid w:val="001B5AF1"/>
    <w:rsid w:val="001C0B1D"/>
    <w:rsid w:val="001C2DE2"/>
    <w:rsid w:val="001C2F47"/>
    <w:rsid w:val="001C4A0D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359B"/>
    <w:rsid w:val="001E53F8"/>
    <w:rsid w:val="001E570C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119A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06A"/>
    <w:rsid w:val="00232A58"/>
    <w:rsid w:val="0023387B"/>
    <w:rsid w:val="00233F0E"/>
    <w:rsid w:val="0023502B"/>
    <w:rsid w:val="0024023D"/>
    <w:rsid w:val="0024280A"/>
    <w:rsid w:val="002431D3"/>
    <w:rsid w:val="00244438"/>
    <w:rsid w:val="002454F5"/>
    <w:rsid w:val="00245EE5"/>
    <w:rsid w:val="00246BA2"/>
    <w:rsid w:val="00246D29"/>
    <w:rsid w:val="002508EE"/>
    <w:rsid w:val="00250B23"/>
    <w:rsid w:val="0025147F"/>
    <w:rsid w:val="00253DB5"/>
    <w:rsid w:val="002549B4"/>
    <w:rsid w:val="00254D28"/>
    <w:rsid w:val="0025755A"/>
    <w:rsid w:val="00257B7D"/>
    <w:rsid w:val="00257F33"/>
    <w:rsid w:val="00260078"/>
    <w:rsid w:val="002611A2"/>
    <w:rsid w:val="0026239F"/>
    <w:rsid w:val="002651EE"/>
    <w:rsid w:val="00265709"/>
    <w:rsid w:val="002658E0"/>
    <w:rsid w:val="00265F7E"/>
    <w:rsid w:val="002661F1"/>
    <w:rsid w:val="002705E0"/>
    <w:rsid w:val="00271B95"/>
    <w:rsid w:val="00272C6D"/>
    <w:rsid w:val="002752F6"/>
    <w:rsid w:val="0027697F"/>
    <w:rsid w:val="002806F4"/>
    <w:rsid w:val="00281E75"/>
    <w:rsid w:val="0028312F"/>
    <w:rsid w:val="0028363A"/>
    <w:rsid w:val="00283CB8"/>
    <w:rsid w:val="00286ED1"/>
    <w:rsid w:val="00290FC2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01FC"/>
    <w:rsid w:val="002C1284"/>
    <w:rsid w:val="002C22B5"/>
    <w:rsid w:val="002C3F15"/>
    <w:rsid w:val="002C45FC"/>
    <w:rsid w:val="002C5040"/>
    <w:rsid w:val="002C6331"/>
    <w:rsid w:val="002C701D"/>
    <w:rsid w:val="002D19DA"/>
    <w:rsid w:val="002D27A2"/>
    <w:rsid w:val="002D38D6"/>
    <w:rsid w:val="002D4828"/>
    <w:rsid w:val="002D48CF"/>
    <w:rsid w:val="002D5D20"/>
    <w:rsid w:val="002E511B"/>
    <w:rsid w:val="002E76A0"/>
    <w:rsid w:val="002F0247"/>
    <w:rsid w:val="002F06B1"/>
    <w:rsid w:val="002F1953"/>
    <w:rsid w:val="002F2108"/>
    <w:rsid w:val="002F2881"/>
    <w:rsid w:val="002F2C93"/>
    <w:rsid w:val="002F3BA7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BB3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1C02"/>
    <w:rsid w:val="003438BE"/>
    <w:rsid w:val="003462E1"/>
    <w:rsid w:val="00346DCF"/>
    <w:rsid w:val="0035137A"/>
    <w:rsid w:val="00354F57"/>
    <w:rsid w:val="003556DB"/>
    <w:rsid w:val="0035576C"/>
    <w:rsid w:val="00356066"/>
    <w:rsid w:val="00357622"/>
    <w:rsid w:val="00362A71"/>
    <w:rsid w:val="00365D71"/>
    <w:rsid w:val="00367234"/>
    <w:rsid w:val="00370941"/>
    <w:rsid w:val="0037154C"/>
    <w:rsid w:val="0037181A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8F7"/>
    <w:rsid w:val="00383CCC"/>
    <w:rsid w:val="003843ED"/>
    <w:rsid w:val="00386B8E"/>
    <w:rsid w:val="00386FA0"/>
    <w:rsid w:val="00387292"/>
    <w:rsid w:val="003901B6"/>
    <w:rsid w:val="0039111C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2D75"/>
    <w:rsid w:val="003A36CE"/>
    <w:rsid w:val="003A5723"/>
    <w:rsid w:val="003A59CD"/>
    <w:rsid w:val="003B005F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B7187"/>
    <w:rsid w:val="003C0006"/>
    <w:rsid w:val="003C0F83"/>
    <w:rsid w:val="003C1DF1"/>
    <w:rsid w:val="003C2EE6"/>
    <w:rsid w:val="003C41CB"/>
    <w:rsid w:val="003C468D"/>
    <w:rsid w:val="003C688E"/>
    <w:rsid w:val="003C71D6"/>
    <w:rsid w:val="003D4E40"/>
    <w:rsid w:val="003D6248"/>
    <w:rsid w:val="003D762D"/>
    <w:rsid w:val="003E1CB0"/>
    <w:rsid w:val="003E5205"/>
    <w:rsid w:val="003E656E"/>
    <w:rsid w:val="003F0DEB"/>
    <w:rsid w:val="003F1CEF"/>
    <w:rsid w:val="003F41AF"/>
    <w:rsid w:val="003F5CD1"/>
    <w:rsid w:val="003F71E8"/>
    <w:rsid w:val="00400526"/>
    <w:rsid w:val="00400EFF"/>
    <w:rsid w:val="00401B5D"/>
    <w:rsid w:val="0040346C"/>
    <w:rsid w:val="00405411"/>
    <w:rsid w:val="004065BB"/>
    <w:rsid w:val="00407DEF"/>
    <w:rsid w:val="0041090D"/>
    <w:rsid w:val="00411AF4"/>
    <w:rsid w:val="00413243"/>
    <w:rsid w:val="00414492"/>
    <w:rsid w:val="00414F65"/>
    <w:rsid w:val="00415417"/>
    <w:rsid w:val="0041541B"/>
    <w:rsid w:val="0041561B"/>
    <w:rsid w:val="00420905"/>
    <w:rsid w:val="00420B31"/>
    <w:rsid w:val="00422BA0"/>
    <w:rsid w:val="00425992"/>
    <w:rsid w:val="00425F44"/>
    <w:rsid w:val="0042662D"/>
    <w:rsid w:val="00426642"/>
    <w:rsid w:val="00426B08"/>
    <w:rsid w:val="00427E4F"/>
    <w:rsid w:val="00427E96"/>
    <w:rsid w:val="0043064F"/>
    <w:rsid w:val="004306AE"/>
    <w:rsid w:val="0043151A"/>
    <w:rsid w:val="00431BB6"/>
    <w:rsid w:val="0043323E"/>
    <w:rsid w:val="0043688B"/>
    <w:rsid w:val="00436EC3"/>
    <w:rsid w:val="00437832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1C5A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3CFC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0161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D67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3E1B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6EAC"/>
    <w:rsid w:val="005A7DD6"/>
    <w:rsid w:val="005B319B"/>
    <w:rsid w:val="005B3396"/>
    <w:rsid w:val="005B362F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C31"/>
    <w:rsid w:val="005E3FB8"/>
    <w:rsid w:val="005E4264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473F"/>
    <w:rsid w:val="00604A53"/>
    <w:rsid w:val="0060601F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576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373A"/>
    <w:rsid w:val="00664045"/>
    <w:rsid w:val="006644E5"/>
    <w:rsid w:val="00664947"/>
    <w:rsid w:val="00665357"/>
    <w:rsid w:val="00667959"/>
    <w:rsid w:val="00667A14"/>
    <w:rsid w:val="00670978"/>
    <w:rsid w:val="006716D8"/>
    <w:rsid w:val="00672743"/>
    <w:rsid w:val="00672D7D"/>
    <w:rsid w:val="00672F1E"/>
    <w:rsid w:val="00673700"/>
    <w:rsid w:val="00677B29"/>
    <w:rsid w:val="006812DE"/>
    <w:rsid w:val="00681AC2"/>
    <w:rsid w:val="00682E89"/>
    <w:rsid w:val="00683388"/>
    <w:rsid w:val="00684433"/>
    <w:rsid w:val="00686A63"/>
    <w:rsid w:val="00690867"/>
    <w:rsid w:val="00690FD1"/>
    <w:rsid w:val="006919F2"/>
    <w:rsid w:val="00691A81"/>
    <w:rsid w:val="00693F67"/>
    <w:rsid w:val="00694486"/>
    <w:rsid w:val="00694B14"/>
    <w:rsid w:val="00696819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5A0"/>
    <w:rsid w:val="006C4A6E"/>
    <w:rsid w:val="006C4E74"/>
    <w:rsid w:val="006C62C3"/>
    <w:rsid w:val="006C6472"/>
    <w:rsid w:val="006C64DB"/>
    <w:rsid w:val="006C6D5F"/>
    <w:rsid w:val="006D0534"/>
    <w:rsid w:val="006D3D4C"/>
    <w:rsid w:val="006D4727"/>
    <w:rsid w:val="006E18EA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10952"/>
    <w:rsid w:val="007113E7"/>
    <w:rsid w:val="00712DE6"/>
    <w:rsid w:val="00712E51"/>
    <w:rsid w:val="00713FAC"/>
    <w:rsid w:val="00714149"/>
    <w:rsid w:val="0071519B"/>
    <w:rsid w:val="0071634F"/>
    <w:rsid w:val="007178D1"/>
    <w:rsid w:val="007178E2"/>
    <w:rsid w:val="007206C6"/>
    <w:rsid w:val="007209DD"/>
    <w:rsid w:val="00720DED"/>
    <w:rsid w:val="00720E20"/>
    <w:rsid w:val="007254C9"/>
    <w:rsid w:val="007255A5"/>
    <w:rsid w:val="00730451"/>
    <w:rsid w:val="00731C5C"/>
    <w:rsid w:val="00732279"/>
    <w:rsid w:val="00734608"/>
    <w:rsid w:val="00735802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4252"/>
    <w:rsid w:val="00754F5C"/>
    <w:rsid w:val="00755ACA"/>
    <w:rsid w:val="00763505"/>
    <w:rsid w:val="007645EB"/>
    <w:rsid w:val="00765AE8"/>
    <w:rsid w:val="00766325"/>
    <w:rsid w:val="00766433"/>
    <w:rsid w:val="0077102C"/>
    <w:rsid w:val="00773104"/>
    <w:rsid w:val="0077409D"/>
    <w:rsid w:val="007751B2"/>
    <w:rsid w:val="00776025"/>
    <w:rsid w:val="00777205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A4B"/>
    <w:rsid w:val="00797F15"/>
    <w:rsid w:val="007A2180"/>
    <w:rsid w:val="007A222A"/>
    <w:rsid w:val="007A4B37"/>
    <w:rsid w:val="007A63C4"/>
    <w:rsid w:val="007A6F74"/>
    <w:rsid w:val="007A76F9"/>
    <w:rsid w:val="007B13A3"/>
    <w:rsid w:val="007B1CFB"/>
    <w:rsid w:val="007B34AA"/>
    <w:rsid w:val="007B354B"/>
    <w:rsid w:val="007B4662"/>
    <w:rsid w:val="007B4E59"/>
    <w:rsid w:val="007B615A"/>
    <w:rsid w:val="007B70B8"/>
    <w:rsid w:val="007B717E"/>
    <w:rsid w:val="007B7B05"/>
    <w:rsid w:val="007C0491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C07"/>
    <w:rsid w:val="007E2291"/>
    <w:rsid w:val="007E29A4"/>
    <w:rsid w:val="007E3818"/>
    <w:rsid w:val="007E769F"/>
    <w:rsid w:val="007F24FA"/>
    <w:rsid w:val="007F2CBE"/>
    <w:rsid w:val="007F2E73"/>
    <w:rsid w:val="007F3F5B"/>
    <w:rsid w:val="007F6C82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6EC"/>
    <w:rsid w:val="00845E89"/>
    <w:rsid w:val="00850B9B"/>
    <w:rsid w:val="008520F5"/>
    <w:rsid w:val="00853E3D"/>
    <w:rsid w:val="008604F3"/>
    <w:rsid w:val="0086067F"/>
    <w:rsid w:val="00861DF2"/>
    <w:rsid w:val="008634E5"/>
    <w:rsid w:val="00865DD0"/>
    <w:rsid w:val="00875F4B"/>
    <w:rsid w:val="00876606"/>
    <w:rsid w:val="008777A4"/>
    <w:rsid w:val="008779FD"/>
    <w:rsid w:val="008820D2"/>
    <w:rsid w:val="0088210C"/>
    <w:rsid w:val="00882361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B09"/>
    <w:rsid w:val="008A3E7D"/>
    <w:rsid w:val="008B2626"/>
    <w:rsid w:val="008B728A"/>
    <w:rsid w:val="008B76FE"/>
    <w:rsid w:val="008C1240"/>
    <w:rsid w:val="008C16BF"/>
    <w:rsid w:val="008C31C7"/>
    <w:rsid w:val="008C4878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4855"/>
    <w:rsid w:val="008D7D07"/>
    <w:rsid w:val="008D7D17"/>
    <w:rsid w:val="008E056B"/>
    <w:rsid w:val="008E09D8"/>
    <w:rsid w:val="008E0F52"/>
    <w:rsid w:val="008E197C"/>
    <w:rsid w:val="008E2367"/>
    <w:rsid w:val="008E2E4E"/>
    <w:rsid w:val="008E5E80"/>
    <w:rsid w:val="008F11BD"/>
    <w:rsid w:val="008F28C6"/>
    <w:rsid w:val="008F46E4"/>
    <w:rsid w:val="008F5D40"/>
    <w:rsid w:val="008F6384"/>
    <w:rsid w:val="008F668E"/>
    <w:rsid w:val="008F7936"/>
    <w:rsid w:val="009016A9"/>
    <w:rsid w:val="009026F5"/>
    <w:rsid w:val="009028E2"/>
    <w:rsid w:val="00904EB8"/>
    <w:rsid w:val="00905571"/>
    <w:rsid w:val="00905921"/>
    <w:rsid w:val="00910CBA"/>
    <w:rsid w:val="009113EE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05A0"/>
    <w:rsid w:val="00931C9B"/>
    <w:rsid w:val="00932BD9"/>
    <w:rsid w:val="009333FA"/>
    <w:rsid w:val="00935A5A"/>
    <w:rsid w:val="00941C1B"/>
    <w:rsid w:val="00943009"/>
    <w:rsid w:val="00951E41"/>
    <w:rsid w:val="00953DC5"/>
    <w:rsid w:val="00956B1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8548C"/>
    <w:rsid w:val="009912AF"/>
    <w:rsid w:val="00991E4B"/>
    <w:rsid w:val="009936C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2CB2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5C86"/>
    <w:rsid w:val="009D638E"/>
    <w:rsid w:val="009D74AB"/>
    <w:rsid w:val="009E0A50"/>
    <w:rsid w:val="009E5D60"/>
    <w:rsid w:val="009E6732"/>
    <w:rsid w:val="009E7FBB"/>
    <w:rsid w:val="009F0779"/>
    <w:rsid w:val="009F2EB1"/>
    <w:rsid w:val="009F3A74"/>
    <w:rsid w:val="009F3B30"/>
    <w:rsid w:val="009F4005"/>
    <w:rsid w:val="009F5D9E"/>
    <w:rsid w:val="009F6E4A"/>
    <w:rsid w:val="00A00086"/>
    <w:rsid w:val="00A00C18"/>
    <w:rsid w:val="00A00CC4"/>
    <w:rsid w:val="00A0177B"/>
    <w:rsid w:val="00A01BAE"/>
    <w:rsid w:val="00A0416D"/>
    <w:rsid w:val="00A05AE6"/>
    <w:rsid w:val="00A05B7F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1312"/>
    <w:rsid w:val="00A21ECE"/>
    <w:rsid w:val="00A30062"/>
    <w:rsid w:val="00A30680"/>
    <w:rsid w:val="00A31971"/>
    <w:rsid w:val="00A329FA"/>
    <w:rsid w:val="00A36AD4"/>
    <w:rsid w:val="00A400A8"/>
    <w:rsid w:val="00A40D7D"/>
    <w:rsid w:val="00A4112E"/>
    <w:rsid w:val="00A417A5"/>
    <w:rsid w:val="00A43BAE"/>
    <w:rsid w:val="00A4670F"/>
    <w:rsid w:val="00A46749"/>
    <w:rsid w:val="00A5075B"/>
    <w:rsid w:val="00A512FF"/>
    <w:rsid w:val="00A52177"/>
    <w:rsid w:val="00A52B7E"/>
    <w:rsid w:val="00A52E6C"/>
    <w:rsid w:val="00A544D5"/>
    <w:rsid w:val="00A54645"/>
    <w:rsid w:val="00A546B1"/>
    <w:rsid w:val="00A5650C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48AE"/>
    <w:rsid w:val="00A85A2C"/>
    <w:rsid w:val="00A85D2B"/>
    <w:rsid w:val="00A86A6B"/>
    <w:rsid w:val="00A90C06"/>
    <w:rsid w:val="00A92EC2"/>
    <w:rsid w:val="00A935BA"/>
    <w:rsid w:val="00A950B0"/>
    <w:rsid w:val="00A95383"/>
    <w:rsid w:val="00A960DF"/>
    <w:rsid w:val="00A96AA1"/>
    <w:rsid w:val="00AA1AB5"/>
    <w:rsid w:val="00AA244E"/>
    <w:rsid w:val="00AA335A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028A"/>
    <w:rsid w:val="00AC1A9A"/>
    <w:rsid w:val="00AC309A"/>
    <w:rsid w:val="00AC3832"/>
    <w:rsid w:val="00AC4C6F"/>
    <w:rsid w:val="00AC701D"/>
    <w:rsid w:val="00AD1B47"/>
    <w:rsid w:val="00AD1DF0"/>
    <w:rsid w:val="00AD20A5"/>
    <w:rsid w:val="00AD5B0E"/>
    <w:rsid w:val="00AD618C"/>
    <w:rsid w:val="00AD785B"/>
    <w:rsid w:val="00AE0A64"/>
    <w:rsid w:val="00AE23FD"/>
    <w:rsid w:val="00AE26E8"/>
    <w:rsid w:val="00AE34AE"/>
    <w:rsid w:val="00AE7B1A"/>
    <w:rsid w:val="00AE7DE4"/>
    <w:rsid w:val="00AF0FCF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1116"/>
    <w:rsid w:val="00B22154"/>
    <w:rsid w:val="00B22896"/>
    <w:rsid w:val="00B236E4"/>
    <w:rsid w:val="00B24F9A"/>
    <w:rsid w:val="00B266F7"/>
    <w:rsid w:val="00B27037"/>
    <w:rsid w:val="00B275CB"/>
    <w:rsid w:val="00B31A6F"/>
    <w:rsid w:val="00B31E38"/>
    <w:rsid w:val="00B330CE"/>
    <w:rsid w:val="00B33572"/>
    <w:rsid w:val="00B35673"/>
    <w:rsid w:val="00B36280"/>
    <w:rsid w:val="00B40926"/>
    <w:rsid w:val="00B43844"/>
    <w:rsid w:val="00B439B6"/>
    <w:rsid w:val="00B43DB7"/>
    <w:rsid w:val="00B43FD8"/>
    <w:rsid w:val="00B44B09"/>
    <w:rsid w:val="00B44C36"/>
    <w:rsid w:val="00B46918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526F"/>
    <w:rsid w:val="00B7621F"/>
    <w:rsid w:val="00B76B2C"/>
    <w:rsid w:val="00B82E2A"/>
    <w:rsid w:val="00B84E20"/>
    <w:rsid w:val="00B858E2"/>
    <w:rsid w:val="00B90AC9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C01A9"/>
    <w:rsid w:val="00BC156F"/>
    <w:rsid w:val="00BC1D15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6F97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16F"/>
    <w:rsid w:val="00C022B6"/>
    <w:rsid w:val="00C04264"/>
    <w:rsid w:val="00C05B8E"/>
    <w:rsid w:val="00C10182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2BE2"/>
    <w:rsid w:val="00C471D4"/>
    <w:rsid w:val="00C53069"/>
    <w:rsid w:val="00C565BB"/>
    <w:rsid w:val="00C57ACE"/>
    <w:rsid w:val="00C6105B"/>
    <w:rsid w:val="00C63386"/>
    <w:rsid w:val="00C646BD"/>
    <w:rsid w:val="00C67FCC"/>
    <w:rsid w:val="00C722F6"/>
    <w:rsid w:val="00C76E04"/>
    <w:rsid w:val="00C779A5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2FBA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AFC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6AFF"/>
    <w:rsid w:val="00D415E0"/>
    <w:rsid w:val="00D41E43"/>
    <w:rsid w:val="00D42E51"/>
    <w:rsid w:val="00D432AC"/>
    <w:rsid w:val="00D43B6E"/>
    <w:rsid w:val="00D458EF"/>
    <w:rsid w:val="00D474D2"/>
    <w:rsid w:val="00D516C6"/>
    <w:rsid w:val="00D52712"/>
    <w:rsid w:val="00D5376C"/>
    <w:rsid w:val="00D56022"/>
    <w:rsid w:val="00D640FB"/>
    <w:rsid w:val="00D65237"/>
    <w:rsid w:val="00D66A4B"/>
    <w:rsid w:val="00D67A0F"/>
    <w:rsid w:val="00D67ECD"/>
    <w:rsid w:val="00D67FF6"/>
    <w:rsid w:val="00D72D5B"/>
    <w:rsid w:val="00D7434B"/>
    <w:rsid w:val="00D75AF3"/>
    <w:rsid w:val="00D75B60"/>
    <w:rsid w:val="00D760E9"/>
    <w:rsid w:val="00D763C1"/>
    <w:rsid w:val="00D77A9F"/>
    <w:rsid w:val="00D77BB7"/>
    <w:rsid w:val="00D8020A"/>
    <w:rsid w:val="00D8254E"/>
    <w:rsid w:val="00D84DC3"/>
    <w:rsid w:val="00D860D9"/>
    <w:rsid w:val="00D8610E"/>
    <w:rsid w:val="00D87E45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B74E4"/>
    <w:rsid w:val="00DC2000"/>
    <w:rsid w:val="00DC344D"/>
    <w:rsid w:val="00DC38CF"/>
    <w:rsid w:val="00DC4214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7DFD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D31"/>
    <w:rsid w:val="00E279F0"/>
    <w:rsid w:val="00E328EC"/>
    <w:rsid w:val="00E34557"/>
    <w:rsid w:val="00E350D4"/>
    <w:rsid w:val="00E3514F"/>
    <w:rsid w:val="00E35B1F"/>
    <w:rsid w:val="00E35D1B"/>
    <w:rsid w:val="00E35E51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763F7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1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C9C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F2183"/>
    <w:rsid w:val="00EF369D"/>
    <w:rsid w:val="00EF3EBD"/>
    <w:rsid w:val="00EF6597"/>
    <w:rsid w:val="00EF6D23"/>
    <w:rsid w:val="00EF7A9A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505B"/>
    <w:rsid w:val="00F353FA"/>
    <w:rsid w:val="00F36DFB"/>
    <w:rsid w:val="00F371B4"/>
    <w:rsid w:val="00F40077"/>
    <w:rsid w:val="00F405EF"/>
    <w:rsid w:val="00F407FF"/>
    <w:rsid w:val="00F4122D"/>
    <w:rsid w:val="00F41F80"/>
    <w:rsid w:val="00F41FC5"/>
    <w:rsid w:val="00F4496D"/>
    <w:rsid w:val="00F4577D"/>
    <w:rsid w:val="00F47AC5"/>
    <w:rsid w:val="00F503C8"/>
    <w:rsid w:val="00F50E0A"/>
    <w:rsid w:val="00F51673"/>
    <w:rsid w:val="00F54E21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4EB3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5A24"/>
    <w:rsid w:val="00F963A7"/>
    <w:rsid w:val="00F970A4"/>
    <w:rsid w:val="00FA104A"/>
    <w:rsid w:val="00FA1399"/>
    <w:rsid w:val="00FA1C10"/>
    <w:rsid w:val="00FA2638"/>
    <w:rsid w:val="00FA2A9E"/>
    <w:rsid w:val="00FA2B96"/>
    <w:rsid w:val="00FA3144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5458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6644F-6F54-4167-A520-DBF81CB0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8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18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86F8-569B-4E34-9467-55D37558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Просина Мария Сергеевна</cp:lastModifiedBy>
  <cp:revision>462</cp:revision>
  <cp:lastPrinted>2021-03-26T10:32:00Z</cp:lastPrinted>
  <dcterms:created xsi:type="dcterms:W3CDTF">2019-02-28T14:58:00Z</dcterms:created>
  <dcterms:modified xsi:type="dcterms:W3CDTF">2021-11-01T14:30:00Z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