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1B2" w:rsidRPr="007751B2" w:rsidRDefault="007751B2" w:rsidP="000D7AB3">
      <w:pPr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751B2">
        <w:rPr>
          <w:bCs/>
          <w:color w:val="auto"/>
          <w:sz w:val="26"/>
          <w:szCs w:val="26"/>
        </w:rPr>
        <w:t>Заказчик:</w:t>
      </w:r>
    </w:p>
    <w:p w:rsidR="007751B2" w:rsidRPr="007751B2" w:rsidRDefault="007751B2" w:rsidP="000D7AB3">
      <w:pPr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751B2">
        <w:rPr>
          <w:bCs/>
          <w:color w:val="auto"/>
          <w:sz w:val="26"/>
          <w:szCs w:val="26"/>
        </w:rPr>
        <w:t>Муниципальное учреждение «Объединенный комбинат благоустройства и жилищно-коммунального хозяйства»</w:t>
      </w:r>
    </w:p>
    <w:p w:rsidR="007751B2" w:rsidRPr="007751B2" w:rsidRDefault="007751B2" w:rsidP="000D7AB3">
      <w:pPr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751B2">
        <w:rPr>
          <w:bCs/>
          <w:color w:val="auto"/>
          <w:sz w:val="26"/>
          <w:szCs w:val="26"/>
        </w:rPr>
        <w:t xml:space="preserve">140005, Московская обл, Люберцы г, </w:t>
      </w:r>
    </w:p>
    <w:p w:rsidR="007751B2" w:rsidRPr="007751B2" w:rsidRDefault="007751B2" w:rsidP="000D7AB3">
      <w:pPr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751B2">
        <w:rPr>
          <w:bCs/>
          <w:color w:val="auto"/>
          <w:sz w:val="26"/>
          <w:szCs w:val="26"/>
        </w:rPr>
        <w:t>улица Кирова, дом 53</w:t>
      </w:r>
    </w:p>
    <w:p w:rsidR="007751B2" w:rsidRPr="007751B2" w:rsidRDefault="007751B2" w:rsidP="000D7AB3">
      <w:pPr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751B2">
        <w:rPr>
          <w:bCs/>
          <w:color w:val="auto"/>
          <w:sz w:val="26"/>
          <w:szCs w:val="26"/>
        </w:rPr>
        <w:t xml:space="preserve">mu_okbgkh@mail.ru </w:t>
      </w:r>
    </w:p>
    <w:p w:rsidR="007751B2" w:rsidRPr="007751B2" w:rsidRDefault="007751B2" w:rsidP="000D7AB3">
      <w:pPr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7751B2" w:rsidRPr="007751B2" w:rsidRDefault="007751B2" w:rsidP="000D7AB3">
      <w:pPr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751B2">
        <w:rPr>
          <w:bCs/>
          <w:color w:val="auto"/>
          <w:sz w:val="26"/>
          <w:szCs w:val="26"/>
        </w:rPr>
        <w:t>Уполномоченное учреждение:</w:t>
      </w:r>
    </w:p>
    <w:p w:rsidR="007751B2" w:rsidRPr="007751B2" w:rsidRDefault="007751B2" w:rsidP="000D7AB3">
      <w:pPr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751B2">
        <w:rPr>
          <w:bCs/>
          <w:color w:val="auto"/>
          <w:sz w:val="26"/>
          <w:szCs w:val="26"/>
        </w:rPr>
        <w:t>Администрация муниципального образования городской округ Люберцы Московской области</w:t>
      </w:r>
    </w:p>
    <w:p w:rsidR="007751B2" w:rsidRPr="007751B2" w:rsidRDefault="007751B2" w:rsidP="000D7AB3">
      <w:pPr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751B2">
        <w:rPr>
          <w:bCs/>
          <w:color w:val="auto"/>
          <w:sz w:val="26"/>
          <w:szCs w:val="26"/>
        </w:rPr>
        <w:t xml:space="preserve">Московская обл., город Люберцы, </w:t>
      </w:r>
    </w:p>
    <w:p w:rsidR="007751B2" w:rsidRPr="007751B2" w:rsidRDefault="007751B2" w:rsidP="000D7AB3">
      <w:pPr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751B2">
        <w:rPr>
          <w:bCs/>
          <w:color w:val="auto"/>
          <w:sz w:val="26"/>
          <w:szCs w:val="26"/>
        </w:rPr>
        <w:t>проспект Октябрьский, 190</w:t>
      </w:r>
    </w:p>
    <w:p w:rsidR="007751B2" w:rsidRPr="007751B2" w:rsidRDefault="007751B2" w:rsidP="000D7AB3">
      <w:pPr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751B2">
        <w:rPr>
          <w:bCs/>
          <w:color w:val="auto"/>
          <w:sz w:val="26"/>
          <w:szCs w:val="26"/>
        </w:rPr>
        <w:t>munzakaz@hotmail.com</w:t>
      </w:r>
    </w:p>
    <w:p w:rsidR="007751B2" w:rsidRPr="007751B2" w:rsidRDefault="007751B2" w:rsidP="000D7AB3">
      <w:pPr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7751B2" w:rsidRPr="007751B2" w:rsidRDefault="007751B2" w:rsidP="000D7AB3">
      <w:pPr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751B2">
        <w:rPr>
          <w:bCs/>
          <w:color w:val="auto"/>
          <w:sz w:val="26"/>
          <w:szCs w:val="26"/>
        </w:rPr>
        <w:t>Оператор электронной площадки:</w:t>
      </w:r>
    </w:p>
    <w:p w:rsidR="007751B2" w:rsidRPr="007751B2" w:rsidRDefault="007751B2" w:rsidP="000D7AB3">
      <w:pPr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751B2">
        <w:rPr>
          <w:bCs/>
          <w:color w:val="auto"/>
          <w:sz w:val="26"/>
          <w:szCs w:val="26"/>
        </w:rPr>
        <w:t>ООО «РТС-ТЕНДЕР»</w:t>
      </w:r>
    </w:p>
    <w:p w:rsidR="007751B2" w:rsidRPr="007751B2" w:rsidRDefault="007751B2" w:rsidP="000D7AB3">
      <w:pPr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751B2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7751B2" w:rsidRPr="007751B2" w:rsidRDefault="007751B2" w:rsidP="000D7AB3">
      <w:pPr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751B2">
        <w:rPr>
          <w:bCs/>
          <w:color w:val="auto"/>
          <w:sz w:val="26"/>
          <w:szCs w:val="26"/>
        </w:rPr>
        <w:t>Москва, 127006</w:t>
      </w:r>
    </w:p>
    <w:p w:rsidR="007751B2" w:rsidRPr="007751B2" w:rsidRDefault="007751B2" w:rsidP="000D7AB3">
      <w:pPr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751B2">
        <w:rPr>
          <w:bCs/>
          <w:color w:val="auto"/>
          <w:sz w:val="26"/>
          <w:szCs w:val="26"/>
        </w:rPr>
        <w:t>ko@rts-tender.ru</w:t>
      </w:r>
    </w:p>
    <w:p w:rsidR="007751B2" w:rsidRPr="007751B2" w:rsidRDefault="007751B2" w:rsidP="000D7AB3">
      <w:pPr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</w:p>
    <w:p w:rsidR="007751B2" w:rsidRPr="007751B2" w:rsidRDefault="007751B2" w:rsidP="000D7AB3">
      <w:pPr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751B2">
        <w:rPr>
          <w:bCs/>
          <w:color w:val="auto"/>
          <w:sz w:val="26"/>
          <w:szCs w:val="26"/>
        </w:rPr>
        <w:t>Заявитель:</w:t>
      </w:r>
    </w:p>
    <w:p w:rsidR="007751B2" w:rsidRPr="007751B2" w:rsidRDefault="007751B2" w:rsidP="000D7AB3">
      <w:pPr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7751B2">
        <w:rPr>
          <w:bCs/>
          <w:color w:val="auto"/>
          <w:sz w:val="26"/>
          <w:szCs w:val="26"/>
        </w:rPr>
        <w:t>ООО «ГК Континент»</w:t>
      </w:r>
    </w:p>
    <w:p w:rsidR="00281E75" w:rsidRPr="00281E75" w:rsidRDefault="007751B2" w:rsidP="000D7AB3">
      <w:pPr>
        <w:spacing w:before="0"/>
        <w:ind w:left="4536" w:firstLine="0"/>
        <w:outlineLvl w:val="0"/>
        <w:rPr>
          <w:sz w:val="26"/>
          <w:szCs w:val="26"/>
        </w:rPr>
      </w:pPr>
      <w:r w:rsidRPr="007751B2">
        <w:rPr>
          <w:bCs/>
          <w:color w:val="auto"/>
          <w:sz w:val="26"/>
          <w:szCs w:val="26"/>
        </w:rPr>
        <w:t>gkkontinent@inbox.ru</w:t>
      </w:r>
    </w:p>
    <w:p w:rsidR="000916DC" w:rsidRDefault="000916DC" w:rsidP="0096131A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96131A" w:rsidRPr="00943009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943009">
        <w:rPr>
          <w:b/>
          <w:sz w:val="26"/>
          <w:szCs w:val="26"/>
        </w:rPr>
        <w:t>РЕШЕНИЕ</w:t>
      </w:r>
    </w:p>
    <w:p w:rsidR="0096131A" w:rsidRPr="00943009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943009">
        <w:rPr>
          <w:sz w:val="26"/>
          <w:szCs w:val="26"/>
        </w:rPr>
        <w:t xml:space="preserve">по делу </w:t>
      </w:r>
      <w:r w:rsidR="00F51673" w:rsidRPr="00943009">
        <w:rPr>
          <w:sz w:val="26"/>
          <w:szCs w:val="26"/>
        </w:rPr>
        <w:t xml:space="preserve">№ </w:t>
      </w:r>
      <w:r w:rsidR="003A2D75" w:rsidRPr="003A2D75">
        <w:rPr>
          <w:rFonts w:ascii="Times New Roman CYR" w:hAnsi="Times New Roman CYR" w:cs="Times New Roman CYR"/>
          <w:bCs/>
          <w:sz w:val="26"/>
          <w:szCs w:val="26"/>
        </w:rPr>
        <w:t>050/06/</w:t>
      </w:r>
      <w:r w:rsidR="007751B2" w:rsidRPr="007751B2">
        <w:rPr>
          <w:rFonts w:ascii="Times New Roman CYR" w:hAnsi="Times New Roman CYR" w:cs="Times New Roman CYR"/>
          <w:bCs/>
          <w:sz w:val="26"/>
          <w:szCs w:val="26"/>
        </w:rPr>
        <w:t>42277эп</w:t>
      </w:r>
      <w:r w:rsidR="003A2D75" w:rsidRPr="003A2D75">
        <w:rPr>
          <w:rFonts w:ascii="Times New Roman CYR" w:hAnsi="Times New Roman CYR" w:cs="Times New Roman CYR"/>
          <w:bCs/>
          <w:sz w:val="26"/>
          <w:szCs w:val="26"/>
        </w:rPr>
        <w:t>/2021</w:t>
      </w:r>
      <w:r w:rsidR="007F6C82">
        <w:rPr>
          <w:rFonts w:ascii="Times New Roman CYR" w:hAnsi="Times New Roman CYR" w:cs="Times New Roman CYR"/>
          <w:bCs/>
          <w:sz w:val="26"/>
          <w:szCs w:val="26"/>
        </w:rPr>
        <w:t xml:space="preserve"> </w:t>
      </w:r>
      <w:r w:rsidR="0096131A" w:rsidRPr="00943009">
        <w:rPr>
          <w:sz w:val="26"/>
          <w:szCs w:val="26"/>
        </w:rPr>
        <w:t xml:space="preserve">о нарушении </w:t>
      </w:r>
    </w:p>
    <w:p w:rsidR="0096131A" w:rsidRPr="00943009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943009">
        <w:rPr>
          <w:sz w:val="26"/>
          <w:szCs w:val="26"/>
        </w:rPr>
        <w:t xml:space="preserve">законодательства Российской Федерации </w:t>
      </w:r>
    </w:p>
    <w:p w:rsidR="0096131A" w:rsidRPr="00943009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943009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943009" w:rsidTr="00CC48D4">
        <w:tc>
          <w:tcPr>
            <w:tcW w:w="4842" w:type="dxa"/>
            <w:hideMark/>
          </w:tcPr>
          <w:p w:rsidR="0096131A" w:rsidRPr="00943009" w:rsidRDefault="007751B2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="008D351A" w:rsidRPr="00943009">
              <w:rPr>
                <w:sz w:val="26"/>
                <w:szCs w:val="26"/>
              </w:rPr>
              <w:t>.</w:t>
            </w:r>
            <w:r w:rsidR="003A2D75">
              <w:rPr>
                <w:sz w:val="26"/>
                <w:szCs w:val="26"/>
              </w:rPr>
              <w:t>10</w:t>
            </w:r>
            <w:r w:rsidR="00A10C3B" w:rsidRPr="003A2D75">
              <w:rPr>
                <w:sz w:val="26"/>
                <w:szCs w:val="26"/>
              </w:rPr>
              <w:t>.202</w:t>
            </w:r>
            <w:r w:rsidR="00166948">
              <w:rPr>
                <w:sz w:val="26"/>
                <w:szCs w:val="26"/>
              </w:rPr>
              <w:t>1</w:t>
            </w:r>
            <w:r w:rsidR="00FC7760" w:rsidRPr="00943009">
              <w:rPr>
                <w:sz w:val="26"/>
                <w:szCs w:val="26"/>
              </w:rPr>
              <w:tab/>
            </w:r>
          </w:p>
          <w:p w:rsidR="00202CC5" w:rsidRPr="00943009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943009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943009">
              <w:rPr>
                <w:sz w:val="26"/>
                <w:szCs w:val="26"/>
              </w:rPr>
              <w:t>Москва</w:t>
            </w:r>
          </w:p>
        </w:tc>
      </w:tr>
    </w:tbl>
    <w:p w:rsidR="00F30CC0" w:rsidRPr="00943009" w:rsidRDefault="00CC48D4" w:rsidP="00D5376C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943009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943009">
        <w:rPr>
          <w:rFonts w:eastAsia="Calibri"/>
          <w:sz w:val="26"/>
          <w:szCs w:val="26"/>
        </w:rPr>
        <w:t xml:space="preserve">УФАС России по контролю в сфере </w:t>
      </w:r>
      <w:r w:rsidRPr="00943009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B46918">
        <w:rPr>
          <w:rFonts w:eastAsia="Calibri"/>
          <w:sz w:val="26"/>
          <w:szCs w:val="26"/>
        </w:rPr>
        <w:t xml:space="preserve"> (далее – Управление, Комиссия),</w:t>
      </w:r>
      <w:r w:rsidR="005E3C31" w:rsidRPr="005E3C31">
        <w:t xml:space="preserve"> </w:t>
      </w:r>
    </w:p>
    <w:p w:rsidR="00CC48D4" w:rsidRPr="001955C1" w:rsidRDefault="00226D34" w:rsidP="001955C1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43009">
        <w:rPr>
          <w:sz w:val="26"/>
          <w:szCs w:val="26"/>
        </w:rPr>
        <w:t xml:space="preserve">рассмотрев жалобу </w:t>
      </w:r>
      <w:r w:rsidR="007751B2" w:rsidRPr="007751B2">
        <w:rPr>
          <w:bCs/>
          <w:sz w:val="26"/>
          <w:szCs w:val="26"/>
        </w:rPr>
        <w:t>ООО «ГК Континент» (далее – Заявитель) на действия (бездействие) Муниципального учреждения «Объединенный комбинат благоустройства и жилищно-коммунального хозяйства» (далее – Заказчик), Администрации муниципального образования городской округ Люберцы Московской области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благоустройству территории возле МУК «ЛДК» Культурный центр «Дом офицеров» (извещение №  0148300021221001497</w:t>
      </w:r>
      <w:r w:rsidR="007751B2">
        <w:rPr>
          <w:bCs/>
          <w:sz w:val="26"/>
          <w:szCs w:val="26"/>
        </w:rPr>
        <w:t xml:space="preserve"> </w:t>
      </w:r>
      <w:r w:rsidR="003F5CD1" w:rsidRPr="00943009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943009">
        <w:rPr>
          <w:sz w:val="26"/>
          <w:szCs w:val="26"/>
          <w:lang w:val="en-US"/>
        </w:rPr>
        <w:t>www</w:t>
      </w:r>
      <w:r w:rsidR="003F5CD1" w:rsidRPr="00943009">
        <w:rPr>
          <w:sz w:val="26"/>
          <w:szCs w:val="26"/>
        </w:rPr>
        <w:t>.zakupki.gov.ru (далее – Официальный сайт)</w:t>
      </w:r>
      <w:r w:rsidR="003F5CD1" w:rsidRPr="00943009">
        <w:rPr>
          <w:bCs/>
          <w:sz w:val="26"/>
          <w:szCs w:val="26"/>
        </w:rPr>
        <w:t>) (далее – Аукцион)</w:t>
      </w:r>
      <w:r w:rsidR="00DD0CF2" w:rsidRPr="00943009">
        <w:rPr>
          <w:sz w:val="26"/>
          <w:szCs w:val="26"/>
        </w:rPr>
        <w:t xml:space="preserve"> и в </w:t>
      </w:r>
      <w:r w:rsidR="00CC48D4" w:rsidRPr="00943009">
        <w:rPr>
          <w:sz w:val="26"/>
          <w:szCs w:val="26"/>
        </w:rPr>
        <w:t xml:space="preserve">результате осуществления внеплановой </w:t>
      </w:r>
      <w:r w:rsidR="00CC48D4" w:rsidRPr="00943009">
        <w:rPr>
          <w:sz w:val="26"/>
          <w:szCs w:val="26"/>
        </w:rPr>
        <w:lastRenderedPageBreak/>
        <w:t>п</w:t>
      </w:r>
      <w:r w:rsidR="00420B31" w:rsidRPr="00943009">
        <w:rPr>
          <w:sz w:val="26"/>
          <w:szCs w:val="26"/>
        </w:rPr>
        <w:t>роверки в части доводов жалобы З</w:t>
      </w:r>
      <w:r w:rsidR="00CC48D4" w:rsidRPr="00943009">
        <w:rPr>
          <w:sz w:val="26"/>
          <w:szCs w:val="26"/>
        </w:rPr>
        <w:t>ая</w:t>
      </w:r>
      <w:r w:rsidR="003B5FC5" w:rsidRPr="00943009">
        <w:rPr>
          <w:sz w:val="26"/>
          <w:szCs w:val="26"/>
        </w:rPr>
        <w:t xml:space="preserve">вителя в соответствии с пунктом </w:t>
      </w:r>
      <w:r w:rsidR="00CC48D4" w:rsidRPr="00943009">
        <w:rPr>
          <w:sz w:val="26"/>
          <w:szCs w:val="26"/>
        </w:rPr>
        <w:t>1 ч</w:t>
      </w:r>
      <w:r w:rsidR="003B5FC5" w:rsidRPr="00943009">
        <w:rPr>
          <w:sz w:val="26"/>
          <w:szCs w:val="26"/>
        </w:rPr>
        <w:t xml:space="preserve">асти 15 статьи </w:t>
      </w:r>
      <w:r w:rsidR="00CC48D4" w:rsidRPr="00943009">
        <w:rPr>
          <w:sz w:val="26"/>
          <w:szCs w:val="26"/>
        </w:rPr>
        <w:t xml:space="preserve">99 Федерального </w:t>
      </w:r>
      <w:r w:rsidR="00063658" w:rsidRPr="00943009">
        <w:rPr>
          <w:sz w:val="26"/>
          <w:szCs w:val="26"/>
        </w:rPr>
        <w:t>закона от 05.04.2013 № 44-ФЗ «О </w:t>
      </w:r>
      <w:r w:rsidR="00CC48D4" w:rsidRPr="00943009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943009">
        <w:rPr>
          <w:sz w:val="26"/>
          <w:szCs w:val="26"/>
        </w:rPr>
        <w:t xml:space="preserve">ипальных нужд» </w:t>
      </w:r>
      <w:r w:rsidR="002A7D9A" w:rsidRPr="00943009">
        <w:rPr>
          <w:sz w:val="26"/>
          <w:szCs w:val="26"/>
        </w:rPr>
        <w:t xml:space="preserve">(далее – Закон о </w:t>
      </w:r>
      <w:r w:rsidR="00CC48D4" w:rsidRPr="00943009">
        <w:rPr>
          <w:sz w:val="26"/>
          <w:szCs w:val="26"/>
        </w:rPr>
        <w:t>контрактной систем</w:t>
      </w:r>
      <w:r w:rsidR="00FC7760" w:rsidRPr="00943009">
        <w:rPr>
          <w:sz w:val="26"/>
          <w:szCs w:val="26"/>
        </w:rPr>
        <w:t xml:space="preserve">е) и в соответствии с </w:t>
      </w:r>
      <w:r w:rsidR="00CC48D4" w:rsidRPr="00943009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943009" w:rsidRDefault="005E3C31" w:rsidP="005E3C31">
      <w:pPr>
        <w:spacing w:before="480" w:after="480" w:line="276" w:lineRule="auto"/>
        <w:ind w:firstLine="709"/>
        <w:jc w:val="center"/>
        <w:outlineLvl w:val="0"/>
        <w:rPr>
          <w:sz w:val="26"/>
          <w:szCs w:val="26"/>
        </w:rPr>
      </w:pPr>
      <w:r>
        <w:rPr>
          <w:b/>
          <w:sz w:val="26"/>
          <w:szCs w:val="26"/>
        </w:rPr>
        <w:t>У</w:t>
      </w:r>
      <w:r w:rsidR="00AB133E" w:rsidRPr="00943009">
        <w:rPr>
          <w:b/>
          <w:sz w:val="26"/>
          <w:szCs w:val="26"/>
        </w:rPr>
        <w:t>СТАНОВИЛА</w:t>
      </w:r>
      <w:r w:rsidR="00AB133E" w:rsidRPr="00943009">
        <w:rPr>
          <w:sz w:val="26"/>
          <w:szCs w:val="26"/>
        </w:rPr>
        <w:t>:</w:t>
      </w:r>
    </w:p>
    <w:p w:rsidR="0019684F" w:rsidRPr="00943009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43009">
        <w:rPr>
          <w:sz w:val="26"/>
          <w:szCs w:val="26"/>
        </w:rPr>
        <w:t xml:space="preserve">В Управление поступила жалоба Заявителя на действия Заказчика при проведении </w:t>
      </w:r>
      <w:r w:rsidR="00144E1A">
        <w:rPr>
          <w:sz w:val="26"/>
          <w:szCs w:val="26"/>
        </w:rPr>
        <w:t>Уполномоченным учреждением</w:t>
      </w:r>
      <w:r w:rsidRPr="00943009">
        <w:rPr>
          <w:sz w:val="26"/>
          <w:szCs w:val="26"/>
        </w:rPr>
        <w:t>, Оператором электронной площадки Аукциона.</w:t>
      </w:r>
    </w:p>
    <w:p w:rsidR="00A40D7D" w:rsidRPr="00943009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43009">
        <w:rPr>
          <w:sz w:val="26"/>
          <w:szCs w:val="26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</w:t>
      </w:r>
      <w:r w:rsidR="00A40D7D" w:rsidRPr="00943009">
        <w:rPr>
          <w:sz w:val="26"/>
          <w:szCs w:val="26"/>
        </w:rPr>
        <w:t>.</w:t>
      </w:r>
    </w:p>
    <w:p w:rsidR="00D860D9" w:rsidRPr="00436EC3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43009">
        <w:rPr>
          <w:sz w:val="26"/>
          <w:szCs w:val="26"/>
        </w:rPr>
        <w:t xml:space="preserve">В соответствии с извещением об осуществлении закупки, документацией о закупке, протоколами, составленными при определении поставщика (подрядчика, </w:t>
      </w:r>
      <w:r w:rsidRPr="00436EC3">
        <w:rPr>
          <w:sz w:val="26"/>
          <w:szCs w:val="26"/>
        </w:rPr>
        <w:t>исполнителя):</w:t>
      </w:r>
    </w:p>
    <w:p w:rsidR="0020119A" w:rsidRDefault="004415EF" w:rsidP="0020119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36EC3">
        <w:rPr>
          <w:sz w:val="26"/>
          <w:szCs w:val="26"/>
        </w:rPr>
        <w:t>1</w:t>
      </w:r>
      <w:r w:rsidR="00994E37" w:rsidRPr="00436EC3">
        <w:rPr>
          <w:sz w:val="26"/>
          <w:szCs w:val="26"/>
        </w:rPr>
        <w:t xml:space="preserve">) </w:t>
      </w:r>
      <w:r w:rsidR="0020119A">
        <w:rPr>
          <w:sz w:val="26"/>
          <w:szCs w:val="26"/>
        </w:rPr>
        <w:t xml:space="preserve">извещение о проведении Аукциона размещено – </w:t>
      </w:r>
      <w:r w:rsidR="00144E1A">
        <w:rPr>
          <w:sz w:val="26"/>
          <w:szCs w:val="26"/>
        </w:rPr>
        <w:t>14.10</w:t>
      </w:r>
      <w:r w:rsidR="0020119A">
        <w:rPr>
          <w:sz w:val="26"/>
          <w:szCs w:val="26"/>
        </w:rPr>
        <w:t>.2021;</w:t>
      </w:r>
    </w:p>
    <w:p w:rsidR="00994E37" w:rsidRPr="00436EC3" w:rsidRDefault="0020119A" w:rsidP="0020119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994E37" w:rsidRPr="00436EC3">
        <w:rPr>
          <w:sz w:val="26"/>
          <w:szCs w:val="26"/>
        </w:rPr>
        <w:t xml:space="preserve">начальная (максимальная) цена контракта - </w:t>
      </w:r>
      <w:r w:rsidR="00144E1A" w:rsidRPr="00144E1A">
        <w:rPr>
          <w:sz w:val="26"/>
          <w:szCs w:val="26"/>
        </w:rPr>
        <w:t>25 988 818,80</w:t>
      </w:r>
      <w:r w:rsidR="007F6C82">
        <w:rPr>
          <w:sz w:val="26"/>
          <w:szCs w:val="26"/>
        </w:rPr>
        <w:t xml:space="preserve"> </w:t>
      </w:r>
      <w:r w:rsidR="00994E37" w:rsidRPr="00436EC3">
        <w:rPr>
          <w:sz w:val="26"/>
          <w:szCs w:val="26"/>
        </w:rPr>
        <w:t>рублей;</w:t>
      </w:r>
    </w:p>
    <w:p w:rsidR="00D860D9" w:rsidRPr="006C4A6E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36EC3">
        <w:rPr>
          <w:sz w:val="26"/>
          <w:szCs w:val="26"/>
        </w:rPr>
        <w:t>2</w:t>
      </w:r>
      <w:r w:rsidR="00D860D9" w:rsidRPr="00436EC3">
        <w:rPr>
          <w:sz w:val="26"/>
          <w:szCs w:val="26"/>
        </w:rPr>
        <w:t>)</w:t>
      </w:r>
      <w:r w:rsidR="00D860D9" w:rsidRPr="00436EC3">
        <w:rPr>
          <w:sz w:val="26"/>
          <w:szCs w:val="26"/>
        </w:rPr>
        <w:tab/>
        <w:t xml:space="preserve">дата окончания подачи заявок – </w:t>
      </w:r>
      <w:r w:rsidR="00144E1A">
        <w:rPr>
          <w:sz w:val="26"/>
          <w:szCs w:val="26"/>
        </w:rPr>
        <w:t>22</w:t>
      </w:r>
      <w:r w:rsidR="003763F4" w:rsidRPr="00436EC3">
        <w:rPr>
          <w:sz w:val="26"/>
          <w:szCs w:val="26"/>
        </w:rPr>
        <w:t>.</w:t>
      </w:r>
      <w:r w:rsidR="0020119A">
        <w:rPr>
          <w:sz w:val="26"/>
          <w:szCs w:val="26"/>
        </w:rPr>
        <w:t>10</w:t>
      </w:r>
      <w:r w:rsidR="006C4A6E">
        <w:rPr>
          <w:sz w:val="26"/>
          <w:szCs w:val="26"/>
        </w:rPr>
        <w:t>.2021;</w:t>
      </w:r>
    </w:p>
    <w:p w:rsidR="00436EC3" w:rsidRDefault="00436EC3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на участие в Аукционе подано </w:t>
      </w:r>
      <w:r w:rsidR="00144E1A">
        <w:rPr>
          <w:sz w:val="26"/>
          <w:szCs w:val="26"/>
        </w:rPr>
        <w:t>5</w:t>
      </w:r>
      <w:r>
        <w:rPr>
          <w:sz w:val="26"/>
          <w:szCs w:val="26"/>
        </w:rPr>
        <w:t xml:space="preserve"> заявок от участников закупки;</w:t>
      </w:r>
    </w:p>
    <w:p w:rsidR="00436EC3" w:rsidRPr="00943009" w:rsidRDefault="00436EC3" w:rsidP="00144E1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к участию в Аукционе допущено </w:t>
      </w:r>
      <w:r w:rsidR="0020119A">
        <w:rPr>
          <w:sz w:val="26"/>
          <w:szCs w:val="26"/>
        </w:rPr>
        <w:t>4</w:t>
      </w:r>
      <w:r>
        <w:rPr>
          <w:sz w:val="26"/>
          <w:szCs w:val="26"/>
        </w:rPr>
        <w:t xml:space="preserve"> заявк</w:t>
      </w:r>
      <w:r w:rsidR="0020119A">
        <w:rPr>
          <w:sz w:val="26"/>
          <w:szCs w:val="26"/>
        </w:rPr>
        <w:t>и</w:t>
      </w:r>
      <w:r>
        <w:rPr>
          <w:sz w:val="26"/>
          <w:szCs w:val="26"/>
        </w:rPr>
        <w:t xml:space="preserve"> от участников закупки.</w:t>
      </w:r>
    </w:p>
    <w:p w:rsidR="00144E1A" w:rsidRDefault="0060601F" w:rsidP="008D485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144E1A">
        <w:rPr>
          <w:sz w:val="26"/>
          <w:szCs w:val="26"/>
        </w:rPr>
        <w:t>Согласно доводу жалобы Заявителя, Заказчиком в документации об аукционе ненадлежащим образом установлено требование к участникам закупки</w:t>
      </w:r>
      <w:r w:rsidR="003A36CE">
        <w:rPr>
          <w:sz w:val="26"/>
          <w:szCs w:val="26"/>
        </w:rPr>
        <w:t xml:space="preserve"> </w:t>
      </w:r>
      <w:r w:rsidR="003A36CE" w:rsidRPr="003A36CE">
        <w:rPr>
          <w:sz w:val="26"/>
          <w:szCs w:val="26"/>
        </w:rPr>
        <w:t>об отсутствии в реестре недобросовестных поставщиков (подрядчиков, исполнителей) (далее - РНП) информации об участнике закупки</w:t>
      </w:r>
      <w:r w:rsidR="00144E1A">
        <w:rPr>
          <w:sz w:val="26"/>
          <w:szCs w:val="26"/>
        </w:rPr>
        <w:t>.</w:t>
      </w:r>
    </w:p>
    <w:p w:rsidR="003A36CE" w:rsidRPr="003A36CE" w:rsidRDefault="003A36CE" w:rsidP="003A36C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A36CE">
        <w:rPr>
          <w:sz w:val="26"/>
          <w:szCs w:val="26"/>
        </w:rPr>
        <w:t>В соответствии с частью 1.1 статьи 31 Закона о контрактной системе заказчик вправе установить требование об отсутствии в предусмотренном Законом о контрактной системе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 о контрактной системе.</w:t>
      </w:r>
    </w:p>
    <w:p w:rsidR="003A36CE" w:rsidRDefault="003A36CE" w:rsidP="003A36C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A36CE">
        <w:rPr>
          <w:sz w:val="26"/>
          <w:szCs w:val="26"/>
        </w:rPr>
        <w:t xml:space="preserve">Из жалобы Заявителя следует, что установленное Заказчиком в документации </w:t>
      </w:r>
      <w:r w:rsidR="003C41CB">
        <w:rPr>
          <w:sz w:val="26"/>
          <w:szCs w:val="26"/>
        </w:rPr>
        <w:t xml:space="preserve">об Аукционе </w:t>
      </w:r>
      <w:r w:rsidRPr="003A36CE">
        <w:rPr>
          <w:sz w:val="26"/>
          <w:szCs w:val="26"/>
        </w:rPr>
        <w:t>требование к участникам закупки об отсутствии в РНП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 не соответствует требованиям действующей редакции Закона о контрактной системе.</w:t>
      </w:r>
    </w:p>
    <w:p w:rsidR="003C41CB" w:rsidRDefault="003C41CB" w:rsidP="003A36C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пункте </w:t>
      </w:r>
      <w:r w:rsidR="00D36AFF">
        <w:rPr>
          <w:sz w:val="26"/>
          <w:szCs w:val="26"/>
        </w:rPr>
        <w:t xml:space="preserve">17 Информационной карты документации об Аукционе </w:t>
      </w:r>
      <w:r w:rsidR="000E18F2">
        <w:rPr>
          <w:sz w:val="26"/>
          <w:szCs w:val="26"/>
        </w:rPr>
        <w:t>установлены требования к участникам закупки, а именно:</w:t>
      </w:r>
    </w:p>
    <w:p w:rsidR="000E18F2" w:rsidRPr="000E18F2" w:rsidRDefault="000E18F2" w:rsidP="000E18F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0E18F2">
        <w:rPr>
          <w:sz w:val="26"/>
          <w:szCs w:val="26"/>
        </w:rPr>
        <w:t>Установлено</w:t>
      </w:r>
    </w:p>
    <w:p w:rsidR="000E18F2" w:rsidRDefault="000E18F2" w:rsidP="000E18F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E18F2">
        <w:rPr>
          <w:sz w:val="26"/>
          <w:szCs w:val="26"/>
        </w:rPr>
        <w:lastRenderedPageBreak/>
        <w:t>Отсутствие в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</w:t>
      </w:r>
      <w:r>
        <w:rPr>
          <w:sz w:val="26"/>
          <w:szCs w:val="26"/>
        </w:rPr>
        <w:t>ика закупки - юридического лица».</w:t>
      </w:r>
    </w:p>
    <w:p w:rsidR="003C41CB" w:rsidRDefault="003C41CB" w:rsidP="003A36C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C41CB">
        <w:rPr>
          <w:sz w:val="26"/>
          <w:szCs w:val="26"/>
        </w:rPr>
        <w:t>Таким образом, указанные действия Заказчика</w:t>
      </w:r>
      <w:r w:rsidR="000E18F2">
        <w:rPr>
          <w:sz w:val="26"/>
          <w:szCs w:val="26"/>
        </w:rPr>
        <w:t xml:space="preserve"> в части установления ненадлежащим образом требования к участникам закупки об отсутствии в РНП</w:t>
      </w:r>
      <w:r w:rsidRPr="003C41CB">
        <w:rPr>
          <w:sz w:val="26"/>
          <w:szCs w:val="26"/>
        </w:rPr>
        <w:t xml:space="preserve"> нарушают часть 1.1 статьи 31 Закона о контрактной системе и содержат признаки административного правонарушения, ответственность за совершение которого предусмотрена частью 4.2 статьи 7.30 Кодекса Российской Федерации об административных правонарушениях</w:t>
      </w:r>
    </w:p>
    <w:p w:rsidR="003A36CE" w:rsidRDefault="003B005F" w:rsidP="003A36C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730451" w:rsidRDefault="00730451" w:rsidP="0073045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указанные нарушения не повлияли на результат определения поставщика (подрядчика, исполнителя).</w:t>
      </w:r>
    </w:p>
    <w:p w:rsidR="000527B0" w:rsidRPr="00C42AEE" w:rsidRDefault="003B005F" w:rsidP="000527B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 xml:space="preserve">2. </w:t>
      </w:r>
      <w:r w:rsidR="000527B0">
        <w:rPr>
          <w:color w:val="auto"/>
          <w:sz w:val="26"/>
          <w:szCs w:val="26"/>
        </w:rPr>
        <w:t>Согласно доводу жалобы Заявителя</w:t>
      </w:r>
      <w:r w:rsidR="000527B0" w:rsidRPr="00C42AEE">
        <w:rPr>
          <w:color w:val="auto"/>
          <w:sz w:val="26"/>
          <w:szCs w:val="26"/>
        </w:rPr>
        <w:t xml:space="preserve">, Заказчиком на Официальном </w:t>
      </w:r>
      <w:r w:rsidR="000527B0" w:rsidRPr="00C42AEE">
        <w:rPr>
          <w:color w:val="auto"/>
          <w:sz w:val="26"/>
          <w:szCs w:val="26"/>
        </w:rPr>
        <w:br/>
        <w:t xml:space="preserve">сайте размещен график выполнения работ, составленный не в соответствии </w:t>
      </w:r>
      <w:r w:rsidR="000527B0" w:rsidRPr="00C42AEE">
        <w:rPr>
          <w:color w:val="auto"/>
          <w:sz w:val="26"/>
          <w:szCs w:val="26"/>
        </w:rPr>
        <w:br/>
        <w:t xml:space="preserve">с Приказом Минстроя России от 05.06.2018 № 336/пр «Об утверждении Методики составления графика выполнения строительно-монтажных работ и графика </w:t>
      </w:r>
      <w:r w:rsidR="000527B0" w:rsidRPr="00C42AEE">
        <w:rPr>
          <w:color w:val="auto"/>
          <w:sz w:val="26"/>
          <w:szCs w:val="26"/>
        </w:rPr>
        <w:br/>
        <w:t xml:space="preserve">оплаты выполненных по контракту (договору), предметом которого являются строительство, реконструкция объектов капитального строительства, работ» </w:t>
      </w:r>
      <w:r w:rsidR="000527B0" w:rsidRPr="00C42AEE">
        <w:rPr>
          <w:color w:val="auto"/>
          <w:sz w:val="26"/>
          <w:szCs w:val="26"/>
        </w:rPr>
        <w:br/>
        <w:t>(далее - Приказ № 336/пр</w:t>
      </w:r>
      <w:r w:rsidR="000527B0">
        <w:rPr>
          <w:color w:val="auto"/>
          <w:sz w:val="26"/>
          <w:szCs w:val="26"/>
        </w:rPr>
        <w:t>).</w:t>
      </w:r>
    </w:p>
    <w:p w:rsidR="000527B0" w:rsidRPr="00C42AEE" w:rsidRDefault="000527B0" w:rsidP="000527B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42AEE">
        <w:rPr>
          <w:color w:val="auto"/>
          <w:sz w:val="26"/>
          <w:szCs w:val="26"/>
        </w:rPr>
        <w:t xml:space="preserve">В соответствии с частью 6 статьи 110.2 Закона о контрактной системе объем, содержание работ по контрактам, предметом которых являются строительство, реконструкция объектов капитального строительства, определяются проектной документацией объектов капитального строительства, а также иной технической документацией, предусмотренной такими контрактами. При этом выполнение работ по таким контрактам осуществляется в соответствии с графиком выполнения строительно-монтажных работ, являющимся обязательным приложением к таким </w:t>
      </w:r>
      <w:r w:rsidRPr="00C42AEE">
        <w:rPr>
          <w:color w:val="auto"/>
          <w:sz w:val="26"/>
          <w:szCs w:val="26"/>
        </w:rPr>
        <w:br/>
        <w:t>контрактам.</w:t>
      </w:r>
    </w:p>
    <w:p w:rsidR="000527B0" w:rsidRDefault="000527B0" w:rsidP="000527B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42AEE">
        <w:rPr>
          <w:color w:val="auto"/>
          <w:sz w:val="26"/>
          <w:szCs w:val="26"/>
        </w:rPr>
        <w:t xml:space="preserve">Пунктом 2.9 Приказа № 336/пр установлено, что в графике выполнения </w:t>
      </w:r>
      <w:r w:rsidRPr="00C42AEE">
        <w:rPr>
          <w:color w:val="auto"/>
          <w:sz w:val="26"/>
          <w:szCs w:val="26"/>
        </w:rPr>
        <w:br/>
        <w:t xml:space="preserve">работ дополнительно должны быть отражены даты, не позднее которых </w:t>
      </w:r>
      <w:r w:rsidRPr="00C42AEE">
        <w:rPr>
          <w:color w:val="auto"/>
          <w:sz w:val="26"/>
          <w:szCs w:val="26"/>
        </w:rPr>
        <w:br/>
        <w:t xml:space="preserve">должны состоятся следующие события: подписание сторонами акта о соответствии состояния земельного участка (объекта капитального строительства, подлежащего реконструкции) условиям контракта; передача подрядчику копии разрешения </w:t>
      </w:r>
      <w:r w:rsidRPr="00C42AEE">
        <w:rPr>
          <w:color w:val="auto"/>
          <w:sz w:val="26"/>
          <w:szCs w:val="26"/>
        </w:rPr>
        <w:br/>
        <w:t xml:space="preserve">на строительство, реконструкцию объекта; копии решения собственника </w:t>
      </w:r>
      <w:r w:rsidRPr="00C42AEE">
        <w:rPr>
          <w:color w:val="auto"/>
          <w:sz w:val="26"/>
          <w:szCs w:val="26"/>
        </w:rPr>
        <w:br/>
        <w:t xml:space="preserve">имущества о его сносе (при необходимости); копии разрешения на вырубку зеленых и лесных насаждений; копии технических условий и разрешений на временное присоединение объекта к сетям инженерно-технического обеспечения в соответствии с проектом организации строительства; передача подрядчику копий документов, подтверждающих согласование производства отдельных работ, если необходимость такого согласования установлена законодательством Российской </w:t>
      </w:r>
      <w:r w:rsidRPr="00C42AEE">
        <w:rPr>
          <w:color w:val="auto"/>
          <w:sz w:val="26"/>
          <w:szCs w:val="26"/>
        </w:rPr>
        <w:lastRenderedPageBreak/>
        <w:t>Федерации; подключение объекта к сетям инженерно-технического обеспечения в соответствии с техническими условиями, предусмотренными проектной документацией; подписание акта о соответствии состояния земельного участка условиям контракта при завершении строительства, реконструкции объекта.</w:t>
      </w:r>
    </w:p>
    <w:p w:rsidR="00E763F7" w:rsidRPr="00C42AEE" w:rsidRDefault="00E763F7" w:rsidP="000527B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В соответствии с извещением о проведении Аукциона объектом закупки является </w:t>
      </w:r>
      <w:r w:rsidRPr="007751B2">
        <w:rPr>
          <w:bCs/>
          <w:sz w:val="26"/>
          <w:szCs w:val="26"/>
        </w:rPr>
        <w:t>выполнение работ по благоустройству территории возле МУК «ЛДК» Культурный центр «Дом офицеров»</w:t>
      </w:r>
      <w:r>
        <w:rPr>
          <w:bCs/>
          <w:sz w:val="26"/>
          <w:szCs w:val="26"/>
        </w:rPr>
        <w:t>.</w:t>
      </w:r>
    </w:p>
    <w:p w:rsidR="000527B0" w:rsidRPr="00C42AEE" w:rsidRDefault="000527B0" w:rsidP="000527B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42AEE">
        <w:rPr>
          <w:color w:val="auto"/>
          <w:sz w:val="26"/>
          <w:szCs w:val="26"/>
        </w:rPr>
        <w:t>На заседании Комиссии установлено, что обязательным приложени</w:t>
      </w:r>
      <w:r w:rsidR="00052F3D">
        <w:rPr>
          <w:color w:val="auto"/>
          <w:sz w:val="26"/>
          <w:szCs w:val="26"/>
        </w:rPr>
        <w:t>ем</w:t>
      </w:r>
      <w:r>
        <w:rPr>
          <w:color w:val="auto"/>
          <w:sz w:val="26"/>
          <w:szCs w:val="26"/>
        </w:rPr>
        <w:t xml:space="preserve"> № 2 и № 5</w:t>
      </w:r>
      <w:r w:rsidRPr="00C42AEE">
        <w:rPr>
          <w:color w:val="auto"/>
          <w:sz w:val="26"/>
          <w:szCs w:val="26"/>
        </w:rPr>
        <w:t xml:space="preserve"> к проекту контракта </w:t>
      </w:r>
      <w:r>
        <w:rPr>
          <w:color w:val="auto"/>
          <w:sz w:val="26"/>
          <w:szCs w:val="26"/>
        </w:rPr>
        <w:t>документации</w:t>
      </w:r>
      <w:r w:rsidR="000655F4">
        <w:rPr>
          <w:color w:val="auto"/>
          <w:sz w:val="26"/>
          <w:szCs w:val="26"/>
        </w:rPr>
        <w:t xml:space="preserve"> об Аукционе</w:t>
      </w:r>
      <w:r w:rsidRPr="00C42AEE">
        <w:rPr>
          <w:color w:val="auto"/>
          <w:sz w:val="26"/>
          <w:szCs w:val="26"/>
        </w:rPr>
        <w:t xml:space="preserve"> установлен </w:t>
      </w:r>
      <w:r w:rsidRPr="002066C2">
        <w:rPr>
          <w:color w:val="auto"/>
          <w:sz w:val="26"/>
          <w:szCs w:val="26"/>
        </w:rPr>
        <w:t>График выполнения работ</w:t>
      </w:r>
      <w:r w:rsidR="00052F3D">
        <w:rPr>
          <w:color w:val="auto"/>
          <w:sz w:val="26"/>
          <w:szCs w:val="26"/>
        </w:rPr>
        <w:t>,</w:t>
      </w:r>
      <w:r>
        <w:rPr>
          <w:color w:val="auto"/>
          <w:sz w:val="26"/>
          <w:szCs w:val="26"/>
        </w:rPr>
        <w:t xml:space="preserve"> а также сроки начала и окончания исполнения обязательств по контракту, что</w:t>
      </w:r>
      <w:r w:rsidRPr="00C42AEE">
        <w:rPr>
          <w:color w:val="auto"/>
          <w:sz w:val="26"/>
          <w:szCs w:val="26"/>
        </w:rPr>
        <w:t xml:space="preserve"> не противоречит требованиям законодательства.</w:t>
      </w:r>
    </w:p>
    <w:p w:rsidR="000527B0" w:rsidRDefault="000527B0" w:rsidP="000527B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42AEE">
        <w:rPr>
          <w:color w:val="auto"/>
          <w:sz w:val="26"/>
          <w:szCs w:val="26"/>
        </w:rPr>
        <w:t>Вместе с тем, на заседании Комиссии Заявителем не представлено доказательств, подтверждающих обоснованность довода, в связи с чем довод Заявителя не нашел своего подтверждения.</w:t>
      </w:r>
    </w:p>
    <w:p w:rsidR="0071634F" w:rsidRDefault="0071634F" w:rsidP="003A36C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Согласно доводу жалобы Заявителя, Заказчиком в документации об </w:t>
      </w:r>
      <w:r w:rsidR="009113EE">
        <w:rPr>
          <w:sz w:val="26"/>
          <w:szCs w:val="26"/>
        </w:rPr>
        <w:t>Аукционе</w:t>
      </w:r>
      <w:r>
        <w:rPr>
          <w:sz w:val="26"/>
          <w:szCs w:val="26"/>
        </w:rPr>
        <w:t xml:space="preserve"> неправомерно установлено требование о представлении конкретных показателей товаров в составе первой части заявки на участие в Аукционе.</w:t>
      </w:r>
    </w:p>
    <w:p w:rsidR="009113EE" w:rsidRPr="00177F10" w:rsidRDefault="009113EE" w:rsidP="009113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77F10">
        <w:rPr>
          <w:bCs/>
          <w:sz w:val="26"/>
          <w:szCs w:val="26"/>
        </w:rPr>
        <w:t>Согласно доводу жалобы Заявителя, Заказчиком в документации об Аукционе не</w:t>
      </w:r>
      <w:r>
        <w:rPr>
          <w:bCs/>
          <w:sz w:val="26"/>
          <w:szCs w:val="26"/>
        </w:rPr>
        <w:t>правомерно установлены требования о представлении конкретных показателей товаров в составе первых частей заявок на участие в Аукционе</w:t>
      </w:r>
      <w:r w:rsidRPr="00177F10">
        <w:rPr>
          <w:sz w:val="26"/>
          <w:szCs w:val="26"/>
        </w:rPr>
        <w:t>.</w:t>
      </w:r>
    </w:p>
    <w:p w:rsidR="009113EE" w:rsidRPr="008752AC" w:rsidRDefault="009113EE" w:rsidP="009113EE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603032">
        <w:rPr>
          <w:rFonts w:eastAsiaTheme="minorHAnsi"/>
          <w:bCs/>
          <w:color w:val="auto"/>
          <w:sz w:val="26"/>
          <w:szCs w:val="26"/>
          <w:lang w:eastAsia="en-US"/>
        </w:rPr>
        <w:t>В соответствии с пунктом 1 части 1 статьи 64 Закона о контрактной системе документация об электронном</w:t>
      </w:r>
      <w:r w:rsidRPr="00B65381">
        <w:rPr>
          <w:rFonts w:eastAsiaTheme="minorHAnsi"/>
          <w:bCs/>
          <w:color w:val="auto"/>
          <w:sz w:val="26"/>
          <w:szCs w:val="26"/>
          <w:lang w:eastAsia="en-US"/>
        </w:rPr>
        <w:t xml:space="preserve"> аукционе наряду с информацией, указанной в извещении о проведении такого аукциона, должна </w:t>
      </w:r>
      <w:r>
        <w:rPr>
          <w:rFonts w:eastAsiaTheme="minorHAnsi"/>
          <w:bCs/>
          <w:color w:val="auto"/>
          <w:sz w:val="26"/>
          <w:szCs w:val="26"/>
          <w:lang w:eastAsia="en-US"/>
        </w:rPr>
        <w:t xml:space="preserve">содержать </w:t>
      </w:r>
      <w:r w:rsidRPr="00B65381">
        <w:rPr>
          <w:rFonts w:eastAsiaTheme="minorHAnsi"/>
          <w:bCs/>
          <w:color w:val="auto"/>
          <w:sz w:val="26"/>
          <w:szCs w:val="26"/>
          <w:lang w:eastAsia="en-US"/>
        </w:rPr>
        <w:t>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услуги;</w:t>
      </w:r>
    </w:p>
    <w:p w:rsidR="009113EE" w:rsidRDefault="009113EE" w:rsidP="009113E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0AC4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</w:t>
      </w:r>
      <w:r>
        <w:rPr>
          <w:sz w:val="26"/>
          <w:szCs w:val="26"/>
        </w:rPr>
        <w:t xml:space="preserve">и инструкцию по ее заполнению. </w:t>
      </w:r>
      <w:r w:rsidRPr="00EF0AC4">
        <w:rPr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</w:t>
      </w:r>
    </w:p>
    <w:p w:rsidR="009113EE" w:rsidRPr="000E4AAC" w:rsidRDefault="009113EE" w:rsidP="009113E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E4AAC">
        <w:rPr>
          <w:rFonts w:eastAsiaTheme="minorHAnsi"/>
          <w:color w:val="auto"/>
          <w:sz w:val="26"/>
          <w:szCs w:val="26"/>
          <w:lang w:eastAsia="en-US"/>
        </w:rPr>
        <w:t>В соответствии с пунктом 2 части 3 статьи 66 Закона о контрактной системе первая часть заявки на участие в электронном аукционе, за исключением случая, предусмотренного частью 3.1 статьи 66 Закона о контрактной системе, должна содержать:</w:t>
      </w:r>
    </w:p>
    <w:p w:rsidR="009113EE" w:rsidRPr="000E4AAC" w:rsidRDefault="009113EE" w:rsidP="009113E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E4AAC">
        <w:rPr>
          <w:rFonts w:eastAsiaTheme="minorHAnsi"/>
          <w:color w:val="auto"/>
          <w:sz w:val="26"/>
          <w:szCs w:val="26"/>
          <w:lang w:eastAsia="en-US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9113EE" w:rsidRPr="000E4AAC" w:rsidRDefault="009113EE" w:rsidP="009113E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E4AAC">
        <w:rPr>
          <w:rFonts w:eastAsiaTheme="minorHAnsi"/>
          <w:color w:val="auto"/>
          <w:sz w:val="26"/>
          <w:szCs w:val="26"/>
          <w:lang w:eastAsia="en-US"/>
        </w:rPr>
        <w:lastRenderedPageBreak/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9113EE" w:rsidRPr="000E4AAC" w:rsidRDefault="009113EE" w:rsidP="009113E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E4AAC">
        <w:rPr>
          <w:rFonts w:eastAsiaTheme="minorHAnsi"/>
          <w:color w:val="auto"/>
          <w:sz w:val="26"/>
          <w:szCs w:val="26"/>
          <w:lang w:eastAsia="en-US"/>
        </w:rPr>
        <w:t>а) наименование страны происхождения товара;</w:t>
      </w:r>
    </w:p>
    <w:p w:rsidR="009113EE" w:rsidRPr="000E4AAC" w:rsidRDefault="009113EE" w:rsidP="009113EE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E4AAC">
        <w:rPr>
          <w:rFonts w:eastAsiaTheme="minorHAnsi"/>
          <w:color w:val="auto"/>
          <w:sz w:val="26"/>
          <w:szCs w:val="26"/>
          <w:lang w:eastAsia="en-US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подпунктом б пункта 2 части 3 статьи 66 Закона о контрактной системе,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9113EE" w:rsidRPr="00177F10" w:rsidRDefault="009113EE" w:rsidP="009113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E4AAC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9113EE" w:rsidRDefault="009113EE" w:rsidP="009113E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извещением о проведении Аукциона объектом закупки является </w:t>
      </w:r>
      <w:r w:rsidR="00644576" w:rsidRPr="00644576">
        <w:rPr>
          <w:sz w:val="26"/>
          <w:szCs w:val="26"/>
        </w:rPr>
        <w:t>выполнение работ по благоустройству территории возле МУК «ЛДК» Культурный центр «Дом офицеров»</w:t>
      </w:r>
      <w:r>
        <w:rPr>
          <w:sz w:val="26"/>
          <w:szCs w:val="26"/>
        </w:rPr>
        <w:t>.</w:t>
      </w:r>
    </w:p>
    <w:p w:rsidR="009113EE" w:rsidRDefault="009113EE" w:rsidP="00422BA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в Приложении № 1 к техническому заданию документации об Аукционе установлены требования к характеристикам следующих товаров: </w:t>
      </w:r>
      <w:r w:rsidR="00422BA0">
        <w:rPr>
          <w:sz w:val="26"/>
          <w:szCs w:val="26"/>
        </w:rPr>
        <w:t>«</w:t>
      </w:r>
      <w:r w:rsidR="00644576" w:rsidRPr="00644576">
        <w:rPr>
          <w:sz w:val="26"/>
          <w:szCs w:val="26"/>
        </w:rPr>
        <w:t>Скамейка тип 1: ГОСТ 18288-87,</w:t>
      </w:r>
      <w:r w:rsidR="00644576">
        <w:rPr>
          <w:sz w:val="26"/>
          <w:szCs w:val="26"/>
        </w:rPr>
        <w:t xml:space="preserve"> </w:t>
      </w:r>
      <w:r w:rsidR="00644576" w:rsidRPr="00644576">
        <w:rPr>
          <w:sz w:val="26"/>
          <w:szCs w:val="26"/>
        </w:rPr>
        <w:t>ГОСТ 8639-82, ГОСТ 8645-68,</w:t>
      </w:r>
      <w:r w:rsidR="00644576">
        <w:rPr>
          <w:sz w:val="26"/>
          <w:szCs w:val="26"/>
        </w:rPr>
        <w:t xml:space="preserve"> </w:t>
      </w:r>
      <w:r w:rsidR="00644576" w:rsidRPr="00644576">
        <w:rPr>
          <w:sz w:val="26"/>
          <w:szCs w:val="26"/>
        </w:rPr>
        <w:t>ГОСТ 19903-2015, ГОСТ 10704-91, ГОСТ 3262-75</w:t>
      </w:r>
      <w:r w:rsidR="00422BA0">
        <w:rPr>
          <w:sz w:val="26"/>
          <w:szCs w:val="26"/>
        </w:rPr>
        <w:t>»</w:t>
      </w:r>
      <w:r>
        <w:rPr>
          <w:sz w:val="26"/>
          <w:szCs w:val="26"/>
        </w:rPr>
        <w:t xml:space="preserve">, </w:t>
      </w:r>
      <w:r w:rsidR="00644576">
        <w:rPr>
          <w:sz w:val="26"/>
          <w:szCs w:val="26"/>
        </w:rPr>
        <w:t>«</w:t>
      </w:r>
      <w:r w:rsidR="00644576" w:rsidRPr="00644576">
        <w:rPr>
          <w:sz w:val="26"/>
          <w:szCs w:val="26"/>
        </w:rPr>
        <w:t>Скамейка тип 4: ГОСТ 18288-87,</w:t>
      </w:r>
      <w:r w:rsidR="00644576">
        <w:rPr>
          <w:sz w:val="26"/>
          <w:szCs w:val="26"/>
        </w:rPr>
        <w:t xml:space="preserve"> </w:t>
      </w:r>
      <w:r w:rsidR="00644576" w:rsidRPr="00644576">
        <w:rPr>
          <w:sz w:val="26"/>
          <w:szCs w:val="26"/>
        </w:rPr>
        <w:t>ГОСТ 8639-82, ГОСТ 8645-68,</w:t>
      </w:r>
      <w:r w:rsidR="00644576">
        <w:rPr>
          <w:sz w:val="26"/>
          <w:szCs w:val="26"/>
        </w:rPr>
        <w:t xml:space="preserve"> </w:t>
      </w:r>
      <w:r w:rsidR="00644576" w:rsidRPr="00644576">
        <w:rPr>
          <w:sz w:val="26"/>
          <w:szCs w:val="26"/>
        </w:rPr>
        <w:t>ГОСТ 19903-2015, ГОСТ 10704-91</w:t>
      </w:r>
      <w:r w:rsidR="00644576">
        <w:rPr>
          <w:sz w:val="26"/>
          <w:szCs w:val="26"/>
        </w:rPr>
        <w:t>»</w:t>
      </w:r>
      <w:r>
        <w:rPr>
          <w:sz w:val="26"/>
          <w:szCs w:val="26"/>
        </w:rPr>
        <w:t xml:space="preserve">, </w:t>
      </w:r>
      <w:r w:rsidR="00422BA0">
        <w:rPr>
          <w:sz w:val="26"/>
          <w:szCs w:val="26"/>
        </w:rPr>
        <w:t>«</w:t>
      </w:r>
      <w:r w:rsidR="00422BA0" w:rsidRPr="00422BA0">
        <w:rPr>
          <w:sz w:val="26"/>
          <w:szCs w:val="26"/>
        </w:rPr>
        <w:t>Скамейка тип 2: ГОСТ 18288-87,</w:t>
      </w:r>
      <w:r w:rsidR="00422BA0">
        <w:rPr>
          <w:sz w:val="26"/>
          <w:szCs w:val="26"/>
        </w:rPr>
        <w:t xml:space="preserve"> </w:t>
      </w:r>
      <w:r w:rsidR="00422BA0" w:rsidRPr="00422BA0">
        <w:rPr>
          <w:sz w:val="26"/>
          <w:szCs w:val="26"/>
        </w:rPr>
        <w:t>ГОСТ 24454-80, ГОСТ 8486-86,</w:t>
      </w:r>
      <w:r w:rsidR="00422BA0">
        <w:rPr>
          <w:sz w:val="26"/>
          <w:szCs w:val="26"/>
        </w:rPr>
        <w:t xml:space="preserve"> </w:t>
      </w:r>
      <w:r w:rsidR="00422BA0" w:rsidRPr="00422BA0">
        <w:rPr>
          <w:sz w:val="26"/>
          <w:szCs w:val="26"/>
        </w:rPr>
        <w:t>ГОСТ 2695-83, ГОСТ 33124-</w:t>
      </w:r>
      <w:r w:rsidR="00422BA0">
        <w:rPr>
          <w:sz w:val="26"/>
          <w:szCs w:val="26"/>
        </w:rPr>
        <w:t>2014, ГОСТ 8639-82, ГОСТ 8645-</w:t>
      </w:r>
      <w:r w:rsidR="00422BA0" w:rsidRPr="00422BA0">
        <w:rPr>
          <w:sz w:val="26"/>
          <w:szCs w:val="26"/>
        </w:rPr>
        <w:t>68, ГОСТ 8731-74, ГОСТ 8732-78</w:t>
      </w:r>
      <w:r w:rsidR="00422BA0">
        <w:rPr>
          <w:sz w:val="26"/>
          <w:szCs w:val="26"/>
        </w:rPr>
        <w:t>», «</w:t>
      </w:r>
      <w:r w:rsidR="00422BA0" w:rsidRPr="00422BA0">
        <w:rPr>
          <w:sz w:val="26"/>
          <w:szCs w:val="26"/>
        </w:rPr>
        <w:t>Садово-парковая скамейка</w:t>
      </w:r>
      <w:r w:rsidR="00422BA0">
        <w:rPr>
          <w:sz w:val="26"/>
          <w:szCs w:val="26"/>
        </w:rPr>
        <w:t xml:space="preserve"> </w:t>
      </w:r>
      <w:r w:rsidR="00422BA0" w:rsidRPr="00422BA0">
        <w:rPr>
          <w:sz w:val="26"/>
          <w:szCs w:val="26"/>
        </w:rPr>
        <w:t>радиусная: ГОСТ 18288-87,</w:t>
      </w:r>
      <w:r w:rsidR="00422BA0">
        <w:rPr>
          <w:sz w:val="26"/>
          <w:szCs w:val="26"/>
        </w:rPr>
        <w:t xml:space="preserve"> </w:t>
      </w:r>
      <w:r w:rsidR="00422BA0" w:rsidRPr="00422BA0">
        <w:rPr>
          <w:sz w:val="26"/>
          <w:szCs w:val="26"/>
        </w:rPr>
        <w:t>ГОСТ 8639-82, ГОСТ 8645-68,</w:t>
      </w:r>
      <w:r w:rsidR="00422BA0">
        <w:rPr>
          <w:sz w:val="26"/>
          <w:szCs w:val="26"/>
        </w:rPr>
        <w:t xml:space="preserve"> </w:t>
      </w:r>
      <w:r w:rsidR="00422BA0" w:rsidRPr="00422BA0">
        <w:rPr>
          <w:sz w:val="26"/>
          <w:szCs w:val="26"/>
        </w:rPr>
        <w:t>ГОСТ 19903-2015, ГОСТ 10704-91, ГОСТ 3262-75</w:t>
      </w:r>
      <w:r w:rsidR="00422BA0">
        <w:rPr>
          <w:sz w:val="26"/>
          <w:szCs w:val="26"/>
        </w:rPr>
        <w:t>»</w:t>
      </w:r>
      <w:r>
        <w:rPr>
          <w:sz w:val="26"/>
          <w:szCs w:val="26"/>
        </w:rPr>
        <w:t xml:space="preserve"> и </w:t>
      </w:r>
      <w:r w:rsidR="00422BA0">
        <w:rPr>
          <w:sz w:val="26"/>
          <w:szCs w:val="26"/>
        </w:rPr>
        <w:t>«</w:t>
      </w:r>
      <w:r w:rsidR="00422BA0" w:rsidRPr="00422BA0">
        <w:rPr>
          <w:sz w:val="26"/>
          <w:szCs w:val="26"/>
        </w:rPr>
        <w:t>Скамейка тип 3: ГОСТ 18288-87,</w:t>
      </w:r>
      <w:r w:rsidR="00422BA0">
        <w:rPr>
          <w:sz w:val="26"/>
          <w:szCs w:val="26"/>
        </w:rPr>
        <w:t xml:space="preserve"> </w:t>
      </w:r>
      <w:r w:rsidR="00422BA0" w:rsidRPr="00422BA0">
        <w:rPr>
          <w:sz w:val="26"/>
          <w:szCs w:val="26"/>
        </w:rPr>
        <w:t>ГОСТ 24454-80, ГОСТ 8486-86,</w:t>
      </w:r>
      <w:r w:rsidR="00422BA0">
        <w:rPr>
          <w:sz w:val="26"/>
          <w:szCs w:val="26"/>
        </w:rPr>
        <w:t xml:space="preserve"> </w:t>
      </w:r>
      <w:r w:rsidR="00422BA0" w:rsidRPr="00422BA0">
        <w:rPr>
          <w:sz w:val="26"/>
          <w:szCs w:val="26"/>
        </w:rPr>
        <w:t>ГОСТ 2695-83, ГОСТ 33124-2014, ГОСТ 8639-82, ГОСТ 8645-68, ГОСТ 8731-74, ГОСТ 8732-78</w:t>
      </w:r>
      <w:r w:rsidR="00422BA0">
        <w:rPr>
          <w:sz w:val="26"/>
          <w:szCs w:val="26"/>
        </w:rPr>
        <w:t>»</w:t>
      </w:r>
      <w:r>
        <w:rPr>
          <w:sz w:val="26"/>
          <w:szCs w:val="26"/>
        </w:rPr>
        <w:t>.</w:t>
      </w:r>
    </w:p>
    <w:p w:rsidR="009113EE" w:rsidRDefault="009113EE" w:rsidP="009113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C4E42">
        <w:rPr>
          <w:sz w:val="26"/>
          <w:szCs w:val="26"/>
        </w:rPr>
        <w:t>Вместе с тем, учитывая, что техническим заданием документации об Аукционе установлены требования к товарам</w:t>
      </w:r>
      <w:r>
        <w:rPr>
          <w:sz w:val="26"/>
          <w:szCs w:val="26"/>
        </w:rPr>
        <w:t>, поставляемым</w:t>
      </w:r>
      <w:r w:rsidRPr="004C4E42">
        <w:rPr>
          <w:sz w:val="26"/>
          <w:szCs w:val="26"/>
        </w:rPr>
        <w:t xml:space="preserve"> при </w:t>
      </w:r>
      <w:r>
        <w:rPr>
          <w:sz w:val="26"/>
          <w:szCs w:val="26"/>
        </w:rPr>
        <w:t>выполнении работ</w:t>
      </w:r>
      <w:r w:rsidRPr="004C4E42">
        <w:rPr>
          <w:sz w:val="26"/>
          <w:szCs w:val="26"/>
        </w:rPr>
        <w:t xml:space="preserve">, </w:t>
      </w:r>
      <w:r>
        <w:rPr>
          <w:sz w:val="26"/>
          <w:szCs w:val="26"/>
        </w:rPr>
        <w:t>действия Заказчика в части установления</w:t>
      </w:r>
      <w:r w:rsidRPr="004C4E42">
        <w:rPr>
          <w:sz w:val="26"/>
          <w:szCs w:val="26"/>
        </w:rPr>
        <w:t xml:space="preserve"> требовани</w:t>
      </w:r>
      <w:r>
        <w:rPr>
          <w:sz w:val="26"/>
          <w:szCs w:val="26"/>
        </w:rPr>
        <w:t>я</w:t>
      </w:r>
      <w:r w:rsidRPr="004C4E42">
        <w:rPr>
          <w:sz w:val="26"/>
          <w:szCs w:val="26"/>
        </w:rPr>
        <w:t xml:space="preserve"> о предоставлении </w:t>
      </w:r>
      <w:r>
        <w:rPr>
          <w:sz w:val="26"/>
          <w:szCs w:val="26"/>
        </w:rPr>
        <w:t>конкретных показателей и наименования страны происхождения</w:t>
      </w:r>
      <w:r w:rsidRPr="004C4E42">
        <w:rPr>
          <w:sz w:val="26"/>
          <w:szCs w:val="26"/>
        </w:rPr>
        <w:t xml:space="preserve"> в составе заявки на участие в Аукционе</w:t>
      </w:r>
      <w:r>
        <w:rPr>
          <w:sz w:val="26"/>
          <w:szCs w:val="26"/>
        </w:rPr>
        <w:t xml:space="preserve"> не противоречат нормам Закона о контрактной системе</w:t>
      </w:r>
      <w:r w:rsidRPr="004C4E42">
        <w:rPr>
          <w:sz w:val="26"/>
          <w:szCs w:val="26"/>
        </w:rPr>
        <w:t xml:space="preserve">. </w:t>
      </w:r>
    </w:p>
    <w:p w:rsidR="009113EE" w:rsidRDefault="009113EE" w:rsidP="009113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действия Заказчика в части установления требования о представлении конкретных показателей товаров не противоречат положениям Закона о контрактной системе.</w:t>
      </w:r>
    </w:p>
    <w:p w:rsidR="009113EE" w:rsidRDefault="009113EE" w:rsidP="009113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3B005F" w:rsidRDefault="0071634F" w:rsidP="003A36C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0527B0">
        <w:rPr>
          <w:sz w:val="26"/>
          <w:szCs w:val="26"/>
        </w:rPr>
        <w:t xml:space="preserve">. </w:t>
      </w:r>
      <w:r w:rsidR="00052F3D">
        <w:rPr>
          <w:sz w:val="26"/>
          <w:szCs w:val="26"/>
        </w:rPr>
        <w:t>Согласно доводу жалобы Заявителя, Заказчиком в документации об Аукционе ненадлежащим образом установлены положения инструкции по заполнению заявки на участие в Аукционе.</w:t>
      </w:r>
    </w:p>
    <w:p w:rsidR="00C410AC" w:rsidRPr="00943009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43009">
        <w:rPr>
          <w:sz w:val="26"/>
          <w:szCs w:val="26"/>
        </w:rPr>
        <w:lastRenderedPageBreak/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C410AC" w:rsidRPr="00943009" w:rsidRDefault="00C410AC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43009">
        <w:rPr>
          <w:sz w:val="26"/>
          <w:szCs w:val="26"/>
        </w:rPr>
        <w:t>При этом</w:t>
      </w:r>
      <w:r w:rsidR="00EA578D" w:rsidRPr="00943009">
        <w:rPr>
          <w:sz w:val="26"/>
          <w:szCs w:val="26"/>
        </w:rPr>
        <w:t>,</w:t>
      </w:r>
      <w:r w:rsidRPr="00943009">
        <w:rPr>
          <w:sz w:val="26"/>
          <w:szCs w:val="26"/>
        </w:rPr>
        <w:t xml:space="preserve">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6C62C3" w:rsidRDefault="008520F5" w:rsidP="00F54E2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</w:t>
      </w:r>
      <w:r w:rsidR="0017588B">
        <w:rPr>
          <w:sz w:val="26"/>
          <w:szCs w:val="26"/>
        </w:rPr>
        <w:t xml:space="preserve"> в</w:t>
      </w:r>
      <w:r>
        <w:rPr>
          <w:sz w:val="26"/>
          <w:szCs w:val="26"/>
        </w:rPr>
        <w:t xml:space="preserve"> </w:t>
      </w:r>
      <w:r w:rsidR="00F54E21">
        <w:rPr>
          <w:sz w:val="26"/>
          <w:szCs w:val="26"/>
        </w:rPr>
        <w:t>инструкции по заполнению заявки на участие в Аукционе установлено,</w:t>
      </w:r>
      <w:r w:rsidR="008456EC">
        <w:rPr>
          <w:sz w:val="26"/>
          <w:szCs w:val="26"/>
        </w:rPr>
        <w:t xml:space="preserve"> в том числе следующ</w:t>
      </w:r>
      <w:r w:rsidR="00F54E21">
        <w:rPr>
          <w:sz w:val="26"/>
          <w:szCs w:val="26"/>
        </w:rPr>
        <w:t>е</w:t>
      </w:r>
      <w:r w:rsidR="008456EC">
        <w:rPr>
          <w:sz w:val="26"/>
          <w:szCs w:val="26"/>
        </w:rPr>
        <w:t xml:space="preserve">е: </w:t>
      </w:r>
    </w:p>
    <w:p w:rsidR="006C62C3" w:rsidRDefault="00F54E21" w:rsidP="00F54E2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6C62C3" w:rsidRPr="006C62C3">
        <w:rPr>
          <w:sz w:val="26"/>
          <w:szCs w:val="26"/>
        </w:rPr>
        <w:t>Символ «±» - означает что, участнику следует предоставить в заявке показатель равный указанному с отклонением в большую и меньшую сторону в неизменном виде</w:t>
      </w:r>
      <w:r w:rsidR="006C62C3">
        <w:rPr>
          <w:sz w:val="26"/>
          <w:szCs w:val="26"/>
        </w:rPr>
        <w:t>.</w:t>
      </w:r>
    </w:p>
    <w:p w:rsidR="006C62C3" w:rsidRDefault="00F54E21" w:rsidP="00F54E2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54E21">
        <w:rPr>
          <w:sz w:val="26"/>
          <w:szCs w:val="26"/>
        </w:rPr>
        <w:t>В случае установления максимального и минимального значения показателя товара с использованием слов/символов «более» и «менее», «менее» и «более», «от» и</w:t>
      </w:r>
      <w:r>
        <w:rPr>
          <w:sz w:val="26"/>
          <w:szCs w:val="26"/>
        </w:rPr>
        <w:t xml:space="preserve"> </w:t>
      </w:r>
      <w:r w:rsidRPr="00F54E21">
        <w:rPr>
          <w:sz w:val="26"/>
          <w:szCs w:val="26"/>
        </w:rPr>
        <w:t>«до», «до» и «от», «&gt;» и «&lt;», «&gt;» и «≤», «&lt;» и «&gt;», «&lt;» и «≥», «≥» и «≤», «≥» и «&lt;», «≤» и «&gt;», «≤» и «≥», а также в другом совместном порядке их сочетания (в</w:t>
      </w:r>
      <w:r>
        <w:rPr>
          <w:sz w:val="26"/>
          <w:szCs w:val="26"/>
        </w:rPr>
        <w:t xml:space="preserve"> </w:t>
      </w:r>
      <w:r w:rsidRPr="00F54E21">
        <w:rPr>
          <w:sz w:val="26"/>
          <w:szCs w:val="26"/>
        </w:rPr>
        <w:t>том числе в сочетании с выражениями «(не) должно (-на, -ен, -ны) (быть)», участник закупки в первой части заявки обязан указать конкретное (-ые) значение (-я) показателя из установленного диапазона с учетом положений настоящей инструкции (применительно к словам/символам «более», «менее», «больше»,</w:t>
      </w:r>
      <w:r w:rsidR="00882361">
        <w:rPr>
          <w:sz w:val="26"/>
          <w:szCs w:val="26"/>
        </w:rPr>
        <w:t xml:space="preserve"> </w:t>
      </w:r>
      <w:r w:rsidRPr="00F54E21">
        <w:rPr>
          <w:sz w:val="26"/>
          <w:szCs w:val="26"/>
        </w:rPr>
        <w:t>«меньше», «не более», «не менее», «от», «до», «&gt;», «&lt;», «≥», «≤»)</w:t>
      </w:r>
      <w:r w:rsidR="006C62C3">
        <w:rPr>
          <w:sz w:val="26"/>
          <w:szCs w:val="26"/>
        </w:rPr>
        <w:t>.</w:t>
      </w:r>
    </w:p>
    <w:p w:rsidR="008520F5" w:rsidRDefault="006C62C3" w:rsidP="006C62C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C62C3">
        <w:rPr>
          <w:sz w:val="26"/>
          <w:szCs w:val="26"/>
        </w:rPr>
        <w:t>В случае, если значения или диапазоны значений параметра указаны одновременно с использованием символов «точка с запятой» (союзов «и»), «запятая» (союзов «или») - то «запятая» (союз «или») относится только к двум соседним значениям, разделенным «запятой» (союзом «или»). При указании «запятой» (союза «или») отдельно или совместно с другими символами</w:t>
      </w:r>
      <w:r>
        <w:rPr>
          <w:sz w:val="26"/>
          <w:szCs w:val="26"/>
        </w:rPr>
        <w:t xml:space="preserve"> </w:t>
      </w:r>
      <w:r w:rsidRPr="006C62C3">
        <w:rPr>
          <w:sz w:val="26"/>
          <w:szCs w:val="26"/>
        </w:rPr>
        <w:t>разделяются только та часть предложения (слово) к которой (-му), относится «запятая» (союз «или»). Например, в требуемом значении: «белый; черный или синий цвет», участник должен указать «белый; черный цвет» или участник до</w:t>
      </w:r>
      <w:r w:rsidR="0006123C">
        <w:rPr>
          <w:sz w:val="26"/>
          <w:szCs w:val="26"/>
        </w:rPr>
        <w:t>лжен указать «белый; синий цвет</w:t>
      </w:r>
      <w:r w:rsidR="00F54E21">
        <w:rPr>
          <w:sz w:val="26"/>
          <w:szCs w:val="26"/>
        </w:rPr>
        <w:t>»</w:t>
      </w:r>
      <w:r w:rsidR="00735802">
        <w:rPr>
          <w:sz w:val="26"/>
          <w:szCs w:val="26"/>
        </w:rPr>
        <w:t>.</w:t>
      </w:r>
    </w:p>
    <w:p w:rsidR="00A400A8" w:rsidRDefault="00A400A8" w:rsidP="001955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Комиссия приходит к выводу, что действия Заказчика в части установления </w:t>
      </w:r>
      <w:r w:rsidR="00882361">
        <w:rPr>
          <w:sz w:val="26"/>
          <w:szCs w:val="26"/>
        </w:rPr>
        <w:t>подобным</w:t>
      </w:r>
      <w:r>
        <w:rPr>
          <w:sz w:val="26"/>
          <w:szCs w:val="26"/>
        </w:rPr>
        <w:t xml:space="preserve"> образом указанных </w:t>
      </w:r>
      <w:r w:rsidR="00882361">
        <w:rPr>
          <w:sz w:val="26"/>
          <w:szCs w:val="26"/>
        </w:rPr>
        <w:t>положений инструкции</w:t>
      </w:r>
      <w:r w:rsidR="00E34557">
        <w:rPr>
          <w:sz w:val="26"/>
          <w:szCs w:val="26"/>
        </w:rPr>
        <w:t xml:space="preserve"> вводят участников закупки в заблуждение и противоречат нормам Закона о контрактной системе.</w:t>
      </w:r>
    </w:p>
    <w:p w:rsidR="00E34557" w:rsidRDefault="00E34557" w:rsidP="001955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60601F" w:rsidRDefault="00A400A8" w:rsidP="001955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</w:t>
      </w:r>
      <w:r w:rsidR="002F0247" w:rsidRPr="002F0247">
        <w:rPr>
          <w:sz w:val="26"/>
          <w:szCs w:val="26"/>
        </w:rPr>
        <w:t>действия Заказчика нарушают пункт 2 части 1 статьи 64 Закона о контрактной системе и содержат признаки состава ад</w:t>
      </w:r>
      <w:r>
        <w:rPr>
          <w:sz w:val="26"/>
          <w:szCs w:val="26"/>
        </w:rPr>
        <w:t xml:space="preserve">министративного правонарушения, </w:t>
      </w:r>
      <w:r w:rsidR="002F0247" w:rsidRPr="002F0247">
        <w:rPr>
          <w:sz w:val="26"/>
          <w:szCs w:val="26"/>
        </w:rPr>
        <w:t>предусмотренного частью 4.2 статьи 7.30 Кодекса Российской Федерации об административных правонарушениях.</w:t>
      </w:r>
    </w:p>
    <w:p w:rsidR="00691A81" w:rsidRDefault="00691A81" w:rsidP="001955C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указанные нарушения не повлияли на результат определения поставщика (подрядчика, исполнителя).</w:t>
      </w:r>
    </w:p>
    <w:p w:rsidR="004D2D67" w:rsidRPr="00436EC3" w:rsidRDefault="00994E37" w:rsidP="00436EC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43009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На основании изложенного и руководствуясь </w:t>
      </w:r>
      <w:hyperlink r:id="rId8" w:history="1">
        <w:r w:rsidRPr="00943009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94300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943009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94300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943009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943009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943009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943009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943009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943009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2D27A2" w:rsidRPr="00943009" w:rsidRDefault="00CC48D4" w:rsidP="005E3C31">
      <w:pPr>
        <w:spacing w:before="360" w:after="360" w:line="276" w:lineRule="auto"/>
        <w:ind w:firstLine="0"/>
        <w:jc w:val="center"/>
        <w:rPr>
          <w:b/>
          <w:sz w:val="26"/>
          <w:szCs w:val="26"/>
        </w:rPr>
      </w:pPr>
      <w:r w:rsidRPr="00943009">
        <w:rPr>
          <w:b/>
          <w:sz w:val="26"/>
          <w:szCs w:val="26"/>
        </w:rPr>
        <w:t>РЕШИЛА:</w:t>
      </w:r>
    </w:p>
    <w:p w:rsidR="00CC48D4" w:rsidRPr="00943009" w:rsidRDefault="003E1CB0" w:rsidP="00A00C18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jc w:val="both"/>
        <w:rPr>
          <w:sz w:val="26"/>
          <w:szCs w:val="26"/>
        </w:rPr>
      </w:pPr>
      <w:r w:rsidRPr="00943009">
        <w:rPr>
          <w:sz w:val="26"/>
          <w:szCs w:val="26"/>
        </w:rPr>
        <w:t>Признать жалобу</w:t>
      </w:r>
      <w:r w:rsidR="007925D0" w:rsidRPr="00943009">
        <w:rPr>
          <w:sz w:val="26"/>
          <w:szCs w:val="26"/>
        </w:rPr>
        <w:t xml:space="preserve"> </w:t>
      </w:r>
      <w:r w:rsidR="00132780" w:rsidRPr="0039111C">
        <w:rPr>
          <w:bCs/>
          <w:sz w:val="26"/>
          <w:szCs w:val="26"/>
        </w:rPr>
        <w:t>ООО «</w:t>
      </w:r>
      <w:r w:rsidR="009D5C86" w:rsidRPr="007751B2">
        <w:rPr>
          <w:bCs/>
          <w:color w:val="auto"/>
          <w:sz w:val="26"/>
          <w:szCs w:val="26"/>
        </w:rPr>
        <w:t>ГК Континент</w:t>
      </w:r>
      <w:r w:rsidR="00132780" w:rsidRPr="0039111C">
        <w:rPr>
          <w:bCs/>
          <w:sz w:val="26"/>
          <w:szCs w:val="26"/>
        </w:rPr>
        <w:t>»</w:t>
      </w:r>
      <w:r w:rsidR="00132780">
        <w:rPr>
          <w:bCs/>
          <w:sz w:val="26"/>
          <w:szCs w:val="26"/>
        </w:rPr>
        <w:t xml:space="preserve"> </w:t>
      </w:r>
      <w:r w:rsidR="00126C83">
        <w:rPr>
          <w:bCs/>
          <w:sz w:val="26"/>
          <w:szCs w:val="26"/>
        </w:rPr>
        <w:t xml:space="preserve">частично </w:t>
      </w:r>
      <w:r w:rsidR="00CC48D4" w:rsidRPr="00943009">
        <w:rPr>
          <w:sz w:val="26"/>
          <w:szCs w:val="26"/>
        </w:rPr>
        <w:t>обоснованной.</w:t>
      </w:r>
    </w:p>
    <w:p w:rsidR="00436EC3" w:rsidRPr="002D27A2" w:rsidRDefault="00D860D9" w:rsidP="002D27A2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943009">
        <w:rPr>
          <w:sz w:val="26"/>
          <w:szCs w:val="26"/>
        </w:rPr>
        <w:t>Признать в действиях Заказчика</w:t>
      </w:r>
      <w:r w:rsidR="00E60666" w:rsidRPr="00943009">
        <w:rPr>
          <w:sz w:val="26"/>
          <w:szCs w:val="26"/>
        </w:rPr>
        <w:t xml:space="preserve"> </w:t>
      </w:r>
      <w:r w:rsidRPr="00943009">
        <w:rPr>
          <w:sz w:val="26"/>
          <w:szCs w:val="26"/>
        </w:rPr>
        <w:t>нарушение</w:t>
      </w:r>
      <w:r w:rsidR="009D5C86">
        <w:rPr>
          <w:sz w:val="26"/>
          <w:szCs w:val="26"/>
        </w:rPr>
        <w:t xml:space="preserve"> части 1.1 статьи 31,</w:t>
      </w:r>
      <w:r w:rsidR="00553824" w:rsidRPr="00943009">
        <w:rPr>
          <w:sz w:val="26"/>
          <w:szCs w:val="26"/>
        </w:rPr>
        <w:t xml:space="preserve"> </w:t>
      </w:r>
      <w:r w:rsidR="00C86D91" w:rsidRPr="00943009">
        <w:rPr>
          <w:sz w:val="26"/>
          <w:szCs w:val="26"/>
        </w:rPr>
        <w:t>пункт</w:t>
      </w:r>
      <w:r w:rsidR="000D7AB3">
        <w:rPr>
          <w:sz w:val="26"/>
          <w:szCs w:val="26"/>
        </w:rPr>
        <w:t>а</w:t>
      </w:r>
      <w:r w:rsidR="00126C83">
        <w:rPr>
          <w:sz w:val="26"/>
          <w:szCs w:val="26"/>
        </w:rPr>
        <w:t xml:space="preserve"> 2</w:t>
      </w:r>
      <w:r w:rsidR="00C86D91" w:rsidRPr="00943009">
        <w:rPr>
          <w:sz w:val="26"/>
          <w:szCs w:val="26"/>
        </w:rPr>
        <w:t xml:space="preserve"> </w:t>
      </w:r>
      <w:r w:rsidRPr="00943009">
        <w:rPr>
          <w:sz w:val="26"/>
          <w:szCs w:val="26"/>
        </w:rPr>
        <w:t xml:space="preserve">части </w:t>
      </w:r>
      <w:r w:rsidR="00C86D91" w:rsidRPr="00943009">
        <w:rPr>
          <w:sz w:val="26"/>
          <w:szCs w:val="26"/>
        </w:rPr>
        <w:t>1</w:t>
      </w:r>
      <w:r w:rsidRPr="00943009">
        <w:rPr>
          <w:sz w:val="26"/>
          <w:szCs w:val="26"/>
        </w:rPr>
        <w:t xml:space="preserve"> статьи </w:t>
      </w:r>
      <w:r w:rsidR="00C86D91" w:rsidRPr="00943009">
        <w:rPr>
          <w:sz w:val="26"/>
          <w:szCs w:val="26"/>
        </w:rPr>
        <w:t>64</w:t>
      </w:r>
      <w:r w:rsidRPr="00943009">
        <w:rPr>
          <w:sz w:val="26"/>
          <w:szCs w:val="26"/>
        </w:rPr>
        <w:t xml:space="preserve"> Закона о контрактной системе. </w:t>
      </w:r>
    </w:p>
    <w:p w:rsidR="00D860D9" w:rsidRPr="00943009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943009">
        <w:rPr>
          <w:sz w:val="26"/>
          <w:szCs w:val="26"/>
        </w:rPr>
        <w:t xml:space="preserve">Заказчику, </w:t>
      </w:r>
      <w:r w:rsidR="009D5C86">
        <w:rPr>
          <w:sz w:val="26"/>
          <w:szCs w:val="26"/>
        </w:rPr>
        <w:t xml:space="preserve">Уполномоченному учреждению, </w:t>
      </w:r>
      <w:r w:rsidR="00CB253D" w:rsidRPr="00943009">
        <w:rPr>
          <w:sz w:val="26"/>
          <w:szCs w:val="26"/>
        </w:rPr>
        <w:t xml:space="preserve">Аукционной комиссии, </w:t>
      </w:r>
      <w:r w:rsidRPr="00943009">
        <w:rPr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нарушений</w:t>
      </w:r>
      <w:r w:rsidR="009B2CB2">
        <w:rPr>
          <w:sz w:val="26"/>
          <w:szCs w:val="26"/>
        </w:rPr>
        <w:t xml:space="preserve"> не выдавать</w:t>
      </w:r>
      <w:r w:rsidRPr="00943009">
        <w:rPr>
          <w:sz w:val="26"/>
          <w:szCs w:val="26"/>
        </w:rPr>
        <w:t>.</w:t>
      </w:r>
    </w:p>
    <w:p w:rsidR="00154994" w:rsidRPr="00943009" w:rsidRDefault="00031D8E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943009">
        <w:rPr>
          <w:bCs/>
          <w:sz w:val="26"/>
          <w:szCs w:val="26"/>
        </w:rPr>
        <w:t xml:space="preserve">Передать материалы дела от </w:t>
      </w:r>
      <w:r w:rsidR="000D7AB3">
        <w:rPr>
          <w:sz w:val="26"/>
          <w:szCs w:val="26"/>
        </w:rPr>
        <w:t>27</w:t>
      </w:r>
      <w:r w:rsidR="00712DE6" w:rsidRPr="00943009">
        <w:rPr>
          <w:sz w:val="26"/>
          <w:szCs w:val="26"/>
        </w:rPr>
        <w:t>.</w:t>
      </w:r>
      <w:r w:rsidR="009305A0">
        <w:rPr>
          <w:sz w:val="26"/>
          <w:szCs w:val="26"/>
        </w:rPr>
        <w:t>10</w:t>
      </w:r>
      <w:r w:rsidRPr="00943009">
        <w:rPr>
          <w:sz w:val="26"/>
          <w:szCs w:val="26"/>
        </w:rPr>
        <w:t>.202</w:t>
      </w:r>
      <w:r w:rsidR="00437832">
        <w:rPr>
          <w:sz w:val="26"/>
          <w:szCs w:val="26"/>
        </w:rPr>
        <w:t>1</w:t>
      </w:r>
      <w:r w:rsidRPr="00943009">
        <w:rPr>
          <w:bCs/>
          <w:sz w:val="26"/>
          <w:szCs w:val="26"/>
        </w:rPr>
        <w:t xml:space="preserve"> № </w:t>
      </w:r>
      <w:r w:rsidR="00483CFC" w:rsidRPr="003A2D75">
        <w:rPr>
          <w:rFonts w:ascii="Times New Roman CYR" w:hAnsi="Times New Roman CYR" w:cs="Times New Roman CYR"/>
          <w:bCs/>
          <w:sz w:val="26"/>
          <w:szCs w:val="26"/>
        </w:rPr>
        <w:t>050/06/</w:t>
      </w:r>
      <w:r w:rsidR="000D7AB3" w:rsidRPr="007751B2">
        <w:rPr>
          <w:rFonts w:ascii="Times New Roman CYR" w:hAnsi="Times New Roman CYR" w:cs="Times New Roman CYR"/>
          <w:bCs/>
          <w:sz w:val="26"/>
          <w:szCs w:val="26"/>
        </w:rPr>
        <w:t>42277эп</w:t>
      </w:r>
      <w:r w:rsidR="00483CFC" w:rsidRPr="003A2D75">
        <w:rPr>
          <w:rFonts w:ascii="Times New Roman CYR" w:hAnsi="Times New Roman CYR" w:cs="Times New Roman CYR"/>
          <w:bCs/>
          <w:sz w:val="26"/>
          <w:szCs w:val="26"/>
        </w:rPr>
        <w:t>/2021</w:t>
      </w:r>
      <w:r w:rsidR="00797A4B" w:rsidRPr="00797A4B">
        <w:rPr>
          <w:bCs/>
          <w:sz w:val="26"/>
          <w:szCs w:val="26"/>
        </w:rPr>
        <w:t xml:space="preserve"> </w:t>
      </w:r>
      <w:r w:rsidRPr="00943009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</w:p>
    <w:p w:rsidR="00436EC3" w:rsidRPr="00943009" w:rsidRDefault="003F5CD1" w:rsidP="00D72D5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43009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091A9A" w:rsidRDefault="00091A9A" w:rsidP="005E3C31">
      <w:pPr>
        <w:widowControl/>
        <w:autoSpaceDE/>
        <w:adjustRightInd/>
        <w:spacing w:before="0" w:after="160" w:line="254" w:lineRule="auto"/>
        <w:ind w:firstLine="0"/>
        <w:jc w:val="both"/>
        <w:rPr>
          <w:rFonts w:ascii="Times New Roman CYR" w:eastAsia="Calibri" w:hAnsi="Times New Roman CYR" w:cs="Times New Roman CYR"/>
          <w:color w:val="auto"/>
          <w:sz w:val="26"/>
          <w:szCs w:val="26"/>
          <w:lang w:eastAsia="en-US"/>
        </w:rPr>
      </w:pPr>
    </w:p>
    <w:p w:rsidR="00F30CC0" w:rsidRPr="002D27A2" w:rsidRDefault="00F30CC0" w:rsidP="005E3C31">
      <w:pPr>
        <w:spacing w:before="0"/>
        <w:ind w:firstLine="0"/>
        <w:rPr>
          <w:rFonts w:ascii="Times New Roman CYR" w:eastAsiaTheme="minorHAnsi" w:hAnsi="Times New Roman CYR" w:cs="Times New Roman CYR"/>
          <w:bCs/>
          <w:color w:val="auto"/>
          <w:sz w:val="28"/>
          <w:szCs w:val="27"/>
          <w:lang w:eastAsia="en-US"/>
        </w:rPr>
      </w:pPr>
      <w:bookmarkStart w:id="0" w:name="_GoBack"/>
      <w:bookmarkEnd w:id="0"/>
    </w:p>
    <w:sectPr w:rsidR="00F30CC0" w:rsidRPr="002D27A2" w:rsidSect="007B13A3">
      <w:headerReference w:type="even" r:id="rId13"/>
      <w:headerReference w:type="default" r:id="rId14"/>
      <w:pgSz w:w="11906" w:h="16838"/>
      <w:pgMar w:top="1135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5376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  <w:p w:rsidR="008E056B" w:rsidRDefault="008E056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5376C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  <w:p w:rsidR="008E056B" w:rsidRDefault="008E05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4"/>
  </w:num>
  <w:num w:numId="6">
    <w:abstractNumId w:val="28"/>
  </w:num>
  <w:num w:numId="7">
    <w:abstractNumId w:val="26"/>
  </w:num>
  <w:num w:numId="8">
    <w:abstractNumId w:val="4"/>
  </w:num>
  <w:num w:numId="9">
    <w:abstractNumId w:val="20"/>
  </w:num>
  <w:num w:numId="10">
    <w:abstractNumId w:val="21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27"/>
  </w:num>
  <w:num w:numId="20">
    <w:abstractNumId w:val="18"/>
  </w:num>
  <w:num w:numId="21">
    <w:abstractNumId w:val="22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5"/>
  </w:num>
  <w:num w:numId="28">
    <w:abstractNumId w:val="19"/>
  </w:num>
  <w:num w:numId="29">
    <w:abstractNumId w:val="0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4DDF"/>
    <w:rsid w:val="00026F0A"/>
    <w:rsid w:val="0002766D"/>
    <w:rsid w:val="00031113"/>
    <w:rsid w:val="00031D8E"/>
    <w:rsid w:val="00032ED2"/>
    <w:rsid w:val="00033C50"/>
    <w:rsid w:val="00035395"/>
    <w:rsid w:val="00035ABC"/>
    <w:rsid w:val="00035BB3"/>
    <w:rsid w:val="00036731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27B0"/>
    <w:rsid w:val="00052F3D"/>
    <w:rsid w:val="000544E9"/>
    <w:rsid w:val="000557D5"/>
    <w:rsid w:val="0005795B"/>
    <w:rsid w:val="0006072B"/>
    <w:rsid w:val="0006123C"/>
    <w:rsid w:val="00062736"/>
    <w:rsid w:val="00062E5E"/>
    <w:rsid w:val="00063658"/>
    <w:rsid w:val="000639E3"/>
    <w:rsid w:val="00063AEA"/>
    <w:rsid w:val="000655F4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16DC"/>
    <w:rsid w:val="00091A9A"/>
    <w:rsid w:val="00092FA2"/>
    <w:rsid w:val="00093E04"/>
    <w:rsid w:val="00095C1D"/>
    <w:rsid w:val="00097919"/>
    <w:rsid w:val="000A183B"/>
    <w:rsid w:val="000A1FBF"/>
    <w:rsid w:val="000A2355"/>
    <w:rsid w:val="000A3E8E"/>
    <w:rsid w:val="000A4E72"/>
    <w:rsid w:val="000B1FA4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7AB3"/>
    <w:rsid w:val="000E18F2"/>
    <w:rsid w:val="000E3C4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1F19"/>
    <w:rsid w:val="00113154"/>
    <w:rsid w:val="0011357B"/>
    <w:rsid w:val="00113827"/>
    <w:rsid w:val="0011394F"/>
    <w:rsid w:val="00114B26"/>
    <w:rsid w:val="001155F5"/>
    <w:rsid w:val="00117BB0"/>
    <w:rsid w:val="00117F6C"/>
    <w:rsid w:val="0012064C"/>
    <w:rsid w:val="001219F5"/>
    <w:rsid w:val="00121E21"/>
    <w:rsid w:val="001223DB"/>
    <w:rsid w:val="00123062"/>
    <w:rsid w:val="00123301"/>
    <w:rsid w:val="00124C7A"/>
    <w:rsid w:val="00124EAA"/>
    <w:rsid w:val="00126C83"/>
    <w:rsid w:val="00130263"/>
    <w:rsid w:val="001322A3"/>
    <w:rsid w:val="00132473"/>
    <w:rsid w:val="00132780"/>
    <w:rsid w:val="00134858"/>
    <w:rsid w:val="00135AFC"/>
    <w:rsid w:val="00136849"/>
    <w:rsid w:val="00140E0E"/>
    <w:rsid w:val="0014142A"/>
    <w:rsid w:val="00141666"/>
    <w:rsid w:val="00141D3F"/>
    <w:rsid w:val="00143DA6"/>
    <w:rsid w:val="00143DC4"/>
    <w:rsid w:val="00144E1A"/>
    <w:rsid w:val="00147A2C"/>
    <w:rsid w:val="00152C0F"/>
    <w:rsid w:val="00153F74"/>
    <w:rsid w:val="0015451B"/>
    <w:rsid w:val="00154994"/>
    <w:rsid w:val="001563B4"/>
    <w:rsid w:val="00161559"/>
    <w:rsid w:val="00161F2E"/>
    <w:rsid w:val="001620AC"/>
    <w:rsid w:val="001624AD"/>
    <w:rsid w:val="0016347D"/>
    <w:rsid w:val="00165B43"/>
    <w:rsid w:val="001665A0"/>
    <w:rsid w:val="00166948"/>
    <w:rsid w:val="0016776F"/>
    <w:rsid w:val="00170707"/>
    <w:rsid w:val="00172C63"/>
    <w:rsid w:val="001730FB"/>
    <w:rsid w:val="0017396F"/>
    <w:rsid w:val="00174644"/>
    <w:rsid w:val="00174B49"/>
    <w:rsid w:val="0017588B"/>
    <w:rsid w:val="00176F8D"/>
    <w:rsid w:val="00177E51"/>
    <w:rsid w:val="00181776"/>
    <w:rsid w:val="00183172"/>
    <w:rsid w:val="001834CE"/>
    <w:rsid w:val="00185D16"/>
    <w:rsid w:val="00187E7E"/>
    <w:rsid w:val="0019077B"/>
    <w:rsid w:val="00191A61"/>
    <w:rsid w:val="0019250E"/>
    <w:rsid w:val="00194A52"/>
    <w:rsid w:val="00194D37"/>
    <w:rsid w:val="001955C1"/>
    <w:rsid w:val="0019684F"/>
    <w:rsid w:val="001A25E8"/>
    <w:rsid w:val="001A6AAB"/>
    <w:rsid w:val="001B07F8"/>
    <w:rsid w:val="001B23BE"/>
    <w:rsid w:val="001B2B3A"/>
    <w:rsid w:val="001B3CF8"/>
    <w:rsid w:val="001B4214"/>
    <w:rsid w:val="001B54D3"/>
    <w:rsid w:val="001B5AF1"/>
    <w:rsid w:val="001C0B1D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E06F9"/>
    <w:rsid w:val="001E111F"/>
    <w:rsid w:val="001E17FE"/>
    <w:rsid w:val="001E2CA4"/>
    <w:rsid w:val="001E359B"/>
    <w:rsid w:val="001E53F8"/>
    <w:rsid w:val="001E570C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119A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06A"/>
    <w:rsid w:val="00232A58"/>
    <w:rsid w:val="0023387B"/>
    <w:rsid w:val="00233F0E"/>
    <w:rsid w:val="0023502B"/>
    <w:rsid w:val="0024023D"/>
    <w:rsid w:val="0024280A"/>
    <w:rsid w:val="002431D3"/>
    <w:rsid w:val="00244438"/>
    <w:rsid w:val="002454F5"/>
    <w:rsid w:val="00245EE5"/>
    <w:rsid w:val="00246BA2"/>
    <w:rsid w:val="00246D29"/>
    <w:rsid w:val="002508EE"/>
    <w:rsid w:val="00250B23"/>
    <w:rsid w:val="0025147F"/>
    <w:rsid w:val="00253DB5"/>
    <w:rsid w:val="002549B4"/>
    <w:rsid w:val="00254D28"/>
    <w:rsid w:val="0025755A"/>
    <w:rsid w:val="00257B7D"/>
    <w:rsid w:val="00257F33"/>
    <w:rsid w:val="00260078"/>
    <w:rsid w:val="002611A2"/>
    <w:rsid w:val="0026239F"/>
    <w:rsid w:val="002651EE"/>
    <w:rsid w:val="00265709"/>
    <w:rsid w:val="002658E0"/>
    <w:rsid w:val="00265F7E"/>
    <w:rsid w:val="002661F1"/>
    <w:rsid w:val="002705E0"/>
    <w:rsid w:val="00271B95"/>
    <w:rsid w:val="00272C6D"/>
    <w:rsid w:val="002752F6"/>
    <w:rsid w:val="0027697F"/>
    <w:rsid w:val="002806F4"/>
    <w:rsid w:val="00281E75"/>
    <w:rsid w:val="0028312F"/>
    <w:rsid w:val="0028363A"/>
    <w:rsid w:val="00283CB8"/>
    <w:rsid w:val="00286ED1"/>
    <w:rsid w:val="00290FC2"/>
    <w:rsid w:val="00291BC3"/>
    <w:rsid w:val="00292059"/>
    <w:rsid w:val="00294D6E"/>
    <w:rsid w:val="00296C2D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01FC"/>
    <w:rsid w:val="002C1284"/>
    <w:rsid w:val="002C22B5"/>
    <w:rsid w:val="002C3F15"/>
    <w:rsid w:val="002C45FC"/>
    <w:rsid w:val="002C5040"/>
    <w:rsid w:val="002C6331"/>
    <w:rsid w:val="002C701D"/>
    <w:rsid w:val="002D19DA"/>
    <w:rsid w:val="002D27A2"/>
    <w:rsid w:val="002D38D6"/>
    <w:rsid w:val="002D4828"/>
    <w:rsid w:val="002D48CF"/>
    <w:rsid w:val="002D5D20"/>
    <w:rsid w:val="002E511B"/>
    <w:rsid w:val="002E76A0"/>
    <w:rsid w:val="002F0247"/>
    <w:rsid w:val="002F06B1"/>
    <w:rsid w:val="002F1953"/>
    <w:rsid w:val="002F2108"/>
    <w:rsid w:val="002F2881"/>
    <w:rsid w:val="002F2C93"/>
    <w:rsid w:val="002F3BA7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6F22"/>
    <w:rsid w:val="0030780F"/>
    <w:rsid w:val="00307DC0"/>
    <w:rsid w:val="003104ED"/>
    <w:rsid w:val="0031105C"/>
    <w:rsid w:val="00314BB3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1C02"/>
    <w:rsid w:val="003438BE"/>
    <w:rsid w:val="003462E1"/>
    <w:rsid w:val="00346DCF"/>
    <w:rsid w:val="0035137A"/>
    <w:rsid w:val="00354F57"/>
    <w:rsid w:val="003556DB"/>
    <w:rsid w:val="0035576C"/>
    <w:rsid w:val="00356066"/>
    <w:rsid w:val="00357622"/>
    <w:rsid w:val="00362A71"/>
    <w:rsid w:val="00365D71"/>
    <w:rsid w:val="00367234"/>
    <w:rsid w:val="00370941"/>
    <w:rsid w:val="0037154C"/>
    <w:rsid w:val="0037181A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8F7"/>
    <w:rsid w:val="00383CCC"/>
    <w:rsid w:val="003843ED"/>
    <w:rsid w:val="00386B8E"/>
    <w:rsid w:val="00386FA0"/>
    <w:rsid w:val="00387292"/>
    <w:rsid w:val="003901B6"/>
    <w:rsid w:val="0039111C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2D75"/>
    <w:rsid w:val="003A36CE"/>
    <w:rsid w:val="003A5723"/>
    <w:rsid w:val="003A59CD"/>
    <w:rsid w:val="003B005F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B7187"/>
    <w:rsid w:val="003C0006"/>
    <w:rsid w:val="003C0F83"/>
    <w:rsid w:val="003C1DF1"/>
    <w:rsid w:val="003C2EE6"/>
    <w:rsid w:val="003C41CB"/>
    <w:rsid w:val="003C468D"/>
    <w:rsid w:val="003C688E"/>
    <w:rsid w:val="003C71D6"/>
    <w:rsid w:val="003D4E40"/>
    <w:rsid w:val="003D6248"/>
    <w:rsid w:val="003D762D"/>
    <w:rsid w:val="003E1CB0"/>
    <w:rsid w:val="003E5205"/>
    <w:rsid w:val="003E656E"/>
    <w:rsid w:val="003F0DEB"/>
    <w:rsid w:val="003F1CEF"/>
    <w:rsid w:val="003F41AF"/>
    <w:rsid w:val="003F5CD1"/>
    <w:rsid w:val="003F71E8"/>
    <w:rsid w:val="00400526"/>
    <w:rsid w:val="00400EFF"/>
    <w:rsid w:val="00401B5D"/>
    <w:rsid w:val="0040346C"/>
    <w:rsid w:val="00405411"/>
    <w:rsid w:val="004065BB"/>
    <w:rsid w:val="00407DEF"/>
    <w:rsid w:val="0041090D"/>
    <w:rsid w:val="00411AF4"/>
    <w:rsid w:val="00413243"/>
    <w:rsid w:val="00414492"/>
    <w:rsid w:val="00414F65"/>
    <w:rsid w:val="00415417"/>
    <w:rsid w:val="0041541B"/>
    <w:rsid w:val="0041561B"/>
    <w:rsid w:val="00420905"/>
    <w:rsid w:val="00420B31"/>
    <w:rsid w:val="00422BA0"/>
    <w:rsid w:val="00425992"/>
    <w:rsid w:val="00425F44"/>
    <w:rsid w:val="0042662D"/>
    <w:rsid w:val="00426642"/>
    <w:rsid w:val="00426B08"/>
    <w:rsid w:val="00427E4F"/>
    <w:rsid w:val="00427E96"/>
    <w:rsid w:val="0043064F"/>
    <w:rsid w:val="004306AE"/>
    <w:rsid w:val="0043151A"/>
    <w:rsid w:val="00431BB6"/>
    <w:rsid w:val="0043323E"/>
    <w:rsid w:val="0043688B"/>
    <w:rsid w:val="00436EC3"/>
    <w:rsid w:val="00437832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1C5A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3CFC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0161"/>
    <w:rsid w:val="004C21D5"/>
    <w:rsid w:val="004C3BCA"/>
    <w:rsid w:val="004C5548"/>
    <w:rsid w:val="004C56FC"/>
    <w:rsid w:val="004C5F38"/>
    <w:rsid w:val="004C72CD"/>
    <w:rsid w:val="004C7E4C"/>
    <w:rsid w:val="004D007A"/>
    <w:rsid w:val="004D02BD"/>
    <w:rsid w:val="004D2D67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3E1B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396"/>
    <w:rsid w:val="005B362F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C31"/>
    <w:rsid w:val="005E3FB8"/>
    <w:rsid w:val="005E4264"/>
    <w:rsid w:val="005E4359"/>
    <w:rsid w:val="005E452D"/>
    <w:rsid w:val="005F0000"/>
    <w:rsid w:val="005F63F6"/>
    <w:rsid w:val="005F68AC"/>
    <w:rsid w:val="005F7752"/>
    <w:rsid w:val="0060034B"/>
    <w:rsid w:val="00600363"/>
    <w:rsid w:val="006043C8"/>
    <w:rsid w:val="0060473F"/>
    <w:rsid w:val="00604A53"/>
    <w:rsid w:val="0060601F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4576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373A"/>
    <w:rsid w:val="00664045"/>
    <w:rsid w:val="006644E5"/>
    <w:rsid w:val="00664947"/>
    <w:rsid w:val="00665357"/>
    <w:rsid w:val="00667959"/>
    <w:rsid w:val="00667A14"/>
    <w:rsid w:val="00670978"/>
    <w:rsid w:val="006716D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84433"/>
    <w:rsid w:val="00686A63"/>
    <w:rsid w:val="00690867"/>
    <w:rsid w:val="00690FD1"/>
    <w:rsid w:val="006919F2"/>
    <w:rsid w:val="00691A81"/>
    <w:rsid w:val="00693F67"/>
    <w:rsid w:val="00694486"/>
    <w:rsid w:val="00694B14"/>
    <w:rsid w:val="00696819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648B"/>
    <w:rsid w:val="006B6970"/>
    <w:rsid w:val="006C0840"/>
    <w:rsid w:val="006C1E3B"/>
    <w:rsid w:val="006C2BF2"/>
    <w:rsid w:val="006C45A0"/>
    <w:rsid w:val="006C4A6E"/>
    <w:rsid w:val="006C4E74"/>
    <w:rsid w:val="006C62C3"/>
    <w:rsid w:val="006C6472"/>
    <w:rsid w:val="006C64DB"/>
    <w:rsid w:val="006C6D5F"/>
    <w:rsid w:val="006D0534"/>
    <w:rsid w:val="006D3D4C"/>
    <w:rsid w:val="006D4727"/>
    <w:rsid w:val="006E18EA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10952"/>
    <w:rsid w:val="007113E7"/>
    <w:rsid w:val="00712DE6"/>
    <w:rsid w:val="00712E51"/>
    <w:rsid w:val="00713FAC"/>
    <w:rsid w:val="00714149"/>
    <w:rsid w:val="0071519B"/>
    <w:rsid w:val="0071634F"/>
    <w:rsid w:val="007178D1"/>
    <w:rsid w:val="007178E2"/>
    <w:rsid w:val="007206C6"/>
    <w:rsid w:val="007209DD"/>
    <w:rsid w:val="00720DED"/>
    <w:rsid w:val="00720E20"/>
    <w:rsid w:val="007254C9"/>
    <w:rsid w:val="007255A5"/>
    <w:rsid w:val="00730451"/>
    <w:rsid w:val="00731C5C"/>
    <w:rsid w:val="00732279"/>
    <w:rsid w:val="00734608"/>
    <w:rsid w:val="00735802"/>
    <w:rsid w:val="00736274"/>
    <w:rsid w:val="007368AB"/>
    <w:rsid w:val="00736D1E"/>
    <w:rsid w:val="00736DDA"/>
    <w:rsid w:val="00741010"/>
    <w:rsid w:val="007418EA"/>
    <w:rsid w:val="00742165"/>
    <w:rsid w:val="0074302B"/>
    <w:rsid w:val="00745B15"/>
    <w:rsid w:val="00745D85"/>
    <w:rsid w:val="007512B7"/>
    <w:rsid w:val="00752059"/>
    <w:rsid w:val="00753B63"/>
    <w:rsid w:val="00754252"/>
    <w:rsid w:val="00754F5C"/>
    <w:rsid w:val="00755ACA"/>
    <w:rsid w:val="00763505"/>
    <w:rsid w:val="007645EB"/>
    <w:rsid w:val="00765AE8"/>
    <w:rsid w:val="00766325"/>
    <w:rsid w:val="00766433"/>
    <w:rsid w:val="0077102C"/>
    <w:rsid w:val="00773104"/>
    <w:rsid w:val="0077409D"/>
    <w:rsid w:val="007751B2"/>
    <w:rsid w:val="00776025"/>
    <w:rsid w:val="00777205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A4B"/>
    <w:rsid w:val="00797F15"/>
    <w:rsid w:val="007A2180"/>
    <w:rsid w:val="007A222A"/>
    <w:rsid w:val="007A4B37"/>
    <w:rsid w:val="007A63C4"/>
    <w:rsid w:val="007A6F74"/>
    <w:rsid w:val="007A76F9"/>
    <w:rsid w:val="007B13A3"/>
    <w:rsid w:val="007B1CFB"/>
    <w:rsid w:val="007B34AA"/>
    <w:rsid w:val="007B354B"/>
    <w:rsid w:val="007B4662"/>
    <w:rsid w:val="007B4E59"/>
    <w:rsid w:val="007B615A"/>
    <w:rsid w:val="007B70B8"/>
    <w:rsid w:val="007B717E"/>
    <w:rsid w:val="007B7B05"/>
    <w:rsid w:val="007C0491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C07"/>
    <w:rsid w:val="007E2291"/>
    <w:rsid w:val="007E29A4"/>
    <w:rsid w:val="007E3818"/>
    <w:rsid w:val="007E769F"/>
    <w:rsid w:val="007F24FA"/>
    <w:rsid w:val="007F2CBE"/>
    <w:rsid w:val="007F2E73"/>
    <w:rsid w:val="007F3F5B"/>
    <w:rsid w:val="007F6C82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6EC"/>
    <w:rsid w:val="00845E89"/>
    <w:rsid w:val="00850B9B"/>
    <w:rsid w:val="008520F5"/>
    <w:rsid w:val="00853E3D"/>
    <w:rsid w:val="008604F3"/>
    <w:rsid w:val="0086067F"/>
    <w:rsid w:val="00861DF2"/>
    <w:rsid w:val="008634E5"/>
    <w:rsid w:val="00865DD0"/>
    <w:rsid w:val="00875F4B"/>
    <w:rsid w:val="00876606"/>
    <w:rsid w:val="008777A4"/>
    <w:rsid w:val="008779FD"/>
    <w:rsid w:val="008820D2"/>
    <w:rsid w:val="0088210C"/>
    <w:rsid w:val="00882361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B09"/>
    <w:rsid w:val="008A3E7D"/>
    <w:rsid w:val="008B2626"/>
    <w:rsid w:val="008B728A"/>
    <w:rsid w:val="008B76FE"/>
    <w:rsid w:val="008C1240"/>
    <w:rsid w:val="008C16BF"/>
    <w:rsid w:val="008C31C7"/>
    <w:rsid w:val="008C4878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4855"/>
    <w:rsid w:val="008D7D07"/>
    <w:rsid w:val="008D7D17"/>
    <w:rsid w:val="008E056B"/>
    <w:rsid w:val="008E09D8"/>
    <w:rsid w:val="008E0F52"/>
    <w:rsid w:val="008E197C"/>
    <w:rsid w:val="008E2367"/>
    <w:rsid w:val="008E2E4E"/>
    <w:rsid w:val="008E5E80"/>
    <w:rsid w:val="008F11BD"/>
    <w:rsid w:val="008F28C6"/>
    <w:rsid w:val="008F46E4"/>
    <w:rsid w:val="008F5D40"/>
    <w:rsid w:val="008F6384"/>
    <w:rsid w:val="008F668E"/>
    <w:rsid w:val="008F7936"/>
    <w:rsid w:val="009016A9"/>
    <w:rsid w:val="009026F5"/>
    <w:rsid w:val="009028E2"/>
    <w:rsid w:val="00904EB8"/>
    <w:rsid w:val="00905571"/>
    <w:rsid w:val="00905921"/>
    <w:rsid w:val="00910CBA"/>
    <w:rsid w:val="009113EE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05A0"/>
    <w:rsid w:val="00931C9B"/>
    <w:rsid w:val="00932BD9"/>
    <w:rsid w:val="009333FA"/>
    <w:rsid w:val="00935A5A"/>
    <w:rsid w:val="00941C1B"/>
    <w:rsid w:val="00943009"/>
    <w:rsid w:val="00951E41"/>
    <w:rsid w:val="00953DC5"/>
    <w:rsid w:val="00956B15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7FC8"/>
    <w:rsid w:val="00980927"/>
    <w:rsid w:val="009816C1"/>
    <w:rsid w:val="0098548C"/>
    <w:rsid w:val="009912AF"/>
    <w:rsid w:val="00991E4B"/>
    <w:rsid w:val="009936C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2CB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5C86"/>
    <w:rsid w:val="009D638E"/>
    <w:rsid w:val="009D74AB"/>
    <w:rsid w:val="009E0A50"/>
    <w:rsid w:val="009E5D60"/>
    <w:rsid w:val="009E6732"/>
    <w:rsid w:val="009E7FBB"/>
    <w:rsid w:val="009F0779"/>
    <w:rsid w:val="009F2EB1"/>
    <w:rsid w:val="009F3A74"/>
    <w:rsid w:val="009F3B30"/>
    <w:rsid w:val="009F4005"/>
    <w:rsid w:val="009F5D9E"/>
    <w:rsid w:val="009F6E4A"/>
    <w:rsid w:val="00A00086"/>
    <w:rsid w:val="00A00C18"/>
    <w:rsid w:val="00A00CC4"/>
    <w:rsid w:val="00A0177B"/>
    <w:rsid w:val="00A01BAE"/>
    <w:rsid w:val="00A0416D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1312"/>
    <w:rsid w:val="00A21ECE"/>
    <w:rsid w:val="00A30062"/>
    <w:rsid w:val="00A30680"/>
    <w:rsid w:val="00A31971"/>
    <w:rsid w:val="00A329FA"/>
    <w:rsid w:val="00A36AD4"/>
    <w:rsid w:val="00A400A8"/>
    <w:rsid w:val="00A40D7D"/>
    <w:rsid w:val="00A4112E"/>
    <w:rsid w:val="00A417A5"/>
    <w:rsid w:val="00A43BAE"/>
    <w:rsid w:val="00A4670F"/>
    <w:rsid w:val="00A46749"/>
    <w:rsid w:val="00A5075B"/>
    <w:rsid w:val="00A512FF"/>
    <w:rsid w:val="00A52177"/>
    <w:rsid w:val="00A52B7E"/>
    <w:rsid w:val="00A52E6C"/>
    <w:rsid w:val="00A544D5"/>
    <w:rsid w:val="00A54645"/>
    <w:rsid w:val="00A546B1"/>
    <w:rsid w:val="00A5650C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80A81"/>
    <w:rsid w:val="00A82FC9"/>
    <w:rsid w:val="00A83C13"/>
    <w:rsid w:val="00A83F55"/>
    <w:rsid w:val="00A848AE"/>
    <w:rsid w:val="00A85A2C"/>
    <w:rsid w:val="00A85D2B"/>
    <w:rsid w:val="00A86A6B"/>
    <w:rsid w:val="00A90C06"/>
    <w:rsid w:val="00A92EC2"/>
    <w:rsid w:val="00A935BA"/>
    <w:rsid w:val="00A950B0"/>
    <w:rsid w:val="00A95383"/>
    <w:rsid w:val="00A960DF"/>
    <w:rsid w:val="00A96AA1"/>
    <w:rsid w:val="00AA1AB5"/>
    <w:rsid w:val="00AA244E"/>
    <w:rsid w:val="00AA335A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028A"/>
    <w:rsid w:val="00AC1A9A"/>
    <w:rsid w:val="00AC309A"/>
    <w:rsid w:val="00AC3832"/>
    <w:rsid w:val="00AC4C6F"/>
    <w:rsid w:val="00AC701D"/>
    <w:rsid w:val="00AD1B47"/>
    <w:rsid w:val="00AD1DF0"/>
    <w:rsid w:val="00AD20A5"/>
    <w:rsid w:val="00AD5B0E"/>
    <w:rsid w:val="00AD618C"/>
    <w:rsid w:val="00AD785B"/>
    <w:rsid w:val="00AE0A64"/>
    <w:rsid w:val="00AE23FD"/>
    <w:rsid w:val="00AE26E8"/>
    <w:rsid w:val="00AE34AE"/>
    <w:rsid w:val="00AE7B1A"/>
    <w:rsid w:val="00AE7DE4"/>
    <w:rsid w:val="00AF0FCF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1116"/>
    <w:rsid w:val="00B22154"/>
    <w:rsid w:val="00B22896"/>
    <w:rsid w:val="00B236E4"/>
    <w:rsid w:val="00B24F9A"/>
    <w:rsid w:val="00B266F7"/>
    <w:rsid w:val="00B27037"/>
    <w:rsid w:val="00B275CB"/>
    <w:rsid w:val="00B31A6F"/>
    <w:rsid w:val="00B31E38"/>
    <w:rsid w:val="00B330CE"/>
    <w:rsid w:val="00B33572"/>
    <w:rsid w:val="00B35673"/>
    <w:rsid w:val="00B36280"/>
    <w:rsid w:val="00B40926"/>
    <w:rsid w:val="00B43844"/>
    <w:rsid w:val="00B439B6"/>
    <w:rsid w:val="00B43DB7"/>
    <w:rsid w:val="00B43FD8"/>
    <w:rsid w:val="00B44B09"/>
    <w:rsid w:val="00B44C36"/>
    <w:rsid w:val="00B46918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526F"/>
    <w:rsid w:val="00B7621F"/>
    <w:rsid w:val="00B76B2C"/>
    <w:rsid w:val="00B82E2A"/>
    <w:rsid w:val="00B84E20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C01A9"/>
    <w:rsid w:val="00BC156F"/>
    <w:rsid w:val="00BC1D15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6F97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16F"/>
    <w:rsid w:val="00C022B6"/>
    <w:rsid w:val="00C04264"/>
    <w:rsid w:val="00C05B8E"/>
    <w:rsid w:val="00C10182"/>
    <w:rsid w:val="00C16CB2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2BE2"/>
    <w:rsid w:val="00C471D4"/>
    <w:rsid w:val="00C53069"/>
    <w:rsid w:val="00C565BB"/>
    <w:rsid w:val="00C57ACE"/>
    <w:rsid w:val="00C6105B"/>
    <w:rsid w:val="00C63386"/>
    <w:rsid w:val="00C646BD"/>
    <w:rsid w:val="00C67FCC"/>
    <w:rsid w:val="00C722F6"/>
    <w:rsid w:val="00C76E04"/>
    <w:rsid w:val="00C779A5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2FBA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4582"/>
    <w:rsid w:val="00D24AFC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6AFF"/>
    <w:rsid w:val="00D415E0"/>
    <w:rsid w:val="00D41E43"/>
    <w:rsid w:val="00D42E51"/>
    <w:rsid w:val="00D432AC"/>
    <w:rsid w:val="00D43B6E"/>
    <w:rsid w:val="00D458EF"/>
    <w:rsid w:val="00D474D2"/>
    <w:rsid w:val="00D516C6"/>
    <w:rsid w:val="00D52712"/>
    <w:rsid w:val="00D5376C"/>
    <w:rsid w:val="00D56022"/>
    <w:rsid w:val="00D640FB"/>
    <w:rsid w:val="00D65237"/>
    <w:rsid w:val="00D66A4B"/>
    <w:rsid w:val="00D67A0F"/>
    <w:rsid w:val="00D67ECD"/>
    <w:rsid w:val="00D67FF6"/>
    <w:rsid w:val="00D72D5B"/>
    <w:rsid w:val="00D7434B"/>
    <w:rsid w:val="00D75AF3"/>
    <w:rsid w:val="00D75B60"/>
    <w:rsid w:val="00D760E9"/>
    <w:rsid w:val="00D763C1"/>
    <w:rsid w:val="00D77A9F"/>
    <w:rsid w:val="00D77BB7"/>
    <w:rsid w:val="00D8020A"/>
    <w:rsid w:val="00D8254E"/>
    <w:rsid w:val="00D84DC3"/>
    <w:rsid w:val="00D860D9"/>
    <w:rsid w:val="00D8610E"/>
    <w:rsid w:val="00D87E45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B74E4"/>
    <w:rsid w:val="00DC2000"/>
    <w:rsid w:val="00DC344D"/>
    <w:rsid w:val="00DC38CF"/>
    <w:rsid w:val="00DC4214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DFD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D31"/>
    <w:rsid w:val="00E279F0"/>
    <w:rsid w:val="00E328EC"/>
    <w:rsid w:val="00E34557"/>
    <w:rsid w:val="00E350D4"/>
    <w:rsid w:val="00E3514F"/>
    <w:rsid w:val="00E35B1F"/>
    <w:rsid w:val="00E35D1B"/>
    <w:rsid w:val="00E35E51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763F7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1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1C9C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F2183"/>
    <w:rsid w:val="00EF369D"/>
    <w:rsid w:val="00EF3EBD"/>
    <w:rsid w:val="00EF6597"/>
    <w:rsid w:val="00EF6D23"/>
    <w:rsid w:val="00EF7A9A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505B"/>
    <w:rsid w:val="00F353FA"/>
    <w:rsid w:val="00F36DFB"/>
    <w:rsid w:val="00F371B4"/>
    <w:rsid w:val="00F40077"/>
    <w:rsid w:val="00F405EF"/>
    <w:rsid w:val="00F407FF"/>
    <w:rsid w:val="00F4122D"/>
    <w:rsid w:val="00F41F80"/>
    <w:rsid w:val="00F41FC5"/>
    <w:rsid w:val="00F4496D"/>
    <w:rsid w:val="00F4577D"/>
    <w:rsid w:val="00F47AC5"/>
    <w:rsid w:val="00F503C8"/>
    <w:rsid w:val="00F50E0A"/>
    <w:rsid w:val="00F51673"/>
    <w:rsid w:val="00F54E21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4EB3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A24"/>
    <w:rsid w:val="00F963A7"/>
    <w:rsid w:val="00F970A4"/>
    <w:rsid w:val="00FA104A"/>
    <w:rsid w:val="00FA1399"/>
    <w:rsid w:val="00FA1C10"/>
    <w:rsid w:val="00FA2638"/>
    <w:rsid w:val="00FA2A9E"/>
    <w:rsid w:val="00FA2B96"/>
    <w:rsid w:val="00FA3144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5458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46644F-6F54-4167-A520-DBF81CB05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183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page number"/>
    <w:rsid w:val="00183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D86F8-569B-4E34-9467-55D375587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2459</TotalTime>
  <Pages>7</Pages>
  <Words>2488</Words>
  <Characters>14184</Characters>
  <Application>Microsoft Office Word</Application>
  <DocSecurity>0</DocSecurity>
  <Lines>118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Просина Мария Сергеевна</cp:lastModifiedBy>
  <cp:revision>462</cp:revision>
  <cp:lastPrinted>2021-03-26T10:32:00Z</cp:lastPrinted>
  <dcterms:created xsi:type="dcterms:W3CDTF">2019-02-28T14:58:00Z</dcterms:created>
  <dcterms:modified xsi:type="dcterms:W3CDTF">2021-11-01T14:30:00Z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