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F77B33C" w14:textId="77777777" w:rsidR="00C17873" w:rsidRPr="00B91D73" w:rsidRDefault="00C17873" w:rsidP="00AB0B1D">
      <w:pPr>
        <w:suppressAutoHyphens/>
        <w:spacing w:line="276" w:lineRule="auto"/>
        <w:jc w:val="center"/>
        <w:rPr>
          <w:b/>
          <w:color w:val="000000" w:themeColor="text1"/>
          <w:sz w:val="28"/>
          <w:szCs w:val="28"/>
        </w:rPr>
      </w:pPr>
      <w:r w:rsidRPr="00B91D73">
        <w:rPr>
          <w:b/>
          <w:color w:val="000000" w:themeColor="text1"/>
          <w:sz w:val="28"/>
          <w:szCs w:val="28"/>
        </w:rPr>
        <w:t>РЕШЕНИЕ</w:t>
      </w:r>
    </w:p>
    <w:p w14:paraId="6E23E1A1" w14:textId="7D719689" w:rsidR="00C17873" w:rsidRPr="00B91D73" w:rsidRDefault="00C17873" w:rsidP="004F3DC1">
      <w:pPr>
        <w:suppressAutoHyphens/>
        <w:spacing w:line="276" w:lineRule="auto"/>
        <w:jc w:val="center"/>
        <w:rPr>
          <w:color w:val="000000" w:themeColor="text1"/>
          <w:sz w:val="28"/>
          <w:szCs w:val="28"/>
        </w:rPr>
      </w:pPr>
      <w:r w:rsidRPr="00B91D73">
        <w:rPr>
          <w:color w:val="000000" w:themeColor="text1"/>
          <w:sz w:val="28"/>
          <w:szCs w:val="28"/>
        </w:rPr>
        <w:t xml:space="preserve">от </w:t>
      </w:r>
      <w:r w:rsidR="00CA6E3A" w:rsidRPr="00B91D73">
        <w:rPr>
          <w:color w:val="000000" w:themeColor="text1"/>
          <w:sz w:val="28"/>
          <w:szCs w:val="28"/>
        </w:rPr>
        <w:t>2</w:t>
      </w:r>
      <w:r w:rsidR="005347D9">
        <w:rPr>
          <w:color w:val="000000" w:themeColor="text1"/>
          <w:sz w:val="28"/>
          <w:szCs w:val="28"/>
        </w:rPr>
        <w:t>7</w:t>
      </w:r>
      <w:r w:rsidR="00CA6E3A" w:rsidRPr="00B91D73">
        <w:rPr>
          <w:color w:val="000000" w:themeColor="text1"/>
          <w:sz w:val="28"/>
          <w:szCs w:val="28"/>
        </w:rPr>
        <w:t>.10</w:t>
      </w:r>
      <w:r w:rsidRPr="00B91D73">
        <w:rPr>
          <w:color w:val="000000" w:themeColor="text1"/>
          <w:sz w:val="28"/>
          <w:szCs w:val="28"/>
        </w:rPr>
        <w:t xml:space="preserve">.2021 № </w:t>
      </w:r>
      <w:r w:rsidR="00CA6E3A" w:rsidRPr="00B91D73">
        <w:rPr>
          <w:color w:val="000000" w:themeColor="text1"/>
          <w:sz w:val="28"/>
          <w:szCs w:val="28"/>
        </w:rPr>
        <w:t>1</w:t>
      </w:r>
      <w:r w:rsidR="00CF6BBC">
        <w:rPr>
          <w:color w:val="000000" w:themeColor="text1"/>
          <w:sz w:val="28"/>
          <w:szCs w:val="28"/>
        </w:rPr>
        <w:t>6</w:t>
      </w:r>
      <w:r w:rsidR="00B5666C" w:rsidRPr="00B91D73">
        <w:rPr>
          <w:color w:val="000000" w:themeColor="text1"/>
          <w:sz w:val="28"/>
          <w:szCs w:val="28"/>
        </w:rPr>
        <w:t>/21 (5</w:t>
      </w:r>
      <w:r w:rsidR="00FD0B17">
        <w:rPr>
          <w:color w:val="000000" w:themeColor="text1"/>
          <w:sz w:val="28"/>
          <w:szCs w:val="28"/>
        </w:rPr>
        <w:t>ВХ</w:t>
      </w:r>
      <w:r w:rsidR="00B5666C" w:rsidRPr="00B91D73">
        <w:rPr>
          <w:color w:val="000000" w:themeColor="text1"/>
          <w:sz w:val="28"/>
          <w:szCs w:val="28"/>
        </w:rPr>
        <w:t>-</w:t>
      </w:r>
      <w:r w:rsidR="00813F4B" w:rsidRPr="00813F4B">
        <w:rPr>
          <w:color w:val="000000" w:themeColor="text1"/>
          <w:sz w:val="28"/>
          <w:szCs w:val="28"/>
        </w:rPr>
        <w:t>660</w:t>
      </w:r>
      <w:r w:rsidR="00C93FF6">
        <w:rPr>
          <w:color w:val="000000" w:themeColor="text1"/>
          <w:sz w:val="28"/>
          <w:szCs w:val="28"/>
        </w:rPr>
        <w:t>4</w:t>
      </w:r>
      <w:r w:rsidR="004F3DC1">
        <w:rPr>
          <w:color w:val="000000" w:themeColor="text1"/>
          <w:sz w:val="28"/>
          <w:szCs w:val="28"/>
        </w:rPr>
        <w:t>; 5</w:t>
      </w:r>
      <w:r w:rsidR="00FD0B17" w:rsidRPr="00FD0B17">
        <w:rPr>
          <w:color w:val="000000" w:themeColor="text1"/>
          <w:sz w:val="28"/>
          <w:szCs w:val="28"/>
        </w:rPr>
        <w:t>ВХ</w:t>
      </w:r>
      <w:r w:rsidR="004F3DC1">
        <w:rPr>
          <w:color w:val="000000" w:themeColor="text1"/>
          <w:sz w:val="28"/>
          <w:szCs w:val="28"/>
        </w:rPr>
        <w:t>-</w:t>
      </w:r>
      <w:r w:rsidR="009E38ED" w:rsidRPr="009E38ED">
        <w:rPr>
          <w:color w:val="000000" w:themeColor="text1"/>
          <w:sz w:val="28"/>
          <w:szCs w:val="28"/>
        </w:rPr>
        <w:t>66</w:t>
      </w:r>
      <w:r w:rsidR="000A5581">
        <w:rPr>
          <w:color w:val="000000" w:themeColor="text1"/>
          <w:sz w:val="28"/>
          <w:szCs w:val="28"/>
        </w:rPr>
        <w:t>5</w:t>
      </w:r>
      <w:r w:rsidR="00C93FF6">
        <w:rPr>
          <w:color w:val="000000" w:themeColor="text1"/>
          <w:sz w:val="28"/>
          <w:szCs w:val="28"/>
        </w:rPr>
        <w:t>6</w:t>
      </w:r>
      <w:r w:rsidRPr="00B91D73">
        <w:rPr>
          <w:color w:val="000000" w:themeColor="text1"/>
          <w:sz w:val="28"/>
          <w:szCs w:val="28"/>
        </w:rPr>
        <w:t>)</w:t>
      </w:r>
    </w:p>
    <w:p w14:paraId="7193DFB6" w14:textId="32D28A8F" w:rsidR="00C17873" w:rsidRPr="00B91D73" w:rsidRDefault="00C17873" w:rsidP="00AB0B1D">
      <w:pPr>
        <w:suppressAutoHyphens/>
        <w:spacing w:line="276" w:lineRule="auto"/>
        <w:jc w:val="center"/>
        <w:rPr>
          <w:color w:val="000000" w:themeColor="text1"/>
          <w:sz w:val="28"/>
          <w:szCs w:val="28"/>
        </w:rPr>
      </w:pPr>
      <w:r w:rsidRPr="00B91D73">
        <w:rPr>
          <w:color w:val="000000" w:themeColor="text1"/>
          <w:sz w:val="28"/>
          <w:szCs w:val="28"/>
        </w:rPr>
        <w:t>по</w:t>
      </w:r>
      <w:r w:rsidR="000F4D21">
        <w:rPr>
          <w:color w:val="000000" w:themeColor="text1"/>
          <w:sz w:val="28"/>
          <w:szCs w:val="28"/>
        </w:rPr>
        <w:t xml:space="preserve"> результатам рассмотрения жалоб</w:t>
      </w:r>
      <w:r w:rsidRPr="00B91D73">
        <w:rPr>
          <w:color w:val="000000" w:themeColor="text1"/>
          <w:sz w:val="28"/>
          <w:szCs w:val="28"/>
        </w:rPr>
        <w:t xml:space="preserve"> ООО «</w:t>
      </w:r>
      <w:r w:rsidR="00CA6E3A" w:rsidRPr="00B91D73">
        <w:rPr>
          <w:color w:val="000000" w:themeColor="text1"/>
          <w:sz w:val="28"/>
          <w:szCs w:val="28"/>
        </w:rPr>
        <w:t>РАМКОВКА</w:t>
      </w:r>
      <w:r w:rsidRPr="00B91D73">
        <w:rPr>
          <w:color w:val="000000" w:themeColor="text1"/>
          <w:sz w:val="28"/>
          <w:szCs w:val="28"/>
        </w:rPr>
        <w:t>»</w:t>
      </w:r>
    </w:p>
    <w:p w14:paraId="50FA3DA1" w14:textId="77777777" w:rsidR="00C17873" w:rsidRPr="00B91D73" w:rsidRDefault="00C17873" w:rsidP="00AB0B1D">
      <w:pPr>
        <w:suppressAutoHyphens/>
        <w:spacing w:line="276" w:lineRule="auto"/>
        <w:jc w:val="center"/>
        <w:rPr>
          <w:color w:val="000000" w:themeColor="text1"/>
          <w:sz w:val="28"/>
          <w:szCs w:val="28"/>
        </w:rPr>
      </w:pPr>
    </w:p>
    <w:p w14:paraId="2B1B34B6" w14:textId="405AAC76" w:rsidR="00C17873" w:rsidRPr="00B91D73" w:rsidRDefault="00C17873" w:rsidP="00AB0B1D">
      <w:pPr>
        <w:suppressAutoHyphens/>
        <w:spacing w:line="276" w:lineRule="auto"/>
        <w:jc w:val="right"/>
        <w:rPr>
          <w:bCs/>
          <w:color w:val="000000" w:themeColor="text1"/>
          <w:sz w:val="28"/>
          <w:szCs w:val="28"/>
        </w:rPr>
      </w:pPr>
      <w:r w:rsidRPr="00B91D73">
        <w:rPr>
          <w:bCs/>
          <w:color w:val="000000" w:themeColor="text1"/>
          <w:sz w:val="28"/>
          <w:szCs w:val="28"/>
        </w:rPr>
        <w:t xml:space="preserve">Текст решения в полном объеме изготовлен </w:t>
      </w:r>
      <w:r w:rsidR="00035F69">
        <w:rPr>
          <w:bCs/>
          <w:color w:val="000000" w:themeColor="text1"/>
          <w:sz w:val="28"/>
          <w:szCs w:val="28"/>
        </w:rPr>
        <w:t>01</w:t>
      </w:r>
      <w:r w:rsidR="008C1388" w:rsidRPr="00254DEC">
        <w:rPr>
          <w:bCs/>
          <w:color w:val="000000" w:themeColor="text1"/>
          <w:sz w:val="28"/>
          <w:szCs w:val="28"/>
        </w:rPr>
        <w:t>.</w:t>
      </w:r>
      <w:r w:rsidR="00CA6E3A" w:rsidRPr="00254DEC">
        <w:rPr>
          <w:bCs/>
          <w:color w:val="000000" w:themeColor="text1"/>
          <w:sz w:val="28"/>
          <w:szCs w:val="28"/>
        </w:rPr>
        <w:t>1</w:t>
      </w:r>
      <w:r w:rsidR="00035F69">
        <w:rPr>
          <w:bCs/>
          <w:color w:val="000000" w:themeColor="text1"/>
          <w:sz w:val="28"/>
          <w:szCs w:val="28"/>
        </w:rPr>
        <w:t>1</w:t>
      </w:r>
      <w:r w:rsidRPr="00254DEC">
        <w:rPr>
          <w:bCs/>
          <w:color w:val="000000" w:themeColor="text1"/>
          <w:sz w:val="28"/>
          <w:szCs w:val="28"/>
        </w:rPr>
        <w:t>.2021.</w:t>
      </w:r>
    </w:p>
    <w:p w14:paraId="4DC2012F" w14:textId="77777777" w:rsidR="00C17873" w:rsidRPr="00B91D73" w:rsidRDefault="00C17873" w:rsidP="00AB0B1D">
      <w:pPr>
        <w:suppressAutoHyphens/>
        <w:spacing w:line="276" w:lineRule="auto"/>
        <w:jc w:val="right"/>
        <w:rPr>
          <w:color w:val="000000" w:themeColor="text1"/>
          <w:sz w:val="28"/>
          <w:szCs w:val="28"/>
        </w:rPr>
      </w:pPr>
    </w:p>
    <w:p w14:paraId="708398C7" w14:textId="2AE8B4B5" w:rsidR="005F4B8F" w:rsidRDefault="00C17873" w:rsidP="00AB0B1D">
      <w:pPr>
        <w:suppressAutoHyphens/>
        <w:spacing w:line="276" w:lineRule="auto"/>
        <w:ind w:firstLine="709"/>
        <w:jc w:val="both"/>
        <w:rPr>
          <w:color w:val="000000" w:themeColor="text1"/>
          <w:sz w:val="28"/>
          <w:szCs w:val="28"/>
        </w:rPr>
      </w:pPr>
      <w:r w:rsidRPr="00B91D73">
        <w:rPr>
          <w:color w:val="000000" w:themeColor="text1"/>
          <w:sz w:val="28"/>
          <w:szCs w:val="28"/>
        </w:rPr>
        <w:t>В Главное контрольное управление Московской области (далее – Мособлконтроль)</w:t>
      </w:r>
      <w:r w:rsidR="00CB012B">
        <w:rPr>
          <w:color w:val="000000" w:themeColor="text1"/>
          <w:sz w:val="28"/>
          <w:szCs w:val="28"/>
        </w:rPr>
        <w:t xml:space="preserve"> </w:t>
      </w:r>
      <w:r w:rsidRPr="00B91D73">
        <w:rPr>
          <w:color w:val="000000" w:themeColor="text1"/>
          <w:sz w:val="28"/>
          <w:szCs w:val="28"/>
        </w:rPr>
        <w:t>поступил</w:t>
      </w:r>
      <w:r w:rsidR="005F4B8F">
        <w:rPr>
          <w:color w:val="000000" w:themeColor="text1"/>
          <w:sz w:val="28"/>
          <w:szCs w:val="28"/>
        </w:rPr>
        <w:t>и</w:t>
      </w:r>
      <w:r w:rsidRPr="00B91D73">
        <w:rPr>
          <w:color w:val="000000" w:themeColor="text1"/>
          <w:sz w:val="28"/>
          <w:szCs w:val="28"/>
        </w:rPr>
        <w:t xml:space="preserve"> и принят</w:t>
      </w:r>
      <w:r w:rsidR="005F4B8F">
        <w:rPr>
          <w:color w:val="000000" w:themeColor="text1"/>
          <w:sz w:val="28"/>
          <w:szCs w:val="28"/>
        </w:rPr>
        <w:t>ы</w:t>
      </w:r>
      <w:r w:rsidRPr="00B91D73">
        <w:rPr>
          <w:color w:val="000000" w:themeColor="text1"/>
          <w:sz w:val="28"/>
          <w:szCs w:val="28"/>
        </w:rPr>
        <w:t xml:space="preserve"> к рассмотрению</w:t>
      </w:r>
      <w:r w:rsidR="005F4B8F">
        <w:rPr>
          <w:color w:val="000000" w:themeColor="text1"/>
          <w:sz w:val="28"/>
          <w:szCs w:val="28"/>
        </w:rPr>
        <w:t xml:space="preserve"> следующие</w:t>
      </w:r>
      <w:r w:rsidRPr="00B91D73">
        <w:rPr>
          <w:color w:val="000000" w:themeColor="text1"/>
          <w:sz w:val="28"/>
          <w:szCs w:val="28"/>
        </w:rPr>
        <w:t xml:space="preserve"> жалоб</w:t>
      </w:r>
      <w:r w:rsidR="005F4B8F">
        <w:rPr>
          <w:color w:val="000000" w:themeColor="text1"/>
          <w:sz w:val="28"/>
          <w:szCs w:val="28"/>
        </w:rPr>
        <w:t>ы:</w:t>
      </w:r>
    </w:p>
    <w:p w14:paraId="7C0CE690" w14:textId="270C082A" w:rsidR="00B473F5" w:rsidRDefault="005F4B8F" w:rsidP="00AB0B1D">
      <w:pPr>
        <w:suppressAutoHyphens/>
        <w:spacing w:line="276" w:lineRule="auto"/>
        <w:ind w:firstLine="709"/>
        <w:jc w:val="both"/>
        <w:rPr>
          <w:color w:val="000000" w:themeColor="text1"/>
          <w:sz w:val="28"/>
          <w:szCs w:val="28"/>
        </w:rPr>
      </w:pPr>
      <w:r>
        <w:rPr>
          <w:color w:val="000000" w:themeColor="text1"/>
          <w:sz w:val="28"/>
          <w:szCs w:val="28"/>
        </w:rPr>
        <w:t>1) жалоба</w:t>
      </w:r>
      <w:r w:rsidR="00C17873" w:rsidRPr="00B91D73">
        <w:rPr>
          <w:color w:val="000000" w:themeColor="text1"/>
          <w:sz w:val="28"/>
          <w:szCs w:val="28"/>
        </w:rPr>
        <w:t xml:space="preserve"> </w:t>
      </w:r>
      <w:r w:rsidR="00E25C14" w:rsidRPr="00B91D73">
        <w:rPr>
          <w:color w:val="000000" w:themeColor="text1"/>
          <w:sz w:val="28"/>
          <w:szCs w:val="28"/>
        </w:rPr>
        <w:t xml:space="preserve">ООО «РАМКОВКА» </w:t>
      </w:r>
      <w:r w:rsidR="00C17873" w:rsidRPr="00B91D73">
        <w:rPr>
          <w:color w:val="000000" w:themeColor="text1"/>
          <w:sz w:val="28"/>
          <w:szCs w:val="28"/>
        </w:rPr>
        <w:t xml:space="preserve">(далее – Заявитель) </w:t>
      </w:r>
      <w:r w:rsidR="005E1A9C" w:rsidRPr="005E1A9C">
        <w:rPr>
          <w:color w:val="000000" w:themeColor="text1"/>
          <w:sz w:val="28"/>
          <w:szCs w:val="28"/>
        </w:rPr>
        <w:t xml:space="preserve">от 20.10.2021 </w:t>
      </w:r>
      <w:r w:rsidR="005E1A9C">
        <w:rPr>
          <w:color w:val="000000" w:themeColor="text1"/>
          <w:sz w:val="28"/>
          <w:szCs w:val="28"/>
        </w:rPr>
        <w:t xml:space="preserve">                                      </w:t>
      </w:r>
      <w:r w:rsidR="005E1A9C" w:rsidRPr="005E1A9C">
        <w:rPr>
          <w:color w:val="000000" w:themeColor="text1"/>
          <w:sz w:val="28"/>
          <w:szCs w:val="28"/>
        </w:rPr>
        <w:t>№ 0148300000621000680</w:t>
      </w:r>
      <w:r w:rsidR="005B1FC4" w:rsidRPr="005B1FC4">
        <w:rPr>
          <w:color w:val="000000" w:themeColor="text1"/>
          <w:sz w:val="28"/>
          <w:szCs w:val="28"/>
        </w:rPr>
        <w:t xml:space="preserve"> (входящий </w:t>
      </w:r>
      <w:proofErr w:type="spellStart"/>
      <w:r w:rsidR="005B1FC4" w:rsidRPr="005B1FC4">
        <w:rPr>
          <w:color w:val="000000" w:themeColor="text1"/>
          <w:sz w:val="28"/>
          <w:szCs w:val="28"/>
        </w:rPr>
        <w:t>Мособлконтроля</w:t>
      </w:r>
      <w:proofErr w:type="spellEnd"/>
      <w:r w:rsidR="005B1FC4" w:rsidRPr="005B1FC4">
        <w:rPr>
          <w:color w:val="000000" w:themeColor="text1"/>
          <w:sz w:val="28"/>
          <w:szCs w:val="28"/>
        </w:rPr>
        <w:t xml:space="preserve"> </w:t>
      </w:r>
      <w:r w:rsidR="00B60736" w:rsidRPr="00B60736">
        <w:rPr>
          <w:color w:val="000000" w:themeColor="text1"/>
          <w:sz w:val="28"/>
          <w:szCs w:val="28"/>
        </w:rPr>
        <w:t>от 20.10.2021 № 5ВХ-6604</w:t>
      </w:r>
      <w:r w:rsidR="005B1FC4" w:rsidRPr="005B1FC4">
        <w:rPr>
          <w:color w:val="000000" w:themeColor="text1"/>
          <w:sz w:val="28"/>
          <w:szCs w:val="28"/>
        </w:rPr>
        <w:t>)</w:t>
      </w:r>
      <w:r w:rsidR="00C17873" w:rsidRPr="00B91D73">
        <w:rPr>
          <w:color w:val="000000" w:themeColor="text1"/>
          <w:sz w:val="28"/>
          <w:szCs w:val="28"/>
        </w:rPr>
        <w:t xml:space="preserve"> (</w:t>
      </w:r>
      <w:r w:rsidR="00C17873" w:rsidRPr="00106840">
        <w:rPr>
          <w:color w:val="000000" w:themeColor="text1"/>
          <w:sz w:val="28"/>
          <w:szCs w:val="28"/>
        </w:rPr>
        <w:t>далее – Жалоба</w:t>
      </w:r>
      <w:r w:rsidR="002A4A4F" w:rsidRPr="00106840">
        <w:rPr>
          <w:color w:val="000000" w:themeColor="text1"/>
          <w:sz w:val="28"/>
          <w:szCs w:val="28"/>
        </w:rPr>
        <w:t xml:space="preserve"> № 1</w:t>
      </w:r>
      <w:r w:rsidR="00C17873" w:rsidRPr="00B91D73">
        <w:rPr>
          <w:color w:val="000000" w:themeColor="text1"/>
          <w:sz w:val="28"/>
          <w:szCs w:val="28"/>
        </w:rPr>
        <w:t xml:space="preserve">) на действия </w:t>
      </w:r>
      <w:r w:rsidR="00DD472A" w:rsidRPr="00DD472A">
        <w:rPr>
          <w:color w:val="000000" w:themeColor="text1"/>
          <w:sz w:val="28"/>
          <w:szCs w:val="28"/>
        </w:rPr>
        <w:t>Муниципального</w:t>
      </w:r>
      <w:r w:rsidR="00582AF4">
        <w:rPr>
          <w:color w:val="000000" w:themeColor="text1"/>
          <w:sz w:val="28"/>
          <w:szCs w:val="28"/>
        </w:rPr>
        <w:t xml:space="preserve"> </w:t>
      </w:r>
      <w:r w:rsidR="001E4B60" w:rsidRPr="001E4B60">
        <w:rPr>
          <w:color w:val="000000" w:themeColor="text1"/>
          <w:sz w:val="28"/>
          <w:szCs w:val="28"/>
        </w:rPr>
        <w:t>бюджетного общеобразовательного учреждения «Центр образования № 3»</w:t>
      </w:r>
      <w:r w:rsidR="00B942C5" w:rsidRPr="00B91D73">
        <w:rPr>
          <w:color w:val="000000" w:themeColor="text1"/>
          <w:sz w:val="28"/>
          <w:szCs w:val="28"/>
        </w:rPr>
        <w:t xml:space="preserve"> </w:t>
      </w:r>
      <w:r w:rsidR="00C17873" w:rsidRPr="00B91D73">
        <w:rPr>
          <w:color w:val="000000" w:themeColor="text1"/>
          <w:sz w:val="28"/>
          <w:szCs w:val="28"/>
        </w:rPr>
        <w:t>(</w:t>
      </w:r>
      <w:r w:rsidR="00C17873" w:rsidRPr="00106840">
        <w:rPr>
          <w:color w:val="000000" w:themeColor="text1"/>
          <w:sz w:val="28"/>
          <w:szCs w:val="28"/>
        </w:rPr>
        <w:t>далее – Заказчик</w:t>
      </w:r>
      <w:r w:rsidR="002A4A4F" w:rsidRPr="00106840">
        <w:rPr>
          <w:color w:val="000000" w:themeColor="text1"/>
          <w:sz w:val="28"/>
          <w:szCs w:val="28"/>
        </w:rPr>
        <w:t xml:space="preserve"> № 1</w:t>
      </w:r>
      <w:r w:rsidR="00C17873" w:rsidRPr="00B91D73">
        <w:rPr>
          <w:color w:val="000000" w:themeColor="text1"/>
          <w:sz w:val="28"/>
          <w:szCs w:val="28"/>
        </w:rPr>
        <w:t xml:space="preserve">) </w:t>
      </w:r>
      <w:r w:rsidR="004E5547" w:rsidRPr="004E5547">
        <w:rPr>
          <w:color w:val="000000" w:themeColor="text1"/>
          <w:sz w:val="28"/>
          <w:szCs w:val="28"/>
        </w:rPr>
        <w:t>при определении поставщика (подрядчика, исполнителя) путем проведения конкурса с ограниченным участием в электронной форме на оказание услуг по организации рационального горячего питания воспитанников МБОУ ЦО № 3 (лот 1) (реестровый номер извещения: 0148300000621000680)</w:t>
      </w:r>
      <w:r w:rsidR="004E5547">
        <w:rPr>
          <w:color w:val="000000" w:themeColor="text1"/>
          <w:sz w:val="28"/>
          <w:szCs w:val="28"/>
        </w:rPr>
        <w:t xml:space="preserve"> </w:t>
      </w:r>
      <w:r w:rsidR="002B3A9E" w:rsidRPr="002B3A9E">
        <w:rPr>
          <w:color w:val="000000" w:themeColor="text1"/>
          <w:sz w:val="28"/>
          <w:szCs w:val="28"/>
        </w:rPr>
        <w:t xml:space="preserve">на электронной площадке </w:t>
      </w:r>
      <w:r w:rsidR="004E5547">
        <w:rPr>
          <w:color w:val="000000" w:themeColor="text1"/>
          <w:sz w:val="28"/>
          <w:szCs w:val="28"/>
        </w:rPr>
        <w:t xml:space="preserve">                                         </w:t>
      </w:r>
      <w:r w:rsidR="002B3A9E" w:rsidRPr="002B3A9E">
        <w:rPr>
          <w:color w:val="000000" w:themeColor="text1"/>
          <w:sz w:val="28"/>
          <w:szCs w:val="28"/>
        </w:rPr>
        <w:t xml:space="preserve">АО </w:t>
      </w:r>
      <w:r w:rsidR="00EB6C43" w:rsidRPr="00EB6C43">
        <w:rPr>
          <w:color w:val="000000" w:themeColor="text1"/>
          <w:sz w:val="28"/>
          <w:szCs w:val="28"/>
        </w:rPr>
        <w:t>«ТЭК-Торг» http://www.tektorg.ru</w:t>
      </w:r>
      <w:r w:rsidR="002466D8" w:rsidRPr="00B91D73">
        <w:rPr>
          <w:color w:val="000000" w:themeColor="text1"/>
          <w:sz w:val="28"/>
          <w:szCs w:val="28"/>
        </w:rPr>
        <w:t xml:space="preserve"> </w:t>
      </w:r>
      <w:r w:rsidR="00C17873" w:rsidRPr="00B91D73">
        <w:rPr>
          <w:color w:val="000000" w:themeColor="text1"/>
          <w:sz w:val="28"/>
          <w:szCs w:val="28"/>
        </w:rPr>
        <w:t>(</w:t>
      </w:r>
      <w:r w:rsidR="00C17873" w:rsidRPr="00106840">
        <w:rPr>
          <w:color w:val="000000" w:themeColor="text1"/>
          <w:sz w:val="28"/>
          <w:szCs w:val="28"/>
        </w:rPr>
        <w:t xml:space="preserve">далее – </w:t>
      </w:r>
      <w:r w:rsidR="00B942C5" w:rsidRPr="00106840">
        <w:rPr>
          <w:color w:val="000000" w:themeColor="text1"/>
          <w:sz w:val="28"/>
          <w:szCs w:val="28"/>
        </w:rPr>
        <w:t>Конкурс</w:t>
      </w:r>
      <w:r w:rsidRPr="00106840">
        <w:rPr>
          <w:color w:val="000000" w:themeColor="text1"/>
          <w:sz w:val="28"/>
          <w:szCs w:val="28"/>
        </w:rPr>
        <w:t xml:space="preserve"> № 1</w:t>
      </w:r>
      <w:r w:rsidR="00C17873" w:rsidRPr="00B91D73">
        <w:rPr>
          <w:color w:val="000000" w:themeColor="text1"/>
          <w:sz w:val="28"/>
          <w:szCs w:val="28"/>
        </w:rPr>
        <w:t>)</w:t>
      </w:r>
      <w:r w:rsidR="002A4A4F">
        <w:rPr>
          <w:color w:val="000000" w:themeColor="text1"/>
          <w:sz w:val="28"/>
          <w:szCs w:val="28"/>
        </w:rPr>
        <w:t>;</w:t>
      </w:r>
    </w:p>
    <w:p w14:paraId="18F9408A" w14:textId="27D61616" w:rsidR="002A4A4F" w:rsidRDefault="002A4A4F" w:rsidP="00AB0B1D">
      <w:pPr>
        <w:suppressAutoHyphens/>
        <w:spacing w:line="276" w:lineRule="auto"/>
        <w:ind w:firstLine="709"/>
        <w:jc w:val="both"/>
        <w:rPr>
          <w:color w:val="000000" w:themeColor="text1"/>
          <w:sz w:val="28"/>
          <w:szCs w:val="28"/>
        </w:rPr>
      </w:pPr>
      <w:r>
        <w:rPr>
          <w:color w:val="000000" w:themeColor="text1"/>
          <w:sz w:val="28"/>
          <w:szCs w:val="28"/>
        </w:rPr>
        <w:t xml:space="preserve">2) </w:t>
      </w:r>
      <w:r w:rsidR="0094361C" w:rsidRPr="0094361C">
        <w:rPr>
          <w:color w:val="000000" w:themeColor="text1"/>
          <w:sz w:val="28"/>
          <w:szCs w:val="28"/>
        </w:rPr>
        <w:t xml:space="preserve">жалоба </w:t>
      </w:r>
      <w:r w:rsidR="0094361C">
        <w:rPr>
          <w:color w:val="000000" w:themeColor="text1"/>
          <w:sz w:val="28"/>
          <w:szCs w:val="28"/>
        </w:rPr>
        <w:t>Заявителя</w:t>
      </w:r>
      <w:r w:rsidR="0094361C" w:rsidRPr="0094361C">
        <w:rPr>
          <w:color w:val="000000" w:themeColor="text1"/>
          <w:sz w:val="28"/>
          <w:szCs w:val="28"/>
        </w:rPr>
        <w:t xml:space="preserve"> </w:t>
      </w:r>
      <w:r w:rsidR="00E41439" w:rsidRPr="00E41439">
        <w:rPr>
          <w:color w:val="000000" w:themeColor="text1"/>
          <w:sz w:val="28"/>
          <w:szCs w:val="28"/>
        </w:rPr>
        <w:t>от 20.10.2021 № 0148300000621000678</w:t>
      </w:r>
      <w:r w:rsidR="00753530" w:rsidRPr="00753530">
        <w:rPr>
          <w:color w:val="000000" w:themeColor="text1"/>
          <w:sz w:val="28"/>
          <w:szCs w:val="28"/>
        </w:rPr>
        <w:t xml:space="preserve"> (входящий </w:t>
      </w:r>
      <w:proofErr w:type="spellStart"/>
      <w:r w:rsidR="00753530" w:rsidRPr="00753530">
        <w:rPr>
          <w:color w:val="000000" w:themeColor="text1"/>
          <w:sz w:val="28"/>
          <w:szCs w:val="28"/>
        </w:rPr>
        <w:t>Мособлконтроля</w:t>
      </w:r>
      <w:proofErr w:type="spellEnd"/>
      <w:r w:rsidR="00753530" w:rsidRPr="00753530">
        <w:rPr>
          <w:color w:val="000000" w:themeColor="text1"/>
          <w:sz w:val="28"/>
          <w:szCs w:val="28"/>
        </w:rPr>
        <w:t xml:space="preserve"> </w:t>
      </w:r>
      <w:r w:rsidR="000838B3" w:rsidRPr="000838B3">
        <w:rPr>
          <w:color w:val="000000" w:themeColor="text1"/>
          <w:sz w:val="28"/>
          <w:szCs w:val="28"/>
        </w:rPr>
        <w:t>от 21.10.2021 № 5ВХ-6656</w:t>
      </w:r>
      <w:r w:rsidR="00753530" w:rsidRPr="00753530">
        <w:rPr>
          <w:color w:val="000000" w:themeColor="text1"/>
          <w:sz w:val="28"/>
          <w:szCs w:val="28"/>
        </w:rPr>
        <w:t>)</w:t>
      </w:r>
      <w:r w:rsidR="0094361C" w:rsidRPr="0094361C">
        <w:rPr>
          <w:color w:val="000000" w:themeColor="text1"/>
          <w:sz w:val="28"/>
          <w:szCs w:val="28"/>
        </w:rPr>
        <w:t xml:space="preserve"> (</w:t>
      </w:r>
      <w:r w:rsidR="0094361C" w:rsidRPr="00106840">
        <w:rPr>
          <w:color w:val="000000" w:themeColor="text1"/>
          <w:sz w:val="28"/>
          <w:szCs w:val="28"/>
        </w:rPr>
        <w:t>далее – Жалоба № 2</w:t>
      </w:r>
      <w:r w:rsidR="0094361C" w:rsidRPr="0094361C">
        <w:rPr>
          <w:color w:val="000000" w:themeColor="text1"/>
          <w:sz w:val="28"/>
          <w:szCs w:val="28"/>
        </w:rPr>
        <w:t xml:space="preserve">) на действия </w:t>
      </w:r>
      <w:r w:rsidR="00FA1474">
        <w:rPr>
          <w:color w:val="000000" w:themeColor="text1"/>
          <w:sz w:val="28"/>
          <w:szCs w:val="28"/>
        </w:rPr>
        <w:t>М</w:t>
      </w:r>
      <w:r w:rsidR="00FA1474" w:rsidRPr="00FA1474">
        <w:rPr>
          <w:color w:val="000000" w:themeColor="text1"/>
          <w:sz w:val="28"/>
          <w:szCs w:val="28"/>
        </w:rPr>
        <w:t xml:space="preserve">униципального </w:t>
      </w:r>
      <w:r w:rsidR="00D250F7" w:rsidRPr="00D250F7">
        <w:rPr>
          <w:color w:val="000000" w:themeColor="text1"/>
          <w:sz w:val="28"/>
          <w:szCs w:val="28"/>
        </w:rPr>
        <w:t>бюджетного общеобразовательного учреждения «Центр образования № 9 им. Маршала</w:t>
      </w:r>
      <w:r w:rsidR="00D250F7">
        <w:rPr>
          <w:color w:val="000000" w:themeColor="text1"/>
          <w:sz w:val="28"/>
          <w:szCs w:val="28"/>
        </w:rPr>
        <w:t xml:space="preserve"> </w:t>
      </w:r>
      <w:r w:rsidR="00D250F7" w:rsidRPr="00D250F7">
        <w:rPr>
          <w:color w:val="000000" w:themeColor="text1"/>
          <w:sz w:val="28"/>
          <w:szCs w:val="28"/>
        </w:rPr>
        <w:t>Жукова Г.К.»</w:t>
      </w:r>
      <w:r w:rsidR="0094361C" w:rsidRPr="0094361C">
        <w:rPr>
          <w:color w:val="000000" w:themeColor="text1"/>
          <w:sz w:val="28"/>
          <w:szCs w:val="28"/>
        </w:rPr>
        <w:t xml:space="preserve"> (</w:t>
      </w:r>
      <w:r w:rsidR="0094361C" w:rsidRPr="00106840">
        <w:rPr>
          <w:color w:val="000000" w:themeColor="text1"/>
          <w:sz w:val="28"/>
          <w:szCs w:val="28"/>
        </w:rPr>
        <w:t xml:space="preserve">далее – </w:t>
      </w:r>
      <w:r w:rsidR="00906D48">
        <w:rPr>
          <w:color w:val="000000" w:themeColor="text1"/>
          <w:sz w:val="28"/>
          <w:szCs w:val="28"/>
        </w:rPr>
        <w:t xml:space="preserve"> </w:t>
      </w:r>
      <w:r w:rsidR="0094361C" w:rsidRPr="00106840">
        <w:rPr>
          <w:color w:val="000000" w:themeColor="text1"/>
          <w:sz w:val="28"/>
          <w:szCs w:val="28"/>
        </w:rPr>
        <w:t>Заказчик № 2</w:t>
      </w:r>
      <w:r w:rsidR="0094361C" w:rsidRPr="0094361C">
        <w:rPr>
          <w:color w:val="000000" w:themeColor="text1"/>
          <w:sz w:val="28"/>
          <w:szCs w:val="28"/>
        </w:rPr>
        <w:t xml:space="preserve">) </w:t>
      </w:r>
      <w:r w:rsidR="00A56D24" w:rsidRPr="00A56D24">
        <w:rPr>
          <w:color w:val="000000" w:themeColor="text1"/>
          <w:sz w:val="28"/>
          <w:szCs w:val="28"/>
        </w:rPr>
        <w:t>при определении поставщика (подрядчика, исполнителя) путем проведения конкурса с ограниченным участием в электронной форме на оказание услуг по организации рационального горячего питания воспитанников МБОУ</w:t>
      </w:r>
      <w:r w:rsidR="00A56D24">
        <w:rPr>
          <w:color w:val="000000" w:themeColor="text1"/>
          <w:sz w:val="28"/>
          <w:szCs w:val="28"/>
        </w:rPr>
        <w:t xml:space="preserve"> </w:t>
      </w:r>
      <w:r w:rsidR="00A56D24" w:rsidRPr="00A56D24">
        <w:rPr>
          <w:color w:val="000000" w:themeColor="text1"/>
          <w:sz w:val="28"/>
          <w:szCs w:val="28"/>
        </w:rPr>
        <w:t>ЦО № 9 в 2022 году (лот 1) (реестровый номер извещения: 0148300000621000678)</w:t>
      </w:r>
      <w:r w:rsidR="00321A55" w:rsidRPr="00321A55">
        <w:rPr>
          <w:color w:val="000000" w:themeColor="text1"/>
          <w:sz w:val="28"/>
          <w:szCs w:val="28"/>
        </w:rPr>
        <w:t xml:space="preserve"> на электронной площадке </w:t>
      </w:r>
      <w:r w:rsidR="00A56D24">
        <w:rPr>
          <w:color w:val="000000" w:themeColor="text1"/>
          <w:sz w:val="28"/>
          <w:szCs w:val="28"/>
        </w:rPr>
        <w:t xml:space="preserve">                                          </w:t>
      </w:r>
      <w:r w:rsidR="00321A55" w:rsidRPr="00321A55">
        <w:rPr>
          <w:color w:val="000000" w:themeColor="text1"/>
          <w:sz w:val="28"/>
          <w:szCs w:val="28"/>
        </w:rPr>
        <w:t xml:space="preserve">АО </w:t>
      </w:r>
      <w:r w:rsidR="00EB6C43" w:rsidRPr="00EB6C43">
        <w:rPr>
          <w:color w:val="000000" w:themeColor="text1"/>
          <w:sz w:val="28"/>
          <w:szCs w:val="28"/>
        </w:rPr>
        <w:t>«ТЭК-Торг» http://www.tektorg.ru</w:t>
      </w:r>
      <w:r w:rsidR="0094361C" w:rsidRPr="0094361C">
        <w:rPr>
          <w:color w:val="000000" w:themeColor="text1"/>
          <w:sz w:val="28"/>
          <w:szCs w:val="28"/>
        </w:rPr>
        <w:t xml:space="preserve"> (</w:t>
      </w:r>
      <w:r w:rsidR="0094361C" w:rsidRPr="00106840">
        <w:rPr>
          <w:color w:val="000000" w:themeColor="text1"/>
          <w:sz w:val="28"/>
          <w:szCs w:val="28"/>
        </w:rPr>
        <w:t>далее – Конкурс № 2</w:t>
      </w:r>
      <w:r w:rsidR="0094361C" w:rsidRPr="0094361C">
        <w:rPr>
          <w:color w:val="000000" w:themeColor="text1"/>
          <w:sz w:val="28"/>
          <w:szCs w:val="28"/>
        </w:rPr>
        <w:t>)</w:t>
      </w:r>
      <w:r w:rsidR="000D282A">
        <w:rPr>
          <w:color w:val="000000" w:themeColor="text1"/>
          <w:sz w:val="28"/>
          <w:szCs w:val="28"/>
        </w:rPr>
        <w:t>.</w:t>
      </w:r>
    </w:p>
    <w:p w14:paraId="0B54B738" w14:textId="440F85C6" w:rsidR="00D0138C" w:rsidRPr="00B91D73" w:rsidRDefault="001E3402" w:rsidP="00AB0B1D">
      <w:pPr>
        <w:spacing w:line="276" w:lineRule="auto"/>
        <w:ind w:firstLine="709"/>
        <w:jc w:val="both"/>
        <w:rPr>
          <w:color w:val="000000" w:themeColor="text1"/>
          <w:sz w:val="28"/>
          <w:szCs w:val="28"/>
        </w:rPr>
      </w:pPr>
      <w:r w:rsidRPr="00B91D73">
        <w:rPr>
          <w:color w:val="000000" w:themeColor="text1"/>
          <w:sz w:val="28"/>
          <w:szCs w:val="28"/>
        </w:rPr>
        <w:t xml:space="preserve">В соответствии </w:t>
      </w:r>
      <w:r w:rsidR="005A3ADA" w:rsidRPr="00B91D73">
        <w:rPr>
          <w:color w:val="000000" w:themeColor="text1"/>
          <w:sz w:val="28"/>
          <w:szCs w:val="28"/>
        </w:rPr>
        <w:t xml:space="preserve">с </w:t>
      </w:r>
      <w:r w:rsidR="00FC6524" w:rsidRPr="00B91D73">
        <w:rPr>
          <w:color w:val="000000" w:themeColor="text1"/>
          <w:sz w:val="28"/>
          <w:szCs w:val="28"/>
        </w:rPr>
        <w:t xml:space="preserve">пунктом 1 части 15 статьи 99, </w:t>
      </w:r>
      <w:r w:rsidRPr="00B91D73">
        <w:rPr>
          <w:color w:val="000000" w:themeColor="text1"/>
          <w:sz w:val="28"/>
          <w:szCs w:val="28"/>
        </w:rPr>
        <w:t>частью 3 статьи 106 Федерального закона</w:t>
      </w:r>
      <w:r w:rsidR="00FC6524" w:rsidRPr="00B91D73">
        <w:rPr>
          <w:color w:val="000000" w:themeColor="text1"/>
          <w:sz w:val="28"/>
          <w:szCs w:val="28"/>
        </w:rPr>
        <w:t xml:space="preserve"> </w:t>
      </w:r>
      <w:r w:rsidRPr="00B91D73">
        <w:rPr>
          <w:color w:val="000000" w:themeColor="text1"/>
          <w:sz w:val="28"/>
          <w:szCs w:val="28"/>
        </w:rPr>
        <w:t>от 05.04.2013</w:t>
      </w:r>
      <w:r w:rsidR="000D5F95" w:rsidRPr="00B91D73">
        <w:rPr>
          <w:color w:val="000000" w:themeColor="text1"/>
          <w:sz w:val="28"/>
          <w:szCs w:val="28"/>
        </w:rPr>
        <w:t xml:space="preserve"> </w:t>
      </w:r>
      <w:r w:rsidRPr="00B91D73">
        <w:rPr>
          <w:color w:val="000000" w:themeColor="text1"/>
          <w:sz w:val="28"/>
          <w:szCs w:val="28"/>
        </w:rPr>
        <w:t xml:space="preserve">№ 44-ФЗ «О контрактной системе в сфере закупок товаров, работ, </w:t>
      </w:r>
      <w:r w:rsidR="00C674DC" w:rsidRPr="00B91D73">
        <w:rPr>
          <w:color w:val="000000" w:themeColor="text1"/>
          <w:sz w:val="28"/>
          <w:szCs w:val="28"/>
        </w:rPr>
        <w:t xml:space="preserve">   </w:t>
      </w:r>
      <w:r w:rsidRPr="00B91D73">
        <w:rPr>
          <w:color w:val="000000" w:themeColor="text1"/>
          <w:sz w:val="28"/>
          <w:szCs w:val="28"/>
        </w:rPr>
        <w:t xml:space="preserve">услуг для обеспечения государственных и муниципальных нужд» (далее – </w:t>
      </w:r>
      <w:r w:rsidR="00CF59B7" w:rsidRPr="00B91D73">
        <w:rPr>
          <w:color w:val="000000" w:themeColor="text1"/>
          <w:sz w:val="28"/>
          <w:szCs w:val="28"/>
        </w:rPr>
        <w:t>Федеральный</w:t>
      </w:r>
      <w:r w:rsidR="007A0285" w:rsidRPr="00B91D73">
        <w:rPr>
          <w:color w:val="000000" w:themeColor="text1"/>
          <w:sz w:val="28"/>
          <w:szCs w:val="28"/>
        </w:rPr>
        <w:t xml:space="preserve"> </w:t>
      </w:r>
      <w:r w:rsidR="000D5F95" w:rsidRPr="00B91D73">
        <w:rPr>
          <w:color w:val="000000" w:themeColor="text1"/>
          <w:sz w:val="28"/>
          <w:szCs w:val="28"/>
        </w:rPr>
        <w:t>закон </w:t>
      </w:r>
      <w:r w:rsidR="00CF59B7" w:rsidRPr="00B91D73">
        <w:rPr>
          <w:color w:val="000000" w:themeColor="text1"/>
          <w:sz w:val="28"/>
          <w:szCs w:val="28"/>
        </w:rPr>
        <w:t>№ 44-ФЗ</w:t>
      </w:r>
      <w:r w:rsidRPr="00B91D73">
        <w:rPr>
          <w:color w:val="000000" w:themeColor="text1"/>
          <w:sz w:val="28"/>
          <w:szCs w:val="28"/>
        </w:rPr>
        <w:t>)</w:t>
      </w:r>
      <w:r w:rsidR="004E6B85" w:rsidRPr="00B91D73">
        <w:rPr>
          <w:color w:val="000000" w:themeColor="text1"/>
          <w:sz w:val="28"/>
          <w:szCs w:val="28"/>
        </w:rPr>
        <w:t xml:space="preserve">, </w:t>
      </w:r>
      <w:r w:rsidRPr="00B91D73">
        <w:rPr>
          <w:color w:val="000000" w:themeColor="text1"/>
          <w:sz w:val="28"/>
          <w:szCs w:val="28"/>
        </w:rPr>
        <w:t>комиссией Главного контрольного управления Московской области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должностных лиц контрактной службы, контрактного управляющего в отношении закупок для обеспечения нужд Московской области и муниципальных нужд муниципальных образований Московской области</w:t>
      </w:r>
      <w:r w:rsidR="00E90410" w:rsidRPr="00B91D73">
        <w:rPr>
          <w:color w:val="000000" w:themeColor="text1"/>
          <w:sz w:val="28"/>
          <w:szCs w:val="28"/>
        </w:rPr>
        <w:t xml:space="preserve"> </w:t>
      </w:r>
      <w:r w:rsidRPr="00B91D73">
        <w:rPr>
          <w:color w:val="000000" w:themeColor="text1"/>
          <w:sz w:val="28"/>
          <w:szCs w:val="28"/>
        </w:rPr>
        <w:t xml:space="preserve">(далее – Комиссия </w:t>
      </w:r>
      <w:proofErr w:type="spellStart"/>
      <w:r w:rsidRPr="00B91D73">
        <w:rPr>
          <w:color w:val="000000" w:themeColor="text1"/>
          <w:sz w:val="28"/>
          <w:szCs w:val="28"/>
        </w:rPr>
        <w:t>Мособлконтроля</w:t>
      </w:r>
      <w:proofErr w:type="spellEnd"/>
      <w:r w:rsidRPr="00B91D73">
        <w:rPr>
          <w:color w:val="000000" w:themeColor="text1"/>
          <w:sz w:val="28"/>
          <w:szCs w:val="28"/>
        </w:rPr>
        <w:t xml:space="preserve">), </w:t>
      </w:r>
      <w:r w:rsidR="004E6B85" w:rsidRPr="00B91D73">
        <w:rPr>
          <w:color w:val="000000" w:themeColor="text1"/>
          <w:sz w:val="28"/>
          <w:szCs w:val="28"/>
        </w:rPr>
        <w:t>созданной</w:t>
      </w:r>
      <w:r w:rsidRPr="00B91D73">
        <w:rPr>
          <w:color w:val="000000" w:themeColor="text1"/>
          <w:sz w:val="28"/>
          <w:szCs w:val="28"/>
        </w:rPr>
        <w:t xml:space="preserve"> приказом начальника Главного контрольного управления Московской</w:t>
      </w:r>
      <w:r w:rsidR="00FC6524" w:rsidRPr="00B91D73">
        <w:rPr>
          <w:color w:val="000000" w:themeColor="text1"/>
          <w:sz w:val="28"/>
          <w:szCs w:val="28"/>
        </w:rPr>
        <w:t xml:space="preserve"> </w:t>
      </w:r>
      <w:r w:rsidR="00C674DC" w:rsidRPr="00B91D73">
        <w:rPr>
          <w:color w:val="000000" w:themeColor="text1"/>
          <w:sz w:val="28"/>
          <w:szCs w:val="28"/>
        </w:rPr>
        <w:t xml:space="preserve">области </w:t>
      </w:r>
      <w:r w:rsidR="006200CC" w:rsidRPr="00B91D73">
        <w:rPr>
          <w:color w:val="000000" w:themeColor="text1"/>
          <w:sz w:val="28"/>
          <w:szCs w:val="28"/>
        </w:rPr>
        <w:t>от 05.09.2014</w:t>
      </w:r>
      <w:r w:rsidR="000D5F95" w:rsidRPr="00B91D73">
        <w:rPr>
          <w:color w:val="000000" w:themeColor="text1"/>
          <w:sz w:val="28"/>
          <w:szCs w:val="28"/>
        </w:rPr>
        <w:t xml:space="preserve">  </w:t>
      </w:r>
      <w:r w:rsidR="006200CC" w:rsidRPr="00B91D73">
        <w:rPr>
          <w:color w:val="000000" w:themeColor="text1"/>
          <w:sz w:val="28"/>
          <w:szCs w:val="28"/>
        </w:rPr>
        <w:t xml:space="preserve">№ 25-О (в редакции приказов </w:t>
      </w:r>
      <w:r w:rsidR="00333738" w:rsidRPr="00B91D73">
        <w:rPr>
          <w:color w:val="000000" w:themeColor="text1"/>
          <w:sz w:val="28"/>
          <w:szCs w:val="28"/>
        </w:rPr>
        <w:t xml:space="preserve">                       </w:t>
      </w:r>
      <w:r w:rsidR="006200CC" w:rsidRPr="00B91D73">
        <w:rPr>
          <w:color w:val="000000" w:themeColor="text1"/>
          <w:sz w:val="28"/>
          <w:szCs w:val="28"/>
        </w:rPr>
        <w:t>от 18.08.2015 № 23-О,</w:t>
      </w:r>
      <w:r w:rsidR="00FC6524" w:rsidRPr="00B91D73">
        <w:rPr>
          <w:color w:val="000000" w:themeColor="text1"/>
          <w:sz w:val="28"/>
          <w:szCs w:val="28"/>
        </w:rPr>
        <w:t xml:space="preserve"> </w:t>
      </w:r>
      <w:r w:rsidR="006200CC" w:rsidRPr="00B91D73">
        <w:rPr>
          <w:color w:val="000000" w:themeColor="text1"/>
          <w:sz w:val="28"/>
          <w:szCs w:val="28"/>
        </w:rPr>
        <w:t xml:space="preserve">от 31.01.2018 № 5-О, </w:t>
      </w:r>
      <w:r w:rsidR="000D5F95" w:rsidRPr="00B91D73">
        <w:rPr>
          <w:color w:val="000000" w:themeColor="text1"/>
          <w:sz w:val="28"/>
          <w:szCs w:val="28"/>
        </w:rPr>
        <w:t>от</w:t>
      </w:r>
      <w:r w:rsidR="00307D44" w:rsidRPr="00B91D73">
        <w:rPr>
          <w:color w:val="000000" w:themeColor="text1"/>
          <w:sz w:val="28"/>
          <w:szCs w:val="28"/>
        </w:rPr>
        <w:t xml:space="preserve"> </w:t>
      </w:r>
      <w:r w:rsidR="000D5F95" w:rsidRPr="00B91D73">
        <w:rPr>
          <w:color w:val="000000" w:themeColor="text1"/>
          <w:sz w:val="28"/>
          <w:szCs w:val="28"/>
        </w:rPr>
        <w:t> </w:t>
      </w:r>
      <w:r w:rsidR="00307D44" w:rsidRPr="00B91D73">
        <w:rPr>
          <w:color w:val="000000" w:themeColor="text1"/>
          <w:sz w:val="28"/>
          <w:szCs w:val="28"/>
        </w:rPr>
        <w:t xml:space="preserve">24.11.2020 </w:t>
      </w:r>
      <w:r w:rsidR="006200CC" w:rsidRPr="00B91D73">
        <w:rPr>
          <w:color w:val="000000" w:themeColor="text1"/>
          <w:sz w:val="28"/>
          <w:szCs w:val="28"/>
        </w:rPr>
        <w:t>№ 57-О)</w:t>
      </w:r>
      <w:r w:rsidRPr="00B91D73">
        <w:rPr>
          <w:color w:val="000000" w:themeColor="text1"/>
          <w:sz w:val="28"/>
          <w:szCs w:val="28"/>
        </w:rPr>
        <w:t>,</w:t>
      </w:r>
      <w:r w:rsidR="00847EAE" w:rsidRPr="00B91D73">
        <w:rPr>
          <w:color w:val="000000" w:themeColor="text1"/>
          <w:sz w:val="28"/>
          <w:szCs w:val="28"/>
        </w:rPr>
        <w:t xml:space="preserve"> </w:t>
      </w:r>
      <w:r w:rsidR="002A4A4F">
        <w:rPr>
          <w:color w:val="000000" w:themeColor="text1"/>
          <w:sz w:val="28"/>
          <w:szCs w:val="28"/>
        </w:rPr>
        <w:t xml:space="preserve">                                  </w:t>
      </w:r>
      <w:r w:rsidR="00333738" w:rsidRPr="00106840">
        <w:rPr>
          <w:color w:val="000000" w:themeColor="text1"/>
          <w:sz w:val="28"/>
          <w:szCs w:val="28"/>
        </w:rPr>
        <w:lastRenderedPageBreak/>
        <w:t>Жалоб</w:t>
      </w:r>
      <w:r w:rsidR="002A4A4F" w:rsidRPr="00106840">
        <w:rPr>
          <w:color w:val="000000" w:themeColor="text1"/>
          <w:sz w:val="28"/>
          <w:szCs w:val="28"/>
        </w:rPr>
        <w:t>ы</w:t>
      </w:r>
      <w:r w:rsidR="00DD3922" w:rsidRPr="00106840">
        <w:rPr>
          <w:color w:val="000000" w:themeColor="text1"/>
          <w:sz w:val="28"/>
          <w:szCs w:val="28"/>
        </w:rPr>
        <w:t xml:space="preserve"> </w:t>
      </w:r>
      <w:r w:rsidR="002A4A4F" w:rsidRPr="00106840">
        <w:rPr>
          <w:color w:val="000000" w:themeColor="text1"/>
          <w:sz w:val="28"/>
          <w:szCs w:val="28"/>
        </w:rPr>
        <w:t>№№ 1-</w:t>
      </w:r>
      <w:r w:rsidR="00AF681E">
        <w:rPr>
          <w:color w:val="000000" w:themeColor="text1"/>
          <w:sz w:val="28"/>
          <w:szCs w:val="28"/>
        </w:rPr>
        <w:t>2</w:t>
      </w:r>
      <w:r w:rsidR="00333738" w:rsidRPr="00B91D73">
        <w:rPr>
          <w:color w:val="000000" w:themeColor="text1"/>
          <w:sz w:val="28"/>
          <w:szCs w:val="28"/>
        </w:rPr>
        <w:t xml:space="preserve"> рассмотрен</w:t>
      </w:r>
      <w:r w:rsidR="002A4A4F">
        <w:rPr>
          <w:color w:val="000000" w:themeColor="text1"/>
          <w:sz w:val="28"/>
          <w:szCs w:val="28"/>
        </w:rPr>
        <w:t>ы</w:t>
      </w:r>
      <w:r w:rsidR="00333738" w:rsidRPr="00B91D73">
        <w:rPr>
          <w:color w:val="000000" w:themeColor="text1"/>
          <w:sz w:val="28"/>
          <w:szCs w:val="28"/>
        </w:rPr>
        <w:t xml:space="preserve">, </w:t>
      </w:r>
      <w:r w:rsidR="00A04C0F" w:rsidRPr="00B91D73">
        <w:rPr>
          <w:color w:val="000000" w:themeColor="text1"/>
          <w:sz w:val="28"/>
          <w:szCs w:val="28"/>
        </w:rPr>
        <w:t>проведен</w:t>
      </w:r>
      <w:r w:rsidR="002A4A4F">
        <w:rPr>
          <w:color w:val="000000" w:themeColor="text1"/>
          <w:sz w:val="28"/>
          <w:szCs w:val="28"/>
        </w:rPr>
        <w:t>ы</w:t>
      </w:r>
      <w:r w:rsidR="00A04C0F" w:rsidRPr="00B91D73">
        <w:rPr>
          <w:color w:val="000000" w:themeColor="text1"/>
          <w:sz w:val="28"/>
          <w:szCs w:val="28"/>
        </w:rPr>
        <w:t xml:space="preserve"> внепланов</w:t>
      </w:r>
      <w:r w:rsidR="002A4A4F">
        <w:rPr>
          <w:color w:val="000000" w:themeColor="text1"/>
          <w:sz w:val="28"/>
          <w:szCs w:val="28"/>
        </w:rPr>
        <w:t>ые</w:t>
      </w:r>
      <w:r w:rsidR="00A04C0F" w:rsidRPr="00B91D73">
        <w:rPr>
          <w:color w:val="000000" w:themeColor="text1"/>
          <w:sz w:val="28"/>
          <w:szCs w:val="28"/>
        </w:rPr>
        <w:t xml:space="preserve"> проверк</w:t>
      </w:r>
      <w:r w:rsidR="002A4A4F">
        <w:rPr>
          <w:color w:val="000000" w:themeColor="text1"/>
          <w:sz w:val="28"/>
          <w:szCs w:val="28"/>
        </w:rPr>
        <w:t>и</w:t>
      </w:r>
      <w:r w:rsidR="00A04C0F" w:rsidRPr="00B91D73">
        <w:rPr>
          <w:color w:val="000000" w:themeColor="text1"/>
          <w:sz w:val="28"/>
          <w:szCs w:val="28"/>
        </w:rPr>
        <w:t xml:space="preserve"> соблюдения законодательства Российской Федерации и иных нормативных правовых актов о контрактной системе в сфере закупок товаров, работ, услуг для обеспечения государственных и муниципальных нужд при проведении </w:t>
      </w:r>
      <w:r w:rsidR="00A04C0F" w:rsidRPr="00106840">
        <w:rPr>
          <w:color w:val="000000" w:themeColor="text1"/>
          <w:sz w:val="28"/>
          <w:szCs w:val="28"/>
        </w:rPr>
        <w:t>Заказчик</w:t>
      </w:r>
      <w:r w:rsidR="002A4A4F" w:rsidRPr="00106840">
        <w:rPr>
          <w:color w:val="000000" w:themeColor="text1"/>
          <w:sz w:val="28"/>
          <w:szCs w:val="28"/>
        </w:rPr>
        <w:t>ами №№ 1-</w:t>
      </w:r>
      <w:r w:rsidR="00AF681E">
        <w:rPr>
          <w:color w:val="000000" w:themeColor="text1"/>
          <w:sz w:val="28"/>
          <w:szCs w:val="28"/>
        </w:rPr>
        <w:t>2</w:t>
      </w:r>
      <w:r w:rsidR="00A04C0F" w:rsidRPr="00B91D73">
        <w:rPr>
          <w:color w:val="000000" w:themeColor="text1"/>
          <w:sz w:val="28"/>
          <w:szCs w:val="28"/>
        </w:rPr>
        <w:t xml:space="preserve"> </w:t>
      </w:r>
      <w:r w:rsidR="00FD174C" w:rsidRPr="00106840">
        <w:rPr>
          <w:color w:val="000000" w:themeColor="text1"/>
          <w:sz w:val="28"/>
          <w:szCs w:val="28"/>
        </w:rPr>
        <w:t>Конкурс</w:t>
      </w:r>
      <w:r w:rsidR="002A4A4F" w:rsidRPr="00106840">
        <w:rPr>
          <w:color w:val="000000" w:themeColor="text1"/>
          <w:sz w:val="28"/>
          <w:szCs w:val="28"/>
        </w:rPr>
        <w:t xml:space="preserve">ов </w:t>
      </w:r>
      <w:r w:rsidR="00DD3922" w:rsidRPr="00106840">
        <w:rPr>
          <w:color w:val="000000" w:themeColor="text1"/>
          <w:sz w:val="28"/>
          <w:szCs w:val="28"/>
        </w:rPr>
        <w:t>№№ 1-</w:t>
      </w:r>
      <w:r w:rsidR="00AF681E">
        <w:rPr>
          <w:color w:val="000000" w:themeColor="text1"/>
          <w:sz w:val="28"/>
          <w:szCs w:val="28"/>
        </w:rPr>
        <w:t>2</w:t>
      </w:r>
      <w:r w:rsidR="00A04C0F" w:rsidRPr="00B91D73">
        <w:rPr>
          <w:color w:val="000000" w:themeColor="text1"/>
          <w:sz w:val="28"/>
          <w:szCs w:val="28"/>
        </w:rPr>
        <w:t xml:space="preserve">, а именно в части действий (бездействия) </w:t>
      </w:r>
      <w:r w:rsidR="00A04C0F" w:rsidRPr="00106840">
        <w:rPr>
          <w:color w:val="000000" w:themeColor="text1"/>
          <w:sz w:val="28"/>
          <w:szCs w:val="28"/>
        </w:rPr>
        <w:t>Заказчик</w:t>
      </w:r>
      <w:r w:rsidR="00746222" w:rsidRPr="00106840">
        <w:rPr>
          <w:color w:val="000000" w:themeColor="text1"/>
          <w:sz w:val="28"/>
          <w:szCs w:val="28"/>
        </w:rPr>
        <w:t>ов №№ 1-</w:t>
      </w:r>
      <w:r w:rsidR="00AF681E">
        <w:rPr>
          <w:color w:val="000000" w:themeColor="text1"/>
          <w:sz w:val="28"/>
          <w:szCs w:val="28"/>
        </w:rPr>
        <w:t>2</w:t>
      </w:r>
      <w:r w:rsidR="00A04C0F" w:rsidRPr="00B91D73">
        <w:rPr>
          <w:color w:val="000000" w:themeColor="text1"/>
          <w:sz w:val="28"/>
          <w:szCs w:val="28"/>
        </w:rPr>
        <w:t xml:space="preserve">, указанных в </w:t>
      </w:r>
      <w:r w:rsidR="000924A1" w:rsidRPr="00106840">
        <w:rPr>
          <w:color w:val="000000" w:themeColor="text1"/>
          <w:sz w:val="28"/>
          <w:szCs w:val="28"/>
        </w:rPr>
        <w:t>Ж</w:t>
      </w:r>
      <w:r w:rsidR="00A04C0F" w:rsidRPr="00106840">
        <w:rPr>
          <w:color w:val="000000" w:themeColor="text1"/>
          <w:sz w:val="28"/>
          <w:szCs w:val="28"/>
        </w:rPr>
        <w:t>алоб</w:t>
      </w:r>
      <w:r w:rsidR="00DD3922" w:rsidRPr="00106840">
        <w:rPr>
          <w:color w:val="000000" w:themeColor="text1"/>
          <w:sz w:val="28"/>
          <w:szCs w:val="28"/>
        </w:rPr>
        <w:t>ах №№ 1-</w:t>
      </w:r>
      <w:r w:rsidR="00AF681E">
        <w:rPr>
          <w:color w:val="000000" w:themeColor="text1"/>
          <w:sz w:val="28"/>
          <w:szCs w:val="28"/>
        </w:rPr>
        <w:t>2</w:t>
      </w:r>
      <w:r w:rsidR="00A04C0F" w:rsidRPr="00B91D73">
        <w:rPr>
          <w:color w:val="000000" w:themeColor="text1"/>
          <w:sz w:val="28"/>
          <w:szCs w:val="28"/>
        </w:rPr>
        <w:t>.</w:t>
      </w:r>
    </w:p>
    <w:p w14:paraId="7A4E9C10" w14:textId="4F4BD4EA" w:rsidR="001F63A4" w:rsidRPr="00B91D73" w:rsidRDefault="00A77503" w:rsidP="00227809">
      <w:pPr>
        <w:suppressAutoHyphens/>
        <w:spacing w:line="276" w:lineRule="auto"/>
        <w:ind w:firstLine="709"/>
        <w:jc w:val="both"/>
        <w:rPr>
          <w:color w:val="000000" w:themeColor="text1"/>
          <w:sz w:val="28"/>
          <w:szCs w:val="28"/>
        </w:rPr>
      </w:pPr>
      <w:r w:rsidRPr="00B91D73">
        <w:rPr>
          <w:color w:val="000000" w:themeColor="text1"/>
          <w:sz w:val="28"/>
          <w:szCs w:val="28"/>
        </w:rPr>
        <w:t xml:space="preserve">В целях исполнения </w:t>
      </w:r>
      <w:r w:rsidR="000F506F" w:rsidRPr="00B91D73">
        <w:rPr>
          <w:color w:val="000000" w:themeColor="text1"/>
          <w:sz w:val="28"/>
          <w:szCs w:val="28"/>
        </w:rPr>
        <w:t xml:space="preserve">Указа Президента Российской Федерации </w:t>
      </w:r>
      <w:r w:rsidR="00BB1F44" w:rsidRPr="00B91D73">
        <w:rPr>
          <w:color w:val="000000" w:themeColor="text1"/>
          <w:sz w:val="28"/>
          <w:szCs w:val="28"/>
        </w:rPr>
        <w:t xml:space="preserve">                                            </w:t>
      </w:r>
      <w:r w:rsidR="000F506F" w:rsidRPr="00B91D73">
        <w:rPr>
          <w:color w:val="000000" w:themeColor="text1"/>
          <w:sz w:val="28"/>
          <w:szCs w:val="28"/>
        </w:rPr>
        <w:t xml:space="preserve">от 11.05.2020 № 316 «Об определении порядка продления действия мер по обеспечению санитарно-эпидемиологического благополучия населения в субъектах Российской Федерации в связи с распространением новой </w:t>
      </w:r>
      <w:proofErr w:type="spellStart"/>
      <w:r w:rsidR="000F506F" w:rsidRPr="00B91D73">
        <w:rPr>
          <w:color w:val="000000" w:themeColor="text1"/>
          <w:sz w:val="28"/>
          <w:szCs w:val="28"/>
        </w:rPr>
        <w:t>коронавирусной</w:t>
      </w:r>
      <w:proofErr w:type="spellEnd"/>
      <w:r w:rsidR="000F506F" w:rsidRPr="00B91D73">
        <w:rPr>
          <w:color w:val="000000" w:themeColor="text1"/>
          <w:sz w:val="28"/>
          <w:szCs w:val="28"/>
        </w:rPr>
        <w:t xml:space="preserve"> инфекции (COVID-19)»</w:t>
      </w:r>
      <w:r w:rsidRPr="00B91D73">
        <w:rPr>
          <w:color w:val="000000" w:themeColor="text1"/>
          <w:sz w:val="28"/>
          <w:szCs w:val="28"/>
        </w:rPr>
        <w:t>, р</w:t>
      </w:r>
      <w:r w:rsidR="001E3402" w:rsidRPr="00B91D73">
        <w:rPr>
          <w:color w:val="000000" w:themeColor="text1"/>
          <w:sz w:val="28"/>
          <w:szCs w:val="28"/>
        </w:rPr>
        <w:t>ассмотрение</w:t>
      </w:r>
      <w:r w:rsidRPr="00B91D73">
        <w:rPr>
          <w:color w:val="000000" w:themeColor="text1"/>
          <w:sz w:val="28"/>
          <w:szCs w:val="28"/>
        </w:rPr>
        <w:t xml:space="preserve"> Жалоб</w:t>
      </w:r>
      <w:r w:rsidR="00106840">
        <w:rPr>
          <w:color w:val="000000" w:themeColor="text1"/>
          <w:sz w:val="28"/>
          <w:szCs w:val="28"/>
        </w:rPr>
        <w:t xml:space="preserve"> </w:t>
      </w:r>
      <w:r w:rsidR="00106840" w:rsidRPr="00106840">
        <w:rPr>
          <w:color w:val="000000" w:themeColor="text1"/>
          <w:sz w:val="28"/>
          <w:szCs w:val="28"/>
        </w:rPr>
        <w:t>№№ 1-</w:t>
      </w:r>
      <w:r w:rsidR="00166D3B">
        <w:rPr>
          <w:color w:val="000000" w:themeColor="text1"/>
          <w:sz w:val="28"/>
          <w:szCs w:val="28"/>
        </w:rPr>
        <w:t>2</w:t>
      </w:r>
      <w:r w:rsidR="001E3402" w:rsidRPr="00B91D73">
        <w:rPr>
          <w:color w:val="000000" w:themeColor="text1"/>
          <w:sz w:val="28"/>
          <w:szCs w:val="28"/>
        </w:rPr>
        <w:t xml:space="preserve"> состоялось </w:t>
      </w:r>
      <w:r w:rsidR="00EC222A" w:rsidRPr="00B91D73">
        <w:rPr>
          <w:color w:val="000000" w:themeColor="text1"/>
          <w:sz w:val="28"/>
          <w:szCs w:val="28"/>
        </w:rPr>
        <w:t>2</w:t>
      </w:r>
      <w:r w:rsidR="00166D3B">
        <w:rPr>
          <w:color w:val="000000" w:themeColor="text1"/>
          <w:sz w:val="28"/>
          <w:szCs w:val="28"/>
        </w:rPr>
        <w:t>7</w:t>
      </w:r>
      <w:r w:rsidR="00EC222A" w:rsidRPr="00B91D73">
        <w:rPr>
          <w:color w:val="000000" w:themeColor="text1"/>
          <w:sz w:val="28"/>
          <w:szCs w:val="28"/>
        </w:rPr>
        <w:t>.10</w:t>
      </w:r>
      <w:r w:rsidR="001868FC" w:rsidRPr="00B91D73">
        <w:rPr>
          <w:color w:val="000000" w:themeColor="text1"/>
          <w:sz w:val="28"/>
          <w:szCs w:val="28"/>
        </w:rPr>
        <w:t xml:space="preserve">.2021 </w:t>
      </w:r>
      <w:r w:rsidR="00DC6222" w:rsidRPr="00B91D73">
        <w:rPr>
          <w:color w:val="000000" w:themeColor="text1"/>
          <w:sz w:val="28"/>
          <w:szCs w:val="28"/>
        </w:rPr>
        <w:t>посредством Видеоконференцсвязи (дистанционно).</w:t>
      </w:r>
    </w:p>
    <w:p w14:paraId="34C60D12" w14:textId="77777777" w:rsidR="001F63A4" w:rsidRPr="00B91D73" w:rsidRDefault="001F63A4" w:rsidP="00AB0B1D">
      <w:pPr>
        <w:suppressAutoHyphens/>
        <w:spacing w:line="276" w:lineRule="auto"/>
        <w:jc w:val="both"/>
        <w:rPr>
          <w:color w:val="000000" w:themeColor="text1"/>
          <w:sz w:val="28"/>
          <w:szCs w:val="28"/>
        </w:rPr>
      </w:pPr>
    </w:p>
    <w:p w14:paraId="0AFF8BC3" w14:textId="77777777" w:rsidR="001E3402" w:rsidRPr="00B91D73" w:rsidRDefault="001E3402" w:rsidP="00AB0B1D">
      <w:pPr>
        <w:suppressAutoHyphens/>
        <w:spacing w:line="276" w:lineRule="auto"/>
        <w:ind w:firstLine="709"/>
        <w:jc w:val="both"/>
        <w:rPr>
          <w:color w:val="000000" w:themeColor="text1"/>
          <w:sz w:val="28"/>
          <w:szCs w:val="28"/>
        </w:rPr>
      </w:pPr>
      <w:r w:rsidRPr="00B91D73">
        <w:rPr>
          <w:color w:val="000000" w:themeColor="text1"/>
          <w:sz w:val="28"/>
          <w:szCs w:val="28"/>
        </w:rPr>
        <w:t xml:space="preserve">Комиссия </w:t>
      </w:r>
      <w:proofErr w:type="spellStart"/>
      <w:r w:rsidR="002D5849" w:rsidRPr="00B91D73">
        <w:rPr>
          <w:color w:val="000000" w:themeColor="text1"/>
          <w:sz w:val="28"/>
          <w:szCs w:val="28"/>
        </w:rPr>
        <w:t>Мособлконтроля</w:t>
      </w:r>
      <w:proofErr w:type="spellEnd"/>
      <w:r w:rsidRPr="00B91D73">
        <w:rPr>
          <w:color w:val="000000" w:themeColor="text1"/>
          <w:sz w:val="28"/>
          <w:szCs w:val="28"/>
        </w:rPr>
        <w:t>, в составе:</w:t>
      </w:r>
    </w:p>
    <w:tbl>
      <w:tblPr>
        <w:tblW w:w="10098" w:type="dxa"/>
        <w:tblLook w:val="04A0" w:firstRow="1" w:lastRow="0" w:firstColumn="1" w:lastColumn="0" w:noHBand="0" w:noVBand="1"/>
      </w:tblPr>
      <w:tblGrid>
        <w:gridCol w:w="4962"/>
        <w:gridCol w:w="5136"/>
      </w:tblGrid>
      <w:tr w:rsidR="00B91D73" w:rsidRPr="00B91D73" w14:paraId="7DF83B1B" w14:textId="77777777" w:rsidTr="00A7737E">
        <w:tc>
          <w:tcPr>
            <w:tcW w:w="4962" w:type="dxa"/>
            <w:shd w:val="clear" w:color="auto" w:fill="auto"/>
          </w:tcPr>
          <w:p w14:paraId="1E6DFAE2" w14:textId="77777777" w:rsidR="001F63A4" w:rsidRPr="00B91D73" w:rsidRDefault="001F63A4" w:rsidP="00AB0B1D">
            <w:pPr>
              <w:suppressAutoHyphens/>
              <w:spacing w:line="276" w:lineRule="auto"/>
              <w:ind w:firstLine="567"/>
              <w:jc w:val="both"/>
              <w:rPr>
                <w:color w:val="000000" w:themeColor="text1"/>
                <w:sz w:val="16"/>
                <w:szCs w:val="16"/>
              </w:rPr>
            </w:pPr>
          </w:p>
          <w:p w14:paraId="01336CCC" w14:textId="05D5180C" w:rsidR="001F63A4" w:rsidRPr="00B91D73" w:rsidRDefault="0002234E" w:rsidP="00AB0B1D">
            <w:pPr>
              <w:suppressAutoHyphens/>
              <w:spacing w:line="276" w:lineRule="auto"/>
              <w:ind w:hanging="108"/>
              <w:jc w:val="both"/>
              <w:rPr>
                <w:color w:val="000000" w:themeColor="text1"/>
                <w:sz w:val="28"/>
                <w:szCs w:val="28"/>
              </w:rPr>
            </w:pPr>
            <w:r>
              <w:rPr>
                <w:color w:val="000000" w:themeColor="text1"/>
                <w:sz w:val="28"/>
                <w:szCs w:val="28"/>
              </w:rPr>
              <w:t>П</w:t>
            </w:r>
            <w:r w:rsidR="001F63A4" w:rsidRPr="00B91D73">
              <w:rPr>
                <w:color w:val="000000" w:themeColor="text1"/>
                <w:sz w:val="28"/>
                <w:szCs w:val="28"/>
              </w:rPr>
              <w:t>редседателя Комиссии:</w:t>
            </w:r>
          </w:p>
        </w:tc>
        <w:tc>
          <w:tcPr>
            <w:tcW w:w="5136" w:type="dxa"/>
            <w:shd w:val="clear" w:color="auto" w:fill="auto"/>
          </w:tcPr>
          <w:p w14:paraId="24F336BF" w14:textId="77777777" w:rsidR="001F63A4" w:rsidRPr="00B91D73" w:rsidRDefault="001F63A4" w:rsidP="00AB0B1D">
            <w:pPr>
              <w:suppressAutoHyphens/>
              <w:spacing w:line="276" w:lineRule="auto"/>
              <w:ind w:left="-108"/>
              <w:jc w:val="both"/>
              <w:rPr>
                <w:color w:val="000000" w:themeColor="text1"/>
                <w:sz w:val="16"/>
                <w:szCs w:val="16"/>
              </w:rPr>
            </w:pPr>
          </w:p>
          <w:p w14:paraId="7B888DE8" w14:textId="0BC03C9C" w:rsidR="001F63A4" w:rsidRPr="00B91D73" w:rsidRDefault="001F63A4" w:rsidP="0002234E">
            <w:pPr>
              <w:suppressAutoHyphens/>
              <w:spacing w:line="276" w:lineRule="auto"/>
              <w:ind w:left="-108"/>
              <w:jc w:val="both"/>
              <w:rPr>
                <w:color w:val="000000" w:themeColor="text1"/>
                <w:sz w:val="28"/>
                <w:szCs w:val="28"/>
              </w:rPr>
            </w:pPr>
            <w:r w:rsidRPr="00B91D73">
              <w:rPr>
                <w:color w:val="000000" w:themeColor="text1"/>
                <w:sz w:val="28"/>
                <w:szCs w:val="28"/>
              </w:rPr>
              <w:t>–</w:t>
            </w:r>
            <w:r w:rsidR="0002234E">
              <w:rPr>
                <w:color w:val="000000" w:themeColor="text1"/>
                <w:sz w:val="28"/>
                <w:szCs w:val="28"/>
              </w:rPr>
              <w:t xml:space="preserve"> </w:t>
            </w:r>
            <w:r w:rsidRPr="00B91D73">
              <w:rPr>
                <w:color w:val="000000" w:themeColor="text1"/>
                <w:sz w:val="28"/>
                <w:szCs w:val="28"/>
              </w:rPr>
              <w:t>начальника управления контроля определения поставщика;</w:t>
            </w:r>
          </w:p>
          <w:p w14:paraId="5B5599C0" w14:textId="77777777" w:rsidR="001F63A4" w:rsidRPr="00B91D73" w:rsidRDefault="001F63A4" w:rsidP="00AB0B1D">
            <w:pPr>
              <w:suppressAutoHyphens/>
              <w:spacing w:line="276" w:lineRule="auto"/>
              <w:ind w:left="-108" w:firstLine="567"/>
              <w:jc w:val="both"/>
              <w:rPr>
                <w:color w:val="000000" w:themeColor="text1"/>
                <w:sz w:val="28"/>
                <w:szCs w:val="28"/>
              </w:rPr>
            </w:pPr>
          </w:p>
        </w:tc>
      </w:tr>
      <w:tr w:rsidR="00B91D73" w:rsidRPr="00B91D73" w14:paraId="24EBFFCD" w14:textId="77777777" w:rsidTr="00A7737E">
        <w:tc>
          <w:tcPr>
            <w:tcW w:w="4962" w:type="dxa"/>
            <w:shd w:val="clear" w:color="auto" w:fill="auto"/>
          </w:tcPr>
          <w:p w14:paraId="37006B47" w14:textId="1085D664" w:rsidR="001F63A4" w:rsidRPr="00B91D73" w:rsidRDefault="001F63A4" w:rsidP="00AB0B1D">
            <w:pPr>
              <w:suppressAutoHyphens/>
              <w:spacing w:line="276" w:lineRule="auto"/>
              <w:ind w:hanging="108"/>
              <w:jc w:val="both"/>
              <w:rPr>
                <w:color w:val="000000" w:themeColor="text1"/>
                <w:sz w:val="28"/>
                <w:szCs w:val="28"/>
              </w:rPr>
            </w:pPr>
            <w:r w:rsidRPr="00B91D73">
              <w:rPr>
                <w:color w:val="000000" w:themeColor="text1"/>
                <w:sz w:val="28"/>
                <w:szCs w:val="28"/>
              </w:rPr>
              <w:t>Членов Комиссии:</w:t>
            </w:r>
          </w:p>
        </w:tc>
        <w:tc>
          <w:tcPr>
            <w:tcW w:w="5136" w:type="dxa"/>
            <w:shd w:val="clear" w:color="auto" w:fill="auto"/>
          </w:tcPr>
          <w:p w14:paraId="797E71EC" w14:textId="68E1EAB6" w:rsidR="001F63A4" w:rsidRPr="00B91D73" w:rsidRDefault="001F63A4" w:rsidP="00AB0B1D">
            <w:pPr>
              <w:suppressAutoHyphens/>
              <w:spacing w:line="276" w:lineRule="auto"/>
              <w:ind w:left="-108"/>
              <w:jc w:val="both"/>
              <w:rPr>
                <w:color w:val="000000" w:themeColor="text1"/>
                <w:sz w:val="28"/>
                <w:szCs w:val="28"/>
              </w:rPr>
            </w:pPr>
            <w:r w:rsidRPr="00B91D73">
              <w:rPr>
                <w:color w:val="000000" w:themeColor="text1"/>
                <w:sz w:val="28"/>
                <w:szCs w:val="28"/>
              </w:rPr>
              <w:t xml:space="preserve">– начальника отдела жалоб и обращений управления контроля определения поставщика; </w:t>
            </w:r>
          </w:p>
          <w:p w14:paraId="02E56266" w14:textId="77777777" w:rsidR="001F63A4" w:rsidRPr="00B91D73" w:rsidRDefault="001F63A4" w:rsidP="00AB0B1D">
            <w:pPr>
              <w:suppressAutoHyphens/>
              <w:spacing w:line="276" w:lineRule="auto"/>
              <w:ind w:left="-108"/>
              <w:jc w:val="both"/>
              <w:rPr>
                <w:color w:val="000000" w:themeColor="text1"/>
                <w:sz w:val="16"/>
                <w:szCs w:val="16"/>
              </w:rPr>
            </w:pPr>
          </w:p>
          <w:p w14:paraId="34FC99AE" w14:textId="3DF6313E" w:rsidR="001F63A4" w:rsidRPr="00B91D73" w:rsidRDefault="001F63A4" w:rsidP="00AB0B1D">
            <w:pPr>
              <w:suppressAutoHyphens/>
              <w:spacing w:line="276" w:lineRule="auto"/>
              <w:ind w:left="-108"/>
              <w:jc w:val="both"/>
              <w:rPr>
                <w:color w:val="000000" w:themeColor="text1"/>
                <w:sz w:val="28"/>
                <w:szCs w:val="28"/>
              </w:rPr>
            </w:pPr>
            <w:r w:rsidRPr="00B91D73">
              <w:rPr>
                <w:b/>
                <w:color w:val="000000" w:themeColor="text1"/>
                <w:sz w:val="28"/>
                <w:szCs w:val="28"/>
              </w:rPr>
              <w:t>– </w:t>
            </w:r>
            <w:r w:rsidR="00841EA6">
              <w:rPr>
                <w:color w:val="000000" w:themeColor="text1"/>
                <w:sz w:val="28"/>
                <w:szCs w:val="28"/>
              </w:rPr>
              <w:t xml:space="preserve">консультанта </w:t>
            </w:r>
            <w:r w:rsidRPr="00B91D73">
              <w:rPr>
                <w:color w:val="000000" w:themeColor="text1"/>
                <w:sz w:val="28"/>
                <w:szCs w:val="28"/>
              </w:rPr>
              <w:t>отдела жалоб и обращений управления контроля определения поставщика;</w:t>
            </w:r>
          </w:p>
          <w:p w14:paraId="59A06BA6" w14:textId="77777777" w:rsidR="001F63A4" w:rsidRPr="00B91D73" w:rsidRDefault="001F63A4" w:rsidP="00AB0B1D">
            <w:pPr>
              <w:suppressAutoHyphens/>
              <w:spacing w:line="276" w:lineRule="auto"/>
              <w:ind w:left="-108"/>
              <w:jc w:val="both"/>
              <w:rPr>
                <w:color w:val="000000" w:themeColor="text1"/>
                <w:sz w:val="16"/>
                <w:szCs w:val="16"/>
              </w:rPr>
            </w:pPr>
          </w:p>
          <w:p w14:paraId="767295DC" w14:textId="3680385C" w:rsidR="001F63A4" w:rsidRPr="00B91D73" w:rsidRDefault="001F63A4" w:rsidP="00AB0B1D">
            <w:pPr>
              <w:suppressAutoHyphens/>
              <w:spacing w:line="276" w:lineRule="auto"/>
              <w:ind w:left="-108"/>
              <w:jc w:val="both"/>
              <w:rPr>
                <w:color w:val="000000" w:themeColor="text1"/>
                <w:sz w:val="28"/>
                <w:szCs w:val="28"/>
              </w:rPr>
            </w:pPr>
          </w:p>
        </w:tc>
      </w:tr>
    </w:tbl>
    <w:p w14:paraId="6AB235F2" w14:textId="77777777" w:rsidR="00A67FFD" w:rsidRPr="00B91D73" w:rsidRDefault="00A67FFD" w:rsidP="00AB0B1D">
      <w:pPr>
        <w:suppressAutoHyphens/>
        <w:spacing w:line="276" w:lineRule="auto"/>
        <w:ind w:firstLine="709"/>
        <w:jc w:val="both"/>
        <w:rPr>
          <w:color w:val="000000" w:themeColor="text1"/>
          <w:sz w:val="28"/>
          <w:szCs w:val="28"/>
        </w:rPr>
      </w:pPr>
      <w:r w:rsidRPr="00B91D73">
        <w:rPr>
          <w:color w:val="000000" w:themeColor="text1"/>
          <w:sz w:val="28"/>
          <w:szCs w:val="28"/>
        </w:rPr>
        <w:t xml:space="preserve">в присутствии представителей: </w:t>
      </w:r>
    </w:p>
    <w:p w14:paraId="2B0BD1AD" w14:textId="273B26BA" w:rsidR="003C4106" w:rsidRPr="003C4106" w:rsidRDefault="003C4106" w:rsidP="003C4106">
      <w:pPr>
        <w:suppressAutoHyphens/>
        <w:spacing w:line="276" w:lineRule="auto"/>
        <w:ind w:firstLine="720"/>
        <w:jc w:val="both"/>
        <w:rPr>
          <w:color w:val="000000" w:themeColor="text1"/>
          <w:sz w:val="28"/>
          <w:szCs w:val="28"/>
        </w:rPr>
      </w:pPr>
      <w:r w:rsidRPr="003C4106">
        <w:rPr>
          <w:color w:val="000000" w:themeColor="text1"/>
          <w:sz w:val="28"/>
          <w:szCs w:val="28"/>
        </w:rPr>
        <w:t>- от Заказчиков №№ 1-2: представитель по доверенност</w:t>
      </w:r>
      <w:r w:rsidR="007E30C8">
        <w:rPr>
          <w:color w:val="000000" w:themeColor="text1"/>
          <w:sz w:val="28"/>
          <w:szCs w:val="28"/>
        </w:rPr>
        <w:t>ям</w:t>
      </w:r>
      <w:r w:rsidRPr="003C4106">
        <w:rPr>
          <w:color w:val="000000" w:themeColor="text1"/>
          <w:sz w:val="28"/>
          <w:szCs w:val="28"/>
        </w:rPr>
        <w:t xml:space="preserve"> от 2</w:t>
      </w:r>
      <w:r w:rsidR="007E30C8">
        <w:rPr>
          <w:color w:val="000000" w:themeColor="text1"/>
          <w:sz w:val="28"/>
          <w:szCs w:val="28"/>
        </w:rPr>
        <w:t>6.10.2021 б/н</w:t>
      </w:r>
      <w:r w:rsidRPr="003C4106">
        <w:rPr>
          <w:color w:val="000000" w:themeColor="text1"/>
          <w:sz w:val="28"/>
          <w:szCs w:val="28"/>
        </w:rPr>
        <w:t xml:space="preserve">; </w:t>
      </w:r>
    </w:p>
    <w:p w14:paraId="7F77B0FC" w14:textId="07B6D6D3" w:rsidR="003C4106" w:rsidRPr="003C4106" w:rsidRDefault="003C4106" w:rsidP="00D07111">
      <w:pPr>
        <w:suppressAutoHyphens/>
        <w:spacing w:line="276" w:lineRule="auto"/>
        <w:ind w:firstLine="720"/>
        <w:jc w:val="both"/>
        <w:rPr>
          <w:color w:val="000000" w:themeColor="text1"/>
          <w:sz w:val="28"/>
          <w:szCs w:val="28"/>
        </w:rPr>
      </w:pPr>
      <w:r w:rsidRPr="003C4106">
        <w:rPr>
          <w:color w:val="000000" w:themeColor="text1"/>
          <w:sz w:val="28"/>
          <w:szCs w:val="28"/>
        </w:rPr>
        <w:t xml:space="preserve">- от </w:t>
      </w:r>
      <w:r w:rsidR="00D07111">
        <w:rPr>
          <w:color w:val="000000" w:themeColor="text1"/>
          <w:sz w:val="28"/>
          <w:szCs w:val="28"/>
        </w:rPr>
        <w:t xml:space="preserve">Администрации Богородского </w:t>
      </w:r>
      <w:r w:rsidR="00D07111" w:rsidRPr="00D07111">
        <w:rPr>
          <w:color w:val="000000" w:themeColor="text1"/>
          <w:sz w:val="28"/>
          <w:szCs w:val="28"/>
        </w:rPr>
        <w:t>городского округа</w:t>
      </w:r>
      <w:r w:rsidR="00D07111" w:rsidRPr="00D07111">
        <w:t xml:space="preserve"> </w:t>
      </w:r>
      <w:r w:rsidR="00D07111" w:rsidRPr="00D07111">
        <w:rPr>
          <w:color w:val="000000" w:themeColor="text1"/>
          <w:sz w:val="28"/>
          <w:szCs w:val="28"/>
        </w:rPr>
        <w:t>Московской области</w:t>
      </w:r>
      <w:r w:rsidRPr="003C4106">
        <w:rPr>
          <w:color w:val="000000" w:themeColor="text1"/>
          <w:sz w:val="28"/>
          <w:szCs w:val="28"/>
        </w:rPr>
        <w:t xml:space="preserve">: представители на рассмотрение Жалоб №№ 1-2 не явились (уведомления о датах и времени рассмотрения Жалоб №№ 1-2 соответственно: от 22.10.2021 № </w:t>
      </w:r>
      <w:r w:rsidR="008B21FE" w:rsidRPr="008B21FE">
        <w:rPr>
          <w:color w:val="000000" w:themeColor="text1"/>
          <w:sz w:val="28"/>
          <w:szCs w:val="28"/>
        </w:rPr>
        <w:t>5исх-</w:t>
      </w:r>
      <w:proofErr w:type="gramStart"/>
      <w:r w:rsidR="008B21FE" w:rsidRPr="008B21FE">
        <w:rPr>
          <w:color w:val="000000" w:themeColor="text1"/>
          <w:sz w:val="28"/>
          <w:szCs w:val="28"/>
        </w:rPr>
        <w:t>3305</w:t>
      </w:r>
      <w:r w:rsidRPr="003C4106">
        <w:rPr>
          <w:color w:val="000000" w:themeColor="text1"/>
          <w:sz w:val="28"/>
          <w:szCs w:val="28"/>
        </w:rPr>
        <w:t>;  от</w:t>
      </w:r>
      <w:proofErr w:type="gramEnd"/>
      <w:r w:rsidRPr="003C4106">
        <w:rPr>
          <w:color w:val="000000" w:themeColor="text1"/>
          <w:sz w:val="28"/>
          <w:szCs w:val="28"/>
        </w:rPr>
        <w:t xml:space="preserve"> 22.10.2021 № </w:t>
      </w:r>
      <w:r w:rsidR="0020010D" w:rsidRPr="0020010D">
        <w:rPr>
          <w:color w:val="000000" w:themeColor="text1"/>
          <w:sz w:val="28"/>
          <w:szCs w:val="28"/>
        </w:rPr>
        <w:t>5исх-3302</w:t>
      </w:r>
      <w:r w:rsidRPr="003C4106">
        <w:rPr>
          <w:color w:val="000000" w:themeColor="text1"/>
          <w:sz w:val="28"/>
          <w:szCs w:val="28"/>
        </w:rPr>
        <w:t>);</w:t>
      </w:r>
    </w:p>
    <w:p w14:paraId="71A10398" w14:textId="78B2F9CF" w:rsidR="00CA4A97" w:rsidRPr="00B91D73" w:rsidRDefault="003C4106" w:rsidP="003C4106">
      <w:pPr>
        <w:suppressAutoHyphens/>
        <w:spacing w:line="276" w:lineRule="auto"/>
        <w:ind w:firstLine="720"/>
        <w:jc w:val="both"/>
        <w:rPr>
          <w:color w:val="000000" w:themeColor="text1"/>
          <w:sz w:val="28"/>
          <w:szCs w:val="28"/>
        </w:rPr>
      </w:pPr>
      <w:r w:rsidRPr="003C4106">
        <w:rPr>
          <w:color w:val="000000" w:themeColor="text1"/>
          <w:sz w:val="28"/>
          <w:szCs w:val="28"/>
        </w:rPr>
        <w:t xml:space="preserve">- от Заявителя: представители на рассмотрение Жалоб №№ 1-2 не явились (уведомления о датах и времени рассмотрения Жалоб №№ 1-2 </w:t>
      </w:r>
      <w:proofErr w:type="gramStart"/>
      <w:r w:rsidRPr="003C4106">
        <w:rPr>
          <w:color w:val="000000" w:themeColor="text1"/>
          <w:sz w:val="28"/>
          <w:szCs w:val="28"/>
        </w:rPr>
        <w:t xml:space="preserve">соответственно:   </w:t>
      </w:r>
      <w:proofErr w:type="gramEnd"/>
      <w:r w:rsidRPr="003C4106">
        <w:rPr>
          <w:color w:val="000000" w:themeColor="text1"/>
          <w:sz w:val="28"/>
          <w:szCs w:val="28"/>
        </w:rPr>
        <w:t xml:space="preserve">               от 22.10.2021 № </w:t>
      </w:r>
      <w:r w:rsidR="00C357B5" w:rsidRPr="00C357B5">
        <w:rPr>
          <w:color w:val="000000" w:themeColor="text1"/>
          <w:sz w:val="28"/>
          <w:szCs w:val="28"/>
        </w:rPr>
        <w:t>5исх-3304</w:t>
      </w:r>
      <w:r w:rsidRPr="003C4106">
        <w:rPr>
          <w:color w:val="000000" w:themeColor="text1"/>
          <w:sz w:val="28"/>
          <w:szCs w:val="28"/>
        </w:rPr>
        <w:t xml:space="preserve">; от 22.10.2021 № </w:t>
      </w:r>
      <w:r w:rsidR="009353D8" w:rsidRPr="009353D8">
        <w:rPr>
          <w:color w:val="000000" w:themeColor="text1"/>
          <w:sz w:val="28"/>
          <w:szCs w:val="28"/>
        </w:rPr>
        <w:t>5исх-3306</w:t>
      </w:r>
      <w:r w:rsidRPr="003C4106">
        <w:rPr>
          <w:color w:val="000000" w:themeColor="text1"/>
          <w:sz w:val="28"/>
          <w:szCs w:val="28"/>
        </w:rPr>
        <w:t>).</w:t>
      </w:r>
    </w:p>
    <w:p w14:paraId="1EFA56EE" w14:textId="0421DD83" w:rsidR="006A4B67" w:rsidRPr="00B91D73" w:rsidRDefault="00021F63" w:rsidP="00AB0B1D">
      <w:pPr>
        <w:suppressAutoHyphens/>
        <w:spacing w:line="276" w:lineRule="auto"/>
        <w:ind w:firstLine="567"/>
        <w:jc w:val="both"/>
        <w:rPr>
          <w:color w:val="000000" w:themeColor="text1"/>
          <w:sz w:val="28"/>
          <w:szCs w:val="28"/>
        </w:rPr>
      </w:pPr>
      <w:r w:rsidRPr="00B91D73">
        <w:rPr>
          <w:color w:val="000000" w:themeColor="text1"/>
          <w:sz w:val="28"/>
          <w:szCs w:val="28"/>
        </w:rPr>
        <w:t>И</w:t>
      </w:r>
      <w:r w:rsidR="0023404F" w:rsidRPr="00B91D73">
        <w:rPr>
          <w:color w:val="000000" w:themeColor="text1"/>
          <w:sz w:val="28"/>
          <w:szCs w:val="28"/>
        </w:rPr>
        <w:t xml:space="preserve">зучив сведения и документы, размещенные </w:t>
      </w:r>
      <w:r w:rsidR="002E18D5" w:rsidRPr="00B91D73">
        <w:rPr>
          <w:color w:val="000000" w:themeColor="text1"/>
          <w:sz w:val="28"/>
          <w:szCs w:val="28"/>
        </w:rPr>
        <w:t>на Официальном сайте Единой информационной системы в сфере закупок в информационно-телекоммуникационной сети «Интернет»</w:t>
      </w:r>
      <w:r w:rsidR="00A46485">
        <w:rPr>
          <w:color w:val="000000" w:themeColor="text1"/>
          <w:sz w:val="28"/>
          <w:szCs w:val="28"/>
        </w:rPr>
        <w:t xml:space="preserve"> (далее – Официальный сайт)</w:t>
      </w:r>
      <w:r w:rsidR="0023404F" w:rsidRPr="00B91D73">
        <w:rPr>
          <w:color w:val="000000" w:themeColor="text1"/>
          <w:sz w:val="28"/>
          <w:szCs w:val="28"/>
        </w:rPr>
        <w:t xml:space="preserve">, а также </w:t>
      </w:r>
      <w:r w:rsidR="0023404F" w:rsidRPr="00B91D73">
        <w:rPr>
          <w:color w:val="000000" w:themeColor="text1"/>
          <w:sz w:val="28"/>
          <w:szCs w:val="28"/>
        </w:rPr>
        <w:lastRenderedPageBreak/>
        <w:t>представленные</w:t>
      </w:r>
      <w:r w:rsidR="00A46485">
        <w:rPr>
          <w:color w:val="000000" w:themeColor="text1"/>
          <w:sz w:val="28"/>
          <w:szCs w:val="28"/>
        </w:rPr>
        <w:t xml:space="preserve"> </w:t>
      </w:r>
      <w:r w:rsidR="004947F5">
        <w:rPr>
          <w:color w:val="000000" w:themeColor="text1"/>
          <w:sz w:val="28"/>
          <w:szCs w:val="28"/>
        </w:rPr>
        <w:t>сторонами</w:t>
      </w:r>
      <w:r w:rsidR="00426C12">
        <w:rPr>
          <w:color w:val="000000" w:themeColor="text1"/>
          <w:sz w:val="28"/>
          <w:szCs w:val="28"/>
        </w:rPr>
        <w:t xml:space="preserve">, принимавшими участие в рассмотрении                                 </w:t>
      </w:r>
      <w:r w:rsidR="00426C12" w:rsidRPr="00426C12">
        <w:rPr>
          <w:color w:val="000000" w:themeColor="text1"/>
          <w:sz w:val="28"/>
          <w:szCs w:val="28"/>
        </w:rPr>
        <w:t>Жалоб №№ 1-</w:t>
      </w:r>
      <w:r w:rsidR="005B6061">
        <w:rPr>
          <w:color w:val="000000" w:themeColor="text1"/>
          <w:sz w:val="28"/>
          <w:szCs w:val="28"/>
        </w:rPr>
        <w:t>2</w:t>
      </w:r>
      <w:r w:rsidR="00426C12">
        <w:rPr>
          <w:color w:val="000000" w:themeColor="text1"/>
          <w:sz w:val="28"/>
          <w:szCs w:val="28"/>
        </w:rPr>
        <w:t>,</w:t>
      </w:r>
      <w:r w:rsidR="003A59C2" w:rsidRPr="00B91D73">
        <w:rPr>
          <w:color w:val="000000" w:themeColor="text1"/>
          <w:sz w:val="28"/>
          <w:szCs w:val="28"/>
        </w:rPr>
        <w:t xml:space="preserve"> </w:t>
      </w:r>
      <w:r w:rsidR="0023404F" w:rsidRPr="00B91D73">
        <w:rPr>
          <w:color w:val="000000" w:themeColor="text1"/>
          <w:sz w:val="28"/>
          <w:szCs w:val="28"/>
        </w:rPr>
        <w:t xml:space="preserve">Комиссия </w:t>
      </w:r>
      <w:proofErr w:type="spellStart"/>
      <w:r w:rsidR="0023404F" w:rsidRPr="00B91D73">
        <w:rPr>
          <w:color w:val="000000" w:themeColor="text1"/>
          <w:sz w:val="28"/>
          <w:szCs w:val="28"/>
        </w:rPr>
        <w:t>Мособлконтроля</w:t>
      </w:r>
      <w:proofErr w:type="spellEnd"/>
      <w:r w:rsidR="0023404F" w:rsidRPr="00B91D73">
        <w:rPr>
          <w:color w:val="000000" w:themeColor="text1"/>
          <w:sz w:val="28"/>
          <w:szCs w:val="28"/>
        </w:rPr>
        <w:t>:</w:t>
      </w:r>
    </w:p>
    <w:p w14:paraId="7C5081AB" w14:textId="19130D77" w:rsidR="00A77503" w:rsidRPr="00B91D73" w:rsidRDefault="001F1544" w:rsidP="00AB0B1D">
      <w:pPr>
        <w:suppressAutoHyphens/>
        <w:spacing w:line="276" w:lineRule="auto"/>
        <w:ind w:left="3545" w:firstLine="709"/>
        <w:jc w:val="both"/>
        <w:rPr>
          <w:color w:val="000000" w:themeColor="text1"/>
          <w:sz w:val="28"/>
          <w:szCs w:val="28"/>
        </w:rPr>
      </w:pPr>
      <w:r w:rsidRPr="00B91D73">
        <w:rPr>
          <w:color w:val="000000" w:themeColor="text1"/>
          <w:sz w:val="28"/>
          <w:szCs w:val="28"/>
        </w:rPr>
        <w:t xml:space="preserve"> </w:t>
      </w:r>
    </w:p>
    <w:p w14:paraId="378B7C80" w14:textId="77777777" w:rsidR="004379BB" w:rsidRPr="00B91D73" w:rsidRDefault="001E3402" w:rsidP="00AB0B1D">
      <w:pPr>
        <w:suppressAutoHyphens/>
        <w:spacing w:line="276" w:lineRule="auto"/>
        <w:ind w:left="3545" w:firstLine="709"/>
        <w:jc w:val="both"/>
        <w:rPr>
          <w:color w:val="000000" w:themeColor="text1"/>
          <w:sz w:val="28"/>
          <w:szCs w:val="28"/>
        </w:rPr>
      </w:pPr>
      <w:r w:rsidRPr="00B91D73">
        <w:rPr>
          <w:color w:val="000000" w:themeColor="text1"/>
          <w:sz w:val="28"/>
          <w:szCs w:val="28"/>
        </w:rPr>
        <w:t>УСТАНОВИЛА:</w:t>
      </w:r>
    </w:p>
    <w:p w14:paraId="6F2F3D17" w14:textId="77777777" w:rsidR="0011193B" w:rsidRPr="00B91D73" w:rsidRDefault="0011193B" w:rsidP="00AB0B1D">
      <w:pPr>
        <w:suppressAutoHyphens/>
        <w:spacing w:line="276" w:lineRule="auto"/>
        <w:ind w:left="3545" w:firstLine="709"/>
        <w:jc w:val="both"/>
        <w:rPr>
          <w:color w:val="000000" w:themeColor="text1"/>
          <w:sz w:val="28"/>
          <w:szCs w:val="28"/>
        </w:rPr>
      </w:pPr>
    </w:p>
    <w:p w14:paraId="673945F1" w14:textId="11B1FD23" w:rsidR="00EE2EDF" w:rsidRPr="00B91D73" w:rsidRDefault="00EE2EDF" w:rsidP="00AB0B1D">
      <w:pPr>
        <w:tabs>
          <w:tab w:val="left" w:pos="426"/>
          <w:tab w:val="left" w:pos="902"/>
          <w:tab w:val="left" w:pos="993"/>
        </w:tabs>
        <w:spacing w:line="276" w:lineRule="auto"/>
        <w:ind w:firstLine="709"/>
        <w:jc w:val="both"/>
        <w:rPr>
          <w:color w:val="000000" w:themeColor="text1"/>
          <w:sz w:val="28"/>
          <w:szCs w:val="28"/>
        </w:rPr>
      </w:pPr>
      <w:r w:rsidRPr="00B91D73">
        <w:rPr>
          <w:bCs/>
          <w:color w:val="000000" w:themeColor="text1"/>
          <w:sz w:val="28"/>
          <w:szCs w:val="28"/>
        </w:rPr>
        <w:t>Частью 4 статьи 56.1 Федерального закона № 44-ФЗ установлено, что при проведении конкурса с ограниченным участием в электронной форме применяются положения Федерального закона № 44-ФЗ о проведении открытого конкурса в электронной форме с учетом особенностей, определенных статьей 56.1 Федерального закона № 44-ФЗ.</w:t>
      </w:r>
    </w:p>
    <w:p w14:paraId="267BA565" w14:textId="77777777" w:rsidR="0011193B" w:rsidRPr="00B91D73" w:rsidRDefault="0011193B" w:rsidP="00AB0B1D">
      <w:pPr>
        <w:tabs>
          <w:tab w:val="left" w:pos="426"/>
          <w:tab w:val="left" w:pos="902"/>
          <w:tab w:val="left" w:pos="993"/>
        </w:tabs>
        <w:spacing w:line="276" w:lineRule="auto"/>
        <w:ind w:firstLine="709"/>
        <w:jc w:val="both"/>
        <w:rPr>
          <w:rFonts w:eastAsiaTheme="minorHAnsi"/>
          <w:color w:val="000000" w:themeColor="text1"/>
          <w:sz w:val="28"/>
          <w:szCs w:val="28"/>
          <w:lang w:eastAsia="en-US"/>
        </w:rPr>
      </w:pPr>
      <w:r w:rsidRPr="00B91D73">
        <w:rPr>
          <w:color w:val="000000" w:themeColor="text1"/>
          <w:sz w:val="28"/>
          <w:szCs w:val="28"/>
        </w:rPr>
        <w:t>Согласно пункту 8 части 1 статьи 54.3 Федерального закона № 44-ФЗ конкурсная документация наряду с информацией, указанной в извещении о проведении открытого конкурса в электронной форме, должна содержать критерии оценки заявок на участие в открытом конкурсе в электронной форме, величины значимости этих критериев, порядок рассмотрения и оценки заявок на участие в открытом конкурсе в электронной форме в соответствии с Федеральным                      законом № 44-ФЗ.</w:t>
      </w:r>
    </w:p>
    <w:p w14:paraId="7084E4E9" w14:textId="77777777" w:rsidR="0011193B" w:rsidRPr="00B91D73" w:rsidRDefault="0011193B" w:rsidP="00AB0B1D">
      <w:pPr>
        <w:spacing w:line="276" w:lineRule="auto"/>
        <w:ind w:firstLine="709"/>
        <w:jc w:val="both"/>
        <w:rPr>
          <w:color w:val="000000" w:themeColor="text1"/>
          <w:sz w:val="28"/>
          <w:szCs w:val="28"/>
        </w:rPr>
      </w:pPr>
      <w:r w:rsidRPr="00B91D73">
        <w:rPr>
          <w:color w:val="000000" w:themeColor="text1"/>
          <w:sz w:val="28"/>
          <w:szCs w:val="28"/>
        </w:rPr>
        <w:t xml:space="preserve">В соответствии с частью 1 статьи 32 Федерального закона № 44-ФЗ для оценки заявок, окончательных предложений участников закупки заказчик в документации о закупке устанавливает следующие критерии: </w:t>
      </w:r>
    </w:p>
    <w:p w14:paraId="354EBAF4" w14:textId="77777777" w:rsidR="0011193B" w:rsidRPr="00B91D73" w:rsidRDefault="0011193B" w:rsidP="00AB0B1D">
      <w:pPr>
        <w:spacing w:line="276" w:lineRule="auto"/>
        <w:ind w:firstLine="709"/>
        <w:jc w:val="both"/>
        <w:rPr>
          <w:color w:val="000000" w:themeColor="text1"/>
          <w:sz w:val="28"/>
          <w:szCs w:val="28"/>
        </w:rPr>
      </w:pPr>
      <w:r w:rsidRPr="00B91D73">
        <w:rPr>
          <w:color w:val="000000" w:themeColor="text1"/>
          <w:sz w:val="28"/>
          <w:szCs w:val="28"/>
        </w:rPr>
        <w:t xml:space="preserve">1) цена контракта; </w:t>
      </w:r>
    </w:p>
    <w:p w14:paraId="2866E34E" w14:textId="77777777" w:rsidR="0011193B" w:rsidRPr="00B91D73" w:rsidRDefault="0011193B" w:rsidP="00AB0B1D">
      <w:pPr>
        <w:spacing w:line="276" w:lineRule="auto"/>
        <w:ind w:firstLine="709"/>
        <w:jc w:val="both"/>
        <w:rPr>
          <w:color w:val="000000" w:themeColor="text1"/>
          <w:sz w:val="28"/>
          <w:szCs w:val="28"/>
        </w:rPr>
      </w:pPr>
      <w:r w:rsidRPr="00B91D73">
        <w:rPr>
          <w:color w:val="000000" w:themeColor="text1"/>
          <w:sz w:val="28"/>
          <w:szCs w:val="28"/>
        </w:rPr>
        <w:t xml:space="preserve">2) расходы на эксплуатацию и ремонт товаров, использование результатов работ; </w:t>
      </w:r>
    </w:p>
    <w:p w14:paraId="0E2AF7D0" w14:textId="77777777" w:rsidR="0011193B" w:rsidRPr="00B91D73" w:rsidRDefault="0011193B" w:rsidP="00AB0B1D">
      <w:pPr>
        <w:spacing w:line="276" w:lineRule="auto"/>
        <w:ind w:firstLine="709"/>
        <w:jc w:val="both"/>
        <w:rPr>
          <w:color w:val="000000" w:themeColor="text1"/>
          <w:sz w:val="28"/>
          <w:szCs w:val="28"/>
        </w:rPr>
      </w:pPr>
      <w:r w:rsidRPr="00B91D73">
        <w:rPr>
          <w:color w:val="000000" w:themeColor="text1"/>
          <w:sz w:val="28"/>
          <w:szCs w:val="28"/>
        </w:rPr>
        <w:t>3) качественные, функциональные и экологические характеристики объекта закупки;</w:t>
      </w:r>
    </w:p>
    <w:p w14:paraId="21719D30" w14:textId="77777777" w:rsidR="0011193B" w:rsidRPr="00B91D73" w:rsidRDefault="0011193B" w:rsidP="00AB0B1D">
      <w:pPr>
        <w:spacing w:line="276" w:lineRule="auto"/>
        <w:ind w:firstLine="709"/>
        <w:jc w:val="both"/>
        <w:rPr>
          <w:color w:val="000000" w:themeColor="text1"/>
          <w:sz w:val="28"/>
          <w:szCs w:val="28"/>
        </w:rPr>
      </w:pPr>
      <w:r w:rsidRPr="00B91D73">
        <w:rPr>
          <w:color w:val="000000" w:themeColor="text1"/>
          <w:sz w:val="28"/>
          <w:szCs w:val="28"/>
        </w:rPr>
        <w:t>4)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14:paraId="1EA7FDE0" w14:textId="77777777" w:rsidR="0011193B" w:rsidRPr="00B91D73" w:rsidRDefault="0011193B" w:rsidP="00AB0B1D">
      <w:pPr>
        <w:spacing w:line="276" w:lineRule="auto"/>
        <w:ind w:firstLine="709"/>
        <w:jc w:val="both"/>
        <w:rPr>
          <w:color w:val="000000" w:themeColor="text1"/>
          <w:sz w:val="28"/>
          <w:szCs w:val="28"/>
        </w:rPr>
      </w:pPr>
      <w:r w:rsidRPr="00B91D73">
        <w:rPr>
          <w:color w:val="000000" w:themeColor="text1"/>
          <w:sz w:val="28"/>
          <w:szCs w:val="28"/>
        </w:rPr>
        <w:t xml:space="preserve">В соответствии с частью 8 статьи 32 Федерального закона № 44-ФЗ порядок оценки заявок, окончательных предложений участников закупки, в том числе предельные величины значимости каждого критерия, устанавливаются постановлением Правительства Российской Федерации от 28.11.2013 № 1085                       </w:t>
      </w:r>
      <w:proofErr w:type="gramStart"/>
      <w:r w:rsidRPr="00B91D73">
        <w:rPr>
          <w:color w:val="000000" w:themeColor="text1"/>
          <w:sz w:val="28"/>
          <w:szCs w:val="28"/>
        </w:rPr>
        <w:t xml:space="preserve">   «</w:t>
      </w:r>
      <w:proofErr w:type="gramEnd"/>
      <w:r w:rsidRPr="00B91D73">
        <w:rPr>
          <w:color w:val="000000" w:themeColor="text1"/>
          <w:sz w:val="28"/>
          <w:szCs w:val="28"/>
        </w:rPr>
        <w:t>Об утверждении Правил оценки заявок, окончательных предложений участников закупки товаров, работ, услуг для обеспечения государственных и муниципальных нужд» (далее – Правила).</w:t>
      </w:r>
    </w:p>
    <w:p w14:paraId="2DC34022" w14:textId="77777777" w:rsidR="0011193B" w:rsidRPr="00B91D73" w:rsidRDefault="0011193B" w:rsidP="00AB0B1D">
      <w:pPr>
        <w:spacing w:line="276" w:lineRule="auto"/>
        <w:ind w:firstLine="709"/>
        <w:jc w:val="both"/>
        <w:rPr>
          <w:color w:val="000000" w:themeColor="text1"/>
          <w:sz w:val="28"/>
          <w:szCs w:val="28"/>
        </w:rPr>
      </w:pPr>
      <w:r w:rsidRPr="00B91D73">
        <w:rPr>
          <w:color w:val="000000" w:themeColor="text1"/>
          <w:sz w:val="28"/>
          <w:szCs w:val="28"/>
        </w:rPr>
        <w:t xml:space="preserve">При этом согласно пункту 3 Правил, «оценка» - процесс выявления в соответствии с условиями определения поставщиков (подрядчиков, исполнителей) по </w:t>
      </w:r>
      <w:r w:rsidRPr="00B91D73">
        <w:rPr>
          <w:color w:val="000000" w:themeColor="text1"/>
          <w:sz w:val="28"/>
          <w:szCs w:val="28"/>
        </w:rPr>
        <w:lastRenderedPageBreak/>
        <w:t>критериям оценки и в порядке, установленном в документации о закупке в соответствии с требованиями настоящих Правил, лучших условий исполнения контракта, указанных в заявках (предложениях) участников закупки, которые не были отклонены.</w:t>
      </w:r>
    </w:p>
    <w:p w14:paraId="36803650" w14:textId="77777777" w:rsidR="0011193B" w:rsidRPr="00B91D73" w:rsidRDefault="0011193B" w:rsidP="00AB0B1D">
      <w:pPr>
        <w:spacing w:line="276" w:lineRule="auto"/>
        <w:ind w:firstLine="709"/>
        <w:jc w:val="both"/>
        <w:rPr>
          <w:color w:val="000000" w:themeColor="text1"/>
          <w:sz w:val="28"/>
          <w:szCs w:val="28"/>
        </w:rPr>
      </w:pPr>
      <w:r w:rsidRPr="00B91D73">
        <w:rPr>
          <w:color w:val="000000" w:themeColor="text1"/>
          <w:sz w:val="28"/>
          <w:szCs w:val="28"/>
        </w:rPr>
        <w:t xml:space="preserve">В соответствии с пунктом 10 Правил в документации о закупке в отношении </w:t>
      </w:r>
      <w:proofErr w:type="spellStart"/>
      <w:r w:rsidRPr="00B91D73">
        <w:rPr>
          <w:color w:val="000000" w:themeColor="text1"/>
          <w:sz w:val="28"/>
          <w:szCs w:val="28"/>
        </w:rPr>
        <w:t>нестоимостных</w:t>
      </w:r>
      <w:proofErr w:type="spellEnd"/>
      <w:r w:rsidRPr="00B91D73">
        <w:rPr>
          <w:color w:val="000000" w:themeColor="text1"/>
          <w:sz w:val="28"/>
          <w:szCs w:val="28"/>
        </w:rPr>
        <w:t xml:space="preserve"> критериев оценки могут быть предусмотрены показатели, раскрывающие содержание </w:t>
      </w:r>
      <w:proofErr w:type="spellStart"/>
      <w:r w:rsidRPr="00B91D73">
        <w:rPr>
          <w:color w:val="000000" w:themeColor="text1"/>
          <w:sz w:val="28"/>
          <w:szCs w:val="28"/>
        </w:rPr>
        <w:t>нестоимостных</w:t>
      </w:r>
      <w:proofErr w:type="spellEnd"/>
      <w:r w:rsidRPr="00B91D73">
        <w:rPr>
          <w:color w:val="000000" w:themeColor="text1"/>
          <w:sz w:val="28"/>
          <w:szCs w:val="28"/>
        </w:rPr>
        <w:t xml:space="preserve"> критериев оценки и учитывающие особенности оценки закупаемых товаров, работ, услуг по </w:t>
      </w:r>
      <w:proofErr w:type="spellStart"/>
      <w:r w:rsidRPr="00B91D73">
        <w:rPr>
          <w:color w:val="000000" w:themeColor="text1"/>
          <w:sz w:val="28"/>
          <w:szCs w:val="28"/>
        </w:rPr>
        <w:t>нестоимостным</w:t>
      </w:r>
      <w:proofErr w:type="spellEnd"/>
      <w:r w:rsidRPr="00B91D73">
        <w:rPr>
          <w:color w:val="000000" w:themeColor="text1"/>
          <w:sz w:val="28"/>
          <w:szCs w:val="28"/>
        </w:rPr>
        <w:t xml:space="preserve"> критериям оценки.</w:t>
      </w:r>
    </w:p>
    <w:p w14:paraId="6FB06C5B" w14:textId="77777777" w:rsidR="0011193B" w:rsidRPr="00B91D73" w:rsidRDefault="0011193B" w:rsidP="00AB0B1D">
      <w:pPr>
        <w:spacing w:line="276" w:lineRule="auto"/>
        <w:ind w:firstLine="709"/>
        <w:jc w:val="both"/>
        <w:rPr>
          <w:color w:val="000000" w:themeColor="text1"/>
          <w:sz w:val="28"/>
          <w:szCs w:val="28"/>
        </w:rPr>
      </w:pPr>
      <w:r w:rsidRPr="00B91D73">
        <w:rPr>
          <w:color w:val="000000" w:themeColor="text1"/>
          <w:sz w:val="28"/>
          <w:szCs w:val="28"/>
        </w:rPr>
        <w:t>Пунктом 11 Правил установлено, что для оценки заявок (предложений) по каждому критерию оценки используется 100-балльная шкала оценки. Если в соответствии с пунктом 10 Правил в отношении критерия оценки в документации о закупке заказчиком предусматриваются показатели, то для каждого показателя устанавливается его значимость, в соответствии с которой будет производиться оценка, и формула расчета количества баллов, присуждаемых по таким показателям, или шкала предельных величин значимости показателей оценки, устанавливающая интервалы их изменений, или порядок их определения.</w:t>
      </w:r>
    </w:p>
    <w:p w14:paraId="1C86DD5E" w14:textId="77777777" w:rsidR="00630CFF" w:rsidRDefault="0011193B" w:rsidP="00AB0B1D">
      <w:pPr>
        <w:spacing w:line="276" w:lineRule="auto"/>
        <w:ind w:firstLine="709"/>
        <w:jc w:val="both"/>
        <w:rPr>
          <w:color w:val="000000" w:themeColor="text1"/>
          <w:sz w:val="28"/>
          <w:szCs w:val="28"/>
        </w:rPr>
      </w:pPr>
      <w:r w:rsidRPr="00B91D73">
        <w:rPr>
          <w:color w:val="000000" w:themeColor="text1"/>
          <w:sz w:val="28"/>
          <w:szCs w:val="28"/>
        </w:rPr>
        <w:t xml:space="preserve">Пунктом 27 Правил установлено, что показателями </w:t>
      </w:r>
      <w:proofErr w:type="spellStart"/>
      <w:r w:rsidRPr="00B91D73">
        <w:rPr>
          <w:color w:val="000000" w:themeColor="text1"/>
          <w:sz w:val="28"/>
          <w:szCs w:val="28"/>
        </w:rPr>
        <w:t>нестоимостного</w:t>
      </w:r>
      <w:proofErr w:type="spellEnd"/>
      <w:r w:rsidRPr="00B91D73">
        <w:rPr>
          <w:color w:val="000000" w:themeColor="text1"/>
          <w:sz w:val="28"/>
          <w:szCs w:val="28"/>
        </w:rPr>
        <w:t xml:space="preserve"> критерия оценки «Квалификация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могут быть следующие показатели:</w:t>
      </w:r>
    </w:p>
    <w:p w14:paraId="6DACB9B5" w14:textId="1939B78D" w:rsidR="0011193B" w:rsidRPr="00B91D73" w:rsidRDefault="00723FB2" w:rsidP="00AB0B1D">
      <w:pPr>
        <w:spacing w:line="276" w:lineRule="auto"/>
        <w:ind w:firstLine="567"/>
        <w:jc w:val="both"/>
        <w:rPr>
          <w:color w:val="000000" w:themeColor="text1"/>
          <w:sz w:val="28"/>
          <w:szCs w:val="28"/>
        </w:rPr>
      </w:pPr>
      <w:r>
        <w:rPr>
          <w:color w:val="000000" w:themeColor="text1"/>
          <w:sz w:val="28"/>
          <w:szCs w:val="28"/>
        </w:rPr>
        <w:t xml:space="preserve">  </w:t>
      </w:r>
      <w:r w:rsidR="00630CFF">
        <w:rPr>
          <w:color w:val="000000" w:themeColor="text1"/>
          <w:sz w:val="28"/>
          <w:szCs w:val="28"/>
        </w:rPr>
        <w:t xml:space="preserve">а) </w:t>
      </w:r>
      <w:r w:rsidR="0011193B" w:rsidRPr="00B91D73">
        <w:rPr>
          <w:color w:val="000000" w:themeColor="text1"/>
          <w:sz w:val="28"/>
          <w:szCs w:val="28"/>
        </w:rPr>
        <w:t>квалификация трудовых ресурсов (руководителей и ключевых специалистов), предлагаемых для выполнения работ, оказания услуг;</w:t>
      </w:r>
    </w:p>
    <w:p w14:paraId="165D4500" w14:textId="77777777" w:rsidR="0011193B" w:rsidRPr="00B91D73" w:rsidRDefault="0011193B" w:rsidP="00AB0B1D">
      <w:pPr>
        <w:spacing w:line="276" w:lineRule="auto"/>
        <w:ind w:firstLine="709"/>
        <w:jc w:val="both"/>
        <w:rPr>
          <w:color w:val="000000" w:themeColor="text1"/>
          <w:sz w:val="28"/>
          <w:szCs w:val="28"/>
        </w:rPr>
      </w:pPr>
      <w:r w:rsidRPr="00B91D73">
        <w:rPr>
          <w:color w:val="000000" w:themeColor="text1"/>
          <w:sz w:val="28"/>
          <w:szCs w:val="28"/>
        </w:rPr>
        <w:t>б) опыт участника по успешной поставке товара, выполнению работ, оказанию услуг сопоставимого характера и объема;</w:t>
      </w:r>
    </w:p>
    <w:p w14:paraId="132CC860" w14:textId="77777777" w:rsidR="0011193B" w:rsidRPr="00B91D73" w:rsidRDefault="0011193B" w:rsidP="00AB0B1D">
      <w:pPr>
        <w:spacing w:line="276" w:lineRule="auto"/>
        <w:ind w:firstLine="709"/>
        <w:jc w:val="both"/>
        <w:rPr>
          <w:color w:val="000000" w:themeColor="text1"/>
          <w:sz w:val="28"/>
          <w:szCs w:val="28"/>
        </w:rPr>
      </w:pPr>
      <w:r w:rsidRPr="00B91D73">
        <w:rPr>
          <w:color w:val="000000" w:themeColor="text1"/>
          <w:sz w:val="28"/>
          <w:szCs w:val="28"/>
        </w:rPr>
        <w:t>в) обеспеченность участника закупки материально-техническими ресурсами в части наличия у участника закупки собственных или арендованных производственных мощностей, технологического оборудования, необходимых для выполнения работ, оказания услуг;</w:t>
      </w:r>
    </w:p>
    <w:p w14:paraId="380FC745" w14:textId="77777777" w:rsidR="0011193B" w:rsidRPr="00B91D73" w:rsidRDefault="0011193B" w:rsidP="00AB0B1D">
      <w:pPr>
        <w:spacing w:line="276" w:lineRule="auto"/>
        <w:ind w:firstLine="709"/>
        <w:jc w:val="both"/>
        <w:rPr>
          <w:color w:val="000000" w:themeColor="text1"/>
          <w:sz w:val="28"/>
          <w:szCs w:val="28"/>
        </w:rPr>
      </w:pPr>
      <w:r w:rsidRPr="00B91D73">
        <w:rPr>
          <w:color w:val="000000" w:themeColor="text1"/>
          <w:sz w:val="28"/>
          <w:szCs w:val="28"/>
        </w:rPr>
        <w:t>г) обеспеченность участника закупки трудовыми ресурсами;</w:t>
      </w:r>
    </w:p>
    <w:p w14:paraId="505C64FA" w14:textId="77777777" w:rsidR="0011193B" w:rsidRPr="00B91D73" w:rsidRDefault="0011193B" w:rsidP="00AB0B1D">
      <w:pPr>
        <w:spacing w:line="276" w:lineRule="auto"/>
        <w:ind w:firstLine="709"/>
        <w:jc w:val="both"/>
        <w:rPr>
          <w:color w:val="000000" w:themeColor="text1"/>
          <w:sz w:val="28"/>
          <w:szCs w:val="28"/>
        </w:rPr>
      </w:pPr>
      <w:r w:rsidRPr="00B91D73">
        <w:rPr>
          <w:color w:val="000000" w:themeColor="text1"/>
          <w:sz w:val="28"/>
          <w:szCs w:val="28"/>
        </w:rPr>
        <w:t>д) деловая репутация участника закупки.</w:t>
      </w:r>
    </w:p>
    <w:p w14:paraId="039AAC88" w14:textId="77777777" w:rsidR="0011193B" w:rsidRDefault="0011193B" w:rsidP="00AB0B1D">
      <w:pPr>
        <w:spacing w:line="276" w:lineRule="auto"/>
        <w:ind w:firstLine="709"/>
        <w:jc w:val="both"/>
        <w:rPr>
          <w:color w:val="000000" w:themeColor="text1"/>
          <w:sz w:val="28"/>
          <w:szCs w:val="28"/>
        </w:rPr>
      </w:pPr>
      <w:r w:rsidRPr="00B91D73">
        <w:rPr>
          <w:color w:val="000000" w:themeColor="text1"/>
          <w:sz w:val="28"/>
          <w:szCs w:val="28"/>
        </w:rPr>
        <w:t xml:space="preserve">В соответствии с пунктом 28 Правил оценка заявок (предложений) по </w:t>
      </w:r>
      <w:proofErr w:type="spellStart"/>
      <w:r w:rsidRPr="00B91D73">
        <w:rPr>
          <w:color w:val="000000" w:themeColor="text1"/>
          <w:sz w:val="28"/>
          <w:szCs w:val="28"/>
        </w:rPr>
        <w:t>нестоимостному</w:t>
      </w:r>
      <w:proofErr w:type="spellEnd"/>
      <w:r w:rsidRPr="00B91D73">
        <w:rPr>
          <w:color w:val="000000" w:themeColor="text1"/>
          <w:sz w:val="28"/>
          <w:szCs w:val="28"/>
        </w:rPr>
        <w:t xml:space="preserve"> критерию оценки «Квалификация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производится в случае </w:t>
      </w:r>
      <w:r w:rsidRPr="00B91D73">
        <w:rPr>
          <w:color w:val="000000" w:themeColor="text1"/>
          <w:sz w:val="28"/>
          <w:szCs w:val="28"/>
        </w:rPr>
        <w:lastRenderedPageBreak/>
        <w:t>установления в документации о закупке в соответствии с пунктом 10 Правил показателей, раскрывающих содержание соответствующего критерия оценки, с указанием (при необходимости) предельно необходимого заказчику минимального или максимального значения, предусмотренного абзацем вторым пункта 11 Правил.</w:t>
      </w:r>
    </w:p>
    <w:p w14:paraId="65C92913" w14:textId="2A6E881F" w:rsidR="006827D2" w:rsidRPr="006827D2" w:rsidRDefault="006827D2" w:rsidP="006827D2">
      <w:pPr>
        <w:ind w:firstLine="540"/>
        <w:jc w:val="both"/>
        <w:rPr>
          <w:sz w:val="28"/>
          <w:szCs w:val="28"/>
        </w:rPr>
      </w:pPr>
      <w:r w:rsidRPr="00275B94">
        <w:rPr>
          <w:color w:val="000000" w:themeColor="text1"/>
          <w:sz w:val="28"/>
          <w:szCs w:val="28"/>
        </w:rPr>
        <w:t>Согласно части 5 статьи 56.1 Федерального закона № 44-</w:t>
      </w:r>
      <w:r w:rsidRPr="00275B94">
        <w:rPr>
          <w:sz w:val="28"/>
          <w:szCs w:val="28"/>
        </w:rPr>
        <w:t xml:space="preserve">ФЗ в отношении участников конкурса с ограниченным участием в электронной форме наряду с требованиями, установленными </w:t>
      </w:r>
      <w:hyperlink r:id="rId8" w:history="1">
        <w:r w:rsidRPr="00275B94">
          <w:rPr>
            <w:rStyle w:val="ac"/>
            <w:color w:val="auto"/>
            <w:sz w:val="28"/>
            <w:szCs w:val="28"/>
            <w:u w:val="none"/>
          </w:rPr>
          <w:t>частью 1</w:t>
        </w:r>
      </w:hyperlink>
      <w:r w:rsidRPr="00275B94">
        <w:rPr>
          <w:sz w:val="28"/>
          <w:szCs w:val="28"/>
        </w:rPr>
        <w:t xml:space="preserve">, </w:t>
      </w:r>
      <w:hyperlink r:id="rId9" w:history="1">
        <w:r w:rsidRPr="00275B94">
          <w:rPr>
            <w:rStyle w:val="ac"/>
            <w:color w:val="auto"/>
            <w:sz w:val="28"/>
            <w:szCs w:val="28"/>
            <w:u w:val="none"/>
          </w:rPr>
          <w:t>частью 1.1</w:t>
        </w:r>
      </w:hyperlink>
      <w:r w:rsidRPr="00275B94">
        <w:rPr>
          <w:sz w:val="28"/>
          <w:szCs w:val="28"/>
        </w:rPr>
        <w:t xml:space="preserve"> (при наличии такого требования) статьи 31 настоящего Федерального закона, предъявляются дополнительные требования, установленные в соответствии с </w:t>
      </w:r>
      <w:hyperlink r:id="rId10" w:history="1">
        <w:r w:rsidRPr="00275B94">
          <w:rPr>
            <w:rStyle w:val="ac"/>
            <w:color w:val="auto"/>
            <w:sz w:val="28"/>
            <w:szCs w:val="28"/>
            <w:u w:val="none"/>
          </w:rPr>
          <w:t>частью 2 статьи 31</w:t>
        </w:r>
      </w:hyperlink>
      <w:r w:rsidRPr="00275B94">
        <w:rPr>
          <w:sz w:val="28"/>
          <w:szCs w:val="28"/>
        </w:rPr>
        <w:t xml:space="preserve"> Федерального закона № 44-ФЗ. При этом дополнительные требования не могут использоваться в качестве критерия оценки заявок на участие в конкурсе с ограниченным участием в электронной форме.</w:t>
      </w:r>
    </w:p>
    <w:p w14:paraId="7448F15E" w14:textId="54628623" w:rsidR="00EE2EDF" w:rsidRPr="00B91D73" w:rsidRDefault="00EE2EDF" w:rsidP="00AB0B1D">
      <w:pPr>
        <w:spacing w:line="276" w:lineRule="auto"/>
        <w:ind w:firstLine="709"/>
        <w:jc w:val="both"/>
        <w:rPr>
          <w:color w:val="000000" w:themeColor="text1"/>
          <w:sz w:val="28"/>
          <w:szCs w:val="28"/>
        </w:rPr>
      </w:pPr>
      <w:r w:rsidRPr="003D7C7D">
        <w:rPr>
          <w:color w:val="000000" w:themeColor="text1"/>
          <w:sz w:val="28"/>
          <w:szCs w:val="28"/>
        </w:rPr>
        <w:t xml:space="preserve">В силу пункта 30 </w:t>
      </w:r>
      <w:r w:rsidR="00791069" w:rsidRPr="003D7C7D">
        <w:rPr>
          <w:color w:val="000000" w:themeColor="text1"/>
          <w:sz w:val="28"/>
          <w:szCs w:val="28"/>
        </w:rPr>
        <w:t>П</w:t>
      </w:r>
      <w:r w:rsidRPr="003D7C7D">
        <w:rPr>
          <w:color w:val="000000" w:themeColor="text1"/>
          <w:sz w:val="28"/>
          <w:szCs w:val="28"/>
        </w:rPr>
        <w:t>равил в случае если в отношении участников закупки предъявляются дополнительные требования в соответствии с частью 2 статьи 31 Федерального закона № 44-ФЗ, такие дополнительные требования не могут применяться в качестве критериев оценки заявок (предложений).</w:t>
      </w:r>
    </w:p>
    <w:p w14:paraId="7D340C3E" w14:textId="77777777" w:rsidR="004379BB" w:rsidRPr="00B91D73" w:rsidRDefault="004379BB" w:rsidP="00AB0B1D">
      <w:pPr>
        <w:suppressAutoHyphens/>
        <w:spacing w:line="276" w:lineRule="auto"/>
        <w:jc w:val="both"/>
        <w:rPr>
          <w:color w:val="000000" w:themeColor="text1"/>
          <w:sz w:val="28"/>
          <w:szCs w:val="28"/>
        </w:rPr>
      </w:pPr>
    </w:p>
    <w:p w14:paraId="114D6C75" w14:textId="21BB05D9" w:rsidR="00CE3F69" w:rsidRPr="00B91D73" w:rsidRDefault="001E3402" w:rsidP="00AB0B1D">
      <w:pPr>
        <w:suppressAutoHyphens/>
        <w:spacing w:line="276" w:lineRule="auto"/>
        <w:ind w:firstLine="709"/>
        <w:jc w:val="both"/>
        <w:rPr>
          <w:color w:val="000000" w:themeColor="text1"/>
          <w:sz w:val="28"/>
          <w:szCs w:val="28"/>
        </w:rPr>
      </w:pPr>
      <w:r w:rsidRPr="00B91D73">
        <w:rPr>
          <w:color w:val="000000" w:themeColor="text1"/>
          <w:sz w:val="28"/>
          <w:szCs w:val="28"/>
        </w:rPr>
        <w:t>Довод</w:t>
      </w:r>
      <w:r w:rsidR="004B0408" w:rsidRPr="00B91D73">
        <w:rPr>
          <w:color w:val="000000" w:themeColor="text1"/>
          <w:sz w:val="28"/>
          <w:szCs w:val="28"/>
        </w:rPr>
        <w:t>ы</w:t>
      </w:r>
      <w:r w:rsidR="00D032F2" w:rsidRPr="00B91D73">
        <w:rPr>
          <w:color w:val="000000" w:themeColor="text1"/>
          <w:sz w:val="28"/>
          <w:szCs w:val="28"/>
        </w:rPr>
        <w:t>, изложенны</w:t>
      </w:r>
      <w:r w:rsidR="004B0408" w:rsidRPr="00B91D73">
        <w:rPr>
          <w:color w:val="000000" w:themeColor="text1"/>
          <w:sz w:val="28"/>
          <w:szCs w:val="28"/>
        </w:rPr>
        <w:t>е</w:t>
      </w:r>
      <w:r w:rsidR="00D032F2" w:rsidRPr="00B91D73">
        <w:rPr>
          <w:color w:val="000000" w:themeColor="text1"/>
          <w:sz w:val="28"/>
          <w:szCs w:val="28"/>
        </w:rPr>
        <w:t xml:space="preserve"> в </w:t>
      </w:r>
      <w:r w:rsidR="008A13F6">
        <w:rPr>
          <w:color w:val="000000" w:themeColor="text1"/>
          <w:sz w:val="28"/>
          <w:szCs w:val="28"/>
        </w:rPr>
        <w:t>Ж</w:t>
      </w:r>
      <w:r w:rsidRPr="00B91D73">
        <w:rPr>
          <w:color w:val="000000" w:themeColor="text1"/>
          <w:sz w:val="28"/>
          <w:szCs w:val="28"/>
        </w:rPr>
        <w:t>алоб</w:t>
      </w:r>
      <w:r w:rsidR="008A13F6">
        <w:rPr>
          <w:color w:val="000000" w:themeColor="text1"/>
          <w:sz w:val="28"/>
          <w:szCs w:val="28"/>
        </w:rPr>
        <w:t>ах № 1-</w:t>
      </w:r>
      <w:r w:rsidR="006A3F3F">
        <w:rPr>
          <w:color w:val="000000" w:themeColor="text1"/>
          <w:sz w:val="28"/>
          <w:szCs w:val="28"/>
        </w:rPr>
        <w:t>2</w:t>
      </w:r>
      <w:r w:rsidR="00687EA2" w:rsidRPr="00B91D73">
        <w:rPr>
          <w:color w:val="000000" w:themeColor="text1"/>
          <w:sz w:val="28"/>
          <w:szCs w:val="28"/>
        </w:rPr>
        <w:t>.</w:t>
      </w:r>
    </w:p>
    <w:p w14:paraId="3F7054B1" w14:textId="689B3F4C" w:rsidR="00D64AAE" w:rsidRPr="00B91D73" w:rsidRDefault="00E8767A" w:rsidP="00AB0B1D">
      <w:pPr>
        <w:tabs>
          <w:tab w:val="left" w:pos="567"/>
        </w:tabs>
        <w:suppressAutoHyphens/>
        <w:spacing w:line="276" w:lineRule="auto"/>
        <w:ind w:firstLine="709"/>
        <w:jc w:val="both"/>
        <w:rPr>
          <w:color w:val="000000" w:themeColor="text1"/>
          <w:sz w:val="28"/>
          <w:szCs w:val="28"/>
        </w:rPr>
      </w:pPr>
      <w:r w:rsidRPr="00B91D73">
        <w:rPr>
          <w:color w:val="000000" w:themeColor="text1"/>
          <w:sz w:val="28"/>
          <w:szCs w:val="28"/>
        </w:rPr>
        <w:tab/>
      </w:r>
    </w:p>
    <w:p w14:paraId="475C1A90" w14:textId="4BA6036F" w:rsidR="006F725B" w:rsidRPr="00B91D73" w:rsidRDefault="000C0FF4" w:rsidP="00AB0B1D">
      <w:pPr>
        <w:pStyle w:val="a7"/>
        <w:numPr>
          <w:ilvl w:val="0"/>
          <w:numId w:val="19"/>
        </w:numPr>
        <w:tabs>
          <w:tab w:val="left" w:pos="567"/>
          <w:tab w:val="left" w:pos="993"/>
          <w:tab w:val="left" w:pos="1134"/>
        </w:tabs>
        <w:suppressAutoHyphens/>
        <w:spacing w:line="276" w:lineRule="auto"/>
        <w:ind w:left="0" w:firstLine="568"/>
        <w:jc w:val="both"/>
        <w:rPr>
          <w:color w:val="000000" w:themeColor="text1"/>
          <w:sz w:val="28"/>
          <w:szCs w:val="28"/>
        </w:rPr>
      </w:pPr>
      <w:r w:rsidRPr="00B91D73">
        <w:rPr>
          <w:color w:val="000000" w:themeColor="text1"/>
          <w:sz w:val="28"/>
          <w:szCs w:val="28"/>
        </w:rPr>
        <w:t xml:space="preserve">Согласно первому доводу </w:t>
      </w:r>
      <w:r w:rsidR="00E46DA6">
        <w:rPr>
          <w:color w:val="000000" w:themeColor="text1"/>
          <w:sz w:val="28"/>
          <w:szCs w:val="28"/>
        </w:rPr>
        <w:t>Жалоб №№ 1-</w:t>
      </w:r>
      <w:r w:rsidR="006A3F3F">
        <w:rPr>
          <w:color w:val="000000" w:themeColor="text1"/>
          <w:sz w:val="28"/>
          <w:szCs w:val="28"/>
        </w:rPr>
        <w:t>2</w:t>
      </w:r>
      <w:r w:rsidR="006F725B" w:rsidRPr="00B91D73">
        <w:rPr>
          <w:color w:val="000000" w:themeColor="text1"/>
          <w:sz w:val="28"/>
          <w:szCs w:val="28"/>
        </w:rPr>
        <w:t xml:space="preserve"> Заявитель обжалует содержание предмета оценки в рамках показателя «Опыт участника по успешной поставке товара, выполнению работ, оказанию услуг сопоставимого характера и объема» в рамках критерия оценки заявок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 установленного при проведении </w:t>
      </w:r>
      <w:r w:rsidR="00BC27A8">
        <w:rPr>
          <w:color w:val="000000" w:themeColor="text1"/>
          <w:sz w:val="28"/>
          <w:szCs w:val="28"/>
        </w:rPr>
        <w:t xml:space="preserve">                 </w:t>
      </w:r>
      <w:r w:rsidR="006F725B" w:rsidRPr="00B91D73">
        <w:rPr>
          <w:color w:val="000000" w:themeColor="text1"/>
          <w:sz w:val="28"/>
          <w:szCs w:val="28"/>
        </w:rPr>
        <w:t>Конкурс</w:t>
      </w:r>
      <w:r w:rsidR="00BC27A8">
        <w:rPr>
          <w:color w:val="000000" w:themeColor="text1"/>
          <w:sz w:val="28"/>
          <w:szCs w:val="28"/>
        </w:rPr>
        <w:t>ов №№ 1-</w:t>
      </w:r>
      <w:r w:rsidR="006A3F3F">
        <w:rPr>
          <w:color w:val="000000" w:themeColor="text1"/>
          <w:sz w:val="28"/>
          <w:szCs w:val="28"/>
        </w:rPr>
        <w:t>2</w:t>
      </w:r>
      <w:r w:rsidR="006F725B" w:rsidRPr="00B91D73">
        <w:rPr>
          <w:color w:val="000000" w:themeColor="text1"/>
          <w:sz w:val="28"/>
          <w:szCs w:val="28"/>
        </w:rPr>
        <w:t>.</w:t>
      </w:r>
    </w:p>
    <w:p w14:paraId="0E18904E" w14:textId="09449279" w:rsidR="00195436" w:rsidRPr="00B91D73" w:rsidRDefault="006F725B" w:rsidP="00AB0B1D">
      <w:pPr>
        <w:tabs>
          <w:tab w:val="left" w:pos="426"/>
          <w:tab w:val="left" w:pos="567"/>
          <w:tab w:val="left" w:pos="993"/>
        </w:tabs>
        <w:spacing w:line="276" w:lineRule="auto"/>
        <w:jc w:val="both"/>
        <w:rPr>
          <w:color w:val="000000" w:themeColor="text1"/>
          <w:spacing w:val="-2"/>
          <w:kern w:val="2"/>
          <w:sz w:val="28"/>
          <w:szCs w:val="28"/>
        </w:rPr>
      </w:pPr>
      <w:r w:rsidRPr="00B91D73">
        <w:rPr>
          <w:color w:val="000000" w:themeColor="text1"/>
          <w:sz w:val="28"/>
          <w:szCs w:val="28"/>
        </w:rPr>
        <w:tab/>
      </w:r>
      <w:r w:rsidR="00550A91" w:rsidRPr="00B91D73">
        <w:rPr>
          <w:color w:val="000000" w:themeColor="text1"/>
          <w:sz w:val="28"/>
          <w:szCs w:val="28"/>
        </w:rPr>
        <w:tab/>
      </w:r>
      <w:r w:rsidR="00447E8B" w:rsidRPr="00B91D73">
        <w:rPr>
          <w:rFonts w:eastAsiaTheme="minorHAnsi"/>
          <w:color w:val="000000" w:themeColor="text1"/>
          <w:sz w:val="28"/>
          <w:szCs w:val="28"/>
          <w:lang w:eastAsia="en-US"/>
        </w:rPr>
        <w:t>Заказчик</w:t>
      </w:r>
      <w:r w:rsidR="00B94182">
        <w:rPr>
          <w:rFonts w:eastAsiaTheme="minorHAnsi"/>
          <w:color w:val="000000" w:themeColor="text1"/>
          <w:sz w:val="28"/>
          <w:szCs w:val="28"/>
          <w:lang w:eastAsia="en-US"/>
        </w:rPr>
        <w:t>ами №№ 1-</w:t>
      </w:r>
      <w:r w:rsidR="006A3F3F">
        <w:rPr>
          <w:rFonts w:eastAsiaTheme="minorHAnsi"/>
          <w:color w:val="000000" w:themeColor="text1"/>
          <w:sz w:val="28"/>
          <w:szCs w:val="28"/>
          <w:lang w:eastAsia="en-US"/>
        </w:rPr>
        <w:t>2</w:t>
      </w:r>
      <w:r w:rsidR="00447E8B" w:rsidRPr="00B91D73">
        <w:rPr>
          <w:rFonts w:eastAsiaTheme="minorHAnsi"/>
          <w:color w:val="000000" w:themeColor="text1"/>
          <w:sz w:val="28"/>
          <w:szCs w:val="28"/>
          <w:lang w:eastAsia="en-US"/>
        </w:rPr>
        <w:t xml:space="preserve"> в раздел</w:t>
      </w:r>
      <w:r w:rsidR="00B94182">
        <w:rPr>
          <w:rFonts w:eastAsiaTheme="minorHAnsi"/>
          <w:color w:val="000000" w:themeColor="text1"/>
          <w:sz w:val="28"/>
          <w:szCs w:val="28"/>
          <w:lang w:eastAsia="en-US"/>
        </w:rPr>
        <w:t>ах</w:t>
      </w:r>
      <w:r w:rsidR="00447E8B" w:rsidRPr="00B91D73">
        <w:rPr>
          <w:rFonts w:eastAsiaTheme="minorHAnsi"/>
          <w:color w:val="000000" w:themeColor="text1"/>
          <w:sz w:val="28"/>
          <w:szCs w:val="28"/>
          <w:lang w:eastAsia="en-US"/>
        </w:rPr>
        <w:t xml:space="preserve"> X Конкурсн</w:t>
      </w:r>
      <w:r w:rsidR="00B94182">
        <w:rPr>
          <w:rFonts w:eastAsiaTheme="minorHAnsi"/>
          <w:color w:val="000000" w:themeColor="text1"/>
          <w:sz w:val="28"/>
          <w:szCs w:val="28"/>
          <w:lang w:eastAsia="en-US"/>
        </w:rPr>
        <w:t>ых</w:t>
      </w:r>
      <w:r w:rsidR="00447E8B" w:rsidRPr="00B91D73">
        <w:rPr>
          <w:rFonts w:eastAsiaTheme="minorHAnsi"/>
          <w:color w:val="000000" w:themeColor="text1"/>
          <w:sz w:val="28"/>
          <w:szCs w:val="28"/>
          <w:lang w:eastAsia="en-US"/>
        </w:rPr>
        <w:t xml:space="preserve"> документаци</w:t>
      </w:r>
      <w:r w:rsidR="00B94182">
        <w:rPr>
          <w:rFonts w:eastAsiaTheme="minorHAnsi"/>
          <w:color w:val="000000" w:themeColor="text1"/>
          <w:sz w:val="28"/>
          <w:szCs w:val="28"/>
          <w:lang w:eastAsia="en-US"/>
        </w:rPr>
        <w:t>й</w:t>
      </w:r>
      <w:r w:rsidR="00447E8B" w:rsidRPr="00B91D73">
        <w:rPr>
          <w:rFonts w:eastAsiaTheme="minorHAnsi"/>
          <w:color w:val="000000" w:themeColor="text1"/>
          <w:sz w:val="28"/>
          <w:szCs w:val="28"/>
          <w:lang w:eastAsia="en-US"/>
        </w:rPr>
        <w:t xml:space="preserve"> «Критерии оценки заявок</w:t>
      </w:r>
      <w:r w:rsidR="00B94182">
        <w:rPr>
          <w:rFonts w:eastAsiaTheme="minorHAnsi"/>
          <w:color w:val="000000" w:themeColor="text1"/>
          <w:sz w:val="28"/>
          <w:szCs w:val="28"/>
          <w:lang w:eastAsia="en-US"/>
        </w:rPr>
        <w:t xml:space="preserve"> </w:t>
      </w:r>
      <w:r w:rsidR="00447E8B" w:rsidRPr="00B91D73">
        <w:rPr>
          <w:rFonts w:eastAsiaTheme="minorHAnsi"/>
          <w:color w:val="000000" w:themeColor="text1"/>
          <w:sz w:val="28"/>
          <w:szCs w:val="28"/>
          <w:lang w:eastAsia="en-US"/>
        </w:rPr>
        <w:t xml:space="preserve">на участие в конкурсе, величины значимости </w:t>
      </w:r>
      <w:r w:rsidR="001F191F" w:rsidRPr="00B91D73">
        <w:rPr>
          <w:rFonts w:eastAsiaTheme="minorHAnsi"/>
          <w:color w:val="000000" w:themeColor="text1"/>
          <w:sz w:val="28"/>
          <w:szCs w:val="28"/>
          <w:lang w:eastAsia="en-US"/>
        </w:rPr>
        <w:t xml:space="preserve">и </w:t>
      </w:r>
      <w:r w:rsidR="00447E8B" w:rsidRPr="00B91D73">
        <w:rPr>
          <w:rFonts w:eastAsiaTheme="minorHAnsi"/>
          <w:color w:val="000000" w:themeColor="text1"/>
          <w:sz w:val="28"/>
          <w:szCs w:val="28"/>
          <w:lang w:eastAsia="en-US"/>
        </w:rPr>
        <w:t>порядок оценки»</w:t>
      </w:r>
      <w:r w:rsidR="001F191F" w:rsidRPr="00B91D73">
        <w:rPr>
          <w:rFonts w:eastAsiaTheme="minorHAnsi"/>
          <w:color w:val="000000" w:themeColor="text1"/>
          <w:sz w:val="28"/>
          <w:szCs w:val="28"/>
          <w:lang w:eastAsia="en-US"/>
        </w:rPr>
        <w:t xml:space="preserve"> по показателю «Опыт участника по успешной поставке товара, выполнению работ, оказанию услуг сопоставимого характера и объема</w:t>
      </w:r>
      <w:r w:rsidR="00582CA6" w:rsidRPr="00B91D73">
        <w:rPr>
          <w:rFonts w:eastAsiaTheme="minorHAnsi"/>
          <w:color w:val="000000" w:themeColor="text1"/>
          <w:sz w:val="28"/>
          <w:szCs w:val="28"/>
          <w:lang w:eastAsia="en-US"/>
        </w:rPr>
        <w:t xml:space="preserve">» критерия </w:t>
      </w:r>
      <w:r w:rsidR="00582CA6" w:rsidRPr="00B91D73">
        <w:rPr>
          <w:color w:val="000000" w:themeColor="text1"/>
          <w:sz w:val="28"/>
          <w:szCs w:val="28"/>
        </w:rPr>
        <w:t>«Квалификация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w:t>
      </w:r>
      <w:r w:rsidR="00582CA6" w:rsidRPr="00B91D73">
        <w:rPr>
          <w:rFonts w:eastAsiaTheme="minorHAnsi"/>
          <w:color w:val="000000" w:themeColor="text1"/>
          <w:sz w:val="28"/>
          <w:szCs w:val="28"/>
          <w:lang w:eastAsia="en-US"/>
        </w:rPr>
        <w:t xml:space="preserve"> установлено, в том числе следующее: «</w:t>
      </w:r>
      <w:r w:rsidR="00195436" w:rsidRPr="00B91D73">
        <w:rPr>
          <w:color w:val="000000" w:themeColor="text1"/>
          <w:spacing w:val="-2"/>
          <w:kern w:val="2"/>
          <w:sz w:val="28"/>
          <w:szCs w:val="28"/>
        </w:rPr>
        <w:t xml:space="preserve">Комиссией будет оцениваться суммарный объём оказанных услуг, исчисляемых в рублях по успешно исполненным контрактам (договорам) сопоставимого характера и объема, заключенных и успешно исполненных участником закупки по результатам проведенных закупок в соответствии с Федеральным законом </w:t>
      </w:r>
      <w:r w:rsidR="00195436" w:rsidRPr="00B91D73">
        <w:rPr>
          <w:color w:val="000000" w:themeColor="text1"/>
          <w:spacing w:val="-2"/>
          <w:kern w:val="2"/>
          <w:sz w:val="28"/>
          <w:szCs w:val="28"/>
        </w:rPr>
        <w:lastRenderedPageBreak/>
        <w:t xml:space="preserve">от 05.04.2013 </w:t>
      </w:r>
      <w:r w:rsidR="00547840" w:rsidRPr="00B91D73">
        <w:rPr>
          <w:color w:val="000000" w:themeColor="text1"/>
          <w:spacing w:val="-2"/>
          <w:kern w:val="2"/>
          <w:sz w:val="28"/>
          <w:szCs w:val="28"/>
        </w:rPr>
        <w:t>№</w:t>
      </w:r>
      <w:r w:rsidR="00195436" w:rsidRPr="00B91D73">
        <w:rPr>
          <w:color w:val="000000" w:themeColor="text1"/>
          <w:spacing w:val="-2"/>
          <w:kern w:val="2"/>
          <w:sz w:val="28"/>
          <w:szCs w:val="28"/>
        </w:rPr>
        <w:t xml:space="preserve"> 44-ФЗ «О контрактной системе в сфере закупок товаров, работ, услуг для обеспечения государственных и муниципальных нужд», а также Федеральным законом от 18.07.2011 № 223-ФЗ «О закупках товаров, работ, услуг отдельными видами юридических лиц. </w:t>
      </w:r>
    </w:p>
    <w:p w14:paraId="0D14ABFE" w14:textId="59EEF729" w:rsidR="00195436" w:rsidRPr="00B91D73" w:rsidRDefault="00195436" w:rsidP="00AB0B1D">
      <w:pPr>
        <w:tabs>
          <w:tab w:val="left" w:pos="426"/>
          <w:tab w:val="left" w:pos="709"/>
          <w:tab w:val="left" w:pos="993"/>
        </w:tabs>
        <w:spacing w:line="276" w:lineRule="auto"/>
        <w:jc w:val="both"/>
        <w:rPr>
          <w:color w:val="000000" w:themeColor="text1"/>
          <w:spacing w:val="-2"/>
          <w:kern w:val="2"/>
          <w:sz w:val="28"/>
          <w:szCs w:val="28"/>
        </w:rPr>
      </w:pPr>
      <w:r w:rsidRPr="00B91D73">
        <w:rPr>
          <w:color w:val="000000" w:themeColor="text1"/>
          <w:spacing w:val="-2"/>
          <w:kern w:val="2"/>
          <w:sz w:val="28"/>
          <w:szCs w:val="28"/>
        </w:rPr>
        <w:tab/>
      </w:r>
      <w:r w:rsidRPr="00B91D73">
        <w:rPr>
          <w:color w:val="000000" w:themeColor="text1"/>
          <w:spacing w:val="-2"/>
          <w:kern w:val="2"/>
          <w:sz w:val="28"/>
          <w:szCs w:val="28"/>
        </w:rPr>
        <w:tab/>
        <w:t xml:space="preserve">Под успешно исполненным контрактом (договором) понимается контракт (договор), исполнение обязательств исполнителя, по которому завершено в период                  с 01.01.2017 г. по дату окончания срока подачи заявок на участие в конкурсе. </w:t>
      </w:r>
    </w:p>
    <w:p w14:paraId="1546AE42" w14:textId="77777777" w:rsidR="00195436" w:rsidRPr="00B91D73" w:rsidRDefault="00195436" w:rsidP="00AB0B1D">
      <w:pPr>
        <w:tabs>
          <w:tab w:val="left" w:pos="426"/>
          <w:tab w:val="left" w:pos="709"/>
          <w:tab w:val="left" w:pos="993"/>
        </w:tabs>
        <w:spacing w:line="276" w:lineRule="auto"/>
        <w:jc w:val="both"/>
        <w:rPr>
          <w:color w:val="000000" w:themeColor="text1"/>
          <w:spacing w:val="-2"/>
          <w:kern w:val="2"/>
          <w:sz w:val="28"/>
          <w:szCs w:val="28"/>
        </w:rPr>
      </w:pPr>
      <w:r w:rsidRPr="00B91D73">
        <w:rPr>
          <w:color w:val="000000" w:themeColor="text1"/>
          <w:spacing w:val="-2"/>
          <w:kern w:val="2"/>
          <w:sz w:val="28"/>
          <w:szCs w:val="28"/>
        </w:rPr>
        <w:tab/>
      </w:r>
      <w:r w:rsidRPr="00B91D73">
        <w:rPr>
          <w:color w:val="000000" w:themeColor="text1"/>
          <w:spacing w:val="-2"/>
          <w:kern w:val="2"/>
          <w:sz w:val="28"/>
          <w:szCs w:val="28"/>
        </w:rPr>
        <w:tab/>
        <w:t xml:space="preserve">Под контрактом (договором) сопоставимого характера понимается контракт (договор) на оказание услуг по организации питания в организациях, осуществляющих образовательную деятельность, медицинских организациях, организациях социального обслуживания, организациях отдыха детей и их оздоровления. </w:t>
      </w:r>
    </w:p>
    <w:p w14:paraId="1AAFD05D" w14:textId="39CBC91C" w:rsidR="00582CA6" w:rsidRPr="00B91D73" w:rsidRDefault="00195436" w:rsidP="00AB0B1D">
      <w:pPr>
        <w:tabs>
          <w:tab w:val="left" w:pos="426"/>
          <w:tab w:val="left" w:pos="709"/>
          <w:tab w:val="left" w:pos="993"/>
        </w:tabs>
        <w:spacing w:line="276" w:lineRule="auto"/>
        <w:jc w:val="both"/>
        <w:rPr>
          <w:rFonts w:eastAsiaTheme="minorHAnsi"/>
          <w:color w:val="000000" w:themeColor="text1"/>
          <w:sz w:val="28"/>
          <w:szCs w:val="28"/>
          <w:lang w:eastAsia="en-US"/>
        </w:rPr>
      </w:pPr>
      <w:r w:rsidRPr="00B91D73">
        <w:rPr>
          <w:color w:val="000000" w:themeColor="text1"/>
          <w:spacing w:val="-2"/>
          <w:kern w:val="2"/>
          <w:sz w:val="28"/>
          <w:szCs w:val="28"/>
        </w:rPr>
        <w:tab/>
      </w:r>
      <w:r w:rsidRPr="00B91D73">
        <w:rPr>
          <w:color w:val="000000" w:themeColor="text1"/>
          <w:spacing w:val="-2"/>
          <w:kern w:val="2"/>
          <w:sz w:val="28"/>
          <w:szCs w:val="28"/>
        </w:rPr>
        <w:tab/>
        <w:t>Под услугами сопоставимого объема понимается оказание услуг по исполненному контракту(договору) стоимость которого составляет не менее 50 (пятидесяти) % от начальной (максимальной) цены контракта, на право заключить который, проводится закупка. Соответствие сопоставимому объему применяется к каждому исполненному участником закупки контракту(договору)</w:t>
      </w:r>
      <w:r w:rsidR="00582CA6" w:rsidRPr="00B91D73">
        <w:rPr>
          <w:rFonts w:eastAsiaTheme="minorHAnsi"/>
          <w:color w:val="000000" w:themeColor="text1"/>
          <w:sz w:val="28"/>
          <w:szCs w:val="28"/>
          <w:lang w:eastAsia="en-US"/>
        </w:rPr>
        <w:t>».</w:t>
      </w:r>
    </w:p>
    <w:p w14:paraId="497A3C37" w14:textId="71D7DE28" w:rsidR="00983BCA" w:rsidRPr="00B91D73" w:rsidRDefault="00B23055" w:rsidP="00AB0B1D">
      <w:pPr>
        <w:tabs>
          <w:tab w:val="left" w:pos="709"/>
          <w:tab w:val="left" w:pos="902"/>
          <w:tab w:val="left" w:pos="993"/>
        </w:tabs>
        <w:spacing w:line="276" w:lineRule="auto"/>
        <w:ind w:firstLine="709"/>
        <w:jc w:val="both"/>
        <w:rPr>
          <w:rFonts w:eastAsiaTheme="minorHAnsi"/>
          <w:color w:val="000000" w:themeColor="text1"/>
          <w:sz w:val="28"/>
          <w:szCs w:val="28"/>
          <w:lang w:eastAsia="en-US"/>
        </w:rPr>
      </w:pPr>
      <w:r w:rsidRPr="00FD7A62">
        <w:rPr>
          <w:rFonts w:eastAsiaTheme="minorHAnsi"/>
          <w:color w:val="000000" w:themeColor="text1"/>
          <w:sz w:val="28"/>
          <w:szCs w:val="28"/>
          <w:lang w:eastAsia="en-US"/>
        </w:rPr>
        <w:t>Согласно пояснениям, представленным</w:t>
      </w:r>
      <w:r w:rsidR="00CF29D2" w:rsidRPr="00FD7A62">
        <w:rPr>
          <w:rFonts w:eastAsiaTheme="minorHAnsi"/>
          <w:color w:val="000000" w:themeColor="text1"/>
          <w:sz w:val="28"/>
          <w:szCs w:val="28"/>
          <w:lang w:eastAsia="en-US"/>
        </w:rPr>
        <w:t xml:space="preserve"> </w:t>
      </w:r>
      <w:r w:rsidR="00C97338" w:rsidRPr="00FD7A62">
        <w:rPr>
          <w:rFonts w:eastAsiaTheme="minorHAnsi"/>
          <w:color w:val="000000" w:themeColor="text1"/>
          <w:sz w:val="28"/>
          <w:szCs w:val="28"/>
          <w:lang w:eastAsia="en-US"/>
        </w:rPr>
        <w:t>сторонами, принимавшими участие в рассмотрении Жалоб №№ 1-</w:t>
      </w:r>
      <w:r w:rsidR="00FB1FBC">
        <w:rPr>
          <w:rFonts w:eastAsiaTheme="minorHAnsi"/>
          <w:color w:val="000000" w:themeColor="text1"/>
          <w:sz w:val="28"/>
          <w:szCs w:val="28"/>
          <w:lang w:eastAsia="en-US"/>
        </w:rPr>
        <w:t>2</w:t>
      </w:r>
      <w:r w:rsidR="00C97338" w:rsidRPr="00FD7A62">
        <w:rPr>
          <w:rFonts w:eastAsiaTheme="minorHAnsi"/>
          <w:color w:val="000000" w:themeColor="text1"/>
          <w:sz w:val="28"/>
          <w:szCs w:val="28"/>
          <w:lang w:eastAsia="en-US"/>
        </w:rPr>
        <w:t>,</w:t>
      </w:r>
      <w:r w:rsidR="00CF29D2" w:rsidRPr="00FD7A62">
        <w:rPr>
          <w:rFonts w:eastAsiaTheme="minorHAnsi"/>
          <w:color w:val="000000" w:themeColor="text1"/>
          <w:sz w:val="28"/>
          <w:szCs w:val="28"/>
          <w:lang w:eastAsia="en-US"/>
        </w:rPr>
        <w:t xml:space="preserve"> с доводами, изложенными в Жалобах №№ 1-</w:t>
      </w:r>
      <w:r w:rsidR="00FB1FBC">
        <w:rPr>
          <w:rFonts w:eastAsiaTheme="minorHAnsi"/>
          <w:color w:val="000000" w:themeColor="text1"/>
          <w:sz w:val="28"/>
          <w:szCs w:val="28"/>
          <w:lang w:eastAsia="en-US"/>
        </w:rPr>
        <w:t>2</w:t>
      </w:r>
      <w:r w:rsidR="0040217B" w:rsidRPr="00FD7A62">
        <w:rPr>
          <w:rFonts w:eastAsiaTheme="minorHAnsi"/>
          <w:color w:val="000000" w:themeColor="text1"/>
          <w:sz w:val="28"/>
          <w:szCs w:val="28"/>
          <w:lang w:eastAsia="en-US"/>
        </w:rPr>
        <w:t>,</w:t>
      </w:r>
      <w:r w:rsidR="00CF29D2" w:rsidRPr="00FD7A62">
        <w:rPr>
          <w:rFonts w:eastAsiaTheme="minorHAnsi"/>
          <w:color w:val="000000" w:themeColor="text1"/>
          <w:sz w:val="28"/>
          <w:szCs w:val="28"/>
          <w:lang w:eastAsia="en-US"/>
        </w:rPr>
        <w:t xml:space="preserve"> он</w:t>
      </w:r>
      <w:r w:rsidR="00C97338" w:rsidRPr="00FD7A62">
        <w:rPr>
          <w:rFonts w:eastAsiaTheme="minorHAnsi"/>
          <w:color w:val="000000" w:themeColor="text1"/>
          <w:sz w:val="28"/>
          <w:szCs w:val="28"/>
          <w:lang w:eastAsia="en-US"/>
        </w:rPr>
        <w:t>и</w:t>
      </w:r>
      <w:r w:rsidR="00CF29D2" w:rsidRPr="00FD7A62">
        <w:rPr>
          <w:rFonts w:eastAsiaTheme="minorHAnsi"/>
          <w:color w:val="000000" w:themeColor="text1"/>
          <w:sz w:val="28"/>
          <w:szCs w:val="28"/>
          <w:lang w:eastAsia="en-US"/>
        </w:rPr>
        <w:t xml:space="preserve"> не соглас</w:t>
      </w:r>
      <w:r w:rsidR="00C97338" w:rsidRPr="00FD7A62">
        <w:rPr>
          <w:rFonts w:eastAsiaTheme="minorHAnsi"/>
          <w:color w:val="000000" w:themeColor="text1"/>
          <w:sz w:val="28"/>
          <w:szCs w:val="28"/>
          <w:lang w:eastAsia="en-US"/>
        </w:rPr>
        <w:t>ны</w:t>
      </w:r>
      <w:r w:rsidR="00CF29D2" w:rsidRPr="00FD7A62">
        <w:rPr>
          <w:rFonts w:eastAsiaTheme="minorHAnsi"/>
          <w:color w:val="000000" w:themeColor="text1"/>
          <w:sz w:val="28"/>
          <w:szCs w:val="28"/>
          <w:lang w:eastAsia="en-US"/>
        </w:rPr>
        <w:t>, прос</w:t>
      </w:r>
      <w:r w:rsidR="00C97338" w:rsidRPr="00FD7A62">
        <w:rPr>
          <w:rFonts w:eastAsiaTheme="minorHAnsi"/>
          <w:color w:val="000000" w:themeColor="text1"/>
          <w:sz w:val="28"/>
          <w:szCs w:val="28"/>
          <w:lang w:eastAsia="en-US"/>
        </w:rPr>
        <w:t>я</w:t>
      </w:r>
      <w:r w:rsidR="00CF29D2" w:rsidRPr="00FD7A62">
        <w:rPr>
          <w:rFonts w:eastAsiaTheme="minorHAnsi"/>
          <w:color w:val="000000" w:themeColor="text1"/>
          <w:sz w:val="28"/>
          <w:szCs w:val="28"/>
          <w:lang w:eastAsia="en-US"/>
        </w:rPr>
        <w:t>т признать Жалобы №№ 1-</w:t>
      </w:r>
      <w:r w:rsidR="00FB1FBC">
        <w:rPr>
          <w:rFonts w:eastAsiaTheme="minorHAnsi"/>
          <w:color w:val="000000" w:themeColor="text1"/>
          <w:sz w:val="28"/>
          <w:szCs w:val="28"/>
          <w:lang w:eastAsia="en-US"/>
        </w:rPr>
        <w:t>2</w:t>
      </w:r>
      <w:r w:rsidR="00CF29D2" w:rsidRPr="00FD7A62">
        <w:rPr>
          <w:rFonts w:eastAsiaTheme="minorHAnsi"/>
          <w:color w:val="000000" w:themeColor="text1"/>
          <w:sz w:val="28"/>
          <w:szCs w:val="28"/>
          <w:lang w:eastAsia="en-US"/>
        </w:rPr>
        <w:t xml:space="preserve"> необоснованными.</w:t>
      </w:r>
    </w:p>
    <w:p w14:paraId="5FC7EC4D" w14:textId="5FE458C6" w:rsidR="00582CA6" w:rsidRPr="00B91D73" w:rsidRDefault="00A22D37" w:rsidP="00AB0B1D">
      <w:pPr>
        <w:tabs>
          <w:tab w:val="left" w:pos="851"/>
          <w:tab w:val="left" w:pos="902"/>
          <w:tab w:val="left" w:pos="993"/>
        </w:tabs>
        <w:spacing w:line="276" w:lineRule="auto"/>
        <w:ind w:firstLine="709"/>
        <w:jc w:val="both"/>
        <w:rPr>
          <w:rFonts w:eastAsiaTheme="minorHAnsi"/>
          <w:color w:val="000000" w:themeColor="text1"/>
          <w:sz w:val="28"/>
          <w:szCs w:val="28"/>
          <w:lang w:eastAsia="en-US"/>
        </w:rPr>
      </w:pPr>
      <w:r w:rsidRPr="00B91D73">
        <w:rPr>
          <w:rFonts w:eastAsiaTheme="minorHAnsi"/>
          <w:color w:val="000000" w:themeColor="text1"/>
          <w:sz w:val="28"/>
          <w:szCs w:val="28"/>
          <w:lang w:eastAsia="en-US"/>
        </w:rPr>
        <w:t xml:space="preserve">Изучив приведенный порядок оценки, Комиссия </w:t>
      </w:r>
      <w:proofErr w:type="spellStart"/>
      <w:r w:rsidRPr="00B91D73">
        <w:rPr>
          <w:rFonts w:eastAsiaTheme="minorHAnsi"/>
          <w:color w:val="000000" w:themeColor="text1"/>
          <w:sz w:val="28"/>
          <w:szCs w:val="28"/>
          <w:lang w:eastAsia="en-US"/>
        </w:rPr>
        <w:t>Мособлконтроля</w:t>
      </w:r>
      <w:proofErr w:type="spellEnd"/>
      <w:r w:rsidRPr="00B91D73">
        <w:rPr>
          <w:rFonts w:eastAsiaTheme="minorHAnsi"/>
          <w:color w:val="000000" w:themeColor="text1"/>
          <w:sz w:val="28"/>
          <w:szCs w:val="28"/>
          <w:lang w:eastAsia="en-US"/>
        </w:rPr>
        <w:t xml:space="preserve"> приходит к выводу о том, что действия Заказчик</w:t>
      </w:r>
      <w:r w:rsidR="00DF13E6">
        <w:rPr>
          <w:rFonts w:eastAsiaTheme="minorHAnsi"/>
          <w:color w:val="000000" w:themeColor="text1"/>
          <w:sz w:val="28"/>
          <w:szCs w:val="28"/>
          <w:lang w:eastAsia="en-US"/>
        </w:rPr>
        <w:t>ов №№ 1-</w:t>
      </w:r>
      <w:r w:rsidR="00FB1FBC">
        <w:rPr>
          <w:rFonts w:eastAsiaTheme="minorHAnsi"/>
          <w:color w:val="000000" w:themeColor="text1"/>
          <w:sz w:val="28"/>
          <w:szCs w:val="28"/>
          <w:lang w:eastAsia="en-US"/>
        </w:rPr>
        <w:t>2</w:t>
      </w:r>
      <w:r w:rsidRPr="00B91D73">
        <w:rPr>
          <w:rFonts w:eastAsiaTheme="minorHAnsi"/>
          <w:color w:val="000000" w:themeColor="text1"/>
          <w:sz w:val="28"/>
          <w:szCs w:val="28"/>
          <w:lang w:eastAsia="en-US"/>
        </w:rPr>
        <w:t xml:space="preserve"> в части установления условия о том, что</w:t>
      </w:r>
      <w:r w:rsidR="00195436" w:rsidRPr="00B91D73">
        <w:rPr>
          <w:rFonts w:eastAsiaTheme="minorHAnsi"/>
          <w:color w:val="000000" w:themeColor="text1"/>
          <w:sz w:val="28"/>
          <w:szCs w:val="28"/>
          <w:lang w:eastAsia="en-US"/>
        </w:rPr>
        <w:t xml:space="preserve"> оценке подлежат </w:t>
      </w:r>
      <w:r w:rsidR="00195436" w:rsidRPr="00B91D73">
        <w:rPr>
          <w:color w:val="000000" w:themeColor="text1"/>
          <w:spacing w:val="-2"/>
          <w:kern w:val="2"/>
          <w:sz w:val="28"/>
          <w:szCs w:val="28"/>
        </w:rPr>
        <w:t>услуги сопоставимого объема</w:t>
      </w:r>
      <w:r w:rsidR="006827D2">
        <w:rPr>
          <w:color w:val="000000" w:themeColor="text1"/>
          <w:spacing w:val="-2"/>
          <w:kern w:val="2"/>
          <w:sz w:val="28"/>
          <w:szCs w:val="28"/>
        </w:rPr>
        <w:t>,</w:t>
      </w:r>
      <w:r w:rsidR="00195436" w:rsidRPr="00B91D73">
        <w:rPr>
          <w:color w:val="000000" w:themeColor="text1"/>
          <w:spacing w:val="-2"/>
          <w:kern w:val="2"/>
          <w:sz w:val="28"/>
          <w:szCs w:val="28"/>
        </w:rPr>
        <w:t xml:space="preserve"> под которыми понимается оказание услуг по исполненному контракту(договору)</w:t>
      </w:r>
      <w:r w:rsidR="006827D2">
        <w:rPr>
          <w:color w:val="000000" w:themeColor="text1"/>
          <w:spacing w:val="-2"/>
          <w:kern w:val="2"/>
          <w:sz w:val="28"/>
          <w:szCs w:val="28"/>
        </w:rPr>
        <w:t>,</w:t>
      </w:r>
      <w:r w:rsidR="00195436" w:rsidRPr="00B91D73">
        <w:rPr>
          <w:color w:val="000000" w:themeColor="text1"/>
          <w:spacing w:val="-2"/>
          <w:kern w:val="2"/>
          <w:sz w:val="28"/>
          <w:szCs w:val="28"/>
        </w:rPr>
        <w:t xml:space="preserve"> стоимость которого составляет не менее 50 (пятидесяти) % от начальной (максимальной) цены контракта, на право заключить который, проводится закупка, а также </w:t>
      </w:r>
      <w:r w:rsidR="00195436" w:rsidRPr="00B91D73">
        <w:rPr>
          <w:rFonts w:eastAsiaTheme="minorHAnsi"/>
          <w:color w:val="000000" w:themeColor="text1"/>
          <w:sz w:val="28"/>
          <w:szCs w:val="28"/>
          <w:lang w:eastAsia="en-US"/>
        </w:rPr>
        <w:t>установления условия о том, что</w:t>
      </w:r>
      <w:r w:rsidRPr="00B91D73">
        <w:rPr>
          <w:rFonts w:eastAsiaTheme="minorHAnsi"/>
          <w:color w:val="000000" w:themeColor="text1"/>
          <w:sz w:val="28"/>
          <w:szCs w:val="28"/>
          <w:lang w:eastAsia="en-US"/>
        </w:rPr>
        <w:t xml:space="preserve"> оценке подлежат </w:t>
      </w:r>
      <w:r w:rsidR="00195436" w:rsidRPr="00B91D73">
        <w:rPr>
          <w:color w:val="000000" w:themeColor="text1"/>
          <w:spacing w:val="-2"/>
          <w:kern w:val="2"/>
          <w:sz w:val="28"/>
          <w:szCs w:val="28"/>
        </w:rPr>
        <w:t>контракты (договоры), исполнение обязательств исполнителя, по которым завершено в период с 01.01.2017 г. по дату окончания срока подачи заявок на участие в конкурсе</w:t>
      </w:r>
      <w:r w:rsidRPr="00B91D73">
        <w:rPr>
          <w:rFonts w:eastAsiaTheme="minorHAnsi"/>
          <w:color w:val="000000" w:themeColor="text1"/>
          <w:sz w:val="28"/>
          <w:szCs w:val="28"/>
          <w:lang w:eastAsia="en-US"/>
        </w:rPr>
        <w:t>, не проти</w:t>
      </w:r>
      <w:r w:rsidR="00195436" w:rsidRPr="00B91D73">
        <w:rPr>
          <w:rFonts w:eastAsiaTheme="minorHAnsi"/>
          <w:color w:val="000000" w:themeColor="text1"/>
          <w:sz w:val="28"/>
          <w:szCs w:val="28"/>
          <w:lang w:eastAsia="en-US"/>
        </w:rPr>
        <w:t xml:space="preserve">воречат положениям Федерального </w:t>
      </w:r>
      <w:r w:rsidR="006827D2">
        <w:rPr>
          <w:rFonts w:eastAsiaTheme="minorHAnsi"/>
          <w:color w:val="000000" w:themeColor="text1"/>
          <w:sz w:val="28"/>
          <w:szCs w:val="28"/>
          <w:lang w:eastAsia="en-US"/>
        </w:rPr>
        <w:t>закона № 44-ФЗ и Правил</w:t>
      </w:r>
      <w:r w:rsidR="006827D2" w:rsidRPr="00EA7B12">
        <w:rPr>
          <w:rFonts w:eastAsiaTheme="minorHAnsi"/>
          <w:color w:val="000000" w:themeColor="text1"/>
          <w:sz w:val="28"/>
          <w:szCs w:val="28"/>
          <w:lang w:eastAsia="en-US"/>
        </w:rPr>
        <w:t>; Заказчиками №№ 1-</w:t>
      </w:r>
      <w:r w:rsidR="00FB1FBC">
        <w:rPr>
          <w:rFonts w:eastAsiaTheme="minorHAnsi"/>
          <w:color w:val="000000" w:themeColor="text1"/>
          <w:sz w:val="28"/>
          <w:szCs w:val="28"/>
          <w:lang w:eastAsia="en-US"/>
        </w:rPr>
        <w:t>2</w:t>
      </w:r>
      <w:r w:rsidR="006827D2" w:rsidRPr="00EA7B12">
        <w:rPr>
          <w:rFonts w:eastAsiaTheme="minorHAnsi"/>
          <w:color w:val="000000" w:themeColor="text1"/>
          <w:sz w:val="28"/>
          <w:szCs w:val="28"/>
          <w:lang w:eastAsia="en-US"/>
        </w:rPr>
        <w:t xml:space="preserve"> соблюден зап</w:t>
      </w:r>
      <w:r w:rsidR="00E21B25" w:rsidRPr="00EA7B12">
        <w:rPr>
          <w:rFonts w:eastAsiaTheme="minorHAnsi"/>
          <w:color w:val="000000" w:themeColor="text1"/>
          <w:sz w:val="28"/>
          <w:szCs w:val="28"/>
          <w:lang w:eastAsia="en-US"/>
        </w:rPr>
        <w:t>р</w:t>
      </w:r>
      <w:r w:rsidR="006827D2" w:rsidRPr="00EA7B12">
        <w:rPr>
          <w:rFonts w:eastAsiaTheme="minorHAnsi"/>
          <w:color w:val="000000" w:themeColor="text1"/>
          <w:sz w:val="28"/>
          <w:szCs w:val="28"/>
          <w:lang w:eastAsia="en-US"/>
        </w:rPr>
        <w:t>ет части 5 статьи 56.1 Федерального закона № 44-ФЗ и пункта 30 Правил о неприменении в качестве критерия оценки заявок на участие в конкурсе с ограниченным участием в электронной форме дополнительного требования к участникам закупки, установленного в соответствии с частью 2 статьи 31 Федерального закона № 44-ФЗ.</w:t>
      </w:r>
    </w:p>
    <w:p w14:paraId="6D818CE3" w14:textId="51BB334E" w:rsidR="001A165C" w:rsidRPr="00B91D73" w:rsidRDefault="00582CA6" w:rsidP="00AB0B1D">
      <w:pPr>
        <w:tabs>
          <w:tab w:val="left" w:pos="851"/>
          <w:tab w:val="left" w:pos="902"/>
          <w:tab w:val="left" w:pos="993"/>
        </w:tabs>
        <w:spacing w:line="276" w:lineRule="auto"/>
        <w:ind w:firstLine="709"/>
        <w:jc w:val="both"/>
        <w:rPr>
          <w:rFonts w:eastAsiaTheme="minorHAnsi"/>
          <w:color w:val="000000" w:themeColor="text1"/>
          <w:sz w:val="28"/>
          <w:szCs w:val="28"/>
          <w:lang w:eastAsia="en-US"/>
        </w:rPr>
      </w:pPr>
      <w:r w:rsidRPr="00B91D73">
        <w:rPr>
          <w:rFonts w:eastAsiaTheme="minorHAnsi"/>
          <w:color w:val="000000" w:themeColor="text1"/>
          <w:sz w:val="28"/>
          <w:szCs w:val="28"/>
          <w:lang w:eastAsia="en-US"/>
        </w:rPr>
        <w:t xml:space="preserve">Следовательно, довод </w:t>
      </w:r>
      <w:r w:rsidR="00D331A1">
        <w:rPr>
          <w:rFonts w:eastAsiaTheme="minorHAnsi"/>
          <w:color w:val="000000" w:themeColor="text1"/>
          <w:sz w:val="28"/>
          <w:szCs w:val="28"/>
          <w:lang w:eastAsia="en-US"/>
        </w:rPr>
        <w:t>Жалоб №№ 1-</w:t>
      </w:r>
      <w:r w:rsidR="00FB1FBC">
        <w:rPr>
          <w:rFonts w:eastAsiaTheme="minorHAnsi"/>
          <w:color w:val="000000" w:themeColor="text1"/>
          <w:sz w:val="28"/>
          <w:szCs w:val="28"/>
          <w:lang w:eastAsia="en-US"/>
        </w:rPr>
        <w:t>2</w:t>
      </w:r>
      <w:r w:rsidRPr="00B91D73">
        <w:rPr>
          <w:rFonts w:eastAsiaTheme="minorHAnsi"/>
          <w:color w:val="000000" w:themeColor="text1"/>
          <w:sz w:val="28"/>
          <w:szCs w:val="28"/>
          <w:lang w:eastAsia="en-US"/>
        </w:rPr>
        <w:t xml:space="preserve"> Заявителя является необоснованным.</w:t>
      </w:r>
    </w:p>
    <w:p w14:paraId="2219FA7B" w14:textId="77777777" w:rsidR="00C47299" w:rsidRPr="00B91D73" w:rsidRDefault="00C47299" w:rsidP="00AB0B1D">
      <w:pPr>
        <w:tabs>
          <w:tab w:val="left" w:pos="851"/>
          <w:tab w:val="left" w:pos="902"/>
          <w:tab w:val="left" w:pos="993"/>
        </w:tabs>
        <w:spacing w:line="276" w:lineRule="auto"/>
        <w:ind w:firstLine="709"/>
        <w:jc w:val="both"/>
        <w:rPr>
          <w:rFonts w:eastAsiaTheme="minorHAnsi"/>
          <w:color w:val="000000" w:themeColor="text1"/>
          <w:sz w:val="28"/>
          <w:szCs w:val="28"/>
          <w:lang w:eastAsia="en-US"/>
        </w:rPr>
      </w:pPr>
    </w:p>
    <w:p w14:paraId="578BD251" w14:textId="77919568" w:rsidR="00803AD2" w:rsidRDefault="00803AD2" w:rsidP="00AB0B1D">
      <w:pPr>
        <w:pStyle w:val="a7"/>
        <w:numPr>
          <w:ilvl w:val="0"/>
          <w:numId w:val="19"/>
        </w:numPr>
        <w:tabs>
          <w:tab w:val="left" w:pos="567"/>
          <w:tab w:val="left" w:pos="993"/>
          <w:tab w:val="left" w:pos="1134"/>
        </w:tabs>
        <w:suppressAutoHyphens/>
        <w:spacing w:line="276" w:lineRule="auto"/>
        <w:ind w:left="0" w:firstLine="568"/>
        <w:jc w:val="both"/>
        <w:rPr>
          <w:color w:val="000000" w:themeColor="text1"/>
          <w:sz w:val="28"/>
          <w:szCs w:val="28"/>
        </w:rPr>
      </w:pPr>
      <w:r w:rsidRPr="00B91D73">
        <w:rPr>
          <w:color w:val="000000" w:themeColor="text1"/>
          <w:sz w:val="28"/>
          <w:szCs w:val="28"/>
        </w:rPr>
        <w:t xml:space="preserve">Согласно </w:t>
      </w:r>
      <w:r w:rsidR="00FB6D92" w:rsidRPr="00B91D73">
        <w:rPr>
          <w:color w:val="000000" w:themeColor="text1"/>
          <w:sz w:val="28"/>
          <w:szCs w:val="28"/>
        </w:rPr>
        <w:t>второму</w:t>
      </w:r>
      <w:r w:rsidRPr="00B91D73">
        <w:rPr>
          <w:color w:val="000000" w:themeColor="text1"/>
          <w:sz w:val="28"/>
          <w:szCs w:val="28"/>
        </w:rPr>
        <w:t xml:space="preserve"> доводу </w:t>
      </w:r>
      <w:r w:rsidR="00F47893" w:rsidRPr="00F47893">
        <w:rPr>
          <w:color w:val="000000" w:themeColor="text1"/>
          <w:sz w:val="28"/>
          <w:szCs w:val="28"/>
        </w:rPr>
        <w:t>Жалоб №№ 1-</w:t>
      </w:r>
      <w:r w:rsidR="00D6139B">
        <w:rPr>
          <w:color w:val="000000" w:themeColor="text1"/>
          <w:sz w:val="28"/>
          <w:szCs w:val="28"/>
        </w:rPr>
        <w:t>2</w:t>
      </w:r>
      <w:r w:rsidRPr="00B91D73">
        <w:rPr>
          <w:color w:val="000000" w:themeColor="text1"/>
          <w:sz w:val="28"/>
          <w:szCs w:val="28"/>
        </w:rPr>
        <w:t xml:space="preserve"> Заявитель обжалует содержание предмета оценки в рамках показателя «Опыт участника по успешной поставке товара, выполнению работ, оказанию услуг сопоставимого характера и объема» в рамках критерия оценки заявок «Квалификация участников закупки, в том числе наличие у </w:t>
      </w:r>
      <w:r w:rsidRPr="00B91D73">
        <w:rPr>
          <w:color w:val="000000" w:themeColor="text1"/>
          <w:sz w:val="28"/>
          <w:szCs w:val="28"/>
        </w:rPr>
        <w:lastRenderedPageBreak/>
        <w:t xml:space="preserve">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 установленного при проведении </w:t>
      </w:r>
      <w:r w:rsidR="008E3266">
        <w:rPr>
          <w:color w:val="000000" w:themeColor="text1"/>
          <w:sz w:val="28"/>
          <w:szCs w:val="28"/>
        </w:rPr>
        <w:t xml:space="preserve">                 </w:t>
      </w:r>
      <w:r w:rsidRPr="00B91D73">
        <w:rPr>
          <w:color w:val="000000" w:themeColor="text1"/>
          <w:sz w:val="28"/>
          <w:szCs w:val="28"/>
        </w:rPr>
        <w:t>Конкурс</w:t>
      </w:r>
      <w:r w:rsidR="008E3266">
        <w:rPr>
          <w:color w:val="000000" w:themeColor="text1"/>
          <w:sz w:val="28"/>
          <w:szCs w:val="28"/>
        </w:rPr>
        <w:t>ов №№ 1-</w:t>
      </w:r>
      <w:r w:rsidR="00D6139B">
        <w:rPr>
          <w:color w:val="000000" w:themeColor="text1"/>
          <w:sz w:val="28"/>
          <w:szCs w:val="28"/>
        </w:rPr>
        <w:t>2</w:t>
      </w:r>
      <w:r w:rsidRPr="00B91D73">
        <w:rPr>
          <w:color w:val="000000" w:themeColor="text1"/>
          <w:sz w:val="28"/>
          <w:szCs w:val="28"/>
        </w:rPr>
        <w:t>.</w:t>
      </w:r>
    </w:p>
    <w:p w14:paraId="32CA6BFE" w14:textId="532B8708" w:rsidR="00584E70" w:rsidRPr="00584E70" w:rsidRDefault="00584E70" w:rsidP="00AB0B1D">
      <w:pPr>
        <w:tabs>
          <w:tab w:val="left" w:pos="567"/>
          <w:tab w:val="left" w:pos="993"/>
          <w:tab w:val="left" w:pos="1134"/>
        </w:tabs>
        <w:suppressAutoHyphens/>
        <w:spacing w:line="276" w:lineRule="auto"/>
        <w:jc w:val="both"/>
        <w:rPr>
          <w:color w:val="000000" w:themeColor="text1"/>
          <w:sz w:val="28"/>
          <w:szCs w:val="28"/>
        </w:rPr>
      </w:pPr>
      <w:r>
        <w:rPr>
          <w:color w:val="000000" w:themeColor="text1"/>
          <w:sz w:val="28"/>
          <w:szCs w:val="28"/>
        </w:rPr>
        <w:tab/>
        <w:t xml:space="preserve">В силу пункта 3 </w:t>
      </w:r>
      <w:r w:rsidR="008B3BBB">
        <w:rPr>
          <w:color w:val="000000" w:themeColor="text1"/>
          <w:sz w:val="28"/>
          <w:szCs w:val="28"/>
        </w:rPr>
        <w:t xml:space="preserve">части 1 </w:t>
      </w:r>
      <w:r>
        <w:rPr>
          <w:color w:val="000000" w:themeColor="text1"/>
          <w:sz w:val="28"/>
          <w:szCs w:val="28"/>
        </w:rPr>
        <w:t xml:space="preserve">статьи 3 </w:t>
      </w:r>
      <w:r w:rsidRPr="00B91D73">
        <w:rPr>
          <w:rFonts w:eastAsiaTheme="minorHAnsi"/>
          <w:color w:val="000000" w:themeColor="text1"/>
          <w:sz w:val="28"/>
          <w:szCs w:val="28"/>
          <w:lang w:eastAsia="en-US"/>
        </w:rPr>
        <w:t>Федерального закона № 44-ФЗ</w:t>
      </w:r>
      <w:r>
        <w:rPr>
          <w:color w:val="000000" w:themeColor="text1"/>
          <w:sz w:val="28"/>
          <w:szCs w:val="28"/>
        </w:rPr>
        <w:t xml:space="preserve"> </w:t>
      </w:r>
      <w:r w:rsidRPr="00584E70">
        <w:rPr>
          <w:color w:val="000000" w:themeColor="text1"/>
          <w:sz w:val="28"/>
          <w:szCs w:val="28"/>
        </w:rPr>
        <w:t xml:space="preserve">закупка товара, работы, услуги для обеспечения государственных или муниципальных нужд </w:t>
      </w:r>
      <w:r>
        <w:rPr>
          <w:color w:val="000000" w:themeColor="text1"/>
          <w:sz w:val="28"/>
          <w:szCs w:val="28"/>
        </w:rPr>
        <w:t>–</w:t>
      </w:r>
      <w:r w:rsidRPr="00584E70">
        <w:rPr>
          <w:color w:val="000000" w:themeColor="text1"/>
          <w:sz w:val="28"/>
          <w:szCs w:val="28"/>
        </w:rPr>
        <w:t xml:space="preserve"> совокупность действий, осуществляемых в установленном Федеральным </w:t>
      </w:r>
      <w:r w:rsidR="008B3BBB">
        <w:rPr>
          <w:color w:val="000000" w:themeColor="text1"/>
          <w:sz w:val="28"/>
          <w:szCs w:val="28"/>
        </w:rPr>
        <w:t xml:space="preserve">                     </w:t>
      </w:r>
      <w:r w:rsidRPr="00584E70">
        <w:rPr>
          <w:color w:val="000000" w:themeColor="text1"/>
          <w:sz w:val="28"/>
          <w:szCs w:val="28"/>
        </w:rPr>
        <w:t>законом</w:t>
      </w:r>
      <w:r>
        <w:rPr>
          <w:color w:val="000000" w:themeColor="text1"/>
          <w:sz w:val="28"/>
          <w:szCs w:val="28"/>
        </w:rPr>
        <w:t xml:space="preserve"> </w:t>
      </w:r>
      <w:r w:rsidRPr="00B91D73">
        <w:rPr>
          <w:rFonts w:eastAsiaTheme="minorHAnsi"/>
          <w:color w:val="000000" w:themeColor="text1"/>
          <w:sz w:val="28"/>
          <w:szCs w:val="28"/>
          <w:lang w:eastAsia="en-US"/>
        </w:rPr>
        <w:t>№ 44-ФЗ</w:t>
      </w:r>
      <w:r w:rsidRPr="00584E70">
        <w:rPr>
          <w:color w:val="000000" w:themeColor="text1"/>
          <w:sz w:val="28"/>
          <w:szCs w:val="28"/>
        </w:rPr>
        <w:t xml:space="preserve"> порядке заказчиком и направленных на обеспечение государственных или муниципальных нужд. Закупка начинается с определения поставщика (подрядчика, исполнителя) и завершается исполнением обязательств сторонами контракта. В случае, если в соответствии с Федеральным </w:t>
      </w:r>
      <w:r w:rsidR="008B3BBB">
        <w:rPr>
          <w:color w:val="000000" w:themeColor="text1"/>
          <w:sz w:val="28"/>
          <w:szCs w:val="28"/>
        </w:rPr>
        <w:t xml:space="preserve">                         </w:t>
      </w:r>
      <w:r w:rsidRPr="00584E70">
        <w:rPr>
          <w:color w:val="000000" w:themeColor="text1"/>
          <w:sz w:val="28"/>
          <w:szCs w:val="28"/>
        </w:rPr>
        <w:t>законом</w:t>
      </w:r>
      <w:r>
        <w:rPr>
          <w:color w:val="000000" w:themeColor="text1"/>
          <w:sz w:val="28"/>
          <w:szCs w:val="28"/>
        </w:rPr>
        <w:t xml:space="preserve"> </w:t>
      </w:r>
      <w:r w:rsidRPr="00B91D73">
        <w:rPr>
          <w:rFonts w:eastAsiaTheme="minorHAnsi"/>
          <w:color w:val="000000" w:themeColor="text1"/>
          <w:sz w:val="28"/>
          <w:szCs w:val="28"/>
          <w:lang w:eastAsia="en-US"/>
        </w:rPr>
        <w:t>№ 44-ФЗ</w:t>
      </w:r>
      <w:r w:rsidRPr="00584E70">
        <w:rPr>
          <w:color w:val="000000" w:themeColor="text1"/>
          <w:sz w:val="28"/>
          <w:szCs w:val="28"/>
        </w:rPr>
        <w:t xml:space="preserve"> не предусмотрено размещение извещения об осуществлении закупки или направление приглашения принять участие в определении поставщика (подрядчика, исполнителя), закупка начинается с заключения контракта и завершается исполнением обязательств сторонами контракта</w:t>
      </w:r>
      <w:r>
        <w:rPr>
          <w:color w:val="000000" w:themeColor="text1"/>
          <w:sz w:val="28"/>
          <w:szCs w:val="28"/>
        </w:rPr>
        <w:t>.</w:t>
      </w:r>
    </w:p>
    <w:p w14:paraId="4F25DAE1" w14:textId="3738D35E" w:rsidR="00803AD2" w:rsidRDefault="00550A91" w:rsidP="00AB0B1D">
      <w:pPr>
        <w:tabs>
          <w:tab w:val="left" w:pos="567"/>
          <w:tab w:val="left" w:pos="902"/>
          <w:tab w:val="left" w:pos="993"/>
        </w:tabs>
        <w:spacing w:line="276" w:lineRule="auto"/>
        <w:jc w:val="both"/>
        <w:rPr>
          <w:color w:val="000000" w:themeColor="text1"/>
          <w:spacing w:val="-2"/>
          <w:kern w:val="2"/>
          <w:sz w:val="28"/>
          <w:szCs w:val="28"/>
        </w:rPr>
      </w:pPr>
      <w:r w:rsidRPr="00B91D73">
        <w:rPr>
          <w:color w:val="000000" w:themeColor="text1"/>
          <w:sz w:val="28"/>
          <w:szCs w:val="28"/>
        </w:rPr>
        <w:tab/>
      </w:r>
      <w:r w:rsidR="00803AD2" w:rsidRPr="00B91D73">
        <w:rPr>
          <w:rFonts w:eastAsiaTheme="minorHAnsi"/>
          <w:color w:val="000000" w:themeColor="text1"/>
          <w:sz w:val="28"/>
          <w:szCs w:val="28"/>
          <w:lang w:eastAsia="en-US"/>
        </w:rPr>
        <w:t>Заказчик</w:t>
      </w:r>
      <w:r w:rsidR="0072405B">
        <w:rPr>
          <w:rFonts w:eastAsiaTheme="minorHAnsi"/>
          <w:color w:val="000000" w:themeColor="text1"/>
          <w:sz w:val="28"/>
          <w:szCs w:val="28"/>
          <w:lang w:eastAsia="en-US"/>
        </w:rPr>
        <w:t>ами №№ 1-</w:t>
      </w:r>
      <w:r w:rsidR="00D6139B">
        <w:rPr>
          <w:rFonts w:eastAsiaTheme="minorHAnsi"/>
          <w:color w:val="000000" w:themeColor="text1"/>
          <w:sz w:val="28"/>
          <w:szCs w:val="28"/>
          <w:lang w:eastAsia="en-US"/>
        </w:rPr>
        <w:t>2</w:t>
      </w:r>
      <w:r w:rsidR="00803AD2" w:rsidRPr="00B91D73">
        <w:rPr>
          <w:rFonts w:eastAsiaTheme="minorHAnsi"/>
          <w:color w:val="000000" w:themeColor="text1"/>
          <w:sz w:val="28"/>
          <w:szCs w:val="28"/>
          <w:lang w:eastAsia="en-US"/>
        </w:rPr>
        <w:t xml:space="preserve"> в раздел</w:t>
      </w:r>
      <w:r w:rsidR="0072405B">
        <w:rPr>
          <w:rFonts w:eastAsiaTheme="minorHAnsi"/>
          <w:color w:val="000000" w:themeColor="text1"/>
          <w:sz w:val="28"/>
          <w:szCs w:val="28"/>
          <w:lang w:eastAsia="en-US"/>
        </w:rPr>
        <w:t>ах</w:t>
      </w:r>
      <w:r w:rsidR="00803AD2" w:rsidRPr="00B91D73">
        <w:rPr>
          <w:rFonts w:eastAsiaTheme="minorHAnsi"/>
          <w:color w:val="000000" w:themeColor="text1"/>
          <w:sz w:val="28"/>
          <w:szCs w:val="28"/>
          <w:lang w:eastAsia="en-US"/>
        </w:rPr>
        <w:t xml:space="preserve"> X Конкурсн</w:t>
      </w:r>
      <w:r w:rsidR="0072405B">
        <w:rPr>
          <w:rFonts w:eastAsiaTheme="minorHAnsi"/>
          <w:color w:val="000000" w:themeColor="text1"/>
          <w:sz w:val="28"/>
          <w:szCs w:val="28"/>
          <w:lang w:eastAsia="en-US"/>
        </w:rPr>
        <w:t>ых</w:t>
      </w:r>
      <w:r w:rsidR="00803AD2" w:rsidRPr="00B91D73">
        <w:rPr>
          <w:rFonts w:eastAsiaTheme="minorHAnsi"/>
          <w:color w:val="000000" w:themeColor="text1"/>
          <w:sz w:val="28"/>
          <w:szCs w:val="28"/>
          <w:lang w:eastAsia="en-US"/>
        </w:rPr>
        <w:t xml:space="preserve"> документаци</w:t>
      </w:r>
      <w:r w:rsidR="0072405B">
        <w:rPr>
          <w:rFonts w:eastAsiaTheme="minorHAnsi"/>
          <w:color w:val="000000" w:themeColor="text1"/>
          <w:sz w:val="28"/>
          <w:szCs w:val="28"/>
          <w:lang w:eastAsia="en-US"/>
        </w:rPr>
        <w:t>й</w:t>
      </w:r>
      <w:r w:rsidR="00803AD2" w:rsidRPr="00B91D73">
        <w:rPr>
          <w:rFonts w:eastAsiaTheme="minorHAnsi"/>
          <w:color w:val="000000" w:themeColor="text1"/>
          <w:sz w:val="28"/>
          <w:szCs w:val="28"/>
          <w:lang w:eastAsia="en-US"/>
        </w:rPr>
        <w:t xml:space="preserve"> «Критерии оценки заявок</w:t>
      </w:r>
      <w:r w:rsidR="0072405B">
        <w:rPr>
          <w:rFonts w:eastAsiaTheme="minorHAnsi"/>
          <w:color w:val="000000" w:themeColor="text1"/>
          <w:sz w:val="28"/>
          <w:szCs w:val="28"/>
          <w:lang w:eastAsia="en-US"/>
        </w:rPr>
        <w:t xml:space="preserve"> </w:t>
      </w:r>
      <w:r w:rsidR="00803AD2" w:rsidRPr="00B91D73">
        <w:rPr>
          <w:rFonts w:eastAsiaTheme="minorHAnsi"/>
          <w:color w:val="000000" w:themeColor="text1"/>
          <w:sz w:val="28"/>
          <w:szCs w:val="28"/>
          <w:lang w:eastAsia="en-US"/>
        </w:rPr>
        <w:t xml:space="preserve">на участие в конкурсе, величины значимости и порядок оценки» по показателю «Опыт участника по успешной поставке товара, выполнению работ, оказанию услуг сопоставимого характера и объема» критерия </w:t>
      </w:r>
      <w:r w:rsidR="00803AD2" w:rsidRPr="00B91D73">
        <w:rPr>
          <w:color w:val="000000" w:themeColor="text1"/>
          <w:sz w:val="28"/>
          <w:szCs w:val="28"/>
        </w:rPr>
        <w:t>«Квалификация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w:t>
      </w:r>
      <w:r w:rsidR="00803AD2" w:rsidRPr="00B91D73">
        <w:rPr>
          <w:rFonts w:eastAsiaTheme="minorHAnsi"/>
          <w:color w:val="000000" w:themeColor="text1"/>
          <w:sz w:val="28"/>
          <w:szCs w:val="28"/>
          <w:lang w:eastAsia="en-US"/>
        </w:rPr>
        <w:t xml:space="preserve"> установлено, в том числе следующее: «</w:t>
      </w:r>
      <w:r w:rsidR="00803AD2" w:rsidRPr="00B91D73">
        <w:rPr>
          <w:color w:val="000000" w:themeColor="text1"/>
          <w:spacing w:val="-2"/>
          <w:kern w:val="2"/>
          <w:sz w:val="28"/>
          <w:szCs w:val="28"/>
        </w:rPr>
        <w:t xml:space="preserve">Комиссией будет оцениваться суммарный объём оказанных услуг, исчисляемых в рублях по успешно исполненным контрактам (договорам) сопоставимого характера и объема, заключенных и успешно исполненных участником закупки по результатам проведенных закупок в соответствии с Федеральным законом от 05.04.2013 </w:t>
      </w:r>
      <w:r w:rsidR="00547840" w:rsidRPr="00B91D73">
        <w:rPr>
          <w:color w:val="000000" w:themeColor="text1"/>
          <w:spacing w:val="-2"/>
          <w:kern w:val="2"/>
          <w:sz w:val="28"/>
          <w:szCs w:val="28"/>
        </w:rPr>
        <w:t>№</w:t>
      </w:r>
      <w:r w:rsidR="00803AD2" w:rsidRPr="00B91D73">
        <w:rPr>
          <w:color w:val="000000" w:themeColor="text1"/>
          <w:spacing w:val="-2"/>
          <w:kern w:val="2"/>
          <w:sz w:val="28"/>
          <w:szCs w:val="28"/>
        </w:rPr>
        <w:t xml:space="preserve"> 44-ФЗ «О контрактной системе в сфере закупок товаров, работ, услуг для обеспечения государственных и муниципальных нужд», а также Федеральным законом от 18.07.2011 № 223-ФЗ «О закупках товаров, работ, услуг отдельными видами юридических лиц».</w:t>
      </w:r>
    </w:p>
    <w:p w14:paraId="4B809572" w14:textId="256B3841" w:rsidR="00ED48B0" w:rsidRPr="001B794C" w:rsidRDefault="00ED48B0" w:rsidP="00ED48B0">
      <w:pPr>
        <w:tabs>
          <w:tab w:val="left" w:pos="567"/>
          <w:tab w:val="left" w:pos="993"/>
        </w:tabs>
        <w:spacing w:line="276" w:lineRule="auto"/>
        <w:ind w:firstLine="709"/>
        <w:jc w:val="both"/>
        <w:rPr>
          <w:rFonts w:eastAsiaTheme="minorHAnsi"/>
          <w:color w:val="000000" w:themeColor="text1"/>
          <w:sz w:val="28"/>
          <w:szCs w:val="28"/>
          <w:lang w:eastAsia="en-US"/>
        </w:rPr>
      </w:pPr>
      <w:r w:rsidRPr="001B794C">
        <w:rPr>
          <w:rFonts w:eastAsiaTheme="minorHAnsi"/>
          <w:color w:val="000000" w:themeColor="text1"/>
          <w:sz w:val="28"/>
          <w:szCs w:val="28"/>
          <w:lang w:eastAsia="en-US"/>
        </w:rPr>
        <w:t>Согласно пояснениям, представленным сторонами, принимавшими участие в рассмотрении Жалоб №№ 1-</w:t>
      </w:r>
      <w:r w:rsidR="00512FF5">
        <w:rPr>
          <w:rFonts w:eastAsiaTheme="minorHAnsi"/>
          <w:color w:val="000000" w:themeColor="text1"/>
          <w:sz w:val="28"/>
          <w:szCs w:val="28"/>
          <w:lang w:eastAsia="en-US"/>
        </w:rPr>
        <w:t>2</w:t>
      </w:r>
      <w:r w:rsidRPr="001B794C">
        <w:rPr>
          <w:rFonts w:eastAsiaTheme="minorHAnsi"/>
          <w:color w:val="000000" w:themeColor="text1"/>
          <w:sz w:val="28"/>
          <w:szCs w:val="28"/>
          <w:lang w:eastAsia="en-US"/>
        </w:rPr>
        <w:t>, с доводами, изложенными в Жалобах №№ 1-</w:t>
      </w:r>
      <w:r w:rsidR="00512FF5">
        <w:rPr>
          <w:rFonts w:eastAsiaTheme="minorHAnsi"/>
          <w:color w:val="000000" w:themeColor="text1"/>
          <w:sz w:val="28"/>
          <w:szCs w:val="28"/>
          <w:lang w:eastAsia="en-US"/>
        </w:rPr>
        <w:t>2</w:t>
      </w:r>
      <w:r w:rsidR="003715E2" w:rsidRPr="001B794C">
        <w:rPr>
          <w:rFonts w:eastAsiaTheme="minorHAnsi"/>
          <w:color w:val="000000" w:themeColor="text1"/>
          <w:sz w:val="28"/>
          <w:szCs w:val="28"/>
          <w:lang w:eastAsia="en-US"/>
        </w:rPr>
        <w:t>,</w:t>
      </w:r>
      <w:r w:rsidRPr="001B794C">
        <w:rPr>
          <w:rFonts w:eastAsiaTheme="minorHAnsi"/>
          <w:color w:val="000000" w:themeColor="text1"/>
          <w:sz w:val="28"/>
          <w:szCs w:val="28"/>
          <w:lang w:eastAsia="en-US"/>
        </w:rPr>
        <w:t xml:space="preserve"> они не согласны, просят признать Жалобы №№ 1-</w:t>
      </w:r>
      <w:r w:rsidR="00512FF5">
        <w:rPr>
          <w:rFonts w:eastAsiaTheme="minorHAnsi"/>
          <w:color w:val="000000" w:themeColor="text1"/>
          <w:sz w:val="28"/>
          <w:szCs w:val="28"/>
          <w:lang w:eastAsia="en-US"/>
        </w:rPr>
        <w:t>2</w:t>
      </w:r>
      <w:r w:rsidRPr="001B794C">
        <w:rPr>
          <w:rFonts w:eastAsiaTheme="minorHAnsi"/>
          <w:color w:val="000000" w:themeColor="text1"/>
          <w:sz w:val="28"/>
          <w:szCs w:val="28"/>
          <w:lang w:eastAsia="en-US"/>
        </w:rPr>
        <w:t xml:space="preserve"> необоснованными.</w:t>
      </w:r>
    </w:p>
    <w:p w14:paraId="4A51EA31" w14:textId="49D21B2F" w:rsidR="00803AD2" w:rsidRPr="00B91D73" w:rsidRDefault="00550A91" w:rsidP="00AB0B1D">
      <w:pPr>
        <w:tabs>
          <w:tab w:val="left" w:pos="567"/>
          <w:tab w:val="left" w:pos="993"/>
        </w:tabs>
        <w:spacing w:line="276" w:lineRule="auto"/>
        <w:jc w:val="both"/>
        <w:rPr>
          <w:rFonts w:eastAsiaTheme="minorHAnsi"/>
          <w:color w:val="000000" w:themeColor="text1"/>
          <w:sz w:val="28"/>
          <w:szCs w:val="28"/>
          <w:lang w:eastAsia="en-US"/>
        </w:rPr>
      </w:pPr>
      <w:r w:rsidRPr="00B91D73">
        <w:rPr>
          <w:rFonts w:eastAsiaTheme="minorHAnsi"/>
          <w:color w:val="000000" w:themeColor="text1"/>
          <w:sz w:val="28"/>
          <w:szCs w:val="28"/>
          <w:lang w:eastAsia="en-US"/>
        </w:rPr>
        <w:tab/>
      </w:r>
      <w:r w:rsidR="00803AD2" w:rsidRPr="00B91D73">
        <w:rPr>
          <w:rFonts w:eastAsiaTheme="minorHAnsi"/>
          <w:color w:val="000000" w:themeColor="text1"/>
          <w:sz w:val="28"/>
          <w:szCs w:val="28"/>
          <w:lang w:eastAsia="en-US"/>
        </w:rPr>
        <w:t xml:space="preserve">Изучив приведенный порядок оценки, Комиссия </w:t>
      </w:r>
      <w:proofErr w:type="spellStart"/>
      <w:r w:rsidR="00803AD2" w:rsidRPr="00B91D73">
        <w:rPr>
          <w:rFonts w:eastAsiaTheme="minorHAnsi"/>
          <w:color w:val="000000" w:themeColor="text1"/>
          <w:sz w:val="28"/>
          <w:szCs w:val="28"/>
          <w:lang w:eastAsia="en-US"/>
        </w:rPr>
        <w:t>Мособлконтроля</w:t>
      </w:r>
      <w:proofErr w:type="spellEnd"/>
      <w:r w:rsidR="00803AD2" w:rsidRPr="00B91D73">
        <w:rPr>
          <w:rFonts w:eastAsiaTheme="minorHAnsi"/>
          <w:color w:val="000000" w:themeColor="text1"/>
          <w:sz w:val="28"/>
          <w:szCs w:val="28"/>
          <w:lang w:eastAsia="en-US"/>
        </w:rPr>
        <w:t xml:space="preserve"> приходит к выводу о том, что действия Заказчик</w:t>
      </w:r>
      <w:r w:rsidR="00B84BA8">
        <w:rPr>
          <w:rFonts w:eastAsiaTheme="minorHAnsi"/>
          <w:color w:val="000000" w:themeColor="text1"/>
          <w:sz w:val="28"/>
          <w:szCs w:val="28"/>
          <w:lang w:eastAsia="en-US"/>
        </w:rPr>
        <w:t>ов №№ 1-</w:t>
      </w:r>
      <w:r w:rsidR="003E4B38">
        <w:rPr>
          <w:rFonts w:eastAsiaTheme="minorHAnsi"/>
          <w:color w:val="000000" w:themeColor="text1"/>
          <w:sz w:val="28"/>
          <w:szCs w:val="28"/>
          <w:lang w:eastAsia="en-US"/>
        </w:rPr>
        <w:t>2</w:t>
      </w:r>
      <w:r w:rsidR="00803AD2" w:rsidRPr="00B91D73">
        <w:rPr>
          <w:rFonts w:eastAsiaTheme="minorHAnsi"/>
          <w:color w:val="000000" w:themeColor="text1"/>
          <w:sz w:val="28"/>
          <w:szCs w:val="28"/>
          <w:lang w:eastAsia="en-US"/>
        </w:rPr>
        <w:t xml:space="preserve"> в части установления условия о том, что оценке подлеж</w:t>
      </w:r>
      <w:r w:rsidR="00547840" w:rsidRPr="00B91D73">
        <w:rPr>
          <w:rFonts w:eastAsiaTheme="minorHAnsi"/>
          <w:color w:val="000000" w:themeColor="text1"/>
          <w:sz w:val="28"/>
          <w:szCs w:val="28"/>
          <w:lang w:eastAsia="en-US"/>
        </w:rPr>
        <w:t>и</w:t>
      </w:r>
      <w:r w:rsidR="00803AD2" w:rsidRPr="00B91D73">
        <w:rPr>
          <w:rFonts w:eastAsiaTheme="minorHAnsi"/>
          <w:color w:val="000000" w:themeColor="text1"/>
          <w:sz w:val="28"/>
          <w:szCs w:val="28"/>
          <w:lang w:eastAsia="en-US"/>
        </w:rPr>
        <w:t xml:space="preserve">т </w:t>
      </w:r>
      <w:r w:rsidR="00547840" w:rsidRPr="00B91D73">
        <w:rPr>
          <w:color w:val="000000" w:themeColor="text1"/>
          <w:spacing w:val="-2"/>
          <w:kern w:val="2"/>
          <w:sz w:val="28"/>
          <w:szCs w:val="28"/>
        </w:rPr>
        <w:t xml:space="preserve">суммарный объём оказанных услуг, исчисляемых в рублях по успешно исполненным контрактам (договорам) сопоставимого характера и объема, </w:t>
      </w:r>
      <w:r w:rsidR="00547840" w:rsidRPr="00B91D73">
        <w:rPr>
          <w:color w:val="000000" w:themeColor="text1"/>
          <w:spacing w:val="-2"/>
          <w:kern w:val="2"/>
          <w:sz w:val="28"/>
          <w:szCs w:val="28"/>
        </w:rPr>
        <w:lastRenderedPageBreak/>
        <w:t xml:space="preserve">заключенных и успешно исполненных участником закупки по результатам проведенных закупок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а также Федеральным законом </w:t>
      </w:r>
      <w:r w:rsidR="006B034C" w:rsidRPr="00B91D73">
        <w:rPr>
          <w:color w:val="000000" w:themeColor="text1"/>
          <w:spacing w:val="-2"/>
          <w:kern w:val="2"/>
          <w:sz w:val="28"/>
          <w:szCs w:val="28"/>
        </w:rPr>
        <w:t xml:space="preserve">                               </w:t>
      </w:r>
      <w:r w:rsidR="00547840" w:rsidRPr="00B91D73">
        <w:rPr>
          <w:color w:val="000000" w:themeColor="text1"/>
          <w:spacing w:val="-2"/>
          <w:kern w:val="2"/>
          <w:sz w:val="28"/>
          <w:szCs w:val="28"/>
        </w:rPr>
        <w:t>от 18.07.2011 № 223-ФЗ «О закупках товаров, работ, услуг отдельными видами юридических лиц»</w:t>
      </w:r>
      <w:r w:rsidR="00803AD2" w:rsidRPr="00B91D73">
        <w:rPr>
          <w:rFonts w:eastAsiaTheme="minorHAnsi"/>
          <w:color w:val="000000" w:themeColor="text1"/>
          <w:sz w:val="28"/>
          <w:szCs w:val="28"/>
          <w:lang w:eastAsia="en-US"/>
        </w:rPr>
        <w:t>, не противоречат положениям Федерального закона № 44-ФЗ и Правил.</w:t>
      </w:r>
    </w:p>
    <w:p w14:paraId="68726667" w14:textId="58BD2F4D" w:rsidR="00812B05" w:rsidRDefault="00803AD2" w:rsidP="00AB0B1D">
      <w:pPr>
        <w:tabs>
          <w:tab w:val="left" w:pos="851"/>
          <w:tab w:val="left" w:pos="902"/>
          <w:tab w:val="left" w:pos="993"/>
        </w:tabs>
        <w:spacing w:line="276" w:lineRule="auto"/>
        <w:ind w:firstLine="709"/>
        <w:jc w:val="both"/>
        <w:rPr>
          <w:rFonts w:eastAsiaTheme="minorHAnsi"/>
          <w:color w:val="000000" w:themeColor="text1"/>
          <w:sz w:val="28"/>
          <w:szCs w:val="28"/>
          <w:lang w:eastAsia="en-US"/>
        </w:rPr>
      </w:pPr>
      <w:r w:rsidRPr="00B91D73">
        <w:rPr>
          <w:rFonts w:eastAsiaTheme="minorHAnsi"/>
          <w:color w:val="000000" w:themeColor="text1"/>
          <w:sz w:val="28"/>
          <w:szCs w:val="28"/>
          <w:lang w:eastAsia="en-US"/>
        </w:rPr>
        <w:t xml:space="preserve">Следовательно, довод </w:t>
      </w:r>
      <w:r w:rsidR="00776844" w:rsidRPr="00776844">
        <w:rPr>
          <w:rFonts w:eastAsiaTheme="minorHAnsi"/>
          <w:color w:val="000000" w:themeColor="text1"/>
          <w:sz w:val="28"/>
          <w:szCs w:val="28"/>
          <w:lang w:eastAsia="en-US"/>
        </w:rPr>
        <w:t>Жалоб №№ 1-</w:t>
      </w:r>
      <w:r w:rsidR="00312517">
        <w:rPr>
          <w:rFonts w:eastAsiaTheme="minorHAnsi"/>
          <w:color w:val="000000" w:themeColor="text1"/>
          <w:sz w:val="28"/>
          <w:szCs w:val="28"/>
          <w:lang w:eastAsia="en-US"/>
        </w:rPr>
        <w:t>2</w:t>
      </w:r>
      <w:r w:rsidRPr="00B91D73">
        <w:rPr>
          <w:rFonts w:eastAsiaTheme="minorHAnsi"/>
          <w:color w:val="000000" w:themeColor="text1"/>
          <w:sz w:val="28"/>
          <w:szCs w:val="28"/>
          <w:lang w:eastAsia="en-US"/>
        </w:rPr>
        <w:t xml:space="preserve"> Заявителя является необоснованным.</w:t>
      </w:r>
    </w:p>
    <w:p w14:paraId="6FC5AC19" w14:textId="7D891D9E" w:rsidR="00B309A3" w:rsidRDefault="00B309A3" w:rsidP="00753F08">
      <w:pPr>
        <w:tabs>
          <w:tab w:val="left" w:pos="851"/>
          <w:tab w:val="left" w:pos="902"/>
          <w:tab w:val="left" w:pos="993"/>
        </w:tabs>
        <w:spacing w:line="276" w:lineRule="auto"/>
        <w:ind w:firstLine="709"/>
        <w:jc w:val="both"/>
        <w:rPr>
          <w:rFonts w:eastAsiaTheme="minorHAnsi"/>
          <w:color w:val="000000" w:themeColor="text1"/>
          <w:sz w:val="28"/>
          <w:szCs w:val="28"/>
          <w:lang w:eastAsia="en-US"/>
        </w:rPr>
      </w:pPr>
      <w:r w:rsidRPr="00A56B16">
        <w:rPr>
          <w:rFonts w:eastAsiaTheme="minorHAnsi"/>
          <w:color w:val="000000" w:themeColor="text1"/>
          <w:sz w:val="28"/>
          <w:szCs w:val="28"/>
          <w:lang w:eastAsia="en-US"/>
        </w:rPr>
        <w:t>Помимо изложенного, в извещениях и документациях Конкурсов №№ 1-</w:t>
      </w:r>
      <w:r w:rsidR="00312517">
        <w:rPr>
          <w:rFonts w:eastAsiaTheme="minorHAnsi"/>
          <w:color w:val="000000" w:themeColor="text1"/>
          <w:sz w:val="28"/>
          <w:szCs w:val="28"/>
          <w:lang w:eastAsia="en-US"/>
        </w:rPr>
        <w:t>2</w:t>
      </w:r>
      <w:r w:rsidR="009F4BFB" w:rsidRPr="00A56B16">
        <w:rPr>
          <w:rFonts w:eastAsiaTheme="minorHAnsi"/>
          <w:color w:val="000000" w:themeColor="text1"/>
          <w:sz w:val="28"/>
          <w:szCs w:val="28"/>
          <w:lang w:eastAsia="en-US"/>
        </w:rPr>
        <w:t xml:space="preserve"> установлены </w:t>
      </w:r>
      <w:r w:rsidR="00856278" w:rsidRPr="00A56B16">
        <w:rPr>
          <w:rFonts w:eastAsiaTheme="minorHAnsi"/>
          <w:color w:val="000000" w:themeColor="text1"/>
          <w:sz w:val="28"/>
          <w:szCs w:val="28"/>
          <w:lang w:eastAsia="en-US"/>
        </w:rPr>
        <w:t>требования, предусмотренные пунктом 6 приложения № 2</w:t>
      </w:r>
      <w:r w:rsidR="00A52C47" w:rsidRPr="00A56B16">
        <w:rPr>
          <w:rFonts w:eastAsiaTheme="minorHAnsi"/>
          <w:color w:val="000000" w:themeColor="text1"/>
          <w:sz w:val="28"/>
          <w:szCs w:val="28"/>
          <w:lang w:eastAsia="en-US"/>
        </w:rPr>
        <w:t xml:space="preserve"> к</w:t>
      </w:r>
      <w:r w:rsidR="00856278" w:rsidRPr="00A56B16">
        <w:rPr>
          <w:rFonts w:eastAsiaTheme="minorHAnsi"/>
          <w:color w:val="000000" w:themeColor="text1"/>
          <w:sz w:val="28"/>
          <w:szCs w:val="28"/>
          <w:lang w:eastAsia="en-US"/>
        </w:rPr>
        <w:t xml:space="preserve"> постановлени</w:t>
      </w:r>
      <w:r w:rsidR="00A52C47" w:rsidRPr="00A56B16">
        <w:rPr>
          <w:rFonts w:eastAsiaTheme="minorHAnsi"/>
          <w:color w:val="000000" w:themeColor="text1"/>
          <w:sz w:val="28"/>
          <w:szCs w:val="28"/>
          <w:lang w:eastAsia="en-US"/>
        </w:rPr>
        <w:t xml:space="preserve">ю </w:t>
      </w:r>
      <w:r w:rsidR="00856278" w:rsidRPr="00A56B16">
        <w:rPr>
          <w:rFonts w:eastAsiaTheme="minorHAnsi"/>
          <w:color w:val="000000" w:themeColor="text1"/>
          <w:sz w:val="28"/>
          <w:szCs w:val="28"/>
          <w:lang w:eastAsia="en-US"/>
        </w:rPr>
        <w:t>Правительства Российской Федерации от 04.02.2015 № 99                              «Об установлении дополнительных требований к участникам закупки отдельных видов товаров, работ, услуг, случаев отнесения товаров, работ, услуг к товарам, работам, услугам, которые по причине их технической и (или) технологической сложности, инновационного, высокотехнологичного или специализированного характера способны поставить, выполнить, оказать только поставщики (подрядчики, исполнители), имеющие необходимый уровень квалификации, а также документов, подтверждающих соответствие участников закупки указанным дополнительным требованиям»</w:t>
      </w:r>
      <w:r w:rsidR="006A0D15" w:rsidRPr="00A56B16">
        <w:rPr>
          <w:rFonts w:eastAsiaTheme="minorHAnsi"/>
          <w:color w:val="000000" w:themeColor="text1"/>
          <w:sz w:val="28"/>
          <w:szCs w:val="28"/>
          <w:lang w:eastAsia="en-US"/>
        </w:rPr>
        <w:t xml:space="preserve"> (далее – Постановление № 99)</w:t>
      </w:r>
      <w:r w:rsidR="00172512" w:rsidRPr="00A56B16">
        <w:rPr>
          <w:rFonts w:eastAsiaTheme="minorHAnsi"/>
          <w:color w:val="000000" w:themeColor="text1"/>
          <w:sz w:val="28"/>
          <w:szCs w:val="28"/>
          <w:lang w:eastAsia="en-US"/>
        </w:rPr>
        <w:t>,</w:t>
      </w:r>
      <w:r w:rsidR="00753F08" w:rsidRPr="00A56B16">
        <w:rPr>
          <w:rFonts w:eastAsiaTheme="minorHAnsi"/>
          <w:color w:val="000000" w:themeColor="text1"/>
          <w:sz w:val="28"/>
          <w:szCs w:val="28"/>
          <w:lang w:eastAsia="en-US"/>
        </w:rPr>
        <w:t xml:space="preserve"> о наличии опыта исполнения (с учетом правопреемства) контракта (договора) на оказание услуг общественного питания и (или) поставки пищевых продуктов, заключенного в соответствии с Федеральным законом № 44-ФЗ или Федеральным законом </w:t>
      </w:r>
      <w:r w:rsidR="00045E40" w:rsidRPr="00A56B16">
        <w:rPr>
          <w:rFonts w:eastAsiaTheme="minorHAnsi"/>
          <w:color w:val="000000" w:themeColor="text1"/>
          <w:sz w:val="28"/>
          <w:szCs w:val="28"/>
          <w:lang w:eastAsia="en-US"/>
        </w:rPr>
        <w:t>от 18.07.2011 № 223-ФЗ «О закупках товаров, работ, услуг отдельными видами юридических лиц»</w:t>
      </w:r>
      <w:r w:rsidR="00753F08" w:rsidRPr="00A56B16">
        <w:rPr>
          <w:rFonts w:eastAsiaTheme="minorHAnsi"/>
          <w:color w:val="000000" w:themeColor="text1"/>
          <w:sz w:val="28"/>
          <w:szCs w:val="28"/>
          <w:lang w:eastAsia="en-US"/>
        </w:rPr>
        <w:t>, за последние три года до даты подачи заявки на участие в соответствующем конкурсе. При этом стоимость ранее исполненного контракта (договора) составляет не менее 20 процентов начальной (максимальной) цены контракта, договора (цены лота), на право заключить который проводится конкурс</w:t>
      </w:r>
      <w:r w:rsidR="00045E40" w:rsidRPr="00A56B16">
        <w:rPr>
          <w:rFonts w:eastAsiaTheme="minorHAnsi"/>
          <w:color w:val="000000" w:themeColor="text1"/>
          <w:sz w:val="28"/>
          <w:szCs w:val="28"/>
          <w:lang w:eastAsia="en-US"/>
        </w:rPr>
        <w:t>.</w:t>
      </w:r>
      <w:r w:rsidR="009F4BFB" w:rsidRPr="00A56B16">
        <w:rPr>
          <w:rFonts w:eastAsiaTheme="minorHAnsi"/>
          <w:color w:val="000000" w:themeColor="text1"/>
          <w:sz w:val="28"/>
          <w:szCs w:val="28"/>
          <w:lang w:eastAsia="en-US"/>
        </w:rPr>
        <w:t xml:space="preserve"> </w:t>
      </w:r>
    </w:p>
    <w:p w14:paraId="29BCC225" w14:textId="11655831" w:rsidR="00E7680C" w:rsidRPr="00E7680C" w:rsidRDefault="00E7680C" w:rsidP="00E7680C">
      <w:pPr>
        <w:tabs>
          <w:tab w:val="left" w:pos="851"/>
          <w:tab w:val="left" w:pos="902"/>
          <w:tab w:val="left" w:pos="993"/>
        </w:tabs>
        <w:spacing w:line="276" w:lineRule="auto"/>
        <w:ind w:firstLine="709"/>
        <w:jc w:val="both"/>
        <w:rPr>
          <w:sz w:val="28"/>
          <w:szCs w:val="28"/>
        </w:rPr>
      </w:pPr>
      <w:r w:rsidRPr="003C2448">
        <w:rPr>
          <w:rFonts w:eastAsiaTheme="minorHAnsi"/>
          <w:color w:val="000000" w:themeColor="text1"/>
          <w:sz w:val="28"/>
          <w:szCs w:val="28"/>
          <w:lang w:eastAsia="en-US"/>
        </w:rPr>
        <w:t xml:space="preserve">Согласно пункту 6 приложения № 2 к Постановлению № 99 документами, </w:t>
      </w:r>
      <w:r w:rsidRPr="003C2448">
        <w:rPr>
          <w:sz w:val="28"/>
          <w:szCs w:val="28"/>
        </w:rPr>
        <w:t xml:space="preserve">подтверждающими соответствие участников закупки данному требованию, являются копия ранее исполненного контракта (договора), сведения о котором содержатся в реестре контрактов, заключенных в соответствии с Федеральным </w:t>
      </w:r>
      <w:hyperlink r:id="rId11" w:history="1">
        <w:r w:rsidRPr="003C2448">
          <w:rPr>
            <w:rStyle w:val="ac"/>
            <w:color w:val="auto"/>
            <w:sz w:val="28"/>
            <w:szCs w:val="28"/>
            <w:u w:val="none"/>
          </w:rPr>
          <w:t>законом</w:t>
        </w:r>
      </w:hyperlink>
      <w:r w:rsidRPr="003C2448">
        <w:rPr>
          <w:sz w:val="28"/>
          <w:szCs w:val="28"/>
        </w:rPr>
        <w:t xml:space="preserve"> № 44-ФЗ, либо в реестре договоров, заключенных по результатам закупок в соответствии с Федеральным </w:t>
      </w:r>
      <w:hyperlink r:id="rId12" w:history="1">
        <w:r w:rsidRPr="003C2448">
          <w:rPr>
            <w:rStyle w:val="ac"/>
            <w:color w:val="auto"/>
            <w:sz w:val="28"/>
            <w:szCs w:val="28"/>
            <w:u w:val="none"/>
          </w:rPr>
          <w:t>законом</w:t>
        </w:r>
      </w:hyperlink>
      <w:r w:rsidRPr="003C2448">
        <w:rPr>
          <w:sz w:val="28"/>
          <w:szCs w:val="28"/>
        </w:rPr>
        <w:t xml:space="preserve"> «О закупках товаров, работ, услуг отдельными видами юридических лиц», и копия (копии) документа (документов) о приемке поставленного товара, оказанной услуги.</w:t>
      </w:r>
    </w:p>
    <w:p w14:paraId="3DFA10B1" w14:textId="1AFB8E92" w:rsidR="00A7610E" w:rsidRPr="00A56B16" w:rsidRDefault="00A46485" w:rsidP="00753F08">
      <w:pPr>
        <w:tabs>
          <w:tab w:val="left" w:pos="851"/>
          <w:tab w:val="left" w:pos="902"/>
          <w:tab w:val="left" w:pos="993"/>
        </w:tabs>
        <w:spacing w:line="276" w:lineRule="auto"/>
        <w:ind w:firstLine="709"/>
        <w:jc w:val="both"/>
        <w:rPr>
          <w:rFonts w:eastAsiaTheme="minorHAnsi"/>
          <w:color w:val="000000" w:themeColor="text1"/>
          <w:sz w:val="28"/>
          <w:szCs w:val="28"/>
          <w:lang w:eastAsia="en-US"/>
        </w:rPr>
      </w:pPr>
      <w:r w:rsidRPr="00A56B16">
        <w:rPr>
          <w:rFonts w:eastAsiaTheme="minorHAnsi"/>
          <w:color w:val="000000" w:themeColor="text1"/>
          <w:sz w:val="28"/>
          <w:szCs w:val="28"/>
          <w:lang w:eastAsia="en-US"/>
        </w:rPr>
        <w:t xml:space="preserve">При этом </w:t>
      </w:r>
      <w:r w:rsidR="00D53D96" w:rsidRPr="00A56B16">
        <w:rPr>
          <w:rFonts w:eastAsiaTheme="minorHAnsi"/>
          <w:color w:val="000000" w:themeColor="text1"/>
          <w:sz w:val="28"/>
          <w:szCs w:val="28"/>
          <w:lang w:eastAsia="en-US"/>
        </w:rPr>
        <w:t xml:space="preserve">на Официальном сайте отсутствует информация, подтверждающая </w:t>
      </w:r>
      <w:r w:rsidR="006A0D15" w:rsidRPr="00A56B16">
        <w:rPr>
          <w:rFonts w:eastAsiaTheme="minorHAnsi"/>
          <w:color w:val="000000" w:themeColor="text1"/>
          <w:sz w:val="28"/>
          <w:szCs w:val="28"/>
          <w:lang w:eastAsia="en-US"/>
        </w:rPr>
        <w:t>наличие у</w:t>
      </w:r>
      <w:r w:rsidR="00D53D96" w:rsidRPr="00A56B16">
        <w:rPr>
          <w:rFonts w:eastAsiaTheme="minorHAnsi"/>
          <w:color w:val="000000" w:themeColor="text1"/>
          <w:sz w:val="28"/>
          <w:szCs w:val="28"/>
          <w:lang w:eastAsia="en-US"/>
        </w:rPr>
        <w:t xml:space="preserve"> Заявител</w:t>
      </w:r>
      <w:r w:rsidR="006A0D15" w:rsidRPr="00A56B16">
        <w:rPr>
          <w:rFonts w:eastAsiaTheme="minorHAnsi"/>
          <w:color w:val="000000" w:themeColor="text1"/>
          <w:sz w:val="28"/>
          <w:szCs w:val="28"/>
          <w:lang w:eastAsia="en-US"/>
        </w:rPr>
        <w:t>я</w:t>
      </w:r>
      <w:r w:rsidR="00D53D96" w:rsidRPr="00A56B16">
        <w:rPr>
          <w:rFonts w:eastAsiaTheme="minorHAnsi"/>
          <w:color w:val="000000" w:themeColor="text1"/>
          <w:sz w:val="28"/>
          <w:szCs w:val="28"/>
          <w:lang w:eastAsia="en-US"/>
        </w:rPr>
        <w:t xml:space="preserve"> </w:t>
      </w:r>
      <w:r w:rsidR="006A0D15" w:rsidRPr="00A56B16">
        <w:rPr>
          <w:rFonts w:eastAsiaTheme="minorHAnsi"/>
          <w:color w:val="000000" w:themeColor="text1"/>
          <w:sz w:val="28"/>
          <w:szCs w:val="28"/>
          <w:lang w:eastAsia="en-US"/>
        </w:rPr>
        <w:t>опыта исполнения (с учетом правопреемства) контрактов (договоров), предусмотренных</w:t>
      </w:r>
      <w:r w:rsidR="00EE2CBF" w:rsidRPr="00A56B16">
        <w:rPr>
          <w:rFonts w:eastAsiaTheme="minorHAnsi"/>
          <w:color w:val="000000" w:themeColor="text1"/>
          <w:sz w:val="28"/>
          <w:szCs w:val="28"/>
          <w:lang w:eastAsia="en-US"/>
        </w:rPr>
        <w:t xml:space="preserve"> </w:t>
      </w:r>
      <w:r w:rsidR="006A0D15" w:rsidRPr="00A56B16">
        <w:rPr>
          <w:rFonts w:eastAsiaTheme="minorHAnsi"/>
          <w:color w:val="000000" w:themeColor="text1"/>
          <w:sz w:val="28"/>
          <w:szCs w:val="28"/>
          <w:lang w:eastAsia="en-US"/>
        </w:rPr>
        <w:t>пунктом 6 приложения № 2 к Постановлению № 99</w:t>
      </w:r>
      <w:r w:rsidR="00A7610E" w:rsidRPr="00A56B16">
        <w:rPr>
          <w:rFonts w:eastAsiaTheme="minorHAnsi"/>
          <w:color w:val="000000" w:themeColor="text1"/>
          <w:sz w:val="28"/>
          <w:szCs w:val="28"/>
          <w:lang w:eastAsia="en-US"/>
        </w:rPr>
        <w:t>.</w:t>
      </w:r>
    </w:p>
    <w:p w14:paraId="046851D0" w14:textId="0611BA69" w:rsidR="00A46485" w:rsidRPr="00B91D73" w:rsidRDefault="00A7610E" w:rsidP="00753F08">
      <w:pPr>
        <w:tabs>
          <w:tab w:val="left" w:pos="851"/>
          <w:tab w:val="left" w:pos="902"/>
          <w:tab w:val="left" w:pos="993"/>
        </w:tabs>
        <w:spacing w:line="276" w:lineRule="auto"/>
        <w:ind w:firstLine="709"/>
        <w:jc w:val="both"/>
        <w:rPr>
          <w:rFonts w:eastAsiaTheme="minorHAnsi"/>
          <w:color w:val="000000" w:themeColor="text1"/>
          <w:sz w:val="28"/>
          <w:szCs w:val="28"/>
          <w:lang w:eastAsia="en-US"/>
        </w:rPr>
      </w:pPr>
      <w:r w:rsidRPr="00A56B16">
        <w:rPr>
          <w:rFonts w:eastAsiaTheme="minorHAnsi"/>
          <w:color w:val="000000" w:themeColor="text1"/>
          <w:sz w:val="28"/>
          <w:szCs w:val="28"/>
          <w:lang w:eastAsia="en-US"/>
        </w:rPr>
        <w:t>Таким образом, права и законные интересы Заявителя не нарушены.</w:t>
      </w:r>
      <w:r w:rsidR="00D53D96">
        <w:rPr>
          <w:rFonts w:eastAsiaTheme="minorHAnsi"/>
          <w:color w:val="000000" w:themeColor="text1"/>
          <w:sz w:val="28"/>
          <w:szCs w:val="28"/>
          <w:lang w:eastAsia="en-US"/>
        </w:rPr>
        <w:t xml:space="preserve"> </w:t>
      </w:r>
    </w:p>
    <w:p w14:paraId="0592F827" w14:textId="77777777" w:rsidR="001A165C" w:rsidRPr="00B91D73" w:rsidRDefault="001A165C" w:rsidP="00AB0B1D">
      <w:pPr>
        <w:tabs>
          <w:tab w:val="left" w:pos="851"/>
          <w:tab w:val="left" w:pos="902"/>
          <w:tab w:val="left" w:pos="993"/>
        </w:tabs>
        <w:spacing w:line="276" w:lineRule="auto"/>
        <w:ind w:firstLine="709"/>
        <w:jc w:val="both"/>
        <w:rPr>
          <w:rStyle w:val="FontStyle18"/>
          <w:rFonts w:eastAsiaTheme="minorHAnsi"/>
          <w:color w:val="000000" w:themeColor="text1"/>
          <w:sz w:val="28"/>
          <w:szCs w:val="28"/>
          <w:lang w:eastAsia="en-US"/>
        </w:rPr>
      </w:pPr>
    </w:p>
    <w:p w14:paraId="187B9328" w14:textId="77777777" w:rsidR="007040F2" w:rsidRPr="00B91D73" w:rsidRDefault="007040F2" w:rsidP="00AB0B1D">
      <w:pPr>
        <w:spacing w:line="276" w:lineRule="auto"/>
        <w:ind w:firstLine="709"/>
        <w:jc w:val="both"/>
        <w:rPr>
          <w:color w:val="000000" w:themeColor="text1"/>
          <w:sz w:val="28"/>
          <w:szCs w:val="28"/>
        </w:rPr>
      </w:pPr>
      <w:r w:rsidRPr="00B91D73">
        <w:rPr>
          <w:rStyle w:val="FontStyle18"/>
          <w:color w:val="000000" w:themeColor="text1"/>
          <w:sz w:val="28"/>
          <w:szCs w:val="28"/>
        </w:rPr>
        <w:t xml:space="preserve">В связи с </w:t>
      </w:r>
      <w:r w:rsidR="003E0BD9" w:rsidRPr="00B91D73">
        <w:rPr>
          <w:rStyle w:val="FontStyle18"/>
          <w:color w:val="000000" w:themeColor="text1"/>
          <w:sz w:val="28"/>
          <w:szCs w:val="28"/>
        </w:rPr>
        <w:t>изложенным</w:t>
      </w:r>
      <w:r w:rsidRPr="00B91D73">
        <w:rPr>
          <w:rStyle w:val="FontStyle18"/>
          <w:color w:val="000000" w:themeColor="text1"/>
          <w:sz w:val="28"/>
          <w:szCs w:val="28"/>
        </w:rPr>
        <w:t xml:space="preserve">, Комиссия </w:t>
      </w:r>
      <w:proofErr w:type="spellStart"/>
      <w:r w:rsidR="00C558E1" w:rsidRPr="00B91D73">
        <w:rPr>
          <w:rStyle w:val="FontStyle18"/>
          <w:color w:val="000000" w:themeColor="text1"/>
          <w:sz w:val="28"/>
          <w:szCs w:val="28"/>
        </w:rPr>
        <w:t>Мособлконтроля</w:t>
      </w:r>
      <w:proofErr w:type="spellEnd"/>
    </w:p>
    <w:p w14:paraId="1817C3AD" w14:textId="4A983053" w:rsidR="007D3E0D" w:rsidRPr="00B91D73" w:rsidRDefault="007040F2" w:rsidP="00AB0B1D">
      <w:pPr>
        <w:widowControl w:val="0"/>
        <w:spacing w:line="276" w:lineRule="auto"/>
        <w:rPr>
          <w:color w:val="000000" w:themeColor="text1"/>
          <w:sz w:val="28"/>
          <w:szCs w:val="28"/>
        </w:rPr>
      </w:pPr>
      <w:r w:rsidRPr="00B91D73">
        <w:rPr>
          <w:color w:val="000000" w:themeColor="text1"/>
          <w:sz w:val="28"/>
          <w:szCs w:val="28"/>
        </w:rPr>
        <w:t xml:space="preserve">                                            </w:t>
      </w:r>
    </w:p>
    <w:p w14:paraId="5B6EF544" w14:textId="0D4F2611" w:rsidR="007040F2" w:rsidRPr="00B91D73" w:rsidRDefault="007040F2" w:rsidP="00AB0B1D">
      <w:pPr>
        <w:widowControl w:val="0"/>
        <w:spacing w:line="276" w:lineRule="auto"/>
        <w:jc w:val="center"/>
        <w:rPr>
          <w:color w:val="000000" w:themeColor="text1"/>
          <w:sz w:val="28"/>
          <w:szCs w:val="28"/>
        </w:rPr>
      </w:pPr>
      <w:r w:rsidRPr="00B91D73">
        <w:rPr>
          <w:color w:val="000000" w:themeColor="text1"/>
          <w:sz w:val="28"/>
          <w:szCs w:val="28"/>
        </w:rPr>
        <w:t>РЕШИЛА:</w:t>
      </w:r>
    </w:p>
    <w:p w14:paraId="4AC409F8" w14:textId="77777777" w:rsidR="007040F2" w:rsidRPr="00B91D73" w:rsidRDefault="007040F2" w:rsidP="00AB0B1D">
      <w:pPr>
        <w:widowControl w:val="0"/>
        <w:spacing w:line="276" w:lineRule="auto"/>
        <w:jc w:val="both"/>
        <w:rPr>
          <w:color w:val="000000" w:themeColor="text1"/>
          <w:sz w:val="28"/>
          <w:szCs w:val="28"/>
        </w:rPr>
      </w:pPr>
    </w:p>
    <w:p w14:paraId="63550E11" w14:textId="47931743" w:rsidR="00062C5D" w:rsidRPr="00C01695" w:rsidRDefault="00062C5D" w:rsidP="00AB0B1D">
      <w:pPr>
        <w:widowControl w:val="0"/>
        <w:numPr>
          <w:ilvl w:val="0"/>
          <w:numId w:val="3"/>
        </w:numPr>
        <w:tabs>
          <w:tab w:val="left" w:pos="993"/>
        </w:tabs>
        <w:spacing w:line="276" w:lineRule="auto"/>
        <w:ind w:left="0" w:firstLine="567"/>
        <w:contextualSpacing/>
        <w:jc w:val="both"/>
        <w:rPr>
          <w:color w:val="000000" w:themeColor="text1"/>
          <w:sz w:val="28"/>
          <w:szCs w:val="28"/>
        </w:rPr>
      </w:pPr>
      <w:r w:rsidRPr="00C01695">
        <w:rPr>
          <w:color w:val="000000" w:themeColor="text1"/>
          <w:sz w:val="28"/>
          <w:szCs w:val="28"/>
        </w:rPr>
        <w:t xml:space="preserve">Признать </w:t>
      </w:r>
      <w:r w:rsidR="00510DD2" w:rsidRPr="00C01695">
        <w:rPr>
          <w:color w:val="000000" w:themeColor="text1"/>
          <w:sz w:val="28"/>
          <w:szCs w:val="28"/>
        </w:rPr>
        <w:t>Ж</w:t>
      </w:r>
      <w:r w:rsidRPr="00C01695">
        <w:rPr>
          <w:color w:val="000000" w:themeColor="text1"/>
          <w:sz w:val="28"/>
          <w:szCs w:val="28"/>
        </w:rPr>
        <w:t>алоб</w:t>
      </w:r>
      <w:r w:rsidR="00E50139" w:rsidRPr="00C01695">
        <w:rPr>
          <w:color w:val="000000" w:themeColor="text1"/>
          <w:sz w:val="28"/>
          <w:szCs w:val="28"/>
        </w:rPr>
        <w:t>у № 1</w:t>
      </w:r>
      <w:r w:rsidRPr="00C01695">
        <w:rPr>
          <w:color w:val="000000" w:themeColor="text1"/>
          <w:sz w:val="28"/>
          <w:szCs w:val="28"/>
        </w:rPr>
        <w:t xml:space="preserve"> </w:t>
      </w:r>
      <w:r w:rsidR="002B7279" w:rsidRPr="00C01695">
        <w:rPr>
          <w:color w:val="000000" w:themeColor="text1"/>
          <w:sz w:val="28"/>
          <w:szCs w:val="28"/>
        </w:rPr>
        <w:t>ООО «РАМКОВКА»</w:t>
      </w:r>
      <w:r w:rsidRPr="00C01695">
        <w:rPr>
          <w:color w:val="000000" w:themeColor="text1"/>
          <w:sz w:val="28"/>
          <w:szCs w:val="28"/>
        </w:rPr>
        <w:t xml:space="preserve"> </w:t>
      </w:r>
      <w:r w:rsidR="002B7279" w:rsidRPr="00C01695">
        <w:rPr>
          <w:rStyle w:val="af0"/>
          <w:color w:val="000000" w:themeColor="text1"/>
          <w:sz w:val="28"/>
          <w:szCs w:val="28"/>
        </w:rPr>
        <w:t>необоснованн</w:t>
      </w:r>
      <w:r w:rsidR="00E50139" w:rsidRPr="00C01695">
        <w:rPr>
          <w:rStyle w:val="af0"/>
          <w:color w:val="000000" w:themeColor="text1"/>
          <w:sz w:val="28"/>
          <w:szCs w:val="28"/>
        </w:rPr>
        <w:t>ой</w:t>
      </w:r>
      <w:r w:rsidRPr="00C01695">
        <w:rPr>
          <w:color w:val="000000" w:themeColor="text1"/>
          <w:sz w:val="28"/>
          <w:szCs w:val="28"/>
        </w:rPr>
        <w:t>.</w:t>
      </w:r>
    </w:p>
    <w:p w14:paraId="5A34A863" w14:textId="6F205D5C" w:rsidR="00E50139" w:rsidRDefault="00E50139" w:rsidP="00E50139">
      <w:pPr>
        <w:widowControl w:val="0"/>
        <w:numPr>
          <w:ilvl w:val="0"/>
          <w:numId w:val="3"/>
        </w:numPr>
        <w:tabs>
          <w:tab w:val="left" w:pos="993"/>
        </w:tabs>
        <w:spacing w:line="276" w:lineRule="auto"/>
        <w:ind w:left="0" w:firstLine="567"/>
        <w:contextualSpacing/>
        <w:jc w:val="both"/>
        <w:rPr>
          <w:color w:val="000000" w:themeColor="text1"/>
          <w:sz w:val="28"/>
          <w:szCs w:val="28"/>
        </w:rPr>
      </w:pPr>
      <w:r w:rsidRPr="00C01695">
        <w:rPr>
          <w:color w:val="000000" w:themeColor="text1"/>
          <w:sz w:val="28"/>
          <w:szCs w:val="28"/>
        </w:rPr>
        <w:t xml:space="preserve">Признать Жалобу № 2 ООО «РАМКОВКА» </w:t>
      </w:r>
      <w:r w:rsidRPr="00C01695">
        <w:rPr>
          <w:rStyle w:val="af0"/>
          <w:color w:val="000000" w:themeColor="text1"/>
          <w:sz w:val="28"/>
          <w:szCs w:val="28"/>
        </w:rPr>
        <w:t>необоснованной</w:t>
      </w:r>
      <w:r w:rsidRPr="00C01695">
        <w:rPr>
          <w:color w:val="000000" w:themeColor="text1"/>
          <w:sz w:val="28"/>
          <w:szCs w:val="28"/>
        </w:rPr>
        <w:t>.</w:t>
      </w:r>
    </w:p>
    <w:p w14:paraId="23A43C82" w14:textId="77777777" w:rsidR="00380453" w:rsidRDefault="00380453" w:rsidP="00380453">
      <w:pPr>
        <w:widowControl w:val="0"/>
        <w:tabs>
          <w:tab w:val="left" w:pos="993"/>
        </w:tabs>
        <w:spacing w:line="276" w:lineRule="auto"/>
        <w:contextualSpacing/>
        <w:jc w:val="both"/>
        <w:rPr>
          <w:color w:val="000000" w:themeColor="text1"/>
          <w:sz w:val="28"/>
          <w:szCs w:val="28"/>
        </w:rPr>
      </w:pPr>
    </w:p>
    <w:p w14:paraId="6EB20B69" w14:textId="77777777" w:rsidR="00380453" w:rsidRPr="00C01695" w:rsidRDefault="00380453" w:rsidP="00380453">
      <w:pPr>
        <w:widowControl w:val="0"/>
        <w:tabs>
          <w:tab w:val="left" w:pos="993"/>
        </w:tabs>
        <w:spacing w:line="276" w:lineRule="auto"/>
        <w:contextualSpacing/>
        <w:jc w:val="both"/>
        <w:rPr>
          <w:color w:val="000000" w:themeColor="text1"/>
          <w:sz w:val="28"/>
          <w:szCs w:val="28"/>
        </w:rPr>
      </w:pPr>
    </w:p>
    <w:p w14:paraId="59DFDABA" w14:textId="77777777" w:rsidR="00E93B23" w:rsidRPr="00B91D73" w:rsidRDefault="00E93B23" w:rsidP="00AB0B1D">
      <w:pPr>
        <w:widowControl w:val="0"/>
        <w:tabs>
          <w:tab w:val="left" w:pos="2410"/>
          <w:tab w:val="left" w:pos="3969"/>
          <w:tab w:val="left" w:pos="6804"/>
          <w:tab w:val="left" w:pos="8080"/>
        </w:tabs>
        <w:spacing w:line="276" w:lineRule="auto"/>
        <w:jc w:val="both"/>
        <w:rPr>
          <w:color w:val="000000" w:themeColor="text1"/>
          <w:sz w:val="28"/>
          <w:szCs w:val="28"/>
        </w:rPr>
      </w:pPr>
    </w:p>
    <w:p w14:paraId="2BB053E5" w14:textId="28CBEB4C" w:rsidR="002B7279" w:rsidRPr="00B91D73" w:rsidRDefault="00380453" w:rsidP="00380453">
      <w:pPr>
        <w:widowControl w:val="0"/>
        <w:tabs>
          <w:tab w:val="left" w:pos="2410"/>
          <w:tab w:val="left" w:pos="3969"/>
          <w:tab w:val="left" w:pos="6804"/>
          <w:tab w:val="left" w:pos="7797"/>
        </w:tabs>
        <w:spacing w:line="276" w:lineRule="auto"/>
        <w:jc w:val="both"/>
        <w:rPr>
          <w:color w:val="000000" w:themeColor="text1"/>
          <w:sz w:val="28"/>
          <w:szCs w:val="28"/>
        </w:rPr>
      </w:pPr>
      <w:r>
        <w:rPr>
          <w:color w:val="000000" w:themeColor="text1"/>
          <w:sz w:val="28"/>
          <w:szCs w:val="28"/>
        </w:rPr>
        <w:t>П</w:t>
      </w:r>
      <w:r w:rsidR="002B7279" w:rsidRPr="00B91D73">
        <w:rPr>
          <w:color w:val="000000" w:themeColor="text1"/>
          <w:sz w:val="28"/>
          <w:szCs w:val="28"/>
        </w:rPr>
        <w:t>редседател</w:t>
      </w:r>
      <w:r>
        <w:rPr>
          <w:color w:val="000000" w:themeColor="text1"/>
          <w:sz w:val="28"/>
          <w:szCs w:val="28"/>
        </w:rPr>
        <w:t>ь</w:t>
      </w:r>
      <w:r w:rsidR="002B7279" w:rsidRPr="00B91D73">
        <w:rPr>
          <w:color w:val="000000" w:themeColor="text1"/>
          <w:sz w:val="28"/>
          <w:szCs w:val="28"/>
        </w:rPr>
        <w:t xml:space="preserve"> комиссии:                                      </w:t>
      </w:r>
      <w:r>
        <w:rPr>
          <w:color w:val="000000" w:themeColor="text1"/>
          <w:sz w:val="28"/>
          <w:szCs w:val="28"/>
        </w:rPr>
        <w:t xml:space="preserve">                               </w:t>
      </w:r>
    </w:p>
    <w:p w14:paraId="268F552E" w14:textId="77777777" w:rsidR="002B7279" w:rsidRPr="00B91D73" w:rsidRDefault="002B7279" w:rsidP="00AB0B1D">
      <w:pPr>
        <w:widowControl w:val="0"/>
        <w:spacing w:line="276" w:lineRule="auto"/>
        <w:jc w:val="both"/>
        <w:rPr>
          <w:color w:val="000000" w:themeColor="text1"/>
          <w:sz w:val="28"/>
          <w:szCs w:val="28"/>
        </w:rPr>
      </w:pPr>
    </w:p>
    <w:p w14:paraId="63C38925" w14:textId="320E78EF" w:rsidR="002B7279" w:rsidRPr="00B91D73" w:rsidRDefault="002B7279" w:rsidP="00AB0B1D">
      <w:pPr>
        <w:widowControl w:val="0"/>
        <w:spacing w:line="276" w:lineRule="auto"/>
        <w:jc w:val="both"/>
        <w:rPr>
          <w:color w:val="000000" w:themeColor="text1"/>
          <w:sz w:val="28"/>
          <w:szCs w:val="28"/>
        </w:rPr>
      </w:pPr>
      <w:r w:rsidRPr="00B91D73">
        <w:rPr>
          <w:color w:val="000000" w:themeColor="text1"/>
          <w:sz w:val="28"/>
          <w:szCs w:val="28"/>
        </w:rPr>
        <w:t>Члены комиссии:</w:t>
      </w:r>
      <w:r w:rsidRPr="00B91D73">
        <w:rPr>
          <w:color w:val="000000" w:themeColor="text1"/>
          <w:sz w:val="28"/>
          <w:szCs w:val="28"/>
        </w:rPr>
        <w:tab/>
        <w:t xml:space="preserve">                                                                                 </w:t>
      </w:r>
    </w:p>
    <w:p w14:paraId="5F713C90" w14:textId="77777777" w:rsidR="002B7279" w:rsidRPr="00FD1E63" w:rsidRDefault="002B7279" w:rsidP="00AB0B1D">
      <w:pPr>
        <w:widowControl w:val="0"/>
        <w:spacing w:line="276" w:lineRule="auto"/>
        <w:jc w:val="both"/>
        <w:rPr>
          <w:color w:val="000000" w:themeColor="text1"/>
          <w:sz w:val="26"/>
          <w:szCs w:val="26"/>
        </w:rPr>
      </w:pPr>
    </w:p>
    <w:p w14:paraId="162D3E47" w14:textId="704236BF" w:rsidR="002B7279" w:rsidRPr="00B91D73" w:rsidRDefault="002B7279" w:rsidP="00AB0B1D">
      <w:pPr>
        <w:widowControl w:val="0"/>
        <w:spacing w:line="276" w:lineRule="auto"/>
        <w:jc w:val="both"/>
        <w:rPr>
          <w:color w:val="000000" w:themeColor="text1"/>
          <w:sz w:val="28"/>
          <w:szCs w:val="28"/>
        </w:rPr>
      </w:pPr>
      <w:r w:rsidRPr="00B91D73">
        <w:rPr>
          <w:color w:val="000000" w:themeColor="text1"/>
          <w:sz w:val="28"/>
          <w:szCs w:val="28"/>
        </w:rPr>
        <w:t xml:space="preserve">                                                                                                               </w:t>
      </w:r>
      <w:bookmarkStart w:id="0" w:name="_GoBack"/>
      <w:bookmarkEnd w:id="0"/>
    </w:p>
    <w:p w14:paraId="792BC040" w14:textId="0E77895A" w:rsidR="00912CBA" w:rsidRPr="00B91D73" w:rsidRDefault="00912CBA" w:rsidP="002B7279">
      <w:pPr>
        <w:widowControl w:val="0"/>
        <w:tabs>
          <w:tab w:val="left" w:pos="2410"/>
          <w:tab w:val="left" w:pos="3969"/>
          <w:tab w:val="left" w:pos="6804"/>
          <w:tab w:val="left" w:pos="8080"/>
        </w:tabs>
        <w:jc w:val="both"/>
        <w:rPr>
          <w:color w:val="000000" w:themeColor="text1"/>
          <w:sz w:val="28"/>
          <w:szCs w:val="28"/>
        </w:rPr>
      </w:pPr>
    </w:p>
    <w:sectPr w:rsidR="00912CBA" w:rsidRPr="00B91D73" w:rsidSect="00AB0B1D">
      <w:headerReference w:type="default" r:id="rId13"/>
      <w:pgSz w:w="11906" w:h="16838"/>
      <w:pgMar w:top="1134" w:right="567" w:bottom="1134"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909302B" w14:textId="77777777" w:rsidR="00020411" w:rsidRDefault="00020411" w:rsidP="00305B19">
      <w:r>
        <w:separator/>
      </w:r>
    </w:p>
  </w:endnote>
  <w:endnote w:type="continuationSeparator" w:id="0">
    <w:p w14:paraId="1BE9F212" w14:textId="77777777" w:rsidR="00020411" w:rsidRDefault="00020411" w:rsidP="00305B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13497F7" w14:textId="77777777" w:rsidR="00020411" w:rsidRDefault="00020411" w:rsidP="00305B19">
      <w:r>
        <w:separator/>
      </w:r>
    </w:p>
  </w:footnote>
  <w:footnote w:type="continuationSeparator" w:id="0">
    <w:p w14:paraId="117A6EB9" w14:textId="77777777" w:rsidR="00020411" w:rsidRDefault="00020411" w:rsidP="00305B1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45037005"/>
      <w:docPartObj>
        <w:docPartGallery w:val="Page Numbers (Top of Page)"/>
        <w:docPartUnique/>
      </w:docPartObj>
    </w:sdtPr>
    <w:sdtEndPr/>
    <w:sdtContent>
      <w:p w14:paraId="4264CF40" w14:textId="77777777" w:rsidR="00B70E3F" w:rsidRDefault="00B70E3F">
        <w:pPr>
          <w:pStyle w:val="a3"/>
          <w:jc w:val="center"/>
        </w:pPr>
        <w:r>
          <w:fldChar w:fldCharType="begin"/>
        </w:r>
        <w:r>
          <w:instrText>PAGE   \* MERGEFORMAT</w:instrText>
        </w:r>
        <w:r>
          <w:fldChar w:fldCharType="separate"/>
        </w:r>
        <w:r w:rsidR="002167C5">
          <w:rPr>
            <w:noProof/>
          </w:rPr>
          <w:t>5</w:t>
        </w:r>
        <w:r>
          <w:fldChar w:fldCharType="end"/>
        </w:r>
      </w:p>
    </w:sdtContent>
  </w:sdt>
  <w:p w14:paraId="306FA92F" w14:textId="77777777" w:rsidR="00B70E3F" w:rsidRDefault="00B70E3F">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multilevel"/>
    <w:tmpl w:val="00000002"/>
    <w:name w:val="WW8Num2"/>
    <w:lvl w:ilvl="0">
      <w:start w:val="1"/>
      <w:numFmt w:val="decimal"/>
      <w:lvlText w:val="%1."/>
      <w:lvlJc w:val="left"/>
      <w:pPr>
        <w:tabs>
          <w:tab w:val="num" w:pos="1135"/>
        </w:tabs>
        <w:ind w:left="1135" w:hanging="360"/>
      </w:pPr>
    </w:lvl>
    <w:lvl w:ilvl="1">
      <w:start w:val="1"/>
      <w:numFmt w:val="decimal"/>
      <w:lvlText w:val="%2."/>
      <w:lvlJc w:val="left"/>
      <w:pPr>
        <w:tabs>
          <w:tab w:val="num" w:pos="1495"/>
        </w:tabs>
        <w:ind w:left="1495" w:hanging="360"/>
      </w:pPr>
    </w:lvl>
    <w:lvl w:ilvl="2">
      <w:start w:val="1"/>
      <w:numFmt w:val="decimal"/>
      <w:lvlText w:val="%3."/>
      <w:lvlJc w:val="left"/>
      <w:pPr>
        <w:tabs>
          <w:tab w:val="num" w:pos="1855"/>
        </w:tabs>
        <w:ind w:left="1855" w:hanging="360"/>
      </w:pPr>
    </w:lvl>
    <w:lvl w:ilvl="3">
      <w:start w:val="1"/>
      <w:numFmt w:val="decimal"/>
      <w:lvlText w:val="%4."/>
      <w:lvlJc w:val="left"/>
      <w:pPr>
        <w:tabs>
          <w:tab w:val="num" w:pos="2215"/>
        </w:tabs>
        <w:ind w:left="2215" w:hanging="360"/>
      </w:pPr>
    </w:lvl>
    <w:lvl w:ilvl="4">
      <w:start w:val="1"/>
      <w:numFmt w:val="decimal"/>
      <w:lvlText w:val="%5."/>
      <w:lvlJc w:val="left"/>
      <w:pPr>
        <w:tabs>
          <w:tab w:val="num" w:pos="2575"/>
        </w:tabs>
        <w:ind w:left="2575" w:hanging="360"/>
      </w:pPr>
    </w:lvl>
    <w:lvl w:ilvl="5">
      <w:start w:val="1"/>
      <w:numFmt w:val="decimal"/>
      <w:lvlText w:val="%6."/>
      <w:lvlJc w:val="left"/>
      <w:pPr>
        <w:tabs>
          <w:tab w:val="num" w:pos="2935"/>
        </w:tabs>
        <w:ind w:left="2935" w:hanging="360"/>
      </w:pPr>
    </w:lvl>
    <w:lvl w:ilvl="6">
      <w:start w:val="1"/>
      <w:numFmt w:val="decimal"/>
      <w:lvlText w:val="%7."/>
      <w:lvlJc w:val="left"/>
      <w:pPr>
        <w:tabs>
          <w:tab w:val="num" w:pos="3295"/>
        </w:tabs>
        <w:ind w:left="3295" w:hanging="360"/>
      </w:pPr>
    </w:lvl>
    <w:lvl w:ilvl="7">
      <w:start w:val="1"/>
      <w:numFmt w:val="decimal"/>
      <w:lvlText w:val="%8."/>
      <w:lvlJc w:val="left"/>
      <w:pPr>
        <w:tabs>
          <w:tab w:val="num" w:pos="3655"/>
        </w:tabs>
        <w:ind w:left="3655" w:hanging="360"/>
      </w:pPr>
    </w:lvl>
    <w:lvl w:ilvl="8">
      <w:start w:val="1"/>
      <w:numFmt w:val="decimal"/>
      <w:lvlText w:val="%9."/>
      <w:lvlJc w:val="left"/>
      <w:pPr>
        <w:tabs>
          <w:tab w:val="num" w:pos="4015"/>
        </w:tabs>
        <w:ind w:left="4015" w:hanging="360"/>
      </w:pPr>
    </w:lvl>
  </w:abstractNum>
  <w:abstractNum w:abstractNumId="1" w15:restartNumberingAfterBreak="0">
    <w:nsid w:val="00A72975"/>
    <w:multiLevelType w:val="hybridMultilevel"/>
    <w:tmpl w:val="7AFCA77A"/>
    <w:lvl w:ilvl="0" w:tplc="6CA2FC38">
      <w:start w:val="3"/>
      <w:numFmt w:val="decimal"/>
      <w:lvlText w:val="%1."/>
      <w:lvlJc w:val="left"/>
      <w:pPr>
        <w:ind w:left="928" w:hanging="360"/>
      </w:pPr>
      <w:rPr>
        <w:rFonts w:hint="default"/>
        <w:b/>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15:restartNumberingAfterBreak="0">
    <w:nsid w:val="038120CC"/>
    <w:multiLevelType w:val="hybridMultilevel"/>
    <w:tmpl w:val="6204A86C"/>
    <w:lvl w:ilvl="0" w:tplc="D7E05612">
      <w:start w:val="1"/>
      <w:numFmt w:val="decimal"/>
      <w:lvlText w:val="%1)"/>
      <w:lvlJc w:val="left"/>
      <w:pPr>
        <w:ind w:left="1068" w:hanging="360"/>
      </w:pPr>
      <w:rPr>
        <w:rFonts w:hint="default"/>
        <w:color w:val="000000" w:themeColor="text1"/>
      </w:rPr>
    </w:lvl>
    <w:lvl w:ilvl="1" w:tplc="04190019">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 w15:restartNumberingAfterBreak="0">
    <w:nsid w:val="07656C61"/>
    <w:multiLevelType w:val="multilevel"/>
    <w:tmpl w:val="2A903F1C"/>
    <w:lvl w:ilvl="0">
      <w:start w:val="7"/>
      <w:numFmt w:val="decimal"/>
      <w:lvlText w:val="%1."/>
      <w:lvlJc w:val="left"/>
      <w:pPr>
        <w:ind w:left="360" w:hanging="360"/>
      </w:pPr>
      <w:rPr>
        <w:rFonts w:hint="default"/>
        <w:b/>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 w15:restartNumberingAfterBreak="0">
    <w:nsid w:val="0A2030B1"/>
    <w:multiLevelType w:val="multilevel"/>
    <w:tmpl w:val="175A5344"/>
    <w:lvl w:ilvl="0">
      <w:start w:val="1"/>
      <w:numFmt w:val="upperRoman"/>
      <w:lvlText w:val="%1."/>
      <w:lvlJc w:val="left"/>
      <w:pPr>
        <w:ind w:left="1429" w:hanging="720"/>
      </w:pPr>
      <w:rPr>
        <w:rFonts w:hint="default"/>
        <w:b/>
      </w:rPr>
    </w:lvl>
    <w:lvl w:ilvl="1">
      <w:start w:val="4"/>
      <w:numFmt w:val="decimal"/>
      <w:isLgl/>
      <w:lvlText w:val="%1.%2."/>
      <w:lvlJc w:val="left"/>
      <w:pPr>
        <w:ind w:left="1429" w:hanging="72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509" w:hanging="180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869" w:hanging="2160"/>
      </w:pPr>
      <w:rPr>
        <w:rFonts w:hint="default"/>
      </w:rPr>
    </w:lvl>
  </w:abstractNum>
  <w:abstractNum w:abstractNumId="5" w15:restartNumberingAfterBreak="0">
    <w:nsid w:val="125D224E"/>
    <w:multiLevelType w:val="hybridMultilevel"/>
    <w:tmpl w:val="21EA8036"/>
    <w:lvl w:ilvl="0" w:tplc="364C8CD2">
      <w:start w:val="1"/>
      <w:numFmt w:val="decimal"/>
      <w:lvlText w:val="%1."/>
      <w:lvlJc w:val="left"/>
      <w:pPr>
        <w:ind w:left="927" w:hanging="360"/>
      </w:pPr>
      <w:rPr>
        <w:rFonts w:hint="default"/>
        <w:b/>
        <w:color w:val="000000" w:themeColor="text1"/>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15:restartNumberingAfterBreak="0">
    <w:nsid w:val="207859EA"/>
    <w:multiLevelType w:val="hybridMultilevel"/>
    <w:tmpl w:val="FD8A5018"/>
    <w:lvl w:ilvl="0" w:tplc="11D0B86E">
      <w:start w:val="1"/>
      <w:numFmt w:val="decimal"/>
      <w:lvlText w:val="%1."/>
      <w:lvlJc w:val="left"/>
      <w:pPr>
        <w:ind w:left="900" w:hanging="360"/>
      </w:pPr>
      <w:rPr>
        <w:rFonts w:hint="default"/>
        <w:b/>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7" w15:restartNumberingAfterBreak="0">
    <w:nsid w:val="21E33A90"/>
    <w:multiLevelType w:val="multilevel"/>
    <w:tmpl w:val="46A49408"/>
    <w:lvl w:ilvl="0">
      <w:start w:val="3"/>
      <w:numFmt w:val="decimal"/>
      <w:lvlText w:val="%1."/>
      <w:lvlJc w:val="left"/>
      <w:pPr>
        <w:ind w:left="390" w:hanging="390"/>
      </w:pPr>
      <w:rPr>
        <w:rFonts w:hint="default"/>
      </w:rPr>
    </w:lvl>
    <w:lvl w:ilvl="1">
      <w:start w:val="2"/>
      <w:numFmt w:val="decimal"/>
      <w:lvlText w:val="%1.%2."/>
      <w:lvlJc w:val="left"/>
      <w:pPr>
        <w:ind w:left="1430" w:hanging="720"/>
      </w:pPr>
      <w:rPr>
        <w:rFonts w:hint="default"/>
        <w:b w:val="0"/>
      </w:rPr>
    </w:lvl>
    <w:lvl w:ilvl="2">
      <w:start w:val="1"/>
      <w:numFmt w:val="decimal"/>
      <w:lvlText w:val="%1.%2.%3."/>
      <w:lvlJc w:val="left"/>
      <w:pPr>
        <w:ind w:left="2140" w:hanging="720"/>
      </w:pPr>
      <w:rPr>
        <w:rFonts w:hint="default"/>
      </w:rPr>
    </w:lvl>
    <w:lvl w:ilvl="3">
      <w:start w:val="1"/>
      <w:numFmt w:val="decimal"/>
      <w:lvlText w:val="%1.%2.%3.%4."/>
      <w:lvlJc w:val="left"/>
      <w:pPr>
        <w:ind w:left="3210" w:hanging="108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990" w:hanging="144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770" w:hanging="1800"/>
      </w:pPr>
      <w:rPr>
        <w:rFonts w:hint="default"/>
      </w:rPr>
    </w:lvl>
    <w:lvl w:ilvl="8">
      <w:start w:val="1"/>
      <w:numFmt w:val="decimal"/>
      <w:lvlText w:val="%1.%2.%3.%4.%5.%6.%7.%8.%9."/>
      <w:lvlJc w:val="left"/>
      <w:pPr>
        <w:ind w:left="7480" w:hanging="1800"/>
      </w:pPr>
      <w:rPr>
        <w:rFonts w:hint="default"/>
      </w:rPr>
    </w:lvl>
  </w:abstractNum>
  <w:abstractNum w:abstractNumId="8" w15:restartNumberingAfterBreak="0">
    <w:nsid w:val="35AA7603"/>
    <w:multiLevelType w:val="hybridMultilevel"/>
    <w:tmpl w:val="AEE2A1B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36E64612"/>
    <w:multiLevelType w:val="multilevel"/>
    <w:tmpl w:val="BE92979A"/>
    <w:lvl w:ilvl="0">
      <w:start w:val="1"/>
      <w:numFmt w:val="decimal"/>
      <w:lvlText w:val="%1."/>
      <w:lvlJc w:val="left"/>
      <w:pPr>
        <w:ind w:left="1070" w:hanging="360"/>
      </w:pPr>
      <w:rPr>
        <w:rFonts w:hint="default"/>
        <w:b/>
      </w:rPr>
    </w:lvl>
    <w:lvl w:ilvl="1">
      <w:start w:val="1"/>
      <w:numFmt w:val="decimal"/>
      <w:isLgl/>
      <w:lvlText w:val="%1.%2."/>
      <w:lvlJc w:val="left"/>
      <w:pPr>
        <w:ind w:left="1429" w:hanging="720"/>
      </w:pPr>
      <w:rPr>
        <w:rFonts w:hint="default"/>
        <w:b/>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509" w:hanging="1800"/>
      </w:pPr>
      <w:rPr>
        <w:rFonts w:hint="default"/>
      </w:rPr>
    </w:lvl>
  </w:abstractNum>
  <w:abstractNum w:abstractNumId="10" w15:restartNumberingAfterBreak="0">
    <w:nsid w:val="38BB1E55"/>
    <w:multiLevelType w:val="multilevel"/>
    <w:tmpl w:val="B0A4FC82"/>
    <w:lvl w:ilvl="0">
      <w:start w:val="1"/>
      <w:numFmt w:val="decimal"/>
      <w:lvlText w:val="%1."/>
      <w:lvlJc w:val="left"/>
      <w:pPr>
        <w:ind w:left="1065" w:hanging="360"/>
      </w:pPr>
      <w:rPr>
        <w:rFonts w:hint="default"/>
        <w:b/>
      </w:rPr>
    </w:lvl>
    <w:lvl w:ilvl="1">
      <w:start w:val="1"/>
      <w:numFmt w:val="decimal"/>
      <w:isLgl/>
      <w:lvlText w:val="%1.%2."/>
      <w:lvlJc w:val="left"/>
      <w:pPr>
        <w:ind w:left="1429" w:hanging="720"/>
      </w:pPr>
      <w:rPr>
        <w:rFonts w:hint="default"/>
        <w:b/>
      </w:rPr>
    </w:lvl>
    <w:lvl w:ilvl="2">
      <w:start w:val="1"/>
      <w:numFmt w:val="decimal"/>
      <w:isLgl/>
      <w:lvlText w:val="%1.%2.%3."/>
      <w:lvlJc w:val="left"/>
      <w:pPr>
        <w:ind w:left="1433" w:hanging="720"/>
      </w:pPr>
      <w:rPr>
        <w:rFonts w:hint="default"/>
      </w:rPr>
    </w:lvl>
    <w:lvl w:ilvl="3">
      <w:start w:val="1"/>
      <w:numFmt w:val="decimal"/>
      <w:isLgl/>
      <w:lvlText w:val="%1.%2.%3.%4."/>
      <w:lvlJc w:val="left"/>
      <w:pPr>
        <w:ind w:left="1797" w:hanging="1080"/>
      </w:pPr>
      <w:rPr>
        <w:rFonts w:hint="default"/>
      </w:rPr>
    </w:lvl>
    <w:lvl w:ilvl="4">
      <w:start w:val="1"/>
      <w:numFmt w:val="decimal"/>
      <w:isLgl/>
      <w:lvlText w:val="%1.%2.%3.%4.%5."/>
      <w:lvlJc w:val="left"/>
      <w:pPr>
        <w:ind w:left="1801" w:hanging="1080"/>
      </w:pPr>
      <w:rPr>
        <w:rFonts w:hint="default"/>
      </w:rPr>
    </w:lvl>
    <w:lvl w:ilvl="5">
      <w:start w:val="1"/>
      <w:numFmt w:val="decimal"/>
      <w:isLgl/>
      <w:lvlText w:val="%1.%2.%3.%4.%5.%6."/>
      <w:lvlJc w:val="left"/>
      <w:pPr>
        <w:ind w:left="2165" w:hanging="1440"/>
      </w:pPr>
      <w:rPr>
        <w:rFonts w:hint="default"/>
      </w:rPr>
    </w:lvl>
    <w:lvl w:ilvl="6">
      <w:start w:val="1"/>
      <w:numFmt w:val="decimal"/>
      <w:isLgl/>
      <w:lvlText w:val="%1.%2.%3.%4.%5.%6.%7."/>
      <w:lvlJc w:val="left"/>
      <w:pPr>
        <w:ind w:left="2169" w:hanging="1440"/>
      </w:pPr>
      <w:rPr>
        <w:rFonts w:hint="default"/>
      </w:rPr>
    </w:lvl>
    <w:lvl w:ilvl="7">
      <w:start w:val="1"/>
      <w:numFmt w:val="decimal"/>
      <w:isLgl/>
      <w:lvlText w:val="%1.%2.%3.%4.%5.%6.%7.%8."/>
      <w:lvlJc w:val="left"/>
      <w:pPr>
        <w:ind w:left="2533" w:hanging="1800"/>
      </w:pPr>
      <w:rPr>
        <w:rFonts w:hint="default"/>
      </w:rPr>
    </w:lvl>
    <w:lvl w:ilvl="8">
      <w:start w:val="1"/>
      <w:numFmt w:val="decimal"/>
      <w:isLgl/>
      <w:lvlText w:val="%1.%2.%3.%4.%5.%6.%7.%8.%9."/>
      <w:lvlJc w:val="left"/>
      <w:pPr>
        <w:ind w:left="2537" w:hanging="1800"/>
      </w:pPr>
      <w:rPr>
        <w:rFonts w:hint="default"/>
      </w:rPr>
    </w:lvl>
  </w:abstractNum>
  <w:abstractNum w:abstractNumId="11" w15:restartNumberingAfterBreak="0">
    <w:nsid w:val="396C355C"/>
    <w:multiLevelType w:val="hybridMultilevel"/>
    <w:tmpl w:val="A904919E"/>
    <w:lvl w:ilvl="0" w:tplc="E96EC614">
      <w:start w:val="1"/>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15:restartNumberingAfterBreak="0">
    <w:nsid w:val="4B2D36DF"/>
    <w:multiLevelType w:val="hybridMultilevel"/>
    <w:tmpl w:val="C568C056"/>
    <w:lvl w:ilvl="0" w:tplc="9B569B6A">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3" w15:restartNumberingAfterBreak="0">
    <w:nsid w:val="4B97129A"/>
    <w:multiLevelType w:val="hybridMultilevel"/>
    <w:tmpl w:val="D548EC6E"/>
    <w:lvl w:ilvl="0" w:tplc="EAE4D9C4">
      <w:start w:val="1"/>
      <w:numFmt w:val="upperRoman"/>
      <w:lvlText w:val="%1."/>
      <w:lvlJc w:val="left"/>
      <w:pPr>
        <w:ind w:left="1080" w:hanging="72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55317909"/>
    <w:multiLevelType w:val="hybridMultilevel"/>
    <w:tmpl w:val="48962C8A"/>
    <w:lvl w:ilvl="0" w:tplc="A82A00F8">
      <w:start w:val="1"/>
      <w:numFmt w:val="bullet"/>
      <w:lvlText w:val=""/>
      <w:lvlJc w:val="left"/>
      <w:pPr>
        <w:ind w:left="1287" w:hanging="360"/>
      </w:pPr>
      <w:rPr>
        <w:rFonts w:ascii="Symbol" w:hAnsi="Symbol" w:hint="default"/>
      </w:rPr>
    </w:lvl>
    <w:lvl w:ilvl="1" w:tplc="04190019" w:tentative="1">
      <w:start w:val="1"/>
      <w:numFmt w:val="bullet"/>
      <w:lvlText w:val="o"/>
      <w:lvlJc w:val="left"/>
      <w:pPr>
        <w:ind w:left="2007" w:hanging="360"/>
      </w:pPr>
      <w:rPr>
        <w:rFonts w:ascii="Courier New" w:hAnsi="Courier New" w:cs="Courier New" w:hint="default"/>
      </w:rPr>
    </w:lvl>
    <w:lvl w:ilvl="2" w:tplc="0419001B" w:tentative="1">
      <w:start w:val="1"/>
      <w:numFmt w:val="bullet"/>
      <w:lvlText w:val=""/>
      <w:lvlJc w:val="left"/>
      <w:pPr>
        <w:ind w:left="2727" w:hanging="360"/>
      </w:pPr>
      <w:rPr>
        <w:rFonts w:ascii="Wingdings" w:hAnsi="Wingdings" w:hint="default"/>
      </w:rPr>
    </w:lvl>
    <w:lvl w:ilvl="3" w:tplc="0419000F" w:tentative="1">
      <w:start w:val="1"/>
      <w:numFmt w:val="bullet"/>
      <w:lvlText w:val=""/>
      <w:lvlJc w:val="left"/>
      <w:pPr>
        <w:ind w:left="3447" w:hanging="360"/>
      </w:pPr>
      <w:rPr>
        <w:rFonts w:ascii="Symbol" w:hAnsi="Symbol" w:hint="default"/>
      </w:rPr>
    </w:lvl>
    <w:lvl w:ilvl="4" w:tplc="04190019" w:tentative="1">
      <w:start w:val="1"/>
      <w:numFmt w:val="bullet"/>
      <w:lvlText w:val="o"/>
      <w:lvlJc w:val="left"/>
      <w:pPr>
        <w:ind w:left="4167" w:hanging="360"/>
      </w:pPr>
      <w:rPr>
        <w:rFonts w:ascii="Courier New" w:hAnsi="Courier New" w:cs="Courier New" w:hint="default"/>
      </w:rPr>
    </w:lvl>
    <w:lvl w:ilvl="5" w:tplc="0419001B" w:tentative="1">
      <w:start w:val="1"/>
      <w:numFmt w:val="bullet"/>
      <w:lvlText w:val=""/>
      <w:lvlJc w:val="left"/>
      <w:pPr>
        <w:ind w:left="4887" w:hanging="360"/>
      </w:pPr>
      <w:rPr>
        <w:rFonts w:ascii="Wingdings" w:hAnsi="Wingdings" w:hint="default"/>
      </w:rPr>
    </w:lvl>
    <w:lvl w:ilvl="6" w:tplc="0419000F" w:tentative="1">
      <w:start w:val="1"/>
      <w:numFmt w:val="bullet"/>
      <w:lvlText w:val=""/>
      <w:lvlJc w:val="left"/>
      <w:pPr>
        <w:ind w:left="5607" w:hanging="360"/>
      </w:pPr>
      <w:rPr>
        <w:rFonts w:ascii="Symbol" w:hAnsi="Symbol" w:hint="default"/>
      </w:rPr>
    </w:lvl>
    <w:lvl w:ilvl="7" w:tplc="04190019" w:tentative="1">
      <w:start w:val="1"/>
      <w:numFmt w:val="bullet"/>
      <w:lvlText w:val="o"/>
      <w:lvlJc w:val="left"/>
      <w:pPr>
        <w:ind w:left="6327" w:hanging="360"/>
      </w:pPr>
      <w:rPr>
        <w:rFonts w:ascii="Courier New" w:hAnsi="Courier New" w:cs="Courier New" w:hint="default"/>
      </w:rPr>
    </w:lvl>
    <w:lvl w:ilvl="8" w:tplc="0419001B" w:tentative="1">
      <w:start w:val="1"/>
      <w:numFmt w:val="bullet"/>
      <w:lvlText w:val=""/>
      <w:lvlJc w:val="left"/>
      <w:pPr>
        <w:ind w:left="7047" w:hanging="360"/>
      </w:pPr>
      <w:rPr>
        <w:rFonts w:ascii="Wingdings" w:hAnsi="Wingdings" w:hint="default"/>
      </w:rPr>
    </w:lvl>
  </w:abstractNum>
  <w:abstractNum w:abstractNumId="15" w15:restartNumberingAfterBreak="0">
    <w:nsid w:val="65165412"/>
    <w:multiLevelType w:val="hybridMultilevel"/>
    <w:tmpl w:val="065EA188"/>
    <w:lvl w:ilvl="0" w:tplc="283878FE">
      <w:start w:val="1"/>
      <w:numFmt w:val="decimal"/>
      <w:lvlText w:val="%1."/>
      <w:lvlJc w:val="left"/>
      <w:pPr>
        <w:ind w:left="1637" w:hanging="360"/>
      </w:pPr>
      <w:rPr>
        <w:rFonts w:hint="default"/>
      </w:rPr>
    </w:lvl>
    <w:lvl w:ilvl="1" w:tplc="04190019" w:tentative="1">
      <w:start w:val="1"/>
      <w:numFmt w:val="lowerLetter"/>
      <w:lvlText w:val="%2."/>
      <w:lvlJc w:val="left"/>
      <w:pPr>
        <w:ind w:left="202" w:hanging="360"/>
      </w:pPr>
    </w:lvl>
    <w:lvl w:ilvl="2" w:tplc="0419001B" w:tentative="1">
      <w:start w:val="1"/>
      <w:numFmt w:val="lowerRoman"/>
      <w:lvlText w:val="%3."/>
      <w:lvlJc w:val="right"/>
      <w:pPr>
        <w:ind w:left="922" w:hanging="180"/>
      </w:pPr>
    </w:lvl>
    <w:lvl w:ilvl="3" w:tplc="0419000F" w:tentative="1">
      <w:start w:val="1"/>
      <w:numFmt w:val="decimal"/>
      <w:lvlText w:val="%4."/>
      <w:lvlJc w:val="left"/>
      <w:pPr>
        <w:ind w:left="1642" w:hanging="360"/>
      </w:pPr>
    </w:lvl>
    <w:lvl w:ilvl="4" w:tplc="04190019" w:tentative="1">
      <w:start w:val="1"/>
      <w:numFmt w:val="lowerLetter"/>
      <w:lvlText w:val="%5."/>
      <w:lvlJc w:val="left"/>
      <w:pPr>
        <w:ind w:left="2362" w:hanging="360"/>
      </w:pPr>
    </w:lvl>
    <w:lvl w:ilvl="5" w:tplc="0419001B" w:tentative="1">
      <w:start w:val="1"/>
      <w:numFmt w:val="lowerRoman"/>
      <w:lvlText w:val="%6."/>
      <w:lvlJc w:val="right"/>
      <w:pPr>
        <w:ind w:left="3082" w:hanging="180"/>
      </w:pPr>
    </w:lvl>
    <w:lvl w:ilvl="6" w:tplc="0419000F" w:tentative="1">
      <w:start w:val="1"/>
      <w:numFmt w:val="decimal"/>
      <w:lvlText w:val="%7."/>
      <w:lvlJc w:val="left"/>
      <w:pPr>
        <w:ind w:left="3802" w:hanging="360"/>
      </w:pPr>
    </w:lvl>
    <w:lvl w:ilvl="7" w:tplc="04190019" w:tentative="1">
      <w:start w:val="1"/>
      <w:numFmt w:val="lowerLetter"/>
      <w:lvlText w:val="%8."/>
      <w:lvlJc w:val="left"/>
      <w:pPr>
        <w:ind w:left="4522" w:hanging="360"/>
      </w:pPr>
    </w:lvl>
    <w:lvl w:ilvl="8" w:tplc="0419001B" w:tentative="1">
      <w:start w:val="1"/>
      <w:numFmt w:val="lowerRoman"/>
      <w:lvlText w:val="%9."/>
      <w:lvlJc w:val="right"/>
      <w:pPr>
        <w:ind w:left="5242" w:hanging="180"/>
      </w:pPr>
    </w:lvl>
  </w:abstractNum>
  <w:abstractNum w:abstractNumId="16" w15:restartNumberingAfterBreak="0">
    <w:nsid w:val="6AAB69E2"/>
    <w:multiLevelType w:val="multilevel"/>
    <w:tmpl w:val="13F2A5A6"/>
    <w:lvl w:ilvl="0">
      <w:start w:val="1"/>
      <w:numFmt w:val="decimal"/>
      <w:lvlText w:val="%1."/>
      <w:lvlJc w:val="left"/>
      <w:pPr>
        <w:ind w:left="1065" w:hanging="360"/>
      </w:pPr>
      <w:rPr>
        <w:rFonts w:hint="default"/>
        <w:b/>
      </w:rPr>
    </w:lvl>
    <w:lvl w:ilvl="1">
      <w:start w:val="1"/>
      <w:numFmt w:val="decimal"/>
      <w:isLgl/>
      <w:lvlText w:val="%1.%2."/>
      <w:lvlJc w:val="left"/>
      <w:pPr>
        <w:ind w:left="1429" w:hanging="720"/>
      </w:pPr>
      <w:rPr>
        <w:rFonts w:hint="default"/>
        <w:b/>
        <w:color w:val="000000" w:themeColor="text1"/>
      </w:rPr>
    </w:lvl>
    <w:lvl w:ilvl="2">
      <w:start w:val="1"/>
      <w:numFmt w:val="decimal"/>
      <w:isLgl/>
      <w:lvlText w:val="%1.%2.%3."/>
      <w:lvlJc w:val="left"/>
      <w:pPr>
        <w:ind w:left="1433" w:hanging="720"/>
      </w:pPr>
      <w:rPr>
        <w:rFonts w:hint="default"/>
      </w:rPr>
    </w:lvl>
    <w:lvl w:ilvl="3">
      <w:start w:val="1"/>
      <w:numFmt w:val="decimal"/>
      <w:isLgl/>
      <w:lvlText w:val="%1.%2.%3.%4."/>
      <w:lvlJc w:val="left"/>
      <w:pPr>
        <w:ind w:left="1797" w:hanging="1080"/>
      </w:pPr>
      <w:rPr>
        <w:rFonts w:hint="default"/>
      </w:rPr>
    </w:lvl>
    <w:lvl w:ilvl="4">
      <w:start w:val="1"/>
      <w:numFmt w:val="decimal"/>
      <w:isLgl/>
      <w:lvlText w:val="%1.%2.%3.%4.%5."/>
      <w:lvlJc w:val="left"/>
      <w:pPr>
        <w:ind w:left="1801" w:hanging="1080"/>
      </w:pPr>
      <w:rPr>
        <w:rFonts w:hint="default"/>
      </w:rPr>
    </w:lvl>
    <w:lvl w:ilvl="5">
      <w:start w:val="1"/>
      <w:numFmt w:val="decimal"/>
      <w:isLgl/>
      <w:lvlText w:val="%1.%2.%3.%4.%5.%6."/>
      <w:lvlJc w:val="left"/>
      <w:pPr>
        <w:ind w:left="2165" w:hanging="1440"/>
      </w:pPr>
      <w:rPr>
        <w:rFonts w:hint="default"/>
      </w:rPr>
    </w:lvl>
    <w:lvl w:ilvl="6">
      <w:start w:val="1"/>
      <w:numFmt w:val="decimal"/>
      <w:isLgl/>
      <w:lvlText w:val="%1.%2.%3.%4.%5.%6.%7."/>
      <w:lvlJc w:val="left"/>
      <w:pPr>
        <w:ind w:left="2169" w:hanging="1440"/>
      </w:pPr>
      <w:rPr>
        <w:rFonts w:hint="default"/>
      </w:rPr>
    </w:lvl>
    <w:lvl w:ilvl="7">
      <w:start w:val="1"/>
      <w:numFmt w:val="decimal"/>
      <w:isLgl/>
      <w:lvlText w:val="%1.%2.%3.%4.%5.%6.%7.%8."/>
      <w:lvlJc w:val="left"/>
      <w:pPr>
        <w:ind w:left="2533" w:hanging="1800"/>
      </w:pPr>
      <w:rPr>
        <w:rFonts w:hint="default"/>
      </w:rPr>
    </w:lvl>
    <w:lvl w:ilvl="8">
      <w:start w:val="1"/>
      <w:numFmt w:val="decimal"/>
      <w:isLgl/>
      <w:lvlText w:val="%1.%2.%3.%4.%5.%6.%7.%8.%9."/>
      <w:lvlJc w:val="left"/>
      <w:pPr>
        <w:ind w:left="2537" w:hanging="1800"/>
      </w:pPr>
      <w:rPr>
        <w:rFonts w:hint="default"/>
      </w:rPr>
    </w:lvl>
  </w:abstractNum>
  <w:abstractNum w:abstractNumId="17" w15:restartNumberingAfterBreak="0">
    <w:nsid w:val="70E83587"/>
    <w:multiLevelType w:val="hybridMultilevel"/>
    <w:tmpl w:val="7B0860C0"/>
    <w:lvl w:ilvl="0" w:tplc="159AF238">
      <w:start w:val="1"/>
      <w:numFmt w:val="decimal"/>
      <w:lvlText w:val="%1)"/>
      <w:lvlJc w:val="left"/>
      <w:pPr>
        <w:ind w:left="928" w:hanging="360"/>
      </w:pPr>
      <w:rPr>
        <w:rFonts w:ascii="Times New Roman" w:eastAsia="Times New Roman" w:hAnsi="Times New Roman" w:cs="Times New Roman"/>
      </w:rPr>
    </w:lvl>
    <w:lvl w:ilvl="1" w:tplc="04190019">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8" w15:restartNumberingAfterBreak="0">
    <w:nsid w:val="7289507D"/>
    <w:multiLevelType w:val="hybridMultilevel"/>
    <w:tmpl w:val="BFCECDC2"/>
    <w:lvl w:ilvl="0" w:tplc="A1AA7B26">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9" w15:restartNumberingAfterBreak="0">
    <w:nsid w:val="780362C5"/>
    <w:multiLevelType w:val="hybridMultilevel"/>
    <w:tmpl w:val="F0628F9A"/>
    <w:lvl w:ilvl="0" w:tplc="9C2EF820">
      <w:start w:val="1"/>
      <w:numFmt w:val="decimal"/>
      <w:lvlText w:val="%1."/>
      <w:lvlJc w:val="left"/>
      <w:pPr>
        <w:ind w:left="2771" w:hanging="360"/>
      </w:pPr>
      <w:rPr>
        <w:rFonts w:hint="default"/>
        <w:b/>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19"/>
  </w:num>
  <w:num w:numId="2">
    <w:abstractNumId w:val="13"/>
  </w:num>
  <w:num w:numId="3">
    <w:abstractNumId w:val="15"/>
  </w:num>
  <w:num w:numId="4">
    <w:abstractNumId w:val="9"/>
  </w:num>
  <w:num w:numId="5">
    <w:abstractNumId w:val="4"/>
  </w:num>
  <w:num w:numId="6">
    <w:abstractNumId w:val="7"/>
  </w:num>
  <w:num w:numId="7">
    <w:abstractNumId w:val="16"/>
  </w:num>
  <w:num w:numId="8">
    <w:abstractNumId w:val="12"/>
  </w:num>
  <w:num w:numId="9">
    <w:abstractNumId w:val="10"/>
  </w:num>
  <w:num w:numId="10">
    <w:abstractNumId w:val="17"/>
  </w:num>
  <w:num w:numId="11">
    <w:abstractNumId w:val="2"/>
  </w:num>
  <w:num w:numId="12">
    <w:abstractNumId w:val="14"/>
  </w:num>
  <w:num w:numId="13">
    <w:abstractNumId w:val="5"/>
  </w:num>
  <w:num w:numId="14">
    <w:abstractNumId w:val="11"/>
  </w:num>
  <w:num w:numId="15">
    <w:abstractNumId w:val="3"/>
  </w:num>
  <w:num w:numId="16">
    <w:abstractNumId w:val="6"/>
  </w:num>
  <w:num w:numId="17">
    <w:abstractNumId w:val="8"/>
  </w:num>
  <w:num w:numId="18">
    <w:abstractNumId w:val="1"/>
  </w:num>
  <w:num w:numId="19">
    <w:abstractNumId w:val="18"/>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activeWritingStyle w:appName="MSWord" w:lang="ru-RU" w:vendorID="64" w:dllVersion="6" w:nlCheck="1" w:checkStyle="0"/>
  <w:activeWritingStyle w:appName="MSWord" w:lang="en-US" w:vendorID="64" w:dllVersion="6" w:nlCheck="1" w:checkStyle="1"/>
  <w:activeWritingStyle w:appName="MSWord" w:lang="ru-RU" w:vendorID="64" w:dllVersion="4096" w:nlCheck="1" w:checkStyle="0"/>
  <w:activeWritingStyle w:appName="MSWord" w:lang="ru-RU" w:vendorID="64" w:dllVersion="131078" w:nlCheck="1" w:checkStyle="0"/>
  <w:activeWritingStyle w:appName="MSWord" w:lang="en-US" w:vendorID="64" w:dllVersion="131078" w:nlCheck="1" w:checkStyle="1"/>
  <w:proofState w:spelling="clean" w:grammar="clean"/>
  <w:defaultTabStop w:val="709"/>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538C"/>
    <w:rsid w:val="000001CB"/>
    <w:rsid w:val="00000207"/>
    <w:rsid w:val="00000FF2"/>
    <w:rsid w:val="0000170D"/>
    <w:rsid w:val="00001A7A"/>
    <w:rsid w:val="00001C4C"/>
    <w:rsid w:val="00002DBA"/>
    <w:rsid w:val="00002E65"/>
    <w:rsid w:val="00002FE4"/>
    <w:rsid w:val="00003BA2"/>
    <w:rsid w:val="00004A31"/>
    <w:rsid w:val="0000593F"/>
    <w:rsid w:val="00005E41"/>
    <w:rsid w:val="000062AB"/>
    <w:rsid w:val="0000697B"/>
    <w:rsid w:val="00006A87"/>
    <w:rsid w:val="00006E51"/>
    <w:rsid w:val="000077B3"/>
    <w:rsid w:val="00007EC5"/>
    <w:rsid w:val="00011311"/>
    <w:rsid w:val="00011B37"/>
    <w:rsid w:val="0001235E"/>
    <w:rsid w:val="00012429"/>
    <w:rsid w:val="000125DB"/>
    <w:rsid w:val="00012CC0"/>
    <w:rsid w:val="00012D4C"/>
    <w:rsid w:val="00013381"/>
    <w:rsid w:val="00013596"/>
    <w:rsid w:val="0001373A"/>
    <w:rsid w:val="00013755"/>
    <w:rsid w:val="000141BB"/>
    <w:rsid w:val="00014C2C"/>
    <w:rsid w:val="000152CA"/>
    <w:rsid w:val="000155F1"/>
    <w:rsid w:val="0001582D"/>
    <w:rsid w:val="00016238"/>
    <w:rsid w:val="00016A60"/>
    <w:rsid w:val="0001708E"/>
    <w:rsid w:val="00017600"/>
    <w:rsid w:val="0001778F"/>
    <w:rsid w:val="000179CF"/>
    <w:rsid w:val="0002000A"/>
    <w:rsid w:val="00020411"/>
    <w:rsid w:val="0002047A"/>
    <w:rsid w:val="00020C0C"/>
    <w:rsid w:val="00021B3D"/>
    <w:rsid w:val="00021CAD"/>
    <w:rsid w:val="00021F63"/>
    <w:rsid w:val="000222E7"/>
    <w:rsid w:val="0002234E"/>
    <w:rsid w:val="00022C43"/>
    <w:rsid w:val="00022D79"/>
    <w:rsid w:val="00022F59"/>
    <w:rsid w:val="00023318"/>
    <w:rsid w:val="00023B1E"/>
    <w:rsid w:val="0002407D"/>
    <w:rsid w:val="0002440D"/>
    <w:rsid w:val="0002507A"/>
    <w:rsid w:val="0002513F"/>
    <w:rsid w:val="000252EA"/>
    <w:rsid w:val="00025DDC"/>
    <w:rsid w:val="000260D4"/>
    <w:rsid w:val="00026754"/>
    <w:rsid w:val="00026CB5"/>
    <w:rsid w:val="000274E6"/>
    <w:rsid w:val="000276B0"/>
    <w:rsid w:val="00027722"/>
    <w:rsid w:val="00027E37"/>
    <w:rsid w:val="00027E3B"/>
    <w:rsid w:val="0003022F"/>
    <w:rsid w:val="0003036A"/>
    <w:rsid w:val="0003068C"/>
    <w:rsid w:val="0003080E"/>
    <w:rsid w:val="00031057"/>
    <w:rsid w:val="00031230"/>
    <w:rsid w:val="00031543"/>
    <w:rsid w:val="00032329"/>
    <w:rsid w:val="000323F7"/>
    <w:rsid w:val="000327ED"/>
    <w:rsid w:val="000337FA"/>
    <w:rsid w:val="0003511A"/>
    <w:rsid w:val="00035F69"/>
    <w:rsid w:val="0003627F"/>
    <w:rsid w:val="00036DD8"/>
    <w:rsid w:val="000372C7"/>
    <w:rsid w:val="000372F6"/>
    <w:rsid w:val="0004021D"/>
    <w:rsid w:val="00040D5C"/>
    <w:rsid w:val="00040F3B"/>
    <w:rsid w:val="0004134A"/>
    <w:rsid w:val="00041871"/>
    <w:rsid w:val="00041AB7"/>
    <w:rsid w:val="00042202"/>
    <w:rsid w:val="000425C1"/>
    <w:rsid w:val="00042F47"/>
    <w:rsid w:val="0004300E"/>
    <w:rsid w:val="000438D0"/>
    <w:rsid w:val="000441F7"/>
    <w:rsid w:val="00044F25"/>
    <w:rsid w:val="00045582"/>
    <w:rsid w:val="00045D5B"/>
    <w:rsid w:val="00045E40"/>
    <w:rsid w:val="000467E4"/>
    <w:rsid w:val="000469D3"/>
    <w:rsid w:val="00046B65"/>
    <w:rsid w:val="0004725F"/>
    <w:rsid w:val="0004774A"/>
    <w:rsid w:val="000507C8"/>
    <w:rsid w:val="000507D9"/>
    <w:rsid w:val="00050A15"/>
    <w:rsid w:val="00050E56"/>
    <w:rsid w:val="00050E8A"/>
    <w:rsid w:val="000512BE"/>
    <w:rsid w:val="00051B37"/>
    <w:rsid w:val="00051BB7"/>
    <w:rsid w:val="00052215"/>
    <w:rsid w:val="000522B1"/>
    <w:rsid w:val="000525E7"/>
    <w:rsid w:val="0005269C"/>
    <w:rsid w:val="00052AC0"/>
    <w:rsid w:val="00052B30"/>
    <w:rsid w:val="0005305E"/>
    <w:rsid w:val="0005390E"/>
    <w:rsid w:val="00053A16"/>
    <w:rsid w:val="00053C54"/>
    <w:rsid w:val="00054A11"/>
    <w:rsid w:val="00055A62"/>
    <w:rsid w:val="00056EB2"/>
    <w:rsid w:val="0005713C"/>
    <w:rsid w:val="00057513"/>
    <w:rsid w:val="0006067A"/>
    <w:rsid w:val="000606C2"/>
    <w:rsid w:val="000608E3"/>
    <w:rsid w:val="000609C0"/>
    <w:rsid w:val="00060AAF"/>
    <w:rsid w:val="00061298"/>
    <w:rsid w:val="00061642"/>
    <w:rsid w:val="00061A17"/>
    <w:rsid w:val="00061C22"/>
    <w:rsid w:val="0006200D"/>
    <w:rsid w:val="000623E9"/>
    <w:rsid w:val="00062C5D"/>
    <w:rsid w:val="00062C74"/>
    <w:rsid w:val="00063082"/>
    <w:rsid w:val="0006370E"/>
    <w:rsid w:val="00063D13"/>
    <w:rsid w:val="000641E3"/>
    <w:rsid w:val="00064292"/>
    <w:rsid w:val="000645AD"/>
    <w:rsid w:val="00065105"/>
    <w:rsid w:val="00065234"/>
    <w:rsid w:val="000657B4"/>
    <w:rsid w:val="00065B64"/>
    <w:rsid w:val="00065DC0"/>
    <w:rsid w:val="00066789"/>
    <w:rsid w:val="000669E3"/>
    <w:rsid w:val="000670A5"/>
    <w:rsid w:val="000678E8"/>
    <w:rsid w:val="00067DDA"/>
    <w:rsid w:val="00067ED4"/>
    <w:rsid w:val="00070271"/>
    <w:rsid w:val="0007107B"/>
    <w:rsid w:val="00071662"/>
    <w:rsid w:val="000722B5"/>
    <w:rsid w:val="000726C7"/>
    <w:rsid w:val="0007293B"/>
    <w:rsid w:val="00072C98"/>
    <w:rsid w:val="00072D9D"/>
    <w:rsid w:val="0007314D"/>
    <w:rsid w:val="00073355"/>
    <w:rsid w:val="000733C8"/>
    <w:rsid w:val="00073AA3"/>
    <w:rsid w:val="00074120"/>
    <w:rsid w:val="00074F1C"/>
    <w:rsid w:val="0007580D"/>
    <w:rsid w:val="000759FD"/>
    <w:rsid w:val="00075B6C"/>
    <w:rsid w:val="00075B8D"/>
    <w:rsid w:val="00075D3A"/>
    <w:rsid w:val="00076149"/>
    <w:rsid w:val="00076B89"/>
    <w:rsid w:val="00076C5C"/>
    <w:rsid w:val="00076D2D"/>
    <w:rsid w:val="000770B1"/>
    <w:rsid w:val="00077190"/>
    <w:rsid w:val="00077A7D"/>
    <w:rsid w:val="00077B10"/>
    <w:rsid w:val="00077E0E"/>
    <w:rsid w:val="00077E8B"/>
    <w:rsid w:val="000802B6"/>
    <w:rsid w:val="000804AC"/>
    <w:rsid w:val="0008076D"/>
    <w:rsid w:val="00080BBA"/>
    <w:rsid w:val="00081372"/>
    <w:rsid w:val="000817D1"/>
    <w:rsid w:val="00082EB9"/>
    <w:rsid w:val="00083491"/>
    <w:rsid w:val="000837AD"/>
    <w:rsid w:val="000838B3"/>
    <w:rsid w:val="00083F47"/>
    <w:rsid w:val="0008484B"/>
    <w:rsid w:val="000848BC"/>
    <w:rsid w:val="00084AF3"/>
    <w:rsid w:val="00085064"/>
    <w:rsid w:val="000856B2"/>
    <w:rsid w:val="00085D20"/>
    <w:rsid w:val="00085EFD"/>
    <w:rsid w:val="0008611E"/>
    <w:rsid w:val="000866A1"/>
    <w:rsid w:val="00086ABF"/>
    <w:rsid w:val="00087D49"/>
    <w:rsid w:val="00087FB3"/>
    <w:rsid w:val="00091FAD"/>
    <w:rsid w:val="00091FD4"/>
    <w:rsid w:val="00092251"/>
    <w:rsid w:val="000924A1"/>
    <w:rsid w:val="00092536"/>
    <w:rsid w:val="0009316E"/>
    <w:rsid w:val="00094076"/>
    <w:rsid w:val="00094801"/>
    <w:rsid w:val="0009495C"/>
    <w:rsid w:val="00095BB7"/>
    <w:rsid w:val="00095D96"/>
    <w:rsid w:val="000962A1"/>
    <w:rsid w:val="000969C4"/>
    <w:rsid w:val="00096C49"/>
    <w:rsid w:val="00096F3E"/>
    <w:rsid w:val="000979CE"/>
    <w:rsid w:val="00097AF0"/>
    <w:rsid w:val="000A0B77"/>
    <w:rsid w:val="000A129C"/>
    <w:rsid w:val="000A1DD3"/>
    <w:rsid w:val="000A1FB2"/>
    <w:rsid w:val="000A4479"/>
    <w:rsid w:val="000A487C"/>
    <w:rsid w:val="000A49B9"/>
    <w:rsid w:val="000A5356"/>
    <w:rsid w:val="000A5581"/>
    <w:rsid w:val="000A574A"/>
    <w:rsid w:val="000A6350"/>
    <w:rsid w:val="000A64C8"/>
    <w:rsid w:val="000A6B28"/>
    <w:rsid w:val="000A7118"/>
    <w:rsid w:val="000A74CE"/>
    <w:rsid w:val="000A7AF4"/>
    <w:rsid w:val="000A7E92"/>
    <w:rsid w:val="000A7F6B"/>
    <w:rsid w:val="000B02AD"/>
    <w:rsid w:val="000B0780"/>
    <w:rsid w:val="000B0A87"/>
    <w:rsid w:val="000B10D9"/>
    <w:rsid w:val="000B1FC0"/>
    <w:rsid w:val="000B20F0"/>
    <w:rsid w:val="000B22BF"/>
    <w:rsid w:val="000B2791"/>
    <w:rsid w:val="000B279B"/>
    <w:rsid w:val="000B292E"/>
    <w:rsid w:val="000B2ACC"/>
    <w:rsid w:val="000B3078"/>
    <w:rsid w:val="000B3189"/>
    <w:rsid w:val="000B31E5"/>
    <w:rsid w:val="000B35B2"/>
    <w:rsid w:val="000B40AB"/>
    <w:rsid w:val="000B4CEB"/>
    <w:rsid w:val="000B5D84"/>
    <w:rsid w:val="000B62C3"/>
    <w:rsid w:val="000B62CC"/>
    <w:rsid w:val="000B66CD"/>
    <w:rsid w:val="000B6C63"/>
    <w:rsid w:val="000B6E1E"/>
    <w:rsid w:val="000B7CDB"/>
    <w:rsid w:val="000C0151"/>
    <w:rsid w:val="000C0418"/>
    <w:rsid w:val="000C0592"/>
    <w:rsid w:val="000C087F"/>
    <w:rsid w:val="000C0B83"/>
    <w:rsid w:val="000C0FF4"/>
    <w:rsid w:val="000C181E"/>
    <w:rsid w:val="000C195D"/>
    <w:rsid w:val="000C1C2F"/>
    <w:rsid w:val="000C1C5B"/>
    <w:rsid w:val="000C1F04"/>
    <w:rsid w:val="000C22BC"/>
    <w:rsid w:val="000C2377"/>
    <w:rsid w:val="000C2DA0"/>
    <w:rsid w:val="000C3127"/>
    <w:rsid w:val="000C3185"/>
    <w:rsid w:val="000C3700"/>
    <w:rsid w:val="000C3F03"/>
    <w:rsid w:val="000C3FB1"/>
    <w:rsid w:val="000C3FE3"/>
    <w:rsid w:val="000C4272"/>
    <w:rsid w:val="000C460C"/>
    <w:rsid w:val="000C5053"/>
    <w:rsid w:val="000C5245"/>
    <w:rsid w:val="000C5394"/>
    <w:rsid w:val="000C6318"/>
    <w:rsid w:val="000C66CD"/>
    <w:rsid w:val="000C6A11"/>
    <w:rsid w:val="000D0285"/>
    <w:rsid w:val="000D0604"/>
    <w:rsid w:val="000D1067"/>
    <w:rsid w:val="000D146F"/>
    <w:rsid w:val="000D2031"/>
    <w:rsid w:val="000D282A"/>
    <w:rsid w:val="000D31CC"/>
    <w:rsid w:val="000D3A53"/>
    <w:rsid w:val="000D40AB"/>
    <w:rsid w:val="000D44B0"/>
    <w:rsid w:val="000D4661"/>
    <w:rsid w:val="000D4892"/>
    <w:rsid w:val="000D49AF"/>
    <w:rsid w:val="000D4A5D"/>
    <w:rsid w:val="000D4A6F"/>
    <w:rsid w:val="000D5B75"/>
    <w:rsid w:val="000D5BAC"/>
    <w:rsid w:val="000D5F95"/>
    <w:rsid w:val="000D6519"/>
    <w:rsid w:val="000D72D5"/>
    <w:rsid w:val="000D7381"/>
    <w:rsid w:val="000D7A8C"/>
    <w:rsid w:val="000E0108"/>
    <w:rsid w:val="000E0568"/>
    <w:rsid w:val="000E06C7"/>
    <w:rsid w:val="000E1B7D"/>
    <w:rsid w:val="000E1C6A"/>
    <w:rsid w:val="000E2130"/>
    <w:rsid w:val="000E22D5"/>
    <w:rsid w:val="000E22EC"/>
    <w:rsid w:val="000E28AE"/>
    <w:rsid w:val="000E2A95"/>
    <w:rsid w:val="000E2AA6"/>
    <w:rsid w:val="000E35D4"/>
    <w:rsid w:val="000E3AF8"/>
    <w:rsid w:val="000E3B43"/>
    <w:rsid w:val="000E3ECA"/>
    <w:rsid w:val="000E3F8A"/>
    <w:rsid w:val="000E401D"/>
    <w:rsid w:val="000E4B1F"/>
    <w:rsid w:val="000E4B90"/>
    <w:rsid w:val="000E4ED4"/>
    <w:rsid w:val="000E565B"/>
    <w:rsid w:val="000E56CF"/>
    <w:rsid w:val="000E58D5"/>
    <w:rsid w:val="000E5D2D"/>
    <w:rsid w:val="000E5EE1"/>
    <w:rsid w:val="000E5FA9"/>
    <w:rsid w:val="000E60F4"/>
    <w:rsid w:val="000E6C45"/>
    <w:rsid w:val="000E6D46"/>
    <w:rsid w:val="000E7422"/>
    <w:rsid w:val="000E75FB"/>
    <w:rsid w:val="000E788D"/>
    <w:rsid w:val="000E7A71"/>
    <w:rsid w:val="000E7C74"/>
    <w:rsid w:val="000F0976"/>
    <w:rsid w:val="000F0FAE"/>
    <w:rsid w:val="000F1178"/>
    <w:rsid w:val="000F1A34"/>
    <w:rsid w:val="000F1DCB"/>
    <w:rsid w:val="000F1E70"/>
    <w:rsid w:val="000F2444"/>
    <w:rsid w:val="000F24DD"/>
    <w:rsid w:val="000F2DED"/>
    <w:rsid w:val="000F3D3D"/>
    <w:rsid w:val="000F3E4D"/>
    <w:rsid w:val="000F4339"/>
    <w:rsid w:val="000F445A"/>
    <w:rsid w:val="000F45A3"/>
    <w:rsid w:val="000F45D3"/>
    <w:rsid w:val="000F4837"/>
    <w:rsid w:val="000F4A35"/>
    <w:rsid w:val="000F4D21"/>
    <w:rsid w:val="000F4E3C"/>
    <w:rsid w:val="000F506F"/>
    <w:rsid w:val="000F50A7"/>
    <w:rsid w:val="000F5446"/>
    <w:rsid w:val="000F5FA0"/>
    <w:rsid w:val="000F60AB"/>
    <w:rsid w:val="000F6790"/>
    <w:rsid w:val="000F728A"/>
    <w:rsid w:val="000F7447"/>
    <w:rsid w:val="000F785B"/>
    <w:rsid w:val="001011B6"/>
    <w:rsid w:val="00101679"/>
    <w:rsid w:val="00101FE2"/>
    <w:rsid w:val="0010224B"/>
    <w:rsid w:val="0010262A"/>
    <w:rsid w:val="00103089"/>
    <w:rsid w:val="00103647"/>
    <w:rsid w:val="00103D87"/>
    <w:rsid w:val="00104430"/>
    <w:rsid w:val="001048C1"/>
    <w:rsid w:val="00104BEF"/>
    <w:rsid w:val="00104D1E"/>
    <w:rsid w:val="00104E02"/>
    <w:rsid w:val="0010515B"/>
    <w:rsid w:val="00105909"/>
    <w:rsid w:val="00106840"/>
    <w:rsid w:val="00106B1E"/>
    <w:rsid w:val="00106C89"/>
    <w:rsid w:val="00106D6F"/>
    <w:rsid w:val="00107956"/>
    <w:rsid w:val="00107CB9"/>
    <w:rsid w:val="00110660"/>
    <w:rsid w:val="001109F0"/>
    <w:rsid w:val="00110A5C"/>
    <w:rsid w:val="0011160C"/>
    <w:rsid w:val="0011193B"/>
    <w:rsid w:val="00111981"/>
    <w:rsid w:val="0011216C"/>
    <w:rsid w:val="00112466"/>
    <w:rsid w:val="00112C9E"/>
    <w:rsid w:val="00113229"/>
    <w:rsid w:val="00113776"/>
    <w:rsid w:val="00113A79"/>
    <w:rsid w:val="0011432D"/>
    <w:rsid w:val="001149A4"/>
    <w:rsid w:val="00114E72"/>
    <w:rsid w:val="00115990"/>
    <w:rsid w:val="00115C99"/>
    <w:rsid w:val="0011651A"/>
    <w:rsid w:val="0011760F"/>
    <w:rsid w:val="00117C2A"/>
    <w:rsid w:val="00120942"/>
    <w:rsid w:val="00120B78"/>
    <w:rsid w:val="00120E33"/>
    <w:rsid w:val="00120E74"/>
    <w:rsid w:val="00120FB4"/>
    <w:rsid w:val="00121923"/>
    <w:rsid w:val="00121BC1"/>
    <w:rsid w:val="0012213D"/>
    <w:rsid w:val="00122428"/>
    <w:rsid w:val="001224B2"/>
    <w:rsid w:val="0012267B"/>
    <w:rsid w:val="00122BD8"/>
    <w:rsid w:val="001230F0"/>
    <w:rsid w:val="0012339C"/>
    <w:rsid w:val="00123FB1"/>
    <w:rsid w:val="001241E4"/>
    <w:rsid w:val="001242A9"/>
    <w:rsid w:val="00125AED"/>
    <w:rsid w:val="00126484"/>
    <w:rsid w:val="001267D1"/>
    <w:rsid w:val="00126A38"/>
    <w:rsid w:val="00126ED0"/>
    <w:rsid w:val="00127199"/>
    <w:rsid w:val="00127471"/>
    <w:rsid w:val="0012763C"/>
    <w:rsid w:val="00127AFB"/>
    <w:rsid w:val="001309B2"/>
    <w:rsid w:val="00130F7F"/>
    <w:rsid w:val="00131738"/>
    <w:rsid w:val="0013174D"/>
    <w:rsid w:val="0013176B"/>
    <w:rsid w:val="00131CA8"/>
    <w:rsid w:val="001323C5"/>
    <w:rsid w:val="00132B63"/>
    <w:rsid w:val="00132BD8"/>
    <w:rsid w:val="00132C26"/>
    <w:rsid w:val="0013306D"/>
    <w:rsid w:val="0013421F"/>
    <w:rsid w:val="0013441A"/>
    <w:rsid w:val="001344B8"/>
    <w:rsid w:val="001346EB"/>
    <w:rsid w:val="00134825"/>
    <w:rsid w:val="00134F66"/>
    <w:rsid w:val="00135609"/>
    <w:rsid w:val="0013570A"/>
    <w:rsid w:val="001367AA"/>
    <w:rsid w:val="0013719C"/>
    <w:rsid w:val="00137DAD"/>
    <w:rsid w:val="00137EFE"/>
    <w:rsid w:val="001400DC"/>
    <w:rsid w:val="00140B47"/>
    <w:rsid w:val="001415BB"/>
    <w:rsid w:val="00141E55"/>
    <w:rsid w:val="00143863"/>
    <w:rsid w:val="00143B46"/>
    <w:rsid w:val="00143FF9"/>
    <w:rsid w:val="001445B4"/>
    <w:rsid w:val="00144762"/>
    <w:rsid w:val="001448B5"/>
    <w:rsid w:val="00145658"/>
    <w:rsid w:val="0014706E"/>
    <w:rsid w:val="00147381"/>
    <w:rsid w:val="00147859"/>
    <w:rsid w:val="00147992"/>
    <w:rsid w:val="00147B19"/>
    <w:rsid w:val="00147C3B"/>
    <w:rsid w:val="00147E1B"/>
    <w:rsid w:val="00147E65"/>
    <w:rsid w:val="001502B2"/>
    <w:rsid w:val="001503B7"/>
    <w:rsid w:val="001508CF"/>
    <w:rsid w:val="00150B57"/>
    <w:rsid w:val="00151229"/>
    <w:rsid w:val="00151922"/>
    <w:rsid w:val="001528B7"/>
    <w:rsid w:val="001536C0"/>
    <w:rsid w:val="00153808"/>
    <w:rsid w:val="00153C7D"/>
    <w:rsid w:val="00153FC0"/>
    <w:rsid w:val="00154E77"/>
    <w:rsid w:val="00154FFB"/>
    <w:rsid w:val="00155114"/>
    <w:rsid w:val="001552B8"/>
    <w:rsid w:val="00155874"/>
    <w:rsid w:val="00156387"/>
    <w:rsid w:val="00156458"/>
    <w:rsid w:val="001568AB"/>
    <w:rsid w:val="00156914"/>
    <w:rsid w:val="00157A62"/>
    <w:rsid w:val="00160466"/>
    <w:rsid w:val="001605A4"/>
    <w:rsid w:val="001607C2"/>
    <w:rsid w:val="00160E7A"/>
    <w:rsid w:val="001610B3"/>
    <w:rsid w:val="0016192F"/>
    <w:rsid w:val="00162582"/>
    <w:rsid w:val="00162EAD"/>
    <w:rsid w:val="00163C64"/>
    <w:rsid w:val="00164011"/>
    <w:rsid w:val="00164068"/>
    <w:rsid w:val="00164350"/>
    <w:rsid w:val="0016478A"/>
    <w:rsid w:val="00164A6E"/>
    <w:rsid w:val="00164B9A"/>
    <w:rsid w:val="00165509"/>
    <w:rsid w:val="00166C6E"/>
    <w:rsid w:val="00166D3B"/>
    <w:rsid w:val="00167012"/>
    <w:rsid w:val="00167268"/>
    <w:rsid w:val="00167528"/>
    <w:rsid w:val="001675FC"/>
    <w:rsid w:val="00167918"/>
    <w:rsid w:val="00167B35"/>
    <w:rsid w:val="001701B0"/>
    <w:rsid w:val="001701DA"/>
    <w:rsid w:val="00170625"/>
    <w:rsid w:val="00170659"/>
    <w:rsid w:val="00170A01"/>
    <w:rsid w:val="00170AE0"/>
    <w:rsid w:val="00171A34"/>
    <w:rsid w:val="00171B14"/>
    <w:rsid w:val="00171F70"/>
    <w:rsid w:val="001721C3"/>
    <w:rsid w:val="0017234D"/>
    <w:rsid w:val="00172512"/>
    <w:rsid w:val="00172785"/>
    <w:rsid w:val="00172B11"/>
    <w:rsid w:val="001730A2"/>
    <w:rsid w:val="00173433"/>
    <w:rsid w:val="001740B4"/>
    <w:rsid w:val="00174110"/>
    <w:rsid w:val="00174A97"/>
    <w:rsid w:val="0017523D"/>
    <w:rsid w:val="00175469"/>
    <w:rsid w:val="00175673"/>
    <w:rsid w:val="001757B0"/>
    <w:rsid w:val="00175D60"/>
    <w:rsid w:val="0017653C"/>
    <w:rsid w:val="00177202"/>
    <w:rsid w:val="0017727F"/>
    <w:rsid w:val="0018046E"/>
    <w:rsid w:val="00180BE0"/>
    <w:rsid w:val="0018123E"/>
    <w:rsid w:val="0018162C"/>
    <w:rsid w:val="00181E89"/>
    <w:rsid w:val="00182682"/>
    <w:rsid w:val="00182707"/>
    <w:rsid w:val="0018283F"/>
    <w:rsid w:val="00182D52"/>
    <w:rsid w:val="00183301"/>
    <w:rsid w:val="0018339B"/>
    <w:rsid w:val="001835D9"/>
    <w:rsid w:val="001840F7"/>
    <w:rsid w:val="001847E1"/>
    <w:rsid w:val="0018495C"/>
    <w:rsid w:val="00184CDF"/>
    <w:rsid w:val="00184FC6"/>
    <w:rsid w:val="001852D2"/>
    <w:rsid w:val="00185BF1"/>
    <w:rsid w:val="001868FC"/>
    <w:rsid w:val="00186B6E"/>
    <w:rsid w:val="00187236"/>
    <w:rsid w:val="00187361"/>
    <w:rsid w:val="00187F31"/>
    <w:rsid w:val="001904C7"/>
    <w:rsid w:val="00191E39"/>
    <w:rsid w:val="00193999"/>
    <w:rsid w:val="00193BD2"/>
    <w:rsid w:val="00193E00"/>
    <w:rsid w:val="00193F6B"/>
    <w:rsid w:val="00194081"/>
    <w:rsid w:val="0019427A"/>
    <w:rsid w:val="001947A3"/>
    <w:rsid w:val="00194E26"/>
    <w:rsid w:val="00195436"/>
    <w:rsid w:val="0019570F"/>
    <w:rsid w:val="00195857"/>
    <w:rsid w:val="00195CE2"/>
    <w:rsid w:val="00196105"/>
    <w:rsid w:val="001965FC"/>
    <w:rsid w:val="00196DF7"/>
    <w:rsid w:val="00196E7A"/>
    <w:rsid w:val="0019718D"/>
    <w:rsid w:val="00197364"/>
    <w:rsid w:val="00197D59"/>
    <w:rsid w:val="00197F47"/>
    <w:rsid w:val="001A0525"/>
    <w:rsid w:val="001A05A0"/>
    <w:rsid w:val="001A165C"/>
    <w:rsid w:val="001A1974"/>
    <w:rsid w:val="001A1E39"/>
    <w:rsid w:val="001A1F99"/>
    <w:rsid w:val="001A214A"/>
    <w:rsid w:val="001A2BF8"/>
    <w:rsid w:val="001A3DF3"/>
    <w:rsid w:val="001A4F5B"/>
    <w:rsid w:val="001A53C1"/>
    <w:rsid w:val="001A56DA"/>
    <w:rsid w:val="001A5AE2"/>
    <w:rsid w:val="001A5E78"/>
    <w:rsid w:val="001A6358"/>
    <w:rsid w:val="001A694D"/>
    <w:rsid w:val="001A6A1F"/>
    <w:rsid w:val="001A6AAB"/>
    <w:rsid w:val="001A6B42"/>
    <w:rsid w:val="001A6D25"/>
    <w:rsid w:val="001A6F7D"/>
    <w:rsid w:val="001A7009"/>
    <w:rsid w:val="001A72B1"/>
    <w:rsid w:val="001A7378"/>
    <w:rsid w:val="001A7801"/>
    <w:rsid w:val="001A788B"/>
    <w:rsid w:val="001A7A6F"/>
    <w:rsid w:val="001A7C68"/>
    <w:rsid w:val="001B02BE"/>
    <w:rsid w:val="001B04AD"/>
    <w:rsid w:val="001B0680"/>
    <w:rsid w:val="001B0F3E"/>
    <w:rsid w:val="001B1731"/>
    <w:rsid w:val="001B25A8"/>
    <w:rsid w:val="001B260B"/>
    <w:rsid w:val="001B2665"/>
    <w:rsid w:val="001B28B8"/>
    <w:rsid w:val="001B2BE5"/>
    <w:rsid w:val="001B2D9D"/>
    <w:rsid w:val="001B2E02"/>
    <w:rsid w:val="001B2F20"/>
    <w:rsid w:val="001B324A"/>
    <w:rsid w:val="001B33F9"/>
    <w:rsid w:val="001B3723"/>
    <w:rsid w:val="001B4238"/>
    <w:rsid w:val="001B4BAE"/>
    <w:rsid w:val="001B4D16"/>
    <w:rsid w:val="001B56DF"/>
    <w:rsid w:val="001B6441"/>
    <w:rsid w:val="001B66EF"/>
    <w:rsid w:val="001B6815"/>
    <w:rsid w:val="001B7362"/>
    <w:rsid w:val="001B794C"/>
    <w:rsid w:val="001B7DC4"/>
    <w:rsid w:val="001C0248"/>
    <w:rsid w:val="001C0D03"/>
    <w:rsid w:val="001C2211"/>
    <w:rsid w:val="001C2361"/>
    <w:rsid w:val="001C2736"/>
    <w:rsid w:val="001C2D0C"/>
    <w:rsid w:val="001C32B1"/>
    <w:rsid w:val="001C37CF"/>
    <w:rsid w:val="001C3810"/>
    <w:rsid w:val="001C3BFC"/>
    <w:rsid w:val="001C3F39"/>
    <w:rsid w:val="001C436C"/>
    <w:rsid w:val="001C5418"/>
    <w:rsid w:val="001C5A01"/>
    <w:rsid w:val="001C6542"/>
    <w:rsid w:val="001C6ABB"/>
    <w:rsid w:val="001C6F05"/>
    <w:rsid w:val="001C6FD5"/>
    <w:rsid w:val="001C70B5"/>
    <w:rsid w:val="001C757C"/>
    <w:rsid w:val="001C7FE2"/>
    <w:rsid w:val="001D0721"/>
    <w:rsid w:val="001D0C6A"/>
    <w:rsid w:val="001D0CF7"/>
    <w:rsid w:val="001D1140"/>
    <w:rsid w:val="001D15CC"/>
    <w:rsid w:val="001D1A00"/>
    <w:rsid w:val="001D2309"/>
    <w:rsid w:val="001D2DFC"/>
    <w:rsid w:val="001D3766"/>
    <w:rsid w:val="001D37EA"/>
    <w:rsid w:val="001D38B9"/>
    <w:rsid w:val="001D4357"/>
    <w:rsid w:val="001D4767"/>
    <w:rsid w:val="001D54AC"/>
    <w:rsid w:val="001D55B9"/>
    <w:rsid w:val="001D57C7"/>
    <w:rsid w:val="001D5A0F"/>
    <w:rsid w:val="001D5A99"/>
    <w:rsid w:val="001D5E44"/>
    <w:rsid w:val="001D61AF"/>
    <w:rsid w:val="001D666C"/>
    <w:rsid w:val="001D682B"/>
    <w:rsid w:val="001D6998"/>
    <w:rsid w:val="001D6D1D"/>
    <w:rsid w:val="001D70B3"/>
    <w:rsid w:val="001D74B5"/>
    <w:rsid w:val="001E0335"/>
    <w:rsid w:val="001E0508"/>
    <w:rsid w:val="001E05EB"/>
    <w:rsid w:val="001E06AD"/>
    <w:rsid w:val="001E0B09"/>
    <w:rsid w:val="001E0B69"/>
    <w:rsid w:val="001E0B94"/>
    <w:rsid w:val="001E0BBD"/>
    <w:rsid w:val="001E0EC8"/>
    <w:rsid w:val="001E0F4E"/>
    <w:rsid w:val="001E1121"/>
    <w:rsid w:val="001E11CB"/>
    <w:rsid w:val="001E16FE"/>
    <w:rsid w:val="001E1981"/>
    <w:rsid w:val="001E1B5F"/>
    <w:rsid w:val="001E2546"/>
    <w:rsid w:val="001E2C76"/>
    <w:rsid w:val="001E2E34"/>
    <w:rsid w:val="001E31C4"/>
    <w:rsid w:val="001E3402"/>
    <w:rsid w:val="001E3685"/>
    <w:rsid w:val="001E3F05"/>
    <w:rsid w:val="001E400E"/>
    <w:rsid w:val="001E44A9"/>
    <w:rsid w:val="001E49B1"/>
    <w:rsid w:val="001E4A8C"/>
    <w:rsid w:val="001E4B60"/>
    <w:rsid w:val="001E5AD6"/>
    <w:rsid w:val="001E5D24"/>
    <w:rsid w:val="001E6718"/>
    <w:rsid w:val="001E6BB4"/>
    <w:rsid w:val="001E7040"/>
    <w:rsid w:val="001E73E1"/>
    <w:rsid w:val="001F0090"/>
    <w:rsid w:val="001F0DBE"/>
    <w:rsid w:val="001F0FC1"/>
    <w:rsid w:val="001F0FFF"/>
    <w:rsid w:val="001F1288"/>
    <w:rsid w:val="001F1377"/>
    <w:rsid w:val="001F1544"/>
    <w:rsid w:val="001F1902"/>
    <w:rsid w:val="001F191F"/>
    <w:rsid w:val="001F1CAF"/>
    <w:rsid w:val="001F2D3B"/>
    <w:rsid w:val="001F331D"/>
    <w:rsid w:val="001F35BF"/>
    <w:rsid w:val="001F3984"/>
    <w:rsid w:val="001F4032"/>
    <w:rsid w:val="001F4673"/>
    <w:rsid w:val="001F4975"/>
    <w:rsid w:val="001F4FC0"/>
    <w:rsid w:val="001F547C"/>
    <w:rsid w:val="001F5768"/>
    <w:rsid w:val="001F610C"/>
    <w:rsid w:val="001F62B9"/>
    <w:rsid w:val="001F63A4"/>
    <w:rsid w:val="001F6628"/>
    <w:rsid w:val="001F668D"/>
    <w:rsid w:val="001F6B92"/>
    <w:rsid w:val="001F6E98"/>
    <w:rsid w:val="001F6F82"/>
    <w:rsid w:val="001F7680"/>
    <w:rsid w:val="001F7734"/>
    <w:rsid w:val="001F78FD"/>
    <w:rsid w:val="001F7EAF"/>
    <w:rsid w:val="001F7EC9"/>
    <w:rsid w:val="001F7F99"/>
    <w:rsid w:val="0020010D"/>
    <w:rsid w:val="00200767"/>
    <w:rsid w:val="00200812"/>
    <w:rsid w:val="00200953"/>
    <w:rsid w:val="00200DC1"/>
    <w:rsid w:val="00201407"/>
    <w:rsid w:val="00201740"/>
    <w:rsid w:val="0020178C"/>
    <w:rsid w:val="00201B9C"/>
    <w:rsid w:val="00201C29"/>
    <w:rsid w:val="002021AB"/>
    <w:rsid w:val="00202277"/>
    <w:rsid w:val="0020232F"/>
    <w:rsid w:val="002029B2"/>
    <w:rsid w:val="002036DB"/>
    <w:rsid w:val="002039D3"/>
    <w:rsid w:val="00204016"/>
    <w:rsid w:val="00204912"/>
    <w:rsid w:val="00204A79"/>
    <w:rsid w:val="00205209"/>
    <w:rsid w:val="00205A29"/>
    <w:rsid w:val="0020603B"/>
    <w:rsid w:val="00206F7E"/>
    <w:rsid w:val="00207633"/>
    <w:rsid w:val="00207B20"/>
    <w:rsid w:val="00207C32"/>
    <w:rsid w:val="00210317"/>
    <w:rsid w:val="0021051F"/>
    <w:rsid w:val="00210C20"/>
    <w:rsid w:val="00210E7B"/>
    <w:rsid w:val="0021130F"/>
    <w:rsid w:val="00211B1D"/>
    <w:rsid w:val="00211CDF"/>
    <w:rsid w:val="00211DC1"/>
    <w:rsid w:val="00211EC2"/>
    <w:rsid w:val="002123DE"/>
    <w:rsid w:val="00212DA2"/>
    <w:rsid w:val="00213B58"/>
    <w:rsid w:val="00215CAE"/>
    <w:rsid w:val="00215E79"/>
    <w:rsid w:val="00215F8F"/>
    <w:rsid w:val="0021654B"/>
    <w:rsid w:val="0021667F"/>
    <w:rsid w:val="002167C5"/>
    <w:rsid w:val="002171D0"/>
    <w:rsid w:val="00217312"/>
    <w:rsid w:val="0021777F"/>
    <w:rsid w:val="00217ABA"/>
    <w:rsid w:val="00217AEC"/>
    <w:rsid w:val="00217C9E"/>
    <w:rsid w:val="0022009D"/>
    <w:rsid w:val="0022039C"/>
    <w:rsid w:val="00220949"/>
    <w:rsid w:val="00220ADB"/>
    <w:rsid w:val="0022145E"/>
    <w:rsid w:val="00221973"/>
    <w:rsid w:val="00221F01"/>
    <w:rsid w:val="00222042"/>
    <w:rsid w:val="002224CA"/>
    <w:rsid w:val="00222832"/>
    <w:rsid w:val="00222A5A"/>
    <w:rsid w:val="00222A6A"/>
    <w:rsid w:val="00222E34"/>
    <w:rsid w:val="00224292"/>
    <w:rsid w:val="00224498"/>
    <w:rsid w:val="002244A9"/>
    <w:rsid w:val="00224C60"/>
    <w:rsid w:val="00224D45"/>
    <w:rsid w:val="00225B83"/>
    <w:rsid w:val="00225C18"/>
    <w:rsid w:val="00226B95"/>
    <w:rsid w:val="00226C21"/>
    <w:rsid w:val="00227388"/>
    <w:rsid w:val="002276A1"/>
    <w:rsid w:val="00227768"/>
    <w:rsid w:val="00227809"/>
    <w:rsid w:val="00227C16"/>
    <w:rsid w:val="00227E13"/>
    <w:rsid w:val="00230351"/>
    <w:rsid w:val="00230DDA"/>
    <w:rsid w:val="0023121A"/>
    <w:rsid w:val="0023177D"/>
    <w:rsid w:val="002319F2"/>
    <w:rsid w:val="00231FED"/>
    <w:rsid w:val="0023225B"/>
    <w:rsid w:val="002323DC"/>
    <w:rsid w:val="0023288C"/>
    <w:rsid w:val="00232932"/>
    <w:rsid w:val="00232CC1"/>
    <w:rsid w:val="00233155"/>
    <w:rsid w:val="00233C1C"/>
    <w:rsid w:val="0023404F"/>
    <w:rsid w:val="00234188"/>
    <w:rsid w:val="00234318"/>
    <w:rsid w:val="0023465D"/>
    <w:rsid w:val="002346DF"/>
    <w:rsid w:val="00234974"/>
    <w:rsid w:val="00234C76"/>
    <w:rsid w:val="00234EE6"/>
    <w:rsid w:val="00235346"/>
    <w:rsid w:val="0023563E"/>
    <w:rsid w:val="00236A01"/>
    <w:rsid w:val="00236A41"/>
    <w:rsid w:val="00236B9F"/>
    <w:rsid w:val="00236E74"/>
    <w:rsid w:val="00237676"/>
    <w:rsid w:val="00237A39"/>
    <w:rsid w:val="00237DF4"/>
    <w:rsid w:val="00240995"/>
    <w:rsid w:val="00240FC9"/>
    <w:rsid w:val="002410C2"/>
    <w:rsid w:val="00241154"/>
    <w:rsid w:val="002412CF"/>
    <w:rsid w:val="0024179E"/>
    <w:rsid w:val="00242285"/>
    <w:rsid w:val="002424AB"/>
    <w:rsid w:val="00242504"/>
    <w:rsid w:val="00242B7E"/>
    <w:rsid w:val="00242C6C"/>
    <w:rsid w:val="00242D7C"/>
    <w:rsid w:val="002435A6"/>
    <w:rsid w:val="00243790"/>
    <w:rsid w:val="00243B03"/>
    <w:rsid w:val="0024418C"/>
    <w:rsid w:val="00244651"/>
    <w:rsid w:val="00244D43"/>
    <w:rsid w:val="00245107"/>
    <w:rsid w:val="00245825"/>
    <w:rsid w:val="00245842"/>
    <w:rsid w:val="00245EF8"/>
    <w:rsid w:val="00246156"/>
    <w:rsid w:val="002462F5"/>
    <w:rsid w:val="002466D8"/>
    <w:rsid w:val="002469D7"/>
    <w:rsid w:val="00246B3E"/>
    <w:rsid w:val="00246C44"/>
    <w:rsid w:val="0024728A"/>
    <w:rsid w:val="002478B9"/>
    <w:rsid w:val="00247A55"/>
    <w:rsid w:val="00247E7E"/>
    <w:rsid w:val="002504B5"/>
    <w:rsid w:val="002508C7"/>
    <w:rsid w:val="002515C4"/>
    <w:rsid w:val="00251F02"/>
    <w:rsid w:val="002521AB"/>
    <w:rsid w:val="00252CF2"/>
    <w:rsid w:val="002539B9"/>
    <w:rsid w:val="00254183"/>
    <w:rsid w:val="002545E1"/>
    <w:rsid w:val="00254BDD"/>
    <w:rsid w:val="00254DEC"/>
    <w:rsid w:val="00255810"/>
    <w:rsid w:val="00255831"/>
    <w:rsid w:val="00256993"/>
    <w:rsid w:val="00256FB8"/>
    <w:rsid w:val="00257355"/>
    <w:rsid w:val="002575EE"/>
    <w:rsid w:val="00257DB1"/>
    <w:rsid w:val="00257E16"/>
    <w:rsid w:val="00260FBD"/>
    <w:rsid w:val="002619EA"/>
    <w:rsid w:val="00261D37"/>
    <w:rsid w:val="002620C1"/>
    <w:rsid w:val="00262C4E"/>
    <w:rsid w:val="002638B8"/>
    <w:rsid w:val="00264257"/>
    <w:rsid w:val="0026437F"/>
    <w:rsid w:val="00264E04"/>
    <w:rsid w:val="00265355"/>
    <w:rsid w:val="002656EE"/>
    <w:rsid w:val="0026572E"/>
    <w:rsid w:val="002657D2"/>
    <w:rsid w:val="00265C59"/>
    <w:rsid w:val="00265EAF"/>
    <w:rsid w:val="00266154"/>
    <w:rsid w:val="002668F4"/>
    <w:rsid w:val="00266E53"/>
    <w:rsid w:val="00266FF9"/>
    <w:rsid w:val="0026731E"/>
    <w:rsid w:val="00270055"/>
    <w:rsid w:val="00270092"/>
    <w:rsid w:val="0027021A"/>
    <w:rsid w:val="0027026D"/>
    <w:rsid w:val="002702BF"/>
    <w:rsid w:val="002706D6"/>
    <w:rsid w:val="002707C4"/>
    <w:rsid w:val="00271428"/>
    <w:rsid w:val="002719B5"/>
    <w:rsid w:val="00271A5A"/>
    <w:rsid w:val="00271AFB"/>
    <w:rsid w:val="00272555"/>
    <w:rsid w:val="00272A35"/>
    <w:rsid w:val="0027381A"/>
    <w:rsid w:val="00273BB4"/>
    <w:rsid w:val="00273C60"/>
    <w:rsid w:val="00274647"/>
    <w:rsid w:val="002749A0"/>
    <w:rsid w:val="00274A17"/>
    <w:rsid w:val="00274FFF"/>
    <w:rsid w:val="00275273"/>
    <w:rsid w:val="00275537"/>
    <w:rsid w:val="002755C1"/>
    <w:rsid w:val="002758D0"/>
    <w:rsid w:val="00275A0C"/>
    <w:rsid w:val="00275B94"/>
    <w:rsid w:val="00276149"/>
    <w:rsid w:val="00276202"/>
    <w:rsid w:val="00276264"/>
    <w:rsid w:val="002763F6"/>
    <w:rsid w:val="002769A3"/>
    <w:rsid w:val="00277159"/>
    <w:rsid w:val="00277DAF"/>
    <w:rsid w:val="002800FA"/>
    <w:rsid w:val="0028096F"/>
    <w:rsid w:val="00280F2B"/>
    <w:rsid w:val="00281021"/>
    <w:rsid w:val="0028206B"/>
    <w:rsid w:val="00282295"/>
    <w:rsid w:val="00282608"/>
    <w:rsid w:val="00282A6A"/>
    <w:rsid w:val="00283088"/>
    <w:rsid w:val="002832FE"/>
    <w:rsid w:val="00283927"/>
    <w:rsid w:val="002842EA"/>
    <w:rsid w:val="00284A28"/>
    <w:rsid w:val="00284F23"/>
    <w:rsid w:val="00285145"/>
    <w:rsid w:val="00285211"/>
    <w:rsid w:val="0028569E"/>
    <w:rsid w:val="00286858"/>
    <w:rsid w:val="002868E1"/>
    <w:rsid w:val="0028782A"/>
    <w:rsid w:val="002878DE"/>
    <w:rsid w:val="002901A9"/>
    <w:rsid w:val="00290709"/>
    <w:rsid w:val="002908F7"/>
    <w:rsid w:val="00291ADA"/>
    <w:rsid w:val="00291BC4"/>
    <w:rsid w:val="00291BD8"/>
    <w:rsid w:val="00291D2F"/>
    <w:rsid w:val="0029202E"/>
    <w:rsid w:val="0029216A"/>
    <w:rsid w:val="00292D8F"/>
    <w:rsid w:val="00293866"/>
    <w:rsid w:val="002943E9"/>
    <w:rsid w:val="002944A2"/>
    <w:rsid w:val="0029471B"/>
    <w:rsid w:val="00294BDC"/>
    <w:rsid w:val="0029524F"/>
    <w:rsid w:val="00295A76"/>
    <w:rsid w:val="002960D1"/>
    <w:rsid w:val="00296416"/>
    <w:rsid w:val="00296E53"/>
    <w:rsid w:val="00296ED4"/>
    <w:rsid w:val="00296FA2"/>
    <w:rsid w:val="00297689"/>
    <w:rsid w:val="0029796A"/>
    <w:rsid w:val="00297B80"/>
    <w:rsid w:val="002A02AD"/>
    <w:rsid w:val="002A0415"/>
    <w:rsid w:val="002A0F4D"/>
    <w:rsid w:val="002A0F69"/>
    <w:rsid w:val="002A1104"/>
    <w:rsid w:val="002A178E"/>
    <w:rsid w:val="002A1880"/>
    <w:rsid w:val="002A1943"/>
    <w:rsid w:val="002A2077"/>
    <w:rsid w:val="002A2378"/>
    <w:rsid w:val="002A268D"/>
    <w:rsid w:val="002A2731"/>
    <w:rsid w:val="002A2DAD"/>
    <w:rsid w:val="002A3A6E"/>
    <w:rsid w:val="002A3E33"/>
    <w:rsid w:val="002A426A"/>
    <w:rsid w:val="002A4A4F"/>
    <w:rsid w:val="002A6126"/>
    <w:rsid w:val="002A63CA"/>
    <w:rsid w:val="002A64BA"/>
    <w:rsid w:val="002A7199"/>
    <w:rsid w:val="002B0CE8"/>
    <w:rsid w:val="002B0DAD"/>
    <w:rsid w:val="002B1360"/>
    <w:rsid w:val="002B179B"/>
    <w:rsid w:val="002B1A23"/>
    <w:rsid w:val="002B1EDC"/>
    <w:rsid w:val="002B2059"/>
    <w:rsid w:val="002B2510"/>
    <w:rsid w:val="002B2722"/>
    <w:rsid w:val="002B2B3C"/>
    <w:rsid w:val="002B2C6E"/>
    <w:rsid w:val="002B3221"/>
    <w:rsid w:val="002B3A9E"/>
    <w:rsid w:val="002B3BDC"/>
    <w:rsid w:val="002B50EB"/>
    <w:rsid w:val="002B5654"/>
    <w:rsid w:val="002B5786"/>
    <w:rsid w:val="002B5983"/>
    <w:rsid w:val="002B665B"/>
    <w:rsid w:val="002B66FB"/>
    <w:rsid w:val="002B6AA4"/>
    <w:rsid w:val="002B7279"/>
    <w:rsid w:val="002B7289"/>
    <w:rsid w:val="002C0750"/>
    <w:rsid w:val="002C0DA2"/>
    <w:rsid w:val="002C0E1E"/>
    <w:rsid w:val="002C0EB2"/>
    <w:rsid w:val="002C1567"/>
    <w:rsid w:val="002C16BE"/>
    <w:rsid w:val="002C17A9"/>
    <w:rsid w:val="002C1CA5"/>
    <w:rsid w:val="002C223E"/>
    <w:rsid w:val="002C2471"/>
    <w:rsid w:val="002C2C48"/>
    <w:rsid w:val="002C2EDA"/>
    <w:rsid w:val="002C339F"/>
    <w:rsid w:val="002C362E"/>
    <w:rsid w:val="002C3CCA"/>
    <w:rsid w:val="002C41CA"/>
    <w:rsid w:val="002C4E31"/>
    <w:rsid w:val="002C5D20"/>
    <w:rsid w:val="002C6E4E"/>
    <w:rsid w:val="002C7704"/>
    <w:rsid w:val="002C77B3"/>
    <w:rsid w:val="002C7BBA"/>
    <w:rsid w:val="002C7BD4"/>
    <w:rsid w:val="002C7EE0"/>
    <w:rsid w:val="002C7FC3"/>
    <w:rsid w:val="002D1626"/>
    <w:rsid w:val="002D20D9"/>
    <w:rsid w:val="002D24DD"/>
    <w:rsid w:val="002D2B54"/>
    <w:rsid w:val="002D3169"/>
    <w:rsid w:val="002D3803"/>
    <w:rsid w:val="002D3A1E"/>
    <w:rsid w:val="002D3F91"/>
    <w:rsid w:val="002D472F"/>
    <w:rsid w:val="002D478B"/>
    <w:rsid w:val="002D4B12"/>
    <w:rsid w:val="002D4CAB"/>
    <w:rsid w:val="002D4E81"/>
    <w:rsid w:val="002D4FAE"/>
    <w:rsid w:val="002D5611"/>
    <w:rsid w:val="002D5849"/>
    <w:rsid w:val="002D616E"/>
    <w:rsid w:val="002D6CC0"/>
    <w:rsid w:val="002D6D91"/>
    <w:rsid w:val="002D7A8E"/>
    <w:rsid w:val="002D7AA3"/>
    <w:rsid w:val="002D7AC7"/>
    <w:rsid w:val="002D7CA7"/>
    <w:rsid w:val="002D7DF4"/>
    <w:rsid w:val="002E0863"/>
    <w:rsid w:val="002E120E"/>
    <w:rsid w:val="002E1499"/>
    <w:rsid w:val="002E18D5"/>
    <w:rsid w:val="002E199F"/>
    <w:rsid w:val="002E1AC6"/>
    <w:rsid w:val="002E2037"/>
    <w:rsid w:val="002E2E0F"/>
    <w:rsid w:val="002E2F39"/>
    <w:rsid w:val="002E3890"/>
    <w:rsid w:val="002E3A5E"/>
    <w:rsid w:val="002E40BC"/>
    <w:rsid w:val="002E47C1"/>
    <w:rsid w:val="002E4F80"/>
    <w:rsid w:val="002E509E"/>
    <w:rsid w:val="002E59A4"/>
    <w:rsid w:val="002E6023"/>
    <w:rsid w:val="002E676A"/>
    <w:rsid w:val="002E6849"/>
    <w:rsid w:val="002E7099"/>
    <w:rsid w:val="002E74A4"/>
    <w:rsid w:val="002E7695"/>
    <w:rsid w:val="002E7B26"/>
    <w:rsid w:val="002E7E1C"/>
    <w:rsid w:val="002F0856"/>
    <w:rsid w:val="002F0DFE"/>
    <w:rsid w:val="002F2C49"/>
    <w:rsid w:val="002F3091"/>
    <w:rsid w:val="002F30AB"/>
    <w:rsid w:val="002F315A"/>
    <w:rsid w:val="002F4558"/>
    <w:rsid w:val="002F468B"/>
    <w:rsid w:val="002F48C0"/>
    <w:rsid w:val="002F4DFA"/>
    <w:rsid w:val="002F547B"/>
    <w:rsid w:val="002F558A"/>
    <w:rsid w:val="002F5BEB"/>
    <w:rsid w:val="002F6151"/>
    <w:rsid w:val="002F6D17"/>
    <w:rsid w:val="002F6D1E"/>
    <w:rsid w:val="002F6DD4"/>
    <w:rsid w:val="002F6FCF"/>
    <w:rsid w:val="002F70A9"/>
    <w:rsid w:val="00300069"/>
    <w:rsid w:val="00300593"/>
    <w:rsid w:val="00300B9B"/>
    <w:rsid w:val="0030139D"/>
    <w:rsid w:val="003016AC"/>
    <w:rsid w:val="00301C69"/>
    <w:rsid w:val="003021C5"/>
    <w:rsid w:val="00302690"/>
    <w:rsid w:val="00302843"/>
    <w:rsid w:val="0030328E"/>
    <w:rsid w:val="003039D7"/>
    <w:rsid w:val="00303D87"/>
    <w:rsid w:val="00304103"/>
    <w:rsid w:val="00304581"/>
    <w:rsid w:val="0030461C"/>
    <w:rsid w:val="003052C5"/>
    <w:rsid w:val="00305697"/>
    <w:rsid w:val="00305B0F"/>
    <w:rsid w:val="00305B19"/>
    <w:rsid w:val="00305F90"/>
    <w:rsid w:val="0030601A"/>
    <w:rsid w:val="00307396"/>
    <w:rsid w:val="00307803"/>
    <w:rsid w:val="00307D44"/>
    <w:rsid w:val="00310F92"/>
    <w:rsid w:val="00311422"/>
    <w:rsid w:val="00311758"/>
    <w:rsid w:val="00311954"/>
    <w:rsid w:val="00312308"/>
    <w:rsid w:val="00312517"/>
    <w:rsid w:val="003126F7"/>
    <w:rsid w:val="00312A11"/>
    <w:rsid w:val="00312FD3"/>
    <w:rsid w:val="0031377C"/>
    <w:rsid w:val="00313A1B"/>
    <w:rsid w:val="00313B23"/>
    <w:rsid w:val="003140DF"/>
    <w:rsid w:val="0031435B"/>
    <w:rsid w:val="003143F3"/>
    <w:rsid w:val="003144BE"/>
    <w:rsid w:val="00314846"/>
    <w:rsid w:val="0031530D"/>
    <w:rsid w:val="0031599B"/>
    <w:rsid w:val="00316352"/>
    <w:rsid w:val="003163F0"/>
    <w:rsid w:val="00316629"/>
    <w:rsid w:val="00316AE3"/>
    <w:rsid w:val="00316CBA"/>
    <w:rsid w:val="00316FD9"/>
    <w:rsid w:val="00317936"/>
    <w:rsid w:val="00320114"/>
    <w:rsid w:val="003202DB"/>
    <w:rsid w:val="0032036C"/>
    <w:rsid w:val="0032052A"/>
    <w:rsid w:val="003205F5"/>
    <w:rsid w:val="00320A61"/>
    <w:rsid w:val="00320FB0"/>
    <w:rsid w:val="0032150A"/>
    <w:rsid w:val="0032185C"/>
    <w:rsid w:val="00321919"/>
    <w:rsid w:val="00321A55"/>
    <w:rsid w:val="00321B4B"/>
    <w:rsid w:val="00321D80"/>
    <w:rsid w:val="00321E38"/>
    <w:rsid w:val="003228C9"/>
    <w:rsid w:val="00322D7E"/>
    <w:rsid w:val="00322E98"/>
    <w:rsid w:val="00323695"/>
    <w:rsid w:val="0032401D"/>
    <w:rsid w:val="0032429A"/>
    <w:rsid w:val="003242AB"/>
    <w:rsid w:val="00324855"/>
    <w:rsid w:val="00324E49"/>
    <w:rsid w:val="00325120"/>
    <w:rsid w:val="003258AC"/>
    <w:rsid w:val="003258D9"/>
    <w:rsid w:val="00326135"/>
    <w:rsid w:val="003263B4"/>
    <w:rsid w:val="0032679A"/>
    <w:rsid w:val="00326F50"/>
    <w:rsid w:val="0032746A"/>
    <w:rsid w:val="00327BEB"/>
    <w:rsid w:val="00330257"/>
    <w:rsid w:val="00330594"/>
    <w:rsid w:val="00330B0A"/>
    <w:rsid w:val="00330BAB"/>
    <w:rsid w:val="003312CF"/>
    <w:rsid w:val="00331553"/>
    <w:rsid w:val="0033157C"/>
    <w:rsid w:val="003318B7"/>
    <w:rsid w:val="00331989"/>
    <w:rsid w:val="00331A3E"/>
    <w:rsid w:val="00331CD2"/>
    <w:rsid w:val="0033225C"/>
    <w:rsid w:val="00332819"/>
    <w:rsid w:val="00332965"/>
    <w:rsid w:val="00332C1A"/>
    <w:rsid w:val="00332DD8"/>
    <w:rsid w:val="00333356"/>
    <w:rsid w:val="00333738"/>
    <w:rsid w:val="00334692"/>
    <w:rsid w:val="00334953"/>
    <w:rsid w:val="00334962"/>
    <w:rsid w:val="003355B7"/>
    <w:rsid w:val="003357F1"/>
    <w:rsid w:val="00335A3C"/>
    <w:rsid w:val="003362DF"/>
    <w:rsid w:val="00336F69"/>
    <w:rsid w:val="003370AE"/>
    <w:rsid w:val="00337217"/>
    <w:rsid w:val="003372CF"/>
    <w:rsid w:val="003375CC"/>
    <w:rsid w:val="00337BA6"/>
    <w:rsid w:val="00337C38"/>
    <w:rsid w:val="00337FB5"/>
    <w:rsid w:val="003406CF"/>
    <w:rsid w:val="00340719"/>
    <w:rsid w:val="00340A21"/>
    <w:rsid w:val="003410A9"/>
    <w:rsid w:val="00341ED9"/>
    <w:rsid w:val="00343108"/>
    <w:rsid w:val="003432A5"/>
    <w:rsid w:val="00343754"/>
    <w:rsid w:val="0034392D"/>
    <w:rsid w:val="003447E6"/>
    <w:rsid w:val="003448D8"/>
    <w:rsid w:val="00344AF6"/>
    <w:rsid w:val="0034545A"/>
    <w:rsid w:val="00345CB0"/>
    <w:rsid w:val="00346A86"/>
    <w:rsid w:val="003475B0"/>
    <w:rsid w:val="00347888"/>
    <w:rsid w:val="00350A6D"/>
    <w:rsid w:val="003516DE"/>
    <w:rsid w:val="003519AB"/>
    <w:rsid w:val="00351FCC"/>
    <w:rsid w:val="00352909"/>
    <w:rsid w:val="00352F44"/>
    <w:rsid w:val="0035319A"/>
    <w:rsid w:val="003532D4"/>
    <w:rsid w:val="003536CF"/>
    <w:rsid w:val="00353A4B"/>
    <w:rsid w:val="00353E4B"/>
    <w:rsid w:val="00353F6D"/>
    <w:rsid w:val="00354BAC"/>
    <w:rsid w:val="00354EB2"/>
    <w:rsid w:val="0035593F"/>
    <w:rsid w:val="00355F1B"/>
    <w:rsid w:val="003563F7"/>
    <w:rsid w:val="003566D0"/>
    <w:rsid w:val="00356865"/>
    <w:rsid w:val="00356B93"/>
    <w:rsid w:val="00356DE3"/>
    <w:rsid w:val="00356F86"/>
    <w:rsid w:val="00356FED"/>
    <w:rsid w:val="00357136"/>
    <w:rsid w:val="0035715D"/>
    <w:rsid w:val="00357271"/>
    <w:rsid w:val="0035749F"/>
    <w:rsid w:val="003578C8"/>
    <w:rsid w:val="0036083F"/>
    <w:rsid w:val="00360FC1"/>
    <w:rsid w:val="003612D0"/>
    <w:rsid w:val="00361593"/>
    <w:rsid w:val="00361BC6"/>
    <w:rsid w:val="00361CF8"/>
    <w:rsid w:val="0036217C"/>
    <w:rsid w:val="00362635"/>
    <w:rsid w:val="0036285A"/>
    <w:rsid w:val="0036285F"/>
    <w:rsid w:val="003628E1"/>
    <w:rsid w:val="003632CB"/>
    <w:rsid w:val="003635BA"/>
    <w:rsid w:val="003636DD"/>
    <w:rsid w:val="00363D12"/>
    <w:rsid w:val="00364115"/>
    <w:rsid w:val="00364130"/>
    <w:rsid w:val="003644DA"/>
    <w:rsid w:val="00364B17"/>
    <w:rsid w:val="00364C8C"/>
    <w:rsid w:val="00364D46"/>
    <w:rsid w:val="003650C6"/>
    <w:rsid w:val="003651FA"/>
    <w:rsid w:val="00365C53"/>
    <w:rsid w:val="0036654B"/>
    <w:rsid w:val="00366E4E"/>
    <w:rsid w:val="00367152"/>
    <w:rsid w:val="0036757A"/>
    <w:rsid w:val="00367C16"/>
    <w:rsid w:val="00370243"/>
    <w:rsid w:val="003706C8"/>
    <w:rsid w:val="00370796"/>
    <w:rsid w:val="00370B50"/>
    <w:rsid w:val="0037109F"/>
    <w:rsid w:val="0037130F"/>
    <w:rsid w:val="0037147D"/>
    <w:rsid w:val="003715E2"/>
    <w:rsid w:val="00371817"/>
    <w:rsid w:val="003718D6"/>
    <w:rsid w:val="0037190B"/>
    <w:rsid w:val="00372007"/>
    <w:rsid w:val="00372D12"/>
    <w:rsid w:val="003732A8"/>
    <w:rsid w:val="00373A29"/>
    <w:rsid w:val="00373D18"/>
    <w:rsid w:val="00373F00"/>
    <w:rsid w:val="00374465"/>
    <w:rsid w:val="00374844"/>
    <w:rsid w:val="003749FC"/>
    <w:rsid w:val="00374D01"/>
    <w:rsid w:val="0037562B"/>
    <w:rsid w:val="00375D5F"/>
    <w:rsid w:val="00375F97"/>
    <w:rsid w:val="003761FE"/>
    <w:rsid w:val="003767C5"/>
    <w:rsid w:val="003767E0"/>
    <w:rsid w:val="0037687F"/>
    <w:rsid w:val="00376970"/>
    <w:rsid w:val="00376DC9"/>
    <w:rsid w:val="00377711"/>
    <w:rsid w:val="00377E45"/>
    <w:rsid w:val="003803C1"/>
    <w:rsid w:val="00380453"/>
    <w:rsid w:val="003816CE"/>
    <w:rsid w:val="00381BAF"/>
    <w:rsid w:val="0038243A"/>
    <w:rsid w:val="00382AA8"/>
    <w:rsid w:val="00382BF1"/>
    <w:rsid w:val="00383106"/>
    <w:rsid w:val="003835EB"/>
    <w:rsid w:val="003836CC"/>
    <w:rsid w:val="00383B4F"/>
    <w:rsid w:val="0038484F"/>
    <w:rsid w:val="00384A59"/>
    <w:rsid w:val="00384D1B"/>
    <w:rsid w:val="00384FC7"/>
    <w:rsid w:val="0038535B"/>
    <w:rsid w:val="00385C26"/>
    <w:rsid w:val="00385DA5"/>
    <w:rsid w:val="00386709"/>
    <w:rsid w:val="003877DA"/>
    <w:rsid w:val="00387BC4"/>
    <w:rsid w:val="00387F70"/>
    <w:rsid w:val="00387F96"/>
    <w:rsid w:val="0039073E"/>
    <w:rsid w:val="00390779"/>
    <w:rsid w:val="00391BC6"/>
    <w:rsid w:val="00391FD5"/>
    <w:rsid w:val="003924C4"/>
    <w:rsid w:val="0039298B"/>
    <w:rsid w:val="00392FE2"/>
    <w:rsid w:val="00393198"/>
    <w:rsid w:val="00393F15"/>
    <w:rsid w:val="00394462"/>
    <w:rsid w:val="00394515"/>
    <w:rsid w:val="00394570"/>
    <w:rsid w:val="00394671"/>
    <w:rsid w:val="00394B0E"/>
    <w:rsid w:val="00395895"/>
    <w:rsid w:val="00395C6D"/>
    <w:rsid w:val="00396BF6"/>
    <w:rsid w:val="00396D20"/>
    <w:rsid w:val="00396F31"/>
    <w:rsid w:val="00397780"/>
    <w:rsid w:val="003977B0"/>
    <w:rsid w:val="00397BF4"/>
    <w:rsid w:val="003A012A"/>
    <w:rsid w:val="003A0737"/>
    <w:rsid w:val="003A0A60"/>
    <w:rsid w:val="003A10C9"/>
    <w:rsid w:val="003A11E3"/>
    <w:rsid w:val="003A1D0F"/>
    <w:rsid w:val="003A1F90"/>
    <w:rsid w:val="003A231E"/>
    <w:rsid w:val="003A244E"/>
    <w:rsid w:val="003A3276"/>
    <w:rsid w:val="003A3CCD"/>
    <w:rsid w:val="003A45F1"/>
    <w:rsid w:val="003A4914"/>
    <w:rsid w:val="003A4D10"/>
    <w:rsid w:val="003A576E"/>
    <w:rsid w:val="003A59C2"/>
    <w:rsid w:val="003A5E12"/>
    <w:rsid w:val="003A5E95"/>
    <w:rsid w:val="003A615D"/>
    <w:rsid w:val="003A6776"/>
    <w:rsid w:val="003A6CFD"/>
    <w:rsid w:val="003A6F79"/>
    <w:rsid w:val="003A6FCD"/>
    <w:rsid w:val="003A7056"/>
    <w:rsid w:val="003A7CE9"/>
    <w:rsid w:val="003A7F22"/>
    <w:rsid w:val="003B0A1C"/>
    <w:rsid w:val="003B13EB"/>
    <w:rsid w:val="003B1E68"/>
    <w:rsid w:val="003B2082"/>
    <w:rsid w:val="003B210E"/>
    <w:rsid w:val="003B29B3"/>
    <w:rsid w:val="003B2FB4"/>
    <w:rsid w:val="003B3271"/>
    <w:rsid w:val="003B32C2"/>
    <w:rsid w:val="003B37FE"/>
    <w:rsid w:val="003B3CB3"/>
    <w:rsid w:val="003B3D6C"/>
    <w:rsid w:val="003B4AAE"/>
    <w:rsid w:val="003B4AC4"/>
    <w:rsid w:val="003B4D63"/>
    <w:rsid w:val="003B5424"/>
    <w:rsid w:val="003B5E46"/>
    <w:rsid w:val="003B63DE"/>
    <w:rsid w:val="003B6691"/>
    <w:rsid w:val="003B6B6E"/>
    <w:rsid w:val="003B6DD7"/>
    <w:rsid w:val="003B711A"/>
    <w:rsid w:val="003B7186"/>
    <w:rsid w:val="003B7B5C"/>
    <w:rsid w:val="003B7BDE"/>
    <w:rsid w:val="003C1373"/>
    <w:rsid w:val="003C1C8C"/>
    <w:rsid w:val="003C221E"/>
    <w:rsid w:val="003C2448"/>
    <w:rsid w:val="003C2879"/>
    <w:rsid w:val="003C39D5"/>
    <w:rsid w:val="003C3E44"/>
    <w:rsid w:val="003C3F04"/>
    <w:rsid w:val="003C4106"/>
    <w:rsid w:val="003C4371"/>
    <w:rsid w:val="003C51E7"/>
    <w:rsid w:val="003C5B57"/>
    <w:rsid w:val="003C5DF6"/>
    <w:rsid w:val="003C69FD"/>
    <w:rsid w:val="003C7048"/>
    <w:rsid w:val="003C7117"/>
    <w:rsid w:val="003C7A0C"/>
    <w:rsid w:val="003D05BE"/>
    <w:rsid w:val="003D0816"/>
    <w:rsid w:val="003D0BE6"/>
    <w:rsid w:val="003D0D05"/>
    <w:rsid w:val="003D176B"/>
    <w:rsid w:val="003D1872"/>
    <w:rsid w:val="003D2AB2"/>
    <w:rsid w:val="003D34DA"/>
    <w:rsid w:val="003D3C2D"/>
    <w:rsid w:val="003D3E43"/>
    <w:rsid w:val="003D4947"/>
    <w:rsid w:val="003D4C99"/>
    <w:rsid w:val="003D4DFC"/>
    <w:rsid w:val="003D566E"/>
    <w:rsid w:val="003D5C3C"/>
    <w:rsid w:val="003D5C5A"/>
    <w:rsid w:val="003D6186"/>
    <w:rsid w:val="003D6244"/>
    <w:rsid w:val="003D639A"/>
    <w:rsid w:val="003D7A83"/>
    <w:rsid w:val="003D7C7D"/>
    <w:rsid w:val="003D7D4F"/>
    <w:rsid w:val="003D7DE8"/>
    <w:rsid w:val="003E079D"/>
    <w:rsid w:val="003E0BD9"/>
    <w:rsid w:val="003E11DD"/>
    <w:rsid w:val="003E1306"/>
    <w:rsid w:val="003E1FC3"/>
    <w:rsid w:val="003E2135"/>
    <w:rsid w:val="003E228A"/>
    <w:rsid w:val="003E23CE"/>
    <w:rsid w:val="003E3850"/>
    <w:rsid w:val="003E432E"/>
    <w:rsid w:val="003E4415"/>
    <w:rsid w:val="003E4615"/>
    <w:rsid w:val="003E4B38"/>
    <w:rsid w:val="003E4FA7"/>
    <w:rsid w:val="003E522B"/>
    <w:rsid w:val="003E53F9"/>
    <w:rsid w:val="003E5539"/>
    <w:rsid w:val="003E5543"/>
    <w:rsid w:val="003E5628"/>
    <w:rsid w:val="003E5EA0"/>
    <w:rsid w:val="003E654F"/>
    <w:rsid w:val="003E6695"/>
    <w:rsid w:val="003E67A8"/>
    <w:rsid w:val="003E6948"/>
    <w:rsid w:val="003E7053"/>
    <w:rsid w:val="003F0364"/>
    <w:rsid w:val="003F0418"/>
    <w:rsid w:val="003F0552"/>
    <w:rsid w:val="003F0A58"/>
    <w:rsid w:val="003F1CCC"/>
    <w:rsid w:val="003F1E13"/>
    <w:rsid w:val="003F26E1"/>
    <w:rsid w:val="003F341A"/>
    <w:rsid w:val="003F3430"/>
    <w:rsid w:val="003F35B8"/>
    <w:rsid w:val="003F3730"/>
    <w:rsid w:val="003F4A07"/>
    <w:rsid w:val="003F4A8A"/>
    <w:rsid w:val="003F4D93"/>
    <w:rsid w:val="003F4EC3"/>
    <w:rsid w:val="003F5011"/>
    <w:rsid w:val="003F51D4"/>
    <w:rsid w:val="003F5688"/>
    <w:rsid w:val="003F569A"/>
    <w:rsid w:val="003F5A67"/>
    <w:rsid w:val="003F5BE0"/>
    <w:rsid w:val="003F5C6E"/>
    <w:rsid w:val="003F6811"/>
    <w:rsid w:val="003F79FC"/>
    <w:rsid w:val="003F7D32"/>
    <w:rsid w:val="0040074D"/>
    <w:rsid w:val="00400BBA"/>
    <w:rsid w:val="00401BCB"/>
    <w:rsid w:val="00401CAA"/>
    <w:rsid w:val="00402056"/>
    <w:rsid w:val="0040217B"/>
    <w:rsid w:val="004021A8"/>
    <w:rsid w:val="004026B9"/>
    <w:rsid w:val="00402DA0"/>
    <w:rsid w:val="00402DF2"/>
    <w:rsid w:val="00403378"/>
    <w:rsid w:val="00403A4A"/>
    <w:rsid w:val="00403B3D"/>
    <w:rsid w:val="00404E68"/>
    <w:rsid w:val="0040533E"/>
    <w:rsid w:val="0040557B"/>
    <w:rsid w:val="00405627"/>
    <w:rsid w:val="0040571B"/>
    <w:rsid w:val="0040588D"/>
    <w:rsid w:val="00405C72"/>
    <w:rsid w:val="00405F0F"/>
    <w:rsid w:val="004062A2"/>
    <w:rsid w:val="00406395"/>
    <w:rsid w:val="00406BB4"/>
    <w:rsid w:val="00406C31"/>
    <w:rsid w:val="00406F69"/>
    <w:rsid w:val="00407CF5"/>
    <w:rsid w:val="00407DC7"/>
    <w:rsid w:val="0041022A"/>
    <w:rsid w:val="00410494"/>
    <w:rsid w:val="00410612"/>
    <w:rsid w:val="00410D7F"/>
    <w:rsid w:val="004111C6"/>
    <w:rsid w:val="0041154D"/>
    <w:rsid w:val="00411A5F"/>
    <w:rsid w:val="004124F4"/>
    <w:rsid w:val="00414086"/>
    <w:rsid w:val="0041425D"/>
    <w:rsid w:val="004145F5"/>
    <w:rsid w:val="00414791"/>
    <w:rsid w:val="004148A6"/>
    <w:rsid w:val="00414B9B"/>
    <w:rsid w:val="00414F34"/>
    <w:rsid w:val="00415C0C"/>
    <w:rsid w:val="004165DB"/>
    <w:rsid w:val="00416C29"/>
    <w:rsid w:val="00416FA1"/>
    <w:rsid w:val="0041715E"/>
    <w:rsid w:val="004174FD"/>
    <w:rsid w:val="0041754F"/>
    <w:rsid w:val="004178D1"/>
    <w:rsid w:val="00417F58"/>
    <w:rsid w:val="004205EC"/>
    <w:rsid w:val="00420896"/>
    <w:rsid w:val="0042092D"/>
    <w:rsid w:val="004218D4"/>
    <w:rsid w:val="004219A8"/>
    <w:rsid w:val="004224AA"/>
    <w:rsid w:val="004228A5"/>
    <w:rsid w:val="00422C1C"/>
    <w:rsid w:val="00422FDE"/>
    <w:rsid w:val="00423730"/>
    <w:rsid w:val="00423F61"/>
    <w:rsid w:val="00423FBB"/>
    <w:rsid w:val="00424547"/>
    <w:rsid w:val="0042466C"/>
    <w:rsid w:val="004248A6"/>
    <w:rsid w:val="00424C40"/>
    <w:rsid w:val="00424DF1"/>
    <w:rsid w:val="0042591B"/>
    <w:rsid w:val="00425E20"/>
    <w:rsid w:val="00426747"/>
    <w:rsid w:val="00426C12"/>
    <w:rsid w:val="00426E9C"/>
    <w:rsid w:val="00427B0D"/>
    <w:rsid w:val="00427C4E"/>
    <w:rsid w:val="00427EB6"/>
    <w:rsid w:val="00430BD1"/>
    <w:rsid w:val="00430F2B"/>
    <w:rsid w:val="004313F3"/>
    <w:rsid w:val="00431410"/>
    <w:rsid w:val="0043150F"/>
    <w:rsid w:val="0043234F"/>
    <w:rsid w:val="00432724"/>
    <w:rsid w:val="0043290A"/>
    <w:rsid w:val="0043359A"/>
    <w:rsid w:val="00433D5F"/>
    <w:rsid w:val="00433EBB"/>
    <w:rsid w:val="004340DF"/>
    <w:rsid w:val="0043417C"/>
    <w:rsid w:val="00435390"/>
    <w:rsid w:val="00435549"/>
    <w:rsid w:val="0043563B"/>
    <w:rsid w:val="00435C1E"/>
    <w:rsid w:val="0043611A"/>
    <w:rsid w:val="004364FA"/>
    <w:rsid w:val="00436AB4"/>
    <w:rsid w:val="00436BC1"/>
    <w:rsid w:val="00436F73"/>
    <w:rsid w:val="00436FB4"/>
    <w:rsid w:val="004370A8"/>
    <w:rsid w:val="00437940"/>
    <w:rsid w:val="004379BB"/>
    <w:rsid w:val="004379DD"/>
    <w:rsid w:val="00437B8E"/>
    <w:rsid w:val="00440159"/>
    <w:rsid w:val="00440762"/>
    <w:rsid w:val="00440C51"/>
    <w:rsid w:val="00440D0A"/>
    <w:rsid w:val="00441504"/>
    <w:rsid w:val="0044159E"/>
    <w:rsid w:val="0044172C"/>
    <w:rsid w:val="0044217C"/>
    <w:rsid w:val="00442310"/>
    <w:rsid w:val="004427D3"/>
    <w:rsid w:val="00442982"/>
    <w:rsid w:val="00443B6D"/>
    <w:rsid w:val="0044404E"/>
    <w:rsid w:val="004456DC"/>
    <w:rsid w:val="00445A5A"/>
    <w:rsid w:val="00445B50"/>
    <w:rsid w:val="004463B1"/>
    <w:rsid w:val="004464E5"/>
    <w:rsid w:val="004466C1"/>
    <w:rsid w:val="00446A01"/>
    <w:rsid w:val="00446C70"/>
    <w:rsid w:val="00447E8B"/>
    <w:rsid w:val="0045007E"/>
    <w:rsid w:val="004504AE"/>
    <w:rsid w:val="00450C14"/>
    <w:rsid w:val="00450D38"/>
    <w:rsid w:val="00451C60"/>
    <w:rsid w:val="00451CF6"/>
    <w:rsid w:val="00452849"/>
    <w:rsid w:val="00454BEF"/>
    <w:rsid w:val="00454CAA"/>
    <w:rsid w:val="00455111"/>
    <w:rsid w:val="0045610C"/>
    <w:rsid w:val="00456F90"/>
    <w:rsid w:val="004572B6"/>
    <w:rsid w:val="0045779B"/>
    <w:rsid w:val="0046033A"/>
    <w:rsid w:val="0046043E"/>
    <w:rsid w:val="00460576"/>
    <w:rsid w:val="00460742"/>
    <w:rsid w:val="004609BC"/>
    <w:rsid w:val="00460BC5"/>
    <w:rsid w:val="00460BD6"/>
    <w:rsid w:val="00460F74"/>
    <w:rsid w:val="004613BE"/>
    <w:rsid w:val="00461595"/>
    <w:rsid w:val="004615F3"/>
    <w:rsid w:val="00461C38"/>
    <w:rsid w:val="004623F9"/>
    <w:rsid w:val="004624F3"/>
    <w:rsid w:val="00462A88"/>
    <w:rsid w:val="00462B40"/>
    <w:rsid w:val="00462F75"/>
    <w:rsid w:val="0046387F"/>
    <w:rsid w:val="004640BB"/>
    <w:rsid w:val="004641E1"/>
    <w:rsid w:val="00464276"/>
    <w:rsid w:val="0046446B"/>
    <w:rsid w:val="0046478C"/>
    <w:rsid w:val="00464AC1"/>
    <w:rsid w:val="00465D03"/>
    <w:rsid w:val="004660F1"/>
    <w:rsid w:val="004669D7"/>
    <w:rsid w:val="0046741A"/>
    <w:rsid w:val="004677C6"/>
    <w:rsid w:val="004679AA"/>
    <w:rsid w:val="00467E81"/>
    <w:rsid w:val="00470134"/>
    <w:rsid w:val="0047026F"/>
    <w:rsid w:val="004704C3"/>
    <w:rsid w:val="004713CA"/>
    <w:rsid w:val="00471428"/>
    <w:rsid w:val="00471881"/>
    <w:rsid w:val="00471B33"/>
    <w:rsid w:val="004722F8"/>
    <w:rsid w:val="00472847"/>
    <w:rsid w:val="00472BAA"/>
    <w:rsid w:val="00473B1D"/>
    <w:rsid w:val="00473D17"/>
    <w:rsid w:val="00474125"/>
    <w:rsid w:val="00474522"/>
    <w:rsid w:val="004746D7"/>
    <w:rsid w:val="00474E21"/>
    <w:rsid w:val="0047546E"/>
    <w:rsid w:val="0047628F"/>
    <w:rsid w:val="00476C16"/>
    <w:rsid w:val="0047707D"/>
    <w:rsid w:val="00477223"/>
    <w:rsid w:val="0048043C"/>
    <w:rsid w:val="00480A88"/>
    <w:rsid w:val="00480A9B"/>
    <w:rsid w:val="00480B6D"/>
    <w:rsid w:val="00481062"/>
    <w:rsid w:val="00481625"/>
    <w:rsid w:val="004816E1"/>
    <w:rsid w:val="00481CF7"/>
    <w:rsid w:val="00482C1F"/>
    <w:rsid w:val="00482CA7"/>
    <w:rsid w:val="004831E7"/>
    <w:rsid w:val="0048389F"/>
    <w:rsid w:val="00483C08"/>
    <w:rsid w:val="00483F20"/>
    <w:rsid w:val="00484264"/>
    <w:rsid w:val="004844DE"/>
    <w:rsid w:val="00484B7C"/>
    <w:rsid w:val="00485736"/>
    <w:rsid w:val="0048581D"/>
    <w:rsid w:val="004859A1"/>
    <w:rsid w:val="00485BC8"/>
    <w:rsid w:val="004861AC"/>
    <w:rsid w:val="004865D2"/>
    <w:rsid w:val="004868D2"/>
    <w:rsid w:val="004868F6"/>
    <w:rsid w:val="00486E37"/>
    <w:rsid w:val="004878BA"/>
    <w:rsid w:val="00487F8E"/>
    <w:rsid w:val="00487FFA"/>
    <w:rsid w:val="00490E16"/>
    <w:rsid w:val="004923BE"/>
    <w:rsid w:val="004927E2"/>
    <w:rsid w:val="00492999"/>
    <w:rsid w:val="00492ABF"/>
    <w:rsid w:val="00492FF8"/>
    <w:rsid w:val="004932C9"/>
    <w:rsid w:val="004941ED"/>
    <w:rsid w:val="00494328"/>
    <w:rsid w:val="004947A2"/>
    <w:rsid w:val="004947F5"/>
    <w:rsid w:val="0049497F"/>
    <w:rsid w:val="00494BB1"/>
    <w:rsid w:val="00494F2A"/>
    <w:rsid w:val="0049605A"/>
    <w:rsid w:val="00496546"/>
    <w:rsid w:val="00497B9C"/>
    <w:rsid w:val="004A08E7"/>
    <w:rsid w:val="004A18C0"/>
    <w:rsid w:val="004A1C38"/>
    <w:rsid w:val="004A223B"/>
    <w:rsid w:val="004A236E"/>
    <w:rsid w:val="004A2AC6"/>
    <w:rsid w:val="004A2F3D"/>
    <w:rsid w:val="004A38FE"/>
    <w:rsid w:val="004A3AAD"/>
    <w:rsid w:val="004A3AB3"/>
    <w:rsid w:val="004A4B75"/>
    <w:rsid w:val="004A5409"/>
    <w:rsid w:val="004A5986"/>
    <w:rsid w:val="004A5ECA"/>
    <w:rsid w:val="004A7302"/>
    <w:rsid w:val="004B0408"/>
    <w:rsid w:val="004B0654"/>
    <w:rsid w:val="004B06E6"/>
    <w:rsid w:val="004B09E9"/>
    <w:rsid w:val="004B0FC8"/>
    <w:rsid w:val="004B1838"/>
    <w:rsid w:val="004B19EF"/>
    <w:rsid w:val="004B1B71"/>
    <w:rsid w:val="004B2C0E"/>
    <w:rsid w:val="004B2C25"/>
    <w:rsid w:val="004B2F9D"/>
    <w:rsid w:val="004B3180"/>
    <w:rsid w:val="004B334E"/>
    <w:rsid w:val="004B3C02"/>
    <w:rsid w:val="004B46BC"/>
    <w:rsid w:val="004B4B70"/>
    <w:rsid w:val="004B6156"/>
    <w:rsid w:val="004B69F8"/>
    <w:rsid w:val="004B757A"/>
    <w:rsid w:val="004B7C46"/>
    <w:rsid w:val="004C0F19"/>
    <w:rsid w:val="004C17A5"/>
    <w:rsid w:val="004C17D1"/>
    <w:rsid w:val="004C1949"/>
    <w:rsid w:val="004C1B32"/>
    <w:rsid w:val="004C2082"/>
    <w:rsid w:val="004C2249"/>
    <w:rsid w:val="004C2E0E"/>
    <w:rsid w:val="004C3320"/>
    <w:rsid w:val="004C3D5D"/>
    <w:rsid w:val="004C41BF"/>
    <w:rsid w:val="004C4BCD"/>
    <w:rsid w:val="004C599E"/>
    <w:rsid w:val="004C5A4B"/>
    <w:rsid w:val="004C60C5"/>
    <w:rsid w:val="004C6A24"/>
    <w:rsid w:val="004C7298"/>
    <w:rsid w:val="004C7BEC"/>
    <w:rsid w:val="004C7CA4"/>
    <w:rsid w:val="004D1256"/>
    <w:rsid w:val="004D13C3"/>
    <w:rsid w:val="004D1E53"/>
    <w:rsid w:val="004D22C2"/>
    <w:rsid w:val="004D2A6A"/>
    <w:rsid w:val="004D2C3E"/>
    <w:rsid w:val="004D3992"/>
    <w:rsid w:val="004D4087"/>
    <w:rsid w:val="004D41C8"/>
    <w:rsid w:val="004D426E"/>
    <w:rsid w:val="004D4FCE"/>
    <w:rsid w:val="004D5045"/>
    <w:rsid w:val="004D5546"/>
    <w:rsid w:val="004D576B"/>
    <w:rsid w:val="004D5968"/>
    <w:rsid w:val="004D5ADE"/>
    <w:rsid w:val="004D5C61"/>
    <w:rsid w:val="004D5CEB"/>
    <w:rsid w:val="004D624C"/>
    <w:rsid w:val="004D6744"/>
    <w:rsid w:val="004D68EC"/>
    <w:rsid w:val="004D6C80"/>
    <w:rsid w:val="004D70B8"/>
    <w:rsid w:val="004D720D"/>
    <w:rsid w:val="004D728F"/>
    <w:rsid w:val="004D7BEB"/>
    <w:rsid w:val="004D7D51"/>
    <w:rsid w:val="004E037F"/>
    <w:rsid w:val="004E073F"/>
    <w:rsid w:val="004E0873"/>
    <w:rsid w:val="004E08C3"/>
    <w:rsid w:val="004E13DE"/>
    <w:rsid w:val="004E18BE"/>
    <w:rsid w:val="004E1AC4"/>
    <w:rsid w:val="004E2192"/>
    <w:rsid w:val="004E23C6"/>
    <w:rsid w:val="004E2A6E"/>
    <w:rsid w:val="004E3058"/>
    <w:rsid w:val="004E3059"/>
    <w:rsid w:val="004E30B6"/>
    <w:rsid w:val="004E320E"/>
    <w:rsid w:val="004E3B32"/>
    <w:rsid w:val="004E3BFA"/>
    <w:rsid w:val="004E3C2F"/>
    <w:rsid w:val="004E3EF5"/>
    <w:rsid w:val="004E441D"/>
    <w:rsid w:val="004E4B37"/>
    <w:rsid w:val="004E4D04"/>
    <w:rsid w:val="004E52B4"/>
    <w:rsid w:val="004E52F6"/>
    <w:rsid w:val="004E552B"/>
    <w:rsid w:val="004E5547"/>
    <w:rsid w:val="004E5A76"/>
    <w:rsid w:val="004E6462"/>
    <w:rsid w:val="004E6669"/>
    <w:rsid w:val="004E6B85"/>
    <w:rsid w:val="004E6D30"/>
    <w:rsid w:val="004E6FF4"/>
    <w:rsid w:val="004E784B"/>
    <w:rsid w:val="004F00F3"/>
    <w:rsid w:val="004F0C7C"/>
    <w:rsid w:val="004F0DE7"/>
    <w:rsid w:val="004F0F02"/>
    <w:rsid w:val="004F1161"/>
    <w:rsid w:val="004F203D"/>
    <w:rsid w:val="004F28D1"/>
    <w:rsid w:val="004F2B3E"/>
    <w:rsid w:val="004F2CAF"/>
    <w:rsid w:val="004F3198"/>
    <w:rsid w:val="004F347C"/>
    <w:rsid w:val="004F3537"/>
    <w:rsid w:val="004F36A5"/>
    <w:rsid w:val="004F3937"/>
    <w:rsid w:val="004F3DAB"/>
    <w:rsid w:val="004F3DC1"/>
    <w:rsid w:val="004F4627"/>
    <w:rsid w:val="004F485B"/>
    <w:rsid w:val="004F4FEE"/>
    <w:rsid w:val="004F5808"/>
    <w:rsid w:val="004F58B7"/>
    <w:rsid w:val="004F6314"/>
    <w:rsid w:val="004F69C9"/>
    <w:rsid w:val="004F6AE9"/>
    <w:rsid w:val="004F6C48"/>
    <w:rsid w:val="004F6D14"/>
    <w:rsid w:val="004F7344"/>
    <w:rsid w:val="004F757E"/>
    <w:rsid w:val="004F75E6"/>
    <w:rsid w:val="004F7681"/>
    <w:rsid w:val="004F7CC9"/>
    <w:rsid w:val="004F7D5E"/>
    <w:rsid w:val="005002F5"/>
    <w:rsid w:val="0050063D"/>
    <w:rsid w:val="00500954"/>
    <w:rsid w:val="00500A16"/>
    <w:rsid w:val="00500A45"/>
    <w:rsid w:val="00500B11"/>
    <w:rsid w:val="00500C87"/>
    <w:rsid w:val="00501631"/>
    <w:rsid w:val="00501768"/>
    <w:rsid w:val="00501A02"/>
    <w:rsid w:val="0050208F"/>
    <w:rsid w:val="0050279B"/>
    <w:rsid w:val="0050279F"/>
    <w:rsid w:val="00502A27"/>
    <w:rsid w:val="00502B4C"/>
    <w:rsid w:val="00502F94"/>
    <w:rsid w:val="00503153"/>
    <w:rsid w:val="005035C8"/>
    <w:rsid w:val="0050370C"/>
    <w:rsid w:val="00503BC2"/>
    <w:rsid w:val="00503C08"/>
    <w:rsid w:val="00503E55"/>
    <w:rsid w:val="00503F01"/>
    <w:rsid w:val="00503FBE"/>
    <w:rsid w:val="00504477"/>
    <w:rsid w:val="005044EA"/>
    <w:rsid w:val="00505496"/>
    <w:rsid w:val="0050570F"/>
    <w:rsid w:val="00505B8A"/>
    <w:rsid w:val="00505C53"/>
    <w:rsid w:val="005065BB"/>
    <w:rsid w:val="00506D67"/>
    <w:rsid w:val="005072E6"/>
    <w:rsid w:val="0050763F"/>
    <w:rsid w:val="00507985"/>
    <w:rsid w:val="00507AC4"/>
    <w:rsid w:val="005105F9"/>
    <w:rsid w:val="00510DD2"/>
    <w:rsid w:val="00511077"/>
    <w:rsid w:val="00511C67"/>
    <w:rsid w:val="005129C1"/>
    <w:rsid w:val="00512B68"/>
    <w:rsid w:val="00512F66"/>
    <w:rsid w:val="00512FF5"/>
    <w:rsid w:val="00513C88"/>
    <w:rsid w:val="005140BE"/>
    <w:rsid w:val="0051432F"/>
    <w:rsid w:val="00514BE3"/>
    <w:rsid w:val="0051512F"/>
    <w:rsid w:val="00515811"/>
    <w:rsid w:val="00515E84"/>
    <w:rsid w:val="005165F8"/>
    <w:rsid w:val="005166E9"/>
    <w:rsid w:val="00516CB1"/>
    <w:rsid w:val="00517356"/>
    <w:rsid w:val="0052004B"/>
    <w:rsid w:val="0052058E"/>
    <w:rsid w:val="00520A17"/>
    <w:rsid w:val="0052165B"/>
    <w:rsid w:val="00521C04"/>
    <w:rsid w:val="00521DCF"/>
    <w:rsid w:val="00521E91"/>
    <w:rsid w:val="00521EF2"/>
    <w:rsid w:val="0052232D"/>
    <w:rsid w:val="005228FD"/>
    <w:rsid w:val="00522925"/>
    <w:rsid w:val="00523465"/>
    <w:rsid w:val="005234AC"/>
    <w:rsid w:val="00523637"/>
    <w:rsid w:val="00523E4A"/>
    <w:rsid w:val="00523F5F"/>
    <w:rsid w:val="0052413F"/>
    <w:rsid w:val="00524D31"/>
    <w:rsid w:val="00525113"/>
    <w:rsid w:val="005254DE"/>
    <w:rsid w:val="0052574B"/>
    <w:rsid w:val="00525F53"/>
    <w:rsid w:val="005269FA"/>
    <w:rsid w:val="00526BCC"/>
    <w:rsid w:val="00527008"/>
    <w:rsid w:val="00527A98"/>
    <w:rsid w:val="00527F41"/>
    <w:rsid w:val="00530234"/>
    <w:rsid w:val="005304BC"/>
    <w:rsid w:val="0053092B"/>
    <w:rsid w:val="00530EDD"/>
    <w:rsid w:val="00531168"/>
    <w:rsid w:val="00531244"/>
    <w:rsid w:val="00531373"/>
    <w:rsid w:val="00531425"/>
    <w:rsid w:val="00531DCC"/>
    <w:rsid w:val="005326E0"/>
    <w:rsid w:val="00532FCE"/>
    <w:rsid w:val="00533AA6"/>
    <w:rsid w:val="00533B6B"/>
    <w:rsid w:val="00534157"/>
    <w:rsid w:val="00534798"/>
    <w:rsid w:val="005347D9"/>
    <w:rsid w:val="0053494D"/>
    <w:rsid w:val="00534984"/>
    <w:rsid w:val="00535DF0"/>
    <w:rsid w:val="005360AD"/>
    <w:rsid w:val="005362EF"/>
    <w:rsid w:val="005363BD"/>
    <w:rsid w:val="00536421"/>
    <w:rsid w:val="0053647F"/>
    <w:rsid w:val="00536886"/>
    <w:rsid w:val="00536E5D"/>
    <w:rsid w:val="00537740"/>
    <w:rsid w:val="00537A03"/>
    <w:rsid w:val="00537AD2"/>
    <w:rsid w:val="00537E94"/>
    <w:rsid w:val="00537FA2"/>
    <w:rsid w:val="0054039D"/>
    <w:rsid w:val="00540D51"/>
    <w:rsid w:val="005415C0"/>
    <w:rsid w:val="005417C2"/>
    <w:rsid w:val="00541C86"/>
    <w:rsid w:val="00542524"/>
    <w:rsid w:val="00542E83"/>
    <w:rsid w:val="00542F18"/>
    <w:rsid w:val="00543416"/>
    <w:rsid w:val="00543636"/>
    <w:rsid w:val="00543922"/>
    <w:rsid w:val="00543AD6"/>
    <w:rsid w:val="00543C58"/>
    <w:rsid w:val="005449D2"/>
    <w:rsid w:val="00544CC6"/>
    <w:rsid w:val="00544D00"/>
    <w:rsid w:val="00544F6C"/>
    <w:rsid w:val="00544F89"/>
    <w:rsid w:val="005452CF"/>
    <w:rsid w:val="00545ADE"/>
    <w:rsid w:val="00545DBF"/>
    <w:rsid w:val="00545EDF"/>
    <w:rsid w:val="00546516"/>
    <w:rsid w:val="005468EC"/>
    <w:rsid w:val="00547614"/>
    <w:rsid w:val="00547840"/>
    <w:rsid w:val="00547A7A"/>
    <w:rsid w:val="005500DF"/>
    <w:rsid w:val="0055068E"/>
    <w:rsid w:val="00550A91"/>
    <w:rsid w:val="00550BEA"/>
    <w:rsid w:val="00551A25"/>
    <w:rsid w:val="005535F1"/>
    <w:rsid w:val="00553B64"/>
    <w:rsid w:val="005545A3"/>
    <w:rsid w:val="005547F6"/>
    <w:rsid w:val="00554C62"/>
    <w:rsid w:val="00554F99"/>
    <w:rsid w:val="0055607D"/>
    <w:rsid w:val="005564B3"/>
    <w:rsid w:val="005564BC"/>
    <w:rsid w:val="00556998"/>
    <w:rsid w:val="00556B7C"/>
    <w:rsid w:val="00556B8D"/>
    <w:rsid w:val="00556FC9"/>
    <w:rsid w:val="005575C1"/>
    <w:rsid w:val="00557D80"/>
    <w:rsid w:val="00560191"/>
    <w:rsid w:val="005610E3"/>
    <w:rsid w:val="0056135D"/>
    <w:rsid w:val="00562075"/>
    <w:rsid w:val="005621D3"/>
    <w:rsid w:val="0056355C"/>
    <w:rsid w:val="005637CB"/>
    <w:rsid w:val="005641D5"/>
    <w:rsid w:val="0056476F"/>
    <w:rsid w:val="00564807"/>
    <w:rsid w:val="005648AA"/>
    <w:rsid w:val="00564CAB"/>
    <w:rsid w:val="00564D88"/>
    <w:rsid w:val="00565D7C"/>
    <w:rsid w:val="005667D9"/>
    <w:rsid w:val="005670EA"/>
    <w:rsid w:val="00567545"/>
    <w:rsid w:val="005677FC"/>
    <w:rsid w:val="00567C31"/>
    <w:rsid w:val="0057009B"/>
    <w:rsid w:val="005701C2"/>
    <w:rsid w:val="0057076D"/>
    <w:rsid w:val="00571957"/>
    <w:rsid w:val="00572112"/>
    <w:rsid w:val="0057226E"/>
    <w:rsid w:val="005731F5"/>
    <w:rsid w:val="0057354D"/>
    <w:rsid w:val="00574DFE"/>
    <w:rsid w:val="00574FDC"/>
    <w:rsid w:val="00575736"/>
    <w:rsid w:val="00575849"/>
    <w:rsid w:val="005762F2"/>
    <w:rsid w:val="005764AE"/>
    <w:rsid w:val="00577081"/>
    <w:rsid w:val="00577329"/>
    <w:rsid w:val="00577C71"/>
    <w:rsid w:val="00577E41"/>
    <w:rsid w:val="00580593"/>
    <w:rsid w:val="00580F65"/>
    <w:rsid w:val="0058101A"/>
    <w:rsid w:val="0058131E"/>
    <w:rsid w:val="00582AF4"/>
    <w:rsid w:val="00582CA6"/>
    <w:rsid w:val="00582CDD"/>
    <w:rsid w:val="00582E96"/>
    <w:rsid w:val="00583BD2"/>
    <w:rsid w:val="00583FE8"/>
    <w:rsid w:val="00584E70"/>
    <w:rsid w:val="005852D6"/>
    <w:rsid w:val="005853E8"/>
    <w:rsid w:val="005855D0"/>
    <w:rsid w:val="00586542"/>
    <w:rsid w:val="005871AF"/>
    <w:rsid w:val="00590D45"/>
    <w:rsid w:val="00590FAD"/>
    <w:rsid w:val="00590FF3"/>
    <w:rsid w:val="005914EE"/>
    <w:rsid w:val="005917F6"/>
    <w:rsid w:val="005917FC"/>
    <w:rsid w:val="0059187D"/>
    <w:rsid w:val="00591889"/>
    <w:rsid w:val="00591899"/>
    <w:rsid w:val="00591929"/>
    <w:rsid w:val="00591CA9"/>
    <w:rsid w:val="0059296C"/>
    <w:rsid w:val="00592CCF"/>
    <w:rsid w:val="00593E03"/>
    <w:rsid w:val="00593E79"/>
    <w:rsid w:val="00594DF3"/>
    <w:rsid w:val="005950B9"/>
    <w:rsid w:val="00595158"/>
    <w:rsid w:val="005952BF"/>
    <w:rsid w:val="00595616"/>
    <w:rsid w:val="0059583B"/>
    <w:rsid w:val="00595BAC"/>
    <w:rsid w:val="00595F03"/>
    <w:rsid w:val="00595F80"/>
    <w:rsid w:val="005960A3"/>
    <w:rsid w:val="00596BE0"/>
    <w:rsid w:val="005A0CFB"/>
    <w:rsid w:val="005A0D69"/>
    <w:rsid w:val="005A0FBE"/>
    <w:rsid w:val="005A164F"/>
    <w:rsid w:val="005A22F4"/>
    <w:rsid w:val="005A25BF"/>
    <w:rsid w:val="005A2890"/>
    <w:rsid w:val="005A3420"/>
    <w:rsid w:val="005A3937"/>
    <w:rsid w:val="005A39C1"/>
    <w:rsid w:val="005A3ADA"/>
    <w:rsid w:val="005A3C1C"/>
    <w:rsid w:val="005A3C7D"/>
    <w:rsid w:val="005A43B1"/>
    <w:rsid w:val="005A4705"/>
    <w:rsid w:val="005A4C26"/>
    <w:rsid w:val="005A4FA3"/>
    <w:rsid w:val="005A54BE"/>
    <w:rsid w:val="005A59D8"/>
    <w:rsid w:val="005A62FA"/>
    <w:rsid w:val="005A7C95"/>
    <w:rsid w:val="005A7CA4"/>
    <w:rsid w:val="005A7D36"/>
    <w:rsid w:val="005B0ED3"/>
    <w:rsid w:val="005B148A"/>
    <w:rsid w:val="005B1FC4"/>
    <w:rsid w:val="005B26B5"/>
    <w:rsid w:val="005B299C"/>
    <w:rsid w:val="005B2B08"/>
    <w:rsid w:val="005B2B28"/>
    <w:rsid w:val="005B2C3A"/>
    <w:rsid w:val="005B3613"/>
    <w:rsid w:val="005B3B6C"/>
    <w:rsid w:val="005B3F9C"/>
    <w:rsid w:val="005B4606"/>
    <w:rsid w:val="005B467A"/>
    <w:rsid w:val="005B4E63"/>
    <w:rsid w:val="005B5D74"/>
    <w:rsid w:val="005B6061"/>
    <w:rsid w:val="005B6DF8"/>
    <w:rsid w:val="005B75CC"/>
    <w:rsid w:val="005B7F05"/>
    <w:rsid w:val="005B7F33"/>
    <w:rsid w:val="005B7F80"/>
    <w:rsid w:val="005C04C6"/>
    <w:rsid w:val="005C0521"/>
    <w:rsid w:val="005C074F"/>
    <w:rsid w:val="005C07D0"/>
    <w:rsid w:val="005C0F72"/>
    <w:rsid w:val="005C1795"/>
    <w:rsid w:val="005C1C22"/>
    <w:rsid w:val="005C1E64"/>
    <w:rsid w:val="005C218C"/>
    <w:rsid w:val="005C246F"/>
    <w:rsid w:val="005C2557"/>
    <w:rsid w:val="005C2D94"/>
    <w:rsid w:val="005C2DBD"/>
    <w:rsid w:val="005C3733"/>
    <w:rsid w:val="005C3806"/>
    <w:rsid w:val="005C3E91"/>
    <w:rsid w:val="005C4080"/>
    <w:rsid w:val="005C4268"/>
    <w:rsid w:val="005C433F"/>
    <w:rsid w:val="005C4A3A"/>
    <w:rsid w:val="005C4E4A"/>
    <w:rsid w:val="005C57D0"/>
    <w:rsid w:val="005C5A13"/>
    <w:rsid w:val="005C5F6E"/>
    <w:rsid w:val="005C61BA"/>
    <w:rsid w:val="005C6ED7"/>
    <w:rsid w:val="005D03AB"/>
    <w:rsid w:val="005D04C3"/>
    <w:rsid w:val="005D0B00"/>
    <w:rsid w:val="005D0BDC"/>
    <w:rsid w:val="005D0C4C"/>
    <w:rsid w:val="005D0E44"/>
    <w:rsid w:val="005D11FF"/>
    <w:rsid w:val="005D137F"/>
    <w:rsid w:val="005D1638"/>
    <w:rsid w:val="005D210B"/>
    <w:rsid w:val="005D2593"/>
    <w:rsid w:val="005D405F"/>
    <w:rsid w:val="005D4519"/>
    <w:rsid w:val="005D47B3"/>
    <w:rsid w:val="005D4AC9"/>
    <w:rsid w:val="005D4C36"/>
    <w:rsid w:val="005D4D08"/>
    <w:rsid w:val="005D4E92"/>
    <w:rsid w:val="005D6434"/>
    <w:rsid w:val="005D6DAB"/>
    <w:rsid w:val="005D6E96"/>
    <w:rsid w:val="005D7E07"/>
    <w:rsid w:val="005D7F28"/>
    <w:rsid w:val="005E0049"/>
    <w:rsid w:val="005E0439"/>
    <w:rsid w:val="005E075A"/>
    <w:rsid w:val="005E0842"/>
    <w:rsid w:val="005E0C3E"/>
    <w:rsid w:val="005E1A9C"/>
    <w:rsid w:val="005E1AAD"/>
    <w:rsid w:val="005E20A9"/>
    <w:rsid w:val="005E221E"/>
    <w:rsid w:val="005E257C"/>
    <w:rsid w:val="005E2716"/>
    <w:rsid w:val="005E29B9"/>
    <w:rsid w:val="005E2B5C"/>
    <w:rsid w:val="005E2FE7"/>
    <w:rsid w:val="005E301B"/>
    <w:rsid w:val="005E36CF"/>
    <w:rsid w:val="005E3EDF"/>
    <w:rsid w:val="005E5372"/>
    <w:rsid w:val="005E578A"/>
    <w:rsid w:val="005E5CE4"/>
    <w:rsid w:val="005E5F69"/>
    <w:rsid w:val="005E608D"/>
    <w:rsid w:val="005E616E"/>
    <w:rsid w:val="005E6A68"/>
    <w:rsid w:val="005E7AB4"/>
    <w:rsid w:val="005E7C36"/>
    <w:rsid w:val="005F00F3"/>
    <w:rsid w:val="005F04E5"/>
    <w:rsid w:val="005F0853"/>
    <w:rsid w:val="005F08E2"/>
    <w:rsid w:val="005F0AC2"/>
    <w:rsid w:val="005F0B1C"/>
    <w:rsid w:val="005F10FC"/>
    <w:rsid w:val="005F2306"/>
    <w:rsid w:val="005F3157"/>
    <w:rsid w:val="005F3AE5"/>
    <w:rsid w:val="005F4305"/>
    <w:rsid w:val="005F4B8F"/>
    <w:rsid w:val="005F571A"/>
    <w:rsid w:val="005F5BC7"/>
    <w:rsid w:val="005F6425"/>
    <w:rsid w:val="005F6516"/>
    <w:rsid w:val="005F700D"/>
    <w:rsid w:val="00600049"/>
    <w:rsid w:val="006001F0"/>
    <w:rsid w:val="006005A0"/>
    <w:rsid w:val="0060089D"/>
    <w:rsid w:val="006010C9"/>
    <w:rsid w:val="006018E7"/>
    <w:rsid w:val="00601DDA"/>
    <w:rsid w:val="00601F82"/>
    <w:rsid w:val="00601FF6"/>
    <w:rsid w:val="00602834"/>
    <w:rsid w:val="00603485"/>
    <w:rsid w:val="00603B0E"/>
    <w:rsid w:val="0060405A"/>
    <w:rsid w:val="00604D28"/>
    <w:rsid w:val="00604D31"/>
    <w:rsid w:val="00604DDD"/>
    <w:rsid w:val="00605CFF"/>
    <w:rsid w:val="0060665F"/>
    <w:rsid w:val="00606C3D"/>
    <w:rsid w:val="006076A3"/>
    <w:rsid w:val="00607AE6"/>
    <w:rsid w:val="006102FA"/>
    <w:rsid w:val="00610D64"/>
    <w:rsid w:val="00611011"/>
    <w:rsid w:val="00611DBD"/>
    <w:rsid w:val="00611EB9"/>
    <w:rsid w:val="0061208A"/>
    <w:rsid w:val="00612A9B"/>
    <w:rsid w:val="00612D52"/>
    <w:rsid w:val="00613307"/>
    <w:rsid w:val="0061335B"/>
    <w:rsid w:val="00613584"/>
    <w:rsid w:val="00613F85"/>
    <w:rsid w:val="006141F4"/>
    <w:rsid w:val="00614238"/>
    <w:rsid w:val="00614A4B"/>
    <w:rsid w:val="00614C07"/>
    <w:rsid w:val="00614D1E"/>
    <w:rsid w:val="00615130"/>
    <w:rsid w:val="00615447"/>
    <w:rsid w:val="006154A8"/>
    <w:rsid w:val="00615F08"/>
    <w:rsid w:val="00616287"/>
    <w:rsid w:val="00616884"/>
    <w:rsid w:val="0061694C"/>
    <w:rsid w:val="00616C2D"/>
    <w:rsid w:val="00616CE9"/>
    <w:rsid w:val="00616D2A"/>
    <w:rsid w:val="00616D32"/>
    <w:rsid w:val="00616E0B"/>
    <w:rsid w:val="0061706C"/>
    <w:rsid w:val="00617456"/>
    <w:rsid w:val="006175B1"/>
    <w:rsid w:val="00620053"/>
    <w:rsid w:val="006200CC"/>
    <w:rsid w:val="0062010A"/>
    <w:rsid w:val="0062019D"/>
    <w:rsid w:val="006201E5"/>
    <w:rsid w:val="00620471"/>
    <w:rsid w:val="0062091B"/>
    <w:rsid w:val="00621861"/>
    <w:rsid w:val="0062221D"/>
    <w:rsid w:val="0062230C"/>
    <w:rsid w:val="0062232E"/>
    <w:rsid w:val="006225E9"/>
    <w:rsid w:val="00622902"/>
    <w:rsid w:val="00622ABD"/>
    <w:rsid w:val="0062319C"/>
    <w:rsid w:val="006231E1"/>
    <w:rsid w:val="00623527"/>
    <w:rsid w:val="006238D0"/>
    <w:rsid w:val="00623EFE"/>
    <w:rsid w:val="006241F0"/>
    <w:rsid w:val="00624366"/>
    <w:rsid w:val="00624F0D"/>
    <w:rsid w:val="006254A4"/>
    <w:rsid w:val="006257B5"/>
    <w:rsid w:val="00625BAD"/>
    <w:rsid w:val="00625F3F"/>
    <w:rsid w:val="00626150"/>
    <w:rsid w:val="006274AD"/>
    <w:rsid w:val="0063029E"/>
    <w:rsid w:val="006304BA"/>
    <w:rsid w:val="00630CFF"/>
    <w:rsid w:val="006312AA"/>
    <w:rsid w:val="0063154B"/>
    <w:rsid w:val="0063191E"/>
    <w:rsid w:val="00632022"/>
    <w:rsid w:val="00632759"/>
    <w:rsid w:val="00632D18"/>
    <w:rsid w:val="00633351"/>
    <w:rsid w:val="00633377"/>
    <w:rsid w:val="006346CB"/>
    <w:rsid w:val="00634AE6"/>
    <w:rsid w:val="006351B8"/>
    <w:rsid w:val="006353F1"/>
    <w:rsid w:val="006356BF"/>
    <w:rsid w:val="00635DAB"/>
    <w:rsid w:val="00635E77"/>
    <w:rsid w:val="0063657D"/>
    <w:rsid w:val="00636800"/>
    <w:rsid w:val="006369A4"/>
    <w:rsid w:val="00636F96"/>
    <w:rsid w:val="00637D88"/>
    <w:rsid w:val="00640098"/>
    <w:rsid w:val="0064043F"/>
    <w:rsid w:val="006407E8"/>
    <w:rsid w:val="0064095C"/>
    <w:rsid w:val="0064115C"/>
    <w:rsid w:val="00642172"/>
    <w:rsid w:val="00642BDD"/>
    <w:rsid w:val="00643241"/>
    <w:rsid w:val="006436FC"/>
    <w:rsid w:val="0064372F"/>
    <w:rsid w:val="006439C0"/>
    <w:rsid w:val="00643C32"/>
    <w:rsid w:val="00643C34"/>
    <w:rsid w:val="00643CF0"/>
    <w:rsid w:val="0064442F"/>
    <w:rsid w:val="006444F4"/>
    <w:rsid w:val="00644EA8"/>
    <w:rsid w:val="00645B95"/>
    <w:rsid w:val="00646344"/>
    <w:rsid w:val="00646929"/>
    <w:rsid w:val="00647B25"/>
    <w:rsid w:val="00647C32"/>
    <w:rsid w:val="00650908"/>
    <w:rsid w:val="00650989"/>
    <w:rsid w:val="00650A2C"/>
    <w:rsid w:val="00650D0A"/>
    <w:rsid w:val="006512E4"/>
    <w:rsid w:val="0065182D"/>
    <w:rsid w:val="00651877"/>
    <w:rsid w:val="00652582"/>
    <w:rsid w:val="006525A3"/>
    <w:rsid w:val="006529DD"/>
    <w:rsid w:val="00652ED8"/>
    <w:rsid w:val="006534DA"/>
    <w:rsid w:val="00653783"/>
    <w:rsid w:val="00654D87"/>
    <w:rsid w:val="00655123"/>
    <w:rsid w:val="00655BE0"/>
    <w:rsid w:val="00656660"/>
    <w:rsid w:val="00656688"/>
    <w:rsid w:val="00656E3A"/>
    <w:rsid w:val="0065707E"/>
    <w:rsid w:val="00657176"/>
    <w:rsid w:val="00657419"/>
    <w:rsid w:val="006576F6"/>
    <w:rsid w:val="006579A7"/>
    <w:rsid w:val="00660E26"/>
    <w:rsid w:val="00661012"/>
    <w:rsid w:val="00661705"/>
    <w:rsid w:val="00661A3C"/>
    <w:rsid w:val="00661B78"/>
    <w:rsid w:val="0066201F"/>
    <w:rsid w:val="00662640"/>
    <w:rsid w:val="00662698"/>
    <w:rsid w:val="00662BC5"/>
    <w:rsid w:val="00662CF9"/>
    <w:rsid w:val="00663821"/>
    <w:rsid w:val="00663B66"/>
    <w:rsid w:val="00663FA2"/>
    <w:rsid w:val="00664C35"/>
    <w:rsid w:val="00664FF0"/>
    <w:rsid w:val="006662F7"/>
    <w:rsid w:val="00666458"/>
    <w:rsid w:val="00666F58"/>
    <w:rsid w:val="006674B3"/>
    <w:rsid w:val="0066782D"/>
    <w:rsid w:val="00667B18"/>
    <w:rsid w:val="00667B62"/>
    <w:rsid w:val="006704A2"/>
    <w:rsid w:val="006704ED"/>
    <w:rsid w:val="00670C07"/>
    <w:rsid w:val="00671BB7"/>
    <w:rsid w:val="00671D71"/>
    <w:rsid w:val="0067232D"/>
    <w:rsid w:val="0067279F"/>
    <w:rsid w:val="00673BF5"/>
    <w:rsid w:val="00673C4B"/>
    <w:rsid w:val="00673EFD"/>
    <w:rsid w:val="0067473A"/>
    <w:rsid w:val="006758C2"/>
    <w:rsid w:val="00675C4F"/>
    <w:rsid w:val="0067625D"/>
    <w:rsid w:val="0067626B"/>
    <w:rsid w:val="0067633D"/>
    <w:rsid w:val="0067652A"/>
    <w:rsid w:val="006767E2"/>
    <w:rsid w:val="00676E9D"/>
    <w:rsid w:val="00677D4D"/>
    <w:rsid w:val="00677E09"/>
    <w:rsid w:val="006801DD"/>
    <w:rsid w:val="0068030B"/>
    <w:rsid w:val="006806D3"/>
    <w:rsid w:val="00680CD8"/>
    <w:rsid w:val="00680EB8"/>
    <w:rsid w:val="00681E5F"/>
    <w:rsid w:val="00682030"/>
    <w:rsid w:val="00682542"/>
    <w:rsid w:val="006827D2"/>
    <w:rsid w:val="006829C9"/>
    <w:rsid w:val="00682F4C"/>
    <w:rsid w:val="00682F75"/>
    <w:rsid w:val="00683307"/>
    <w:rsid w:val="006835CE"/>
    <w:rsid w:val="00683977"/>
    <w:rsid w:val="00683A83"/>
    <w:rsid w:val="0068404B"/>
    <w:rsid w:val="00684479"/>
    <w:rsid w:val="00684F4C"/>
    <w:rsid w:val="0068503C"/>
    <w:rsid w:val="00685053"/>
    <w:rsid w:val="00685800"/>
    <w:rsid w:val="00686A5C"/>
    <w:rsid w:val="00686CDA"/>
    <w:rsid w:val="00686E0E"/>
    <w:rsid w:val="0068721A"/>
    <w:rsid w:val="006873A1"/>
    <w:rsid w:val="00687969"/>
    <w:rsid w:val="00687B94"/>
    <w:rsid w:val="00687EA2"/>
    <w:rsid w:val="006900DF"/>
    <w:rsid w:val="00690E96"/>
    <w:rsid w:val="006912C0"/>
    <w:rsid w:val="00691509"/>
    <w:rsid w:val="006916E7"/>
    <w:rsid w:val="006918B0"/>
    <w:rsid w:val="00691EA5"/>
    <w:rsid w:val="00692259"/>
    <w:rsid w:val="00692E22"/>
    <w:rsid w:val="0069327B"/>
    <w:rsid w:val="006935BF"/>
    <w:rsid w:val="00693F3B"/>
    <w:rsid w:val="006946DA"/>
    <w:rsid w:val="0069523C"/>
    <w:rsid w:val="006952C3"/>
    <w:rsid w:val="00695385"/>
    <w:rsid w:val="0069594A"/>
    <w:rsid w:val="00695B91"/>
    <w:rsid w:val="00695DF5"/>
    <w:rsid w:val="00695FA1"/>
    <w:rsid w:val="00697595"/>
    <w:rsid w:val="006977AA"/>
    <w:rsid w:val="00697FFC"/>
    <w:rsid w:val="006A0AC7"/>
    <w:rsid w:val="006A0D15"/>
    <w:rsid w:val="006A1362"/>
    <w:rsid w:val="006A17DA"/>
    <w:rsid w:val="006A1B60"/>
    <w:rsid w:val="006A3F3F"/>
    <w:rsid w:val="006A405D"/>
    <w:rsid w:val="006A4568"/>
    <w:rsid w:val="006A4875"/>
    <w:rsid w:val="006A4937"/>
    <w:rsid w:val="006A4B67"/>
    <w:rsid w:val="006A5B64"/>
    <w:rsid w:val="006A6909"/>
    <w:rsid w:val="006A697E"/>
    <w:rsid w:val="006A71A9"/>
    <w:rsid w:val="006A71D8"/>
    <w:rsid w:val="006A735E"/>
    <w:rsid w:val="006A78BB"/>
    <w:rsid w:val="006B034C"/>
    <w:rsid w:val="006B08FF"/>
    <w:rsid w:val="006B098E"/>
    <w:rsid w:val="006B0E07"/>
    <w:rsid w:val="006B12AA"/>
    <w:rsid w:val="006B1948"/>
    <w:rsid w:val="006B1B94"/>
    <w:rsid w:val="006B1EB8"/>
    <w:rsid w:val="006B2302"/>
    <w:rsid w:val="006B2335"/>
    <w:rsid w:val="006B28AB"/>
    <w:rsid w:val="006B2BB3"/>
    <w:rsid w:val="006B3091"/>
    <w:rsid w:val="006B3EAE"/>
    <w:rsid w:val="006B558E"/>
    <w:rsid w:val="006B5936"/>
    <w:rsid w:val="006B6040"/>
    <w:rsid w:val="006B6154"/>
    <w:rsid w:val="006B6224"/>
    <w:rsid w:val="006B6A2E"/>
    <w:rsid w:val="006B6AAD"/>
    <w:rsid w:val="006B79BD"/>
    <w:rsid w:val="006B7E40"/>
    <w:rsid w:val="006C0321"/>
    <w:rsid w:val="006C052F"/>
    <w:rsid w:val="006C1D2F"/>
    <w:rsid w:val="006C1E5A"/>
    <w:rsid w:val="006C2965"/>
    <w:rsid w:val="006C2AE6"/>
    <w:rsid w:val="006C2DFF"/>
    <w:rsid w:val="006C3076"/>
    <w:rsid w:val="006C3233"/>
    <w:rsid w:val="006C34A3"/>
    <w:rsid w:val="006C35E0"/>
    <w:rsid w:val="006C3BB3"/>
    <w:rsid w:val="006C3DB2"/>
    <w:rsid w:val="006C3E51"/>
    <w:rsid w:val="006C43B0"/>
    <w:rsid w:val="006C45A1"/>
    <w:rsid w:val="006C4C42"/>
    <w:rsid w:val="006C4E40"/>
    <w:rsid w:val="006C5602"/>
    <w:rsid w:val="006C5C4D"/>
    <w:rsid w:val="006C5F2A"/>
    <w:rsid w:val="006C6365"/>
    <w:rsid w:val="006C695E"/>
    <w:rsid w:val="006C6AFF"/>
    <w:rsid w:val="006C6E13"/>
    <w:rsid w:val="006C72E4"/>
    <w:rsid w:val="006C7429"/>
    <w:rsid w:val="006C7469"/>
    <w:rsid w:val="006C7976"/>
    <w:rsid w:val="006C7987"/>
    <w:rsid w:val="006C7A68"/>
    <w:rsid w:val="006D04F2"/>
    <w:rsid w:val="006D08BC"/>
    <w:rsid w:val="006D0B24"/>
    <w:rsid w:val="006D14CB"/>
    <w:rsid w:val="006D16EE"/>
    <w:rsid w:val="006D17C3"/>
    <w:rsid w:val="006D1EBB"/>
    <w:rsid w:val="006D2178"/>
    <w:rsid w:val="006D22F4"/>
    <w:rsid w:val="006D2AC9"/>
    <w:rsid w:val="006D2BDE"/>
    <w:rsid w:val="006D3223"/>
    <w:rsid w:val="006D3E2F"/>
    <w:rsid w:val="006D41A4"/>
    <w:rsid w:val="006D41B7"/>
    <w:rsid w:val="006D4237"/>
    <w:rsid w:val="006D4372"/>
    <w:rsid w:val="006D4C5B"/>
    <w:rsid w:val="006D4C7E"/>
    <w:rsid w:val="006D620F"/>
    <w:rsid w:val="006D62FF"/>
    <w:rsid w:val="006D6336"/>
    <w:rsid w:val="006D6745"/>
    <w:rsid w:val="006D6C5F"/>
    <w:rsid w:val="006D73C3"/>
    <w:rsid w:val="006D783E"/>
    <w:rsid w:val="006D7946"/>
    <w:rsid w:val="006E004D"/>
    <w:rsid w:val="006E06EE"/>
    <w:rsid w:val="006E0D69"/>
    <w:rsid w:val="006E184C"/>
    <w:rsid w:val="006E1DC8"/>
    <w:rsid w:val="006E2035"/>
    <w:rsid w:val="006E2069"/>
    <w:rsid w:val="006E2E8E"/>
    <w:rsid w:val="006E3D58"/>
    <w:rsid w:val="006E4D6A"/>
    <w:rsid w:val="006E57C0"/>
    <w:rsid w:val="006E62C0"/>
    <w:rsid w:val="006E6B3C"/>
    <w:rsid w:val="006E6D6D"/>
    <w:rsid w:val="006E7947"/>
    <w:rsid w:val="006E7AFB"/>
    <w:rsid w:val="006E7B60"/>
    <w:rsid w:val="006E7FA8"/>
    <w:rsid w:val="006F0096"/>
    <w:rsid w:val="006F0110"/>
    <w:rsid w:val="006F02BC"/>
    <w:rsid w:val="006F0932"/>
    <w:rsid w:val="006F0AFC"/>
    <w:rsid w:val="006F0B2F"/>
    <w:rsid w:val="006F1188"/>
    <w:rsid w:val="006F14E1"/>
    <w:rsid w:val="006F15AB"/>
    <w:rsid w:val="006F193D"/>
    <w:rsid w:val="006F1CA4"/>
    <w:rsid w:val="006F1CE7"/>
    <w:rsid w:val="006F21CC"/>
    <w:rsid w:val="006F258A"/>
    <w:rsid w:val="006F3212"/>
    <w:rsid w:val="006F32D0"/>
    <w:rsid w:val="006F3F86"/>
    <w:rsid w:val="006F4EBA"/>
    <w:rsid w:val="006F4FB6"/>
    <w:rsid w:val="006F5230"/>
    <w:rsid w:val="006F5465"/>
    <w:rsid w:val="006F596E"/>
    <w:rsid w:val="006F5B0A"/>
    <w:rsid w:val="006F5E9D"/>
    <w:rsid w:val="006F6BB3"/>
    <w:rsid w:val="006F725B"/>
    <w:rsid w:val="00700453"/>
    <w:rsid w:val="0070046E"/>
    <w:rsid w:val="0070138C"/>
    <w:rsid w:val="00701445"/>
    <w:rsid w:val="00701510"/>
    <w:rsid w:val="00701513"/>
    <w:rsid w:val="00701F0D"/>
    <w:rsid w:val="007022EF"/>
    <w:rsid w:val="00702497"/>
    <w:rsid w:val="00702677"/>
    <w:rsid w:val="00703244"/>
    <w:rsid w:val="0070363E"/>
    <w:rsid w:val="007038E7"/>
    <w:rsid w:val="00703AE5"/>
    <w:rsid w:val="00703B2B"/>
    <w:rsid w:val="007040F2"/>
    <w:rsid w:val="00704200"/>
    <w:rsid w:val="007049AE"/>
    <w:rsid w:val="00704D46"/>
    <w:rsid w:val="00704E54"/>
    <w:rsid w:val="00705B4F"/>
    <w:rsid w:val="00705E42"/>
    <w:rsid w:val="00706089"/>
    <w:rsid w:val="0070731B"/>
    <w:rsid w:val="00707833"/>
    <w:rsid w:val="00707A71"/>
    <w:rsid w:val="00707C6C"/>
    <w:rsid w:val="00707F76"/>
    <w:rsid w:val="00707FB9"/>
    <w:rsid w:val="00710719"/>
    <w:rsid w:val="00710D8F"/>
    <w:rsid w:val="0071102E"/>
    <w:rsid w:val="0071169C"/>
    <w:rsid w:val="007119D5"/>
    <w:rsid w:val="00711BE4"/>
    <w:rsid w:val="00712191"/>
    <w:rsid w:val="00712E84"/>
    <w:rsid w:val="00712FB7"/>
    <w:rsid w:val="007134FA"/>
    <w:rsid w:val="00713626"/>
    <w:rsid w:val="00713D5E"/>
    <w:rsid w:val="007140B2"/>
    <w:rsid w:val="00714A3F"/>
    <w:rsid w:val="00714AA9"/>
    <w:rsid w:val="00714BE5"/>
    <w:rsid w:val="00714F67"/>
    <w:rsid w:val="00715AD7"/>
    <w:rsid w:val="00715E32"/>
    <w:rsid w:val="00716357"/>
    <w:rsid w:val="007166E4"/>
    <w:rsid w:val="00716851"/>
    <w:rsid w:val="007168B4"/>
    <w:rsid w:val="00717222"/>
    <w:rsid w:val="0071767C"/>
    <w:rsid w:val="007179E7"/>
    <w:rsid w:val="00717D26"/>
    <w:rsid w:val="00717F52"/>
    <w:rsid w:val="00720706"/>
    <w:rsid w:val="007208AB"/>
    <w:rsid w:val="00720DBC"/>
    <w:rsid w:val="007211FE"/>
    <w:rsid w:val="007214F8"/>
    <w:rsid w:val="00721737"/>
    <w:rsid w:val="007219B8"/>
    <w:rsid w:val="00721FA1"/>
    <w:rsid w:val="007237E7"/>
    <w:rsid w:val="00723FB2"/>
    <w:rsid w:val="0072405B"/>
    <w:rsid w:val="007248E3"/>
    <w:rsid w:val="00724E5A"/>
    <w:rsid w:val="0072589A"/>
    <w:rsid w:val="007260E6"/>
    <w:rsid w:val="00726733"/>
    <w:rsid w:val="00726CFE"/>
    <w:rsid w:val="007273A2"/>
    <w:rsid w:val="007279BA"/>
    <w:rsid w:val="0073087B"/>
    <w:rsid w:val="007313DF"/>
    <w:rsid w:val="00731CFB"/>
    <w:rsid w:val="00732621"/>
    <w:rsid w:val="007327B0"/>
    <w:rsid w:val="00732FF8"/>
    <w:rsid w:val="007335F4"/>
    <w:rsid w:val="00733A58"/>
    <w:rsid w:val="00733EB0"/>
    <w:rsid w:val="00733FB4"/>
    <w:rsid w:val="00733FF4"/>
    <w:rsid w:val="007340CA"/>
    <w:rsid w:val="00734508"/>
    <w:rsid w:val="00734516"/>
    <w:rsid w:val="00734B7D"/>
    <w:rsid w:val="007355B6"/>
    <w:rsid w:val="00735750"/>
    <w:rsid w:val="007357F9"/>
    <w:rsid w:val="00735EC6"/>
    <w:rsid w:val="0073610B"/>
    <w:rsid w:val="00736AE8"/>
    <w:rsid w:val="00736D26"/>
    <w:rsid w:val="00737971"/>
    <w:rsid w:val="00740551"/>
    <w:rsid w:val="0074056F"/>
    <w:rsid w:val="00740655"/>
    <w:rsid w:val="007406C2"/>
    <w:rsid w:val="00740F69"/>
    <w:rsid w:val="007417B7"/>
    <w:rsid w:val="007419EE"/>
    <w:rsid w:val="00742441"/>
    <w:rsid w:val="00742CAF"/>
    <w:rsid w:val="00742D93"/>
    <w:rsid w:val="00743581"/>
    <w:rsid w:val="007437E0"/>
    <w:rsid w:val="00743B55"/>
    <w:rsid w:val="00744092"/>
    <w:rsid w:val="0074435A"/>
    <w:rsid w:val="00744757"/>
    <w:rsid w:val="00744CE1"/>
    <w:rsid w:val="0074535A"/>
    <w:rsid w:val="007454BA"/>
    <w:rsid w:val="007459EE"/>
    <w:rsid w:val="00745C79"/>
    <w:rsid w:val="00745E34"/>
    <w:rsid w:val="00746149"/>
    <w:rsid w:val="00746162"/>
    <w:rsid w:val="00746222"/>
    <w:rsid w:val="00746774"/>
    <w:rsid w:val="00746A18"/>
    <w:rsid w:val="00746F20"/>
    <w:rsid w:val="00746F77"/>
    <w:rsid w:val="00747C3B"/>
    <w:rsid w:val="00747CBA"/>
    <w:rsid w:val="00750333"/>
    <w:rsid w:val="007506EC"/>
    <w:rsid w:val="00750963"/>
    <w:rsid w:val="00750F7A"/>
    <w:rsid w:val="00751026"/>
    <w:rsid w:val="0075116C"/>
    <w:rsid w:val="0075179A"/>
    <w:rsid w:val="00751BF3"/>
    <w:rsid w:val="00751CF7"/>
    <w:rsid w:val="00752653"/>
    <w:rsid w:val="00753530"/>
    <w:rsid w:val="00753599"/>
    <w:rsid w:val="00753629"/>
    <w:rsid w:val="00753B85"/>
    <w:rsid w:val="00753C0D"/>
    <w:rsid w:val="00753DB0"/>
    <w:rsid w:val="00753F08"/>
    <w:rsid w:val="00754165"/>
    <w:rsid w:val="00754270"/>
    <w:rsid w:val="00754D9B"/>
    <w:rsid w:val="00755B12"/>
    <w:rsid w:val="007563E2"/>
    <w:rsid w:val="0075655A"/>
    <w:rsid w:val="00757B10"/>
    <w:rsid w:val="0076000B"/>
    <w:rsid w:val="00760D32"/>
    <w:rsid w:val="0076111A"/>
    <w:rsid w:val="00761836"/>
    <w:rsid w:val="00761C87"/>
    <w:rsid w:val="00761D2E"/>
    <w:rsid w:val="0076245A"/>
    <w:rsid w:val="00762F48"/>
    <w:rsid w:val="00764E95"/>
    <w:rsid w:val="007653A0"/>
    <w:rsid w:val="007664DC"/>
    <w:rsid w:val="00770CBF"/>
    <w:rsid w:val="00770E0A"/>
    <w:rsid w:val="00771614"/>
    <w:rsid w:val="007719A2"/>
    <w:rsid w:val="007719AB"/>
    <w:rsid w:val="00771D82"/>
    <w:rsid w:val="00772184"/>
    <w:rsid w:val="00772ECF"/>
    <w:rsid w:val="00773214"/>
    <w:rsid w:val="00773CD7"/>
    <w:rsid w:val="00774E16"/>
    <w:rsid w:val="0077605B"/>
    <w:rsid w:val="00776438"/>
    <w:rsid w:val="00776818"/>
    <w:rsid w:val="00776844"/>
    <w:rsid w:val="00776C83"/>
    <w:rsid w:val="00777CA4"/>
    <w:rsid w:val="00780506"/>
    <w:rsid w:val="007807F4"/>
    <w:rsid w:val="00780E87"/>
    <w:rsid w:val="007818C7"/>
    <w:rsid w:val="00782389"/>
    <w:rsid w:val="007826C1"/>
    <w:rsid w:val="0078380E"/>
    <w:rsid w:val="00783AB4"/>
    <w:rsid w:val="00784808"/>
    <w:rsid w:val="00785092"/>
    <w:rsid w:val="0078537F"/>
    <w:rsid w:val="00785697"/>
    <w:rsid w:val="007856C3"/>
    <w:rsid w:val="00785852"/>
    <w:rsid w:val="00786164"/>
    <w:rsid w:val="00786347"/>
    <w:rsid w:val="007864A3"/>
    <w:rsid w:val="00786FEB"/>
    <w:rsid w:val="007873C1"/>
    <w:rsid w:val="00787D4B"/>
    <w:rsid w:val="00787D62"/>
    <w:rsid w:val="00787E07"/>
    <w:rsid w:val="00787F45"/>
    <w:rsid w:val="0079050E"/>
    <w:rsid w:val="00790E65"/>
    <w:rsid w:val="00791069"/>
    <w:rsid w:val="00792386"/>
    <w:rsid w:val="0079247B"/>
    <w:rsid w:val="0079299C"/>
    <w:rsid w:val="00792B5A"/>
    <w:rsid w:val="00792C1B"/>
    <w:rsid w:val="00792C75"/>
    <w:rsid w:val="00792DF0"/>
    <w:rsid w:val="00792EB8"/>
    <w:rsid w:val="00793075"/>
    <w:rsid w:val="0079321B"/>
    <w:rsid w:val="0079396A"/>
    <w:rsid w:val="00793979"/>
    <w:rsid w:val="00793AAB"/>
    <w:rsid w:val="00794AE9"/>
    <w:rsid w:val="00794BC2"/>
    <w:rsid w:val="00794BF2"/>
    <w:rsid w:val="00794E76"/>
    <w:rsid w:val="0079529A"/>
    <w:rsid w:val="007952F2"/>
    <w:rsid w:val="007954F8"/>
    <w:rsid w:val="00795A67"/>
    <w:rsid w:val="00795C88"/>
    <w:rsid w:val="0079637E"/>
    <w:rsid w:val="00796FEA"/>
    <w:rsid w:val="00797473"/>
    <w:rsid w:val="00797757"/>
    <w:rsid w:val="00797E29"/>
    <w:rsid w:val="007A0285"/>
    <w:rsid w:val="007A061B"/>
    <w:rsid w:val="007A0745"/>
    <w:rsid w:val="007A08E4"/>
    <w:rsid w:val="007A0B94"/>
    <w:rsid w:val="007A0D86"/>
    <w:rsid w:val="007A2645"/>
    <w:rsid w:val="007A35F1"/>
    <w:rsid w:val="007A37A8"/>
    <w:rsid w:val="007A37FC"/>
    <w:rsid w:val="007A3822"/>
    <w:rsid w:val="007A3EAA"/>
    <w:rsid w:val="007A433C"/>
    <w:rsid w:val="007A4395"/>
    <w:rsid w:val="007A43E8"/>
    <w:rsid w:val="007A46BC"/>
    <w:rsid w:val="007A4AB8"/>
    <w:rsid w:val="007A4D5C"/>
    <w:rsid w:val="007A4DC3"/>
    <w:rsid w:val="007A56D9"/>
    <w:rsid w:val="007A5AD7"/>
    <w:rsid w:val="007A5E0A"/>
    <w:rsid w:val="007A629C"/>
    <w:rsid w:val="007A630C"/>
    <w:rsid w:val="007A69CF"/>
    <w:rsid w:val="007A69FC"/>
    <w:rsid w:val="007A6E54"/>
    <w:rsid w:val="007A715E"/>
    <w:rsid w:val="007A76FC"/>
    <w:rsid w:val="007A79F1"/>
    <w:rsid w:val="007B0C4C"/>
    <w:rsid w:val="007B15CE"/>
    <w:rsid w:val="007B1771"/>
    <w:rsid w:val="007B1A58"/>
    <w:rsid w:val="007B1BF2"/>
    <w:rsid w:val="007B1D31"/>
    <w:rsid w:val="007B25CF"/>
    <w:rsid w:val="007B2E8E"/>
    <w:rsid w:val="007B2F41"/>
    <w:rsid w:val="007B30E5"/>
    <w:rsid w:val="007B3C74"/>
    <w:rsid w:val="007B49F2"/>
    <w:rsid w:val="007B4EB0"/>
    <w:rsid w:val="007B5920"/>
    <w:rsid w:val="007B5FEE"/>
    <w:rsid w:val="007B64E4"/>
    <w:rsid w:val="007B6BA6"/>
    <w:rsid w:val="007B7169"/>
    <w:rsid w:val="007B7A45"/>
    <w:rsid w:val="007C08F0"/>
    <w:rsid w:val="007C0B19"/>
    <w:rsid w:val="007C0D05"/>
    <w:rsid w:val="007C1626"/>
    <w:rsid w:val="007C1D8A"/>
    <w:rsid w:val="007C1FFE"/>
    <w:rsid w:val="007C2283"/>
    <w:rsid w:val="007C286E"/>
    <w:rsid w:val="007C2F31"/>
    <w:rsid w:val="007C311B"/>
    <w:rsid w:val="007C39E5"/>
    <w:rsid w:val="007C3B5D"/>
    <w:rsid w:val="007C3F91"/>
    <w:rsid w:val="007C4B14"/>
    <w:rsid w:val="007C4CF1"/>
    <w:rsid w:val="007C5153"/>
    <w:rsid w:val="007C58E9"/>
    <w:rsid w:val="007C5EA4"/>
    <w:rsid w:val="007C6B7A"/>
    <w:rsid w:val="007C70D6"/>
    <w:rsid w:val="007C7938"/>
    <w:rsid w:val="007C7B13"/>
    <w:rsid w:val="007C7CBA"/>
    <w:rsid w:val="007D0412"/>
    <w:rsid w:val="007D0A0E"/>
    <w:rsid w:val="007D109D"/>
    <w:rsid w:val="007D2116"/>
    <w:rsid w:val="007D23C3"/>
    <w:rsid w:val="007D253F"/>
    <w:rsid w:val="007D2E17"/>
    <w:rsid w:val="007D3C50"/>
    <w:rsid w:val="007D3E0D"/>
    <w:rsid w:val="007D408E"/>
    <w:rsid w:val="007D4655"/>
    <w:rsid w:val="007D6030"/>
    <w:rsid w:val="007D63B5"/>
    <w:rsid w:val="007D680E"/>
    <w:rsid w:val="007D7148"/>
    <w:rsid w:val="007D79CA"/>
    <w:rsid w:val="007D7E7E"/>
    <w:rsid w:val="007E0578"/>
    <w:rsid w:val="007E097B"/>
    <w:rsid w:val="007E0F39"/>
    <w:rsid w:val="007E0F3A"/>
    <w:rsid w:val="007E14EF"/>
    <w:rsid w:val="007E30C8"/>
    <w:rsid w:val="007E3FBD"/>
    <w:rsid w:val="007E455B"/>
    <w:rsid w:val="007E4A71"/>
    <w:rsid w:val="007E4FC0"/>
    <w:rsid w:val="007E5602"/>
    <w:rsid w:val="007E5758"/>
    <w:rsid w:val="007E5D2C"/>
    <w:rsid w:val="007E5D92"/>
    <w:rsid w:val="007E601E"/>
    <w:rsid w:val="007E649E"/>
    <w:rsid w:val="007E6527"/>
    <w:rsid w:val="007E6612"/>
    <w:rsid w:val="007E67B1"/>
    <w:rsid w:val="007E6806"/>
    <w:rsid w:val="007E6BA7"/>
    <w:rsid w:val="007E6E29"/>
    <w:rsid w:val="007E6F8B"/>
    <w:rsid w:val="007E790E"/>
    <w:rsid w:val="007F02FB"/>
    <w:rsid w:val="007F2084"/>
    <w:rsid w:val="007F21F4"/>
    <w:rsid w:val="007F22F2"/>
    <w:rsid w:val="007F3A5B"/>
    <w:rsid w:val="007F3D1C"/>
    <w:rsid w:val="007F3D7C"/>
    <w:rsid w:val="007F3E9E"/>
    <w:rsid w:val="007F4193"/>
    <w:rsid w:val="007F47C1"/>
    <w:rsid w:val="007F5DB7"/>
    <w:rsid w:val="007F66F6"/>
    <w:rsid w:val="007F6B37"/>
    <w:rsid w:val="007F6BD6"/>
    <w:rsid w:val="007F750F"/>
    <w:rsid w:val="007F7EA3"/>
    <w:rsid w:val="007F7F82"/>
    <w:rsid w:val="0080055D"/>
    <w:rsid w:val="0080139F"/>
    <w:rsid w:val="008014BA"/>
    <w:rsid w:val="0080164A"/>
    <w:rsid w:val="00801A60"/>
    <w:rsid w:val="00801E5A"/>
    <w:rsid w:val="008027BE"/>
    <w:rsid w:val="00802C84"/>
    <w:rsid w:val="008030A6"/>
    <w:rsid w:val="00803105"/>
    <w:rsid w:val="0080361B"/>
    <w:rsid w:val="00803999"/>
    <w:rsid w:val="00803AD2"/>
    <w:rsid w:val="00803F0D"/>
    <w:rsid w:val="00804001"/>
    <w:rsid w:val="00804078"/>
    <w:rsid w:val="00805AC2"/>
    <w:rsid w:val="00805B0F"/>
    <w:rsid w:val="00805D4B"/>
    <w:rsid w:val="0080660F"/>
    <w:rsid w:val="00806B35"/>
    <w:rsid w:val="00806B69"/>
    <w:rsid w:val="00807F2F"/>
    <w:rsid w:val="00810AF2"/>
    <w:rsid w:val="00810C6F"/>
    <w:rsid w:val="00810ECD"/>
    <w:rsid w:val="00810FA5"/>
    <w:rsid w:val="00810FC6"/>
    <w:rsid w:val="00810FD4"/>
    <w:rsid w:val="0081105E"/>
    <w:rsid w:val="0081168D"/>
    <w:rsid w:val="0081171E"/>
    <w:rsid w:val="008118FB"/>
    <w:rsid w:val="00811C10"/>
    <w:rsid w:val="008124DD"/>
    <w:rsid w:val="00812660"/>
    <w:rsid w:val="00812710"/>
    <w:rsid w:val="00812B05"/>
    <w:rsid w:val="008136B9"/>
    <w:rsid w:val="00813F35"/>
    <w:rsid w:val="00813F4B"/>
    <w:rsid w:val="00814961"/>
    <w:rsid w:val="00814BBF"/>
    <w:rsid w:val="00814C35"/>
    <w:rsid w:val="00814E2D"/>
    <w:rsid w:val="00815921"/>
    <w:rsid w:val="00816406"/>
    <w:rsid w:val="00817CFF"/>
    <w:rsid w:val="00817D6D"/>
    <w:rsid w:val="00817D96"/>
    <w:rsid w:val="00817E88"/>
    <w:rsid w:val="008203BE"/>
    <w:rsid w:val="008205F8"/>
    <w:rsid w:val="0082095E"/>
    <w:rsid w:val="00821201"/>
    <w:rsid w:val="00821D6B"/>
    <w:rsid w:val="008224D0"/>
    <w:rsid w:val="0082256F"/>
    <w:rsid w:val="00822F8E"/>
    <w:rsid w:val="00824169"/>
    <w:rsid w:val="008245FB"/>
    <w:rsid w:val="00824ED3"/>
    <w:rsid w:val="008259CC"/>
    <w:rsid w:val="00825AFE"/>
    <w:rsid w:val="00826665"/>
    <w:rsid w:val="00826710"/>
    <w:rsid w:val="00826AD8"/>
    <w:rsid w:val="00826DE6"/>
    <w:rsid w:val="00826F05"/>
    <w:rsid w:val="008273BD"/>
    <w:rsid w:val="0082772C"/>
    <w:rsid w:val="00827B4F"/>
    <w:rsid w:val="00827F64"/>
    <w:rsid w:val="00830195"/>
    <w:rsid w:val="008304EB"/>
    <w:rsid w:val="00831DDB"/>
    <w:rsid w:val="00832C0B"/>
    <w:rsid w:val="00832E4B"/>
    <w:rsid w:val="008333D0"/>
    <w:rsid w:val="0083340E"/>
    <w:rsid w:val="00834BD9"/>
    <w:rsid w:val="00834ED8"/>
    <w:rsid w:val="00835441"/>
    <w:rsid w:val="0083587C"/>
    <w:rsid w:val="008360FF"/>
    <w:rsid w:val="008361F0"/>
    <w:rsid w:val="00836C5F"/>
    <w:rsid w:val="00836F66"/>
    <w:rsid w:val="00837207"/>
    <w:rsid w:val="00837712"/>
    <w:rsid w:val="00837E30"/>
    <w:rsid w:val="008404D0"/>
    <w:rsid w:val="00840504"/>
    <w:rsid w:val="008407B3"/>
    <w:rsid w:val="00840CA2"/>
    <w:rsid w:val="00841689"/>
    <w:rsid w:val="00841724"/>
    <w:rsid w:val="008417DE"/>
    <w:rsid w:val="00841EA6"/>
    <w:rsid w:val="00841EE2"/>
    <w:rsid w:val="008423CB"/>
    <w:rsid w:val="00842843"/>
    <w:rsid w:val="00842D40"/>
    <w:rsid w:val="00843243"/>
    <w:rsid w:val="008434F7"/>
    <w:rsid w:val="008442DD"/>
    <w:rsid w:val="0084473B"/>
    <w:rsid w:val="00845175"/>
    <w:rsid w:val="008453D8"/>
    <w:rsid w:val="00846282"/>
    <w:rsid w:val="00846364"/>
    <w:rsid w:val="0084643B"/>
    <w:rsid w:val="00846A80"/>
    <w:rsid w:val="00846F33"/>
    <w:rsid w:val="00847042"/>
    <w:rsid w:val="00847187"/>
    <w:rsid w:val="008473FB"/>
    <w:rsid w:val="00847CA4"/>
    <w:rsid w:val="00847EAE"/>
    <w:rsid w:val="0085006B"/>
    <w:rsid w:val="00850099"/>
    <w:rsid w:val="008501E4"/>
    <w:rsid w:val="00850530"/>
    <w:rsid w:val="0085066A"/>
    <w:rsid w:val="00850ADF"/>
    <w:rsid w:val="00851020"/>
    <w:rsid w:val="008519DD"/>
    <w:rsid w:val="00853390"/>
    <w:rsid w:val="00853CED"/>
    <w:rsid w:val="00853FE7"/>
    <w:rsid w:val="00854726"/>
    <w:rsid w:val="008548CC"/>
    <w:rsid w:val="008554C0"/>
    <w:rsid w:val="0085582C"/>
    <w:rsid w:val="00855A50"/>
    <w:rsid w:val="00855ACE"/>
    <w:rsid w:val="00856278"/>
    <w:rsid w:val="00856307"/>
    <w:rsid w:val="008569C2"/>
    <w:rsid w:val="00856B33"/>
    <w:rsid w:val="00856D6B"/>
    <w:rsid w:val="00856D74"/>
    <w:rsid w:val="00857175"/>
    <w:rsid w:val="00857423"/>
    <w:rsid w:val="00857893"/>
    <w:rsid w:val="00857952"/>
    <w:rsid w:val="00857DBF"/>
    <w:rsid w:val="00857FA1"/>
    <w:rsid w:val="0086022A"/>
    <w:rsid w:val="008603C2"/>
    <w:rsid w:val="00860D3F"/>
    <w:rsid w:val="00860EB1"/>
    <w:rsid w:val="00861053"/>
    <w:rsid w:val="00861A59"/>
    <w:rsid w:val="00862545"/>
    <w:rsid w:val="0086304D"/>
    <w:rsid w:val="008632B7"/>
    <w:rsid w:val="00863E1B"/>
    <w:rsid w:val="00864109"/>
    <w:rsid w:val="0086447B"/>
    <w:rsid w:val="008644C3"/>
    <w:rsid w:val="008646E1"/>
    <w:rsid w:val="00864932"/>
    <w:rsid w:val="008651FB"/>
    <w:rsid w:val="008658D8"/>
    <w:rsid w:val="00865975"/>
    <w:rsid w:val="00865CFA"/>
    <w:rsid w:val="0086631A"/>
    <w:rsid w:val="0086677D"/>
    <w:rsid w:val="0086703D"/>
    <w:rsid w:val="0086779B"/>
    <w:rsid w:val="00867BC0"/>
    <w:rsid w:val="00867DBC"/>
    <w:rsid w:val="00867EB9"/>
    <w:rsid w:val="008702E8"/>
    <w:rsid w:val="00870A78"/>
    <w:rsid w:val="00870DA4"/>
    <w:rsid w:val="0087113E"/>
    <w:rsid w:val="0087194E"/>
    <w:rsid w:val="00871C89"/>
    <w:rsid w:val="00871CB6"/>
    <w:rsid w:val="008729DB"/>
    <w:rsid w:val="00872F1E"/>
    <w:rsid w:val="00873413"/>
    <w:rsid w:val="008734AE"/>
    <w:rsid w:val="00873679"/>
    <w:rsid w:val="008737AE"/>
    <w:rsid w:val="00873B23"/>
    <w:rsid w:val="00873F15"/>
    <w:rsid w:val="00873F68"/>
    <w:rsid w:val="00874E43"/>
    <w:rsid w:val="0087543C"/>
    <w:rsid w:val="0087582A"/>
    <w:rsid w:val="008758C9"/>
    <w:rsid w:val="008765E3"/>
    <w:rsid w:val="00876799"/>
    <w:rsid w:val="00876B18"/>
    <w:rsid w:val="00876DD8"/>
    <w:rsid w:val="008778AD"/>
    <w:rsid w:val="00877BA8"/>
    <w:rsid w:val="00877EF0"/>
    <w:rsid w:val="00880402"/>
    <w:rsid w:val="008806F5"/>
    <w:rsid w:val="00880A2F"/>
    <w:rsid w:val="00880E6F"/>
    <w:rsid w:val="00882423"/>
    <w:rsid w:val="00882C43"/>
    <w:rsid w:val="00882DC4"/>
    <w:rsid w:val="008833BB"/>
    <w:rsid w:val="00883BDE"/>
    <w:rsid w:val="00884CFB"/>
    <w:rsid w:val="00884D5E"/>
    <w:rsid w:val="00885157"/>
    <w:rsid w:val="008855E3"/>
    <w:rsid w:val="008857FE"/>
    <w:rsid w:val="008864E1"/>
    <w:rsid w:val="00886F7A"/>
    <w:rsid w:val="00887C63"/>
    <w:rsid w:val="008900A1"/>
    <w:rsid w:val="00890694"/>
    <w:rsid w:val="00890D7B"/>
    <w:rsid w:val="00890EDE"/>
    <w:rsid w:val="00891194"/>
    <w:rsid w:val="008914DA"/>
    <w:rsid w:val="00891576"/>
    <w:rsid w:val="00891649"/>
    <w:rsid w:val="0089193E"/>
    <w:rsid w:val="00891AED"/>
    <w:rsid w:val="00892042"/>
    <w:rsid w:val="008921AD"/>
    <w:rsid w:val="008922C7"/>
    <w:rsid w:val="00892657"/>
    <w:rsid w:val="008926E9"/>
    <w:rsid w:val="008927A2"/>
    <w:rsid w:val="008932A6"/>
    <w:rsid w:val="00893D2E"/>
    <w:rsid w:val="0089415F"/>
    <w:rsid w:val="0089445C"/>
    <w:rsid w:val="00894792"/>
    <w:rsid w:val="0089518A"/>
    <w:rsid w:val="0089546C"/>
    <w:rsid w:val="0089586B"/>
    <w:rsid w:val="008962D0"/>
    <w:rsid w:val="00896C2A"/>
    <w:rsid w:val="0089755F"/>
    <w:rsid w:val="008979B4"/>
    <w:rsid w:val="00897F55"/>
    <w:rsid w:val="008A04D1"/>
    <w:rsid w:val="008A0705"/>
    <w:rsid w:val="008A10E9"/>
    <w:rsid w:val="008A13F6"/>
    <w:rsid w:val="008A25AB"/>
    <w:rsid w:val="008A2D5B"/>
    <w:rsid w:val="008A2E5A"/>
    <w:rsid w:val="008A332A"/>
    <w:rsid w:val="008A4055"/>
    <w:rsid w:val="008A4129"/>
    <w:rsid w:val="008A4414"/>
    <w:rsid w:val="008A45E5"/>
    <w:rsid w:val="008A53FE"/>
    <w:rsid w:val="008A5980"/>
    <w:rsid w:val="008A5F7A"/>
    <w:rsid w:val="008A6591"/>
    <w:rsid w:val="008A65CB"/>
    <w:rsid w:val="008A6D01"/>
    <w:rsid w:val="008A6E55"/>
    <w:rsid w:val="008A6E87"/>
    <w:rsid w:val="008A702C"/>
    <w:rsid w:val="008A7991"/>
    <w:rsid w:val="008A7A9A"/>
    <w:rsid w:val="008A7DB1"/>
    <w:rsid w:val="008A7F23"/>
    <w:rsid w:val="008B0193"/>
    <w:rsid w:val="008B114B"/>
    <w:rsid w:val="008B21FE"/>
    <w:rsid w:val="008B29C6"/>
    <w:rsid w:val="008B2C2D"/>
    <w:rsid w:val="008B2E54"/>
    <w:rsid w:val="008B340E"/>
    <w:rsid w:val="008B342D"/>
    <w:rsid w:val="008B3BBB"/>
    <w:rsid w:val="008B4848"/>
    <w:rsid w:val="008B54D0"/>
    <w:rsid w:val="008B54D8"/>
    <w:rsid w:val="008B5582"/>
    <w:rsid w:val="008B55E2"/>
    <w:rsid w:val="008B5FBE"/>
    <w:rsid w:val="008B6700"/>
    <w:rsid w:val="008B68C9"/>
    <w:rsid w:val="008B6AE6"/>
    <w:rsid w:val="008B6BF6"/>
    <w:rsid w:val="008B7281"/>
    <w:rsid w:val="008B77DD"/>
    <w:rsid w:val="008B7834"/>
    <w:rsid w:val="008B7CE0"/>
    <w:rsid w:val="008C0075"/>
    <w:rsid w:val="008C068C"/>
    <w:rsid w:val="008C0B0A"/>
    <w:rsid w:val="008C0FA9"/>
    <w:rsid w:val="008C105E"/>
    <w:rsid w:val="008C1388"/>
    <w:rsid w:val="008C15DD"/>
    <w:rsid w:val="008C16DB"/>
    <w:rsid w:val="008C17EC"/>
    <w:rsid w:val="008C2C07"/>
    <w:rsid w:val="008C32D5"/>
    <w:rsid w:val="008C371D"/>
    <w:rsid w:val="008C39EA"/>
    <w:rsid w:val="008C3A5A"/>
    <w:rsid w:val="008C4E77"/>
    <w:rsid w:val="008C5AAF"/>
    <w:rsid w:val="008C5B11"/>
    <w:rsid w:val="008C5B59"/>
    <w:rsid w:val="008C5FC6"/>
    <w:rsid w:val="008C6887"/>
    <w:rsid w:val="008C6AF6"/>
    <w:rsid w:val="008C6D1B"/>
    <w:rsid w:val="008C6F47"/>
    <w:rsid w:val="008C7108"/>
    <w:rsid w:val="008C76B7"/>
    <w:rsid w:val="008C7C41"/>
    <w:rsid w:val="008D1730"/>
    <w:rsid w:val="008D182D"/>
    <w:rsid w:val="008D1FC7"/>
    <w:rsid w:val="008D23B9"/>
    <w:rsid w:val="008D32DA"/>
    <w:rsid w:val="008D3D21"/>
    <w:rsid w:val="008D40C7"/>
    <w:rsid w:val="008D4AC0"/>
    <w:rsid w:val="008D555A"/>
    <w:rsid w:val="008D5581"/>
    <w:rsid w:val="008D55F5"/>
    <w:rsid w:val="008D56CA"/>
    <w:rsid w:val="008D5AD0"/>
    <w:rsid w:val="008D6CA8"/>
    <w:rsid w:val="008D739F"/>
    <w:rsid w:val="008D7437"/>
    <w:rsid w:val="008D74D6"/>
    <w:rsid w:val="008D785E"/>
    <w:rsid w:val="008D7A84"/>
    <w:rsid w:val="008E0042"/>
    <w:rsid w:val="008E01AC"/>
    <w:rsid w:val="008E107B"/>
    <w:rsid w:val="008E121F"/>
    <w:rsid w:val="008E1565"/>
    <w:rsid w:val="008E1705"/>
    <w:rsid w:val="008E17BB"/>
    <w:rsid w:val="008E209E"/>
    <w:rsid w:val="008E2DAE"/>
    <w:rsid w:val="008E2FEA"/>
    <w:rsid w:val="008E3266"/>
    <w:rsid w:val="008E3B36"/>
    <w:rsid w:val="008E3C22"/>
    <w:rsid w:val="008E3EC2"/>
    <w:rsid w:val="008E3F08"/>
    <w:rsid w:val="008E40A2"/>
    <w:rsid w:val="008E454C"/>
    <w:rsid w:val="008E595C"/>
    <w:rsid w:val="008E5F21"/>
    <w:rsid w:val="008E6437"/>
    <w:rsid w:val="008E64C1"/>
    <w:rsid w:val="008E66EA"/>
    <w:rsid w:val="008E6A70"/>
    <w:rsid w:val="008E7109"/>
    <w:rsid w:val="008E774D"/>
    <w:rsid w:val="008E7AD1"/>
    <w:rsid w:val="008E7C58"/>
    <w:rsid w:val="008F0017"/>
    <w:rsid w:val="008F0115"/>
    <w:rsid w:val="008F0397"/>
    <w:rsid w:val="008F1525"/>
    <w:rsid w:val="008F185B"/>
    <w:rsid w:val="008F203B"/>
    <w:rsid w:val="008F218F"/>
    <w:rsid w:val="008F29FB"/>
    <w:rsid w:val="008F2AB0"/>
    <w:rsid w:val="008F2EFD"/>
    <w:rsid w:val="008F30EB"/>
    <w:rsid w:val="008F35ED"/>
    <w:rsid w:val="008F3814"/>
    <w:rsid w:val="008F4304"/>
    <w:rsid w:val="008F456E"/>
    <w:rsid w:val="008F47BF"/>
    <w:rsid w:val="008F499E"/>
    <w:rsid w:val="008F51FE"/>
    <w:rsid w:val="008F5C95"/>
    <w:rsid w:val="008F5E3E"/>
    <w:rsid w:val="008F60AF"/>
    <w:rsid w:val="008F61E6"/>
    <w:rsid w:val="008F625B"/>
    <w:rsid w:val="008F77C7"/>
    <w:rsid w:val="009002CD"/>
    <w:rsid w:val="00901311"/>
    <w:rsid w:val="0090263D"/>
    <w:rsid w:val="00903854"/>
    <w:rsid w:val="00903BD2"/>
    <w:rsid w:val="00904088"/>
    <w:rsid w:val="00904157"/>
    <w:rsid w:val="00904752"/>
    <w:rsid w:val="00904B00"/>
    <w:rsid w:val="00904D4C"/>
    <w:rsid w:val="00904E81"/>
    <w:rsid w:val="0090678A"/>
    <w:rsid w:val="00906D48"/>
    <w:rsid w:val="00906EE4"/>
    <w:rsid w:val="009073A4"/>
    <w:rsid w:val="00907713"/>
    <w:rsid w:val="009078C2"/>
    <w:rsid w:val="00907E84"/>
    <w:rsid w:val="00907EC7"/>
    <w:rsid w:val="0091050A"/>
    <w:rsid w:val="00910E02"/>
    <w:rsid w:val="009111D1"/>
    <w:rsid w:val="0091120C"/>
    <w:rsid w:val="009116A8"/>
    <w:rsid w:val="009119EC"/>
    <w:rsid w:val="00911BB1"/>
    <w:rsid w:val="009120D4"/>
    <w:rsid w:val="009121BD"/>
    <w:rsid w:val="009122C1"/>
    <w:rsid w:val="00912592"/>
    <w:rsid w:val="00912669"/>
    <w:rsid w:val="00912CBA"/>
    <w:rsid w:val="00913592"/>
    <w:rsid w:val="00913B80"/>
    <w:rsid w:val="00914108"/>
    <w:rsid w:val="009141F9"/>
    <w:rsid w:val="00914A73"/>
    <w:rsid w:val="00915C0B"/>
    <w:rsid w:val="009166D5"/>
    <w:rsid w:val="00916E84"/>
    <w:rsid w:val="00916FB0"/>
    <w:rsid w:val="009173FE"/>
    <w:rsid w:val="009179E2"/>
    <w:rsid w:val="00921403"/>
    <w:rsid w:val="00921554"/>
    <w:rsid w:val="00921624"/>
    <w:rsid w:val="009217E7"/>
    <w:rsid w:val="00922E2D"/>
    <w:rsid w:val="00922F01"/>
    <w:rsid w:val="00922F48"/>
    <w:rsid w:val="00923456"/>
    <w:rsid w:val="00923795"/>
    <w:rsid w:val="00924C16"/>
    <w:rsid w:val="00924EF0"/>
    <w:rsid w:val="00925B65"/>
    <w:rsid w:val="00926340"/>
    <w:rsid w:val="00926E9C"/>
    <w:rsid w:val="00927B27"/>
    <w:rsid w:val="00927B71"/>
    <w:rsid w:val="00927C4D"/>
    <w:rsid w:val="00927FBD"/>
    <w:rsid w:val="00930340"/>
    <w:rsid w:val="009303DF"/>
    <w:rsid w:val="0093074C"/>
    <w:rsid w:val="00930BD0"/>
    <w:rsid w:val="00930F73"/>
    <w:rsid w:val="00931216"/>
    <w:rsid w:val="009316BD"/>
    <w:rsid w:val="009317B8"/>
    <w:rsid w:val="0093226F"/>
    <w:rsid w:val="009322F4"/>
    <w:rsid w:val="0093279F"/>
    <w:rsid w:val="00932D07"/>
    <w:rsid w:val="00933070"/>
    <w:rsid w:val="009337AA"/>
    <w:rsid w:val="009339BF"/>
    <w:rsid w:val="009341A6"/>
    <w:rsid w:val="00934BF5"/>
    <w:rsid w:val="00934F60"/>
    <w:rsid w:val="009353D8"/>
    <w:rsid w:val="00935465"/>
    <w:rsid w:val="009354C9"/>
    <w:rsid w:val="00935AC2"/>
    <w:rsid w:val="00935AF2"/>
    <w:rsid w:val="00935B2C"/>
    <w:rsid w:val="00935BF4"/>
    <w:rsid w:val="00935CBE"/>
    <w:rsid w:val="00936926"/>
    <w:rsid w:val="009369C2"/>
    <w:rsid w:val="00936A62"/>
    <w:rsid w:val="00936C94"/>
    <w:rsid w:val="0093722A"/>
    <w:rsid w:val="00937405"/>
    <w:rsid w:val="009376DB"/>
    <w:rsid w:val="0093783D"/>
    <w:rsid w:val="00937B12"/>
    <w:rsid w:val="00937C60"/>
    <w:rsid w:val="009400DB"/>
    <w:rsid w:val="00940704"/>
    <w:rsid w:val="00940746"/>
    <w:rsid w:val="009408B2"/>
    <w:rsid w:val="00940D5F"/>
    <w:rsid w:val="00940F60"/>
    <w:rsid w:val="009418E2"/>
    <w:rsid w:val="009419C2"/>
    <w:rsid w:val="00941BD8"/>
    <w:rsid w:val="00941E57"/>
    <w:rsid w:val="00941E99"/>
    <w:rsid w:val="009421A9"/>
    <w:rsid w:val="00942873"/>
    <w:rsid w:val="00943251"/>
    <w:rsid w:val="0094361C"/>
    <w:rsid w:val="009438B4"/>
    <w:rsid w:val="00943A0B"/>
    <w:rsid w:val="00943C29"/>
    <w:rsid w:val="0094529B"/>
    <w:rsid w:val="009463CC"/>
    <w:rsid w:val="0094695E"/>
    <w:rsid w:val="00946A73"/>
    <w:rsid w:val="00946BEA"/>
    <w:rsid w:val="00947523"/>
    <w:rsid w:val="009476C4"/>
    <w:rsid w:val="00947B0D"/>
    <w:rsid w:val="00947BB1"/>
    <w:rsid w:val="0095057E"/>
    <w:rsid w:val="00950B54"/>
    <w:rsid w:val="00950FFE"/>
    <w:rsid w:val="00951438"/>
    <w:rsid w:val="00951709"/>
    <w:rsid w:val="009517F9"/>
    <w:rsid w:val="00951D6D"/>
    <w:rsid w:val="00952025"/>
    <w:rsid w:val="00952FBD"/>
    <w:rsid w:val="009531AC"/>
    <w:rsid w:val="00955C4B"/>
    <w:rsid w:val="009561F2"/>
    <w:rsid w:val="00956702"/>
    <w:rsid w:val="00956FA5"/>
    <w:rsid w:val="00960BB6"/>
    <w:rsid w:val="0096181A"/>
    <w:rsid w:val="00961D92"/>
    <w:rsid w:val="00962132"/>
    <w:rsid w:val="0096256A"/>
    <w:rsid w:val="0096285D"/>
    <w:rsid w:val="00964669"/>
    <w:rsid w:val="009647F7"/>
    <w:rsid w:val="0096571E"/>
    <w:rsid w:val="00965EDB"/>
    <w:rsid w:val="00965FD1"/>
    <w:rsid w:val="0096609E"/>
    <w:rsid w:val="00966309"/>
    <w:rsid w:val="00966AFE"/>
    <w:rsid w:val="00966DCA"/>
    <w:rsid w:val="00966F04"/>
    <w:rsid w:val="009678B9"/>
    <w:rsid w:val="00967C69"/>
    <w:rsid w:val="00967F07"/>
    <w:rsid w:val="00970DC4"/>
    <w:rsid w:val="00971015"/>
    <w:rsid w:val="009711D8"/>
    <w:rsid w:val="00971C10"/>
    <w:rsid w:val="00971F7E"/>
    <w:rsid w:val="00972432"/>
    <w:rsid w:val="009726F0"/>
    <w:rsid w:val="00972A5B"/>
    <w:rsid w:val="00972B81"/>
    <w:rsid w:val="0097383C"/>
    <w:rsid w:val="00973F60"/>
    <w:rsid w:val="00974439"/>
    <w:rsid w:val="009750DA"/>
    <w:rsid w:val="0097598C"/>
    <w:rsid w:val="0097603C"/>
    <w:rsid w:val="0097628C"/>
    <w:rsid w:val="00976A6A"/>
    <w:rsid w:val="00976D08"/>
    <w:rsid w:val="00977615"/>
    <w:rsid w:val="00977812"/>
    <w:rsid w:val="00977E9A"/>
    <w:rsid w:val="009808CD"/>
    <w:rsid w:val="00980BC4"/>
    <w:rsid w:val="00981241"/>
    <w:rsid w:val="009812F9"/>
    <w:rsid w:val="009819FC"/>
    <w:rsid w:val="00981DD2"/>
    <w:rsid w:val="00981FA8"/>
    <w:rsid w:val="00981FEF"/>
    <w:rsid w:val="00982A29"/>
    <w:rsid w:val="00982AF4"/>
    <w:rsid w:val="00982D96"/>
    <w:rsid w:val="00982FD5"/>
    <w:rsid w:val="00983027"/>
    <w:rsid w:val="009835F5"/>
    <w:rsid w:val="00983BCA"/>
    <w:rsid w:val="00983C7D"/>
    <w:rsid w:val="00984836"/>
    <w:rsid w:val="009849D8"/>
    <w:rsid w:val="00984D17"/>
    <w:rsid w:val="00984FCD"/>
    <w:rsid w:val="00985047"/>
    <w:rsid w:val="00985600"/>
    <w:rsid w:val="0098599E"/>
    <w:rsid w:val="00985FB0"/>
    <w:rsid w:val="00986043"/>
    <w:rsid w:val="009867BD"/>
    <w:rsid w:val="0098681B"/>
    <w:rsid w:val="009874EC"/>
    <w:rsid w:val="00987559"/>
    <w:rsid w:val="00987578"/>
    <w:rsid w:val="00987736"/>
    <w:rsid w:val="00987DEB"/>
    <w:rsid w:val="009901AD"/>
    <w:rsid w:val="009908D9"/>
    <w:rsid w:val="00990A80"/>
    <w:rsid w:val="00990DB5"/>
    <w:rsid w:val="00990DC9"/>
    <w:rsid w:val="009916EA"/>
    <w:rsid w:val="00991768"/>
    <w:rsid w:val="00991B66"/>
    <w:rsid w:val="00992371"/>
    <w:rsid w:val="0099262A"/>
    <w:rsid w:val="00992DDD"/>
    <w:rsid w:val="00992EF9"/>
    <w:rsid w:val="00993810"/>
    <w:rsid w:val="00994204"/>
    <w:rsid w:val="009947A4"/>
    <w:rsid w:val="00994B15"/>
    <w:rsid w:val="00994D2B"/>
    <w:rsid w:val="00995026"/>
    <w:rsid w:val="009953A2"/>
    <w:rsid w:val="00995F32"/>
    <w:rsid w:val="00996B4B"/>
    <w:rsid w:val="00997424"/>
    <w:rsid w:val="009975C4"/>
    <w:rsid w:val="00997C3B"/>
    <w:rsid w:val="00997D3C"/>
    <w:rsid w:val="009A0253"/>
    <w:rsid w:val="009A0918"/>
    <w:rsid w:val="009A0B1A"/>
    <w:rsid w:val="009A1610"/>
    <w:rsid w:val="009A1F6A"/>
    <w:rsid w:val="009A2487"/>
    <w:rsid w:val="009A27A9"/>
    <w:rsid w:val="009A406D"/>
    <w:rsid w:val="009A4B8B"/>
    <w:rsid w:val="009A4BA5"/>
    <w:rsid w:val="009A577E"/>
    <w:rsid w:val="009A586B"/>
    <w:rsid w:val="009A66B6"/>
    <w:rsid w:val="009A6B00"/>
    <w:rsid w:val="009A6E44"/>
    <w:rsid w:val="009A6F6E"/>
    <w:rsid w:val="009A6FBD"/>
    <w:rsid w:val="009B023C"/>
    <w:rsid w:val="009B0D30"/>
    <w:rsid w:val="009B0F42"/>
    <w:rsid w:val="009B12F9"/>
    <w:rsid w:val="009B15B6"/>
    <w:rsid w:val="009B1A0F"/>
    <w:rsid w:val="009B1D94"/>
    <w:rsid w:val="009B24C1"/>
    <w:rsid w:val="009B29A1"/>
    <w:rsid w:val="009B32D8"/>
    <w:rsid w:val="009B3B8F"/>
    <w:rsid w:val="009B422F"/>
    <w:rsid w:val="009B5739"/>
    <w:rsid w:val="009B6953"/>
    <w:rsid w:val="009B6C4C"/>
    <w:rsid w:val="009B6D7C"/>
    <w:rsid w:val="009B705A"/>
    <w:rsid w:val="009B70D9"/>
    <w:rsid w:val="009B73D6"/>
    <w:rsid w:val="009B7A05"/>
    <w:rsid w:val="009B7CA2"/>
    <w:rsid w:val="009C0257"/>
    <w:rsid w:val="009C0714"/>
    <w:rsid w:val="009C07A7"/>
    <w:rsid w:val="009C0866"/>
    <w:rsid w:val="009C0910"/>
    <w:rsid w:val="009C0A6D"/>
    <w:rsid w:val="009C106C"/>
    <w:rsid w:val="009C1184"/>
    <w:rsid w:val="009C15C2"/>
    <w:rsid w:val="009C1DFD"/>
    <w:rsid w:val="009C26E6"/>
    <w:rsid w:val="009C278A"/>
    <w:rsid w:val="009C2884"/>
    <w:rsid w:val="009C3034"/>
    <w:rsid w:val="009C3301"/>
    <w:rsid w:val="009C3DB3"/>
    <w:rsid w:val="009C4049"/>
    <w:rsid w:val="009C4532"/>
    <w:rsid w:val="009C46ED"/>
    <w:rsid w:val="009C4D5A"/>
    <w:rsid w:val="009C5334"/>
    <w:rsid w:val="009C5EDF"/>
    <w:rsid w:val="009C60C2"/>
    <w:rsid w:val="009C62F3"/>
    <w:rsid w:val="009C65F1"/>
    <w:rsid w:val="009C66F5"/>
    <w:rsid w:val="009C6F6A"/>
    <w:rsid w:val="009C769B"/>
    <w:rsid w:val="009C778E"/>
    <w:rsid w:val="009C7F13"/>
    <w:rsid w:val="009D086A"/>
    <w:rsid w:val="009D0F03"/>
    <w:rsid w:val="009D14BB"/>
    <w:rsid w:val="009D1EF4"/>
    <w:rsid w:val="009D24A7"/>
    <w:rsid w:val="009D2551"/>
    <w:rsid w:val="009D2BE6"/>
    <w:rsid w:val="009D305D"/>
    <w:rsid w:val="009D31AC"/>
    <w:rsid w:val="009D37A6"/>
    <w:rsid w:val="009D383F"/>
    <w:rsid w:val="009D394B"/>
    <w:rsid w:val="009D43D3"/>
    <w:rsid w:val="009D4C6A"/>
    <w:rsid w:val="009D54FA"/>
    <w:rsid w:val="009D591B"/>
    <w:rsid w:val="009D694F"/>
    <w:rsid w:val="009D71A5"/>
    <w:rsid w:val="009D7202"/>
    <w:rsid w:val="009D77A8"/>
    <w:rsid w:val="009D7862"/>
    <w:rsid w:val="009D797F"/>
    <w:rsid w:val="009D7A57"/>
    <w:rsid w:val="009E01CF"/>
    <w:rsid w:val="009E0426"/>
    <w:rsid w:val="009E0DB5"/>
    <w:rsid w:val="009E211B"/>
    <w:rsid w:val="009E270F"/>
    <w:rsid w:val="009E2815"/>
    <w:rsid w:val="009E29F6"/>
    <w:rsid w:val="009E2B66"/>
    <w:rsid w:val="009E2B92"/>
    <w:rsid w:val="009E2F2D"/>
    <w:rsid w:val="009E3620"/>
    <w:rsid w:val="009E38ED"/>
    <w:rsid w:val="009E3AAB"/>
    <w:rsid w:val="009E3B12"/>
    <w:rsid w:val="009E5D64"/>
    <w:rsid w:val="009E68AE"/>
    <w:rsid w:val="009E7BB7"/>
    <w:rsid w:val="009F021D"/>
    <w:rsid w:val="009F05DC"/>
    <w:rsid w:val="009F0852"/>
    <w:rsid w:val="009F1439"/>
    <w:rsid w:val="009F17DE"/>
    <w:rsid w:val="009F1967"/>
    <w:rsid w:val="009F2745"/>
    <w:rsid w:val="009F397B"/>
    <w:rsid w:val="009F3A56"/>
    <w:rsid w:val="009F3ADC"/>
    <w:rsid w:val="009F3C99"/>
    <w:rsid w:val="009F4BFB"/>
    <w:rsid w:val="009F4FDB"/>
    <w:rsid w:val="009F5852"/>
    <w:rsid w:val="009F5A9D"/>
    <w:rsid w:val="009F612E"/>
    <w:rsid w:val="009F6821"/>
    <w:rsid w:val="009F6908"/>
    <w:rsid w:val="009F707D"/>
    <w:rsid w:val="009F767C"/>
    <w:rsid w:val="009F7D3B"/>
    <w:rsid w:val="009F7F3C"/>
    <w:rsid w:val="00A00653"/>
    <w:rsid w:val="00A02ACB"/>
    <w:rsid w:val="00A0350F"/>
    <w:rsid w:val="00A039C9"/>
    <w:rsid w:val="00A0486B"/>
    <w:rsid w:val="00A04C0F"/>
    <w:rsid w:val="00A0526F"/>
    <w:rsid w:val="00A05D62"/>
    <w:rsid w:val="00A05E26"/>
    <w:rsid w:val="00A0666A"/>
    <w:rsid w:val="00A06805"/>
    <w:rsid w:val="00A06EA7"/>
    <w:rsid w:val="00A06EDA"/>
    <w:rsid w:val="00A076A3"/>
    <w:rsid w:val="00A07C8C"/>
    <w:rsid w:val="00A07D4A"/>
    <w:rsid w:val="00A07E35"/>
    <w:rsid w:val="00A07FC5"/>
    <w:rsid w:val="00A11C8F"/>
    <w:rsid w:val="00A11D07"/>
    <w:rsid w:val="00A139EB"/>
    <w:rsid w:val="00A14D4F"/>
    <w:rsid w:val="00A15091"/>
    <w:rsid w:val="00A165BF"/>
    <w:rsid w:val="00A16FED"/>
    <w:rsid w:val="00A17224"/>
    <w:rsid w:val="00A173C4"/>
    <w:rsid w:val="00A20D32"/>
    <w:rsid w:val="00A20E5C"/>
    <w:rsid w:val="00A20EE6"/>
    <w:rsid w:val="00A2119D"/>
    <w:rsid w:val="00A2139C"/>
    <w:rsid w:val="00A215C6"/>
    <w:rsid w:val="00A216FA"/>
    <w:rsid w:val="00A21810"/>
    <w:rsid w:val="00A21CFB"/>
    <w:rsid w:val="00A22D37"/>
    <w:rsid w:val="00A231A1"/>
    <w:rsid w:val="00A24126"/>
    <w:rsid w:val="00A24E27"/>
    <w:rsid w:val="00A24EEA"/>
    <w:rsid w:val="00A2501F"/>
    <w:rsid w:val="00A2611A"/>
    <w:rsid w:val="00A269AB"/>
    <w:rsid w:val="00A26A5B"/>
    <w:rsid w:val="00A26E23"/>
    <w:rsid w:val="00A27230"/>
    <w:rsid w:val="00A2733A"/>
    <w:rsid w:val="00A2767C"/>
    <w:rsid w:val="00A27FF4"/>
    <w:rsid w:val="00A30BEF"/>
    <w:rsid w:val="00A30D04"/>
    <w:rsid w:val="00A30F28"/>
    <w:rsid w:val="00A31648"/>
    <w:rsid w:val="00A31B16"/>
    <w:rsid w:val="00A31B3C"/>
    <w:rsid w:val="00A31B41"/>
    <w:rsid w:val="00A31B69"/>
    <w:rsid w:val="00A31E11"/>
    <w:rsid w:val="00A32AFD"/>
    <w:rsid w:val="00A32CE4"/>
    <w:rsid w:val="00A3332A"/>
    <w:rsid w:val="00A33365"/>
    <w:rsid w:val="00A3347F"/>
    <w:rsid w:val="00A33B90"/>
    <w:rsid w:val="00A33D42"/>
    <w:rsid w:val="00A340F2"/>
    <w:rsid w:val="00A34853"/>
    <w:rsid w:val="00A34BB5"/>
    <w:rsid w:val="00A34E76"/>
    <w:rsid w:val="00A34FFD"/>
    <w:rsid w:val="00A35443"/>
    <w:rsid w:val="00A35D08"/>
    <w:rsid w:val="00A36C7C"/>
    <w:rsid w:val="00A37136"/>
    <w:rsid w:val="00A37319"/>
    <w:rsid w:val="00A3760E"/>
    <w:rsid w:val="00A37BD6"/>
    <w:rsid w:val="00A37CE9"/>
    <w:rsid w:val="00A4037A"/>
    <w:rsid w:val="00A40AC9"/>
    <w:rsid w:val="00A40C8B"/>
    <w:rsid w:val="00A40D7B"/>
    <w:rsid w:val="00A40EF8"/>
    <w:rsid w:val="00A414D9"/>
    <w:rsid w:val="00A422B2"/>
    <w:rsid w:val="00A424E0"/>
    <w:rsid w:val="00A4262C"/>
    <w:rsid w:val="00A43E09"/>
    <w:rsid w:val="00A43EB2"/>
    <w:rsid w:val="00A447A2"/>
    <w:rsid w:val="00A44F51"/>
    <w:rsid w:val="00A457A2"/>
    <w:rsid w:val="00A4587A"/>
    <w:rsid w:val="00A4599C"/>
    <w:rsid w:val="00A45DEA"/>
    <w:rsid w:val="00A45F2E"/>
    <w:rsid w:val="00A46273"/>
    <w:rsid w:val="00A46485"/>
    <w:rsid w:val="00A464F6"/>
    <w:rsid w:val="00A46BE0"/>
    <w:rsid w:val="00A471E7"/>
    <w:rsid w:val="00A478FA"/>
    <w:rsid w:val="00A47BA3"/>
    <w:rsid w:val="00A47FA9"/>
    <w:rsid w:val="00A50141"/>
    <w:rsid w:val="00A50EE3"/>
    <w:rsid w:val="00A50F18"/>
    <w:rsid w:val="00A51151"/>
    <w:rsid w:val="00A51810"/>
    <w:rsid w:val="00A51F98"/>
    <w:rsid w:val="00A52208"/>
    <w:rsid w:val="00A5260B"/>
    <w:rsid w:val="00A52A10"/>
    <w:rsid w:val="00A52C47"/>
    <w:rsid w:val="00A53120"/>
    <w:rsid w:val="00A5416A"/>
    <w:rsid w:val="00A54757"/>
    <w:rsid w:val="00A54A22"/>
    <w:rsid w:val="00A54E5D"/>
    <w:rsid w:val="00A54EDA"/>
    <w:rsid w:val="00A550E4"/>
    <w:rsid w:val="00A554AA"/>
    <w:rsid w:val="00A556E8"/>
    <w:rsid w:val="00A55A63"/>
    <w:rsid w:val="00A55EF2"/>
    <w:rsid w:val="00A5658D"/>
    <w:rsid w:val="00A565C6"/>
    <w:rsid w:val="00A56B16"/>
    <w:rsid w:val="00A56D24"/>
    <w:rsid w:val="00A56D85"/>
    <w:rsid w:val="00A57006"/>
    <w:rsid w:val="00A6003A"/>
    <w:rsid w:val="00A60EFE"/>
    <w:rsid w:val="00A611FB"/>
    <w:rsid w:val="00A61944"/>
    <w:rsid w:val="00A622A3"/>
    <w:rsid w:val="00A6231C"/>
    <w:rsid w:val="00A62483"/>
    <w:rsid w:val="00A62651"/>
    <w:rsid w:val="00A62AC0"/>
    <w:rsid w:val="00A62CF1"/>
    <w:rsid w:val="00A6333A"/>
    <w:rsid w:val="00A6357E"/>
    <w:rsid w:val="00A639CF"/>
    <w:rsid w:val="00A63DBB"/>
    <w:rsid w:val="00A63F3A"/>
    <w:rsid w:val="00A64159"/>
    <w:rsid w:val="00A64779"/>
    <w:rsid w:val="00A64E3A"/>
    <w:rsid w:val="00A65186"/>
    <w:rsid w:val="00A6521D"/>
    <w:rsid w:val="00A65410"/>
    <w:rsid w:val="00A65B80"/>
    <w:rsid w:val="00A66250"/>
    <w:rsid w:val="00A66532"/>
    <w:rsid w:val="00A67094"/>
    <w:rsid w:val="00A67240"/>
    <w:rsid w:val="00A67FFD"/>
    <w:rsid w:val="00A7065A"/>
    <w:rsid w:val="00A7073A"/>
    <w:rsid w:val="00A707C0"/>
    <w:rsid w:val="00A71217"/>
    <w:rsid w:val="00A71471"/>
    <w:rsid w:val="00A71557"/>
    <w:rsid w:val="00A71C84"/>
    <w:rsid w:val="00A72041"/>
    <w:rsid w:val="00A72162"/>
    <w:rsid w:val="00A72483"/>
    <w:rsid w:val="00A72940"/>
    <w:rsid w:val="00A73195"/>
    <w:rsid w:val="00A73456"/>
    <w:rsid w:val="00A734C7"/>
    <w:rsid w:val="00A74243"/>
    <w:rsid w:val="00A7451A"/>
    <w:rsid w:val="00A74577"/>
    <w:rsid w:val="00A7472B"/>
    <w:rsid w:val="00A74999"/>
    <w:rsid w:val="00A7509E"/>
    <w:rsid w:val="00A75407"/>
    <w:rsid w:val="00A75728"/>
    <w:rsid w:val="00A759A7"/>
    <w:rsid w:val="00A75AB4"/>
    <w:rsid w:val="00A75C73"/>
    <w:rsid w:val="00A7610E"/>
    <w:rsid w:val="00A761E2"/>
    <w:rsid w:val="00A76328"/>
    <w:rsid w:val="00A766D0"/>
    <w:rsid w:val="00A7675B"/>
    <w:rsid w:val="00A76BA5"/>
    <w:rsid w:val="00A76C51"/>
    <w:rsid w:val="00A76CE7"/>
    <w:rsid w:val="00A77012"/>
    <w:rsid w:val="00A772D5"/>
    <w:rsid w:val="00A7737E"/>
    <w:rsid w:val="00A77503"/>
    <w:rsid w:val="00A77B8C"/>
    <w:rsid w:val="00A80A58"/>
    <w:rsid w:val="00A811C7"/>
    <w:rsid w:val="00A812F3"/>
    <w:rsid w:val="00A813D3"/>
    <w:rsid w:val="00A81E99"/>
    <w:rsid w:val="00A82EE4"/>
    <w:rsid w:val="00A83241"/>
    <w:rsid w:val="00A83823"/>
    <w:rsid w:val="00A83DA7"/>
    <w:rsid w:val="00A83DAA"/>
    <w:rsid w:val="00A83EE7"/>
    <w:rsid w:val="00A84649"/>
    <w:rsid w:val="00A846C3"/>
    <w:rsid w:val="00A84763"/>
    <w:rsid w:val="00A8476A"/>
    <w:rsid w:val="00A847DA"/>
    <w:rsid w:val="00A84B96"/>
    <w:rsid w:val="00A84C80"/>
    <w:rsid w:val="00A84C97"/>
    <w:rsid w:val="00A84E06"/>
    <w:rsid w:val="00A8558E"/>
    <w:rsid w:val="00A86332"/>
    <w:rsid w:val="00A86F29"/>
    <w:rsid w:val="00A879A2"/>
    <w:rsid w:val="00A879B8"/>
    <w:rsid w:val="00A87AB7"/>
    <w:rsid w:val="00A90120"/>
    <w:rsid w:val="00A90612"/>
    <w:rsid w:val="00A90BD0"/>
    <w:rsid w:val="00A91273"/>
    <w:rsid w:val="00A913FB"/>
    <w:rsid w:val="00A91A33"/>
    <w:rsid w:val="00A91AC2"/>
    <w:rsid w:val="00A921A8"/>
    <w:rsid w:val="00A92583"/>
    <w:rsid w:val="00A9259C"/>
    <w:rsid w:val="00A92770"/>
    <w:rsid w:val="00A92C67"/>
    <w:rsid w:val="00A92F3D"/>
    <w:rsid w:val="00A93108"/>
    <w:rsid w:val="00A93A2F"/>
    <w:rsid w:val="00A93C93"/>
    <w:rsid w:val="00A9436E"/>
    <w:rsid w:val="00A94C3A"/>
    <w:rsid w:val="00A952A9"/>
    <w:rsid w:val="00A9609C"/>
    <w:rsid w:val="00A9616E"/>
    <w:rsid w:val="00A9633C"/>
    <w:rsid w:val="00A963B1"/>
    <w:rsid w:val="00A9688D"/>
    <w:rsid w:val="00A970B4"/>
    <w:rsid w:val="00A97C09"/>
    <w:rsid w:val="00AA0806"/>
    <w:rsid w:val="00AA08DC"/>
    <w:rsid w:val="00AA0BC3"/>
    <w:rsid w:val="00AA133E"/>
    <w:rsid w:val="00AA1354"/>
    <w:rsid w:val="00AA1B73"/>
    <w:rsid w:val="00AA1C53"/>
    <w:rsid w:val="00AA1D2A"/>
    <w:rsid w:val="00AA1EA0"/>
    <w:rsid w:val="00AA2299"/>
    <w:rsid w:val="00AA2EB3"/>
    <w:rsid w:val="00AA3EA5"/>
    <w:rsid w:val="00AA534A"/>
    <w:rsid w:val="00AA59BF"/>
    <w:rsid w:val="00AA5DB4"/>
    <w:rsid w:val="00AA6DF5"/>
    <w:rsid w:val="00AA7349"/>
    <w:rsid w:val="00AA73C0"/>
    <w:rsid w:val="00AA75CB"/>
    <w:rsid w:val="00AB0B1D"/>
    <w:rsid w:val="00AB1180"/>
    <w:rsid w:val="00AB1588"/>
    <w:rsid w:val="00AB16BD"/>
    <w:rsid w:val="00AB1A36"/>
    <w:rsid w:val="00AB25BB"/>
    <w:rsid w:val="00AB26F2"/>
    <w:rsid w:val="00AB2B2D"/>
    <w:rsid w:val="00AB322E"/>
    <w:rsid w:val="00AB3566"/>
    <w:rsid w:val="00AB3B1A"/>
    <w:rsid w:val="00AB4586"/>
    <w:rsid w:val="00AB4C99"/>
    <w:rsid w:val="00AB5578"/>
    <w:rsid w:val="00AB5C77"/>
    <w:rsid w:val="00AB5F88"/>
    <w:rsid w:val="00AB621A"/>
    <w:rsid w:val="00AB6492"/>
    <w:rsid w:val="00AB6E92"/>
    <w:rsid w:val="00AB76D5"/>
    <w:rsid w:val="00AB79AB"/>
    <w:rsid w:val="00AB79E5"/>
    <w:rsid w:val="00AB7B84"/>
    <w:rsid w:val="00AB7C7A"/>
    <w:rsid w:val="00AC065F"/>
    <w:rsid w:val="00AC06EF"/>
    <w:rsid w:val="00AC107B"/>
    <w:rsid w:val="00AC18DD"/>
    <w:rsid w:val="00AC208D"/>
    <w:rsid w:val="00AC2AF1"/>
    <w:rsid w:val="00AC36C6"/>
    <w:rsid w:val="00AC3ED2"/>
    <w:rsid w:val="00AC461D"/>
    <w:rsid w:val="00AC48E7"/>
    <w:rsid w:val="00AC4A56"/>
    <w:rsid w:val="00AC4DA8"/>
    <w:rsid w:val="00AC4DF4"/>
    <w:rsid w:val="00AC52DC"/>
    <w:rsid w:val="00AC539D"/>
    <w:rsid w:val="00AC5956"/>
    <w:rsid w:val="00AC5CCC"/>
    <w:rsid w:val="00AC5E2C"/>
    <w:rsid w:val="00AC6669"/>
    <w:rsid w:val="00AC671D"/>
    <w:rsid w:val="00AC6AB6"/>
    <w:rsid w:val="00AC6CF5"/>
    <w:rsid w:val="00AC7DC4"/>
    <w:rsid w:val="00AD00D5"/>
    <w:rsid w:val="00AD0D02"/>
    <w:rsid w:val="00AD0F07"/>
    <w:rsid w:val="00AD109B"/>
    <w:rsid w:val="00AD1524"/>
    <w:rsid w:val="00AD1B54"/>
    <w:rsid w:val="00AD1E41"/>
    <w:rsid w:val="00AD2F07"/>
    <w:rsid w:val="00AD2F34"/>
    <w:rsid w:val="00AD2F42"/>
    <w:rsid w:val="00AD2FD9"/>
    <w:rsid w:val="00AD41DF"/>
    <w:rsid w:val="00AD4307"/>
    <w:rsid w:val="00AD49EE"/>
    <w:rsid w:val="00AD4A44"/>
    <w:rsid w:val="00AD4AE2"/>
    <w:rsid w:val="00AD513D"/>
    <w:rsid w:val="00AD515B"/>
    <w:rsid w:val="00AD53B1"/>
    <w:rsid w:val="00AD5A90"/>
    <w:rsid w:val="00AD5C94"/>
    <w:rsid w:val="00AD5DD8"/>
    <w:rsid w:val="00AD5E5D"/>
    <w:rsid w:val="00AD5F80"/>
    <w:rsid w:val="00AD6B84"/>
    <w:rsid w:val="00AD6D62"/>
    <w:rsid w:val="00AD6F45"/>
    <w:rsid w:val="00AD7183"/>
    <w:rsid w:val="00AD7756"/>
    <w:rsid w:val="00AD788E"/>
    <w:rsid w:val="00AD7969"/>
    <w:rsid w:val="00AE0038"/>
    <w:rsid w:val="00AE0CC3"/>
    <w:rsid w:val="00AE0CF1"/>
    <w:rsid w:val="00AE0D0C"/>
    <w:rsid w:val="00AE15DC"/>
    <w:rsid w:val="00AE1720"/>
    <w:rsid w:val="00AE1AF5"/>
    <w:rsid w:val="00AE1D01"/>
    <w:rsid w:val="00AE1D37"/>
    <w:rsid w:val="00AE2060"/>
    <w:rsid w:val="00AE2A46"/>
    <w:rsid w:val="00AE2E61"/>
    <w:rsid w:val="00AE2EB5"/>
    <w:rsid w:val="00AE33F3"/>
    <w:rsid w:val="00AE3806"/>
    <w:rsid w:val="00AE394A"/>
    <w:rsid w:val="00AE3A6F"/>
    <w:rsid w:val="00AE3AD1"/>
    <w:rsid w:val="00AE4965"/>
    <w:rsid w:val="00AE4A26"/>
    <w:rsid w:val="00AE4F5F"/>
    <w:rsid w:val="00AE50E9"/>
    <w:rsid w:val="00AE5B4E"/>
    <w:rsid w:val="00AE6385"/>
    <w:rsid w:val="00AE69B8"/>
    <w:rsid w:val="00AE73F3"/>
    <w:rsid w:val="00AE74FB"/>
    <w:rsid w:val="00AE758E"/>
    <w:rsid w:val="00AE75A9"/>
    <w:rsid w:val="00AE76BF"/>
    <w:rsid w:val="00AE78C8"/>
    <w:rsid w:val="00AE79C3"/>
    <w:rsid w:val="00AE7B6D"/>
    <w:rsid w:val="00AE7BB1"/>
    <w:rsid w:val="00AF087C"/>
    <w:rsid w:val="00AF08B4"/>
    <w:rsid w:val="00AF0C7F"/>
    <w:rsid w:val="00AF0D2A"/>
    <w:rsid w:val="00AF0F6B"/>
    <w:rsid w:val="00AF103E"/>
    <w:rsid w:val="00AF13F0"/>
    <w:rsid w:val="00AF14CB"/>
    <w:rsid w:val="00AF1BA6"/>
    <w:rsid w:val="00AF1C1A"/>
    <w:rsid w:val="00AF2ABA"/>
    <w:rsid w:val="00AF3299"/>
    <w:rsid w:val="00AF3320"/>
    <w:rsid w:val="00AF36D2"/>
    <w:rsid w:val="00AF37A8"/>
    <w:rsid w:val="00AF37EB"/>
    <w:rsid w:val="00AF38B3"/>
    <w:rsid w:val="00AF4B58"/>
    <w:rsid w:val="00AF4D4C"/>
    <w:rsid w:val="00AF5524"/>
    <w:rsid w:val="00AF5539"/>
    <w:rsid w:val="00AF58AC"/>
    <w:rsid w:val="00AF5A43"/>
    <w:rsid w:val="00AF5F18"/>
    <w:rsid w:val="00AF6253"/>
    <w:rsid w:val="00AF625E"/>
    <w:rsid w:val="00AF64B8"/>
    <w:rsid w:val="00AF651C"/>
    <w:rsid w:val="00AF66E8"/>
    <w:rsid w:val="00AF681E"/>
    <w:rsid w:val="00AF69F6"/>
    <w:rsid w:val="00AF6BE3"/>
    <w:rsid w:val="00AF760B"/>
    <w:rsid w:val="00AF7818"/>
    <w:rsid w:val="00AF7B8B"/>
    <w:rsid w:val="00B00267"/>
    <w:rsid w:val="00B00302"/>
    <w:rsid w:val="00B007B7"/>
    <w:rsid w:val="00B00BB8"/>
    <w:rsid w:val="00B00E66"/>
    <w:rsid w:val="00B01249"/>
    <w:rsid w:val="00B0167A"/>
    <w:rsid w:val="00B0270A"/>
    <w:rsid w:val="00B030E5"/>
    <w:rsid w:val="00B035D9"/>
    <w:rsid w:val="00B03DA8"/>
    <w:rsid w:val="00B03E0D"/>
    <w:rsid w:val="00B0470E"/>
    <w:rsid w:val="00B049C9"/>
    <w:rsid w:val="00B04A72"/>
    <w:rsid w:val="00B053AF"/>
    <w:rsid w:val="00B06481"/>
    <w:rsid w:val="00B064BE"/>
    <w:rsid w:val="00B06D06"/>
    <w:rsid w:val="00B06FE2"/>
    <w:rsid w:val="00B07267"/>
    <w:rsid w:val="00B074DE"/>
    <w:rsid w:val="00B07D66"/>
    <w:rsid w:val="00B101D4"/>
    <w:rsid w:val="00B1057B"/>
    <w:rsid w:val="00B107EF"/>
    <w:rsid w:val="00B109B7"/>
    <w:rsid w:val="00B10F7E"/>
    <w:rsid w:val="00B10FC0"/>
    <w:rsid w:val="00B1107D"/>
    <w:rsid w:val="00B113D5"/>
    <w:rsid w:val="00B122F6"/>
    <w:rsid w:val="00B12E84"/>
    <w:rsid w:val="00B13979"/>
    <w:rsid w:val="00B13BE9"/>
    <w:rsid w:val="00B140AC"/>
    <w:rsid w:val="00B1430A"/>
    <w:rsid w:val="00B14510"/>
    <w:rsid w:val="00B14A05"/>
    <w:rsid w:val="00B14A64"/>
    <w:rsid w:val="00B14C63"/>
    <w:rsid w:val="00B14D2E"/>
    <w:rsid w:val="00B14F00"/>
    <w:rsid w:val="00B1568C"/>
    <w:rsid w:val="00B1586E"/>
    <w:rsid w:val="00B15E27"/>
    <w:rsid w:val="00B162FF"/>
    <w:rsid w:val="00B16334"/>
    <w:rsid w:val="00B16CE8"/>
    <w:rsid w:val="00B17415"/>
    <w:rsid w:val="00B175BE"/>
    <w:rsid w:val="00B209B3"/>
    <w:rsid w:val="00B2118B"/>
    <w:rsid w:val="00B215C0"/>
    <w:rsid w:val="00B21694"/>
    <w:rsid w:val="00B217FD"/>
    <w:rsid w:val="00B21B2E"/>
    <w:rsid w:val="00B22C79"/>
    <w:rsid w:val="00B22CBA"/>
    <w:rsid w:val="00B22EE0"/>
    <w:rsid w:val="00B23055"/>
    <w:rsid w:val="00B234B1"/>
    <w:rsid w:val="00B239E9"/>
    <w:rsid w:val="00B24ADF"/>
    <w:rsid w:val="00B25687"/>
    <w:rsid w:val="00B25874"/>
    <w:rsid w:val="00B25B08"/>
    <w:rsid w:val="00B25C7A"/>
    <w:rsid w:val="00B25F5A"/>
    <w:rsid w:val="00B25FFB"/>
    <w:rsid w:val="00B26141"/>
    <w:rsid w:val="00B26257"/>
    <w:rsid w:val="00B264C1"/>
    <w:rsid w:val="00B26836"/>
    <w:rsid w:val="00B2699E"/>
    <w:rsid w:val="00B26AF8"/>
    <w:rsid w:val="00B26EFA"/>
    <w:rsid w:val="00B27038"/>
    <w:rsid w:val="00B276F3"/>
    <w:rsid w:val="00B301A6"/>
    <w:rsid w:val="00B302AA"/>
    <w:rsid w:val="00B30520"/>
    <w:rsid w:val="00B308F4"/>
    <w:rsid w:val="00B309A3"/>
    <w:rsid w:val="00B30A5B"/>
    <w:rsid w:val="00B30B77"/>
    <w:rsid w:val="00B30BDA"/>
    <w:rsid w:val="00B30E14"/>
    <w:rsid w:val="00B31258"/>
    <w:rsid w:val="00B313A3"/>
    <w:rsid w:val="00B31CB3"/>
    <w:rsid w:val="00B31DFA"/>
    <w:rsid w:val="00B31E60"/>
    <w:rsid w:val="00B31E68"/>
    <w:rsid w:val="00B32274"/>
    <w:rsid w:val="00B324C5"/>
    <w:rsid w:val="00B33C75"/>
    <w:rsid w:val="00B33F42"/>
    <w:rsid w:val="00B3405F"/>
    <w:rsid w:val="00B342F1"/>
    <w:rsid w:val="00B347F6"/>
    <w:rsid w:val="00B3483E"/>
    <w:rsid w:val="00B35669"/>
    <w:rsid w:val="00B35ED3"/>
    <w:rsid w:val="00B35FFD"/>
    <w:rsid w:val="00B363E5"/>
    <w:rsid w:val="00B36517"/>
    <w:rsid w:val="00B3714A"/>
    <w:rsid w:val="00B379A9"/>
    <w:rsid w:val="00B37D9B"/>
    <w:rsid w:val="00B401D1"/>
    <w:rsid w:val="00B40F82"/>
    <w:rsid w:val="00B4150C"/>
    <w:rsid w:val="00B424F7"/>
    <w:rsid w:val="00B42616"/>
    <w:rsid w:val="00B4288A"/>
    <w:rsid w:val="00B429FB"/>
    <w:rsid w:val="00B4323C"/>
    <w:rsid w:val="00B438D8"/>
    <w:rsid w:val="00B43AD2"/>
    <w:rsid w:val="00B44552"/>
    <w:rsid w:val="00B4489C"/>
    <w:rsid w:val="00B456B3"/>
    <w:rsid w:val="00B461FA"/>
    <w:rsid w:val="00B468E8"/>
    <w:rsid w:val="00B47346"/>
    <w:rsid w:val="00B473F5"/>
    <w:rsid w:val="00B47521"/>
    <w:rsid w:val="00B500D4"/>
    <w:rsid w:val="00B50965"/>
    <w:rsid w:val="00B5112B"/>
    <w:rsid w:val="00B51876"/>
    <w:rsid w:val="00B5188E"/>
    <w:rsid w:val="00B51B17"/>
    <w:rsid w:val="00B51B77"/>
    <w:rsid w:val="00B51C1A"/>
    <w:rsid w:val="00B522C5"/>
    <w:rsid w:val="00B53392"/>
    <w:rsid w:val="00B53A93"/>
    <w:rsid w:val="00B5465C"/>
    <w:rsid w:val="00B549E1"/>
    <w:rsid w:val="00B54A4F"/>
    <w:rsid w:val="00B5666C"/>
    <w:rsid w:val="00B56A9F"/>
    <w:rsid w:val="00B56E2F"/>
    <w:rsid w:val="00B56EDE"/>
    <w:rsid w:val="00B57029"/>
    <w:rsid w:val="00B572EA"/>
    <w:rsid w:val="00B57731"/>
    <w:rsid w:val="00B57EE5"/>
    <w:rsid w:val="00B57F56"/>
    <w:rsid w:val="00B60736"/>
    <w:rsid w:val="00B60855"/>
    <w:rsid w:val="00B60B60"/>
    <w:rsid w:val="00B616D0"/>
    <w:rsid w:val="00B61CE6"/>
    <w:rsid w:val="00B61F69"/>
    <w:rsid w:val="00B62A7D"/>
    <w:rsid w:val="00B63A4C"/>
    <w:rsid w:val="00B63AE8"/>
    <w:rsid w:val="00B63F89"/>
    <w:rsid w:val="00B64231"/>
    <w:rsid w:val="00B64563"/>
    <w:rsid w:val="00B64DBA"/>
    <w:rsid w:val="00B6581C"/>
    <w:rsid w:val="00B659EA"/>
    <w:rsid w:val="00B65BE1"/>
    <w:rsid w:val="00B66304"/>
    <w:rsid w:val="00B66357"/>
    <w:rsid w:val="00B66487"/>
    <w:rsid w:val="00B66922"/>
    <w:rsid w:val="00B66CCA"/>
    <w:rsid w:val="00B673F2"/>
    <w:rsid w:val="00B67A71"/>
    <w:rsid w:val="00B67ADA"/>
    <w:rsid w:val="00B703B0"/>
    <w:rsid w:val="00B707A2"/>
    <w:rsid w:val="00B70E3F"/>
    <w:rsid w:val="00B70F82"/>
    <w:rsid w:val="00B7231C"/>
    <w:rsid w:val="00B724DA"/>
    <w:rsid w:val="00B7298A"/>
    <w:rsid w:val="00B73399"/>
    <w:rsid w:val="00B73C19"/>
    <w:rsid w:val="00B73E97"/>
    <w:rsid w:val="00B74067"/>
    <w:rsid w:val="00B74684"/>
    <w:rsid w:val="00B7513B"/>
    <w:rsid w:val="00B751AD"/>
    <w:rsid w:val="00B75406"/>
    <w:rsid w:val="00B7544A"/>
    <w:rsid w:val="00B763F9"/>
    <w:rsid w:val="00B76425"/>
    <w:rsid w:val="00B7673B"/>
    <w:rsid w:val="00B773E4"/>
    <w:rsid w:val="00B778E7"/>
    <w:rsid w:val="00B77FC7"/>
    <w:rsid w:val="00B80C81"/>
    <w:rsid w:val="00B81153"/>
    <w:rsid w:val="00B81465"/>
    <w:rsid w:val="00B818AD"/>
    <w:rsid w:val="00B819D2"/>
    <w:rsid w:val="00B81DC7"/>
    <w:rsid w:val="00B82178"/>
    <w:rsid w:val="00B82475"/>
    <w:rsid w:val="00B83301"/>
    <w:rsid w:val="00B83744"/>
    <w:rsid w:val="00B84BA8"/>
    <w:rsid w:val="00B8507A"/>
    <w:rsid w:val="00B8540E"/>
    <w:rsid w:val="00B85DFA"/>
    <w:rsid w:val="00B86633"/>
    <w:rsid w:val="00B86C41"/>
    <w:rsid w:val="00B870FE"/>
    <w:rsid w:val="00B872BA"/>
    <w:rsid w:val="00B87CE0"/>
    <w:rsid w:val="00B87ED1"/>
    <w:rsid w:val="00B90215"/>
    <w:rsid w:val="00B90EAB"/>
    <w:rsid w:val="00B912AD"/>
    <w:rsid w:val="00B9150E"/>
    <w:rsid w:val="00B91D73"/>
    <w:rsid w:val="00B92365"/>
    <w:rsid w:val="00B928E2"/>
    <w:rsid w:val="00B92F09"/>
    <w:rsid w:val="00B93207"/>
    <w:rsid w:val="00B933E5"/>
    <w:rsid w:val="00B93739"/>
    <w:rsid w:val="00B9405B"/>
    <w:rsid w:val="00B94182"/>
    <w:rsid w:val="00B942C5"/>
    <w:rsid w:val="00B94431"/>
    <w:rsid w:val="00B94A3B"/>
    <w:rsid w:val="00B94C64"/>
    <w:rsid w:val="00B95017"/>
    <w:rsid w:val="00B958F3"/>
    <w:rsid w:val="00B95E65"/>
    <w:rsid w:val="00B960BB"/>
    <w:rsid w:val="00B96189"/>
    <w:rsid w:val="00B9649A"/>
    <w:rsid w:val="00B9677E"/>
    <w:rsid w:val="00B967F3"/>
    <w:rsid w:val="00B97788"/>
    <w:rsid w:val="00BA0082"/>
    <w:rsid w:val="00BA1287"/>
    <w:rsid w:val="00BA1CC7"/>
    <w:rsid w:val="00BA1DFE"/>
    <w:rsid w:val="00BA1F6F"/>
    <w:rsid w:val="00BA1F7E"/>
    <w:rsid w:val="00BA2122"/>
    <w:rsid w:val="00BA218C"/>
    <w:rsid w:val="00BA2753"/>
    <w:rsid w:val="00BA2A7C"/>
    <w:rsid w:val="00BA2ED7"/>
    <w:rsid w:val="00BA3100"/>
    <w:rsid w:val="00BA357F"/>
    <w:rsid w:val="00BA4738"/>
    <w:rsid w:val="00BA4EE9"/>
    <w:rsid w:val="00BA5069"/>
    <w:rsid w:val="00BA5784"/>
    <w:rsid w:val="00BA5816"/>
    <w:rsid w:val="00BA5AED"/>
    <w:rsid w:val="00BA5BF0"/>
    <w:rsid w:val="00BA5EEE"/>
    <w:rsid w:val="00BA630D"/>
    <w:rsid w:val="00BA68B8"/>
    <w:rsid w:val="00BB040E"/>
    <w:rsid w:val="00BB0476"/>
    <w:rsid w:val="00BB05BF"/>
    <w:rsid w:val="00BB06F8"/>
    <w:rsid w:val="00BB10B4"/>
    <w:rsid w:val="00BB1F44"/>
    <w:rsid w:val="00BB2414"/>
    <w:rsid w:val="00BB274B"/>
    <w:rsid w:val="00BB284E"/>
    <w:rsid w:val="00BB35B3"/>
    <w:rsid w:val="00BB3642"/>
    <w:rsid w:val="00BB398D"/>
    <w:rsid w:val="00BB43E5"/>
    <w:rsid w:val="00BB522D"/>
    <w:rsid w:val="00BB5478"/>
    <w:rsid w:val="00BB5A6D"/>
    <w:rsid w:val="00BB611A"/>
    <w:rsid w:val="00BB6156"/>
    <w:rsid w:val="00BB6266"/>
    <w:rsid w:val="00BB6470"/>
    <w:rsid w:val="00BB66DD"/>
    <w:rsid w:val="00BB6B6B"/>
    <w:rsid w:val="00BB734A"/>
    <w:rsid w:val="00BB7D31"/>
    <w:rsid w:val="00BC005C"/>
    <w:rsid w:val="00BC00BE"/>
    <w:rsid w:val="00BC0356"/>
    <w:rsid w:val="00BC0811"/>
    <w:rsid w:val="00BC11AC"/>
    <w:rsid w:val="00BC17BD"/>
    <w:rsid w:val="00BC19A4"/>
    <w:rsid w:val="00BC1BE7"/>
    <w:rsid w:val="00BC2120"/>
    <w:rsid w:val="00BC27A8"/>
    <w:rsid w:val="00BC27DE"/>
    <w:rsid w:val="00BC29DA"/>
    <w:rsid w:val="00BC2AD7"/>
    <w:rsid w:val="00BC3000"/>
    <w:rsid w:val="00BC311A"/>
    <w:rsid w:val="00BC34F1"/>
    <w:rsid w:val="00BC34FF"/>
    <w:rsid w:val="00BC39D3"/>
    <w:rsid w:val="00BC3AF2"/>
    <w:rsid w:val="00BC4430"/>
    <w:rsid w:val="00BC5BB3"/>
    <w:rsid w:val="00BC5FFC"/>
    <w:rsid w:val="00BC604D"/>
    <w:rsid w:val="00BC644F"/>
    <w:rsid w:val="00BC6533"/>
    <w:rsid w:val="00BC6786"/>
    <w:rsid w:val="00BC72E3"/>
    <w:rsid w:val="00BC76FB"/>
    <w:rsid w:val="00BD0128"/>
    <w:rsid w:val="00BD0600"/>
    <w:rsid w:val="00BD06F5"/>
    <w:rsid w:val="00BD0D76"/>
    <w:rsid w:val="00BD10C6"/>
    <w:rsid w:val="00BD11BE"/>
    <w:rsid w:val="00BD1743"/>
    <w:rsid w:val="00BD1B75"/>
    <w:rsid w:val="00BD2156"/>
    <w:rsid w:val="00BD2851"/>
    <w:rsid w:val="00BD2894"/>
    <w:rsid w:val="00BD2A3F"/>
    <w:rsid w:val="00BD2AF8"/>
    <w:rsid w:val="00BD2CAD"/>
    <w:rsid w:val="00BD33A8"/>
    <w:rsid w:val="00BD3B29"/>
    <w:rsid w:val="00BD3D55"/>
    <w:rsid w:val="00BD441C"/>
    <w:rsid w:val="00BD4455"/>
    <w:rsid w:val="00BD455E"/>
    <w:rsid w:val="00BD66A6"/>
    <w:rsid w:val="00BD6823"/>
    <w:rsid w:val="00BD7174"/>
    <w:rsid w:val="00BD7377"/>
    <w:rsid w:val="00BD748F"/>
    <w:rsid w:val="00BD79F4"/>
    <w:rsid w:val="00BD7F80"/>
    <w:rsid w:val="00BE12BA"/>
    <w:rsid w:val="00BE16C3"/>
    <w:rsid w:val="00BE19DC"/>
    <w:rsid w:val="00BE1A9E"/>
    <w:rsid w:val="00BE1DD9"/>
    <w:rsid w:val="00BE275D"/>
    <w:rsid w:val="00BE28B1"/>
    <w:rsid w:val="00BE2C15"/>
    <w:rsid w:val="00BE3355"/>
    <w:rsid w:val="00BE3787"/>
    <w:rsid w:val="00BE3865"/>
    <w:rsid w:val="00BE3BB4"/>
    <w:rsid w:val="00BE42BE"/>
    <w:rsid w:val="00BE42FB"/>
    <w:rsid w:val="00BE448B"/>
    <w:rsid w:val="00BE52B0"/>
    <w:rsid w:val="00BE53AC"/>
    <w:rsid w:val="00BE5A14"/>
    <w:rsid w:val="00BE5E68"/>
    <w:rsid w:val="00BE6DC5"/>
    <w:rsid w:val="00BE75D3"/>
    <w:rsid w:val="00BE78ED"/>
    <w:rsid w:val="00BE7DD7"/>
    <w:rsid w:val="00BF0051"/>
    <w:rsid w:val="00BF0CE9"/>
    <w:rsid w:val="00BF1308"/>
    <w:rsid w:val="00BF1423"/>
    <w:rsid w:val="00BF17C9"/>
    <w:rsid w:val="00BF18C0"/>
    <w:rsid w:val="00BF1F2E"/>
    <w:rsid w:val="00BF1F83"/>
    <w:rsid w:val="00BF2201"/>
    <w:rsid w:val="00BF32DB"/>
    <w:rsid w:val="00BF3A2F"/>
    <w:rsid w:val="00BF3C5D"/>
    <w:rsid w:val="00BF3D7D"/>
    <w:rsid w:val="00BF3F97"/>
    <w:rsid w:val="00BF42C9"/>
    <w:rsid w:val="00BF4AD8"/>
    <w:rsid w:val="00BF5099"/>
    <w:rsid w:val="00BF5114"/>
    <w:rsid w:val="00BF52E9"/>
    <w:rsid w:val="00BF52F0"/>
    <w:rsid w:val="00BF53E2"/>
    <w:rsid w:val="00BF596A"/>
    <w:rsid w:val="00BF5F54"/>
    <w:rsid w:val="00BF62A0"/>
    <w:rsid w:val="00BF6828"/>
    <w:rsid w:val="00BF69EF"/>
    <w:rsid w:val="00BF70AF"/>
    <w:rsid w:val="00BF71A1"/>
    <w:rsid w:val="00BF763E"/>
    <w:rsid w:val="00BF78CB"/>
    <w:rsid w:val="00BF7957"/>
    <w:rsid w:val="00BF7C9A"/>
    <w:rsid w:val="00C007AA"/>
    <w:rsid w:val="00C007C5"/>
    <w:rsid w:val="00C01423"/>
    <w:rsid w:val="00C014CB"/>
    <w:rsid w:val="00C01695"/>
    <w:rsid w:val="00C01AA3"/>
    <w:rsid w:val="00C01BF4"/>
    <w:rsid w:val="00C02732"/>
    <w:rsid w:val="00C0330F"/>
    <w:rsid w:val="00C039B1"/>
    <w:rsid w:val="00C03A2C"/>
    <w:rsid w:val="00C03C79"/>
    <w:rsid w:val="00C04502"/>
    <w:rsid w:val="00C04B98"/>
    <w:rsid w:val="00C05C1D"/>
    <w:rsid w:val="00C05EF9"/>
    <w:rsid w:val="00C06A32"/>
    <w:rsid w:val="00C06D33"/>
    <w:rsid w:val="00C0717E"/>
    <w:rsid w:val="00C073CE"/>
    <w:rsid w:val="00C07566"/>
    <w:rsid w:val="00C0756F"/>
    <w:rsid w:val="00C075B0"/>
    <w:rsid w:val="00C07646"/>
    <w:rsid w:val="00C07B2A"/>
    <w:rsid w:val="00C07D06"/>
    <w:rsid w:val="00C07F7E"/>
    <w:rsid w:val="00C1012A"/>
    <w:rsid w:val="00C108D1"/>
    <w:rsid w:val="00C11FFD"/>
    <w:rsid w:val="00C12A2F"/>
    <w:rsid w:val="00C12BA0"/>
    <w:rsid w:val="00C12F37"/>
    <w:rsid w:val="00C13021"/>
    <w:rsid w:val="00C13E44"/>
    <w:rsid w:val="00C1435B"/>
    <w:rsid w:val="00C145AA"/>
    <w:rsid w:val="00C14752"/>
    <w:rsid w:val="00C147EB"/>
    <w:rsid w:val="00C154CA"/>
    <w:rsid w:val="00C1649A"/>
    <w:rsid w:val="00C16D88"/>
    <w:rsid w:val="00C1704B"/>
    <w:rsid w:val="00C17381"/>
    <w:rsid w:val="00C17873"/>
    <w:rsid w:val="00C17B93"/>
    <w:rsid w:val="00C17E02"/>
    <w:rsid w:val="00C17E38"/>
    <w:rsid w:val="00C202AE"/>
    <w:rsid w:val="00C20710"/>
    <w:rsid w:val="00C209DB"/>
    <w:rsid w:val="00C20B7F"/>
    <w:rsid w:val="00C217E2"/>
    <w:rsid w:val="00C227F7"/>
    <w:rsid w:val="00C2363E"/>
    <w:rsid w:val="00C23C70"/>
    <w:rsid w:val="00C23DAE"/>
    <w:rsid w:val="00C23FB5"/>
    <w:rsid w:val="00C24222"/>
    <w:rsid w:val="00C2442C"/>
    <w:rsid w:val="00C248AE"/>
    <w:rsid w:val="00C24B3F"/>
    <w:rsid w:val="00C24FB0"/>
    <w:rsid w:val="00C25441"/>
    <w:rsid w:val="00C2625A"/>
    <w:rsid w:val="00C2657A"/>
    <w:rsid w:val="00C27235"/>
    <w:rsid w:val="00C310B0"/>
    <w:rsid w:val="00C31D70"/>
    <w:rsid w:val="00C31EDE"/>
    <w:rsid w:val="00C3244B"/>
    <w:rsid w:val="00C32E94"/>
    <w:rsid w:val="00C32FE5"/>
    <w:rsid w:val="00C3347F"/>
    <w:rsid w:val="00C334C7"/>
    <w:rsid w:val="00C33656"/>
    <w:rsid w:val="00C3375B"/>
    <w:rsid w:val="00C33A98"/>
    <w:rsid w:val="00C33EA3"/>
    <w:rsid w:val="00C341F9"/>
    <w:rsid w:val="00C342BE"/>
    <w:rsid w:val="00C34571"/>
    <w:rsid w:val="00C34C27"/>
    <w:rsid w:val="00C34F39"/>
    <w:rsid w:val="00C34FB2"/>
    <w:rsid w:val="00C35054"/>
    <w:rsid w:val="00C357B5"/>
    <w:rsid w:val="00C3583B"/>
    <w:rsid w:val="00C36443"/>
    <w:rsid w:val="00C364DC"/>
    <w:rsid w:val="00C368B1"/>
    <w:rsid w:val="00C371EE"/>
    <w:rsid w:val="00C37E34"/>
    <w:rsid w:val="00C37EC8"/>
    <w:rsid w:val="00C40319"/>
    <w:rsid w:val="00C40A4C"/>
    <w:rsid w:val="00C40EDC"/>
    <w:rsid w:val="00C41321"/>
    <w:rsid w:val="00C41B58"/>
    <w:rsid w:val="00C41E73"/>
    <w:rsid w:val="00C42389"/>
    <w:rsid w:val="00C42AAE"/>
    <w:rsid w:val="00C4344B"/>
    <w:rsid w:val="00C434F2"/>
    <w:rsid w:val="00C4374E"/>
    <w:rsid w:val="00C43C8F"/>
    <w:rsid w:val="00C43E8B"/>
    <w:rsid w:val="00C44BF8"/>
    <w:rsid w:val="00C44FFD"/>
    <w:rsid w:val="00C454D8"/>
    <w:rsid w:val="00C46CBD"/>
    <w:rsid w:val="00C46EFC"/>
    <w:rsid w:val="00C47238"/>
    <w:rsid w:val="00C47299"/>
    <w:rsid w:val="00C47C96"/>
    <w:rsid w:val="00C50D3F"/>
    <w:rsid w:val="00C50F52"/>
    <w:rsid w:val="00C518C9"/>
    <w:rsid w:val="00C51C01"/>
    <w:rsid w:val="00C51F05"/>
    <w:rsid w:val="00C53115"/>
    <w:rsid w:val="00C53515"/>
    <w:rsid w:val="00C53E67"/>
    <w:rsid w:val="00C55578"/>
    <w:rsid w:val="00C558A9"/>
    <w:rsid w:val="00C558E1"/>
    <w:rsid w:val="00C5620E"/>
    <w:rsid w:val="00C5652D"/>
    <w:rsid w:val="00C568A6"/>
    <w:rsid w:val="00C569AE"/>
    <w:rsid w:val="00C56E7C"/>
    <w:rsid w:val="00C57C6F"/>
    <w:rsid w:val="00C6014F"/>
    <w:rsid w:val="00C6029B"/>
    <w:rsid w:val="00C6064F"/>
    <w:rsid w:val="00C60684"/>
    <w:rsid w:val="00C60C35"/>
    <w:rsid w:val="00C6100B"/>
    <w:rsid w:val="00C61281"/>
    <w:rsid w:val="00C61686"/>
    <w:rsid w:val="00C619EF"/>
    <w:rsid w:val="00C62096"/>
    <w:rsid w:val="00C6221C"/>
    <w:rsid w:val="00C62360"/>
    <w:rsid w:val="00C62549"/>
    <w:rsid w:val="00C62CA4"/>
    <w:rsid w:val="00C62CF9"/>
    <w:rsid w:val="00C62F13"/>
    <w:rsid w:val="00C630CE"/>
    <w:rsid w:val="00C642D8"/>
    <w:rsid w:val="00C642E7"/>
    <w:rsid w:val="00C645CB"/>
    <w:rsid w:val="00C64BF7"/>
    <w:rsid w:val="00C64D5C"/>
    <w:rsid w:val="00C65A9C"/>
    <w:rsid w:val="00C66E15"/>
    <w:rsid w:val="00C66F82"/>
    <w:rsid w:val="00C67240"/>
    <w:rsid w:val="00C674DC"/>
    <w:rsid w:val="00C675D0"/>
    <w:rsid w:val="00C67626"/>
    <w:rsid w:val="00C6785C"/>
    <w:rsid w:val="00C67D83"/>
    <w:rsid w:val="00C70137"/>
    <w:rsid w:val="00C703B3"/>
    <w:rsid w:val="00C70650"/>
    <w:rsid w:val="00C71382"/>
    <w:rsid w:val="00C71CB7"/>
    <w:rsid w:val="00C72013"/>
    <w:rsid w:val="00C722FF"/>
    <w:rsid w:val="00C725DB"/>
    <w:rsid w:val="00C743F0"/>
    <w:rsid w:val="00C74412"/>
    <w:rsid w:val="00C75E25"/>
    <w:rsid w:val="00C779A5"/>
    <w:rsid w:val="00C77A01"/>
    <w:rsid w:val="00C77ED9"/>
    <w:rsid w:val="00C80346"/>
    <w:rsid w:val="00C806E4"/>
    <w:rsid w:val="00C80745"/>
    <w:rsid w:val="00C80754"/>
    <w:rsid w:val="00C80AFF"/>
    <w:rsid w:val="00C811F8"/>
    <w:rsid w:val="00C81234"/>
    <w:rsid w:val="00C814B7"/>
    <w:rsid w:val="00C82003"/>
    <w:rsid w:val="00C828AD"/>
    <w:rsid w:val="00C829D5"/>
    <w:rsid w:val="00C835C5"/>
    <w:rsid w:val="00C83713"/>
    <w:rsid w:val="00C84354"/>
    <w:rsid w:val="00C84B2C"/>
    <w:rsid w:val="00C84C49"/>
    <w:rsid w:val="00C84EA6"/>
    <w:rsid w:val="00C8538C"/>
    <w:rsid w:val="00C866CD"/>
    <w:rsid w:val="00C866D0"/>
    <w:rsid w:val="00C874AB"/>
    <w:rsid w:val="00C87949"/>
    <w:rsid w:val="00C87BCB"/>
    <w:rsid w:val="00C87C24"/>
    <w:rsid w:val="00C907D2"/>
    <w:rsid w:val="00C90C9B"/>
    <w:rsid w:val="00C90E5E"/>
    <w:rsid w:val="00C914EF"/>
    <w:rsid w:val="00C9150E"/>
    <w:rsid w:val="00C91B3D"/>
    <w:rsid w:val="00C92140"/>
    <w:rsid w:val="00C92C26"/>
    <w:rsid w:val="00C92CDA"/>
    <w:rsid w:val="00C92D83"/>
    <w:rsid w:val="00C92FFF"/>
    <w:rsid w:val="00C93119"/>
    <w:rsid w:val="00C93212"/>
    <w:rsid w:val="00C9332B"/>
    <w:rsid w:val="00C93FF6"/>
    <w:rsid w:val="00C9415E"/>
    <w:rsid w:val="00C943F9"/>
    <w:rsid w:val="00C945E3"/>
    <w:rsid w:val="00C946C7"/>
    <w:rsid w:val="00C947FB"/>
    <w:rsid w:val="00C94802"/>
    <w:rsid w:val="00C9566F"/>
    <w:rsid w:val="00C957B3"/>
    <w:rsid w:val="00C958D2"/>
    <w:rsid w:val="00C95A8E"/>
    <w:rsid w:val="00C96635"/>
    <w:rsid w:val="00C96772"/>
    <w:rsid w:val="00C96912"/>
    <w:rsid w:val="00C97338"/>
    <w:rsid w:val="00C97C07"/>
    <w:rsid w:val="00C97C67"/>
    <w:rsid w:val="00C97D94"/>
    <w:rsid w:val="00CA0881"/>
    <w:rsid w:val="00CA11AC"/>
    <w:rsid w:val="00CA1775"/>
    <w:rsid w:val="00CA19B4"/>
    <w:rsid w:val="00CA23A1"/>
    <w:rsid w:val="00CA23DA"/>
    <w:rsid w:val="00CA369E"/>
    <w:rsid w:val="00CA3910"/>
    <w:rsid w:val="00CA46D1"/>
    <w:rsid w:val="00CA47E4"/>
    <w:rsid w:val="00CA4815"/>
    <w:rsid w:val="00CA4A97"/>
    <w:rsid w:val="00CA50D4"/>
    <w:rsid w:val="00CA5283"/>
    <w:rsid w:val="00CA57E0"/>
    <w:rsid w:val="00CA64B8"/>
    <w:rsid w:val="00CA6595"/>
    <w:rsid w:val="00CA6AE9"/>
    <w:rsid w:val="00CA6E2B"/>
    <w:rsid w:val="00CA6E3A"/>
    <w:rsid w:val="00CA6E8D"/>
    <w:rsid w:val="00CA7EFF"/>
    <w:rsid w:val="00CA7F49"/>
    <w:rsid w:val="00CB012B"/>
    <w:rsid w:val="00CB028D"/>
    <w:rsid w:val="00CB0791"/>
    <w:rsid w:val="00CB08E0"/>
    <w:rsid w:val="00CB13FF"/>
    <w:rsid w:val="00CB1E52"/>
    <w:rsid w:val="00CB215B"/>
    <w:rsid w:val="00CB23D4"/>
    <w:rsid w:val="00CB27B8"/>
    <w:rsid w:val="00CB2CAF"/>
    <w:rsid w:val="00CB355A"/>
    <w:rsid w:val="00CB3EB8"/>
    <w:rsid w:val="00CB4099"/>
    <w:rsid w:val="00CB4E82"/>
    <w:rsid w:val="00CB519F"/>
    <w:rsid w:val="00CB5399"/>
    <w:rsid w:val="00CB557B"/>
    <w:rsid w:val="00CB64C6"/>
    <w:rsid w:val="00CB65EB"/>
    <w:rsid w:val="00CB6FF6"/>
    <w:rsid w:val="00CB70B9"/>
    <w:rsid w:val="00CB70DA"/>
    <w:rsid w:val="00CB715C"/>
    <w:rsid w:val="00CB71E0"/>
    <w:rsid w:val="00CB7484"/>
    <w:rsid w:val="00CC011D"/>
    <w:rsid w:val="00CC0F7F"/>
    <w:rsid w:val="00CC264F"/>
    <w:rsid w:val="00CC313B"/>
    <w:rsid w:val="00CC3202"/>
    <w:rsid w:val="00CC331C"/>
    <w:rsid w:val="00CC34DD"/>
    <w:rsid w:val="00CC362B"/>
    <w:rsid w:val="00CC3934"/>
    <w:rsid w:val="00CC3E1D"/>
    <w:rsid w:val="00CC4282"/>
    <w:rsid w:val="00CC4A25"/>
    <w:rsid w:val="00CC4BBF"/>
    <w:rsid w:val="00CC5181"/>
    <w:rsid w:val="00CC5434"/>
    <w:rsid w:val="00CC5EA9"/>
    <w:rsid w:val="00CC6322"/>
    <w:rsid w:val="00CC6617"/>
    <w:rsid w:val="00CC68E1"/>
    <w:rsid w:val="00CC6B91"/>
    <w:rsid w:val="00CC6C65"/>
    <w:rsid w:val="00CC6F56"/>
    <w:rsid w:val="00CC7076"/>
    <w:rsid w:val="00CC7872"/>
    <w:rsid w:val="00CD027C"/>
    <w:rsid w:val="00CD0871"/>
    <w:rsid w:val="00CD0A23"/>
    <w:rsid w:val="00CD1994"/>
    <w:rsid w:val="00CD19EE"/>
    <w:rsid w:val="00CD284A"/>
    <w:rsid w:val="00CD3566"/>
    <w:rsid w:val="00CD3596"/>
    <w:rsid w:val="00CD4524"/>
    <w:rsid w:val="00CD4910"/>
    <w:rsid w:val="00CD4977"/>
    <w:rsid w:val="00CD5207"/>
    <w:rsid w:val="00CD55F9"/>
    <w:rsid w:val="00CD56CD"/>
    <w:rsid w:val="00CD5A0B"/>
    <w:rsid w:val="00CD6592"/>
    <w:rsid w:val="00CD66DA"/>
    <w:rsid w:val="00CD7428"/>
    <w:rsid w:val="00CD76F2"/>
    <w:rsid w:val="00CD77F0"/>
    <w:rsid w:val="00CD7DE1"/>
    <w:rsid w:val="00CE05F0"/>
    <w:rsid w:val="00CE0E19"/>
    <w:rsid w:val="00CE0E47"/>
    <w:rsid w:val="00CE17C5"/>
    <w:rsid w:val="00CE1EF2"/>
    <w:rsid w:val="00CE2108"/>
    <w:rsid w:val="00CE23D6"/>
    <w:rsid w:val="00CE254C"/>
    <w:rsid w:val="00CE303A"/>
    <w:rsid w:val="00CE30F6"/>
    <w:rsid w:val="00CE364A"/>
    <w:rsid w:val="00CE37F8"/>
    <w:rsid w:val="00CE3969"/>
    <w:rsid w:val="00CE3F69"/>
    <w:rsid w:val="00CE4F0A"/>
    <w:rsid w:val="00CE50DB"/>
    <w:rsid w:val="00CE510C"/>
    <w:rsid w:val="00CE61A3"/>
    <w:rsid w:val="00CE62FF"/>
    <w:rsid w:val="00CE77AB"/>
    <w:rsid w:val="00CE7A46"/>
    <w:rsid w:val="00CE7F5F"/>
    <w:rsid w:val="00CF15E0"/>
    <w:rsid w:val="00CF1BF8"/>
    <w:rsid w:val="00CF25A9"/>
    <w:rsid w:val="00CF25D3"/>
    <w:rsid w:val="00CF27EA"/>
    <w:rsid w:val="00CF29D2"/>
    <w:rsid w:val="00CF2E34"/>
    <w:rsid w:val="00CF33E5"/>
    <w:rsid w:val="00CF41C2"/>
    <w:rsid w:val="00CF467D"/>
    <w:rsid w:val="00CF4E21"/>
    <w:rsid w:val="00CF4FE3"/>
    <w:rsid w:val="00CF514B"/>
    <w:rsid w:val="00CF59B7"/>
    <w:rsid w:val="00CF5B7B"/>
    <w:rsid w:val="00CF643F"/>
    <w:rsid w:val="00CF65FC"/>
    <w:rsid w:val="00CF6BBC"/>
    <w:rsid w:val="00CF6C45"/>
    <w:rsid w:val="00D0003C"/>
    <w:rsid w:val="00D003D0"/>
    <w:rsid w:val="00D003D2"/>
    <w:rsid w:val="00D006B9"/>
    <w:rsid w:val="00D00CA7"/>
    <w:rsid w:val="00D0138C"/>
    <w:rsid w:val="00D017F6"/>
    <w:rsid w:val="00D019CF"/>
    <w:rsid w:val="00D01F82"/>
    <w:rsid w:val="00D020E9"/>
    <w:rsid w:val="00D023F8"/>
    <w:rsid w:val="00D02781"/>
    <w:rsid w:val="00D02784"/>
    <w:rsid w:val="00D02AB7"/>
    <w:rsid w:val="00D02F3E"/>
    <w:rsid w:val="00D030F5"/>
    <w:rsid w:val="00D032F2"/>
    <w:rsid w:val="00D03AEA"/>
    <w:rsid w:val="00D042E5"/>
    <w:rsid w:val="00D04496"/>
    <w:rsid w:val="00D044F0"/>
    <w:rsid w:val="00D04930"/>
    <w:rsid w:val="00D05596"/>
    <w:rsid w:val="00D05E35"/>
    <w:rsid w:val="00D05EC5"/>
    <w:rsid w:val="00D061A4"/>
    <w:rsid w:val="00D07111"/>
    <w:rsid w:val="00D072EF"/>
    <w:rsid w:val="00D07B85"/>
    <w:rsid w:val="00D07BB7"/>
    <w:rsid w:val="00D10291"/>
    <w:rsid w:val="00D10418"/>
    <w:rsid w:val="00D11625"/>
    <w:rsid w:val="00D1173C"/>
    <w:rsid w:val="00D117E2"/>
    <w:rsid w:val="00D11BA8"/>
    <w:rsid w:val="00D11E40"/>
    <w:rsid w:val="00D12213"/>
    <w:rsid w:val="00D126E2"/>
    <w:rsid w:val="00D12CF1"/>
    <w:rsid w:val="00D13107"/>
    <w:rsid w:val="00D13178"/>
    <w:rsid w:val="00D134AD"/>
    <w:rsid w:val="00D13A70"/>
    <w:rsid w:val="00D14365"/>
    <w:rsid w:val="00D1448A"/>
    <w:rsid w:val="00D14711"/>
    <w:rsid w:val="00D1508E"/>
    <w:rsid w:val="00D15120"/>
    <w:rsid w:val="00D15613"/>
    <w:rsid w:val="00D15CE3"/>
    <w:rsid w:val="00D16008"/>
    <w:rsid w:val="00D1724F"/>
    <w:rsid w:val="00D17E16"/>
    <w:rsid w:val="00D20113"/>
    <w:rsid w:val="00D20176"/>
    <w:rsid w:val="00D20AD3"/>
    <w:rsid w:val="00D21117"/>
    <w:rsid w:val="00D21B62"/>
    <w:rsid w:val="00D21C41"/>
    <w:rsid w:val="00D221B2"/>
    <w:rsid w:val="00D226F7"/>
    <w:rsid w:val="00D22B53"/>
    <w:rsid w:val="00D22B6B"/>
    <w:rsid w:val="00D22CFF"/>
    <w:rsid w:val="00D235F1"/>
    <w:rsid w:val="00D23A6D"/>
    <w:rsid w:val="00D23BF4"/>
    <w:rsid w:val="00D24339"/>
    <w:rsid w:val="00D2464C"/>
    <w:rsid w:val="00D247AA"/>
    <w:rsid w:val="00D24CBE"/>
    <w:rsid w:val="00D250F7"/>
    <w:rsid w:val="00D25316"/>
    <w:rsid w:val="00D2536D"/>
    <w:rsid w:val="00D253F9"/>
    <w:rsid w:val="00D25566"/>
    <w:rsid w:val="00D25841"/>
    <w:rsid w:val="00D258E6"/>
    <w:rsid w:val="00D25AA4"/>
    <w:rsid w:val="00D25D62"/>
    <w:rsid w:val="00D26292"/>
    <w:rsid w:val="00D26811"/>
    <w:rsid w:val="00D26874"/>
    <w:rsid w:val="00D268E7"/>
    <w:rsid w:val="00D26F11"/>
    <w:rsid w:val="00D27720"/>
    <w:rsid w:val="00D27B68"/>
    <w:rsid w:val="00D27CCB"/>
    <w:rsid w:val="00D30206"/>
    <w:rsid w:val="00D3025A"/>
    <w:rsid w:val="00D30835"/>
    <w:rsid w:val="00D31341"/>
    <w:rsid w:val="00D3158D"/>
    <w:rsid w:val="00D31B25"/>
    <w:rsid w:val="00D31EEE"/>
    <w:rsid w:val="00D31EFB"/>
    <w:rsid w:val="00D320E2"/>
    <w:rsid w:val="00D32424"/>
    <w:rsid w:val="00D32436"/>
    <w:rsid w:val="00D32AAD"/>
    <w:rsid w:val="00D32CCE"/>
    <w:rsid w:val="00D331A1"/>
    <w:rsid w:val="00D333C1"/>
    <w:rsid w:val="00D3466C"/>
    <w:rsid w:val="00D34D04"/>
    <w:rsid w:val="00D35D4F"/>
    <w:rsid w:val="00D35F95"/>
    <w:rsid w:val="00D37DAA"/>
    <w:rsid w:val="00D37F0E"/>
    <w:rsid w:val="00D4081B"/>
    <w:rsid w:val="00D40A73"/>
    <w:rsid w:val="00D40B48"/>
    <w:rsid w:val="00D410B5"/>
    <w:rsid w:val="00D4140D"/>
    <w:rsid w:val="00D41630"/>
    <w:rsid w:val="00D4186E"/>
    <w:rsid w:val="00D41AB9"/>
    <w:rsid w:val="00D4202B"/>
    <w:rsid w:val="00D420DF"/>
    <w:rsid w:val="00D42837"/>
    <w:rsid w:val="00D436BF"/>
    <w:rsid w:val="00D43DAA"/>
    <w:rsid w:val="00D4400A"/>
    <w:rsid w:val="00D440A9"/>
    <w:rsid w:val="00D45065"/>
    <w:rsid w:val="00D456B8"/>
    <w:rsid w:val="00D4582E"/>
    <w:rsid w:val="00D4636F"/>
    <w:rsid w:val="00D4638F"/>
    <w:rsid w:val="00D47237"/>
    <w:rsid w:val="00D4751A"/>
    <w:rsid w:val="00D47736"/>
    <w:rsid w:val="00D47A29"/>
    <w:rsid w:val="00D47C60"/>
    <w:rsid w:val="00D500D4"/>
    <w:rsid w:val="00D503CC"/>
    <w:rsid w:val="00D5049D"/>
    <w:rsid w:val="00D50620"/>
    <w:rsid w:val="00D510B8"/>
    <w:rsid w:val="00D51A36"/>
    <w:rsid w:val="00D51ACF"/>
    <w:rsid w:val="00D52198"/>
    <w:rsid w:val="00D5221C"/>
    <w:rsid w:val="00D5278E"/>
    <w:rsid w:val="00D52B7E"/>
    <w:rsid w:val="00D53D96"/>
    <w:rsid w:val="00D547C5"/>
    <w:rsid w:val="00D547D0"/>
    <w:rsid w:val="00D550FD"/>
    <w:rsid w:val="00D5576F"/>
    <w:rsid w:val="00D55A4F"/>
    <w:rsid w:val="00D570D7"/>
    <w:rsid w:val="00D5712A"/>
    <w:rsid w:val="00D57868"/>
    <w:rsid w:val="00D57980"/>
    <w:rsid w:val="00D57D70"/>
    <w:rsid w:val="00D600CC"/>
    <w:rsid w:val="00D6025A"/>
    <w:rsid w:val="00D60A0B"/>
    <w:rsid w:val="00D60A46"/>
    <w:rsid w:val="00D60B23"/>
    <w:rsid w:val="00D60FED"/>
    <w:rsid w:val="00D6139B"/>
    <w:rsid w:val="00D6171A"/>
    <w:rsid w:val="00D61DC9"/>
    <w:rsid w:val="00D6252E"/>
    <w:rsid w:val="00D62723"/>
    <w:rsid w:val="00D6288B"/>
    <w:rsid w:val="00D62EC0"/>
    <w:rsid w:val="00D63366"/>
    <w:rsid w:val="00D6382A"/>
    <w:rsid w:val="00D639B0"/>
    <w:rsid w:val="00D6446A"/>
    <w:rsid w:val="00D646B1"/>
    <w:rsid w:val="00D64AAE"/>
    <w:rsid w:val="00D64E2F"/>
    <w:rsid w:val="00D65511"/>
    <w:rsid w:val="00D65915"/>
    <w:rsid w:val="00D663DE"/>
    <w:rsid w:val="00D666E3"/>
    <w:rsid w:val="00D66822"/>
    <w:rsid w:val="00D6695E"/>
    <w:rsid w:val="00D671EA"/>
    <w:rsid w:val="00D67971"/>
    <w:rsid w:val="00D709B3"/>
    <w:rsid w:val="00D71A0A"/>
    <w:rsid w:val="00D72B15"/>
    <w:rsid w:val="00D72EB8"/>
    <w:rsid w:val="00D73453"/>
    <w:rsid w:val="00D73829"/>
    <w:rsid w:val="00D7385C"/>
    <w:rsid w:val="00D73A4D"/>
    <w:rsid w:val="00D73D83"/>
    <w:rsid w:val="00D73F78"/>
    <w:rsid w:val="00D745FB"/>
    <w:rsid w:val="00D7464D"/>
    <w:rsid w:val="00D74686"/>
    <w:rsid w:val="00D747B6"/>
    <w:rsid w:val="00D7494D"/>
    <w:rsid w:val="00D75D69"/>
    <w:rsid w:val="00D75F25"/>
    <w:rsid w:val="00D765D6"/>
    <w:rsid w:val="00D76999"/>
    <w:rsid w:val="00D76DB0"/>
    <w:rsid w:val="00D77104"/>
    <w:rsid w:val="00D776AE"/>
    <w:rsid w:val="00D778A6"/>
    <w:rsid w:val="00D77B0C"/>
    <w:rsid w:val="00D803E2"/>
    <w:rsid w:val="00D807E2"/>
    <w:rsid w:val="00D8136A"/>
    <w:rsid w:val="00D8197F"/>
    <w:rsid w:val="00D81A61"/>
    <w:rsid w:val="00D81AFA"/>
    <w:rsid w:val="00D822B2"/>
    <w:rsid w:val="00D8291B"/>
    <w:rsid w:val="00D82F63"/>
    <w:rsid w:val="00D830EA"/>
    <w:rsid w:val="00D83382"/>
    <w:rsid w:val="00D84587"/>
    <w:rsid w:val="00D84878"/>
    <w:rsid w:val="00D84FB4"/>
    <w:rsid w:val="00D853E1"/>
    <w:rsid w:val="00D85792"/>
    <w:rsid w:val="00D85A5F"/>
    <w:rsid w:val="00D8617D"/>
    <w:rsid w:val="00D8661F"/>
    <w:rsid w:val="00D87213"/>
    <w:rsid w:val="00D87332"/>
    <w:rsid w:val="00D87886"/>
    <w:rsid w:val="00D87895"/>
    <w:rsid w:val="00D900A6"/>
    <w:rsid w:val="00D904D9"/>
    <w:rsid w:val="00D90C2D"/>
    <w:rsid w:val="00D91225"/>
    <w:rsid w:val="00D91695"/>
    <w:rsid w:val="00D91888"/>
    <w:rsid w:val="00D91F0F"/>
    <w:rsid w:val="00D9303E"/>
    <w:rsid w:val="00D930A0"/>
    <w:rsid w:val="00D931B7"/>
    <w:rsid w:val="00D9348B"/>
    <w:rsid w:val="00D9380B"/>
    <w:rsid w:val="00D93C46"/>
    <w:rsid w:val="00D93CE2"/>
    <w:rsid w:val="00D948C0"/>
    <w:rsid w:val="00D949D3"/>
    <w:rsid w:val="00D9571F"/>
    <w:rsid w:val="00D95915"/>
    <w:rsid w:val="00D95B46"/>
    <w:rsid w:val="00D964B4"/>
    <w:rsid w:val="00D96665"/>
    <w:rsid w:val="00D96736"/>
    <w:rsid w:val="00D9685A"/>
    <w:rsid w:val="00D96CB9"/>
    <w:rsid w:val="00DA0B13"/>
    <w:rsid w:val="00DA11F8"/>
    <w:rsid w:val="00DA2152"/>
    <w:rsid w:val="00DA273F"/>
    <w:rsid w:val="00DA2C0A"/>
    <w:rsid w:val="00DA3A28"/>
    <w:rsid w:val="00DA3C04"/>
    <w:rsid w:val="00DA4274"/>
    <w:rsid w:val="00DA4780"/>
    <w:rsid w:val="00DA5322"/>
    <w:rsid w:val="00DA5387"/>
    <w:rsid w:val="00DA563F"/>
    <w:rsid w:val="00DA57A5"/>
    <w:rsid w:val="00DA7486"/>
    <w:rsid w:val="00DA7AF6"/>
    <w:rsid w:val="00DA7C72"/>
    <w:rsid w:val="00DA7CA3"/>
    <w:rsid w:val="00DB1371"/>
    <w:rsid w:val="00DB1673"/>
    <w:rsid w:val="00DB17A8"/>
    <w:rsid w:val="00DB2543"/>
    <w:rsid w:val="00DB3225"/>
    <w:rsid w:val="00DB3951"/>
    <w:rsid w:val="00DB3B8C"/>
    <w:rsid w:val="00DB422D"/>
    <w:rsid w:val="00DB445F"/>
    <w:rsid w:val="00DB4736"/>
    <w:rsid w:val="00DB49C4"/>
    <w:rsid w:val="00DB4E70"/>
    <w:rsid w:val="00DB4FC1"/>
    <w:rsid w:val="00DB5544"/>
    <w:rsid w:val="00DB5BC0"/>
    <w:rsid w:val="00DB5E66"/>
    <w:rsid w:val="00DB616E"/>
    <w:rsid w:val="00DB653C"/>
    <w:rsid w:val="00DB65C3"/>
    <w:rsid w:val="00DB6691"/>
    <w:rsid w:val="00DB6915"/>
    <w:rsid w:val="00DB7881"/>
    <w:rsid w:val="00DC03BB"/>
    <w:rsid w:val="00DC055A"/>
    <w:rsid w:val="00DC10A2"/>
    <w:rsid w:val="00DC11B7"/>
    <w:rsid w:val="00DC1678"/>
    <w:rsid w:val="00DC1C5C"/>
    <w:rsid w:val="00DC265A"/>
    <w:rsid w:val="00DC2953"/>
    <w:rsid w:val="00DC304F"/>
    <w:rsid w:val="00DC323F"/>
    <w:rsid w:val="00DC35BF"/>
    <w:rsid w:val="00DC3B0A"/>
    <w:rsid w:val="00DC475B"/>
    <w:rsid w:val="00DC4AD9"/>
    <w:rsid w:val="00DC4ECF"/>
    <w:rsid w:val="00DC5015"/>
    <w:rsid w:val="00DC5EDF"/>
    <w:rsid w:val="00DC5F5C"/>
    <w:rsid w:val="00DC6222"/>
    <w:rsid w:val="00DC63DF"/>
    <w:rsid w:val="00DC652B"/>
    <w:rsid w:val="00DC696C"/>
    <w:rsid w:val="00DC7281"/>
    <w:rsid w:val="00DD0312"/>
    <w:rsid w:val="00DD0399"/>
    <w:rsid w:val="00DD2335"/>
    <w:rsid w:val="00DD25E1"/>
    <w:rsid w:val="00DD2665"/>
    <w:rsid w:val="00DD281C"/>
    <w:rsid w:val="00DD2872"/>
    <w:rsid w:val="00DD2A5D"/>
    <w:rsid w:val="00DD2C13"/>
    <w:rsid w:val="00DD33B3"/>
    <w:rsid w:val="00DD3487"/>
    <w:rsid w:val="00DD3621"/>
    <w:rsid w:val="00DD377F"/>
    <w:rsid w:val="00DD3922"/>
    <w:rsid w:val="00DD4349"/>
    <w:rsid w:val="00DD472A"/>
    <w:rsid w:val="00DD4D09"/>
    <w:rsid w:val="00DD4D2B"/>
    <w:rsid w:val="00DD4E05"/>
    <w:rsid w:val="00DD54A2"/>
    <w:rsid w:val="00DD5779"/>
    <w:rsid w:val="00DD5B57"/>
    <w:rsid w:val="00DD5E3F"/>
    <w:rsid w:val="00DD5FD4"/>
    <w:rsid w:val="00DD6001"/>
    <w:rsid w:val="00DD6359"/>
    <w:rsid w:val="00DD667F"/>
    <w:rsid w:val="00DD672F"/>
    <w:rsid w:val="00DD6781"/>
    <w:rsid w:val="00DD6FC2"/>
    <w:rsid w:val="00DD706E"/>
    <w:rsid w:val="00DD7129"/>
    <w:rsid w:val="00DD7340"/>
    <w:rsid w:val="00DD7D9B"/>
    <w:rsid w:val="00DE0659"/>
    <w:rsid w:val="00DE0B9A"/>
    <w:rsid w:val="00DE18F1"/>
    <w:rsid w:val="00DE19E1"/>
    <w:rsid w:val="00DE1DBF"/>
    <w:rsid w:val="00DE2253"/>
    <w:rsid w:val="00DE2559"/>
    <w:rsid w:val="00DE3545"/>
    <w:rsid w:val="00DE3DB4"/>
    <w:rsid w:val="00DE4D51"/>
    <w:rsid w:val="00DE5079"/>
    <w:rsid w:val="00DE5B10"/>
    <w:rsid w:val="00DE5CD3"/>
    <w:rsid w:val="00DE6633"/>
    <w:rsid w:val="00DE6A49"/>
    <w:rsid w:val="00DE6DF8"/>
    <w:rsid w:val="00DE7242"/>
    <w:rsid w:val="00DE73F8"/>
    <w:rsid w:val="00DF0092"/>
    <w:rsid w:val="00DF0112"/>
    <w:rsid w:val="00DF0E67"/>
    <w:rsid w:val="00DF0ED9"/>
    <w:rsid w:val="00DF1035"/>
    <w:rsid w:val="00DF12B8"/>
    <w:rsid w:val="00DF13E6"/>
    <w:rsid w:val="00DF15E5"/>
    <w:rsid w:val="00DF17C1"/>
    <w:rsid w:val="00DF1ACD"/>
    <w:rsid w:val="00DF1DAB"/>
    <w:rsid w:val="00DF1F40"/>
    <w:rsid w:val="00DF2097"/>
    <w:rsid w:val="00DF21B8"/>
    <w:rsid w:val="00DF21F8"/>
    <w:rsid w:val="00DF24CD"/>
    <w:rsid w:val="00DF252B"/>
    <w:rsid w:val="00DF2D2E"/>
    <w:rsid w:val="00DF3141"/>
    <w:rsid w:val="00DF4245"/>
    <w:rsid w:val="00DF43B2"/>
    <w:rsid w:val="00DF4DD8"/>
    <w:rsid w:val="00DF4FA7"/>
    <w:rsid w:val="00DF5D00"/>
    <w:rsid w:val="00DF5ED6"/>
    <w:rsid w:val="00DF5FE5"/>
    <w:rsid w:val="00DF64B4"/>
    <w:rsid w:val="00DF684A"/>
    <w:rsid w:val="00DF706B"/>
    <w:rsid w:val="00DF713A"/>
    <w:rsid w:val="00DF7407"/>
    <w:rsid w:val="00DF75AF"/>
    <w:rsid w:val="00DF75C6"/>
    <w:rsid w:val="00DF7AAC"/>
    <w:rsid w:val="00DF7D41"/>
    <w:rsid w:val="00E0018A"/>
    <w:rsid w:val="00E0021D"/>
    <w:rsid w:val="00E00492"/>
    <w:rsid w:val="00E004D6"/>
    <w:rsid w:val="00E01064"/>
    <w:rsid w:val="00E011EE"/>
    <w:rsid w:val="00E01507"/>
    <w:rsid w:val="00E01F90"/>
    <w:rsid w:val="00E020F8"/>
    <w:rsid w:val="00E0225A"/>
    <w:rsid w:val="00E028CD"/>
    <w:rsid w:val="00E03400"/>
    <w:rsid w:val="00E03D38"/>
    <w:rsid w:val="00E046D4"/>
    <w:rsid w:val="00E04B6F"/>
    <w:rsid w:val="00E04BBC"/>
    <w:rsid w:val="00E054C2"/>
    <w:rsid w:val="00E056EB"/>
    <w:rsid w:val="00E0587B"/>
    <w:rsid w:val="00E05CEE"/>
    <w:rsid w:val="00E0705D"/>
    <w:rsid w:val="00E07A5D"/>
    <w:rsid w:val="00E07E4A"/>
    <w:rsid w:val="00E1003A"/>
    <w:rsid w:val="00E11380"/>
    <w:rsid w:val="00E11555"/>
    <w:rsid w:val="00E120C5"/>
    <w:rsid w:val="00E122D4"/>
    <w:rsid w:val="00E123C9"/>
    <w:rsid w:val="00E132C4"/>
    <w:rsid w:val="00E132CB"/>
    <w:rsid w:val="00E13598"/>
    <w:rsid w:val="00E1389B"/>
    <w:rsid w:val="00E13FE5"/>
    <w:rsid w:val="00E14309"/>
    <w:rsid w:val="00E14E63"/>
    <w:rsid w:val="00E1545A"/>
    <w:rsid w:val="00E15853"/>
    <w:rsid w:val="00E16A44"/>
    <w:rsid w:val="00E16E90"/>
    <w:rsid w:val="00E1709E"/>
    <w:rsid w:val="00E1713C"/>
    <w:rsid w:val="00E17298"/>
    <w:rsid w:val="00E17854"/>
    <w:rsid w:val="00E17F75"/>
    <w:rsid w:val="00E2027B"/>
    <w:rsid w:val="00E209AD"/>
    <w:rsid w:val="00E20C82"/>
    <w:rsid w:val="00E20D20"/>
    <w:rsid w:val="00E2122D"/>
    <w:rsid w:val="00E2125E"/>
    <w:rsid w:val="00E217E0"/>
    <w:rsid w:val="00E21A41"/>
    <w:rsid w:val="00E21B25"/>
    <w:rsid w:val="00E21CFE"/>
    <w:rsid w:val="00E2273C"/>
    <w:rsid w:val="00E231DD"/>
    <w:rsid w:val="00E232C5"/>
    <w:rsid w:val="00E236F2"/>
    <w:rsid w:val="00E2376B"/>
    <w:rsid w:val="00E237FB"/>
    <w:rsid w:val="00E24336"/>
    <w:rsid w:val="00E2493A"/>
    <w:rsid w:val="00E24BA7"/>
    <w:rsid w:val="00E25C14"/>
    <w:rsid w:val="00E26316"/>
    <w:rsid w:val="00E26949"/>
    <w:rsid w:val="00E26A1E"/>
    <w:rsid w:val="00E26C94"/>
    <w:rsid w:val="00E26CCA"/>
    <w:rsid w:val="00E26DFE"/>
    <w:rsid w:val="00E276E0"/>
    <w:rsid w:val="00E278C2"/>
    <w:rsid w:val="00E30DB4"/>
    <w:rsid w:val="00E32857"/>
    <w:rsid w:val="00E32BDB"/>
    <w:rsid w:val="00E332C6"/>
    <w:rsid w:val="00E3340F"/>
    <w:rsid w:val="00E338FB"/>
    <w:rsid w:val="00E33BCE"/>
    <w:rsid w:val="00E33E90"/>
    <w:rsid w:val="00E33F93"/>
    <w:rsid w:val="00E3456D"/>
    <w:rsid w:val="00E3498A"/>
    <w:rsid w:val="00E353AC"/>
    <w:rsid w:val="00E35504"/>
    <w:rsid w:val="00E35614"/>
    <w:rsid w:val="00E35868"/>
    <w:rsid w:val="00E35988"/>
    <w:rsid w:val="00E35F69"/>
    <w:rsid w:val="00E36116"/>
    <w:rsid w:val="00E36478"/>
    <w:rsid w:val="00E3727C"/>
    <w:rsid w:val="00E3754F"/>
    <w:rsid w:val="00E37571"/>
    <w:rsid w:val="00E37B0B"/>
    <w:rsid w:val="00E37DC1"/>
    <w:rsid w:val="00E37E7E"/>
    <w:rsid w:val="00E404EA"/>
    <w:rsid w:val="00E408B4"/>
    <w:rsid w:val="00E40CAA"/>
    <w:rsid w:val="00E40DC6"/>
    <w:rsid w:val="00E40E31"/>
    <w:rsid w:val="00E412EA"/>
    <w:rsid w:val="00E41439"/>
    <w:rsid w:val="00E41490"/>
    <w:rsid w:val="00E41663"/>
    <w:rsid w:val="00E4193B"/>
    <w:rsid w:val="00E4254D"/>
    <w:rsid w:val="00E42747"/>
    <w:rsid w:val="00E439F1"/>
    <w:rsid w:val="00E44C49"/>
    <w:rsid w:val="00E44CC7"/>
    <w:rsid w:val="00E453A2"/>
    <w:rsid w:val="00E46073"/>
    <w:rsid w:val="00E460BB"/>
    <w:rsid w:val="00E46DA6"/>
    <w:rsid w:val="00E46E38"/>
    <w:rsid w:val="00E47973"/>
    <w:rsid w:val="00E47A94"/>
    <w:rsid w:val="00E47BF5"/>
    <w:rsid w:val="00E50139"/>
    <w:rsid w:val="00E501E3"/>
    <w:rsid w:val="00E502C3"/>
    <w:rsid w:val="00E50413"/>
    <w:rsid w:val="00E507AB"/>
    <w:rsid w:val="00E507BC"/>
    <w:rsid w:val="00E50E61"/>
    <w:rsid w:val="00E510DC"/>
    <w:rsid w:val="00E51185"/>
    <w:rsid w:val="00E5124B"/>
    <w:rsid w:val="00E515B9"/>
    <w:rsid w:val="00E516BC"/>
    <w:rsid w:val="00E52DCD"/>
    <w:rsid w:val="00E53927"/>
    <w:rsid w:val="00E5405E"/>
    <w:rsid w:val="00E54410"/>
    <w:rsid w:val="00E54AE7"/>
    <w:rsid w:val="00E54CA5"/>
    <w:rsid w:val="00E55525"/>
    <w:rsid w:val="00E55770"/>
    <w:rsid w:val="00E557C0"/>
    <w:rsid w:val="00E55C26"/>
    <w:rsid w:val="00E55EC4"/>
    <w:rsid w:val="00E567E9"/>
    <w:rsid w:val="00E56B80"/>
    <w:rsid w:val="00E57142"/>
    <w:rsid w:val="00E57200"/>
    <w:rsid w:val="00E600BE"/>
    <w:rsid w:val="00E60143"/>
    <w:rsid w:val="00E6077B"/>
    <w:rsid w:val="00E60DB0"/>
    <w:rsid w:val="00E61383"/>
    <w:rsid w:val="00E61582"/>
    <w:rsid w:val="00E61D08"/>
    <w:rsid w:val="00E622FC"/>
    <w:rsid w:val="00E62428"/>
    <w:rsid w:val="00E62987"/>
    <w:rsid w:val="00E63164"/>
    <w:rsid w:val="00E635D6"/>
    <w:rsid w:val="00E638F3"/>
    <w:rsid w:val="00E63982"/>
    <w:rsid w:val="00E64792"/>
    <w:rsid w:val="00E64C47"/>
    <w:rsid w:val="00E64E2E"/>
    <w:rsid w:val="00E651B0"/>
    <w:rsid w:val="00E65535"/>
    <w:rsid w:val="00E6556F"/>
    <w:rsid w:val="00E65AD0"/>
    <w:rsid w:val="00E65D3E"/>
    <w:rsid w:val="00E66A32"/>
    <w:rsid w:val="00E66AB8"/>
    <w:rsid w:val="00E66D08"/>
    <w:rsid w:val="00E66EA6"/>
    <w:rsid w:val="00E66FC9"/>
    <w:rsid w:val="00E671EB"/>
    <w:rsid w:val="00E6752E"/>
    <w:rsid w:val="00E67732"/>
    <w:rsid w:val="00E6790A"/>
    <w:rsid w:val="00E70181"/>
    <w:rsid w:val="00E70288"/>
    <w:rsid w:val="00E70D16"/>
    <w:rsid w:val="00E70DE4"/>
    <w:rsid w:val="00E7126F"/>
    <w:rsid w:val="00E714DE"/>
    <w:rsid w:val="00E7206F"/>
    <w:rsid w:val="00E72489"/>
    <w:rsid w:val="00E72A4C"/>
    <w:rsid w:val="00E72BAD"/>
    <w:rsid w:val="00E72C61"/>
    <w:rsid w:val="00E72DB9"/>
    <w:rsid w:val="00E7388B"/>
    <w:rsid w:val="00E747B7"/>
    <w:rsid w:val="00E74BA1"/>
    <w:rsid w:val="00E74C9B"/>
    <w:rsid w:val="00E74D3F"/>
    <w:rsid w:val="00E752BB"/>
    <w:rsid w:val="00E7587B"/>
    <w:rsid w:val="00E75B4C"/>
    <w:rsid w:val="00E75F31"/>
    <w:rsid w:val="00E760A1"/>
    <w:rsid w:val="00E767A4"/>
    <w:rsid w:val="00E7680C"/>
    <w:rsid w:val="00E76C07"/>
    <w:rsid w:val="00E7718B"/>
    <w:rsid w:val="00E776DE"/>
    <w:rsid w:val="00E776E6"/>
    <w:rsid w:val="00E7798D"/>
    <w:rsid w:val="00E77CE3"/>
    <w:rsid w:val="00E77D92"/>
    <w:rsid w:val="00E77E57"/>
    <w:rsid w:val="00E77FBB"/>
    <w:rsid w:val="00E80281"/>
    <w:rsid w:val="00E805EB"/>
    <w:rsid w:val="00E80A9E"/>
    <w:rsid w:val="00E812CB"/>
    <w:rsid w:val="00E813D9"/>
    <w:rsid w:val="00E81771"/>
    <w:rsid w:val="00E81902"/>
    <w:rsid w:val="00E81FE7"/>
    <w:rsid w:val="00E8260B"/>
    <w:rsid w:val="00E828CC"/>
    <w:rsid w:val="00E8325F"/>
    <w:rsid w:val="00E83485"/>
    <w:rsid w:val="00E834A3"/>
    <w:rsid w:val="00E83971"/>
    <w:rsid w:val="00E83A47"/>
    <w:rsid w:val="00E846BF"/>
    <w:rsid w:val="00E84820"/>
    <w:rsid w:val="00E850FA"/>
    <w:rsid w:val="00E8514B"/>
    <w:rsid w:val="00E85325"/>
    <w:rsid w:val="00E8560F"/>
    <w:rsid w:val="00E858DE"/>
    <w:rsid w:val="00E85994"/>
    <w:rsid w:val="00E85D00"/>
    <w:rsid w:val="00E86355"/>
    <w:rsid w:val="00E863DE"/>
    <w:rsid w:val="00E86C15"/>
    <w:rsid w:val="00E86E13"/>
    <w:rsid w:val="00E87372"/>
    <w:rsid w:val="00E875FD"/>
    <w:rsid w:val="00E8767A"/>
    <w:rsid w:val="00E8781F"/>
    <w:rsid w:val="00E87DE6"/>
    <w:rsid w:val="00E902A8"/>
    <w:rsid w:val="00E90410"/>
    <w:rsid w:val="00E91236"/>
    <w:rsid w:val="00E912DC"/>
    <w:rsid w:val="00E91F34"/>
    <w:rsid w:val="00E92825"/>
    <w:rsid w:val="00E92A32"/>
    <w:rsid w:val="00E93571"/>
    <w:rsid w:val="00E93737"/>
    <w:rsid w:val="00E938D7"/>
    <w:rsid w:val="00E93B23"/>
    <w:rsid w:val="00E9482E"/>
    <w:rsid w:val="00E94C69"/>
    <w:rsid w:val="00E95C72"/>
    <w:rsid w:val="00E961B3"/>
    <w:rsid w:val="00E9671A"/>
    <w:rsid w:val="00E96F8F"/>
    <w:rsid w:val="00E975EC"/>
    <w:rsid w:val="00E97EAC"/>
    <w:rsid w:val="00E97ECA"/>
    <w:rsid w:val="00EA02CF"/>
    <w:rsid w:val="00EA03C2"/>
    <w:rsid w:val="00EA0A5F"/>
    <w:rsid w:val="00EA0FC8"/>
    <w:rsid w:val="00EA14AB"/>
    <w:rsid w:val="00EA16A6"/>
    <w:rsid w:val="00EA198D"/>
    <w:rsid w:val="00EA1EF6"/>
    <w:rsid w:val="00EA20F3"/>
    <w:rsid w:val="00EA21CF"/>
    <w:rsid w:val="00EA2894"/>
    <w:rsid w:val="00EA3025"/>
    <w:rsid w:val="00EA34EE"/>
    <w:rsid w:val="00EA46DC"/>
    <w:rsid w:val="00EA495B"/>
    <w:rsid w:val="00EA5762"/>
    <w:rsid w:val="00EA5CD0"/>
    <w:rsid w:val="00EA601A"/>
    <w:rsid w:val="00EA62BD"/>
    <w:rsid w:val="00EA68F9"/>
    <w:rsid w:val="00EA7B12"/>
    <w:rsid w:val="00EB0F2A"/>
    <w:rsid w:val="00EB25D9"/>
    <w:rsid w:val="00EB2B7C"/>
    <w:rsid w:val="00EB35EA"/>
    <w:rsid w:val="00EB3652"/>
    <w:rsid w:val="00EB386E"/>
    <w:rsid w:val="00EB3BD7"/>
    <w:rsid w:val="00EB3D21"/>
    <w:rsid w:val="00EB3D33"/>
    <w:rsid w:val="00EB460B"/>
    <w:rsid w:val="00EB4B72"/>
    <w:rsid w:val="00EB4D5E"/>
    <w:rsid w:val="00EB543B"/>
    <w:rsid w:val="00EB5506"/>
    <w:rsid w:val="00EB55C5"/>
    <w:rsid w:val="00EB5788"/>
    <w:rsid w:val="00EB5AB3"/>
    <w:rsid w:val="00EB5B15"/>
    <w:rsid w:val="00EB5C24"/>
    <w:rsid w:val="00EB5EE2"/>
    <w:rsid w:val="00EB6C2F"/>
    <w:rsid w:val="00EB6C43"/>
    <w:rsid w:val="00EB79AE"/>
    <w:rsid w:val="00EB7CCE"/>
    <w:rsid w:val="00EB7D71"/>
    <w:rsid w:val="00EC0101"/>
    <w:rsid w:val="00EC0266"/>
    <w:rsid w:val="00EC0ADF"/>
    <w:rsid w:val="00EC1175"/>
    <w:rsid w:val="00EC1412"/>
    <w:rsid w:val="00EC16A3"/>
    <w:rsid w:val="00EC1A27"/>
    <w:rsid w:val="00EC1C50"/>
    <w:rsid w:val="00EC1C87"/>
    <w:rsid w:val="00EC222A"/>
    <w:rsid w:val="00EC362B"/>
    <w:rsid w:val="00EC3657"/>
    <w:rsid w:val="00EC36D7"/>
    <w:rsid w:val="00EC386B"/>
    <w:rsid w:val="00EC3ABD"/>
    <w:rsid w:val="00EC464F"/>
    <w:rsid w:val="00EC4A8D"/>
    <w:rsid w:val="00EC5082"/>
    <w:rsid w:val="00EC59D9"/>
    <w:rsid w:val="00EC5DF0"/>
    <w:rsid w:val="00EC5E8A"/>
    <w:rsid w:val="00EC6BB9"/>
    <w:rsid w:val="00EC6DC5"/>
    <w:rsid w:val="00EC7312"/>
    <w:rsid w:val="00ED00CB"/>
    <w:rsid w:val="00ED0280"/>
    <w:rsid w:val="00ED044B"/>
    <w:rsid w:val="00ED0646"/>
    <w:rsid w:val="00ED078D"/>
    <w:rsid w:val="00ED08E7"/>
    <w:rsid w:val="00ED2006"/>
    <w:rsid w:val="00ED2688"/>
    <w:rsid w:val="00ED2789"/>
    <w:rsid w:val="00ED3B8C"/>
    <w:rsid w:val="00ED3BE9"/>
    <w:rsid w:val="00ED40E2"/>
    <w:rsid w:val="00ED44A2"/>
    <w:rsid w:val="00ED48B0"/>
    <w:rsid w:val="00ED5596"/>
    <w:rsid w:val="00ED5658"/>
    <w:rsid w:val="00ED578A"/>
    <w:rsid w:val="00ED58F9"/>
    <w:rsid w:val="00ED59D9"/>
    <w:rsid w:val="00ED6530"/>
    <w:rsid w:val="00ED6938"/>
    <w:rsid w:val="00ED6C83"/>
    <w:rsid w:val="00ED6EDD"/>
    <w:rsid w:val="00ED79AB"/>
    <w:rsid w:val="00ED7C00"/>
    <w:rsid w:val="00ED7C61"/>
    <w:rsid w:val="00EE0383"/>
    <w:rsid w:val="00EE06C6"/>
    <w:rsid w:val="00EE06C7"/>
    <w:rsid w:val="00EE0DFF"/>
    <w:rsid w:val="00EE17F7"/>
    <w:rsid w:val="00EE1860"/>
    <w:rsid w:val="00EE273D"/>
    <w:rsid w:val="00EE2A70"/>
    <w:rsid w:val="00EE2CBF"/>
    <w:rsid w:val="00EE2EDF"/>
    <w:rsid w:val="00EE365D"/>
    <w:rsid w:val="00EE36C2"/>
    <w:rsid w:val="00EE3824"/>
    <w:rsid w:val="00EE3842"/>
    <w:rsid w:val="00EE38A1"/>
    <w:rsid w:val="00EE49E7"/>
    <w:rsid w:val="00EE53C0"/>
    <w:rsid w:val="00EE54D5"/>
    <w:rsid w:val="00EE57A2"/>
    <w:rsid w:val="00EE5F29"/>
    <w:rsid w:val="00EE5F76"/>
    <w:rsid w:val="00EE5F7B"/>
    <w:rsid w:val="00EE62F2"/>
    <w:rsid w:val="00EE65BE"/>
    <w:rsid w:val="00EE6DE5"/>
    <w:rsid w:val="00EE7C59"/>
    <w:rsid w:val="00EF10D3"/>
    <w:rsid w:val="00EF1AE0"/>
    <w:rsid w:val="00EF1F30"/>
    <w:rsid w:val="00EF1F4A"/>
    <w:rsid w:val="00EF2933"/>
    <w:rsid w:val="00EF2EBF"/>
    <w:rsid w:val="00EF36E5"/>
    <w:rsid w:val="00EF391D"/>
    <w:rsid w:val="00EF3968"/>
    <w:rsid w:val="00EF3CFD"/>
    <w:rsid w:val="00EF43BE"/>
    <w:rsid w:val="00EF49CB"/>
    <w:rsid w:val="00EF4C43"/>
    <w:rsid w:val="00EF4DFB"/>
    <w:rsid w:val="00EF50F2"/>
    <w:rsid w:val="00EF51AB"/>
    <w:rsid w:val="00EF564B"/>
    <w:rsid w:val="00EF5D0E"/>
    <w:rsid w:val="00EF5E4E"/>
    <w:rsid w:val="00EF61DE"/>
    <w:rsid w:val="00EF632E"/>
    <w:rsid w:val="00EF6428"/>
    <w:rsid w:val="00EF6611"/>
    <w:rsid w:val="00EF69D2"/>
    <w:rsid w:val="00EF6A35"/>
    <w:rsid w:val="00EF6CAB"/>
    <w:rsid w:val="00EF72BB"/>
    <w:rsid w:val="00EF7313"/>
    <w:rsid w:val="00EF738C"/>
    <w:rsid w:val="00EF7488"/>
    <w:rsid w:val="00F006C7"/>
    <w:rsid w:val="00F00FE9"/>
    <w:rsid w:val="00F0137A"/>
    <w:rsid w:val="00F01548"/>
    <w:rsid w:val="00F01778"/>
    <w:rsid w:val="00F019AF"/>
    <w:rsid w:val="00F01C86"/>
    <w:rsid w:val="00F021EA"/>
    <w:rsid w:val="00F025CB"/>
    <w:rsid w:val="00F026C6"/>
    <w:rsid w:val="00F04227"/>
    <w:rsid w:val="00F043C7"/>
    <w:rsid w:val="00F0481C"/>
    <w:rsid w:val="00F05E12"/>
    <w:rsid w:val="00F05FFE"/>
    <w:rsid w:val="00F06205"/>
    <w:rsid w:val="00F06282"/>
    <w:rsid w:val="00F06330"/>
    <w:rsid w:val="00F063B1"/>
    <w:rsid w:val="00F0659E"/>
    <w:rsid w:val="00F06F24"/>
    <w:rsid w:val="00F06FCF"/>
    <w:rsid w:val="00F0722E"/>
    <w:rsid w:val="00F075F0"/>
    <w:rsid w:val="00F07C08"/>
    <w:rsid w:val="00F10848"/>
    <w:rsid w:val="00F11054"/>
    <w:rsid w:val="00F11962"/>
    <w:rsid w:val="00F11EEE"/>
    <w:rsid w:val="00F12CAF"/>
    <w:rsid w:val="00F13748"/>
    <w:rsid w:val="00F13D04"/>
    <w:rsid w:val="00F141C3"/>
    <w:rsid w:val="00F14A72"/>
    <w:rsid w:val="00F15108"/>
    <w:rsid w:val="00F15630"/>
    <w:rsid w:val="00F15659"/>
    <w:rsid w:val="00F15679"/>
    <w:rsid w:val="00F163B1"/>
    <w:rsid w:val="00F16826"/>
    <w:rsid w:val="00F16DC8"/>
    <w:rsid w:val="00F17B6D"/>
    <w:rsid w:val="00F20081"/>
    <w:rsid w:val="00F201B9"/>
    <w:rsid w:val="00F20DD6"/>
    <w:rsid w:val="00F20F97"/>
    <w:rsid w:val="00F212E3"/>
    <w:rsid w:val="00F2142D"/>
    <w:rsid w:val="00F21EEA"/>
    <w:rsid w:val="00F220D2"/>
    <w:rsid w:val="00F22338"/>
    <w:rsid w:val="00F23144"/>
    <w:rsid w:val="00F236FF"/>
    <w:rsid w:val="00F2374A"/>
    <w:rsid w:val="00F26158"/>
    <w:rsid w:val="00F262E5"/>
    <w:rsid w:val="00F2634A"/>
    <w:rsid w:val="00F26E54"/>
    <w:rsid w:val="00F26F59"/>
    <w:rsid w:val="00F27B60"/>
    <w:rsid w:val="00F27D51"/>
    <w:rsid w:val="00F30612"/>
    <w:rsid w:val="00F30D27"/>
    <w:rsid w:val="00F319FE"/>
    <w:rsid w:val="00F32645"/>
    <w:rsid w:val="00F32AAA"/>
    <w:rsid w:val="00F32D83"/>
    <w:rsid w:val="00F335BA"/>
    <w:rsid w:val="00F339BC"/>
    <w:rsid w:val="00F33F26"/>
    <w:rsid w:val="00F344D6"/>
    <w:rsid w:val="00F348CA"/>
    <w:rsid w:val="00F34C53"/>
    <w:rsid w:val="00F34C63"/>
    <w:rsid w:val="00F35422"/>
    <w:rsid w:val="00F35737"/>
    <w:rsid w:val="00F3575B"/>
    <w:rsid w:val="00F35AC3"/>
    <w:rsid w:val="00F35D9D"/>
    <w:rsid w:val="00F3633D"/>
    <w:rsid w:val="00F36583"/>
    <w:rsid w:val="00F36BDD"/>
    <w:rsid w:val="00F3719B"/>
    <w:rsid w:val="00F374B8"/>
    <w:rsid w:val="00F375F5"/>
    <w:rsid w:val="00F3777F"/>
    <w:rsid w:val="00F37E8E"/>
    <w:rsid w:val="00F40130"/>
    <w:rsid w:val="00F4037D"/>
    <w:rsid w:val="00F40B68"/>
    <w:rsid w:val="00F40E81"/>
    <w:rsid w:val="00F40EFC"/>
    <w:rsid w:val="00F41A7E"/>
    <w:rsid w:val="00F41AD9"/>
    <w:rsid w:val="00F421CE"/>
    <w:rsid w:val="00F425F1"/>
    <w:rsid w:val="00F427C6"/>
    <w:rsid w:val="00F42DAB"/>
    <w:rsid w:val="00F4359D"/>
    <w:rsid w:val="00F43D5A"/>
    <w:rsid w:val="00F43F27"/>
    <w:rsid w:val="00F4402D"/>
    <w:rsid w:val="00F44495"/>
    <w:rsid w:val="00F4454E"/>
    <w:rsid w:val="00F449F6"/>
    <w:rsid w:val="00F4526A"/>
    <w:rsid w:val="00F45544"/>
    <w:rsid w:val="00F459CE"/>
    <w:rsid w:val="00F463BF"/>
    <w:rsid w:val="00F47089"/>
    <w:rsid w:val="00F47893"/>
    <w:rsid w:val="00F4792B"/>
    <w:rsid w:val="00F47961"/>
    <w:rsid w:val="00F47D1C"/>
    <w:rsid w:val="00F50A32"/>
    <w:rsid w:val="00F50C43"/>
    <w:rsid w:val="00F50D49"/>
    <w:rsid w:val="00F51279"/>
    <w:rsid w:val="00F512BA"/>
    <w:rsid w:val="00F519A3"/>
    <w:rsid w:val="00F51B21"/>
    <w:rsid w:val="00F52B96"/>
    <w:rsid w:val="00F52FFC"/>
    <w:rsid w:val="00F5314E"/>
    <w:rsid w:val="00F53236"/>
    <w:rsid w:val="00F535C6"/>
    <w:rsid w:val="00F53629"/>
    <w:rsid w:val="00F536E9"/>
    <w:rsid w:val="00F53DA3"/>
    <w:rsid w:val="00F5418B"/>
    <w:rsid w:val="00F541F6"/>
    <w:rsid w:val="00F5461A"/>
    <w:rsid w:val="00F54997"/>
    <w:rsid w:val="00F54FFE"/>
    <w:rsid w:val="00F56643"/>
    <w:rsid w:val="00F56894"/>
    <w:rsid w:val="00F56C7B"/>
    <w:rsid w:val="00F56D5E"/>
    <w:rsid w:val="00F57438"/>
    <w:rsid w:val="00F576E2"/>
    <w:rsid w:val="00F602F2"/>
    <w:rsid w:val="00F6105F"/>
    <w:rsid w:val="00F61961"/>
    <w:rsid w:val="00F61CDB"/>
    <w:rsid w:val="00F6232A"/>
    <w:rsid w:val="00F62CCB"/>
    <w:rsid w:val="00F62EE4"/>
    <w:rsid w:val="00F6323B"/>
    <w:rsid w:val="00F632F9"/>
    <w:rsid w:val="00F636D0"/>
    <w:rsid w:val="00F63986"/>
    <w:rsid w:val="00F64128"/>
    <w:rsid w:val="00F64592"/>
    <w:rsid w:val="00F64B54"/>
    <w:rsid w:val="00F64BFF"/>
    <w:rsid w:val="00F65142"/>
    <w:rsid w:val="00F6589B"/>
    <w:rsid w:val="00F659C7"/>
    <w:rsid w:val="00F659EC"/>
    <w:rsid w:val="00F65CAE"/>
    <w:rsid w:val="00F677F3"/>
    <w:rsid w:val="00F67F42"/>
    <w:rsid w:val="00F7051D"/>
    <w:rsid w:val="00F70610"/>
    <w:rsid w:val="00F70840"/>
    <w:rsid w:val="00F71095"/>
    <w:rsid w:val="00F7146C"/>
    <w:rsid w:val="00F715BA"/>
    <w:rsid w:val="00F71A0F"/>
    <w:rsid w:val="00F71D52"/>
    <w:rsid w:val="00F71EC0"/>
    <w:rsid w:val="00F72142"/>
    <w:rsid w:val="00F722D0"/>
    <w:rsid w:val="00F72965"/>
    <w:rsid w:val="00F72A5E"/>
    <w:rsid w:val="00F7311C"/>
    <w:rsid w:val="00F73805"/>
    <w:rsid w:val="00F73DBE"/>
    <w:rsid w:val="00F73F9F"/>
    <w:rsid w:val="00F742CF"/>
    <w:rsid w:val="00F74A92"/>
    <w:rsid w:val="00F7564D"/>
    <w:rsid w:val="00F75942"/>
    <w:rsid w:val="00F75F92"/>
    <w:rsid w:val="00F760E6"/>
    <w:rsid w:val="00F76515"/>
    <w:rsid w:val="00F7683D"/>
    <w:rsid w:val="00F76A16"/>
    <w:rsid w:val="00F77275"/>
    <w:rsid w:val="00F773D8"/>
    <w:rsid w:val="00F775B1"/>
    <w:rsid w:val="00F775D5"/>
    <w:rsid w:val="00F77D55"/>
    <w:rsid w:val="00F77DEA"/>
    <w:rsid w:val="00F8003B"/>
    <w:rsid w:val="00F8018B"/>
    <w:rsid w:val="00F801A7"/>
    <w:rsid w:val="00F80748"/>
    <w:rsid w:val="00F80BCA"/>
    <w:rsid w:val="00F80D83"/>
    <w:rsid w:val="00F8124B"/>
    <w:rsid w:val="00F8125A"/>
    <w:rsid w:val="00F81C10"/>
    <w:rsid w:val="00F82389"/>
    <w:rsid w:val="00F823E0"/>
    <w:rsid w:val="00F8254B"/>
    <w:rsid w:val="00F8296D"/>
    <w:rsid w:val="00F83D8B"/>
    <w:rsid w:val="00F84DCF"/>
    <w:rsid w:val="00F84F9E"/>
    <w:rsid w:val="00F85C9B"/>
    <w:rsid w:val="00F85CEE"/>
    <w:rsid w:val="00F86493"/>
    <w:rsid w:val="00F8699F"/>
    <w:rsid w:val="00F86CAE"/>
    <w:rsid w:val="00F8704D"/>
    <w:rsid w:val="00F8774B"/>
    <w:rsid w:val="00F90B8D"/>
    <w:rsid w:val="00F90C54"/>
    <w:rsid w:val="00F913FC"/>
    <w:rsid w:val="00F918C0"/>
    <w:rsid w:val="00F9294B"/>
    <w:rsid w:val="00F9387D"/>
    <w:rsid w:val="00F93B8A"/>
    <w:rsid w:val="00F94075"/>
    <w:rsid w:val="00F94433"/>
    <w:rsid w:val="00F94591"/>
    <w:rsid w:val="00F9481D"/>
    <w:rsid w:val="00F94E70"/>
    <w:rsid w:val="00F952A4"/>
    <w:rsid w:val="00F9540D"/>
    <w:rsid w:val="00F954B4"/>
    <w:rsid w:val="00F9551F"/>
    <w:rsid w:val="00F95E44"/>
    <w:rsid w:val="00F95EB9"/>
    <w:rsid w:val="00F960E2"/>
    <w:rsid w:val="00F978A4"/>
    <w:rsid w:val="00F97A65"/>
    <w:rsid w:val="00FA0507"/>
    <w:rsid w:val="00FA081B"/>
    <w:rsid w:val="00FA0E5A"/>
    <w:rsid w:val="00FA118A"/>
    <w:rsid w:val="00FA120D"/>
    <w:rsid w:val="00FA1238"/>
    <w:rsid w:val="00FA1322"/>
    <w:rsid w:val="00FA1474"/>
    <w:rsid w:val="00FA158A"/>
    <w:rsid w:val="00FA1DF8"/>
    <w:rsid w:val="00FA3827"/>
    <w:rsid w:val="00FA3962"/>
    <w:rsid w:val="00FA3ACE"/>
    <w:rsid w:val="00FA3F43"/>
    <w:rsid w:val="00FA41C5"/>
    <w:rsid w:val="00FA4750"/>
    <w:rsid w:val="00FA530A"/>
    <w:rsid w:val="00FA5787"/>
    <w:rsid w:val="00FA5F2E"/>
    <w:rsid w:val="00FA63FA"/>
    <w:rsid w:val="00FA6476"/>
    <w:rsid w:val="00FA6A7E"/>
    <w:rsid w:val="00FA6F1B"/>
    <w:rsid w:val="00FA71A6"/>
    <w:rsid w:val="00FA7AFB"/>
    <w:rsid w:val="00FA7FB9"/>
    <w:rsid w:val="00FB018A"/>
    <w:rsid w:val="00FB076B"/>
    <w:rsid w:val="00FB0927"/>
    <w:rsid w:val="00FB0AD2"/>
    <w:rsid w:val="00FB0D48"/>
    <w:rsid w:val="00FB0FBD"/>
    <w:rsid w:val="00FB1597"/>
    <w:rsid w:val="00FB167F"/>
    <w:rsid w:val="00FB1849"/>
    <w:rsid w:val="00FB1B46"/>
    <w:rsid w:val="00FB1C6B"/>
    <w:rsid w:val="00FB1F6D"/>
    <w:rsid w:val="00FB1FBC"/>
    <w:rsid w:val="00FB27AB"/>
    <w:rsid w:val="00FB2AD4"/>
    <w:rsid w:val="00FB2D68"/>
    <w:rsid w:val="00FB31A0"/>
    <w:rsid w:val="00FB3711"/>
    <w:rsid w:val="00FB38D8"/>
    <w:rsid w:val="00FB38F8"/>
    <w:rsid w:val="00FB396D"/>
    <w:rsid w:val="00FB3DAD"/>
    <w:rsid w:val="00FB400B"/>
    <w:rsid w:val="00FB4197"/>
    <w:rsid w:val="00FB450D"/>
    <w:rsid w:val="00FB478F"/>
    <w:rsid w:val="00FB49D8"/>
    <w:rsid w:val="00FB4A9D"/>
    <w:rsid w:val="00FB5536"/>
    <w:rsid w:val="00FB5FDF"/>
    <w:rsid w:val="00FB6762"/>
    <w:rsid w:val="00FB6AAF"/>
    <w:rsid w:val="00FB6D92"/>
    <w:rsid w:val="00FB7644"/>
    <w:rsid w:val="00FB7C1F"/>
    <w:rsid w:val="00FC01F8"/>
    <w:rsid w:val="00FC0697"/>
    <w:rsid w:val="00FC0926"/>
    <w:rsid w:val="00FC0DE9"/>
    <w:rsid w:val="00FC0E2A"/>
    <w:rsid w:val="00FC1871"/>
    <w:rsid w:val="00FC23B7"/>
    <w:rsid w:val="00FC2516"/>
    <w:rsid w:val="00FC26FF"/>
    <w:rsid w:val="00FC2A09"/>
    <w:rsid w:val="00FC2D14"/>
    <w:rsid w:val="00FC2E5A"/>
    <w:rsid w:val="00FC2FE1"/>
    <w:rsid w:val="00FC3251"/>
    <w:rsid w:val="00FC3363"/>
    <w:rsid w:val="00FC3EB7"/>
    <w:rsid w:val="00FC4C4B"/>
    <w:rsid w:val="00FC4CBB"/>
    <w:rsid w:val="00FC4E99"/>
    <w:rsid w:val="00FC4FB6"/>
    <w:rsid w:val="00FC589B"/>
    <w:rsid w:val="00FC5C2D"/>
    <w:rsid w:val="00FC6065"/>
    <w:rsid w:val="00FC60C1"/>
    <w:rsid w:val="00FC649B"/>
    <w:rsid w:val="00FC6524"/>
    <w:rsid w:val="00FC6547"/>
    <w:rsid w:val="00FC69AE"/>
    <w:rsid w:val="00FC6FA0"/>
    <w:rsid w:val="00FC7607"/>
    <w:rsid w:val="00FC770D"/>
    <w:rsid w:val="00FD0514"/>
    <w:rsid w:val="00FD052F"/>
    <w:rsid w:val="00FD08BE"/>
    <w:rsid w:val="00FD0B17"/>
    <w:rsid w:val="00FD14E0"/>
    <w:rsid w:val="00FD174C"/>
    <w:rsid w:val="00FD1E63"/>
    <w:rsid w:val="00FD2177"/>
    <w:rsid w:val="00FD2B50"/>
    <w:rsid w:val="00FD303C"/>
    <w:rsid w:val="00FD3185"/>
    <w:rsid w:val="00FD336B"/>
    <w:rsid w:val="00FD3384"/>
    <w:rsid w:val="00FD36A8"/>
    <w:rsid w:val="00FD38CC"/>
    <w:rsid w:val="00FD3990"/>
    <w:rsid w:val="00FD3B5C"/>
    <w:rsid w:val="00FD3E7C"/>
    <w:rsid w:val="00FD4A88"/>
    <w:rsid w:val="00FD4BEC"/>
    <w:rsid w:val="00FD56B0"/>
    <w:rsid w:val="00FD67EA"/>
    <w:rsid w:val="00FD6E90"/>
    <w:rsid w:val="00FD7645"/>
    <w:rsid w:val="00FD770D"/>
    <w:rsid w:val="00FD780D"/>
    <w:rsid w:val="00FD7813"/>
    <w:rsid w:val="00FD7A62"/>
    <w:rsid w:val="00FE0356"/>
    <w:rsid w:val="00FE0C3D"/>
    <w:rsid w:val="00FE1193"/>
    <w:rsid w:val="00FE1EBE"/>
    <w:rsid w:val="00FE21BA"/>
    <w:rsid w:val="00FE23F2"/>
    <w:rsid w:val="00FE272E"/>
    <w:rsid w:val="00FE2E84"/>
    <w:rsid w:val="00FE30CF"/>
    <w:rsid w:val="00FE3972"/>
    <w:rsid w:val="00FE3E69"/>
    <w:rsid w:val="00FE4499"/>
    <w:rsid w:val="00FE4B0C"/>
    <w:rsid w:val="00FE4FC6"/>
    <w:rsid w:val="00FE56FE"/>
    <w:rsid w:val="00FE61FC"/>
    <w:rsid w:val="00FE64EA"/>
    <w:rsid w:val="00FE7904"/>
    <w:rsid w:val="00FE7B16"/>
    <w:rsid w:val="00FF05E7"/>
    <w:rsid w:val="00FF0CA2"/>
    <w:rsid w:val="00FF0EDA"/>
    <w:rsid w:val="00FF11A4"/>
    <w:rsid w:val="00FF16E5"/>
    <w:rsid w:val="00FF1F1D"/>
    <w:rsid w:val="00FF2A0C"/>
    <w:rsid w:val="00FF34A7"/>
    <w:rsid w:val="00FF359C"/>
    <w:rsid w:val="00FF3ABA"/>
    <w:rsid w:val="00FF3ACF"/>
    <w:rsid w:val="00FF43AE"/>
    <w:rsid w:val="00FF4A8C"/>
    <w:rsid w:val="00FF4BFC"/>
    <w:rsid w:val="00FF500C"/>
    <w:rsid w:val="00FF54EF"/>
    <w:rsid w:val="00FF55AF"/>
    <w:rsid w:val="00FF58CD"/>
    <w:rsid w:val="00FF666C"/>
    <w:rsid w:val="00FF6AD8"/>
    <w:rsid w:val="00FF7268"/>
    <w:rsid w:val="00FF753C"/>
    <w:rsid w:val="00FF7759"/>
    <w:rsid w:val="00FF7B1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97BB92"/>
  <w15:docId w15:val="{766824F5-3D7A-4E47-8CAC-AB9DE93207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81DC7"/>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045582"/>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6">
    <w:name w:val="heading 6"/>
    <w:basedOn w:val="a"/>
    <w:next w:val="a"/>
    <w:link w:val="60"/>
    <w:uiPriority w:val="9"/>
    <w:semiHidden/>
    <w:unhideWhenUsed/>
    <w:qFormat/>
    <w:rsid w:val="006154A8"/>
    <w:pPr>
      <w:keepNext/>
      <w:keepLines/>
      <w:spacing w:before="40"/>
      <w:outlineLvl w:val="5"/>
    </w:pPr>
    <w:rPr>
      <w:rFonts w:asciiTheme="majorHAnsi" w:eastAsiaTheme="majorEastAsia" w:hAnsiTheme="majorHAnsi" w:cstheme="majorBidi"/>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4">
    <w:name w:val="Обычный + 14 пт"/>
    <w:aliases w:val="Черный"/>
    <w:basedOn w:val="a"/>
    <w:rsid w:val="00305B19"/>
    <w:pPr>
      <w:suppressAutoHyphens/>
      <w:ind w:firstLine="709"/>
      <w:jc w:val="both"/>
    </w:pPr>
    <w:rPr>
      <w:color w:val="000000"/>
      <w:sz w:val="28"/>
      <w:szCs w:val="28"/>
    </w:rPr>
  </w:style>
  <w:style w:type="paragraph" w:styleId="a3">
    <w:name w:val="header"/>
    <w:basedOn w:val="a"/>
    <w:link w:val="a4"/>
    <w:uiPriority w:val="99"/>
    <w:unhideWhenUsed/>
    <w:rsid w:val="00305B19"/>
    <w:pPr>
      <w:tabs>
        <w:tab w:val="center" w:pos="4677"/>
        <w:tab w:val="right" w:pos="9355"/>
      </w:tabs>
    </w:pPr>
  </w:style>
  <w:style w:type="character" w:customStyle="1" w:styleId="a4">
    <w:name w:val="Верхний колонтитул Знак"/>
    <w:basedOn w:val="a0"/>
    <w:link w:val="a3"/>
    <w:uiPriority w:val="99"/>
    <w:rsid w:val="00305B19"/>
    <w:rPr>
      <w:rFonts w:ascii="Times New Roman" w:eastAsia="Times New Roman" w:hAnsi="Times New Roman" w:cs="Times New Roman"/>
      <w:sz w:val="24"/>
      <w:szCs w:val="24"/>
      <w:lang w:eastAsia="ru-RU"/>
    </w:rPr>
  </w:style>
  <w:style w:type="paragraph" w:styleId="a5">
    <w:name w:val="footer"/>
    <w:basedOn w:val="a"/>
    <w:link w:val="a6"/>
    <w:uiPriority w:val="99"/>
    <w:unhideWhenUsed/>
    <w:rsid w:val="00305B19"/>
    <w:pPr>
      <w:tabs>
        <w:tab w:val="center" w:pos="4677"/>
        <w:tab w:val="right" w:pos="9355"/>
      </w:tabs>
    </w:pPr>
  </w:style>
  <w:style w:type="character" w:customStyle="1" w:styleId="a6">
    <w:name w:val="Нижний колонтитул Знак"/>
    <w:basedOn w:val="a0"/>
    <w:link w:val="a5"/>
    <w:uiPriority w:val="99"/>
    <w:rsid w:val="00305B19"/>
    <w:rPr>
      <w:rFonts w:ascii="Times New Roman" w:eastAsia="Times New Roman" w:hAnsi="Times New Roman" w:cs="Times New Roman"/>
      <w:sz w:val="24"/>
      <w:szCs w:val="24"/>
      <w:lang w:eastAsia="ru-RU"/>
    </w:rPr>
  </w:style>
  <w:style w:type="paragraph" w:styleId="a7">
    <w:name w:val="List Paragraph"/>
    <w:aliases w:val="Маркер,название,Абзац списка4,Bullet List,FooterText,numbered,SL_Абзац списка"/>
    <w:basedOn w:val="a"/>
    <w:link w:val="a8"/>
    <w:uiPriority w:val="1"/>
    <w:qFormat/>
    <w:rsid w:val="003E3850"/>
    <w:pPr>
      <w:ind w:left="720"/>
      <w:contextualSpacing/>
    </w:pPr>
  </w:style>
  <w:style w:type="paragraph" w:styleId="a9">
    <w:name w:val="Balloon Text"/>
    <w:basedOn w:val="a"/>
    <w:link w:val="aa"/>
    <w:uiPriority w:val="99"/>
    <w:semiHidden/>
    <w:unhideWhenUsed/>
    <w:rsid w:val="000D146F"/>
    <w:rPr>
      <w:rFonts w:ascii="Tahoma" w:hAnsi="Tahoma" w:cs="Tahoma"/>
      <w:sz w:val="16"/>
      <w:szCs w:val="16"/>
    </w:rPr>
  </w:style>
  <w:style w:type="character" w:customStyle="1" w:styleId="aa">
    <w:name w:val="Текст выноски Знак"/>
    <w:basedOn w:val="a0"/>
    <w:link w:val="a9"/>
    <w:uiPriority w:val="99"/>
    <w:semiHidden/>
    <w:rsid w:val="000D146F"/>
    <w:rPr>
      <w:rFonts w:ascii="Tahoma" w:eastAsia="Times New Roman" w:hAnsi="Tahoma" w:cs="Tahoma"/>
      <w:sz w:val="16"/>
      <w:szCs w:val="16"/>
      <w:lang w:eastAsia="ru-RU"/>
    </w:rPr>
  </w:style>
  <w:style w:type="paragraph" w:customStyle="1" w:styleId="ConsPlusNormal">
    <w:name w:val="ConsPlusNormal"/>
    <w:rsid w:val="00C866D0"/>
    <w:pPr>
      <w:autoSpaceDE w:val="0"/>
      <w:autoSpaceDN w:val="0"/>
      <w:adjustRightInd w:val="0"/>
      <w:spacing w:after="0" w:line="240" w:lineRule="auto"/>
    </w:pPr>
    <w:rPr>
      <w:rFonts w:ascii="Arial" w:hAnsi="Arial" w:cs="Arial"/>
      <w:sz w:val="20"/>
      <w:szCs w:val="20"/>
    </w:rPr>
  </w:style>
  <w:style w:type="character" w:customStyle="1" w:styleId="10">
    <w:name w:val="Заголовок 1 Знак"/>
    <w:basedOn w:val="a0"/>
    <w:link w:val="1"/>
    <w:uiPriority w:val="9"/>
    <w:rsid w:val="00045582"/>
    <w:rPr>
      <w:rFonts w:asciiTheme="majorHAnsi" w:eastAsiaTheme="majorEastAsia" w:hAnsiTheme="majorHAnsi" w:cstheme="majorBidi"/>
      <w:b/>
      <w:bCs/>
      <w:color w:val="365F91" w:themeColor="accent1" w:themeShade="BF"/>
      <w:sz w:val="28"/>
      <w:szCs w:val="28"/>
      <w:lang w:eastAsia="ru-RU"/>
    </w:rPr>
  </w:style>
  <w:style w:type="table" w:styleId="ab">
    <w:name w:val="Table Grid"/>
    <w:basedOn w:val="a1"/>
    <w:uiPriority w:val="59"/>
    <w:rsid w:val="0028782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c">
    <w:name w:val="Hyperlink"/>
    <w:basedOn w:val="a0"/>
    <w:uiPriority w:val="99"/>
    <w:unhideWhenUsed/>
    <w:rsid w:val="00072D9D"/>
    <w:rPr>
      <w:color w:val="0000FF" w:themeColor="hyperlink"/>
      <w:u w:val="single"/>
    </w:rPr>
  </w:style>
  <w:style w:type="table" w:customStyle="1" w:styleId="11">
    <w:name w:val="Сетка таблицы1"/>
    <w:basedOn w:val="a1"/>
    <w:next w:val="ab"/>
    <w:uiPriority w:val="59"/>
    <w:rsid w:val="004A5EC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
    <w:name w:val="Сетка таблицы2"/>
    <w:basedOn w:val="a1"/>
    <w:next w:val="ab"/>
    <w:uiPriority w:val="59"/>
    <w:rsid w:val="00AD6F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footnote text"/>
    <w:basedOn w:val="a"/>
    <w:link w:val="ae"/>
    <w:uiPriority w:val="99"/>
    <w:semiHidden/>
    <w:unhideWhenUsed/>
    <w:rsid w:val="00967C69"/>
    <w:rPr>
      <w:sz w:val="20"/>
      <w:szCs w:val="20"/>
    </w:rPr>
  </w:style>
  <w:style w:type="character" w:customStyle="1" w:styleId="ae">
    <w:name w:val="Текст сноски Знак"/>
    <w:basedOn w:val="a0"/>
    <w:link w:val="ad"/>
    <w:uiPriority w:val="99"/>
    <w:semiHidden/>
    <w:rsid w:val="00967C69"/>
    <w:rPr>
      <w:rFonts w:ascii="Times New Roman" w:eastAsia="Times New Roman" w:hAnsi="Times New Roman" w:cs="Times New Roman"/>
      <w:sz w:val="20"/>
      <w:szCs w:val="20"/>
      <w:lang w:eastAsia="ru-RU"/>
    </w:rPr>
  </w:style>
  <w:style w:type="character" w:styleId="af">
    <w:name w:val="footnote reference"/>
    <w:basedOn w:val="a0"/>
    <w:uiPriority w:val="99"/>
    <w:semiHidden/>
    <w:unhideWhenUsed/>
    <w:rsid w:val="00967C69"/>
    <w:rPr>
      <w:vertAlign w:val="superscript"/>
    </w:rPr>
  </w:style>
  <w:style w:type="character" w:customStyle="1" w:styleId="60">
    <w:name w:val="Заголовок 6 Знак"/>
    <w:basedOn w:val="a0"/>
    <w:link w:val="6"/>
    <w:uiPriority w:val="9"/>
    <w:semiHidden/>
    <w:rsid w:val="006154A8"/>
    <w:rPr>
      <w:rFonts w:asciiTheme="majorHAnsi" w:eastAsiaTheme="majorEastAsia" w:hAnsiTheme="majorHAnsi" w:cstheme="majorBidi"/>
      <w:color w:val="243F60" w:themeColor="accent1" w:themeShade="7F"/>
      <w:sz w:val="24"/>
      <w:szCs w:val="24"/>
      <w:lang w:eastAsia="ru-RU"/>
    </w:rPr>
  </w:style>
  <w:style w:type="character" w:customStyle="1" w:styleId="FontStyle18">
    <w:name w:val="Font Style18"/>
    <w:rsid w:val="007040F2"/>
    <w:rPr>
      <w:rFonts w:ascii="Times New Roman" w:hAnsi="Times New Roman" w:cs="Times New Roman"/>
      <w:sz w:val="22"/>
      <w:szCs w:val="22"/>
    </w:rPr>
  </w:style>
  <w:style w:type="character" w:customStyle="1" w:styleId="af0">
    <w:name w:val="Основной текст Знак"/>
    <w:basedOn w:val="a0"/>
    <w:rsid w:val="00376DC9"/>
    <w:rPr>
      <w:sz w:val="24"/>
      <w:lang w:val="ru-RU" w:bidi="ar-SA"/>
    </w:rPr>
  </w:style>
  <w:style w:type="paragraph" w:styleId="af1">
    <w:name w:val="No Spacing"/>
    <w:uiPriority w:val="1"/>
    <w:qFormat/>
    <w:rsid w:val="00CF59B7"/>
    <w:pPr>
      <w:spacing w:after="0" w:line="240" w:lineRule="auto"/>
    </w:pPr>
    <w:rPr>
      <w:rFonts w:ascii="Times New Roman" w:eastAsia="Times New Roman" w:hAnsi="Times New Roman" w:cs="Times New Roman"/>
      <w:sz w:val="24"/>
      <w:szCs w:val="24"/>
      <w:lang w:eastAsia="ru-RU"/>
    </w:rPr>
  </w:style>
  <w:style w:type="character" w:customStyle="1" w:styleId="rserrmark">
    <w:name w:val="rs_err_mark"/>
    <w:basedOn w:val="a0"/>
    <w:rsid w:val="007357F9"/>
  </w:style>
  <w:style w:type="paragraph" w:customStyle="1" w:styleId="ListParagraph1">
    <w:name w:val="List Paragraph1"/>
    <w:basedOn w:val="a"/>
    <w:uiPriority w:val="99"/>
    <w:rsid w:val="007357F9"/>
    <w:pPr>
      <w:ind w:left="720"/>
      <w:contextualSpacing/>
    </w:pPr>
    <w:rPr>
      <w:szCs w:val="28"/>
    </w:rPr>
  </w:style>
  <w:style w:type="character" w:customStyle="1" w:styleId="a8">
    <w:name w:val="Абзац списка Знак"/>
    <w:aliases w:val="Маркер Знак,название Знак,Абзац списка4 Знак,Bullet List Знак,FooterText Знак,numbered Знак,SL_Абзац списка Знак"/>
    <w:link w:val="a7"/>
    <w:uiPriority w:val="1"/>
    <w:qFormat/>
    <w:locked/>
    <w:rsid w:val="009819FC"/>
    <w:rPr>
      <w:rFonts w:ascii="Times New Roman" w:eastAsia="Times New Roman" w:hAnsi="Times New Roman" w:cs="Times New Roman"/>
      <w:sz w:val="24"/>
      <w:szCs w:val="24"/>
      <w:lang w:eastAsia="ru-RU"/>
    </w:rPr>
  </w:style>
  <w:style w:type="character" w:customStyle="1" w:styleId="af2">
    <w:name w:val="Заголовок сообщения (текст)"/>
    <w:qFormat/>
    <w:rsid w:val="00303D87"/>
    <w:rPr>
      <w:rFonts w:ascii="Arial" w:hAnsi="Arial" w:cs="Arial"/>
      <w:b/>
      <w:spacing w:val="-4"/>
      <w:position w:val="0"/>
      <w:sz w:val="18"/>
      <w:vertAlign w:val="baseline"/>
      <w:lang w:bidi="ar-SA"/>
    </w:rPr>
  </w:style>
  <w:style w:type="character" w:customStyle="1" w:styleId="12">
    <w:name w:val="Неразрешенное упоминание1"/>
    <w:basedOn w:val="a0"/>
    <w:uiPriority w:val="99"/>
    <w:semiHidden/>
    <w:unhideWhenUsed/>
    <w:rsid w:val="00171F70"/>
    <w:rPr>
      <w:color w:val="605E5C"/>
      <w:shd w:val="clear" w:color="auto" w:fill="E1DFDD"/>
    </w:rPr>
  </w:style>
  <w:style w:type="character" w:customStyle="1" w:styleId="110">
    <w:name w:val="Заголовок 1 Знак1"/>
    <w:rsid w:val="00CD1994"/>
    <w:rPr>
      <w:rFonts w:ascii="Times New Roman" w:eastAsia="Times New Roman" w:hAnsi="Times New Roman" w:cs="Times New Roman"/>
      <w:b/>
      <w:bCs/>
      <w:color w:val="000000"/>
      <w:kern w:val="32"/>
      <w:sz w:val="28"/>
      <w:szCs w:val="32"/>
      <w:lang w:val="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9574787">
      <w:bodyDiv w:val="1"/>
      <w:marLeft w:val="0"/>
      <w:marRight w:val="0"/>
      <w:marTop w:val="0"/>
      <w:marBottom w:val="0"/>
      <w:divBdr>
        <w:top w:val="none" w:sz="0" w:space="0" w:color="auto"/>
        <w:left w:val="none" w:sz="0" w:space="0" w:color="auto"/>
        <w:bottom w:val="none" w:sz="0" w:space="0" w:color="auto"/>
        <w:right w:val="none" w:sz="0" w:space="0" w:color="auto"/>
      </w:divBdr>
    </w:div>
    <w:div w:id="109858623">
      <w:bodyDiv w:val="1"/>
      <w:marLeft w:val="0"/>
      <w:marRight w:val="0"/>
      <w:marTop w:val="0"/>
      <w:marBottom w:val="0"/>
      <w:divBdr>
        <w:top w:val="none" w:sz="0" w:space="0" w:color="auto"/>
        <w:left w:val="none" w:sz="0" w:space="0" w:color="auto"/>
        <w:bottom w:val="none" w:sz="0" w:space="0" w:color="auto"/>
        <w:right w:val="none" w:sz="0" w:space="0" w:color="auto"/>
      </w:divBdr>
    </w:div>
    <w:div w:id="213078378">
      <w:bodyDiv w:val="1"/>
      <w:marLeft w:val="0"/>
      <w:marRight w:val="0"/>
      <w:marTop w:val="0"/>
      <w:marBottom w:val="0"/>
      <w:divBdr>
        <w:top w:val="none" w:sz="0" w:space="0" w:color="auto"/>
        <w:left w:val="none" w:sz="0" w:space="0" w:color="auto"/>
        <w:bottom w:val="none" w:sz="0" w:space="0" w:color="auto"/>
        <w:right w:val="none" w:sz="0" w:space="0" w:color="auto"/>
      </w:divBdr>
    </w:div>
    <w:div w:id="256595519">
      <w:bodyDiv w:val="1"/>
      <w:marLeft w:val="0"/>
      <w:marRight w:val="0"/>
      <w:marTop w:val="0"/>
      <w:marBottom w:val="0"/>
      <w:divBdr>
        <w:top w:val="none" w:sz="0" w:space="0" w:color="auto"/>
        <w:left w:val="none" w:sz="0" w:space="0" w:color="auto"/>
        <w:bottom w:val="none" w:sz="0" w:space="0" w:color="auto"/>
        <w:right w:val="none" w:sz="0" w:space="0" w:color="auto"/>
      </w:divBdr>
    </w:div>
    <w:div w:id="299266718">
      <w:bodyDiv w:val="1"/>
      <w:marLeft w:val="0"/>
      <w:marRight w:val="0"/>
      <w:marTop w:val="0"/>
      <w:marBottom w:val="0"/>
      <w:divBdr>
        <w:top w:val="none" w:sz="0" w:space="0" w:color="auto"/>
        <w:left w:val="none" w:sz="0" w:space="0" w:color="auto"/>
        <w:bottom w:val="none" w:sz="0" w:space="0" w:color="auto"/>
        <w:right w:val="none" w:sz="0" w:space="0" w:color="auto"/>
      </w:divBdr>
    </w:div>
    <w:div w:id="307830261">
      <w:bodyDiv w:val="1"/>
      <w:marLeft w:val="0"/>
      <w:marRight w:val="0"/>
      <w:marTop w:val="0"/>
      <w:marBottom w:val="0"/>
      <w:divBdr>
        <w:top w:val="none" w:sz="0" w:space="0" w:color="auto"/>
        <w:left w:val="none" w:sz="0" w:space="0" w:color="auto"/>
        <w:bottom w:val="none" w:sz="0" w:space="0" w:color="auto"/>
        <w:right w:val="none" w:sz="0" w:space="0" w:color="auto"/>
      </w:divBdr>
    </w:div>
    <w:div w:id="550456320">
      <w:bodyDiv w:val="1"/>
      <w:marLeft w:val="0"/>
      <w:marRight w:val="0"/>
      <w:marTop w:val="0"/>
      <w:marBottom w:val="0"/>
      <w:divBdr>
        <w:top w:val="none" w:sz="0" w:space="0" w:color="auto"/>
        <w:left w:val="none" w:sz="0" w:space="0" w:color="auto"/>
        <w:bottom w:val="none" w:sz="0" w:space="0" w:color="auto"/>
        <w:right w:val="none" w:sz="0" w:space="0" w:color="auto"/>
      </w:divBdr>
    </w:div>
    <w:div w:id="563757533">
      <w:bodyDiv w:val="1"/>
      <w:marLeft w:val="0"/>
      <w:marRight w:val="0"/>
      <w:marTop w:val="0"/>
      <w:marBottom w:val="0"/>
      <w:divBdr>
        <w:top w:val="none" w:sz="0" w:space="0" w:color="auto"/>
        <w:left w:val="none" w:sz="0" w:space="0" w:color="auto"/>
        <w:bottom w:val="none" w:sz="0" w:space="0" w:color="auto"/>
        <w:right w:val="none" w:sz="0" w:space="0" w:color="auto"/>
      </w:divBdr>
    </w:div>
    <w:div w:id="570118460">
      <w:bodyDiv w:val="1"/>
      <w:marLeft w:val="0"/>
      <w:marRight w:val="0"/>
      <w:marTop w:val="0"/>
      <w:marBottom w:val="0"/>
      <w:divBdr>
        <w:top w:val="none" w:sz="0" w:space="0" w:color="auto"/>
        <w:left w:val="none" w:sz="0" w:space="0" w:color="auto"/>
        <w:bottom w:val="none" w:sz="0" w:space="0" w:color="auto"/>
        <w:right w:val="none" w:sz="0" w:space="0" w:color="auto"/>
      </w:divBdr>
    </w:div>
    <w:div w:id="604654027">
      <w:bodyDiv w:val="1"/>
      <w:marLeft w:val="0"/>
      <w:marRight w:val="0"/>
      <w:marTop w:val="0"/>
      <w:marBottom w:val="0"/>
      <w:divBdr>
        <w:top w:val="none" w:sz="0" w:space="0" w:color="auto"/>
        <w:left w:val="none" w:sz="0" w:space="0" w:color="auto"/>
        <w:bottom w:val="none" w:sz="0" w:space="0" w:color="auto"/>
        <w:right w:val="none" w:sz="0" w:space="0" w:color="auto"/>
      </w:divBdr>
    </w:div>
    <w:div w:id="710617578">
      <w:bodyDiv w:val="1"/>
      <w:marLeft w:val="0"/>
      <w:marRight w:val="0"/>
      <w:marTop w:val="0"/>
      <w:marBottom w:val="0"/>
      <w:divBdr>
        <w:top w:val="none" w:sz="0" w:space="0" w:color="auto"/>
        <w:left w:val="none" w:sz="0" w:space="0" w:color="auto"/>
        <w:bottom w:val="none" w:sz="0" w:space="0" w:color="auto"/>
        <w:right w:val="none" w:sz="0" w:space="0" w:color="auto"/>
      </w:divBdr>
    </w:div>
    <w:div w:id="714280744">
      <w:bodyDiv w:val="1"/>
      <w:marLeft w:val="0"/>
      <w:marRight w:val="0"/>
      <w:marTop w:val="0"/>
      <w:marBottom w:val="0"/>
      <w:divBdr>
        <w:top w:val="none" w:sz="0" w:space="0" w:color="auto"/>
        <w:left w:val="none" w:sz="0" w:space="0" w:color="auto"/>
        <w:bottom w:val="none" w:sz="0" w:space="0" w:color="auto"/>
        <w:right w:val="none" w:sz="0" w:space="0" w:color="auto"/>
      </w:divBdr>
    </w:div>
    <w:div w:id="730615907">
      <w:bodyDiv w:val="1"/>
      <w:marLeft w:val="0"/>
      <w:marRight w:val="0"/>
      <w:marTop w:val="0"/>
      <w:marBottom w:val="0"/>
      <w:divBdr>
        <w:top w:val="none" w:sz="0" w:space="0" w:color="auto"/>
        <w:left w:val="none" w:sz="0" w:space="0" w:color="auto"/>
        <w:bottom w:val="none" w:sz="0" w:space="0" w:color="auto"/>
        <w:right w:val="none" w:sz="0" w:space="0" w:color="auto"/>
      </w:divBdr>
    </w:div>
    <w:div w:id="775557439">
      <w:bodyDiv w:val="1"/>
      <w:marLeft w:val="0"/>
      <w:marRight w:val="0"/>
      <w:marTop w:val="0"/>
      <w:marBottom w:val="0"/>
      <w:divBdr>
        <w:top w:val="none" w:sz="0" w:space="0" w:color="auto"/>
        <w:left w:val="none" w:sz="0" w:space="0" w:color="auto"/>
        <w:bottom w:val="none" w:sz="0" w:space="0" w:color="auto"/>
        <w:right w:val="none" w:sz="0" w:space="0" w:color="auto"/>
      </w:divBdr>
    </w:div>
    <w:div w:id="776489629">
      <w:bodyDiv w:val="1"/>
      <w:marLeft w:val="0"/>
      <w:marRight w:val="0"/>
      <w:marTop w:val="0"/>
      <w:marBottom w:val="0"/>
      <w:divBdr>
        <w:top w:val="none" w:sz="0" w:space="0" w:color="auto"/>
        <w:left w:val="none" w:sz="0" w:space="0" w:color="auto"/>
        <w:bottom w:val="none" w:sz="0" w:space="0" w:color="auto"/>
        <w:right w:val="none" w:sz="0" w:space="0" w:color="auto"/>
      </w:divBdr>
    </w:div>
    <w:div w:id="827403597">
      <w:bodyDiv w:val="1"/>
      <w:marLeft w:val="0"/>
      <w:marRight w:val="0"/>
      <w:marTop w:val="0"/>
      <w:marBottom w:val="0"/>
      <w:divBdr>
        <w:top w:val="none" w:sz="0" w:space="0" w:color="auto"/>
        <w:left w:val="none" w:sz="0" w:space="0" w:color="auto"/>
        <w:bottom w:val="none" w:sz="0" w:space="0" w:color="auto"/>
        <w:right w:val="none" w:sz="0" w:space="0" w:color="auto"/>
      </w:divBdr>
    </w:div>
    <w:div w:id="842276635">
      <w:bodyDiv w:val="1"/>
      <w:marLeft w:val="0"/>
      <w:marRight w:val="0"/>
      <w:marTop w:val="0"/>
      <w:marBottom w:val="0"/>
      <w:divBdr>
        <w:top w:val="none" w:sz="0" w:space="0" w:color="auto"/>
        <w:left w:val="none" w:sz="0" w:space="0" w:color="auto"/>
        <w:bottom w:val="none" w:sz="0" w:space="0" w:color="auto"/>
        <w:right w:val="none" w:sz="0" w:space="0" w:color="auto"/>
      </w:divBdr>
    </w:div>
    <w:div w:id="868109275">
      <w:bodyDiv w:val="1"/>
      <w:marLeft w:val="0"/>
      <w:marRight w:val="0"/>
      <w:marTop w:val="0"/>
      <w:marBottom w:val="0"/>
      <w:divBdr>
        <w:top w:val="none" w:sz="0" w:space="0" w:color="auto"/>
        <w:left w:val="none" w:sz="0" w:space="0" w:color="auto"/>
        <w:bottom w:val="none" w:sz="0" w:space="0" w:color="auto"/>
        <w:right w:val="none" w:sz="0" w:space="0" w:color="auto"/>
      </w:divBdr>
    </w:div>
    <w:div w:id="908804465">
      <w:bodyDiv w:val="1"/>
      <w:marLeft w:val="0"/>
      <w:marRight w:val="0"/>
      <w:marTop w:val="0"/>
      <w:marBottom w:val="0"/>
      <w:divBdr>
        <w:top w:val="none" w:sz="0" w:space="0" w:color="auto"/>
        <w:left w:val="none" w:sz="0" w:space="0" w:color="auto"/>
        <w:bottom w:val="none" w:sz="0" w:space="0" w:color="auto"/>
        <w:right w:val="none" w:sz="0" w:space="0" w:color="auto"/>
      </w:divBdr>
    </w:div>
    <w:div w:id="993413834">
      <w:bodyDiv w:val="1"/>
      <w:marLeft w:val="0"/>
      <w:marRight w:val="0"/>
      <w:marTop w:val="0"/>
      <w:marBottom w:val="0"/>
      <w:divBdr>
        <w:top w:val="none" w:sz="0" w:space="0" w:color="auto"/>
        <w:left w:val="none" w:sz="0" w:space="0" w:color="auto"/>
        <w:bottom w:val="none" w:sz="0" w:space="0" w:color="auto"/>
        <w:right w:val="none" w:sz="0" w:space="0" w:color="auto"/>
      </w:divBdr>
    </w:div>
    <w:div w:id="1003703939">
      <w:bodyDiv w:val="1"/>
      <w:marLeft w:val="0"/>
      <w:marRight w:val="0"/>
      <w:marTop w:val="0"/>
      <w:marBottom w:val="0"/>
      <w:divBdr>
        <w:top w:val="none" w:sz="0" w:space="0" w:color="auto"/>
        <w:left w:val="none" w:sz="0" w:space="0" w:color="auto"/>
        <w:bottom w:val="none" w:sz="0" w:space="0" w:color="auto"/>
        <w:right w:val="none" w:sz="0" w:space="0" w:color="auto"/>
      </w:divBdr>
    </w:div>
    <w:div w:id="1044794982">
      <w:bodyDiv w:val="1"/>
      <w:marLeft w:val="0"/>
      <w:marRight w:val="0"/>
      <w:marTop w:val="0"/>
      <w:marBottom w:val="0"/>
      <w:divBdr>
        <w:top w:val="none" w:sz="0" w:space="0" w:color="auto"/>
        <w:left w:val="none" w:sz="0" w:space="0" w:color="auto"/>
        <w:bottom w:val="none" w:sz="0" w:space="0" w:color="auto"/>
        <w:right w:val="none" w:sz="0" w:space="0" w:color="auto"/>
      </w:divBdr>
      <w:divsChild>
        <w:div w:id="2106535677">
          <w:marLeft w:val="0"/>
          <w:marRight w:val="0"/>
          <w:marTop w:val="0"/>
          <w:marBottom w:val="0"/>
          <w:divBdr>
            <w:top w:val="none" w:sz="0" w:space="0" w:color="auto"/>
            <w:left w:val="none" w:sz="0" w:space="0" w:color="auto"/>
            <w:bottom w:val="none" w:sz="0" w:space="0" w:color="auto"/>
            <w:right w:val="none" w:sz="0" w:space="0" w:color="auto"/>
          </w:divBdr>
        </w:div>
      </w:divsChild>
    </w:div>
    <w:div w:id="1057123356">
      <w:bodyDiv w:val="1"/>
      <w:marLeft w:val="0"/>
      <w:marRight w:val="0"/>
      <w:marTop w:val="0"/>
      <w:marBottom w:val="0"/>
      <w:divBdr>
        <w:top w:val="none" w:sz="0" w:space="0" w:color="auto"/>
        <w:left w:val="none" w:sz="0" w:space="0" w:color="auto"/>
        <w:bottom w:val="none" w:sz="0" w:space="0" w:color="auto"/>
        <w:right w:val="none" w:sz="0" w:space="0" w:color="auto"/>
      </w:divBdr>
    </w:div>
    <w:div w:id="1058016870">
      <w:bodyDiv w:val="1"/>
      <w:marLeft w:val="0"/>
      <w:marRight w:val="0"/>
      <w:marTop w:val="0"/>
      <w:marBottom w:val="0"/>
      <w:divBdr>
        <w:top w:val="none" w:sz="0" w:space="0" w:color="auto"/>
        <w:left w:val="none" w:sz="0" w:space="0" w:color="auto"/>
        <w:bottom w:val="none" w:sz="0" w:space="0" w:color="auto"/>
        <w:right w:val="none" w:sz="0" w:space="0" w:color="auto"/>
      </w:divBdr>
    </w:div>
    <w:div w:id="1061176289">
      <w:bodyDiv w:val="1"/>
      <w:marLeft w:val="0"/>
      <w:marRight w:val="0"/>
      <w:marTop w:val="0"/>
      <w:marBottom w:val="0"/>
      <w:divBdr>
        <w:top w:val="none" w:sz="0" w:space="0" w:color="auto"/>
        <w:left w:val="none" w:sz="0" w:space="0" w:color="auto"/>
        <w:bottom w:val="none" w:sz="0" w:space="0" w:color="auto"/>
        <w:right w:val="none" w:sz="0" w:space="0" w:color="auto"/>
      </w:divBdr>
    </w:div>
    <w:div w:id="1146047760">
      <w:bodyDiv w:val="1"/>
      <w:marLeft w:val="0"/>
      <w:marRight w:val="0"/>
      <w:marTop w:val="0"/>
      <w:marBottom w:val="0"/>
      <w:divBdr>
        <w:top w:val="none" w:sz="0" w:space="0" w:color="auto"/>
        <w:left w:val="none" w:sz="0" w:space="0" w:color="auto"/>
        <w:bottom w:val="none" w:sz="0" w:space="0" w:color="auto"/>
        <w:right w:val="none" w:sz="0" w:space="0" w:color="auto"/>
      </w:divBdr>
    </w:div>
    <w:div w:id="1166818546">
      <w:bodyDiv w:val="1"/>
      <w:marLeft w:val="0"/>
      <w:marRight w:val="0"/>
      <w:marTop w:val="0"/>
      <w:marBottom w:val="0"/>
      <w:divBdr>
        <w:top w:val="none" w:sz="0" w:space="0" w:color="auto"/>
        <w:left w:val="none" w:sz="0" w:space="0" w:color="auto"/>
        <w:bottom w:val="none" w:sz="0" w:space="0" w:color="auto"/>
        <w:right w:val="none" w:sz="0" w:space="0" w:color="auto"/>
      </w:divBdr>
    </w:div>
    <w:div w:id="1175263537">
      <w:bodyDiv w:val="1"/>
      <w:marLeft w:val="0"/>
      <w:marRight w:val="0"/>
      <w:marTop w:val="0"/>
      <w:marBottom w:val="0"/>
      <w:divBdr>
        <w:top w:val="none" w:sz="0" w:space="0" w:color="auto"/>
        <w:left w:val="none" w:sz="0" w:space="0" w:color="auto"/>
        <w:bottom w:val="none" w:sz="0" w:space="0" w:color="auto"/>
        <w:right w:val="none" w:sz="0" w:space="0" w:color="auto"/>
      </w:divBdr>
    </w:div>
    <w:div w:id="1190996980">
      <w:bodyDiv w:val="1"/>
      <w:marLeft w:val="0"/>
      <w:marRight w:val="0"/>
      <w:marTop w:val="0"/>
      <w:marBottom w:val="0"/>
      <w:divBdr>
        <w:top w:val="none" w:sz="0" w:space="0" w:color="auto"/>
        <w:left w:val="none" w:sz="0" w:space="0" w:color="auto"/>
        <w:bottom w:val="none" w:sz="0" w:space="0" w:color="auto"/>
        <w:right w:val="none" w:sz="0" w:space="0" w:color="auto"/>
      </w:divBdr>
    </w:div>
    <w:div w:id="1197698497">
      <w:bodyDiv w:val="1"/>
      <w:marLeft w:val="0"/>
      <w:marRight w:val="0"/>
      <w:marTop w:val="0"/>
      <w:marBottom w:val="0"/>
      <w:divBdr>
        <w:top w:val="none" w:sz="0" w:space="0" w:color="auto"/>
        <w:left w:val="none" w:sz="0" w:space="0" w:color="auto"/>
        <w:bottom w:val="none" w:sz="0" w:space="0" w:color="auto"/>
        <w:right w:val="none" w:sz="0" w:space="0" w:color="auto"/>
      </w:divBdr>
    </w:div>
    <w:div w:id="1229657649">
      <w:bodyDiv w:val="1"/>
      <w:marLeft w:val="0"/>
      <w:marRight w:val="0"/>
      <w:marTop w:val="0"/>
      <w:marBottom w:val="0"/>
      <w:divBdr>
        <w:top w:val="none" w:sz="0" w:space="0" w:color="auto"/>
        <w:left w:val="none" w:sz="0" w:space="0" w:color="auto"/>
        <w:bottom w:val="none" w:sz="0" w:space="0" w:color="auto"/>
        <w:right w:val="none" w:sz="0" w:space="0" w:color="auto"/>
      </w:divBdr>
    </w:div>
    <w:div w:id="1246376500">
      <w:bodyDiv w:val="1"/>
      <w:marLeft w:val="0"/>
      <w:marRight w:val="0"/>
      <w:marTop w:val="0"/>
      <w:marBottom w:val="0"/>
      <w:divBdr>
        <w:top w:val="none" w:sz="0" w:space="0" w:color="auto"/>
        <w:left w:val="none" w:sz="0" w:space="0" w:color="auto"/>
        <w:bottom w:val="none" w:sz="0" w:space="0" w:color="auto"/>
        <w:right w:val="none" w:sz="0" w:space="0" w:color="auto"/>
      </w:divBdr>
    </w:div>
    <w:div w:id="1261524585">
      <w:bodyDiv w:val="1"/>
      <w:marLeft w:val="0"/>
      <w:marRight w:val="0"/>
      <w:marTop w:val="0"/>
      <w:marBottom w:val="0"/>
      <w:divBdr>
        <w:top w:val="none" w:sz="0" w:space="0" w:color="auto"/>
        <w:left w:val="none" w:sz="0" w:space="0" w:color="auto"/>
        <w:bottom w:val="none" w:sz="0" w:space="0" w:color="auto"/>
        <w:right w:val="none" w:sz="0" w:space="0" w:color="auto"/>
      </w:divBdr>
    </w:div>
    <w:div w:id="1335262916">
      <w:bodyDiv w:val="1"/>
      <w:marLeft w:val="0"/>
      <w:marRight w:val="0"/>
      <w:marTop w:val="0"/>
      <w:marBottom w:val="0"/>
      <w:divBdr>
        <w:top w:val="none" w:sz="0" w:space="0" w:color="auto"/>
        <w:left w:val="none" w:sz="0" w:space="0" w:color="auto"/>
        <w:bottom w:val="none" w:sz="0" w:space="0" w:color="auto"/>
        <w:right w:val="none" w:sz="0" w:space="0" w:color="auto"/>
      </w:divBdr>
    </w:div>
    <w:div w:id="1342581377">
      <w:bodyDiv w:val="1"/>
      <w:marLeft w:val="0"/>
      <w:marRight w:val="0"/>
      <w:marTop w:val="0"/>
      <w:marBottom w:val="0"/>
      <w:divBdr>
        <w:top w:val="none" w:sz="0" w:space="0" w:color="auto"/>
        <w:left w:val="none" w:sz="0" w:space="0" w:color="auto"/>
        <w:bottom w:val="none" w:sz="0" w:space="0" w:color="auto"/>
        <w:right w:val="none" w:sz="0" w:space="0" w:color="auto"/>
      </w:divBdr>
    </w:div>
    <w:div w:id="1345672494">
      <w:bodyDiv w:val="1"/>
      <w:marLeft w:val="0"/>
      <w:marRight w:val="0"/>
      <w:marTop w:val="0"/>
      <w:marBottom w:val="0"/>
      <w:divBdr>
        <w:top w:val="none" w:sz="0" w:space="0" w:color="auto"/>
        <w:left w:val="none" w:sz="0" w:space="0" w:color="auto"/>
        <w:bottom w:val="none" w:sz="0" w:space="0" w:color="auto"/>
        <w:right w:val="none" w:sz="0" w:space="0" w:color="auto"/>
      </w:divBdr>
    </w:div>
    <w:div w:id="1372026340">
      <w:bodyDiv w:val="1"/>
      <w:marLeft w:val="0"/>
      <w:marRight w:val="0"/>
      <w:marTop w:val="0"/>
      <w:marBottom w:val="0"/>
      <w:divBdr>
        <w:top w:val="none" w:sz="0" w:space="0" w:color="auto"/>
        <w:left w:val="none" w:sz="0" w:space="0" w:color="auto"/>
        <w:bottom w:val="none" w:sz="0" w:space="0" w:color="auto"/>
        <w:right w:val="none" w:sz="0" w:space="0" w:color="auto"/>
      </w:divBdr>
    </w:div>
    <w:div w:id="1436049358">
      <w:bodyDiv w:val="1"/>
      <w:marLeft w:val="0"/>
      <w:marRight w:val="0"/>
      <w:marTop w:val="0"/>
      <w:marBottom w:val="0"/>
      <w:divBdr>
        <w:top w:val="none" w:sz="0" w:space="0" w:color="auto"/>
        <w:left w:val="none" w:sz="0" w:space="0" w:color="auto"/>
        <w:bottom w:val="none" w:sz="0" w:space="0" w:color="auto"/>
        <w:right w:val="none" w:sz="0" w:space="0" w:color="auto"/>
      </w:divBdr>
    </w:div>
    <w:div w:id="1452435596">
      <w:bodyDiv w:val="1"/>
      <w:marLeft w:val="0"/>
      <w:marRight w:val="0"/>
      <w:marTop w:val="0"/>
      <w:marBottom w:val="0"/>
      <w:divBdr>
        <w:top w:val="none" w:sz="0" w:space="0" w:color="auto"/>
        <w:left w:val="none" w:sz="0" w:space="0" w:color="auto"/>
        <w:bottom w:val="none" w:sz="0" w:space="0" w:color="auto"/>
        <w:right w:val="none" w:sz="0" w:space="0" w:color="auto"/>
      </w:divBdr>
    </w:div>
    <w:div w:id="1497498060">
      <w:bodyDiv w:val="1"/>
      <w:marLeft w:val="0"/>
      <w:marRight w:val="0"/>
      <w:marTop w:val="0"/>
      <w:marBottom w:val="0"/>
      <w:divBdr>
        <w:top w:val="none" w:sz="0" w:space="0" w:color="auto"/>
        <w:left w:val="none" w:sz="0" w:space="0" w:color="auto"/>
        <w:bottom w:val="none" w:sz="0" w:space="0" w:color="auto"/>
        <w:right w:val="none" w:sz="0" w:space="0" w:color="auto"/>
      </w:divBdr>
    </w:div>
    <w:div w:id="1500122096">
      <w:bodyDiv w:val="1"/>
      <w:marLeft w:val="0"/>
      <w:marRight w:val="0"/>
      <w:marTop w:val="0"/>
      <w:marBottom w:val="0"/>
      <w:divBdr>
        <w:top w:val="none" w:sz="0" w:space="0" w:color="auto"/>
        <w:left w:val="none" w:sz="0" w:space="0" w:color="auto"/>
        <w:bottom w:val="none" w:sz="0" w:space="0" w:color="auto"/>
        <w:right w:val="none" w:sz="0" w:space="0" w:color="auto"/>
      </w:divBdr>
    </w:div>
    <w:div w:id="1679695629">
      <w:bodyDiv w:val="1"/>
      <w:marLeft w:val="0"/>
      <w:marRight w:val="0"/>
      <w:marTop w:val="0"/>
      <w:marBottom w:val="0"/>
      <w:divBdr>
        <w:top w:val="none" w:sz="0" w:space="0" w:color="auto"/>
        <w:left w:val="none" w:sz="0" w:space="0" w:color="auto"/>
        <w:bottom w:val="none" w:sz="0" w:space="0" w:color="auto"/>
        <w:right w:val="none" w:sz="0" w:space="0" w:color="auto"/>
      </w:divBdr>
    </w:div>
    <w:div w:id="1717849023">
      <w:bodyDiv w:val="1"/>
      <w:marLeft w:val="0"/>
      <w:marRight w:val="0"/>
      <w:marTop w:val="0"/>
      <w:marBottom w:val="0"/>
      <w:divBdr>
        <w:top w:val="none" w:sz="0" w:space="0" w:color="auto"/>
        <w:left w:val="none" w:sz="0" w:space="0" w:color="auto"/>
        <w:bottom w:val="none" w:sz="0" w:space="0" w:color="auto"/>
        <w:right w:val="none" w:sz="0" w:space="0" w:color="auto"/>
      </w:divBdr>
    </w:div>
    <w:div w:id="1746803139">
      <w:bodyDiv w:val="1"/>
      <w:marLeft w:val="0"/>
      <w:marRight w:val="0"/>
      <w:marTop w:val="0"/>
      <w:marBottom w:val="0"/>
      <w:divBdr>
        <w:top w:val="none" w:sz="0" w:space="0" w:color="auto"/>
        <w:left w:val="none" w:sz="0" w:space="0" w:color="auto"/>
        <w:bottom w:val="none" w:sz="0" w:space="0" w:color="auto"/>
        <w:right w:val="none" w:sz="0" w:space="0" w:color="auto"/>
      </w:divBdr>
      <w:divsChild>
        <w:div w:id="1354919469">
          <w:marLeft w:val="0"/>
          <w:marRight w:val="0"/>
          <w:marTop w:val="0"/>
          <w:marBottom w:val="0"/>
          <w:divBdr>
            <w:top w:val="none" w:sz="0" w:space="0" w:color="auto"/>
            <w:left w:val="none" w:sz="0" w:space="0" w:color="auto"/>
            <w:bottom w:val="none" w:sz="0" w:space="0" w:color="auto"/>
            <w:right w:val="none" w:sz="0" w:space="0" w:color="auto"/>
          </w:divBdr>
          <w:divsChild>
            <w:div w:id="31930421">
              <w:marLeft w:val="0"/>
              <w:marRight w:val="0"/>
              <w:marTop w:val="0"/>
              <w:marBottom w:val="0"/>
              <w:divBdr>
                <w:top w:val="none" w:sz="0" w:space="0" w:color="auto"/>
                <w:left w:val="none" w:sz="0" w:space="0" w:color="auto"/>
                <w:bottom w:val="none" w:sz="0" w:space="0" w:color="auto"/>
                <w:right w:val="none" w:sz="0" w:space="0" w:color="auto"/>
              </w:divBdr>
              <w:divsChild>
                <w:div w:id="2043162707">
                  <w:marLeft w:val="0"/>
                  <w:marRight w:val="0"/>
                  <w:marTop w:val="0"/>
                  <w:marBottom w:val="0"/>
                  <w:divBdr>
                    <w:top w:val="single" w:sz="2" w:space="0" w:color="CCCCCC"/>
                    <w:left w:val="single" w:sz="6" w:space="0" w:color="CCCCCC"/>
                    <w:bottom w:val="single" w:sz="6" w:space="0" w:color="CCCCCC"/>
                    <w:right w:val="single" w:sz="2" w:space="0" w:color="CCCCCC"/>
                  </w:divBdr>
                  <w:divsChild>
                    <w:div w:id="1632246545">
                      <w:marLeft w:val="0"/>
                      <w:marRight w:val="0"/>
                      <w:marTop w:val="0"/>
                      <w:marBottom w:val="0"/>
                      <w:divBdr>
                        <w:top w:val="none" w:sz="0" w:space="0" w:color="auto"/>
                        <w:left w:val="none" w:sz="0" w:space="0" w:color="auto"/>
                        <w:bottom w:val="none" w:sz="0" w:space="0" w:color="auto"/>
                        <w:right w:val="none" w:sz="0" w:space="0" w:color="auto"/>
                      </w:divBdr>
                      <w:divsChild>
                        <w:div w:id="716247097">
                          <w:marLeft w:val="0"/>
                          <w:marRight w:val="0"/>
                          <w:marTop w:val="0"/>
                          <w:marBottom w:val="0"/>
                          <w:divBdr>
                            <w:top w:val="none" w:sz="0" w:space="0" w:color="auto"/>
                            <w:left w:val="none" w:sz="0" w:space="0" w:color="auto"/>
                            <w:bottom w:val="none" w:sz="0" w:space="0" w:color="auto"/>
                            <w:right w:val="none" w:sz="0" w:space="0" w:color="auto"/>
                          </w:divBdr>
                          <w:divsChild>
                            <w:div w:id="1225066274">
                              <w:marLeft w:val="0"/>
                              <w:marRight w:val="0"/>
                              <w:marTop w:val="0"/>
                              <w:marBottom w:val="0"/>
                              <w:divBdr>
                                <w:top w:val="none" w:sz="0" w:space="0" w:color="auto"/>
                                <w:left w:val="none" w:sz="0" w:space="0" w:color="auto"/>
                                <w:bottom w:val="none" w:sz="0" w:space="0" w:color="auto"/>
                                <w:right w:val="none" w:sz="0" w:space="0" w:color="auto"/>
                              </w:divBdr>
                              <w:divsChild>
                                <w:div w:id="1426918546">
                                  <w:marLeft w:val="0"/>
                                  <w:marRight w:val="0"/>
                                  <w:marTop w:val="0"/>
                                  <w:marBottom w:val="210"/>
                                  <w:divBdr>
                                    <w:top w:val="single" w:sz="6" w:space="0" w:color="CCCCCC"/>
                                    <w:left w:val="single" w:sz="6" w:space="11" w:color="CCCCCC"/>
                                    <w:bottom w:val="single" w:sz="6" w:space="11" w:color="CCCCCC"/>
                                    <w:right w:val="single" w:sz="2" w:space="11" w:color="CCCCCC"/>
                                  </w:divBdr>
                                  <w:divsChild>
                                    <w:div w:id="1247568548">
                                      <w:marLeft w:val="0"/>
                                      <w:marRight w:val="0"/>
                                      <w:marTop w:val="0"/>
                                      <w:marBottom w:val="0"/>
                                      <w:divBdr>
                                        <w:top w:val="none" w:sz="0" w:space="0" w:color="auto"/>
                                        <w:left w:val="none" w:sz="0" w:space="0" w:color="auto"/>
                                        <w:bottom w:val="none" w:sz="0" w:space="0" w:color="auto"/>
                                        <w:right w:val="none" w:sz="0" w:space="0" w:color="auto"/>
                                      </w:divBdr>
                                      <w:divsChild>
                                        <w:div w:id="1587879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004390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389509&amp;dst=100335&amp;field=134&amp;date=28.10.2021"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login.consultant.ru/link/?req=doc&amp;base=LAW&amp;n=388927&amp;date=28.10.2021"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ogin.consultant.ru/link/?req=doc&amp;base=LAW&amp;n=389509&amp;date=28.10.2021"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login.consultant.ru/link/?req=doc&amp;base=LAW&amp;n=389509&amp;dst=100344&amp;field=134&amp;date=28.10.2021" TargetMode="External"/><Relationship Id="rId4" Type="http://schemas.openxmlformats.org/officeDocument/2006/relationships/settings" Target="settings.xml"/><Relationship Id="rId9" Type="http://schemas.openxmlformats.org/officeDocument/2006/relationships/hyperlink" Target="https://login.consultant.ru/link/?req=doc&amp;base=LAW&amp;n=389509&amp;dst=101710&amp;field=134&amp;date=28.10.2021"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48AC79-461B-4704-92B5-293001703A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98</TotalTime>
  <Pages>9</Pages>
  <Words>3223</Words>
  <Characters>18374</Characters>
  <Application>Microsoft Office Word</Application>
  <DocSecurity>0</DocSecurity>
  <Lines>153</Lines>
  <Paragraphs>43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21554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Сурков Виталий Олегович</dc:creator>
  <cp:keywords/>
  <dc:description/>
  <cp:lastModifiedBy>Антуфьев Сергей Александрович</cp:lastModifiedBy>
  <cp:revision>1361</cp:revision>
  <cp:lastPrinted>2021-05-12T11:27:00Z</cp:lastPrinted>
  <dcterms:created xsi:type="dcterms:W3CDTF">2021-10-28T11:05:00Z</dcterms:created>
  <dcterms:modified xsi:type="dcterms:W3CDTF">2021-11-01T11:58:00Z</dcterms:modified>
</cp:coreProperties>
</file>