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p w:rsidR="0023065E" w:rsidRPr="008F14FF" w:rsidRDefault="0023065E" w:rsidP="0023065E">
      <w:pPr>
        <w:suppressAutoHyphens/>
        <w:spacing w:after="0" w:line="240" w:lineRule="auto"/>
        <w:ind w:left="5103"/>
        <w:jc w:val="both"/>
        <w:rPr>
          <w:rFonts w:ascii="Times New Roman" w:eastAsia="Times New Roman" w:hAnsi="Times New Roman" w:cs="Times New Roman"/>
          <w:b/>
          <w:bCs/>
          <w:sz w:val="26"/>
          <w:szCs w:val="26"/>
          <w:lang w:eastAsia="ar-SA"/>
        </w:rPr>
      </w:pPr>
      <w:bookmarkStart w:id="0" w:name="_GoBack"/>
      <w:r w:rsidRPr="008F14FF">
        <w:rPr>
          <w:rFonts w:ascii="Times New Roman" w:eastAsia="Times New Roman" w:hAnsi="Times New Roman" w:cs="Times New Roman"/>
          <w:b/>
          <w:bCs/>
          <w:sz w:val="26"/>
          <w:szCs w:val="26"/>
          <w:lang w:eastAsia="ar-SA"/>
        </w:rPr>
        <w:t>Общество с ограниченной ответственностью «</w:t>
      </w:r>
      <w:proofErr w:type="spellStart"/>
      <w:r w:rsidRPr="008F14FF">
        <w:rPr>
          <w:rFonts w:ascii="Times New Roman" w:eastAsia="Times New Roman" w:hAnsi="Times New Roman" w:cs="Times New Roman"/>
          <w:b/>
          <w:bCs/>
          <w:sz w:val="26"/>
          <w:szCs w:val="26"/>
          <w:lang w:eastAsia="ar-SA"/>
        </w:rPr>
        <w:t>Вионикс</w:t>
      </w:r>
      <w:proofErr w:type="spellEnd"/>
      <w:r w:rsidRPr="008F14FF">
        <w:rPr>
          <w:rFonts w:ascii="Times New Roman" w:eastAsia="Times New Roman" w:hAnsi="Times New Roman" w:cs="Times New Roman"/>
          <w:b/>
          <w:bCs/>
          <w:sz w:val="26"/>
          <w:szCs w:val="26"/>
          <w:lang w:eastAsia="ar-SA"/>
        </w:rPr>
        <w:t>»</w:t>
      </w:r>
    </w:p>
    <w:p w:rsidR="0023065E" w:rsidRPr="008F14FF" w:rsidRDefault="0023065E" w:rsidP="0023065E">
      <w:pPr>
        <w:suppressAutoHyphens/>
        <w:spacing w:after="0" w:line="240" w:lineRule="auto"/>
        <w:ind w:left="5103"/>
        <w:jc w:val="both"/>
        <w:rPr>
          <w:rFonts w:ascii="Times New Roman" w:eastAsia="Times New Roman" w:hAnsi="Times New Roman" w:cs="Times New Roman"/>
          <w:sz w:val="28"/>
          <w:szCs w:val="24"/>
          <w:lang w:eastAsia="ar-SA"/>
        </w:rPr>
      </w:pPr>
    </w:p>
    <w:p w:rsidR="0023065E" w:rsidRPr="008F14FF" w:rsidRDefault="0023065E" w:rsidP="0023065E">
      <w:pPr>
        <w:spacing w:after="0" w:line="240" w:lineRule="auto"/>
        <w:ind w:left="5103"/>
        <w:jc w:val="both"/>
        <w:rPr>
          <w:rFonts w:ascii="Times New Roman" w:eastAsia="Times New Roman" w:hAnsi="Times New Roman" w:cs="Times New Roman"/>
          <w:bCs/>
          <w:sz w:val="26"/>
          <w:szCs w:val="26"/>
          <w:lang w:eastAsia="ar-SA"/>
        </w:rPr>
      </w:pPr>
      <w:r w:rsidRPr="008F14FF">
        <w:rPr>
          <w:rFonts w:ascii="Times New Roman" w:eastAsia="Times New Roman" w:hAnsi="Times New Roman" w:cs="Times New Roman"/>
          <w:bCs/>
          <w:sz w:val="26"/>
          <w:szCs w:val="26"/>
          <w:lang w:eastAsia="ar-SA"/>
        </w:rPr>
        <w:t>105264, г. Москва, ул. 9-Я Парковая д. 41а, кв. 22</w:t>
      </w:r>
    </w:p>
    <w:p w:rsidR="0023065E" w:rsidRPr="008F14FF" w:rsidRDefault="0023065E" w:rsidP="0023065E">
      <w:pPr>
        <w:spacing w:after="0" w:line="240" w:lineRule="auto"/>
        <w:ind w:left="5103"/>
        <w:jc w:val="both"/>
        <w:rPr>
          <w:rFonts w:ascii="Times New Roman" w:eastAsia="Times New Roman" w:hAnsi="Times New Roman" w:cs="Times New Roman"/>
          <w:lang w:eastAsia="ar-SA"/>
        </w:rPr>
      </w:pPr>
      <w:proofErr w:type="gramStart"/>
      <w:r w:rsidRPr="008F14FF">
        <w:rPr>
          <w:rFonts w:ascii="Times New Roman" w:eastAsia="MS Mincho" w:hAnsi="Times New Roman" w:cs="Times New Roman"/>
          <w:bCs/>
          <w:sz w:val="26"/>
          <w:szCs w:val="26"/>
          <w:lang w:val="en-US" w:eastAsia="ar-SA"/>
        </w:rPr>
        <w:t>e</w:t>
      </w:r>
      <w:r w:rsidRPr="008F14FF">
        <w:rPr>
          <w:rFonts w:ascii="Times New Roman" w:eastAsia="MS Mincho" w:hAnsi="Times New Roman" w:cs="Times New Roman"/>
          <w:bCs/>
          <w:sz w:val="26"/>
          <w:szCs w:val="26"/>
          <w:lang w:eastAsia="ar-SA"/>
        </w:rPr>
        <w:t>-</w:t>
      </w:r>
      <w:r w:rsidRPr="008F14FF">
        <w:rPr>
          <w:rFonts w:ascii="Times New Roman" w:eastAsia="MS Mincho" w:hAnsi="Times New Roman" w:cs="Times New Roman"/>
          <w:bCs/>
          <w:sz w:val="26"/>
          <w:szCs w:val="26"/>
          <w:lang w:val="en-US" w:eastAsia="ar-SA"/>
        </w:rPr>
        <w:t>mail</w:t>
      </w:r>
      <w:proofErr w:type="gramEnd"/>
      <w:r w:rsidRPr="008F14FF">
        <w:rPr>
          <w:rFonts w:ascii="Times New Roman" w:eastAsia="MS Mincho" w:hAnsi="Times New Roman" w:cs="Times New Roman"/>
          <w:bCs/>
          <w:sz w:val="26"/>
          <w:szCs w:val="26"/>
          <w:lang w:eastAsia="ar-SA"/>
        </w:rPr>
        <w:t xml:space="preserve">: </w:t>
      </w:r>
      <w:proofErr w:type="spellStart"/>
      <w:r w:rsidRPr="008F14FF">
        <w:rPr>
          <w:rFonts w:ascii="Times New Roman" w:eastAsia="MS Mincho" w:hAnsi="Times New Roman" w:cs="Times New Roman"/>
          <w:bCs/>
          <w:sz w:val="26"/>
          <w:szCs w:val="26"/>
          <w:lang w:val="en-US" w:eastAsia="ar-SA"/>
        </w:rPr>
        <w:t>vionics</w:t>
      </w:r>
      <w:proofErr w:type="spellEnd"/>
      <w:r w:rsidRPr="008F14FF">
        <w:rPr>
          <w:rFonts w:ascii="Times New Roman" w:eastAsia="MS Mincho" w:hAnsi="Times New Roman" w:cs="Times New Roman"/>
          <w:bCs/>
          <w:sz w:val="26"/>
          <w:szCs w:val="26"/>
          <w:lang w:eastAsia="ar-SA"/>
        </w:rPr>
        <w:t>@</w:t>
      </w:r>
      <w:proofErr w:type="spellStart"/>
      <w:r w:rsidRPr="008F14FF">
        <w:rPr>
          <w:rFonts w:ascii="Times New Roman" w:eastAsia="MS Mincho" w:hAnsi="Times New Roman" w:cs="Times New Roman"/>
          <w:bCs/>
          <w:sz w:val="26"/>
          <w:szCs w:val="26"/>
          <w:lang w:val="en-US" w:eastAsia="ar-SA"/>
        </w:rPr>
        <w:t>ya</w:t>
      </w:r>
      <w:proofErr w:type="spellEnd"/>
      <w:r w:rsidRPr="008F14FF">
        <w:rPr>
          <w:rFonts w:ascii="Times New Roman" w:eastAsia="MS Mincho" w:hAnsi="Times New Roman" w:cs="Times New Roman"/>
          <w:bCs/>
          <w:sz w:val="26"/>
          <w:szCs w:val="26"/>
          <w:lang w:eastAsia="ar-SA"/>
        </w:rPr>
        <w:t>.</w:t>
      </w:r>
      <w:proofErr w:type="spellStart"/>
      <w:r w:rsidRPr="008F14FF">
        <w:rPr>
          <w:rFonts w:ascii="Times New Roman" w:eastAsia="MS Mincho" w:hAnsi="Times New Roman" w:cs="Times New Roman"/>
          <w:bCs/>
          <w:sz w:val="26"/>
          <w:szCs w:val="26"/>
          <w:lang w:val="en-US" w:eastAsia="ar-SA"/>
        </w:rPr>
        <w:t>ru</w:t>
      </w:r>
      <w:proofErr w:type="spellEnd"/>
    </w:p>
    <w:p w:rsidR="00B12924" w:rsidRPr="008F14FF" w:rsidRDefault="00B12924" w:rsidP="00CC128B">
      <w:pPr>
        <w:shd w:val="clear" w:color="auto" w:fill="FFFFFF" w:themeFill="background1"/>
        <w:spacing w:after="0" w:line="240" w:lineRule="auto"/>
        <w:ind w:left="5103"/>
        <w:rPr>
          <w:rFonts w:ascii="Times New Roman" w:eastAsia="Times New Roman" w:hAnsi="Times New Roman" w:cs="Times New Roman"/>
          <w:bCs/>
          <w:sz w:val="26"/>
          <w:szCs w:val="26"/>
          <w:lang w:eastAsia="ru-RU"/>
        </w:rPr>
      </w:pPr>
      <w:r w:rsidRPr="008F14FF">
        <w:rPr>
          <w:rFonts w:ascii="Times New Roman" w:eastAsia="Times New Roman" w:hAnsi="Times New Roman" w:cs="Times New Roman"/>
          <w:bCs/>
          <w:sz w:val="26"/>
          <w:szCs w:val="26"/>
          <w:lang w:val="en-US" w:eastAsia="ru-RU"/>
        </w:rPr>
        <w:t> </w:t>
      </w:r>
    </w:p>
    <w:p w:rsidR="0023065E" w:rsidRPr="008F14FF" w:rsidRDefault="0023065E" w:rsidP="0023065E">
      <w:pPr>
        <w:spacing w:after="0" w:line="240" w:lineRule="auto"/>
        <w:ind w:left="5103"/>
        <w:jc w:val="both"/>
        <w:rPr>
          <w:rFonts w:ascii="Times New Roman" w:eastAsia="SimSun" w:hAnsi="Times New Roman" w:cs="Arial Unicode MS"/>
          <w:b/>
          <w:kern w:val="1"/>
          <w:sz w:val="26"/>
          <w:szCs w:val="26"/>
          <w:lang w:eastAsia="hi-IN" w:bidi="hi-IN"/>
        </w:rPr>
      </w:pPr>
      <w:r w:rsidRPr="008F14FF">
        <w:rPr>
          <w:rFonts w:ascii="Times New Roman" w:eastAsia="SimSun" w:hAnsi="Times New Roman" w:cs="Arial Unicode MS"/>
          <w:b/>
          <w:kern w:val="1"/>
          <w:sz w:val="26"/>
          <w:szCs w:val="26"/>
          <w:lang w:eastAsia="hi-IN" w:bidi="hi-IN"/>
        </w:rPr>
        <w:t>Департамент информатизации и связи Ярославской области</w:t>
      </w:r>
    </w:p>
    <w:p w:rsidR="0023065E" w:rsidRPr="008F14FF" w:rsidRDefault="0023065E" w:rsidP="0023065E">
      <w:pPr>
        <w:spacing w:after="0" w:line="240" w:lineRule="auto"/>
        <w:ind w:left="5103"/>
        <w:jc w:val="both"/>
        <w:rPr>
          <w:rFonts w:ascii="Times New Roman" w:eastAsia="SimSun" w:hAnsi="Times New Roman" w:cs="Arial Unicode MS"/>
          <w:b/>
          <w:kern w:val="1"/>
          <w:sz w:val="26"/>
          <w:szCs w:val="26"/>
          <w:lang w:eastAsia="hi-IN" w:bidi="hi-IN"/>
        </w:rPr>
      </w:pPr>
    </w:p>
    <w:p w:rsidR="0023065E" w:rsidRPr="008F14FF" w:rsidRDefault="0023065E" w:rsidP="0023065E">
      <w:pPr>
        <w:spacing w:after="0" w:line="240" w:lineRule="auto"/>
        <w:ind w:left="5103"/>
        <w:jc w:val="both"/>
        <w:rPr>
          <w:rFonts w:ascii="Times New Roman" w:eastAsia="SimSun" w:hAnsi="Times New Roman" w:cs="Arial Unicode MS"/>
          <w:kern w:val="1"/>
          <w:sz w:val="26"/>
          <w:szCs w:val="26"/>
          <w:lang w:eastAsia="hi-IN" w:bidi="hi-IN"/>
        </w:rPr>
      </w:pPr>
      <w:r w:rsidRPr="008F14FF">
        <w:rPr>
          <w:rFonts w:ascii="Times New Roman" w:eastAsia="SimSun" w:hAnsi="Times New Roman" w:cs="Arial Unicode MS"/>
          <w:kern w:val="1"/>
          <w:sz w:val="26"/>
          <w:szCs w:val="26"/>
          <w:lang w:eastAsia="hi-IN" w:bidi="hi-IN"/>
        </w:rPr>
        <w:t>150000, г. Ярославль, ул. Свободы, д. 32а</w:t>
      </w:r>
    </w:p>
    <w:p w:rsidR="0023065E" w:rsidRPr="007F651C" w:rsidRDefault="0023065E" w:rsidP="0023065E">
      <w:pPr>
        <w:spacing w:after="0" w:line="240" w:lineRule="auto"/>
        <w:ind w:left="5103"/>
        <w:jc w:val="both"/>
        <w:rPr>
          <w:rFonts w:ascii="Times New Roman" w:eastAsia="Times New Roman" w:hAnsi="Times New Roman" w:cs="Times New Roman"/>
          <w:sz w:val="24"/>
          <w:szCs w:val="24"/>
          <w:lang w:eastAsia="ar-SA"/>
        </w:rPr>
      </w:pPr>
      <w:proofErr w:type="gramStart"/>
      <w:r w:rsidRPr="008F14FF">
        <w:rPr>
          <w:rFonts w:ascii="Times New Roman" w:eastAsia="SimSun" w:hAnsi="Times New Roman" w:cs="Arial Unicode MS"/>
          <w:kern w:val="1"/>
          <w:sz w:val="26"/>
          <w:szCs w:val="26"/>
          <w:lang w:val="en-US" w:eastAsia="hi-IN" w:bidi="hi-IN"/>
        </w:rPr>
        <w:t>e</w:t>
      </w:r>
      <w:r w:rsidRPr="007F651C">
        <w:rPr>
          <w:rFonts w:ascii="Times New Roman" w:eastAsia="SimSun" w:hAnsi="Times New Roman" w:cs="Arial Unicode MS"/>
          <w:kern w:val="1"/>
          <w:sz w:val="26"/>
          <w:szCs w:val="26"/>
          <w:lang w:eastAsia="hi-IN" w:bidi="hi-IN"/>
        </w:rPr>
        <w:t>-</w:t>
      </w:r>
      <w:r w:rsidRPr="008F14FF">
        <w:rPr>
          <w:rFonts w:ascii="Times New Roman" w:eastAsia="SimSun" w:hAnsi="Times New Roman" w:cs="Arial Unicode MS"/>
          <w:kern w:val="1"/>
          <w:sz w:val="26"/>
          <w:szCs w:val="26"/>
          <w:lang w:val="en-US" w:eastAsia="hi-IN" w:bidi="hi-IN"/>
        </w:rPr>
        <w:t>mail</w:t>
      </w:r>
      <w:proofErr w:type="gramEnd"/>
      <w:r w:rsidRPr="007F651C">
        <w:rPr>
          <w:rFonts w:ascii="Times New Roman" w:eastAsia="SimSun" w:hAnsi="Times New Roman" w:cs="Arial Unicode MS"/>
          <w:kern w:val="1"/>
          <w:sz w:val="26"/>
          <w:szCs w:val="26"/>
          <w:lang w:eastAsia="hi-IN" w:bidi="hi-IN"/>
        </w:rPr>
        <w:t xml:space="preserve">: </w:t>
      </w:r>
      <w:r w:rsidRPr="008F14FF">
        <w:rPr>
          <w:rFonts w:ascii="Times New Roman" w:eastAsia="SimSun" w:hAnsi="Times New Roman" w:cs="Arial Unicode MS"/>
          <w:kern w:val="1"/>
          <w:sz w:val="26"/>
          <w:szCs w:val="26"/>
          <w:lang w:val="en-US" w:eastAsia="hi-IN" w:bidi="hi-IN"/>
        </w:rPr>
        <w:t>dis</w:t>
      </w:r>
      <w:r w:rsidRPr="007F651C">
        <w:rPr>
          <w:rFonts w:ascii="Times New Roman" w:eastAsia="SimSun" w:hAnsi="Times New Roman" w:cs="Arial Unicode MS"/>
          <w:kern w:val="1"/>
          <w:sz w:val="26"/>
          <w:szCs w:val="26"/>
          <w:lang w:eastAsia="hi-IN" w:bidi="hi-IN"/>
        </w:rPr>
        <w:t>@</w:t>
      </w:r>
      <w:r w:rsidRPr="008F14FF">
        <w:rPr>
          <w:rFonts w:ascii="Times New Roman" w:eastAsia="SimSun" w:hAnsi="Times New Roman" w:cs="Arial Unicode MS"/>
          <w:kern w:val="1"/>
          <w:sz w:val="26"/>
          <w:szCs w:val="26"/>
          <w:lang w:val="en-US" w:eastAsia="hi-IN" w:bidi="hi-IN"/>
        </w:rPr>
        <w:t>yarregion</w:t>
      </w:r>
      <w:r w:rsidRPr="007F651C">
        <w:rPr>
          <w:rFonts w:ascii="Times New Roman" w:eastAsia="SimSun" w:hAnsi="Times New Roman" w:cs="Arial Unicode MS"/>
          <w:kern w:val="1"/>
          <w:sz w:val="26"/>
          <w:szCs w:val="26"/>
          <w:lang w:eastAsia="hi-IN" w:bidi="hi-IN"/>
        </w:rPr>
        <w:t>.</w:t>
      </w:r>
      <w:r w:rsidRPr="008F14FF">
        <w:rPr>
          <w:rFonts w:ascii="Times New Roman" w:eastAsia="SimSun" w:hAnsi="Times New Roman" w:cs="Arial Unicode MS"/>
          <w:kern w:val="1"/>
          <w:sz w:val="26"/>
          <w:szCs w:val="26"/>
          <w:lang w:val="en-US" w:eastAsia="hi-IN" w:bidi="hi-IN"/>
        </w:rPr>
        <w:t>ru</w:t>
      </w:r>
    </w:p>
    <w:p w:rsidR="00734059" w:rsidRPr="008F14FF" w:rsidRDefault="001766C4" w:rsidP="00560B60">
      <w:pPr>
        <w:pStyle w:val="a3"/>
        <w:shd w:val="clear" w:color="auto" w:fill="FFFFFF" w:themeFill="background1"/>
        <w:spacing w:before="0" w:beforeAutospacing="0" w:after="0" w:afterAutospacing="0"/>
        <w:ind w:left="5103"/>
        <w:jc w:val="both"/>
        <w:rPr>
          <w:rFonts w:ascii="Arial" w:hAnsi="Arial" w:cs="Arial"/>
          <w:sz w:val="21"/>
          <w:szCs w:val="21"/>
        </w:rPr>
      </w:pPr>
      <w:r w:rsidRPr="008F14FF">
        <w:rPr>
          <w:rFonts w:ascii="Arial" w:hAnsi="Arial" w:cs="Arial"/>
          <w:sz w:val="21"/>
          <w:szCs w:val="21"/>
        </w:rPr>
        <w:t> </w:t>
      </w:r>
    </w:p>
    <w:p w:rsidR="00DC513A" w:rsidRPr="008F14FF" w:rsidRDefault="00DC513A" w:rsidP="00DC513A">
      <w:pPr>
        <w:spacing w:after="0" w:line="240" w:lineRule="auto"/>
        <w:ind w:left="5103"/>
        <w:jc w:val="both"/>
        <w:rPr>
          <w:rFonts w:ascii="Times New Roman" w:hAnsi="Times New Roman" w:cs="Times New Roman"/>
          <w:b/>
          <w:bCs/>
          <w:sz w:val="26"/>
          <w:szCs w:val="26"/>
        </w:rPr>
      </w:pPr>
      <w:r w:rsidRPr="008F14FF">
        <w:rPr>
          <w:rFonts w:ascii="Times New Roman" w:hAnsi="Times New Roman" w:cs="Times New Roman"/>
          <w:b/>
          <w:bCs/>
          <w:sz w:val="26"/>
          <w:szCs w:val="26"/>
        </w:rPr>
        <w:t xml:space="preserve">Департамент государственного заказа Ярославской области </w:t>
      </w:r>
    </w:p>
    <w:p w:rsidR="00DC513A" w:rsidRPr="008F14FF" w:rsidRDefault="00DC513A" w:rsidP="00DC513A">
      <w:pPr>
        <w:spacing w:after="0" w:line="240" w:lineRule="auto"/>
        <w:ind w:left="5103"/>
        <w:jc w:val="both"/>
        <w:rPr>
          <w:rFonts w:ascii="Times New Roman" w:hAnsi="Times New Roman" w:cs="Times New Roman"/>
          <w:b/>
          <w:bCs/>
          <w:sz w:val="26"/>
          <w:szCs w:val="26"/>
        </w:rPr>
      </w:pPr>
    </w:p>
    <w:p w:rsidR="00DC513A" w:rsidRPr="008F14FF" w:rsidRDefault="00DC513A" w:rsidP="00DC513A">
      <w:pPr>
        <w:spacing w:after="0" w:line="240" w:lineRule="auto"/>
        <w:ind w:left="5103"/>
        <w:jc w:val="both"/>
        <w:rPr>
          <w:rFonts w:ascii="Times New Roman" w:hAnsi="Times New Roman" w:cs="Times New Roman"/>
          <w:bCs/>
          <w:sz w:val="26"/>
          <w:szCs w:val="26"/>
        </w:rPr>
      </w:pPr>
      <w:r w:rsidRPr="008F14FF">
        <w:rPr>
          <w:rFonts w:ascii="Times New Roman" w:hAnsi="Times New Roman" w:cs="Times New Roman"/>
          <w:bCs/>
          <w:sz w:val="26"/>
          <w:szCs w:val="26"/>
        </w:rPr>
        <w:t>150030, г. Ярославль, ул. Ползунова, д. 15</w:t>
      </w:r>
    </w:p>
    <w:p w:rsidR="00DC513A" w:rsidRPr="008F14FF" w:rsidRDefault="00DC513A" w:rsidP="00DC513A">
      <w:pPr>
        <w:spacing w:after="0" w:line="240" w:lineRule="auto"/>
        <w:ind w:left="5103"/>
        <w:jc w:val="both"/>
        <w:rPr>
          <w:rFonts w:ascii="Times New Roman" w:hAnsi="Times New Roman" w:cs="Times New Roman"/>
          <w:bCs/>
          <w:sz w:val="26"/>
          <w:szCs w:val="26"/>
        </w:rPr>
      </w:pPr>
      <w:proofErr w:type="gramStart"/>
      <w:r w:rsidRPr="008F14FF">
        <w:rPr>
          <w:rFonts w:ascii="Times New Roman" w:hAnsi="Times New Roman" w:cs="Times New Roman"/>
          <w:bCs/>
          <w:sz w:val="26"/>
          <w:szCs w:val="26"/>
          <w:lang w:val="en-US"/>
        </w:rPr>
        <w:t>e</w:t>
      </w:r>
      <w:r w:rsidRPr="008F14FF">
        <w:rPr>
          <w:rFonts w:ascii="Times New Roman" w:hAnsi="Times New Roman" w:cs="Times New Roman"/>
          <w:bCs/>
          <w:sz w:val="26"/>
          <w:szCs w:val="26"/>
        </w:rPr>
        <w:t>-</w:t>
      </w:r>
      <w:r w:rsidRPr="008F14FF">
        <w:rPr>
          <w:rFonts w:ascii="Times New Roman" w:hAnsi="Times New Roman" w:cs="Times New Roman"/>
          <w:bCs/>
          <w:sz w:val="26"/>
          <w:szCs w:val="26"/>
          <w:lang w:val="en-US"/>
        </w:rPr>
        <w:t>mail</w:t>
      </w:r>
      <w:proofErr w:type="gramEnd"/>
      <w:r w:rsidRPr="008F14FF">
        <w:rPr>
          <w:rFonts w:ascii="Times New Roman" w:hAnsi="Times New Roman" w:cs="Times New Roman"/>
          <w:bCs/>
          <w:sz w:val="26"/>
          <w:szCs w:val="26"/>
        </w:rPr>
        <w:t xml:space="preserve">: </w:t>
      </w:r>
      <w:proofErr w:type="spellStart"/>
      <w:r w:rsidRPr="008F14FF">
        <w:rPr>
          <w:rFonts w:ascii="Times New Roman" w:hAnsi="Times New Roman" w:cs="Times New Roman"/>
          <w:bCs/>
          <w:sz w:val="26"/>
          <w:szCs w:val="26"/>
          <w:lang w:val="en-US"/>
        </w:rPr>
        <w:t>dgz</w:t>
      </w:r>
      <w:proofErr w:type="spellEnd"/>
      <w:r w:rsidRPr="008F14FF">
        <w:rPr>
          <w:rFonts w:ascii="Times New Roman" w:hAnsi="Times New Roman" w:cs="Times New Roman"/>
          <w:bCs/>
          <w:sz w:val="26"/>
          <w:szCs w:val="26"/>
        </w:rPr>
        <w:t>@</w:t>
      </w:r>
      <w:proofErr w:type="spellStart"/>
      <w:r w:rsidRPr="008F14FF">
        <w:rPr>
          <w:rFonts w:ascii="Times New Roman" w:hAnsi="Times New Roman" w:cs="Times New Roman"/>
          <w:bCs/>
          <w:sz w:val="26"/>
          <w:szCs w:val="26"/>
          <w:lang w:val="en-US"/>
        </w:rPr>
        <w:t>yarregion</w:t>
      </w:r>
      <w:proofErr w:type="spellEnd"/>
      <w:r w:rsidRPr="008F14FF">
        <w:rPr>
          <w:rFonts w:ascii="Times New Roman" w:hAnsi="Times New Roman" w:cs="Times New Roman"/>
          <w:bCs/>
          <w:sz w:val="26"/>
          <w:szCs w:val="26"/>
        </w:rPr>
        <w:t>.</w:t>
      </w:r>
      <w:proofErr w:type="spellStart"/>
      <w:r w:rsidRPr="008F14FF">
        <w:rPr>
          <w:rFonts w:ascii="Times New Roman" w:hAnsi="Times New Roman" w:cs="Times New Roman"/>
          <w:bCs/>
          <w:sz w:val="26"/>
          <w:szCs w:val="26"/>
          <w:lang w:val="en-US"/>
        </w:rPr>
        <w:t>ru</w:t>
      </w:r>
      <w:proofErr w:type="spellEnd"/>
    </w:p>
    <w:p w:rsidR="00DC513A" w:rsidRPr="008F14FF" w:rsidRDefault="00DC513A" w:rsidP="00CC128B">
      <w:pPr>
        <w:spacing w:after="0" w:line="240" w:lineRule="auto"/>
        <w:ind w:left="5103"/>
        <w:jc w:val="both"/>
        <w:rPr>
          <w:rFonts w:ascii="Times New Roman" w:hAnsi="Times New Roman" w:cs="Times New Roman"/>
          <w:b/>
          <w:bCs/>
          <w:sz w:val="26"/>
          <w:szCs w:val="26"/>
        </w:rPr>
      </w:pPr>
    </w:p>
    <w:p w:rsidR="0023065E" w:rsidRPr="008F14FF" w:rsidRDefault="0023065E" w:rsidP="0023065E">
      <w:pPr>
        <w:suppressAutoHyphens/>
        <w:spacing w:after="0" w:line="240" w:lineRule="auto"/>
        <w:ind w:left="5103"/>
        <w:jc w:val="both"/>
        <w:rPr>
          <w:rFonts w:ascii="Times New Roman" w:eastAsia="Times New Roman" w:hAnsi="Times New Roman" w:cs="Times New Roman"/>
          <w:b/>
          <w:bCs/>
          <w:sz w:val="26"/>
          <w:szCs w:val="26"/>
          <w:lang w:eastAsia="ar-SA"/>
        </w:rPr>
      </w:pPr>
      <w:r w:rsidRPr="008F14FF">
        <w:rPr>
          <w:rFonts w:ascii="Times New Roman" w:eastAsia="Times New Roman" w:hAnsi="Times New Roman" w:cs="Times New Roman"/>
          <w:b/>
          <w:bCs/>
          <w:sz w:val="26"/>
          <w:szCs w:val="26"/>
          <w:lang w:eastAsia="ar-SA"/>
        </w:rPr>
        <w:t xml:space="preserve">Общество с ограниченной ответственностью «Электронная торговая площадка ГПБ»  </w:t>
      </w:r>
    </w:p>
    <w:p w:rsidR="0023065E" w:rsidRPr="008F14FF" w:rsidRDefault="0023065E" w:rsidP="0023065E">
      <w:pPr>
        <w:suppressAutoHyphens/>
        <w:spacing w:after="0" w:line="240" w:lineRule="auto"/>
        <w:ind w:left="5103"/>
        <w:jc w:val="both"/>
        <w:rPr>
          <w:rFonts w:ascii="Times New Roman" w:eastAsia="Times New Roman" w:hAnsi="Times New Roman" w:cs="Times New Roman"/>
          <w:b/>
          <w:bCs/>
          <w:sz w:val="26"/>
          <w:szCs w:val="26"/>
          <w:lang w:eastAsia="ar-SA"/>
        </w:rPr>
      </w:pPr>
      <w:r w:rsidRPr="008F14FF">
        <w:rPr>
          <w:rFonts w:ascii="Times New Roman" w:eastAsia="Times New Roman" w:hAnsi="Times New Roman" w:cs="Times New Roman"/>
          <w:b/>
          <w:bCs/>
          <w:sz w:val="26"/>
          <w:szCs w:val="26"/>
          <w:lang w:eastAsia="ar-SA"/>
        </w:rPr>
        <w:t xml:space="preserve"> </w:t>
      </w:r>
    </w:p>
    <w:p w:rsidR="0023065E" w:rsidRPr="008F14FF" w:rsidRDefault="0023065E" w:rsidP="0023065E">
      <w:pPr>
        <w:suppressAutoHyphens/>
        <w:spacing w:after="0" w:line="240" w:lineRule="auto"/>
        <w:ind w:left="5103"/>
        <w:jc w:val="both"/>
        <w:rPr>
          <w:rFonts w:ascii="Times New Roman" w:eastAsia="Times New Roman" w:hAnsi="Times New Roman" w:cs="Times New Roman"/>
          <w:bCs/>
          <w:sz w:val="26"/>
          <w:szCs w:val="26"/>
          <w:lang w:eastAsia="ar-SA"/>
        </w:rPr>
      </w:pPr>
      <w:r w:rsidRPr="008F14FF">
        <w:rPr>
          <w:rFonts w:ascii="Times New Roman" w:eastAsia="Times New Roman" w:hAnsi="Times New Roman" w:cs="Times New Roman"/>
          <w:bCs/>
          <w:sz w:val="26"/>
          <w:szCs w:val="26"/>
          <w:lang w:eastAsia="ar-SA"/>
        </w:rPr>
        <w:t xml:space="preserve">119180, г. </w:t>
      </w:r>
      <w:proofErr w:type="gramStart"/>
      <w:r w:rsidRPr="008F14FF">
        <w:rPr>
          <w:rFonts w:ascii="Times New Roman" w:eastAsia="Times New Roman" w:hAnsi="Times New Roman" w:cs="Times New Roman"/>
          <w:bCs/>
          <w:sz w:val="26"/>
          <w:szCs w:val="26"/>
          <w:lang w:eastAsia="ar-SA"/>
        </w:rPr>
        <w:t>Москва,</w:t>
      </w:r>
      <w:r w:rsidRPr="008F14FF">
        <w:rPr>
          <w:rFonts w:ascii="Times New Roman" w:eastAsia="Times New Roman" w:hAnsi="Times New Roman" w:cs="Times New Roman"/>
          <w:bCs/>
          <w:sz w:val="26"/>
          <w:szCs w:val="26"/>
          <w:lang w:eastAsia="ar-SA"/>
        </w:rPr>
        <w:br/>
      </w:r>
      <w:proofErr w:type="spellStart"/>
      <w:r w:rsidRPr="008F14FF">
        <w:rPr>
          <w:rFonts w:ascii="Times New Roman" w:eastAsia="Times New Roman" w:hAnsi="Times New Roman" w:cs="Times New Roman"/>
          <w:bCs/>
          <w:sz w:val="26"/>
          <w:szCs w:val="26"/>
          <w:lang w:eastAsia="ar-SA"/>
        </w:rPr>
        <w:t>Якиманская</w:t>
      </w:r>
      <w:proofErr w:type="spellEnd"/>
      <w:proofErr w:type="gramEnd"/>
      <w:r w:rsidRPr="008F14FF">
        <w:rPr>
          <w:rFonts w:ascii="Times New Roman" w:eastAsia="Times New Roman" w:hAnsi="Times New Roman" w:cs="Times New Roman"/>
          <w:bCs/>
          <w:sz w:val="26"/>
          <w:szCs w:val="26"/>
          <w:lang w:eastAsia="ar-SA"/>
        </w:rPr>
        <w:t xml:space="preserve"> набережная, д. 2 </w:t>
      </w:r>
      <w:hyperlink r:id="rId8" w:history="1"/>
    </w:p>
    <w:p w:rsidR="0023065E" w:rsidRPr="007F651C" w:rsidRDefault="0023065E" w:rsidP="0023065E">
      <w:pPr>
        <w:suppressAutoHyphens/>
        <w:spacing w:after="0" w:line="240" w:lineRule="auto"/>
        <w:ind w:left="5103"/>
        <w:jc w:val="both"/>
        <w:rPr>
          <w:rFonts w:ascii="Times New Roman" w:eastAsia="Times New Roman" w:hAnsi="Times New Roman" w:cs="Times New Roman"/>
          <w:bCs/>
          <w:sz w:val="26"/>
          <w:szCs w:val="26"/>
          <w:lang w:eastAsia="ar-SA"/>
        </w:rPr>
      </w:pPr>
      <w:proofErr w:type="gramStart"/>
      <w:r w:rsidRPr="008F14FF">
        <w:rPr>
          <w:rFonts w:ascii="Times New Roman" w:eastAsia="Times New Roman" w:hAnsi="Times New Roman" w:cs="Times New Roman"/>
          <w:bCs/>
          <w:sz w:val="26"/>
          <w:szCs w:val="26"/>
          <w:lang w:val="en-US" w:eastAsia="ar-SA"/>
        </w:rPr>
        <w:t>e</w:t>
      </w:r>
      <w:r w:rsidRPr="007F651C">
        <w:rPr>
          <w:rFonts w:ascii="Times New Roman" w:eastAsia="Times New Roman" w:hAnsi="Times New Roman" w:cs="Times New Roman"/>
          <w:bCs/>
          <w:sz w:val="26"/>
          <w:szCs w:val="26"/>
          <w:lang w:eastAsia="ar-SA"/>
        </w:rPr>
        <w:t>-</w:t>
      </w:r>
      <w:r w:rsidRPr="008F14FF">
        <w:rPr>
          <w:rFonts w:ascii="Times New Roman" w:eastAsia="Times New Roman" w:hAnsi="Times New Roman" w:cs="Times New Roman"/>
          <w:bCs/>
          <w:sz w:val="26"/>
          <w:szCs w:val="26"/>
          <w:lang w:val="en-US" w:eastAsia="ar-SA"/>
        </w:rPr>
        <w:t>mail</w:t>
      </w:r>
      <w:proofErr w:type="gramEnd"/>
      <w:r w:rsidRPr="007F651C">
        <w:rPr>
          <w:rFonts w:ascii="Times New Roman" w:eastAsia="Times New Roman" w:hAnsi="Times New Roman" w:cs="Times New Roman"/>
          <w:bCs/>
          <w:sz w:val="26"/>
          <w:szCs w:val="26"/>
          <w:lang w:eastAsia="ar-SA"/>
        </w:rPr>
        <w:t xml:space="preserve">: </w:t>
      </w:r>
      <w:r w:rsidRPr="008F14FF">
        <w:rPr>
          <w:rFonts w:ascii="Times New Roman" w:eastAsia="Times New Roman" w:hAnsi="Times New Roman" w:cs="Times New Roman"/>
          <w:bCs/>
          <w:sz w:val="26"/>
          <w:szCs w:val="26"/>
          <w:lang w:val="en-US" w:eastAsia="ar-SA"/>
        </w:rPr>
        <w:t>info</w:t>
      </w:r>
      <w:r w:rsidRPr="007F651C">
        <w:rPr>
          <w:rFonts w:ascii="Times New Roman" w:eastAsia="Times New Roman" w:hAnsi="Times New Roman" w:cs="Times New Roman"/>
          <w:bCs/>
          <w:sz w:val="26"/>
          <w:szCs w:val="26"/>
          <w:lang w:eastAsia="ar-SA"/>
        </w:rPr>
        <w:t>@</w:t>
      </w:r>
      <w:r w:rsidRPr="008F14FF">
        <w:rPr>
          <w:rFonts w:ascii="Times New Roman" w:eastAsia="Times New Roman" w:hAnsi="Times New Roman" w:cs="Times New Roman"/>
          <w:bCs/>
          <w:sz w:val="26"/>
          <w:szCs w:val="26"/>
          <w:lang w:val="en-US" w:eastAsia="ar-SA"/>
        </w:rPr>
        <w:t>etpgpb</w:t>
      </w:r>
      <w:r w:rsidRPr="007F651C">
        <w:rPr>
          <w:rFonts w:ascii="Times New Roman" w:eastAsia="Times New Roman" w:hAnsi="Times New Roman" w:cs="Times New Roman"/>
          <w:bCs/>
          <w:sz w:val="26"/>
          <w:szCs w:val="26"/>
          <w:lang w:eastAsia="ar-SA"/>
        </w:rPr>
        <w:t>.</w:t>
      </w:r>
      <w:r w:rsidRPr="008F14FF">
        <w:rPr>
          <w:rFonts w:ascii="Times New Roman" w:eastAsia="Times New Roman" w:hAnsi="Times New Roman" w:cs="Times New Roman"/>
          <w:bCs/>
          <w:sz w:val="26"/>
          <w:szCs w:val="26"/>
          <w:lang w:val="en-US" w:eastAsia="ar-SA"/>
        </w:rPr>
        <w:t>ru</w:t>
      </w:r>
      <w:r w:rsidRPr="007F651C">
        <w:rPr>
          <w:rFonts w:ascii="Times New Roman" w:eastAsia="Times New Roman" w:hAnsi="Times New Roman" w:cs="Times New Roman"/>
          <w:bCs/>
          <w:sz w:val="26"/>
          <w:szCs w:val="26"/>
          <w:lang w:eastAsia="ar-SA"/>
        </w:rPr>
        <w:t xml:space="preserve"> </w:t>
      </w:r>
    </w:p>
    <w:p w:rsidR="00CC128B" w:rsidRPr="007F651C" w:rsidRDefault="00CC128B" w:rsidP="002C4F16">
      <w:pPr>
        <w:shd w:val="clear" w:color="auto" w:fill="FFFFFF" w:themeFill="background1"/>
        <w:spacing w:after="0" w:line="240" w:lineRule="auto"/>
        <w:jc w:val="center"/>
        <w:rPr>
          <w:rFonts w:ascii="Times New Roman" w:eastAsia="Times New Roman" w:hAnsi="Times New Roman" w:cs="Times New Roman"/>
          <w:b/>
          <w:bCs/>
          <w:sz w:val="26"/>
          <w:szCs w:val="26"/>
          <w:lang w:eastAsia="ru-RU"/>
        </w:rPr>
      </w:pPr>
    </w:p>
    <w:p w:rsidR="00B12924" w:rsidRPr="007F651C"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8F14FF">
        <w:rPr>
          <w:rFonts w:ascii="Times New Roman" w:eastAsia="Times New Roman" w:hAnsi="Times New Roman" w:cs="Times New Roman"/>
          <w:b/>
          <w:bCs/>
          <w:sz w:val="26"/>
          <w:szCs w:val="26"/>
          <w:lang w:eastAsia="ru-RU"/>
        </w:rPr>
        <w:t>РЕШЕНИЕ</w:t>
      </w:r>
    </w:p>
    <w:p w:rsidR="00B12924" w:rsidRPr="008F14FF" w:rsidRDefault="00B12924"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по делу № 076/06/</w:t>
      </w:r>
      <w:r w:rsidR="00560B60" w:rsidRPr="008F14FF">
        <w:rPr>
          <w:rFonts w:ascii="Times New Roman" w:eastAsia="Times New Roman" w:hAnsi="Times New Roman" w:cs="Times New Roman"/>
          <w:sz w:val="26"/>
          <w:szCs w:val="26"/>
          <w:lang w:eastAsia="ru-RU"/>
        </w:rPr>
        <w:t>64</w:t>
      </w:r>
      <w:r w:rsidRPr="008F14FF">
        <w:rPr>
          <w:rFonts w:ascii="Times New Roman" w:eastAsia="Times New Roman" w:hAnsi="Times New Roman" w:cs="Times New Roman"/>
          <w:sz w:val="26"/>
          <w:szCs w:val="26"/>
          <w:lang w:eastAsia="ru-RU"/>
        </w:rPr>
        <w:t>-</w:t>
      </w:r>
      <w:r w:rsidR="00CC128B" w:rsidRPr="008F14FF">
        <w:rPr>
          <w:rFonts w:ascii="Times New Roman" w:eastAsia="Times New Roman" w:hAnsi="Times New Roman" w:cs="Times New Roman"/>
          <w:sz w:val="26"/>
          <w:szCs w:val="26"/>
          <w:lang w:eastAsia="ru-RU"/>
        </w:rPr>
        <w:t>10</w:t>
      </w:r>
      <w:r w:rsidR="0023065E" w:rsidRPr="008F14FF">
        <w:rPr>
          <w:rFonts w:ascii="Times New Roman" w:eastAsia="Times New Roman" w:hAnsi="Times New Roman" w:cs="Times New Roman"/>
          <w:sz w:val="26"/>
          <w:szCs w:val="26"/>
          <w:lang w:eastAsia="ru-RU"/>
        </w:rPr>
        <w:t>69</w:t>
      </w:r>
      <w:r w:rsidRPr="008F14FF">
        <w:rPr>
          <w:rFonts w:ascii="Times New Roman" w:eastAsia="Times New Roman" w:hAnsi="Times New Roman" w:cs="Times New Roman"/>
          <w:sz w:val="26"/>
          <w:szCs w:val="26"/>
          <w:lang w:eastAsia="ru-RU"/>
        </w:rPr>
        <w:t>/202</w:t>
      </w:r>
      <w:r w:rsidR="00802F28" w:rsidRPr="008F14FF">
        <w:rPr>
          <w:rFonts w:ascii="Times New Roman" w:eastAsia="Times New Roman" w:hAnsi="Times New Roman" w:cs="Times New Roman"/>
          <w:sz w:val="26"/>
          <w:szCs w:val="26"/>
          <w:lang w:eastAsia="ru-RU"/>
        </w:rPr>
        <w:t>1</w:t>
      </w:r>
    </w:p>
    <w:p w:rsidR="00A03EA2" w:rsidRPr="008F14FF" w:rsidRDefault="00A03EA2" w:rsidP="00A03EA2">
      <w:pPr>
        <w:shd w:val="clear" w:color="auto" w:fill="FFFFFF" w:themeFill="background1"/>
        <w:spacing w:after="0" w:line="240" w:lineRule="auto"/>
        <w:jc w:val="center"/>
        <w:rPr>
          <w:rFonts w:ascii="Times New Roman" w:eastAsia="Times New Roman" w:hAnsi="Times New Roman" w:cs="Times New Roman"/>
          <w:sz w:val="26"/>
          <w:szCs w:val="26"/>
          <w:lang w:eastAsia="ru-RU"/>
        </w:rPr>
      </w:pPr>
    </w:p>
    <w:p w:rsidR="00B12924" w:rsidRPr="008F14FF" w:rsidRDefault="00B12924" w:rsidP="002C4F16">
      <w:pPr>
        <w:shd w:val="clear" w:color="auto" w:fill="FFFFFF" w:themeFill="background1"/>
        <w:spacing w:after="0" w:line="240" w:lineRule="auto"/>
        <w:jc w:val="both"/>
        <w:rPr>
          <w:rFonts w:ascii="Arial" w:eastAsia="Times New Roman" w:hAnsi="Arial" w:cs="Arial"/>
          <w:sz w:val="21"/>
          <w:szCs w:val="21"/>
          <w:lang w:eastAsia="ru-RU"/>
        </w:rPr>
      </w:pPr>
      <w:r w:rsidRPr="008F14FF">
        <w:rPr>
          <w:rFonts w:ascii="Times New Roman" w:eastAsia="Times New Roman" w:hAnsi="Times New Roman" w:cs="Times New Roman"/>
          <w:sz w:val="26"/>
          <w:szCs w:val="26"/>
          <w:lang w:eastAsia="ru-RU"/>
        </w:rPr>
        <w:t xml:space="preserve">Резолютивная часть решения объявлена </w:t>
      </w:r>
      <w:r w:rsidR="00DC513A" w:rsidRPr="008F14FF">
        <w:rPr>
          <w:rFonts w:ascii="Times New Roman" w:eastAsia="Times New Roman" w:hAnsi="Times New Roman" w:cs="Times New Roman"/>
          <w:sz w:val="26"/>
          <w:szCs w:val="26"/>
          <w:lang w:eastAsia="ru-RU"/>
        </w:rPr>
        <w:t>2</w:t>
      </w:r>
      <w:r w:rsidR="0023065E" w:rsidRPr="008F14FF">
        <w:rPr>
          <w:rFonts w:ascii="Times New Roman" w:eastAsia="Times New Roman" w:hAnsi="Times New Roman" w:cs="Times New Roman"/>
          <w:sz w:val="26"/>
          <w:szCs w:val="26"/>
          <w:lang w:eastAsia="ru-RU"/>
        </w:rPr>
        <w:t>7</w:t>
      </w:r>
      <w:r w:rsidRPr="008F14FF">
        <w:rPr>
          <w:rFonts w:ascii="Times New Roman" w:eastAsia="Times New Roman" w:hAnsi="Times New Roman" w:cs="Times New Roman"/>
          <w:sz w:val="26"/>
          <w:szCs w:val="26"/>
          <w:lang w:eastAsia="ru-RU"/>
        </w:rPr>
        <w:t xml:space="preserve"> </w:t>
      </w:r>
      <w:r w:rsidR="00CC128B" w:rsidRPr="008F14FF">
        <w:rPr>
          <w:rFonts w:ascii="Times New Roman" w:eastAsia="Times New Roman" w:hAnsi="Times New Roman" w:cs="Times New Roman"/>
          <w:sz w:val="26"/>
          <w:szCs w:val="26"/>
          <w:lang w:eastAsia="ru-RU"/>
        </w:rPr>
        <w:t xml:space="preserve">октября </w:t>
      </w:r>
      <w:r w:rsidRPr="008F14FF">
        <w:rPr>
          <w:rFonts w:ascii="Times New Roman" w:eastAsia="Times New Roman" w:hAnsi="Times New Roman" w:cs="Times New Roman"/>
          <w:sz w:val="26"/>
          <w:szCs w:val="26"/>
          <w:lang w:eastAsia="ru-RU"/>
        </w:rPr>
        <w:t>202</w:t>
      </w:r>
      <w:r w:rsidR="00BD411B" w:rsidRPr="008F14FF">
        <w:rPr>
          <w:rFonts w:ascii="Times New Roman" w:eastAsia="Times New Roman" w:hAnsi="Times New Roman" w:cs="Times New Roman"/>
          <w:sz w:val="26"/>
          <w:szCs w:val="26"/>
          <w:lang w:eastAsia="ru-RU"/>
        </w:rPr>
        <w:t>1</w:t>
      </w:r>
      <w:r w:rsidRPr="008F14FF">
        <w:rPr>
          <w:rFonts w:ascii="Times New Roman" w:eastAsia="Times New Roman" w:hAnsi="Times New Roman" w:cs="Times New Roman"/>
          <w:sz w:val="26"/>
          <w:szCs w:val="26"/>
          <w:lang w:eastAsia="ru-RU"/>
        </w:rPr>
        <w:t xml:space="preserve"> года</w:t>
      </w:r>
    </w:p>
    <w:p w:rsidR="00B12924" w:rsidRPr="008F14FF" w:rsidRDefault="00B12924" w:rsidP="00A03EA2">
      <w:pPr>
        <w:shd w:val="clear" w:color="auto" w:fill="FFFFFF" w:themeFill="background1"/>
        <w:spacing w:after="0" w:line="240" w:lineRule="auto"/>
        <w:jc w:val="both"/>
        <w:rPr>
          <w:rFonts w:ascii="Arial" w:eastAsia="Times New Roman" w:hAnsi="Arial" w:cs="Arial"/>
          <w:sz w:val="21"/>
          <w:szCs w:val="21"/>
          <w:lang w:eastAsia="ru-RU"/>
        </w:rPr>
      </w:pPr>
      <w:r w:rsidRPr="008F14FF">
        <w:rPr>
          <w:rFonts w:ascii="Times New Roman" w:eastAsia="Times New Roman" w:hAnsi="Times New Roman" w:cs="Times New Roman"/>
          <w:sz w:val="26"/>
          <w:szCs w:val="26"/>
          <w:lang w:eastAsia="ru-RU"/>
        </w:rPr>
        <w:t xml:space="preserve">Решение изготовлено в полном объеме </w:t>
      </w:r>
      <w:r w:rsidR="0023065E" w:rsidRPr="008F14FF">
        <w:rPr>
          <w:rFonts w:ascii="Times New Roman" w:eastAsia="Times New Roman" w:hAnsi="Times New Roman" w:cs="Times New Roman"/>
          <w:sz w:val="26"/>
          <w:szCs w:val="26"/>
          <w:lang w:eastAsia="ru-RU"/>
        </w:rPr>
        <w:t>08</w:t>
      </w:r>
      <w:r w:rsidR="00560B60" w:rsidRPr="008F14FF">
        <w:rPr>
          <w:rFonts w:ascii="Times New Roman" w:eastAsia="Times New Roman" w:hAnsi="Times New Roman" w:cs="Times New Roman"/>
          <w:sz w:val="26"/>
          <w:szCs w:val="26"/>
          <w:lang w:eastAsia="ru-RU"/>
        </w:rPr>
        <w:t xml:space="preserve"> </w:t>
      </w:r>
      <w:r w:rsidR="0023065E" w:rsidRPr="008F14FF">
        <w:rPr>
          <w:rFonts w:ascii="Times New Roman" w:eastAsia="Times New Roman" w:hAnsi="Times New Roman" w:cs="Times New Roman"/>
          <w:sz w:val="26"/>
          <w:szCs w:val="26"/>
          <w:lang w:eastAsia="ru-RU"/>
        </w:rPr>
        <w:t>ноября</w:t>
      </w:r>
      <w:r w:rsidRPr="008F14FF">
        <w:rPr>
          <w:rFonts w:ascii="Times New Roman" w:eastAsia="Times New Roman" w:hAnsi="Times New Roman" w:cs="Times New Roman"/>
          <w:sz w:val="26"/>
          <w:szCs w:val="26"/>
          <w:lang w:eastAsia="ru-RU"/>
        </w:rPr>
        <w:t xml:space="preserve"> 202</w:t>
      </w:r>
      <w:r w:rsidR="00BD411B" w:rsidRPr="008F14FF">
        <w:rPr>
          <w:rFonts w:ascii="Times New Roman" w:eastAsia="Times New Roman" w:hAnsi="Times New Roman" w:cs="Times New Roman"/>
          <w:sz w:val="26"/>
          <w:szCs w:val="26"/>
          <w:lang w:eastAsia="ru-RU"/>
        </w:rPr>
        <w:t>1</w:t>
      </w:r>
      <w:r w:rsidRPr="008F14FF">
        <w:rPr>
          <w:rFonts w:ascii="Times New Roman" w:eastAsia="Times New Roman" w:hAnsi="Times New Roman" w:cs="Times New Roman"/>
          <w:sz w:val="26"/>
          <w:szCs w:val="26"/>
          <w:lang w:eastAsia="ru-RU"/>
        </w:rPr>
        <w:t xml:space="preserve"> года               </w:t>
      </w:r>
      <w:r w:rsidR="00BD411B" w:rsidRPr="008F14FF">
        <w:rPr>
          <w:rFonts w:ascii="Times New Roman" w:eastAsia="Times New Roman" w:hAnsi="Times New Roman" w:cs="Times New Roman"/>
          <w:sz w:val="26"/>
          <w:szCs w:val="26"/>
          <w:lang w:eastAsia="ru-RU"/>
        </w:rPr>
        <w:t xml:space="preserve">         </w:t>
      </w:r>
      <w:r w:rsidR="00DC4711" w:rsidRPr="008F14FF">
        <w:rPr>
          <w:rFonts w:ascii="Times New Roman" w:eastAsia="Times New Roman" w:hAnsi="Times New Roman" w:cs="Times New Roman"/>
          <w:sz w:val="26"/>
          <w:szCs w:val="26"/>
          <w:lang w:eastAsia="ru-RU"/>
        </w:rPr>
        <w:t xml:space="preserve">     </w:t>
      </w:r>
      <w:r w:rsidR="0023065E" w:rsidRPr="008F14FF">
        <w:rPr>
          <w:rFonts w:ascii="Times New Roman" w:eastAsia="Times New Roman" w:hAnsi="Times New Roman" w:cs="Times New Roman"/>
          <w:sz w:val="26"/>
          <w:szCs w:val="26"/>
          <w:lang w:eastAsia="ru-RU"/>
        </w:rPr>
        <w:t xml:space="preserve"> </w:t>
      </w:r>
      <w:r w:rsidR="00DC4711" w:rsidRPr="008F14FF">
        <w:rPr>
          <w:rFonts w:ascii="Times New Roman" w:eastAsia="Times New Roman" w:hAnsi="Times New Roman" w:cs="Times New Roman"/>
          <w:sz w:val="26"/>
          <w:szCs w:val="26"/>
          <w:lang w:eastAsia="ru-RU"/>
        </w:rPr>
        <w:t xml:space="preserve"> </w:t>
      </w:r>
      <w:r w:rsidRPr="008F14FF">
        <w:rPr>
          <w:rFonts w:ascii="Times New Roman" w:eastAsia="Times New Roman" w:hAnsi="Times New Roman" w:cs="Times New Roman"/>
          <w:sz w:val="26"/>
          <w:szCs w:val="26"/>
          <w:lang w:eastAsia="ru-RU"/>
        </w:rPr>
        <w:t>г. Ярославль</w:t>
      </w:r>
    </w:p>
    <w:p w:rsidR="00A03EA2" w:rsidRPr="008F14FF" w:rsidRDefault="00A03EA2" w:rsidP="00A03EA2">
      <w:pPr>
        <w:shd w:val="clear" w:color="auto" w:fill="FFFFFF" w:themeFill="background1"/>
        <w:spacing w:after="0" w:line="240" w:lineRule="auto"/>
        <w:jc w:val="both"/>
        <w:rPr>
          <w:rFonts w:ascii="Arial" w:eastAsia="Times New Roman" w:hAnsi="Arial" w:cs="Arial"/>
          <w:sz w:val="21"/>
          <w:szCs w:val="21"/>
          <w:lang w:eastAsia="ru-RU"/>
        </w:rPr>
      </w:pPr>
    </w:p>
    <w:p w:rsidR="00B12924" w:rsidRPr="008F14F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8F14FF">
        <w:rPr>
          <w:rFonts w:ascii="Times New Roman" w:eastAsia="Times New Roman" w:hAnsi="Times New Roman" w:cs="Times New Roman"/>
          <w:sz w:val="26"/>
          <w:szCs w:val="26"/>
          <w:lang w:eastAsia="ru-RU"/>
        </w:rPr>
        <w:t>Комиссия Управления Федеральной антимонопольной службы по Ярославской области по контролю закупок (далее также – Комиссия) в с</w:t>
      </w:r>
      <w:r w:rsidR="00560B60" w:rsidRPr="008F14FF">
        <w:rPr>
          <w:rFonts w:ascii="Times New Roman" w:eastAsia="Times New Roman" w:hAnsi="Times New Roman" w:cs="Times New Roman"/>
          <w:sz w:val="26"/>
          <w:szCs w:val="26"/>
          <w:lang w:eastAsia="ru-RU"/>
        </w:rPr>
        <w:t>оставе: председатель Комиссии –</w:t>
      </w:r>
      <w:r w:rsidR="00B75834" w:rsidRPr="008F14FF">
        <w:rPr>
          <w:rFonts w:ascii="Times New Roman" w:eastAsia="Times New Roman" w:hAnsi="Times New Roman" w:cs="Times New Roman"/>
          <w:sz w:val="26"/>
          <w:szCs w:val="26"/>
          <w:lang w:eastAsia="ru-RU"/>
        </w:rPr>
        <w:t xml:space="preserve"> </w:t>
      </w:r>
      <w:r w:rsidR="00CC128B" w:rsidRPr="008F14FF">
        <w:rPr>
          <w:rFonts w:ascii="Times New Roman" w:eastAsia="Times New Roman" w:hAnsi="Times New Roman" w:cs="Times New Roman"/>
          <w:sz w:val="26"/>
          <w:szCs w:val="26"/>
          <w:lang w:eastAsia="ru-RU"/>
        </w:rPr>
        <w:t xml:space="preserve">заместитель руководителя - </w:t>
      </w:r>
      <w:r w:rsidR="00BD411B" w:rsidRPr="008F14FF">
        <w:rPr>
          <w:rFonts w:ascii="Times New Roman" w:eastAsia="Times New Roman" w:hAnsi="Times New Roman" w:cs="Times New Roman"/>
          <w:sz w:val="26"/>
          <w:szCs w:val="26"/>
          <w:lang w:eastAsia="ru-RU"/>
        </w:rPr>
        <w:t xml:space="preserve">начальник отдела контроля закупок </w:t>
      </w:r>
      <w:r w:rsidR="00546E7D">
        <w:rPr>
          <w:rFonts w:ascii="Times New Roman" w:eastAsia="Times New Roman" w:hAnsi="Times New Roman" w:cs="Times New Roman"/>
          <w:sz w:val="26"/>
          <w:szCs w:val="26"/>
          <w:lang w:eastAsia="ru-RU"/>
        </w:rPr>
        <w:t>&lt;…</w:t>
      </w:r>
      <w:r w:rsidR="00546E7D" w:rsidRPr="00546E7D">
        <w:rPr>
          <w:rFonts w:ascii="Times New Roman" w:eastAsia="Times New Roman" w:hAnsi="Times New Roman" w:cs="Times New Roman"/>
          <w:sz w:val="26"/>
          <w:szCs w:val="26"/>
          <w:lang w:eastAsia="ru-RU"/>
        </w:rPr>
        <w:t>&gt;</w:t>
      </w:r>
      <w:r w:rsidRPr="008F14FF">
        <w:rPr>
          <w:rFonts w:ascii="Times New Roman" w:eastAsia="Times New Roman" w:hAnsi="Times New Roman" w:cs="Times New Roman"/>
          <w:sz w:val="26"/>
          <w:szCs w:val="26"/>
          <w:lang w:eastAsia="ru-RU"/>
        </w:rPr>
        <w:t xml:space="preserve">, члены Комиссии </w:t>
      </w:r>
      <w:r w:rsidR="00BD411B" w:rsidRPr="008F14FF">
        <w:rPr>
          <w:rFonts w:ascii="Times New Roman" w:eastAsia="Times New Roman" w:hAnsi="Times New Roman" w:cs="Times New Roman"/>
          <w:sz w:val="26"/>
          <w:szCs w:val="26"/>
          <w:lang w:eastAsia="ru-RU"/>
        </w:rPr>
        <w:t>–</w:t>
      </w:r>
      <w:r w:rsidR="00BD411B" w:rsidRPr="008F14FF">
        <w:rPr>
          <w:rFonts w:ascii="Times New Roman" w:hAnsi="Times New Roman" w:cs="Times New Roman"/>
          <w:sz w:val="26"/>
          <w:szCs w:val="26"/>
        </w:rPr>
        <w:t xml:space="preserve"> </w:t>
      </w:r>
      <w:r w:rsidR="00CC128B" w:rsidRPr="008F14FF">
        <w:rPr>
          <w:rFonts w:ascii="Times New Roman" w:hAnsi="Times New Roman" w:cs="Times New Roman"/>
          <w:sz w:val="26"/>
          <w:szCs w:val="26"/>
        </w:rPr>
        <w:t>заместитель начальника</w:t>
      </w:r>
      <w:r w:rsidR="00445D64" w:rsidRPr="008F14FF">
        <w:rPr>
          <w:rFonts w:ascii="Times New Roman" w:eastAsia="Times New Roman" w:hAnsi="Times New Roman" w:cs="Times New Roman"/>
          <w:sz w:val="26"/>
          <w:szCs w:val="26"/>
          <w:lang w:eastAsia="ru-RU"/>
        </w:rPr>
        <w:t xml:space="preserve"> отдела контроля закупок</w:t>
      </w:r>
      <w:r w:rsidR="00B75834" w:rsidRPr="008F14FF">
        <w:rPr>
          <w:rFonts w:ascii="Times New Roman" w:eastAsia="Times New Roman" w:hAnsi="Times New Roman" w:cs="Times New Roman"/>
          <w:sz w:val="26"/>
          <w:szCs w:val="26"/>
          <w:lang w:eastAsia="ru-RU"/>
        </w:rPr>
        <w:t xml:space="preserve"> </w:t>
      </w:r>
      <w:r w:rsidR="00546E7D" w:rsidRPr="00546E7D">
        <w:rPr>
          <w:rFonts w:ascii="Times New Roman" w:eastAsia="Times New Roman" w:hAnsi="Times New Roman" w:cs="Times New Roman"/>
          <w:sz w:val="26"/>
          <w:szCs w:val="26"/>
          <w:lang w:eastAsia="ru-RU"/>
        </w:rPr>
        <w:t>&lt;</w:t>
      </w:r>
      <w:r w:rsidR="00546E7D">
        <w:rPr>
          <w:rFonts w:ascii="Times New Roman" w:eastAsia="Times New Roman" w:hAnsi="Times New Roman" w:cs="Times New Roman"/>
          <w:sz w:val="26"/>
          <w:szCs w:val="26"/>
          <w:lang w:eastAsia="ru-RU"/>
        </w:rPr>
        <w:t>…</w:t>
      </w:r>
      <w:r w:rsidR="00546E7D" w:rsidRPr="00546E7D">
        <w:rPr>
          <w:rFonts w:ascii="Times New Roman" w:eastAsia="Times New Roman" w:hAnsi="Times New Roman" w:cs="Times New Roman"/>
          <w:sz w:val="26"/>
          <w:szCs w:val="26"/>
          <w:lang w:eastAsia="ru-RU"/>
        </w:rPr>
        <w:t>&gt;</w:t>
      </w:r>
      <w:r w:rsidRPr="008F14FF">
        <w:rPr>
          <w:rFonts w:ascii="Times New Roman" w:eastAsia="Times New Roman" w:hAnsi="Times New Roman" w:cs="Times New Roman"/>
          <w:sz w:val="26"/>
          <w:szCs w:val="26"/>
          <w:lang w:eastAsia="ru-RU"/>
        </w:rPr>
        <w:t xml:space="preserve">, </w:t>
      </w:r>
      <w:r w:rsidR="0023065E" w:rsidRPr="008F14FF">
        <w:rPr>
          <w:rFonts w:ascii="Times New Roman" w:eastAsia="Times New Roman" w:hAnsi="Times New Roman" w:cs="Times New Roman"/>
          <w:sz w:val="26"/>
          <w:szCs w:val="26"/>
          <w:lang w:eastAsia="ru-RU"/>
        </w:rPr>
        <w:t>главный</w:t>
      </w:r>
      <w:r w:rsidRPr="008F14FF">
        <w:rPr>
          <w:rFonts w:ascii="Times New Roman" w:eastAsia="Times New Roman" w:hAnsi="Times New Roman" w:cs="Times New Roman"/>
          <w:sz w:val="26"/>
          <w:szCs w:val="26"/>
          <w:lang w:eastAsia="ru-RU"/>
        </w:rPr>
        <w:t xml:space="preserve"> специалист – эксперт отдела контроля закупок </w:t>
      </w:r>
      <w:r w:rsidR="00546E7D" w:rsidRPr="00546E7D">
        <w:rPr>
          <w:rFonts w:ascii="Times New Roman" w:eastAsia="Times New Roman" w:hAnsi="Times New Roman" w:cs="Times New Roman"/>
          <w:sz w:val="26"/>
          <w:szCs w:val="26"/>
          <w:lang w:eastAsia="ru-RU"/>
        </w:rPr>
        <w:t>&lt;…&gt;</w:t>
      </w:r>
      <w:r w:rsidRPr="008F14FF">
        <w:rPr>
          <w:rFonts w:ascii="Times New Roman" w:eastAsia="Times New Roman" w:hAnsi="Times New Roman" w:cs="Times New Roman"/>
          <w:sz w:val="26"/>
          <w:szCs w:val="26"/>
          <w:lang w:eastAsia="ru-RU"/>
        </w:rPr>
        <w:t>,</w:t>
      </w:r>
    </w:p>
    <w:p w:rsidR="00B12924" w:rsidRPr="008F14FF" w:rsidRDefault="00B1292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с участием:</w:t>
      </w:r>
    </w:p>
    <w:p w:rsidR="00B01033" w:rsidRPr="008F14FF" w:rsidRDefault="00BD411B" w:rsidP="00B0103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заявитель – </w:t>
      </w:r>
      <w:r w:rsidR="00B01033" w:rsidRPr="008F14FF">
        <w:rPr>
          <w:rFonts w:ascii="Times New Roman" w:eastAsia="Times New Roman" w:hAnsi="Times New Roman" w:cs="Times New Roman"/>
          <w:sz w:val="26"/>
          <w:szCs w:val="26"/>
          <w:lang w:eastAsia="ru-RU"/>
        </w:rPr>
        <w:t>общество с ограниченной ответственностью «</w:t>
      </w:r>
      <w:proofErr w:type="spellStart"/>
      <w:r w:rsidR="0023065E" w:rsidRPr="008F14FF">
        <w:rPr>
          <w:rFonts w:ascii="Times New Roman" w:eastAsia="Times New Roman" w:hAnsi="Times New Roman" w:cs="Times New Roman"/>
          <w:sz w:val="26"/>
          <w:szCs w:val="26"/>
          <w:lang w:eastAsia="ru-RU"/>
        </w:rPr>
        <w:t>Вионикс</w:t>
      </w:r>
      <w:proofErr w:type="spellEnd"/>
      <w:r w:rsidR="00B01033"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 xml:space="preserve"> (далее также –</w:t>
      </w:r>
      <w:r w:rsidR="00622368" w:rsidRPr="008F14FF">
        <w:rPr>
          <w:rFonts w:ascii="Times New Roman" w:eastAsia="Times New Roman" w:hAnsi="Times New Roman" w:cs="Times New Roman"/>
          <w:sz w:val="26"/>
          <w:szCs w:val="26"/>
          <w:lang w:eastAsia="ru-RU"/>
        </w:rPr>
        <w:t xml:space="preserve"> </w:t>
      </w:r>
      <w:r w:rsidR="00B01033" w:rsidRPr="008F14FF">
        <w:rPr>
          <w:rFonts w:ascii="Times New Roman" w:eastAsia="Times New Roman" w:hAnsi="Times New Roman" w:cs="Times New Roman"/>
          <w:sz w:val="26"/>
          <w:szCs w:val="26"/>
          <w:lang w:eastAsia="ru-RU"/>
        </w:rPr>
        <w:t>ООО «</w:t>
      </w:r>
      <w:proofErr w:type="spellStart"/>
      <w:r w:rsidR="0023065E" w:rsidRPr="008F14FF">
        <w:rPr>
          <w:rFonts w:ascii="Times New Roman" w:eastAsia="Times New Roman" w:hAnsi="Times New Roman" w:cs="Times New Roman"/>
          <w:sz w:val="26"/>
          <w:szCs w:val="26"/>
          <w:lang w:eastAsia="ru-RU"/>
        </w:rPr>
        <w:t>Вионикс</w:t>
      </w:r>
      <w:proofErr w:type="spellEnd"/>
      <w:r w:rsidR="00B01033" w:rsidRPr="008F14FF">
        <w:rPr>
          <w:rFonts w:ascii="Times New Roman" w:eastAsia="Times New Roman" w:hAnsi="Times New Roman" w:cs="Times New Roman"/>
          <w:sz w:val="26"/>
          <w:szCs w:val="26"/>
          <w:lang w:eastAsia="ru-RU"/>
        </w:rPr>
        <w:t>»</w:t>
      </w:r>
      <w:r w:rsidR="00CC128B" w:rsidRPr="008F14FF">
        <w:rPr>
          <w:rFonts w:ascii="Times New Roman" w:eastAsia="Times New Roman" w:hAnsi="Times New Roman" w:cs="Times New Roman"/>
          <w:sz w:val="26"/>
          <w:szCs w:val="26"/>
          <w:lang w:eastAsia="ru-RU"/>
        </w:rPr>
        <w:t>, заявитель</w:t>
      </w:r>
      <w:r w:rsidR="00B01033" w:rsidRPr="008F14FF">
        <w:rPr>
          <w:rFonts w:ascii="Times New Roman" w:eastAsia="Times New Roman" w:hAnsi="Times New Roman" w:cs="Times New Roman"/>
          <w:sz w:val="26"/>
          <w:szCs w:val="26"/>
          <w:lang w:eastAsia="ru-RU"/>
        </w:rPr>
        <w:t>, общество</w:t>
      </w:r>
      <w:r w:rsidRPr="008F14FF">
        <w:rPr>
          <w:rFonts w:ascii="Times New Roman" w:eastAsia="Times New Roman" w:hAnsi="Times New Roman" w:cs="Times New Roman"/>
          <w:sz w:val="26"/>
          <w:szCs w:val="26"/>
          <w:lang w:eastAsia="ru-RU"/>
        </w:rPr>
        <w:t xml:space="preserve">), </w:t>
      </w:r>
      <w:r w:rsidR="0023065E" w:rsidRPr="008F14FF">
        <w:rPr>
          <w:rFonts w:ascii="Times New Roman" w:eastAsia="Times New Roman" w:hAnsi="Times New Roman" w:cs="Times New Roman"/>
          <w:sz w:val="26"/>
          <w:szCs w:val="26"/>
          <w:lang w:eastAsia="ru-RU"/>
        </w:rPr>
        <w:t xml:space="preserve">обеспечил участие в рассмотрении жалобы посредством видеоконференцсвязи представителя по доверенности </w:t>
      </w:r>
      <w:r w:rsidR="00546E7D" w:rsidRPr="00546E7D">
        <w:rPr>
          <w:rFonts w:ascii="Times New Roman" w:eastAsia="Times New Roman" w:hAnsi="Times New Roman" w:cs="Times New Roman"/>
          <w:sz w:val="26"/>
          <w:szCs w:val="26"/>
          <w:lang w:eastAsia="ru-RU"/>
        </w:rPr>
        <w:t>&lt;…&gt;</w:t>
      </w:r>
      <w:r w:rsidR="0023065E" w:rsidRPr="008F14FF">
        <w:rPr>
          <w:rFonts w:ascii="Times New Roman" w:eastAsia="Times New Roman" w:hAnsi="Times New Roman" w:cs="Times New Roman"/>
          <w:sz w:val="26"/>
          <w:szCs w:val="26"/>
          <w:lang w:eastAsia="ru-RU"/>
        </w:rPr>
        <w:t>;</w:t>
      </w:r>
    </w:p>
    <w:p w:rsidR="00BD411B" w:rsidRPr="008F14FF" w:rsidRDefault="00BD411B"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заказчик - </w:t>
      </w:r>
      <w:r w:rsidR="0023065E" w:rsidRPr="008F14FF">
        <w:rPr>
          <w:rFonts w:ascii="Times New Roman" w:eastAsia="Times New Roman" w:hAnsi="Times New Roman" w:cs="Times New Roman"/>
          <w:sz w:val="26"/>
          <w:szCs w:val="26"/>
          <w:lang w:eastAsia="ru-RU"/>
        </w:rPr>
        <w:t>Департамент информатизации и связи Ярославской области</w:t>
      </w:r>
      <w:r w:rsidRPr="008F14FF">
        <w:rPr>
          <w:rFonts w:ascii="Times New Roman" w:eastAsia="Times New Roman" w:hAnsi="Times New Roman" w:cs="Times New Roman"/>
          <w:sz w:val="26"/>
          <w:szCs w:val="26"/>
          <w:lang w:eastAsia="ru-RU"/>
        </w:rPr>
        <w:t xml:space="preserve"> (далее также – </w:t>
      </w:r>
      <w:r w:rsidR="0023065E" w:rsidRPr="008F14FF">
        <w:rPr>
          <w:rFonts w:ascii="Times New Roman" w:eastAsia="Times New Roman" w:hAnsi="Times New Roman" w:cs="Times New Roman"/>
          <w:sz w:val="26"/>
          <w:szCs w:val="26"/>
          <w:lang w:eastAsia="ru-RU"/>
        </w:rPr>
        <w:t>ДИС ЯО</w:t>
      </w:r>
      <w:r w:rsidRPr="008F14FF">
        <w:rPr>
          <w:rFonts w:ascii="Times New Roman" w:eastAsia="Times New Roman" w:hAnsi="Times New Roman" w:cs="Times New Roman"/>
          <w:sz w:val="26"/>
          <w:szCs w:val="26"/>
          <w:lang w:eastAsia="ru-RU"/>
        </w:rPr>
        <w:t>, заказчик), </w:t>
      </w:r>
      <w:r w:rsidR="007E32D2" w:rsidRPr="008F14FF">
        <w:rPr>
          <w:rFonts w:ascii="Times New Roman" w:eastAsia="Times New Roman" w:hAnsi="Times New Roman" w:cs="Times New Roman"/>
          <w:sz w:val="26"/>
          <w:szCs w:val="26"/>
          <w:lang w:eastAsia="ru-RU"/>
        </w:rPr>
        <w:t>обеспечил участие в рассмотрении жалобы посредством видеоконференцсвязи представител</w:t>
      </w:r>
      <w:r w:rsidR="00F63E6C" w:rsidRPr="008F14FF">
        <w:rPr>
          <w:rFonts w:ascii="Times New Roman" w:eastAsia="Times New Roman" w:hAnsi="Times New Roman" w:cs="Times New Roman"/>
          <w:sz w:val="26"/>
          <w:szCs w:val="26"/>
          <w:lang w:eastAsia="ru-RU"/>
        </w:rPr>
        <w:t>ей</w:t>
      </w:r>
      <w:r w:rsidR="007E32D2" w:rsidRPr="008F14FF">
        <w:rPr>
          <w:rFonts w:ascii="Times New Roman" w:eastAsia="Times New Roman" w:hAnsi="Times New Roman" w:cs="Times New Roman"/>
          <w:sz w:val="26"/>
          <w:szCs w:val="26"/>
          <w:lang w:eastAsia="ru-RU"/>
        </w:rPr>
        <w:t xml:space="preserve"> по доверенност</w:t>
      </w:r>
      <w:r w:rsidR="00F63E6C" w:rsidRPr="008F14FF">
        <w:rPr>
          <w:rFonts w:ascii="Times New Roman" w:eastAsia="Times New Roman" w:hAnsi="Times New Roman" w:cs="Times New Roman"/>
          <w:sz w:val="26"/>
          <w:szCs w:val="26"/>
          <w:lang w:eastAsia="ru-RU"/>
        </w:rPr>
        <w:t>ям</w:t>
      </w:r>
      <w:r w:rsidR="007E32D2" w:rsidRPr="008F14FF">
        <w:rPr>
          <w:rFonts w:ascii="Times New Roman" w:eastAsia="Times New Roman" w:hAnsi="Times New Roman" w:cs="Times New Roman"/>
          <w:sz w:val="26"/>
          <w:szCs w:val="26"/>
          <w:lang w:eastAsia="ru-RU"/>
        </w:rPr>
        <w:t xml:space="preserve"> </w:t>
      </w:r>
      <w:r w:rsidR="00546E7D" w:rsidRPr="00546E7D">
        <w:rPr>
          <w:rFonts w:ascii="Times New Roman" w:eastAsia="Times New Roman" w:hAnsi="Times New Roman" w:cs="Times New Roman"/>
          <w:sz w:val="26"/>
          <w:szCs w:val="26"/>
          <w:lang w:eastAsia="ru-RU"/>
        </w:rPr>
        <w:t>&lt;</w:t>
      </w:r>
      <w:r w:rsidR="00546E7D">
        <w:rPr>
          <w:rFonts w:ascii="Times New Roman" w:eastAsia="Times New Roman" w:hAnsi="Times New Roman" w:cs="Times New Roman"/>
          <w:sz w:val="26"/>
          <w:szCs w:val="26"/>
          <w:lang w:eastAsia="ru-RU"/>
        </w:rPr>
        <w:t>…</w:t>
      </w:r>
      <w:r w:rsidR="00546E7D" w:rsidRPr="00546E7D">
        <w:rPr>
          <w:rFonts w:ascii="Times New Roman" w:eastAsia="Times New Roman" w:hAnsi="Times New Roman" w:cs="Times New Roman"/>
          <w:sz w:val="26"/>
          <w:szCs w:val="26"/>
          <w:lang w:eastAsia="ru-RU"/>
        </w:rPr>
        <w:t>&gt;</w:t>
      </w:r>
      <w:r w:rsidR="00050EE1" w:rsidRPr="008F14FF">
        <w:rPr>
          <w:rFonts w:ascii="Times New Roman" w:eastAsia="Times New Roman" w:hAnsi="Times New Roman" w:cs="Times New Roman"/>
          <w:sz w:val="26"/>
          <w:szCs w:val="26"/>
          <w:lang w:eastAsia="ru-RU"/>
        </w:rPr>
        <w:t xml:space="preserve">, </w:t>
      </w:r>
      <w:r w:rsidR="00546E7D" w:rsidRPr="00546E7D">
        <w:rPr>
          <w:rFonts w:ascii="Times New Roman" w:eastAsia="Times New Roman" w:hAnsi="Times New Roman" w:cs="Times New Roman"/>
          <w:sz w:val="26"/>
          <w:szCs w:val="26"/>
          <w:lang w:eastAsia="ru-RU"/>
        </w:rPr>
        <w:t>&lt;</w:t>
      </w:r>
      <w:r w:rsidR="00546E7D">
        <w:rPr>
          <w:rFonts w:ascii="Times New Roman" w:eastAsia="Times New Roman" w:hAnsi="Times New Roman" w:cs="Times New Roman"/>
          <w:sz w:val="26"/>
          <w:szCs w:val="26"/>
          <w:lang w:eastAsia="ru-RU"/>
        </w:rPr>
        <w:t>…</w:t>
      </w:r>
      <w:r w:rsidR="00546E7D" w:rsidRPr="00546E7D">
        <w:rPr>
          <w:rFonts w:ascii="Times New Roman" w:eastAsia="Times New Roman" w:hAnsi="Times New Roman" w:cs="Times New Roman"/>
          <w:sz w:val="26"/>
          <w:szCs w:val="26"/>
          <w:lang w:eastAsia="ru-RU"/>
        </w:rPr>
        <w:t>&gt;</w:t>
      </w:r>
      <w:r w:rsidR="008F14FF">
        <w:rPr>
          <w:rFonts w:ascii="Times New Roman" w:eastAsia="Times New Roman" w:hAnsi="Times New Roman" w:cs="Times New Roman"/>
          <w:sz w:val="26"/>
          <w:szCs w:val="26"/>
          <w:lang w:eastAsia="ru-RU"/>
        </w:rPr>
        <w:t xml:space="preserve">, </w:t>
      </w:r>
      <w:r w:rsidR="00546E7D" w:rsidRPr="00546E7D">
        <w:rPr>
          <w:rFonts w:ascii="Times New Roman" w:eastAsia="Times New Roman" w:hAnsi="Times New Roman" w:cs="Times New Roman"/>
          <w:sz w:val="26"/>
          <w:szCs w:val="26"/>
          <w:lang w:eastAsia="ru-RU"/>
        </w:rPr>
        <w:t>&lt;…&gt;</w:t>
      </w:r>
      <w:r w:rsidR="007E32D2" w:rsidRPr="008F14FF">
        <w:rPr>
          <w:rFonts w:ascii="Times New Roman" w:eastAsia="Times New Roman" w:hAnsi="Times New Roman" w:cs="Times New Roman"/>
          <w:sz w:val="26"/>
          <w:szCs w:val="26"/>
          <w:lang w:eastAsia="ru-RU"/>
        </w:rPr>
        <w:t>;</w:t>
      </w:r>
    </w:p>
    <w:p w:rsidR="007E32D2" w:rsidRPr="008F14FF" w:rsidRDefault="007E32D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уполномоченный орган – департамент государственного заказа Ярославской области (далее также – ДГЗ ЯО, уполномоченный орган), обеспечил участие в рассмотрении жалобы посредством видеоконференцсвязи представителя по доверенности </w:t>
      </w:r>
      <w:r w:rsidR="00546E7D" w:rsidRPr="00546E7D">
        <w:rPr>
          <w:rFonts w:ascii="Times New Roman" w:eastAsia="Times New Roman" w:hAnsi="Times New Roman" w:cs="Times New Roman"/>
          <w:sz w:val="26"/>
          <w:szCs w:val="26"/>
          <w:lang w:eastAsia="ru-RU"/>
        </w:rPr>
        <w:t>&lt;…&gt;</w:t>
      </w:r>
      <w:r w:rsidRPr="008F14FF">
        <w:rPr>
          <w:rFonts w:ascii="Times New Roman" w:eastAsia="Times New Roman" w:hAnsi="Times New Roman" w:cs="Times New Roman"/>
          <w:sz w:val="26"/>
          <w:szCs w:val="26"/>
          <w:lang w:eastAsia="ru-RU"/>
        </w:rPr>
        <w:t>;</w:t>
      </w:r>
    </w:p>
    <w:p w:rsidR="00493242" w:rsidRPr="008F14F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lastRenderedPageBreak/>
        <w:t xml:space="preserve">оператор электронной торговой площадки, </w:t>
      </w:r>
      <w:r w:rsidR="00F63E6C" w:rsidRPr="008F14FF">
        <w:rPr>
          <w:rFonts w:ascii="Times New Roman" w:eastAsia="Times New Roman" w:hAnsi="Times New Roman" w:cs="Times New Roman"/>
          <w:bCs/>
          <w:sz w:val="26"/>
          <w:szCs w:val="26"/>
          <w:lang w:eastAsia="ru-RU"/>
        </w:rPr>
        <w:t>общество с ограниченной ответственностью «Электронная торговая площадка ГПБ»</w:t>
      </w:r>
      <w:r w:rsidRPr="008F14FF">
        <w:rPr>
          <w:rFonts w:ascii="Times New Roman" w:eastAsia="Times New Roman" w:hAnsi="Times New Roman" w:cs="Times New Roman"/>
          <w:sz w:val="26"/>
          <w:szCs w:val="26"/>
          <w:lang w:eastAsia="ru-RU"/>
        </w:rPr>
        <w:t xml:space="preserve">, представителя не направил, о времени, дате и месте рассмотрения жалобы уведомлен надлежащим образом, </w:t>
      </w:r>
    </w:p>
    <w:p w:rsidR="00B12924" w:rsidRPr="008F14F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8F14FF">
        <w:rPr>
          <w:rFonts w:ascii="Times New Roman" w:eastAsia="Times New Roman" w:hAnsi="Times New Roman" w:cs="Times New Roman"/>
          <w:bCs/>
          <w:sz w:val="26"/>
          <w:szCs w:val="26"/>
          <w:lang w:eastAsia="ru-RU"/>
        </w:rPr>
        <w:t xml:space="preserve">рассмотрев жалобу </w:t>
      </w:r>
      <w:r w:rsidR="007E32D2" w:rsidRPr="008F14FF">
        <w:rPr>
          <w:rFonts w:ascii="Times New Roman" w:eastAsia="Times New Roman" w:hAnsi="Times New Roman" w:cs="Times New Roman"/>
          <w:bCs/>
          <w:sz w:val="26"/>
          <w:szCs w:val="26"/>
          <w:lang w:eastAsia="ru-RU"/>
        </w:rPr>
        <w:t xml:space="preserve">ООО </w:t>
      </w:r>
      <w:r w:rsidR="00050EE1" w:rsidRPr="008F14FF">
        <w:rPr>
          <w:rFonts w:ascii="Times New Roman" w:eastAsia="Times New Roman" w:hAnsi="Times New Roman" w:cs="Times New Roman"/>
          <w:bCs/>
          <w:sz w:val="26"/>
          <w:szCs w:val="26"/>
          <w:lang w:eastAsia="ru-RU"/>
        </w:rPr>
        <w:t>«</w:t>
      </w:r>
      <w:proofErr w:type="spellStart"/>
      <w:r w:rsidR="00050EE1" w:rsidRPr="008F14FF">
        <w:rPr>
          <w:rFonts w:ascii="Times New Roman" w:eastAsia="Times New Roman" w:hAnsi="Times New Roman" w:cs="Times New Roman"/>
          <w:bCs/>
          <w:sz w:val="26"/>
          <w:szCs w:val="26"/>
          <w:lang w:eastAsia="ru-RU"/>
        </w:rPr>
        <w:t>Вионикс</w:t>
      </w:r>
      <w:proofErr w:type="spellEnd"/>
      <w:r w:rsidR="00050EE1" w:rsidRPr="008F14FF">
        <w:rPr>
          <w:rFonts w:ascii="Times New Roman" w:eastAsia="Times New Roman" w:hAnsi="Times New Roman" w:cs="Times New Roman"/>
          <w:bCs/>
          <w:sz w:val="26"/>
          <w:szCs w:val="26"/>
          <w:lang w:eastAsia="ru-RU"/>
        </w:rPr>
        <w:t>» на действия заказчика, ДИС ЯО, уполномоченного органа, ДГЗ ЯО, при проведении аукциона в электронной форме на право заключения контракта на поставку комплексов оборудования видеоконференцсвязи на рабочие места руководителей Ярославской области (извещение № 0171200001921002383)</w:t>
      </w:r>
      <w:r w:rsidR="00493242" w:rsidRPr="008F14FF">
        <w:rPr>
          <w:rFonts w:ascii="Times New Roman" w:eastAsia="Times New Roman" w:hAnsi="Times New Roman" w:cs="Times New Roman"/>
          <w:bCs/>
          <w:sz w:val="26"/>
          <w:szCs w:val="26"/>
          <w:lang w:eastAsia="ru-RU"/>
        </w:rPr>
        <w:t xml:space="preserve"> </w:t>
      </w:r>
      <w:r w:rsidRPr="008F14FF">
        <w:rPr>
          <w:rFonts w:ascii="Times New Roman" w:eastAsia="Times New Roman" w:hAnsi="Times New Roman" w:cs="Times New Roman"/>
          <w:bCs/>
          <w:sz w:val="26"/>
          <w:szCs w:val="26"/>
          <w:lang w:eastAsia="ru-RU"/>
        </w:rPr>
        <w:t xml:space="preserve">(далее </w:t>
      </w:r>
      <w:r w:rsidR="00377C1C" w:rsidRPr="008F14FF">
        <w:rPr>
          <w:rFonts w:ascii="Times New Roman" w:eastAsia="Times New Roman" w:hAnsi="Times New Roman" w:cs="Times New Roman"/>
          <w:bCs/>
          <w:sz w:val="26"/>
          <w:szCs w:val="26"/>
          <w:lang w:eastAsia="ru-RU"/>
        </w:rPr>
        <w:t xml:space="preserve">также </w:t>
      </w:r>
      <w:r w:rsidRPr="008F14FF">
        <w:rPr>
          <w:rFonts w:ascii="Times New Roman" w:eastAsia="Times New Roman" w:hAnsi="Times New Roman" w:cs="Times New Roman"/>
          <w:bCs/>
          <w:sz w:val="26"/>
          <w:szCs w:val="26"/>
          <w:lang w:eastAsia="ru-RU"/>
        </w:rPr>
        <w:t xml:space="preserve">– </w:t>
      </w:r>
      <w:r w:rsidR="00D35204" w:rsidRPr="008F14FF">
        <w:rPr>
          <w:rFonts w:ascii="Times New Roman" w:eastAsia="Times New Roman" w:hAnsi="Times New Roman" w:cs="Times New Roman"/>
          <w:bCs/>
          <w:sz w:val="26"/>
          <w:szCs w:val="26"/>
          <w:lang w:eastAsia="ru-RU"/>
        </w:rPr>
        <w:t>аукцион, электронный аукцион</w:t>
      </w:r>
      <w:r w:rsidR="00377C1C" w:rsidRPr="008F14FF">
        <w:rPr>
          <w:rFonts w:ascii="Times New Roman" w:eastAsia="Times New Roman" w:hAnsi="Times New Roman" w:cs="Times New Roman"/>
          <w:bCs/>
          <w:sz w:val="26"/>
          <w:szCs w:val="26"/>
          <w:lang w:eastAsia="ru-RU"/>
        </w:rPr>
        <w:t>, закупка</w:t>
      </w:r>
      <w:r w:rsidRPr="008F14FF">
        <w:rPr>
          <w:rFonts w:ascii="Times New Roman" w:eastAsia="Times New Roman" w:hAnsi="Times New Roman" w:cs="Times New Roman"/>
          <w:bCs/>
          <w:sz w:val="26"/>
          <w:szCs w:val="26"/>
          <w:lang w:eastAsia="ru-RU"/>
        </w:rPr>
        <w:t>) и в результате осуществления внеплановой проверки в соответствии с частью 15 статьи 99 Федерального закона от 05.04.2013 № 44-ФЗ «О контрактной системе в сфере закупок товаров, работ, услуг для обеспечения государственных и муниципальных нужд» (далее – Федеральный закон от 05.04.2013 № 44-ФЗ, законодательство о контрактной системе в сфере закупок), Административным регламентом Федеральной антимонопольной службы по исполнению государственной функции по рассмотрению жалоб на действия (бездействие) заказчика, уполномоченного органа, уполномоченного учреждения, специализированной организации, комиссии по осуществлению закупок, ее членов, должностного лица контрактной службы, контрактного управляющего, оператора электронной площадки при определении поставщиков (подрядчиков, исполнителей) для обеспечения государственных и муниципальных нужд, утвержденным пр</w:t>
      </w:r>
      <w:r w:rsidR="007E32D2" w:rsidRPr="008F14FF">
        <w:rPr>
          <w:rFonts w:ascii="Times New Roman" w:eastAsia="Times New Roman" w:hAnsi="Times New Roman" w:cs="Times New Roman"/>
          <w:bCs/>
          <w:sz w:val="26"/>
          <w:szCs w:val="26"/>
          <w:lang w:eastAsia="ru-RU"/>
        </w:rPr>
        <w:t xml:space="preserve">иказом ФАС России от 19.11.2014 </w:t>
      </w:r>
      <w:r w:rsidRPr="008F14FF">
        <w:rPr>
          <w:rFonts w:ascii="Times New Roman" w:eastAsia="Times New Roman" w:hAnsi="Times New Roman" w:cs="Times New Roman"/>
          <w:bCs/>
          <w:sz w:val="26"/>
          <w:szCs w:val="26"/>
          <w:lang w:eastAsia="ru-RU"/>
        </w:rPr>
        <w:t>№ 727/14,</w:t>
      </w:r>
    </w:p>
    <w:p w:rsidR="00B12924" w:rsidRPr="008F14FF" w:rsidRDefault="00B12924" w:rsidP="00377C1C">
      <w:pPr>
        <w:shd w:val="clear" w:color="auto" w:fill="FFFFFF" w:themeFill="background1"/>
        <w:tabs>
          <w:tab w:val="center" w:pos="5032"/>
          <w:tab w:val="left" w:pos="5820"/>
        </w:tabs>
        <w:spacing w:after="0" w:line="240" w:lineRule="auto"/>
        <w:ind w:firstLine="709"/>
        <w:rPr>
          <w:rFonts w:ascii="Arial" w:eastAsia="Times New Roman" w:hAnsi="Arial" w:cs="Arial"/>
          <w:sz w:val="21"/>
          <w:szCs w:val="21"/>
          <w:lang w:eastAsia="ru-RU"/>
        </w:rPr>
      </w:pPr>
      <w:r w:rsidRPr="008F14FF">
        <w:rPr>
          <w:rFonts w:ascii="Arial" w:eastAsia="Times New Roman" w:hAnsi="Arial" w:cs="Arial"/>
          <w:sz w:val="21"/>
          <w:szCs w:val="21"/>
          <w:lang w:eastAsia="ru-RU"/>
        </w:rPr>
        <w:t> </w:t>
      </w:r>
      <w:r w:rsidR="00377C1C" w:rsidRPr="008F14FF">
        <w:rPr>
          <w:rFonts w:ascii="Arial" w:eastAsia="Times New Roman" w:hAnsi="Arial" w:cs="Arial"/>
          <w:sz w:val="21"/>
          <w:szCs w:val="21"/>
          <w:lang w:eastAsia="ru-RU"/>
        </w:rPr>
        <w:tab/>
      </w:r>
      <w:r w:rsidR="00377C1C" w:rsidRPr="008F14FF">
        <w:rPr>
          <w:rFonts w:ascii="Arial" w:eastAsia="Times New Roman" w:hAnsi="Arial" w:cs="Arial"/>
          <w:sz w:val="21"/>
          <w:szCs w:val="21"/>
          <w:lang w:eastAsia="ru-RU"/>
        </w:rPr>
        <w:tab/>
      </w:r>
    </w:p>
    <w:p w:rsidR="00B12924" w:rsidRPr="008F14FF" w:rsidRDefault="00B12924" w:rsidP="002C4F16">
      <w:pPr>
        <w:shd w:val="clear" w:color="auto" w:fill="FFFFFF" w:themeFill="background1"/>
        <w:spacing w:after="0" w:line="240" w:lineRule="auto"/>
        <w:jc w:val="center"/>
        <w:rPr>
          <w:rFonts w:ascii="Arial" w:eastAsia="Times New Roman" w:hAnsi="Arial" w:cs="Arial"/>
          <w:sz w:val="21"/>
          <w:szCs w:val="21"/>
          <w:lang w:eastAsia="ru-RU"/>
        </w:rPr>
      </w:pPr>
      <w:r w:rsidRPr="008F14FF">
        <w:rPr>
          <w:rFonts w:ascii="Times New Roman" w:eastAsia="Times New Roman" w:hAnsi="Times New Roman" w:cs="Times New Roman"/>
          <w:sz w:val="26"/>
          <w:szCs w:val="26"/>
          <w:lang w:eastAsia="ru-RU"/>
        </w:rPr>
        <w:t>установила:</w:t>
      </w:r>
    </w:p>
    <w:p w:rsidR="00B12924" w:rsidRPr="008F14FF" w:rsidRDefault="00B12924" w:rsidP="002C4F16">
      <w:pPr>
        <w:shd w:val="clear" w:color="auto" w:fill="FFFFFF" w:themeFill="background1"/>
        <w:spacing w:after="0" w:line="240" w:lineRule="auto"/>
        <w:ind w:firstLine="709"/>
        <w:jc w:val="center"/>
        <w:rPr>
          <w:rFonts w:ascii="Arial" w:eastAsia="Times New Roman" w:hAnsi="Arial" w:cs="Arial"/>
          <w:sz w:val="21"/>
          <w:szCs w:val="21"/>
          <w:lang w:eastAsia="ru-RU"/>
        </w:rPr>
      </w:pPr>
      <w:r w:rsidRPr="008F14FF">
        <w:rPr>
          <w:rFonts w:ascii="Arial" w:eastAsia="Times New Roman" w:hAnsi="Arial" w:cs="Arial"/>
          <w:sz w:val="21"/>
          <w:szCs w:val="21"/>
          <w:lang w:eastAsia="ru-RU"/>
        </w:rPr>
        <w:t> </w:t>
      </w:r>
    </w:p>
    <w:p w:rsidR="007E32D2" w:rsidRPr="008F14FF" w:rsidRDefault="00B12924" w:rsidP="007E32D2">
      <w:pPr>
        <w:shd w:val="clear" w:color="auto" w:fill="FFFFFF" w:themeFill="background1"/>
        <w:spacing w:after="0" w:line="240" w:lineRule="auto"/>
        <w:ind w:firstLine="709"/>
        <w:jc w:val="both"/>
        <w:rPr>
          <w:rFonts w:ascii="Times New Roman" w:eastAsia="Times New Roman" w:hAnsi="Times New Roman" w:cs="Times New Roman"/>
          <w:bCs/>
          <w:sz w:val="26"/>
          <w:szCs w:val="26"/>
          <w:lang w:eastAsia="ru-RU"/>
        </w:rPr>
      </w:pPr>
      <w:r w:rsidRPr="008F14FF">
        <w:rPr>
          <w:rFonts w:ascii="Times New Roman" w:eastAsia="Times New Roman" w:hAnsi="Times New Roman" w:cs="Times New Roman"/>
          <w:sz w:val="26"/>
          <w:szCs w:val="26"/>
          <w:lang w:eastAsia="ru-RU"/>
        </w:rPr>
        <w:t>В Управление Федеральной антимонопольной службы по Ярославской области (</w:t>
      </w:r>
      <w:r w:rsidR="00B274C1" w:rsidRPr="008F14FF">
        <w:rPr>
          <w:rFonts w:ascii="Times New Roman" w:eastAsia="Times New Roman" w:hAnsi="Times New Roman" w:cs="Times New Roman"/>
          <w:sz w:val="26"/>
          <w:szCs w:val="26"/>
          <w:lang w:eastAsia="ru-RU"/>
        </w:rPr>
        <w:t xml:space="preserve">далее также - </w:t>
      </w:r>
      <w:r w:rsidRPr="008F14FF">
        <w:rPr>
          <w:rFonts w:ascii="Times New Roman" w:eastAsia="Times New Roman" w:hAnsi="Times New Roman" w:cs="Times New Roman"/>
          <w:sz w:val="26"/>
          <w:szCs w:val="26"/>
          <w:lang w:eastAsia="ru-RU"/>
        </w:rPr>
        <w:t xml:space="preserve">Ярославское УФАС России) поступила жалоба </w:t>
      </w:r>
      <w:r w:rsidR="00050EE1" w:rsidRPr="008F14FF">
        <w:rPr>
          <w:rFonts w:ascii="Times New Roman" w:eastAsia="Times New Roman" w:hAnsi="Times New Roman" w:cs="Times New Roman"/>
          <w:bCs/>
          <w:sz w:val="26"/>
          <w:szCs w:val="26"/>
          <w:lang w:eastAsia="ru-RU"/>
        </w:rPr>
        <w:t>ООО «</w:t>
      </w:r>
      <w:proofErr w:type="spellStart"/>
      <w:r w:rsidR="00050EE1" w:rsidRPr="008F14FF">
        <w:rPr>
          <w:rFonts w:ascii="Times New Roman" w:eastAsia="Times New Roman" w:hAnsi="Times New Roman" w:cs="Times New Roman"/>
          <w:bCs/>
          <w:sz w:val="26"/>
          <w:szCs w:val="26"/>
          <w:lang w:eastAsia="ru-RU"/>
        </w:rPr>
        <w:t>Вионикс</w:t>
      </w:r>
      <w:proofErr w:type="spellEnd"/>
      <w:r w:rsidR="00050EE1" w:rsidRPr="008F14FF">
        <w:rPr>
          <w:rFonts w:ascii="Times New Roman" w:eastAsia="Times New Roman" w:hAnsi="Times New Roman" w:cs="Times New Roman"/>
          <w:bCs/>
          <w:sz w:val="26"/>
          <w:szCs w:val="26"/>
          <w:lang w:eastAsia="ru-RU"/>
        </w:rPr>
        <w:t>» на действия заказчика, ДИС ЯО, уполномоченного органа, ДГЗ ЯО, при проведении аукциона в электронной форме на право заключения контракта на поставку комплексов оборудования видеоконференцсвязи на рабочие места руководителей Ярославской области (извещение № 0171200001921002383).</w:t>
      </w:r>
    </w:p>
    <w:p w:rsidR="00191AD9" w:rsidRPr="008F14FF" w:rsidRDefault="00191AD9" w:rsidP="007E32D2">
      <w:pPr>
        <w:shd w:val="clear" w:color="auto" w:fill="FFFFFF" w:themeFill="background1"/>
        <w:spacing w:after="0" w:line="240" w:lineRule="auto"/>
        <w:ind w:firstLine="709"/>
        <w:jc w:val="both"/>
        <w:rPr>
          <w:rFonts w:ascii="Times New Roman" w:eastAsia="Times New Roman" w:hAnsi="Times New Roman" w:cs="Times New Roman"/>
          <w:bCs/>
          <w:sz w:val="26"/>
          <w:szCs w:val="26"/>
          <w:lang w:eastAsia="ru-RU"/>
        </w:rPr>
      </w:pPr>
      <w:r w:rsidRPr="008F14FF">
        <w:rPr>
          <w:rFonts w:ascii="Times New Roman" w:eastAsia="Times New Roman" w:hAnsi="Times New Roman" w:cs="Times New Roman"/>
          <w:bCs/>
          <w:sz w:val="26"/>
          <w:szCs w:val="26"/>
          <w:lang w:eastAsia="ru-RU"/>
        </w:rPr>
        <w:t>Заявитель полагает, что документация о рассматриваемом аукционе в электронной форме утверждена заказчиком и уполномоченным органом с нарушением требований законодательства о контрактной системе в сфере закупок для государственных и муниципальных нужд:</w:t>
      </w:r>
    </w:p>
    <w:p w:rsidR="00050EE1" w:rsidRPr="008F14FF" w:rsidRDefault="00191AD9" w:rsidP="008233F0">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8F14FF">
        <w:rPr>
          <w:rFonts w:ascii="Times New Roman" w:eastAsia="Times New Roman" w:hAnsi="Times New Roman" w:cs="Times New Roman"/>
          <w:sz w:val="26"/>
          <w:szCs w:val="26"/>
          <w:lang w:eastAsia="zh-CN"/>
        </w:rPr>
        <w:t xml:space="preserve">1. заказчиком </w:t>
      </w:r>
      <w:r w:rsidR="00BF3B25" w:rsidRPr="008F14FF">
        <w:rPr>
          <w:rFonts w:ascii="Times New Roman" w:eastAsia="Times New Roman" w:hAnsi="Times New Roman" w:cs="Times New Roman"/>
          <w:sz w:val="26"/>
          <w:szCs w:val="26"/>
          <w:lang w:eastAsia="zh-CN"/>
        </w:rPr>
        <w:t xml:space="preserve">и уполномоченным органом </w:t>
      </w:r>
      <w:r w:rsidR="00F75B63" w:rsidRPr="008F14FF">
        <w:rPr>
          <w:rFonts w:ascii="Times New Roman" w:eastAsia="Times New Roman" w:hAnsi="Times New Roman" w:cs="Times New Roman"/>
          <w:sz w:val="26"/>
          <w:szCs w:val="26"/>
          <w:lang w:eastAsia="zh-CN"/>
        </w:rPr>
        <w:t xml:space="preserve">для товара с наименованием «Система для организации видео конференцсвязи </w:t>
      </w:r>
      <w:r w:rsidR="00F75B63" w:rsidRPr="008F14FF">
        <w:rPr>
          <w:rFonts w:ascii="Times New Roman" w:eastAsia="Times New Roman" w:hAnsi="Times New Roman" w:cs="Times New Roman"/>
          <w:sz w:val="26"/>
          <w:szCs w:val="26"/>
          <w:lang w:val="en-US" w:eastAsia="zh-CN"/>
        </w:rPr>
        <w:t>EVC</w:t>
      </w:r>
      <w:r w:rsidR="00F75B63" w:rsidRPr="008F14FF">
        <w:rPr>
          <w:rFonts w:ascii="Times New Roman" w:eastAsia="Times New Roman" w:hAnsi="Times New Roman" w:cs="Times New Roman"/>
          <w:sz w:val="26"/>
          <w:szCs w:val="26"/>
          <w:lang w:eastAsia="zh-CN"/>
        </w:rPr>
        <w:t xml:space="preserve">150 </w:t>
      </w:r>
      <w:r w:rsidR="00F75B63" w:rsidRPr="008F14FF">
        <w:rPr>
          <w:rFonts w:ascii="Times New Roman" w:eastAsia="Times New Roman" w:hAnsi="Times New Roman" w:cs="Times New Roman"/>
          <w:sz w:val="26"/>
          <w:szCs w:val="26"/>
          <w:lang w:val="en-US" w:eastAsia="zh-CN"/>
        </w:rPr>
        <w:t>AVER</w:t>
      </w:r>
      <w:r w:rsidR="00F75B63" w:rsidRPr="008F14FF">
        <w:rPr>
          <w:rFonts w:ascii="Times New Roman" w:eastAsia="Times New Roman" w:hAnsi="Times New Roman" w:cs="Times New Roman"/>
          <w:sz w:val="26"/>
          <w:szCs w:val="26"/>
          <w:lang w:eastAsia="zh-CN"/>
        </w:rPr>
        <w:t xml:space="preserve">» </w:t>
      </w:r>
      <w:r w:rsidRPr="008F14FF">
        <w:rPr>
          <w:rFonts w:ascii="Times New Roman" w:eastAsia="Times New Roman" w:hAnsi="Times New Roman" w:cs="Times New Roman"/>
          <w:sz w:val="26"/>
          <w:szCs w:val="26"/>
          <w:lang w:eastAsia="zh-CN"/>
        </w:rPr>
        <w:t xml:space="preserve">неверно выбран код Общероссийского классификатора продукции по видам экономической деятельности, утвержденного Приказом </w:t>
      </w:r>
      <w:proofErr w:type="spellStart"/>
      <w:r w:rsidRPr="008F14FF">
        <w:rPr>
          <w:rFonts w:ascii="Times New Roman" w:eastAsia="Times New Roman" w:hAnsi="Times New Roman" w:cs="Times New Roman"/>
          <w:sz w:val="26"/>
          <w:szCs w:val="26"/>
          <w:lang w:eastAsia="zh-CN"/>
        </w:rPr>
        <w:t>Росстандарта</w:t>
      </w:r>
      <w:proofErr w:type="spellEnd"/>
      <w:r w:rsidRPr="008F14FF">
        <w:rPr>
          <w:rFonts w:ascii="Times New Roman" w:eastAsia="Times New Roman" w:hAnsi="Times New Roman" w:cs="Times New Roman"/>
          <w:sz w:val="26"/>
          <w:szCs w:val="26"/>
          <w:lang w:eastAsia="zh-CN"/>
        </w:rPr>
        <w:t xml:space="preserve"> от 31.01.2014 N 14-ст</w:t>
      </w:r>
      <w:r w:rsidR="007B6564" w:rsidRPr="008F14FF">
        <w:rPr>
          <w:rFonts w:ascii="Times New Roman" w:eastAsia="Times New Roman" w:hAnsi="Times New Roman" w:cs="Times New Roman"/>
          <w:sz w:val="26"/>
          <w:szCs w:val="26"/>
          <w:lang w:eastAsia="zh-CN"/>
        </w:rPr>
        <w:t xml:space="preserve"> (ОКПД2)</w:t>
      </w:r>
      <w:r w:rsidRPr="008F14FF">
        <w:rPr>
          <w:rFonts w:ascii="Times New Roman" w:eastAsia="Times New Roman" w:hAnsi="Times New Roman" w:cs="Times New Roman"/>
          <w:sz w:val="26"/>
          <w:szCs w:val="26"/>
          <w:lang w:eastAsia="zh-CN"/>
        </w:rPr>
        <w:t xml:space="preserve">, а именно </w:t>
      </w:r>
      <w:r w:rsidR="00F75B63" w:rsidRPr="008F14FF">
        <w:rPr>
          <w:rFonts w:ascii="Times New Roman" w:eastAsia="Times New Roman" w:hAnsi="Times New Roman" w:cs="Times New Roman"/>
          <w:sz w:val="26"/>
          <w:szCs w:val="26"/>
          <w:lang w:eastAsia="zh-CN"/>
        </w:rPr>
        <w:t>26.4</w:t>
      </w:r>
      <w:r w:rsidRPr="008F14FF">
        <w:rPr>
          <w:rFonts w:ascii="Times New Roman" w:eastAsia="Times New Roman" w:hAnsi="Times New Roman" w:cs="Times New Roman"/>
          <w:sz w:val="26"/>
          <w:szCs w:val="26"/>
          <w:lang w:eastAsia="zh-CN"/>
        </w:rPr>
        <w:t xml:space="preserve"> «</w:t>
      </w:r>
      <w:r w:rsidR="00F75B63" w:rsidRPr="008F14FF">
        <w:rPr>
          <w:rFonts w:ascii="Times New Roman" w:eastAsia="Times New Roman" w:hAnsi="Times New Roman" w:cs="Times New Roman"/>
          <w:sz w:val="26"/>
          <w:szCs w:val="26"/>
          <w:lang w:eastAsia="zh-CN"/>
        </w:rPr>
        <w:t>Техника бытовая электронная</w:t>
      </w:r>
      <w:r w:rsidRPr="008F14FF">
        <w:rPr>
          <w:rFonts w:ascii="Times New Roman" w:eastAsia="Times New Roman" w:hAnsi="Times New Roman" w:cs="Times New Roman"/>
          <w:sz w:val="26"/>
          <w:szCs w:val="26"/>
          <w:lang w:eastAsia="zh-CN"/>
        </w:rPr>
        <w:t xml:space="preserve">», </w:t>
      </w:r>
      <w:r w:rsidR="007B6564" w:rsidRPr="008F14FF">
        <w:rPr>
          <w:rFonts w:ascii="Times New Roman" w:eastAsia="Times New Roman" w:hAnsi="Times New Roman" w:cs="Times New Roman"/>
          <w:sz w:val="26"/>
          <w:szCs w:val="26"/>
          <w:lang w:eastAsia="zh-CN"/>
        </w:rPr>
        <w:t>по мнению заявителя, заказчиком и уполномоченным органом должен быть установлен код ОКПД2: 26.30.30.000 «Части и комплектующие коммуникационного оборудования» или иной, предусмотренный постановлением Правительства РФ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r w:rsidRPr="008F14FF">
        <w:rPr>
          <w:rFonts w:ascii="Times New Roman" w:eastAsia="Times New Roman" w:hAnsi="Times New Roman" w:cs="Times New Roman"/>
          <w:sz w:val="26"/>
          <w:szCs w:val="26"/>
          <w:lang w:eastAsia="zh-CN"/>
        </w:rPr>
        <w:t>;</w:t>
      </w:r>
    </w:p>
    <w:p w:rsidR="00BF3B25" w:rsidRPr="008F14FF" w:rsidRDefault="00BF3B25" w:rsidP="008233F0">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8F14FF">
        <w:rPr>
          <w:rFonts w:ascii="Times New Roman" w:eastAsia="Times New Roman" w:hAnsi="Times New Roman" w:cs="Times New Roman"/>
          <w:sz w:val="26"/>
          <w:szCs w:val="26"/>
          <w:lang w:eastAsia="zh-CN"/>
        </w:rPr>
        <w:t xml:space="preserve">2. заказчиком и уполномочены органом в описании объекта закупки </w:t>
      </w:r>
      <w:r w:rsidR="00F75B63" w:rsidRPr="008F14FF">
        <w:rPr>
          <w:rFonts w:ascii="Times New Roman" w:eastAsia="Times New Roman" w:hAnsi="Times New Roman" w:cs="Times New Roman"/>
          <w:sz w:val="26"/>
          <w:szCs w:val="26"/>
          <w:lang w:eastAsia="zh-CN"/>
        </w:rPr>
        <w:t xml:space="preserve">неправомерно </w:t>
      </w:r>
      <w:r w:rsidRPr="008F14FF">
        <w:rPr>
          <w:rFonts w:ascii="Times New Roman" w:eastAsia="Times New Roman" w:hAnsi="Times New Roman" w:cs="Times New Roman"/>
          <w:sz w:val="26"/>
          <w:szCs w:val="26"/>
          <w:lang w:eastAsia="zh-CN"/>
        </w:rPr>
        <w:t xml:space="preserve">включено указание на товарный знак без сопровождения такого указания словами «или </w:t>
      </w:r>
      <w:r w:rsidRPr="008F14FF">
        <w:rPr>
          <w:rFonts w:ascii="Times New Roman" w:eastAsia="Times New Roman" w:hAnsi="Times New Roman" w:cs="Times New Roman"/>
          <w:sz w:val="26"/>
          <w:szCs w:val="26"/>
          <w:lang w:eastAsia="zh-CN"/>
        </w:rPr>
        <w:lastRenderedPageBreak/>
        <w:t>эквивалент»</w:t>
      </w:r>
      <w:r w:rsidR="00AF3B57" w:rsidRPr="008F14FF">
        <w:rPr>
          <w:rFonts w:ascii="Times New Roman" w:eastAsia="Times New Roman" w:hAnsi="Times New Roman" w:cs="Times New Roman"/>
          <w:sz w:val="26"/>
          <w:szCs w:val="26"/>
          <w:lang w:eastAsia="zh-CN"/>
        </w:rPr>
        <w:t xml:space="preserve"> (без надлежащего обоснования; перечня имеющегося оборудования, с которым необходимо обеспечить совместимость и др.)</w:t>
      </w:r>
      <w:r w:rsidRPr="008F14FF">
        <w:rPr>
          <w:rFonts w:ascii="Times New Roman" w:eastAsia="Times New Roman" w:hAnsi="Times New Roman" w:cs="Times New Roman"/>
          <w:sz w:val="26"/>
          <w:szCs w:val="26"/>
          <w:lang w:eastAsia="zh-CN"/>
        </w:rPr>
        <w:t>;</w:t>
      </w:r>
    </w:p>
    <w:p w:rsidR="00BF3B25" w:rsidRPr="008F14FF" w:rsidRDefault="00BF3B25" w:rsidP="008F14FF">
      <w:pPr>
        <w:shd w:val="clear" w:color="auto" w:fill="FFFFFF" w:themeFill="background1"/>
        <w:spacing w:after="0" w:line="240" w:lineRule="auto"/>
        <w:ind w:firstLine="709"/>
        <w:jc w:val="both"/>
      </w:pPr>
      <w:r w:rsidRPr="008F14FF">
        <w:rPr>
          <w:rFonts w:ascii="Times New Roman" w:eastAsia="Times New Roman" w:hAnsi="Times New Roman" w:cs="Times New Roman"/>
          <w:sz w:val="26"/>
          <w:szCs w:val="26"/>
          <w:lang w:eastAsia="zh-CN"/>
        </w:rPr>
        <w:t xml:space="preserve">3. заказчиком и уполномоченным </w:t>
      </w:r>
      <w:r w:rsidR="00F75B63" w:rsidRPr="008F14FF">
        <w:rPr>
          <w:rFonts w:ascii="Times New Roman" w:eastAsia="Times New Roman" w:hAnsi="Times New Roman" w:cs="Times New Roman"/>
          <w:sz w:val="26"/>
          <w:szCs w:val="26"/>
          <w:lang w:eastAsia="zh-CN"/>
        </w:rPr>
        <w:t xml:space="preserve">органом </w:t>
      </w:r>
      <w:r w:rsidRPr="008F14FF">
        <w:rPr>
          <w:rFonts w:ascii="Times New Roman" w:eastAsia="Times New Roman" w:hAnsi="Times New Roman" w:cs="Times New Roman"/>
          <w:sz w:val="26"/>
          <w:szCs w:val="26"/>
          <w:lang w:eastAsia="zh-CN"/>
        </w:rPr>
        <w:t xml:space="preserve">в описании объекта закупки </w:t>
      </w:r>
      <w:r w:rsidR="00F75B63" w:rsidRPr="008F14FF">
        <w:rPr>
          <w:rFonts w:ascii="Times New Roman" w:eastAsia="Times New Roman" w:hAnsi="Times New Roman" w:cs="Times New Roman"/>
          <w:sz w:val="26"/>
          <w:szCs w:val="26"/>
          <w:lang w:eastAsia="zh-CN"/>
        </w:rPr>
        <w:t>ненадлежащим образом установлено значение</w:t>
      </w:r>
      <w:r w:rsidR="00F75B63" w:rsidRPr="008F14FF">
        <w:rPr>
          <w:rFonts w:ascii="Times New Roman" w:hAnsi="Times New Roman" w:cs="Times New Roman"/>
          <w:sz w:val="26"/>
          <w:szCs w:val="26"/>
        </w:rPr>
        <w:t xml:space="preserve"> </w:t>
      </w:r>
      <w:r w:rsidR="008F14FF" w:rsidRPr="008F14FF">
        <w:rPr>
          <w:rFonts w:ascii="Times New Roman" w:hAnsi="Times New Roman" w:cs="Times New Roman"/>
          <w:sz w:val="26"/>
          <w:szCs w:val="26"/>
        </w:rPr>
        <w:t xml:space="preserve">«камера EVC </w:t>
      </w:r>
      <w:proofErr w:type="spellStart"/>
      <w:r w:rsidR="008F14FF" w:rsidRPr="008F14FF">
        <w:rPr>
          <w:rFonts w:ascii="Times New Roman" w:hAnsi="Times New Roman" w:cs="Times New Roman"/>
          <w:sz w:val="26"/>
          <w:szCs w:val="26"/>
        </w:rPr>
        <w:t>eCam</w:t>
      </w:r>
      <w:proofErr w:type="spellEnd"/>
      <w:r w:rsidR="008F14FF" w:rsidRPr="008F14FF">
        <w:rPr>
          <w:rFonts w:ascii="Times New Roman" w:hAnsi="Times New Roman" w:cs="Times New Roman"/>
          <w:sz w:val="26"/>
          <w:szCs w:val="26"/>
        </w:rPr>
        <w:t xml:space="preserve">» </w:t>
      </w:r>
      <w:r w:rsidR="00F75B63" w:rsidRPr="008F14FF">
        <w:rPr>
          <w:rFonts w:ascii="Times New Roman" w:eastAsia="Times New Roman" w:hAnsi="Times New Roman" w:cs="Times New Roman"/>
          <w:sz w:val="26"/>
          <w:szCs w:val="26"/>
          <w:lang w:eastAsia="zh-CN"/>
        </w:rPr>
        <w:t>показателя «Видеовходы» товара с наименованием «Система для организации видео конференцсвязи EVC150 AVER»</w:t>
      </w:r>
      <w:r w:rsidR="000E4AB7" w:rsidRPr="008F14FF">
        <w:rPr>
          <w:rFonts w:ascii="Times New Roman" w:eastAsia="Times New Roman" w:hAnsi="Times New Roman" w:cs="Times New Roman"/>
          <w:sz w:val="26"/>
          <w:szCs w:val="26"/>
          <w:lang w:eastAsia="zh-CN"/>
        </w:rPr>
        <w:t>.</w:t>
      </w:r>
    </w:p>
    <w:p w:rsidR="00050EE1" w:rsidRPr="008F14FF" w:rsidRDefault="00BF3B25" w:rsidP="008233F0">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8F14FF">
        <w:rPr>
          <w:rFonts w:ascii="Times New Roman" w:eastAsia="Times New Roman" w:hAnsi="Times New Roman" w:cs="Times New Roman"/>
          <w:sz w:val="26"/>
          <w:szCs w:val="26"/>
          <w:lang w:eastAsia="zh-CN"/>
        </w:rPr>
        <w:t>Кроме того, по мнению заявителя, заказчиком и уполномоченным органом не размещен в единой информационной системе ответ на поступивший в адрес заказчика и уполномоченного органа запрос о даче разъяснений положений аукционной документации (довод № 4).</w:t>
      </w:r>
    </w:p>
    <w:p w:rsidR="0048659A" w:rsidRPr="008F14FF" w:rsidRDefault="0048659A" w:rsidP="008233F0">
      <w:pPr>
        <w:shd w:val="clear" w:color="auto" w:fill="FFFFFF" w:themeFill="background1"/>
        <w:spacing w:after="0" w:line="240" w:lineRule="auto"/>
        <w:ind w:firstLine="709"/>
        <w:jc w:val="both"/>
        <w:rPr>
          <w:rFonts w:ascii="Times New Roman" w:eastAsia="Times New Roman" w:hAnsi="Times New Roman" w:cs="Times New Roman"/>
          <w:sz w:val="26"/>
          <w:szCs w:val="26"/>
          <w:lang w:eastAsia="zh-CN"/>
        </w:rPr>
      </w:pPr>
      <w:r w:rsidRPr="008F14FF">
        <w:rPr>
          <w:rFonts w:ascii="Times New Roman" w:eastAsia="Times New Roman" w:hAnsi="Times New Roman" w:cs="Times New Roman"/>
          <w:sz w:val="26"/>
          <w:szCs w:val="26"/>
          <w:lang w:eastAsia="zh-CN"/>
        </w:rPr>
        <w:t>На основании вышеизложенного заявитель просит признать жалобу</w:t>
      </w:r>
      <w:r w:rsidR="007255CA" w:rsidRPr="008F14FF">
        <w:rPr>
          <w:rFonts w:ascii="Times New Roman" w:eastAsia="Times New Roman" w:hAnsi="Times New Roman" w:cs="Times New Roman"/>
          <w:sz w:val="26"/>
          <w:szCs w:val="26"/>
          <w:lang w:eastAsia="zh-CN"/>
        </w:rPr>
        <w:t xml:space="preserve"> </w:t>
      </w:r>
      <w:r w:rsidRPr="008F14FF">
        <w:rPr>
          <w:rFonts w:ascii="Times New Roman" w:eastAsia="Times New Roman" w:hAnsi="Times New Roman" w:cs="Times New Roman"/>
          <w:sz w:val="26"/>
          <w:szCs w:val="26"/>
          <w:lang w:eastAsia="zh-CN"/>
        </w:rPr>
        <w:t>обоснованной, признать действия заказчика</w:t>
      </w:r>
      <w:r w:rsidR="00A62724" w:rsidRPr="008F14FF">
        <w:rPr>
          <w:rFonts w:ascii="Times New Roman" w:eastAsia="Times New Roman" w:hAnsi="Times New Roman" w:cs="Times New Roman"/>
          <w:sz w:val="26"/>
          <w:szCs w:val="26"/>
          <w:lang w:eastAsia="zh-CN"/>
        </w:rPr>
        <w:t xml:space="preserve"> и уполномоченного органа</w:t>
      </w:r>
      <w:r w:rsidRPr="008F14FF">
        <w:rPr>
          <w:rFonts w:ascii="Times New Roman" w:eastAsia="Times New Roman" w:hAnsi="Times New Roman" w:cs="Times New Roman"/>
          <w:sz w:val="26"/>
          <w:szCs w:val="26"/>
          <w:lang w:eastAsia="zh-CN"/>
        </w:rPr>
        <w:t xml:space="preserve"> – незаконными, выдать </w:t>
      </w:r>
      <w:r w:rsidR="003E5E53" w:rsidRPr="008F14FF">
        <w:rPr>
          <w:rFonts w:ascii="Times New Roman" w:eastAsia="Times New Roman" w:hAnsi="Times New Roman" w:cs="Times New Roman"/>
          <w:sz w:val="26"/>
          <w:szCs w:val="26"/>
          <w:lang w:eastAsia="zh-CN"/>
        </w:rPr>
        <w:t>после</w:t>
      </w:r>
      <w:r w:rsidR="00A62724" w:rsidRPr="008F14FF">
        <w:rPr>
          <w:rFonts w:ascii="Times New Roman" w:eastAsia="Times New Roman" w:hAnsi="Times New Roman" w:cs="Times New Roman"/>
          <w:sz w:val="26"/>
          <w:szCs w:val="26"/>
          <w:lang w:eastAsia="zh-CN"/>
        </w:rPr>
        <w:t>дним</w:t>
      </w:r>
      <w:r w:rsidR="007255CA" w:rsidRPr="008F14FF">
        <w:rPr>
          <w:rFonts w:ascii="Times New Roman" w:eastAsia="Times New Roman" w:hAnsi="Times New Roman" w:cs="Times New Roman"/>
          <w:sz w:val="26"/>
          <w:szCs w:val="26"/>
          <w:lang w:eastAsia="zh-CN"/>
        </w:rPr>
        <w:t xml:space="preserve"> </w:t>
      </w:r>
      <w:r w:rsidRPr="008F14FF">
        <w:rPr>
          <w:rFonts w:ascii="Times New Roman" w:eastAsia="Times New Roman" w:hAnsi="Times New Roman" w:cs="Times New Roman"/>
          <w:sz w:val="26"/>
          <w:szCs w:val="26"/>
          <w:lang w:eastAsia="zh-CN"/>
        </w:rPr>
        <w:t>обязательное для исполнения предписание об устранении допущенных нарушений законодательства о контрактной системе.</w:t>
      </w:r>
    </w:p>
    <w:p w:rsidR="0048659A" w:rsidRPr="008F14FF" w:rsidRDefault="00A62724" w:rsidP="0048659A">
      <w:pPr>
        <w:widowControl w:val="0"/>
        <w:suppressAutoHyphens/>
        <w:spacing w:after="0" w:line="240" w:lineRule="auto"/>
        <w:ind w:firstLine="720"/>
        <w:jc w:val="both"/>
        <w:rPr>
          <w:rFonts w:ascii="Times New Roman" w:eastAsia="Times New Roman" w:hAnsi="Times New Roman" w:cs="Times New Roman"/>
          <w:sz w:val="26"/>
          <w:szCs w:val="26"/>
          <w:lang w:eastAsia="zh-CN"/>
        </w:rPr>
      </w:pPr>
      <w:r w:rsidRPr="008F14FF">
        <w:rPr>
          <w:rFonts w:ascii="Times New Roman" w:eastAsia="Times New Roman" w:hAnsi="Times New Roman" w:cs="Times New Roman"/>
          <w:sz w:val="26"/>
          <w:szCs w:val="26"/>
          <w:lang w:eastAsia="zh-CN"/>
        </w:rPr>
        <w:t>Заказчик</w:t>
      </w:r>
      <w:r w:rsidR="00050EE1" w:rsidRPr="008F14FF">
        <w:rPr>
          <w:rFonts w:ascii="Times New Roman" w:eastAsia="Times New Roman" w:hAnsi="Times New Roman" w:cs="Times New Roman"/>
          <w:sz w:val="26"/>
          <w:szCs w:val="26"/>
          <w:lang w:eastAsia="zh-CN"/>
        </w:rPr>
        <w:t xml:space="preserve"> и</w:t>
      </w:r>
      <w:r w:rsidRPr="008F14FF">
        <w:rPr>
          <w:rFonts w:ascii="Times New Roman" w:eastAsia="Times New Roman" w:hAnsi="Times New Roman" w:cs="Times New Roman"/>
          <w:sz w:val="26"/>
          <w:szCs w:val="26"/>
          <w:lang w:eastAsia="zh-CN"/>
        </w:rPr>
        <w:t xml:space="preserve"> уполномоченный орган </w:t>
      </w:r>
      <w:r w:rsidR="0048659A" w:rsidRPr="008F14FF">
        <w:rPr>
          <w:rFonts w:ascii="Times New Roman" w:eastAsia="Times New Roman" w:hAnsi="Times New Roman" w:cs="Times New Roman"/>
          <w:sz w:val="26"/>
          <w:szCs w:val="26"/>
          <w:lang w:eastAsia="zh-CN"/>
        </w:rPr>
        <w:t>с доводами жалобы не согласил</w:t>
      </w:r>
      <w:r w:rsidRPr="008F14FF">
        <w:rPr>
          <w:rFonts w:ascii="Times New Roman" w:eastAsia="Times New Roman" w:hAnsi="Times New Roman" w:cs="Times New Roman"/>
          <w:sz w:val="26"/>
          <w:szCs w:val="26"/>
          <w:lang w:eastAsia="zh-CN"/>
        </w:rPr>
        <w:t>ись</w:t>
      </w:r>
      <w:r w:rsidR="0048659A" w:rsidRPr="008F14FF">
        <w:rPr>
          <w:rFonts w:ascii="Times New Roman" w:eastAsia="Times New Roman" w:hAnsi="Times New Roman" w:cs="Times New Roman"/>
          <w:sz w:val="26"/>
          <w:szCs w:val="26"/>
          <w:lang w:eastAsia="zh-CN"/>
        </w:rPr>
        <w:t>, представил</w:t>
      </w:r>
      <w:r w:rsidRPr="008F14FF">
        <w:rPr>
          <w:rFonts w:ascii="Times New Roman" w:eastAsia="Times New Roman" w:hAnsi="Times New Roman" w:cs="Times New Roman"/>
          <w:sz w:val="26"/>
          <w:szCs w:val="26"/>
          <w:lang w:eastAsia="zh-CN"/>
        </w:rPr>
        <w:t>и</w:t>
      </w:r>
      <w:r w:rsidR="0048659A" w:rsidRPr="008F14FF">
        <w:rPr>
          <w:rFonts w:ascii="Times New Roman" w:eastAsia="Times New Roman" w:hAnsi="Times New Roman" w:cs="Times New Roman"/>
          <w:sz w:val="26"/>
          <w:szCs w:val="26"/>
          <w:lang w:eastAsia="zh-CN"/>
        </w:rPr>
        <w:t xml:space="preserve"> письменные пояснения, прос</w:t>
      </w:r>
      <w:r w:rsidRPr="008F14FF">
        <w:rPr>
          <w:rFonts w:ascii="Times New Roman" w:eastAsia="Times New Roman" w:hAnsi="Times New Roman" w:cs="Times New Roman"/>
          <w:sz w:val="26"/>
          <w:szCs w:val="26"/>
          <w:lang w:eastAsia="zh-CN"/>
        </w:rPr>
        <w:t>ят</w:t>
      </w:r>
      <w:r w:rsidR="0048659A" w:rsidRPr="008F14FF">
        <w:rPr>
          <w:rFonts w:ascii="Times New Roman" w:eastAsia="Times New Roman" w:hAnsi="Times New Roman" w:cs="Times New Roman"/>
          <w:sz w:val="26"/>
          <w:szCs w:val="26"/>
          <w:lang w:eastAsia="zh-CN"/>
        </w:rPr>
        <w:t xml:space="preserve"> признать жалобу заявителя необоснованной.</w:t>
      </w:r>
    </w:p>
    <w:p w:rsidR="0048659A" w:rsidRPr="008F14FF" w:rsidRDefault="0048659A" w:rsidP="00DE4C8D">
      <w:pPr>
        <w:widowControl w:val="0"/>
        <w:suppressAutoHyphens/>
        <w:spacing w:after="0" w:line="240" w:lineRule="auto"/>
        <w:ind w:firstLine="709"/>
        <w:jc w:val="both"/>
        <w:rPr>
          <w:rFonts w:ascii="Times New Roman" w:eastAsia="Times New Roman CYR" w:hAnsi="Times New Roman" w:cs="Times New Roman"/>
          <w:sz w:val="26"/>
          <w:szCs w:val="26"/>
          <w:lang w:eastAsia="zh-CN"/>
        </w:rPr>
      </w:pPr>
      <w:r w:rsidRPr="008F14FF">
        <w:rPr>
          <w:rFonts w:ascii="Times New Roman" w:eastAsia="Times New Roman CYR" w:hAnsi="Times New Roman" w:cs="Times New Roman"/>
          <w:sz w:val="26"/>
          <w:szCs w:val="26"/>
          <w:lang w:eastAsia="zh-CN"/>
        </w:rPr>
        <w:t xml:space="preserve">Заслушав мнения сторон и изучив представленные документы и материалы, Комиссия </w:t>
      </w:r>
      <w:r w:rsidR="007255CA" w:rsidRPr="008F14FF">
        <w:rPr>
          <w:rFonts w:ascii="Times New Roman" w:eastAsia="Times New Roman CYR" w:hAnsi="Times New Roman" w:cs="Times New Roman"/>
          <w:sz w:val="26"/>
          <w:szCs w:val="26"/>
          <w:lang w:eastAsia="zh-CN"/>
        </w:rPr>
        <w:t xml:space="preserve">Ярославского УФАС России </w:t>
      </w:r>
      <w:r w:rsidRPr="008F14FF">
        <w:rPr>
          <w:rFonts w:ascii="Times New Roman" w:eastAsia="Times New Roman CYR" w:hAnsi="Times New Roman" w:cs="Times New Roman"/>
          <w:sz w:val="26"/>
          <w:szCs w:val="26"/>
          <w:lang w:eastAsia="zh-CN"/>
        </w:rPr>
        <w:t>приходит к следующим выводам.</w:t>
      </w:r>
    </w:p>
    <w:p w:rsidR="00DD4050" w:rsidRPr="008F14FF" w:rsidRDefault="00A6272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Уполномоченным органом</w:t>
      </w:r>
      <w:r w:rsidR="004F02B4" w:rsidRPr="008F14FF">
        <w:rPr>
          <w:rFonts w:ascii="Times New Roman" w:eastAsia="Times New Roman" w:hAnsi="Times New Roman" w:cs="Times New Roman"/>
          <w:sz w:val="26"/>
          <w:szCs w:val="26"/>
          <w:lang w:eastAsia="ru-RU"/>
        </w:rPr>
        <w:t xml:space="preserve">, </w:t>
      </w:r>
      <w:r w:rsidRPr="008F14FF">
        <w:rPr>
          <w:rFonts w:ascii="Times New Roman" w:eastAsia="Times New Roman" w:hAnsi="Times New Roman" w:cs="Times New Roman"/>
          <w:sz w:val="26"/>
          <w:szCs w:val="26"/>
          <w:lang w:eastAsia="ru-RU"/>
        </w:rPr>
        <w:t>ДГЗ ЯО</w:t>
      </w:r>
      <w:r w:rsidR="004F02B4" w:rsidRPr="008F14FF">
        <w:rPr>
          <w:rFonts w:ascii="Times New Roman" w:eastAsia="Times New Roman" w:hAnsi="Times New Roman" w:cs="Times New Roman"/>
          <w:sz w:val="26"/>
          <w:szCs w:val="26"/>
          <w:lang w:eastAsia="ru-RU"/>
        </w:rPr>
        <w:t xml:space="preserve">, в единой информационной системе на официальном сайте www.zakupki.gov.ru (далее – официальный сайт) </w:t>
      </w:r>
      <w:r w:rsidR="00050EE1" w:rsidRPr="008F14FF">
        <w:rPr>
          <w:rFonts w:ascii="Times New Roman" w:eastAsia="Times New Roman" w:hAnsi="Times New Roman" w:cs="Times New Roman"/>
          <w:sz w:val="26"/>
          <w:szCs w:val="26"/>
          <w:lang w:eastAsia="ru-RU"/>
        </w:rPr>
        <w:t>14</w:t>
      </w:r>
      <w:r w:rsidRPr="008F14FF">
        <w:rPr>
          <w:rFonts w:ascii="Times New Roman" w:eastAsia="Times New Roman" w:hAnsi="Times New Roman" w:cs="Times New Roman"/>
          <w:sz w:val="26"/>
          <w:szCs w:val="26"/>
          <w:lang w:eastAsia="ru-RU"/>
        </w:rPr>
        <w:t>.10</w:t>
      </w:r>
      <w:r w:rsidR="00DE4C8D" w:rsidRPr="008F14FF">
        <w:rPr>
          <w:rFonts w:ascii="Times New Roman" w:eastAsia="Times New Roman" w:hAnsi="Times New Roman" w:cs="Times New Roman"/>
          <w:sz w:val="26"/>
          <w:szCs w:val="26"/>
          <w:lang w:eastAsia="ru-RU"/>
        </w:rPr>
        <w:t>.2021</w:t>
      </w:r>
      <w:r w:rsidR="004F02B4" w:rsidRPr="008F14FF">
        <w:rPr>
          <w:rFonts w:ascii="Times New Roman" w:eastAsia="Times New Roman" w:hAnsi="Times New Roman" w:cs="Times New Roman"/>
          <w:sz w:val="26"/>
          <w:szCs w:val="26"/>
          <w:lang w:eastAsia="ru-RU"/>
        </w:rPr>
        <w:t xml:space="preserve"> размещено извещение № </w:t>
      </w:r>
      <w:r w:rsidR="00050EE1" w:rsidRPr="008F14FF">
        <w:rPr>
          <w:rFonts w:ascii="Times New Roman" w:eastAsia="Times New Roman" w:hAnsi="Times New Roman" w:cs="Times New Roman"/>
          <w:sz w:val="26"/>
          <w:szCs w:val="26"/>
          <w:lang w:eastAsia="ru-RU"/>
        </w:rPr>
        <w:t>0171200001921002383</w:t>
      </w:r>
      <w:r w:rsidR="004F02B4" w:rsidRPr="008F14FF">
        <w:rPr>
          <w:rFonts w:ascii="Times New Roman" w:eastAsia="Times New Roman" w:hAnsi="Times New Roman" w:cs="Times New Roman"/>
          <w:sz w:val="26"/>
          <w:szCs w:val="26"/>
          <w:lang w:eastAsia="ru-RU"/>
        </w:rPr>
        <w:t xml:space="preserve"> вместе с документацией о проведении </w:t>
      </w:r>
      <w:r w:rsidR="003E5E53" w:rsidRPr="008F14FF">
        <w:rPr>
          <w:rFonts w:ascii="Times New Roman" w:eastAsia="Times New Roman" w:hAnsi="Times New Roman" w:cs="Times New Roman"/>
          <w:sz w:val="26"/>
          <w:szCs w:val="26"/>
          <w:lang w:eastAsia="ru-RU"/>
        </w:rPr>
        <w:t xml:space="preserve">аукциона в электронной форме </w:t>
      </w:r>
      <w:r w:rsidRPr="008F14FF">
        <w:rPr>
          <w:rFonts w:ascii="Times New Roman" w:eastAsia="Times New Roman" w:hAnsi="Times New Roman" w:cs="Times New Roman"/>
          <w:sz w:val="26"/>
          <w:szCs w:val="26"/>
          <w:lang w:eastAsia="ru-RU"/>
        </w:rPr>
        <w:t xml:space="preserve">на право заключения контракта </w:t>
      </w:r>
      <w:r w:rsidR="00050EE1" w:rsidRPr="008F14FF">
        <w:rPr>
          <w:rFonts w:ascii="Times New Roman" w:eastAsia="Times New Roman" w:hAnsi="Times New Roman" w:cs="Times New Roman"/>
          <w:sz w:val="26"/>
          <w:szCs w:val="26"/>
          <w:lang w:eastAsia="ru-RU"/>
        </w:rPr>
        <w:t>на поставку комплексов оборудования видеоконференцсвязи на рабочие места руководителей Ярославской области.</w:t>
      </w:r>
      <w:r w:rsidR="00DD4050" w:rsidRPr="008F14FF">
        <w:rPr>
          <w:rFonts w:ascii="Times New Roman" w:eastAsia="Times New Roman" w:hAnsi="Times New Roman" w:cs="Times New Roman"/>
          <w:sz w:val="26"/>
          <w:szCs w:val="26"/>
          <w:lang w:eastAsia="ru-RU"/>
        </w:rPr>
        <w:t xml:space="preserve"> </w:t>
      </w:r>
    </w:p>
    <w:p w:rsidR="004F02B4" w:rsidRPr="008F14FF" w:rsidRDefault="004F02B4"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Начальная (максимальная) цена контракта </w:t>
      </w:r>
      <w:r w:rsidR="00050EE1" w:rsidRPr="008F14FF">
        <w:rPr>
          <w:rFonts w:ascii="Times New Roman" w:eastAsia="Times New Roman" w:hAnsi="Times New Roman" w:cs="Times New Roman"/>
          <w:sz w:val="26"/>
          <w:szCs w:val="26"/>
          <w:lang w:eastAsia="ru-RU"/>
        </w:rPr>
        <w:t>2 540 814,00</w:t>
      </w:r>
      <w:r w:rsidR="00DD4050" w:rsidRPr="008F14FF">
        <w:rPr>
          <w:rFonts w:ascii="Times New Roman" w:eastAsia="Times New Roman" w:hAnsi="Times New Roman" w:cs="Times New Roman"/>
          <w:sz w:val="26"/>
          <w:szCs w:val="26"/>
          <w:lang w:eastAsia="ru-RU"/>
        </w:rPr>
        <w:t xml:space="preserve"> </w:t>
      </w:r>
      <w:r w:rsidRPr="008F14FF">
        <w:rPr>
          <w:rFonts w:ascii="Times New Roman" w:eastAsia="Times New Roman" w:hAnsi="Times New Roman" w:cs="Times New Roman"/>
          <w:sz w:val="26"/>
          <w:szCs w:val="26"/>
          <w:lang w:eastAsia="ru-RU"/>
        </w:rPr>
        <w:t>рублей.</w:t>
      </w:r>
    </w:p>
    <w:p w:rsidR="000D2975" w:rsidRPr="008F14FF" w:rsidRDefault="003E5E53"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соответствии с частью 1 статьи 59 Федерального закона от 05.04.2013 № 44-ФЗ под аукционом в электронной форме (электронным аукционом) понимается аукцион, при котором информация о закупке сообщается заказчиком неограниченному кругу лиц путем размещения в единой информационной системе извещения о проведении такого аукциона и документации о нем, к участникам закупки предъявляются единые требования и дополнительные требования, проведение такого аукциона обеспечивается на электронной площадке ее оператором.</w:t>
      </w:r>
    </w:p>
    <w:p w:rsidR="00050EE1" w:rsidRPr="008F14FF" w:rsidRDefault="00050EE1" w:rsidP="002C4F16">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8F14FF">
        <w:rPr>
          <w:rFonts w:ascii="Times New Roman" w:eastAsia="Times New Roman" w:hAnsi="Times New Roman" w:cs="Times New Roman"/>
          <w:b/>
          <w:sz w:val="26"/>
          <w:szCs w:val="26"/>
          <w:lang w:eastAsia="ru-RU"/>
        </w:rPr>
        <w:t xml:space="preserve">Первый довод заявителя признан аукционной </w:t>
      </w:r>
      <w:r w:rsidR="00191AD9" w:rsidRPr="008F14FF">
        <w:rPr>
          <w:rFonts w:ascii="Times New Roman" w:eastAsia="Times New Roman" w:hAnsi="Times New Roman" w:cs="Times New Roman"/>
          <w:b/>
          <w:sz w:val="26"/>
          <w:szCs w:val="26"/>
          <w:lang w:eastAsia="ru-RU"/>
        </w:rPr>
        <w:t>Комиссией Ярославского УФАС России необоснованным ввиду следующего.</w:t>
      </w:r>
    </w:p>
    <w:p w:rsidR="00D7418C" w:rsidRPr="008F14FF" w:rsidRDefault="00711DBB"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Объектом рассматриваемой закупки является поставка</w:t>
      </w:r>
      <w:r w:rsidR="00D7418C" w:rsidRPr="008F14FF">
        <w:rPr>
          <w:rFonts w:ascii="Times New Roman" w:eastAsia="Times New Roman" w:hAnsi="Times New Roman" w:cs="Times New Roman"/>
          <w:sz w:val="26"/>
          <w:szCs w:val="26"/>
          <w:lang w:eastAsia="ru-RU"/>
        </w:rPr>
        <w:t xml:space="preserve"> </w:t>
      </w:r>
      <w:r w:rsidR="000E4AB7" w:rsidRPr="008F14FF">
        <w:rPr>
          <w:rFonts w:ascii="Times New Roman" w:eastAsia="Times New Roman" w:hAnsi="Times New Roman" w:cs="Times New Roman"/>
          <w:bCs/>
          <w:sz w:val="26"/>
          <w:szCs w:val="26"/>
          <w:lang w:eastAsia="ru-RU"/>
        </w:rPr>
        <w:t>комплексов оборудования видеоконференцсвязи на рабочие места руководителей Ярославской области</w:t>
      </w:r>
      <w:r w:rsidR="00D7418C" w:rsidRPr="008F14FF">
        <w:rPr>
          <w:rFonts w:ascii="Times New Roman" w:eastAsia="Times New Roman" w:hAnsi="Times New Roman" w:cs="Times New Roman"/>
          <w:sz w:val="26"/>
          <w:szCs w:val="26"/>
          <w:lang w:eastAsia="ru-RU"/>
        </w:rPr>
        <w:t>.</w:t>
      </w:r>
    </w:p>
    <w:p w:rsidR="00FE1240" w:rsidRPr="008F14FF" w:rsidRDefault="00FE1240"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Подробное описание объекта закупки в разделе 2 «Описание объекта закупки» аукционной документации (пункт 4 извещения, пункт 4 раздела 1 «Информационная карта аукциона» аукционной документации).</w:t>
      </w:r>
    </w:p>
    <w:p w:rsidR="00FE1240" w:rsidRPr="008F14FF" w:rsidRDefault="00FE1240"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соответствии с таблицей раздела 2 «Описание объекта закупки» аукционной документации заказчик и уполномоченный орган закупают товар со следующим наименованием: «Система для организации видео конференцсвязи EVC150 AVER» и «Телевизор».</w:t>
      </w:r>
    </w:p>
    <w:p w:rsidR="000E4AB7" w:rsidRPr="008F14FF" w:rsidRDefault="00F855CE"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качестве кода Каталога товаров, работ, услуг для обеспечения государственных и муниципальных нужд заказчиком</w:t>
      </w:r>
      <w:r w:rsidR="00D7418C" w:rsidRPr="008F14FF">
        <w:rPr>
          <w:rFonts w:ascii="Times New Roman" w:eastAsia="Times New Roman" w:hAnsi="Times New Roman" w:cs="Times New Roman"/>
          <w:sz w:val="26"/>
          <w:szCs w:val="26"/>
          <w:lang w:eastAsia="ru-RU"/>
        </w:rPr>
        <w:t xml:space="preserve"> и уполномоченным органом</w:t>
      </w:r>
      <w:r w:rsidRPr="008F14FF">
        <w:rPr>
          <w:rFonts w:ascii="Times New Roman" w:eastAsia="Times New Roman" w:hAnsi="Times New Roman" w:cs="Times New Roman"/>
          <w:sz w:val="26"/>
          <w:szCs w:val="26"/>
          <w:lang w:eastAsia="ru-RU"/>
        </w:rPr>
        <w:t xml:space="preserve"> установлен</w:t>
      </w:r>
      <w:r w:rsidR="000E4AB7" w:rsidRPr="008F14FF">
        <w:rPr>
          <w:rFonts w:ascii="Times New Roman" w:eastAsia="Times New Roman" w:hAnsi="Times New Roman" w:cs="Times New Roman"/>
          <w:sz w:val="26"/>
          <w:szCs w:val="26"/>
          <w:lang w:eastAsia="ru-RU"/>
        </w:rPr>
        <w:t xml:space="preserve">ы </w:t>
      </w:r>
    </w:p>
    <w:p w:rsidR="00D7418C"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8F14FF">
        <w:rPr>
          <w:rFonts w:ascii="Times New Roman" w:eastAsia="Times New Roman" w:hAnsi="Times New Roman" w:cs="Times New Roman"/>
          <w:b/>
          <w:sz w:val="26"/>
          <w:szCs w:val="26"/>
          <w:lang w:eastAsia="ru-RU"/>
        </w:rPr>
        <w:lastRenderedPageBreak/>
        <w:t xml:space="preserve">- для товара с наименованием </w:t>
      </w:r>
      <w:r w:rsidR="00F855CE" w:rsidRPr="008F14FF">
        <w:rPr>
          <w:rFonts w:ascii="Times New Roman" w:eastAsia="Times New Roman" w:hAnsi="Times New Roman" w:cs="Times New Roman"/>
          <w:b/>
          <w:sz w:val="26"/>
          <w:szCs w:val="26"/>
          <w:lang w:eastAsia="ru-RU"/>
        </w:rPr>
        <w:t>«</w:t>
      </w:r>
      <w:r w:rsidRPr="008F14FF">
        <w:rPr>
          <w:rFonts w:ascii="Times New Roman" w:eastAsia="Times New Roman" w:hAnsi="Times New Roman" w:cs="Times New Roman"/>
          <w:b/>
          <w:bCs/>
          <w:sz w:val="26"/>
          <w:szCs w:val="26"/>
          <w:lang w:eastAsia="ru-RU"/>
        </w:rPr>
        <w:t>Система для организации видео конференцсвязи EVC150 AVER</w:t>
      </w:r>
      <w:r w:rsidR="00F855CE" w:rsidRPr="008F14FF">
        <w:rPr>
          <w:rFonts w:ascii="Times New Roman" w:eastAsia="Times New Roman" w:hAnsi="Times New Roman" w:cs="Times New Roman"/>
          <w:b/>
          <w:sz w:val="26"/>
          <w:szCs w:val="26"/>
          <w:lang w:eastAsia="ru-RU"/>
        </w:rPr>
        <w:t>»</w:t>
      </w:r>
      <w:r w:rsidRPr="008F14FF">
        <w:rPr>
          <w:rFonts w:ascii="Times New Roman" w:eastAsia="Times New Roman" w:hAnsi="Times New Roman" w:cs="Times New Roman"/>
          <w:b/>
          <w:sz w:val="26"/>
          <w:szCs w:val="26"/>
          <w:lang w:eastAsia="ru-RU"/>
        </w:rPr>
        <w:t xml:space="preserve"> - </w:t>
      </w:r>
      <w:r w:rsidRPr="008F14FF">
        <w:rPr>
          <w:rFonts w:ascii="Times New Roman" w:eastAsia="Times New Roman" w:hAnsi="Times New Roman" w:cs="Times New Roman"/>
          <w:b/>
          <w:sz w:val="26"/>
          <w:szCs w:val="26"/>
          <w:u w:val="single"/>
          <w:lang w:eastAsia="ru-RU"/>
        </w:rPr>
        <w:t>код ОКПД2: 26.40.33.190 «Аппаратура записи и воспроизведения изображения прочая»;</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для товара с наименованием «Телевизор» - код КТРУ: 26.40.20.122-00000004 «Телевизор»</w:t>
      </w:r>
      <w:r w:rsidR="00FE1240" w:rsidRPr="008F14FF">
        <w:rPr>
          <w:rFonts w:ascii="Times New Roman" w:eastAsia="Times New Roman" w:hAnsi="Times New Roman" w:cs="Times New Roman"/>
          <w:sz w:val="26"/>
          <w:szCs w:val="26"/>
          <w:lang w:eastAsia="ru-RU"/>
        </w:rPr>
        <w:t>, который основан на коде ОКПД2: 26.40.20.122 «Приемники телевизионные (телевизоры) цветного изображения без устройств записи и воспроизведения звука и изображения».</w:t>
      </w:r>
    </w:p>
    <w:p w:rsidR="00FE1240" w:rsidRPr="008F14FF" w:rsidRDefault="00FE1240"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Заявителем на заседании Комиссии Ярославского УФАС России не доказан факт того, что </w:t>
      </w:r>
      <w:r w:rsidR="00342772" w:rsidRPr="008F14FF">
        <w:rPr>
          <w:rFonts w:ascii="Times New Roman" w:eastAsia="Times New Roman" w:hAnsi="Times New Roman" w:cs="Times New Roman"/>
          <w:sz w:val="26"/>
          <w:szCs w:val="26"/>
          <w:lang w:eastAsia="ru-RU"/>
        </w:rPr>
        <w:t>закупаемый заказчиком товар с наименованием «Система для организации видео конференцсвязи EVC150 AVER» не относиться к установленному последними коду</w:t>
      </w:r>
      <w:r w:rsidR="00342772" w:rsidRPr="008F14FF">
        <w:t xml:space="preserve"> </w:t>
      </w:r>
      <w:r w:rsidR="00342772" w:rsidRPr="008F14FF">
        <w:rPr>
          <w:rFonts w:ascii="Times New Roman" w:eastAsia="Times New Roman" w:hAnsi="Times New Roman" w:cs="Times New Roman"/>
          <w:sz w:val="26"/>
          <w:szCs w:val="26"/>
          <w:lang w:eastAsia="ru-RU"/>
        </w:rPr>
        <w:t xml:space="preserve">ОКПД2: 26.40.33.190 «Аппаратура записи и воспроизведения изображения прочая», а также не доказан факт того, что закупаемый товар с наименованием «Система для организации видео конференцсвязи EVC150 AVER» можно отнести </w:t>
      </w:r>
      <w:r w:rsidR="00342772" w:rsidRPr="008F14FF">
        <w:rPr>
          <w:rFonts w:ascii="Times New Roman" w:eastAsia="Times New Roman" w:hAnsi="Times New Roman" w:cs="Times New Roman"/>
          <w:sz w:val="26"/>
          <w:szCs w:val="26"/>
          <w:u w:val="single"/>
          <w:lang w:eastAsia="ru-RU"/>
        </w:rPr>
        <w:t>только</w:t>
      </w:r>
      <w:r w:rsidR="00342772" w:rsidRPr="008F14FF">
        <w:rPr>
          <w:rFonts w:ascii="Times New Roman" w:eastAsia="Times New Roman" w:hAnsi="Times New Roman" w:cs="Times New Roman"/>
          <w:sz w:val="26"/>
          <w:szCs w:val="26"/>
          <w:lang w:eastAsia="ru-RU"/>
        </w:rPr>
        <w:t xml:space="preserve"> к предложенному заявителем коду ОКПД2: 26.30.30.000 «Части и комплектующие коммуникационного оборудования».</w:t>
      </w:r>
    </w:p>
    <w:p w:rsidR="00342772" w:rsidRPr="008F14FF" w:rsidRDefault="00342772"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Кроме того, сам заявитель в своей жалобе указывает, что данный товар </w:t>
      </w:r>
      <w:r w:rsidRPr="008F14FF">
        <w:rPr>
          <w:rFonts w:ascii="Times New Roman" w:eastAsia="Times New Roman" w:hAnsi="Times New Roman" w:cs="Times New Roman"/>
          <w:sz w:val="26"/>
          <w:szCs w:val="26"/>
          <w:u w:val="single"/>
          <w:lang w:eastAsia="ru-RU"/>
        </w:rPr>
        <w:t>может быть отнесен и к другим кодам ОКПД2,</w:t>
      </w:r>
      <w:r w:rsidRPr="008F14FF">
        <w:rPr>
          <w:u w:val="single"/>
        </w:rPr>
        <w:t xml:space="preserve"> </w:t>
      </w:r>
      <w:r w:rsidRPr="008F14FF">
        <w:rPr>
          <w:rFonts w:ascii="Times New Roman" w:eastAsia="Times New Roman" w:hAnsi="Times New Roman" w:cs="Times New Roman"/>
          <w:sz w:val="26"/>
          <w:szCs w:val="26"/>
          <w:u w:val="single"/>
          <w:lang w:eastAsia="ru-RU"/>
        </w:rPr>
        <w:t>предусмотренным постановлением Правительства РФ от 10 июля 2019 г. N 878</w:t>
      </w:r>
      <w:r w:rsidRPr="008F14FF">
        <w:rPr>
          <w:rFonts w:ascii="Times New Roman" w:eastAsia="Times New Roman" w:hAnsi="Times New Roman" w:cs="Times New Roman"/>
          <w:sz w:val="26"/>
          <w:szCs w:val="26"/>
          <w:lang w:eastAsia="ru-RU"/>
        </w:rPr>
        <w:t xml:space="preserve">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p w:rsidR="00342772" w:rsidRPr="008F14FF" w:rsidRDefault="00342772" w:rsidP="0090775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Комиссией Ярославского УФАС России </w:t>
      </w:r>
      <w:r w:rsidR="00907756" w:rsidRPr="008F14FF">
        <w:rPr>
          <w:rFonts w:ascii="Times New Roman" w:eastAsia="Times New Roman" w:hAnsi="Times New Roman" w:cs="Times New Roman"/>
          <w:sz w:val="26"/>
          <w:szCs w:val="26"/>
          <w:lang w:eastAsia="ru-RU"/>
        </w:rPr>
        <w:t>определено</w:t>
      </w:r>
      <w:r w:rsidRPr="008F14FF">
        <w:rPr>
          <w:rFonts w:ascii="Times New Roman" w:eastAsia="Times New Roman" w:hAnsi="Times New Roman" w:cs="Times New Roman"/>
          <w:sz w:val="26"/>
          <w:szCs w:val="26"/>
          <w:lang w:eastAsia="ru-RU"/>
        </w:rPr>
        <w:t xml:space="preserve">, что установленные заказчиком и уполномоченным органом </w:t>
      </w:r>
      <w:r w:rsidR="00907756" w:rsidRPr="008F14FF">
        <w:rPr>
          <w:rFonts w:ascii="Times New Roman" w:eastAsia="Times New Roman" w:hAnsi="Times New Roman" w:cs="Times New Roman"/>
          <w:sz w:val="26"/>
          <w:szCs w:val="26"/>
          <w:lang w:eastAsia="ru-RU"/>
        </w:rPr>
        <w:t>в качестве кода Каталога товаров, работ, услуг для обеспечения государственных и муниципальных нужд код ОКПД2: 26.40.33.190 «Аппаратура записи и воспроизведения изображения прочая»</w:t>
      </w:r>
      <w:r w:rsidR="00907756" w:rsidRPr="008F14FF">
        <w:t xml:space="preserve"> </w:t>
      </w:r>
      <w:r w:rsidR="00907756" w:rsidRPr="008F14FF">
        <w:rPr>
          <w:rFonts w:ascii="Times New Roman" w:eastAsia="Times New Roman" w:hAnsi="Times New Roman" w:cs="Times New Roman"/>
          <w:sz w:val="26"/>
          <w:szCs w:val="26"/>
          <w:lang w:eastAsia="ru-RU"/>
        </w:rPr>
        <w:t xml:space="preserve">для товара с наименованием «Система для организации видео конференцсвязи EVC150 AVER» и код КТРУ: 26.40.20.122-00000004 «Телевизор», который основан на коде ОКПД2: 26.40.20.122 «Приемники телевизионные (телевизоры) цветного изображения без устройств записи и воспроизведения звука и изображения», </w:t>
      </w:r>
      <w:r w:rsidR="00907756" w:rsidRPr="008F14FF">
        <w:rPr>
          <w:rFonts w:ascii="Times New Roman" w:eastAsia="Times New Roman" w:hAnsi="Times New Roman" w:cs="Times New Roman"/>
          <w:sz w:val="26"/>
          <w:szCs w:val="26"/>
          <w:u w:val="single"/>
          <w:lang w:eastAsia="ru-RU"/>
        </w:rPr>
        <w:t>включены в Перечень радиоэлектронной продукции</w:t>
      </w:r>
      <w:r w:rsidR="00907756" w:rsidRPr="008F14FF">
        <w:rPr>
          <w:rFonts w:ascii="Times New Roman" w:eastAsia="Times New Roman" w:hAnsi="Times New Roman" w:cs="Times New Roman"/>
          <w:sz w:val="26"/>
          <w:szCs w:val="26"/>
          <w:lang w:eastAsia="ru-RU"/>
        </w:rPr>
        <w:t>, происходящей из иностранных государств, в отношении которой устанавливаются ограничения для целей осуществления закупок для обеспечения государственных и муниципальных нужд, утвержденный постановлением Правительства РФ от 10 июля 2019 г. N 878 «О мерах стимулирования производства радиоэлектронной продукции на территории Российской Федерации при осуществлении закупок товаров, работ, услуг для обеспечения государственных и муниципальных нужд, о внесении изменений в постановление Правительства Российской Федерации от 16 сентября 2016 г. N 925 и признании утратившими силу некоторых актов Правительства Российской Федерации».</w:t>
      </w:r>
    </w:p>
    <w:p w:rsidR="00FE1240" w:rsidRPr="008F14FF" w:rsidRDefault="00907756" w:rsidP="00907756">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8F14FF">
        <w:rPr>
          <w:rFonts w:ascii="Times New Roman" w:eastAsia="Times New Roman" w:hAnsi="Times New Roman" w:cs="Times New Roman"/>
          <w:b/>
          <w:sz w:val="26"/>
          <w:szCs w:val="26"/>
          <w:lang w:eastAsia="ru-RU"/>
        </w:rPr>
        <w:t>Таким образом, данный довод заявителя не нашел своего подтверждения.</w:t>
      </w:r>
    </w:p>
    <w:p w:rsidR="00907756" w:rsidRPr="008F14FF" w:rsidRDefault="00907756" w:rsidP="00907756">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8F14FF">
        <w:rPr>
          <w:rFonts w:ascii="Times New Roman" w:eastAsia="Times New Roman" w:hAnsi="Times New Roman" w:cs="Times New Roman"/>
          <w:b/>
          <w:sz w:val="26"/>
          <w:szCs w:val="26"/>
          <w:lang w:eastAsia="ru-RU"/>
        </w:rPr>
        <w:t>В отношении второго и третьего доводов заявителя Комиссия Ярославского УФАС России поясняет следующее.</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8F14FF">
        <w:rPr>
          <w:rFonts w:ascii="Times New Roman" w:eastAsia="Times New Roman" w:hAnsi="Times New Roman" w:cs="Times New Roman"/>
          <w:sz w:val="26"/>
          <w:szCs w:val="26"/>
          <w:lang w:eastAsia="ru-RU"/>
        </w:rPr>
        <w:t>В соответствии с пунктом 2 статьи 42</w:t>
      </w:r>
      <w:r w:rsidRPr="008F14FF">
        <w:t xml:space="preserve"> </w:t>
      </w:r>
      <w:r w:rsidRPr="008F14FF">
        <w:rPr>
          <w:rFonts w:ascii="Times New Roman" w:eastAsia="Times New Roman" w:hAnsi="Times New Roman" w:cs="Times New Roman"/>
          <w:sz w:val="26"/>
          <w:szCs w:val="26"/>
          <w:lang w:eastAsia="ru-RU"/>
        </w:rPr>
        <w:t>Федерального закона от 05.04.2013 № 44-ФЗ</w:t>
      </w:r>
      <w:r w:rsidRPr="008F14FF">
        <w:t xml:space="preserve"> </w:t>
      </w:r>
      <w:r w:rsidRPr="008F14FF">
        <w:rPr>
          <w:rFonts w:ascii="Times New Roman" w:eastAsia="Times New Roman" w:hAnsi="Times New Roman" w:cs="Times New Roman"/>
          <w:sz w:val="26"/>
          <w:szCs w:val="26"/>
          <w:lang w:eastAsia="ru-RU"/>
        </w:rPr>
        <w:t xml:space="preserve">в извещении об осуществлении закупки должна содержаться, если иное не предусмотрено настоящим Федеральным законом, </w:t>
      </w:r>
      <w:r w:rsidRPr="008F14FF">
        <w:rPr>
          <w:rFonts w:ascii="Times New Roman" w:hAnsi="Times New Roman" w:cs="Times New Roman"/>
          <w:sz w:val="26"/>
          <w:szCs w:val="26"/>
        </w:rPr>
        <w:t xml:space="preserve">краткое изложение условий контракта, содержащее </w:t>
      </w:r>
      <w:r w:rsidRPr="008F14FF">
        <w:rPr>
          <w:rFonts w:ascii="Times New Roman" w:hAnsi="Times New Roman" w:cs="Times New Roman"/>
          <w:sz w:val="26"/>
          <w:szCs w:val="26"/>
          <w:u w:val="single"/>
        </w:rPr>
        <w:t xml:space="preserve">наименование и описание объекта закупки с учетом требований, предусмотренных </w:t>
      </w:r>
      <w:r w:rsidRPr="008F14FF">
        <w:rPr>
          <w:rFonts w:ascii="Times New Roman" w:hAnsi="Times New Roman" w:cs="Times New Roman"/>
          <w:sz w:val="26"/>
          <w:szCs w:val="26"/>
          <w:u w:val="single"/>
        </w:rPr>
        <w:lastRenderedPageBreak/>
        <w:t>статьей 33 настоящего Федерального закона</w:t>
      </w:r>
      <w:r w:rsidRPr="008F14FF">
        <w:rPr>
          <w:rFonts w:ascii="Times New Roman" w:hAnsi="Times New Roman" w:cs="Times New Roman"/>
          <w:sz w:val="26"/>
          <w:szCs w:val="26"/>
        </w:rPr>
        <w:t>, информацию о количестве и месте доставки товара, являющегося предметом контракта, месте выполнения работы или оказания услуги, являющихся предметом контракта, а также сроки поставки товара или завершения работы либо график оказания услуг, начальная (максимальная) цена контракта, источник финансирования.</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Согласно пункту 1 части 1 статьи 64 Федерального закона от 05.04.2013 № 44-ФЗ, документация об электронном аукционе наряду с информацией, указанной в извещении о проведении такого аукциона, должна содержать наименование и описание объекта закупки и условия контракта в соответствии со статьей 33 Федерального закона от 05.04.2013 № 44-ФЗ, в том числе обоснование начальной (максимальной) цены контракта.</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Исходя из пункта 1 части 1 статьи 33 Федерального закона от 05.04.2013 № 44-ФЗ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w:t>
      </w:r>
      <w:r w:rsidRPr="008F14FF">
        <w:rPr>
          <w:rFonts w:ascii="Times New Roman" w:eastAsia="Times New Roman" w:hAnsi="Times New Roman" w:cs="Times New Roman"/>
          <w:sz w:val="26"/>
          <w:szCs w:val="26"/>
          <w:u w:val="single"/>
          <w:lang w:eastAsia="ru-RU"/>
        </w:rPr>
        <w:t>Допускается использование в описании объекта закупки указания на товарный знак</w:t>
      </w:r>
      <w:r w:rsidRPr="008F14FF">
        <w:rPr>
          <w:rFonts w:ascii="Times New Roman" w:eastAsia="Times New Roman" w:hAnsi="Times New Roman" w:cs="Times New Roman"/>
          <w:sz w:val="26"/>
          <w:szCs w:val="26"/>
          <w:lang w:eastAsia="ru-RU"/>
        </w:rPr>
        <w:t xml:space="preserve"> при условии сопровождения такого указания словами «или эквивалент» либо </w:t>
      </w:r>
      <w:r w:rsidRPr="008F14FF">
        <w:rPr>
          <w:rFonts w:ascii="Times New Roman" w:eastAsia="Times New Roman" w:hAnsi="Times New Roman" w:cs="Times New Roman"/>
          <w:sz w:val="26"/>
          <w:szCs w:val="26"/>
          <w:u w:val="single"/>
          <w:lang w:eastAsia="ru-RU"/>
        </w:rPr>
        <w:t>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w:t>
      </w:r>
      <w:r w:rsidRPr="008F14FF">
        <w:rPr>
          <w:rFonts w:ascii="Times New Roman" w:eastAsia="Times New Roman" w:hAnsi="Times New Roman" w:cs="Times New Roman"/>
          <w:sz w:val="26"/>
          <w:szCs w:val="26"/>
          <w:lang w:eastAsia="ru-RU"/>
        </w:rPr>
        <w:t>,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Пунктом 2 части 1 статьи 33 Федерального закона от 05.04.2013 № 44-ФЗ установлено, что при описании объекта закупки должны использоваться показатели, требования, условные обозначения и терминология, касающиеся технических характеристик, функциональных характеристик (потребительских свойств) товара, работы, услуги и качественных характеристик объекта закупки, которые предусмотрены техническими регламентами, принятыми в соответствии с законодательством Российской Федерации о техническом регулировании, документами, разрабатываемыми и применяемыми в национальной системе стандартизации, принятыми в соответствии с законодательством Российской Федерации о стандартизации, иных требований, связанных с определением соответствия поставляемого товара, выполняемой работы, оказываемой услуги потребностям заказчика.</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Документация о закупке в соответствии с требованиями, указанными в части 1 настоящей статьи, должна содержать показатели, позволяющие определить соответствие закупаемых товара, работы, услуги установленным заказчиком требованиям. При этом указываются максимальные и (или) минимальные значения таких показателей, а также значения показателей, которые не могут изменяться (часть 2 статьи 33 Федерального закона от 05.04.2013 № 44-ФЗ).</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Из изложенных норм следует, что в зависимости от потребностей заказчика заказчик и уполномоченный орган в документации об аукционе должны установить требования, к поставляемому товару с учетом специфики деятельности заказчика и в целях обеспечения эффективного использования бюджетных средств, при соблюдении </w:t>
      </w:r>
      <w:r w:rsidRPr="008F14FF">
        <w:rPr>
          <w:rFonts w:ascii="Times New Roman" w:eastAsia="Times New Roman" w:hAnsi="Times New Roman" w:cs="Times New Roman"/>
          <w:sz w:val="26"/>
          <w:szCs w:val="26"/>
          <w:lang w:eastAsia="ru-RU"/>
        </w:rPr>
        <w:lastRenderedPageBreak/>
        <w:t>установленных законодательством Российской Федерации положений, направленных на обеспечение при проведении торгов конкурентной среды.</w:t>
      </w:r>
    </w:p>
    <w:p w:rsidR="00FE1240" w:rsidRPr="008F14FF" w:rsidRDefault="00FE1240" w:rsidP="00FE1240">
      <w:pPr>
        <w:shd w:val="clear" w:color="auto" w:fill="FFFFFF" w:themeFill="background1"/>
        <w:spacing w:after="0" w:line="240" w:lineRule="auto"/>
        <w:ind w:firstLine="709"/>
        <w:jc w:val="both"/>
        <w:rPr>
          <w:rFonts w:ascii="Times New Roman" w:eastAsia="Times New Roman" w:hAnsi="Times New Roman" w:cs="Times New Roman"/>
          <w:sz w:val="26"/>
          <w:szCs w:val="26"/>
          <w:u w:val="single"/>
          <w:lang w:eastAsia="ru-RU"/>
        </w:rPr>
      </w:pPr>
      <w:r w:rsidRPr="008F14FF">
        <w:rPr>
          <w:rFonts w:ascii="Times New Roman" w:eastAsia="Times New Roman" w:hAnsi="Times New Roman" w:cs="Times New Roman"/>
          <w:sz w:val="26"/>
          <w:szCs w:val="26"/>
          <w:u w:val="single"/>
          <w:lang w:eastAsia="ru-RU"/>
        </w:rPr>
        <w:t>Соответственно, заказчик и уполномоченный орган вправе включить в аукционную документацию такие товары, которые отвечают потребностям заказчика и необходимы для выполнения соответствующих функций. При этом заказчик и уполномоченный орган вправе в необходимой степени детализировать предмет закупок</w:t>
      </w:r>
      <w:r w:rsidR="00907756" w:rsidRPr="008F14FF">
        <w:rPr>
          <w:rFonts w:ascii="Times New Roman" w:eastAsia="Times New Roman" w:hAnsi="Times New Roman" w:cs="Times New Roman"/>
          <w:sz w:val="26"/>
          <w:szCs w:val="26"/>
          <w:u w:val="single"/>
          <w:lang w:eastAsia="ru-RU"/>
        </w:rPr>
        <w:t>.</w:t>
      </w:r>
    </w:p>
    <w:p w:rsidR="00907756" w:rsidRPr="008F14FF" w:rsidRDefault="00907756" w:rsidP="009A2457">
      <w:pPr>
        <w:shd w:val="clear" w:color="auto" w:fill="FFFFFF" w:themeFill="background1"/>
        <w:spacing w:after="0" w:line="240" w:lineRule="auto"/>
        <w:ind w:firstLine="709"/>
        <w:jc w:val="both"/>
        <w:rPr>
          <w:rFonts w:ascii="Times New Roman" w:eastAsia="Calibri" w:hAnsi="Times New Roman" w:cs="Calibri"/>
          <w:sz w:val="26"/>
          <w:szCs w:val="26"/>
        </w:rPr>
      </w:pPr>
      <w:r w:rsidRPr="008F14FF">
        <w:rPr>
          <w:rFonts w:ascii="Times New Roman" w:eastAsia="Calibri" w:hAnsi="Times New Roman" w:cs="Calibri"/>
          <w:sz w:val="26"/>
          <w:szCs w:val="26"/>
        </w:rPr>
        <w:t>О</w:t>
      </w:r>
      <w:r w:rsidR="00DD10DA" w:rsidRPr="008F14FF">
        <w:rPr>
          <w:rFonts w:ascii="Times New Roman" w:eastAsia="Calibri" w:hAnsi="Times New Roman" w:cs="Calibri"/>
          <w:sz w:val="26"/>
          <w:szCs w:val="26"/>
        </w:rPr>
        <w:t>бъектом рассматриваемой закупки, как указывалось выше по тексту настоящего решения, является поставка комплексов оборудования видеоконференцсвязи на рабочие места руководителей Ярославской области, в состав которых входит в том числе товар с наименованием «Система для организации видео конференцсвязи EVC150 AVER».</w:t>
      </w:r>
    </w:p>
    <w:p w:rsidR="00DD10DA" w:rsidRPr="008F14FF" w:rsidRDefault="00DD10DA" w:rsidP="00DD10DA">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Calibri" w:hAnsi="Times New Roman" w:cs="Calibri"/>
          <w:sz w:val="26"/>
          <w:szCs w:val="26"/>
        </w:rPr>
        <w:t>Подробное описание товара с наименованием «Система для организации видео конференцсвязи EVC150 AVER» содержится в разделе 2 «</w:t>
      </w:r>
      <w:r w:rsidR="00981465" w:rsidRPr="008F14FF">
        <w:rPr>
          <w:rFonts w:ascii="Times New Roman" w:eastAsia="Times New Roman" w:hAnsi="Times New Roman" w:cs="Times New Roman"/>
          <w:sz w:val="26"/>
          <w:szCs w:val="26"/>
          <w:lang w:eastAsia="ru-RU"/>
        </w:rPr>
        <w:t>Описание объекта закупки» аукционной документации</w:t>
      </w:r>
      <w:r w:rsidRPr="008F14FF">
        <w:rPr>
          <w:rFonts w:ascii="Times New Roman" w:eastAsia="Times New Roman" w:hAnsi="Times New Roman" w:cs="Times New Roman"/>
          <w:sz w:val="26"/>
          <w:szCs w:val="26"/>
          <w:lang w:eastAsia="ru-RU"/>
        </w:rPr>
        <w:t>.</w:t>
      </w:r>
    </w:p>
    <w:p w:rsidR="00981465" w:rsidRPr="008F14FF" w:rsidRDefault="00DC4711" w:rsidP="00DC471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Р</w:t>
      </w:r>
      <w:r w:rsidR="00981465" w:rsidRPr="008F14FF">
        <w:rPr>
          <w:rFonts w:ascii="Times New Roman" w:eastAsia="Times New Roman" w:hAnsi="Times New Roman" w:cs="Times New Roman"/>
          <w:sz w:val="26"/>
          <w:szCs w:val="26"/>
          <w:lang w:eastAsia="ru-RU"/>
        </w:rPr>
        <w:t>а</w:t>
      </w:r>
      <w:r w:rsidRPr="008F14FF">
        <w:rPr>
          <w:rFonts w:ascii="Times New Roman" w:eastAsia="Times New Roman" w:hAnsi="Times New Roman" w:cs="Times New Roman"/>
          <w:sz w:val="26"/>
          <w:szCs w:val="26"/>
          <w:lang w:eastAsia="ru-RU"/>
        </w:rPr>
        <w:t>здел</w:t>
      </w:r>
      <w:r w:rsidR="00981465" w:rsidRPr="008F14FF">
        <w:rPr>
          <w:rFonts w:ascii="Times New Roman" w:eastAsia="Times New Roman" w:hAnsi="Times New Roman" w:cs="Times New Roman"/>
          <w:sz w:val="26"/>
          <w:szCs w:val="26"/>
          <w:lang w:eastAsia="ru-RU"/>
        </w:rPr>
        <w:t xml:space="preserve"> 2 «Описание объекта закупки» аукционной документации </w:t>
      </w:r>
      <w:r w:rsidRPr="008F14FF">
        <w:rPr>
          <w:rFonts w:ascii="Times New Roman" w:eastAsia="Times New Roman" w:hAnsi="Times New Roman" w:cs="Times New Roman"/>
          <w:sz w:val="26"/>
          <w:szCs w:val="26"/>
          <w:lang w:eastAsia="ru-RU"/>
        </w:rPr>
        <w:t>содержит таблицу с функциональными</w:t>
      </w:r>
      <w:r w:rsidR="00981465" w:rsidRPr="008F14FF">
        <w:rPr>
          <w:rFonts w:ascii="Times New Roman" w:eastAsia="Times New Roman" w:hAnsi="Times New Roman" w:cs="Times New Roman"/>
          <w:sz w:val="26"/>
          <w:szCs w:val="26"/>
          <w:lang w:eastAsia="ru-RU"/>
        </w:rPr>
        <w:t>, техническими и качественными характеристиками</w:t>
      </w:r>
      <w:r w:rsidRPr="008F14FF">
        <w:rPr>
          <w:rFonts w:ascii="Times New Roman" w:eastAsia="Times New Roman" w:hAnsi="Times New Roman" w:cs="Times New Roman"/>
          <w:sz w:val="26"/>
          <w:szCs w:val="26"/>
          <w:lang w:eastAsia="ru-RU"/>
        </w:rPr>
        <w:t xml:space="preserve"> необходимого к поставке товара</w:t>
      </w:r>
      <w:r w:rsidR="00DD10DA" w:rsidRPr="008F14FF">
        <w:rPr>
          <w:rFonts w:ascii="Times New Roman" w:eastAsia="Times New Roman" w:hAnsi="Times New Roman" w:cs="Times New Roman"/>
          <w:sz w:val="26"/>
          <w:szCs w:val="26"/>
          <w:lang w:eastAsia="ru-RU"/>
        </w:rPr>
        <w:t>, в том числе товара с наименованием «Система для организации видео конференцсвязи EVC150 AVER»</w:t>
      </w:r>
      <w:r w:rsidR="00182432" w:rsidRPr="008F14FF">
        <w:rPr>
          <w:rFonts w:ascii="Times New Roman" w:eastAsia="Times New Roman" w:hAnsi="Times New Roman" w:cs="Times New Roman"/>
          <w:sz w:val="26"/>
          <w:szCs w:val="26"/>
          <w:lang w:eastAsia="ru-RU"/>
        </w:rPr>
        <w:t xml:space="preserve">: </w:t>
      </w:r>
    </w:p>
    <w:p w:rsidR="00DD10DA" w:rsidRPr="008F14FF" w:rsidRDefault="00DD10DA" w:rsidP="00DC471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tbl>
      <w:tblPr>
        <w:tblpPr w:leftFromText="180" w:rightFromText="180" w:vertAnchor="text" w:tblpXSpec="center" w:tblpY="1"/>
        <w:tblOverlap w:val="never"/>
        <w:tblW w:w="5155" w:type="pct"/>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A0" w:firstRow="1" w:lastRow="0" w:firstColumn="1" w:lastColumn="0" w:noHBand="0" w:noVBand="0"/>
      </w:tblPr>
      <w:tblGrid>
        <w:gridCol w:w="548"/>
        <w:gridCol w:w="1952"/>
        <w:gridCol w:w="2832"/>
        <w:gridCol w:w="2867"/>
        <w:gridCol w:w="1093"/>
        <w:gridCol w:w="926"/>
      </w:tblGrid>
      <w:tr w:rsidR="00DD10DA" w:rsidRPr="008F14FF" w:rsidTr="00DD10DA">
        <w:trPr>
          <w:trHeight w:val="20"/>
          <w:jc w:val="center"/>
        </w:trPr>
        <w:tc>
          <w:tcPr>
            <w:tcW w:w="268"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r w:rsidRPr="008F14FF">
              <w:rPr>
                <w:rFonts w:ascii="Times New Roman" w:eastAsia="Times New Roman" w:hAnsi="Times New Roman" w:cs="Times New Roman"/>
                <w:bCs/>
              </w:rPr>
              <w:t>№ п/п</w:t>
            </w:r>
          </w:p>
        </w:tc>
        <w:tc>
          <w:tcPr>
            <w:tcW w:w="955"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r w:rsidRPr="008F14FF">
              <w:rPr>
                <w:rFonts w:ascii="Times New Roman" w:eastAsia="Times New Roman" w:hAnsi="Times New Roman" w:cs="Times New Roman"/>
                <w:bCs/>
              </w:rPr>
              <w:t>Наименование товара, указание на товарный знак, модель, производителя</w:t>
            </w:r>
          </w:p>
        </w:tc>
        <w:tc>
          <w:tcPr>
            <w:tcW w:w="2789" w:type="pct"/>
            <w:gridSpan w:val="2"/>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r w:rsidRPr="008F14FF">
              <w:rPr>
                <w:rFonts w:ascii="Times New Roman" w:eastAsia="Calibri" w:hAnsi="Times New Roman" w:cs="Times New Roman"/>
                <w:bCs/>
              </w:rPr>
              <w:t>Функциональные, технические и качественные характеристики товара</w:t>
            </w:r>
            <w:r w:rsidRPr="008F14FF">
              <w:rPr>
                <w:rFonts w:ascii="Times New Roman" w:eastAsia="Calibri" w:hAnsi="Times New Roman" w:cs="Times New Roman"/>
                <w:bCs/>
                <w:vertAlign w:val="superscript"/>
              </w:rPr>
              <w:t>1</w:t>
            </w:r>
          </w:p>
        </w:tc>
        <w:tc>
          <w:tcPr>
            <w:tcW w:w="535"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r w:rsidRPr="008F14FF">
              <w:rPr>
                <w:rFonts w:ascii="Times New Roman" w:eastAsia="Times New Roman" w:hAnsi="Times New Roman" w:cs="Times New Roman"/>
                <w:bCs/>
              </w:rPr>
              <w:t>Количество, штука</w:t>
            </w:r>
          </w:p>
        </w:tc>
        <w:tc>
          <w:tcPr>
            <w:tcW w:w="453"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r w:rsidRPr="008F14FF">
              <w:rPr>
                <w:rFonts w:ascii="Times New Roman" w:eastAsia="Times New Roman" w:hAnsi="Times New Roman" w:cs="Times New Roman"/>
                <w:bCs/>
              </w:rPr>
              <w:t>Код КТРУ</w:t>
            </w: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rPr>
            </w:pPr>
          </w:p>
        </w:tc>
        <w:tc>
          <w:tcPr>
            <w:tcW w:w="1386" w:type="pc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Calibri" w:hAnsi="Times New Roman" w:cs="Times New Roman"/>
                <w:bCs/>
              </w:rPr>
            </w:pPr>
            <w:r w:rsidRPr="008F14FF">
              <w:rPr>
                <w:rFonts w:ascii="Times New Roman" w:eastAsia="Calibri" w:hAnsi="Times New Roman" w:cs="Times New Roman"/>
                <w:bCs/>
              </w:rPr>
              <w:t>Показатель, единица измерения показателя</w:t>
            </w:r>
          </w:p>
        </w:tc>
        <w:tc>
          <w:tcPr>
            <w:tcW w:w="1403" w:type="pc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Calibri" w:hAnsi="Times New Roman" w:cs="Times New Roman"/>
                <w:bCs/>
              </w:rPr>
            </w:pPr>
            <w:r w:rsidRPr="008F14FF">
              <w:rPr>
                <w:rFonts w:ascii="Times New Roman" w:eastAsia="Calibri" w:hAnsi="Times New Roman" w:cs="Times New Roman"/>
                <w:bCs/>
              </w:rPr>
              <w:t>Значение показателя</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4"/>
                <w:szCs w:val="24"/>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4"/>
                <w:szCs w:val="24"/>
              </w:rPr>
            </w:pPr>
          </w:p>
        </w:tc>
      </w:tr>
      <w:tr w:rsidR="00DD10DA" w:rsidRPr="008F14FF" w:rsidTr="00DD10DA">
        <w:trPr>
          <w:trHeight w:val="20"/>
          <w:jc w:val="center"/>
        </w:trPr>
        <w:tc>
          <w:tcPr>
            <w:tcW w:w="268"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bookmarkStart w:id="1" w:name="_Hlk34041388"/>
            <w:bookmarkStart w:id="2" w:name="_Hlk64548621"/>
            <w:r w:rsidRPr="008F14FF">
              <w:rPr>
                <w:rFonts w:ascii="Times New Roman" w:eastAsia="Times New Roman" w:hAnsi="Times New Roman" w:cs="Times New Roman"/>
                <w:bCs/>
                <w:sz w:val="20"/>
                <w:szCs w:val="20"/>
              </w:rPr>
              <w:t>1</w:t>
            </w:r>
          </w:p>
        </w:tc>
        <w:tc>
          <w:tcPr>
            <w:tcW w:w="955"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r w:rsidRPr="008F14FF">
              <w:rPr>
                <w:rFonts w:ascii="Times New Roman" w:eastAsia="Times New Roman" w:hAnsi="Times New Roman" w:cs="Times New Roman"/>
                <w:bCs/>
                <w:sz w:val="20"/>
                <w:szCs w:val="20"/>
              </w:rPr>
              <w:t>Система для организации видео конференцсвязи EVC150 AVER*</w:t>
            </w: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Стандартные протоколы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H.323 и SIP и SIP TLS</w:t>
            </w:r>
          </w:p>
        </w:tc>
        <w:tc>
          <w:tcPr>
            <w:tcW w:w="535"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r w:rsidRPr="008F14FF">
              <w:rPr>
                <w:rFonts w:ascii="Times New Roman" w:eastAsia="Times New Roman" w:hAnsi="Times New Roman" w:cs="Times New Roman"/>
                <w:sz w:val="20"/>
                <w:szCs w:val="20"/>
              </w:rPr>
              <w:t>9</w:t>
            </w:r>
          </w:p>
        </w:tc>
        <w:tc>
          <w:tcPr>
            <w:tcW w:w="453" w:type="pct"/>
            <w:vMerge w:val="restart"/>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r w:rsidRPr="008F14FF">
              <w:rPr>
                <w:rFonts w:ascii="Times New Roman" w:eastAsia="Times New Roman" w:hAnsi="Times New Roman" w:cs="Times New Roman"/>
                <w:sz w:val="20"/>
                <w:szCs w:val="20"/>
              </w:rPr>
              <w:t>-</w:t>
            </w: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 xml:space="preserve">Скорость соединения, </w:t>
            </w:r>
            <w:proofErr w:type="spellStart"/>
            <w:r w:rsidRPr="008F14FF">
              <w:rPr>
                <w:rFonts w:ascii="Times New Roman" w:eastAsia="Times New Roman" w:hAnsi="Times New Roman" w:cs="Times New Roman"/>
                <w:sz w:val="20"/>
                <w:szCs w:val="20"/>
                <w:lang w:eastAsia="ru-RU"/>
              </w:rPr>
              <w:t>Mbps</w:t>
            </w:r>
            <w:proofErr w:type="spellEnd"/>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0,64 - 4</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Сетевой порт</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RJ45 (LAN 10/100/1000)</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 xml:space="preserve">Функция </w:t>
            </w:r>
            <w:proofErr w:type="spellStart"/>
            <w:r w:rsidRPr="008F14FF">
              <w:rPr>
                <w:rFonts w:ascii="Times New Roman" w:eastAsia="Times New Roman" w:hAnsi="Times New Roman" w:cs="Times New Roman"/>
                <w:sz w:val="20"/>
                <w:szCs w:val="20"/>
                <w:lang w:eastAsia="ru-RU"/>
              </w:rPr>
              <w:t>Point-to-point</w:t>
            </w:r>
            <w:proofErr w:type="spellEnd"/>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наличие</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55"/>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val="restart"/>
            <w:tcBorders>
              <w:top w:val="single" w:sz="4" w:space="0" w:color="000000"/>
              <w:left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Сеть</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Пропуск через NAT/</w:t>
            </w:r>
            <w:proofErr w:type="spellStart"/>
            <w:r w:rsidRPr="008F14FF">
              <w:rPr>
                <w:rFonts w:ascii="Times New Roman" w:eastAsia="Calibri" w:hAnsi="Times New Roman" w:cs="Times New Roman"/>
                <w:sz w:val="20"/>
                <w:szCs w:val="20"/>
              </w:rPr>
              <w:t>брэндмауэр</w:t>
            </w:r>
            <w:proofErr w:type="spellEnd"/>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8"/>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tcBorders>
              <w:left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восстановление потерянных пакетов</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8"/>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tcBorders>
              <w:left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 xml:space="preserve">поддержка API через </w:t>
            </w:r>
            <w:proofErr w:type="spellStart"/>
            <w:r w:rsidRPr="008F14FF">
              <w:rPr>
                <w:rFonts w:ascii="Times New Roman" w:eastAsia="Calibri" w:hAnsi="Times New Roman" w:cs="Times New Roman"/>
                <w:sz w:val="20"/>
                <w:szCs w:val="20"/>
              </w:rPr>
              <w:t>Telnet</w:t>
            </w:r>
            <w:proofErr w:type="spellEnd"/>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8"/>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tcBorders>
              <w:left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 xml:space="preserve">поддержка функции удаленного включения системы (WOL, </w:t>
            </w:r>
            <w:proofErr w:type="spellStart"/>
            <w:r w:rsidRPr="008F14FF">
              <w:rPr>
                <w:rFonts w:ascii="Times New Roman" w:eastAsia="Calibri" w:hAnsi="Times New Roman" w:cs="Times New Roman"/>
                <w:sz w:val="20"/>
                <w:szCs w:val="20"/>
              </w:rPr>
              <w:t>Wake</w:t>
            </w:r>
            <w:proofErr w:type="spellEnd"/>
            <w:r w:rsidRPr="008F14FF">
              <w:rPr>
                <w:rFonts w:ascii="Times New Roman" w:eastAsia="Calibri" w:hAnsi="Times New Roman" w:cs="Times New Roman"/>
                <w:sz w:val="20"/>
                <w:szCs w:val="20"/>
              </w:rPr>
              <w:t>-</w:t>
            </w:r>
            <w:proofErr w:type="spellStart"/>
            <w:r w:rsidRPr="008F14FF">
              <w:rPr>
                <w:rFonts w:ascii="Times New Roman" w:eastAsia="Calibri" w:hAnsi="Times New Roman" w:cs="Times New Roman"/>
                <w:sz w:val="20"/>
                <w:szCs w:val="20"/>
              </w:rPr>
              <w:t>on</w:t>
            </w:r>
            <w:proofErr w:type="spellEnd"/>
            <w:r w:rsidRPr="008F14FF">
              <w:rPr>
                <w:rFonts w:ascii="Times New Roman" w:eastAsia="Calibri" w:hAnsi="Times New Roman" w:cs="Times New Roman"/>
                <w:sz w:val="20"/>
                <w:szCs w:val="20"/>
              </w:rPr>
              <w:t>-LAN)</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8"/>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tcBorders>
              <w:left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поддержка IPv4 и IPv6</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8"/>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tcBorders>
              <w:left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проверка сети</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8"/>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vMerge/>
            <w:tcBorders>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proofErr w:type="spellStart"/>
            <w:r w:rsidRPr="008F14FF">
              <w:rPr>
                <w:rFonts w:ascii="Times New Roman" w:eastAsia="Calibri" w:hAnsi="Times New Roman" w:cs="Times New Roman"/>
                <w:sz w:val="20"/>
                <w:szCs w:val="20"/>
              </w:rPr>
              <w:t>QoS</w:t>
            </w:r>
            <w:proofErr w:type="spellEnd"/>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Камера</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PTZ –панорамирование/наклон/увеличение</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Разрешение камеры, мегапиксель</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2-мегапиксельный КМОП-датчик</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Увеличение камеры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Суммарное увеличение 18Х (12Х оптическое + 1,5Х цифровое увеличение)</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Панорамирование камеры, градус</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±130</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+90/-25 наклон</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Угол обзора камеры, градус</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72° (по горизонтали)</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43° (по вертикали)</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82° (по диагонали)</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546E7D"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Разрешение видео при съемке людей</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HD1080p (1920 x 1080)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HD720p (1280 x 720)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480p (848 x 480)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4CIF (704 x 576)</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lastRenderedPageBreak/>
              <w:t>4SIF (704 x 480)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360p (640 x 360)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W288p (512 x 288)</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CIF (352 x 288)</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SIF (352 x 240)</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lang w:val="en-US"/>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lang w:val="en-US"/>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lang w:val="en-US"/>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Разрешение видео при передаче контента</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поддерживаемое разрешение:</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WXGA+ (1440 x 900)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HD (1360 x 768)</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SXGA (1280 x 1024)</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SXGA (1280 x 960)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WXGA (1280 x 800)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XGA (1024 x 768)</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SVGA (800 x 600)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VGA (640 x 480)</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Выходное разрешение:</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HD720p (1280 x 720)</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Стандарты видео</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lang w:val="en-US"/>
              </w:rPr>
            </w:pPr>
            <w:r w:rsidRPr="008F14FF">
              <w:rPr>
                <w:rFonts w:ascii="Times New Roman" w:eastAsia="Calibri" w:hAnsi="Times New Roman" w:cs="Times New Roman"/>
                <w:sz w:val="20"/>
                <w:szCs w:val="20"/>
                <w:lang w:val="en-US"/>
              </w:rPr>
              <w:t>H.264, H.264 HP, H.264 SVC, H.263+, H.263, H.261</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двойные видеопотоки H.239</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BFCP обмен содержимым</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Видеовходы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 xml:space="preserve">камера EVC </w:t>
            </w:r>
            <w:proofErr w:type="spellStart"/>
            <w:r w:rsidRPr="008F14FF">
              <w:rPr>
                <w:rFonts w:ascii="Times New Roman" w:eastAsia="Calibri" w:hAnsi="Times New Roman" w:cs="Times New Roman"/>
                <w:sz w:val="20"/>
                <w:szCs w:val="20"/>
              </w:rPr>
              <w:t>eCam</w:t>
            </w:r>
            <w:proofErr w:type="spellEnd"/>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VGA</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Видеовыходы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HDMI</w:t>
            </w:r>
          </w:p>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VGA</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Стандарты аудио</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overflowPunct w:val="0"/>
              <w:spacing w:after="0" w:line="240" w:lineRule="auto"/>
              <w:contextualSpacing/>
              <w:jc w:val="both"/>
              <w:rPr>
                <w:rFonts w:ascii="Times New Roman" w:eastAsia="Calibri" w:hAnsi="Times New Roman" w:cs="Times New Roman"/>
                <w:sz w:val="20"/>
                <w:szCs w:val="20"/>
              </w:rPr>
            </w:pPr>
            <w:r w:rsidRPr="008F14FF">
              <w:rPr>
                <w:rFonts w:ascii="Times New Roman" w:eastAsia="Calibri" w:hAnsi="Times New Roman" w:cs="Times New Roman"/>
                <w:sz w:val="20"/>
                <w:szCs w:val="20"/>
              </w:rPr>
              <w:t>G.711, G.722, G.728, G.722.1/G.722.1C</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Функции аудио</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pBdr>
                <w:bottom w:val="single" w:sz="6" w:space="0" w:color="E7E7E7"/>
              </w:pBdr>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-автоматическое управление усилением (AGC)</w:t>
            </w:r>
          </w:p>
          <w:p w:rsidR="00DD10DA" w:rsidRPr="008F14FF" w:rsidRDefault="00DD10DA" w:rsidP="00DD10DA">
            <w:pPr>
              <w:keepNext/>
              <w:keepLines/>
              <w:pBdr>
                <w:bottom w:val="single" w:sz="6" w:space="0" w:color="E7E7E7"/>
              </w:pBdr>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-подавление шумов</w:t>
            </w:r>
          </w:p>
          <w:p w:rsidR="00DD10DA" w:rsidRPr="008F14FF" w:rsidRDefault="00DD10DA" w:rsidP="00DD10DA">
            <w:pPr>
              <w:keepNext/>
              <w:keepLines/>
              <w:pBdr>
                <w:bottom w:val="single" w:sz="6" w:space="0" w:color="E7E7E7"/>
              </w:pBdr>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-функция подавления акустического эхо (AEC)</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Аудиовходы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-набор микрофонов системы EVC</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-линейный вход (3,5 мм)</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Аудиовыходы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-HDMI</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-линейный выход (3,5 мм)</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Интерфейс пользователя</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экранное меню поддержка языков: английский, русский</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показ/редактирование имени участка</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Безопасность</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val="en-US" w:eastAsia="ru-RU"/>
              </w:rPr>
            </w:pPr>
            <w:r w:rsidRPr="008F14FF">
              <w:rPr>
                <w:rFonts w:ascii="Times New Roman" w:eastAsia="Times New Roman" w:hAnsi="Times New Roman" w:cs="Times New Roman"/>
                <w:sz w:val="20"/>
                <w:szCs w:val="20"/>
                <w:lang w:eastAsia="ru-RU"/>
              </w:rPr>
              <w:t>алгоритм</w:t>
            </w:r>
            <w:r w:rsidRPr="008F14FF">
              <w:rPr>
                <w:rFonts w:ascii="Times New Roman" w:eastAsia="Times New Roman" w:hAnsi="Times New Roman" w:cs="Times New Roman"/>
                <w:sz w:val="20"/>
                <w:szCs w:val="20"/>
                <w:lang w:val="en-US" w:eastAsia="ru-RU"/>
              </w:rPr>
              <w:t xml:space="preserve"> </w:t>
            </w:r>
            <w:r w:rsidRPr="008F14FF">
              <w:rPr>
                <w:rFonts w:ascii="Times New Roman" w:eastAsia="Times New Roman" w:hAnsi="Times New Roman" w:cs="Times New Roman"/>
                <w:sz w:val="20"/>
                <w:szCs w:val="20"/>
                <w:lang w:eastAsia="ru-RU"/>
              </w:rPr>
              <w:t>шифрования</w:t>
            </w:r>
            <w:r w:rsidRPr="008F14FF">
              <w:rPr>
                <w:rFonts w:ascii="Times New Roman" w:eastAsia="Times New Roman" w:hAnsi="Times New Roman" w:cs="Times New Roman"/>
                <w:sz w:val="20"/>
                <w:szCs w:val="20"/>
                <w:lang w:val="en-US" w:eastAsia="ru-RU"/>
              </w:rPr>
              <w:t xml:space="preserve"> AES (Advanced Encryption Standard) (128-bit)</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защита паролем для настроек системы</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защита паролем для удаленного управления системой</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Инструменты управления по сети</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удаленное управление через веб-интерфейс;</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мониторинг в режиме реального времени по Сети;</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 xml:space="preserve">обновление версий </w:t>
            </w:r>
            <w:proofErr w:type="spellStart"/>
            <w:r w:rsidRPr="008F14FF">
              <w:rPr>
                <w:rFonts w:ascii="Times New Roman" w:eastAsia="Times New Roman" w:hAnsi="Times New Roman" w:cs="Times New Roman"/>
                <w:sz w:val="20"/>
                <w:szCs w:val="20"/>
                <w:lang w:eastAsia="ru-RU"/>
              </w:rPr>
              <w:t>прошивкки</w:t>
            </w:r>
            <w:proofErr w:type="spellEnd"/>
            <w:r w:rsidRPr="008F14FF">
              <w:rPr>
                <w:rFonts w:ascii="Times New Roman" w:eastAsia="Times New Roman" w:hAnsi="Times New Roman" w:cs="Times New Roman"/>
                <w:sz w:val="20"/>
                <w:szCs w:val="20"/>
                <w:lang w:eastAsia="ru-RU"/>
              </w:rPr>
              <w:t xml:space="preserve"> через </w:t>
            </w:r>
            <w:proofErr w:type="spellStart"/>
            <w:r w:rsidRPr="008F14FF">
              <w:rPr>
                <w:rFonts w:ascii="Times New Roman" w:eastAsia="Times New Roman" w:hAnsi="Times New Roman" w:cs="Times New Roman"/>
                <w:sz w:val="20"/>
                <w:szCs w:val="20"/>
                <w:lang w:eastAsia="ru-RU"/>
              </w:rPr>
              <w:t>Ethernet</w:t>
            </w:r>
            <w:proofErr w:type="spellEnd"/>
            <w:r w:rsidRPr="008F14FF">
              <w:rPr>
                <w:rFonts w:ascii="Times New Roman" w:eastAsia="Times New Roman" w:hAnsi="Times New Roman" w:cs="Times New Roman"/>
                <w:sz w:val="20"/>
                <w:szCs w:val="20"/>
                <w:lang w:eastAsia="ru-RU"/>
              </w:rPr>
              <w:t xml:space="preserve"> / </w:t>
            </w:r>
            <w:proofErr w:type="spellStart"/>
            <w:r w:rsidRPr="008F14FF">
              <w:rPr>
                <w:rFonts w:ascii="Times New Roman" w:eastAsia="Times New Roman" w:hAnsi="Times New Roman" w:cs="Times New Roman"/>
                <w:sz w:val="20"/>
                <w:szCs w:val="20"/>
                <w:lang w:eastAsia="ru-RU"/>
              </w:rPr>
              <w:t>Internet</w:t>
            </w:r>
            <w:proofErr w:type="spellEnd"/>
            <w:r w:rsidRPr="008F14FF">
              <w:rPr>
                <w:rFonts w:ascii="Times New Roman" w:eastAsia="Times New Roman" w:hAnsi="Times New Roman" w:cs="Times New Roman"/>
                <w:sz w:val="20"/>
                <w:szCs w:val="20"/>
                <w:lang w:eastAsia="ru-RU"/>
              </w:rPr>
              <w:t>;</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загрузка /выгрузка / редактирование телефонной книги</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восстановление настроек системы</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Функции</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запись встреч</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lastRenderedPageBreak/>
              <w:t>запись во время конференции и в автономном режиме</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сохранение прямо на флэш-накопитель USB</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поддержка перекомпоновки экрана во время воспроизведения</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воспроизведение и преобразование формата (формат.mov)</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быстрый набор с помощью клавиш быстрого доступа (10 наборов)</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предустановки камеры (100 позиций)</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протокол сетевого времени (NTP)</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Экран доля Поддержка</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 xml:space="preserve">поддержка </w:t>
            </w:r>
            <w:proofErr w:type="spellStart"/>
            <w:r w:rsidRPr="008F14FF">
              <w:rPr>
                <w:rFonts w:ascii="Times New Roman" w:eastAsia="Times New Roman" w:hAnsi="Times New Roman" w:cs="Times New Roman"/>
                <w:sz w:val="20"/>
                <w:szCs w:val="20"/>
                <w:lang w:eastAsia="ru-RU"/>
              </w:rPr>
              <w:t>VCLink</w:t>
            </w:r>
            <w:proofErr w:type="spellEnd"/>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поддержка Снимок</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каталог LDAP</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Поддерживает SIP голосовые вызовы</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Источник питания</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Внешний</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 xml:space="preserve">100~240 В </w:t>
            </w:r>
            <w:proofErr w:type="spellStart"/>
            <w:r w:rsidRPr="008F14FF">
              <w:rPr>
                <w:rFonts w:ascii="Times New Roman" w:eastAsia="Times New Roman" w:hAnsi="Times New Roman" w:cs="Times New Roman"/>
                <w:sz w:val="20"/>
                <w:szCs w:val="20"/>
                <w:lang w:eastAsia="ru-RU"/>
              </w:rPr>
              <w:t>перем</w:t>
            </w:r>
            <w:proofErr w:type="spellEnd"/>
            <w:r w:rsidRPr="008F14FF">
              <w:rPr>
                <w:rFonts w:ascii="Times New Roman" w:eastAsia="Times New Roman" w:hAnsi="Times New Roman" w:cs="Times New Roman"/>
                <w:sz w:val="20"/>
                <w:szCs w:val="20"/>
                <w:lang w:eastAsia="ru-RU"/>
              </w:rPr>
              <w:t>. тока, 50/60 Гц</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энергопотребление: 12 В, 4 A</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Условия окружающей среды</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температура эксплуатации: 0~40°C</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относит. влажность: 20% ~ 80%</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Физические характеристики</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 xml:space="preserve">PTZ-камера </w:t>
            </w:r>
            <w:proofErr w:type="spellStart"/>
            <w:r w:rsidRPr="008F14FF">
              <w:rPr>
                <w:rFonts w:ascii="Times New Roman" w:eastAsia="Times New Roman" w:hAnsi="Times New Roman" w:cs="Times New Roman"/>
                <w:sz w:val="20"/>
                <w:szCs w:val="20"/>
                <w:lang w:eastAsia="ru-RU"/>
              </w:rPr>
              <w:t>eCam</w:t>
            </w:r>
            <w:proofErr w:type="spellEnd"/>
            <w:r w:rsidRPr="008F14FF">
              <w:rPr>
                <w:rFonts w:ascii="Times New Roman" w:eastAsia="Times New Roman" w:hAnsi="Times New Roman" w:cs="Times New Roman"/>
                <w:sz w:val="20"/>
                <w:szCs w:val="20"/>
                <w:lang w:eastAsia="ru-RU"/>
              </w:rPr>
              <w:t xml:space="preserve"> </w:t>
            </w:r>
            <w:r w:rsidRPr="008F14FF">
              <w:rPr>
                <w:rFonts w:ascii="Times New Roman" w:eastAsia="MS Mincho" w:hAnsi="Times New Roman" w:cs="Times New Roman"/>
                <w:sz w:val="20"/>
                <w:szCs w:val="20"/>
                <w:lang w:eastAsia="ru-RU"/>
              </w:rPr>
              <w:t>：</w:t>
            </w:r>
            <w:r w:rsidRPr="008F14FF">
              <w:rPr>
                <w:rFonts w:ascii="Times New Roman" w:eastAsia="Times New Roman" w:hAnsi="Times New Roman" w:cs="Times New Roman"/>
                <w:sz w:val="20"/>
                <w:szCs w:val="20"/>
                <w:lang w:eastAsia="ru-RU"/>
              </w:rPr>
              <w:t>180 x 144 x 184 мм</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главный блок системы (кодек): 260 x158.7 x 33 мм</w:t>
            </w:r>
          </w:p>
          <w:p w:rsidR="00DD10DA" w:rsidRPr="008F14FF" w:rsidRDefault="00DD10DA" w:rsidP="00DD10DA">
            <w:pPr>
              <w:keepNext/>
              <w:keepLines/>
              <w:spacing w:after="0" w:line="240" w:lineRule="auto"/>
              <w:jc w:val="both"/>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набор микрофонов: 131,9 x 118,6 x 25,5 мм</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tr w:rsidR="00DD10DA" w:rsidRPr="008F14FF" w:rsidTr="00DD10DA">
        <w:trPr>
          <w:trHeight w:val="20"/>
          <w:jc w:val="center"/>
        </w:trPr>
        <w:tc>
          <w:tcPr>
            <w:tcW w:w="268"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95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bCs/>
                <w:sz w:val="20"/>
                <w:szCs w:val="20"/>
              </w:rPr>
            </w:pPr>
          </w:p>
        </w:tc>
        <w:tc>
          <w:tcPr>
            <w:tcW w:w="1386"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textAlignment w:val="baseline"/>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Дистанционное управление</w:t>
            </w:r>
          </w:p>
        </w:tc>
        <w:tc>
          <w:tcPr>
            <w:tcW w:w="1403" w:type="pct"/>
            <w:tcBorders>
              <w:top w:val="single" w:sz="4" w:space="0" w:color="000000"/>
              <w:left w:val="single" w:sz="4" w:space="0" w:color="000000"/>
              <w:bottom w:val="single" w:sz="4" w:space="0" w:color="000000"/>
            </w:tcBorders>
            <w:shd w:val="clear" w:color="auto" w:fill="auto"/>
            <w:vAlign w:val="center"/>
          </w:tcPr>
          <w:p w:rsidR="00DD10DA" w:rsidRPr="008F14FF" w:rsidRDefault="00DD10DA" w:rsidP="00DD10DA">
            <w:pPr>
              <w:keepNext/>
              <w:keepLines/>
              <w:spacing w:after="0" w:line="240" w:lineRule="auto"/>
              <w:rPr>
                <w:rFonts w:ascii="Times New Roman" w:eastAsia="Times New Roman" w:hAnsi="Times New Roman" w:cs="Times New Roman"/>
                <w:sz w:val="20"/>
                <w:szCs w:val="20"/>
                <w:lang w:eastAsia="ru-RU"/>
              </w:rPr>
            </w:pPr>
            <w:r w:rsidRPr="008F14FF">
              <w:rPr>
                <w:rFonts w:ascii="Times New Roman" w:eastAsia="Times New Roman" w:hAnsi="Times New Roman" w:cs="Times New Roman"/>
                <w:sz w:val="20"/>
                <w:szCs w:val="20"/>
                <w:lang w:eastAsia="ru-RU"/>
              </w:rPr>
              <w:t>инфракрасный пульт ДУ</w:t>
            </w:r>
          </w:p>
        </w:tc>
        <w:tc>
          <w:tcPr>
            <w:tcW w:w="535"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c>
          <w:tcPr>
            <w:tcW w:w="453" w:type="pct"/>
            <w:vMerge/>
            <w:vAlign w:val="center"/>
          </w:tcPr>
          <w:p w:rsidR="00DD10DA" w:rsidRPr="008F14FF" w:rsidRDefault="00DD10DA" w:rsidP="00DD10DA">
            <w:pPr>
              <w:keepNext/>
              <w:keepLines/>
              <w:overflowPunct w:val="0"/>
              <w:autoSpaceDE w:val="0"/>
              <w:autoSpaceDN w:val="0"/>
              <w:adjustRightInd w:val="0"/>
              <w:spacing w:after="0" w:line="240" w:lineRule="auto"/>
              <w:contextualSpacing/>
              <w:jc w:val="center"/>
              <w:textAlignment w:val="baseline"/>
              <w:rPr>
                <w:rFonts w:ascii="Times New Roman" w:eastAsia="Times New Roman" w:hAnsi="Times New Roman" w:cs="Times New Roman"/>
                <w:sz w:val="20"/>
                <w:szCs w:val="20"/>
              </w:rPr>
            </w:pPr>
          </w:p>
        </w:tc>
      </w:tr>
      <w:bookmarkEnd w:id="1"/>
      <w:bookmarkEnd w:id="2"/>
    </w:tbl>
    <w:p w:rsidR="00182432" w:rsidRPr="008F14FF" w:rsidRDefault="00182432" w:rsidP="00DC4711">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182432" w:rsidRPr="008F14FF" w:rsidRDefault="00182432" w:rsidP="009A24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DD10DA" w:rsidRPr="008F14FF" w:rsidRDefault="00DD10DA" w:rsidP="00DD10DA">
      <w:pPr>
        <w:keepNext/>
        <w:keepLines/>
        <w:spacing w:after="0" w:line="240" w:lineRule="auto"/>
        <w:jc w:val="both"/>
        <w:rPr>
          <w:rFonts w:ascii="Times New Roman" w:eastAsia="Times New Roman" w:hAnsi="Times New Roman" w:cs="Times New Roman"/>
          <w:b/>
          <w:i/>
          <w:snapToGrid w:val="0"/>
          <w:color w:val="000000"/>
          <w:sz w:val="18"/>
          <w:szCs w:val="18"/>
          <w:u w:val="single"/>
          <w:lang w:eastAsia="ru-RU"/>
        </w:rPr>
      </w:pPr>
      <w:r w:rsidRPr="008F14FF">
        <w:rPr>
          <w:rFonts w:ascii="Times New Roman" w:eastAsia="Times New Roman" w:hAnsi="Times New Roman" w:cs="Times New Roman"/>
          <w:b/>
          <w:i/>
          <w:snapToGrid w:val="0"/>
          <w:color w:val="000000"/>
          <w:sz w:val="18"/>
          <w:szCs w:val="18"/>
          <w:u w:val="single"/>
          <w:lang w:eastAsia="ru-RU"/>
        </w:rPr>
        <w:t>*-поставка эквивалента не допускается в связи с несовместимостью товаров, на которых размещаются другие товарные знаки, и необходимостью обеспечения взаимодействия таких товаров с товарами, используемыми заказчиком</w:t>
      </w:r>
    </w:p>
    <w:p w:rsidR="00DD10DA" w:rsidRPr="008F14FF" w:rsidRDefault="00DD10DA" w:rsidP="00DD10DA">
      <w:pPr>
        <w:keepNext/>
        <w:keepLines/>
        <w:spacing w:after="0" w:line="240" w:lineRule="auto"/>
        <w:jc w:val="both"/>
        <w:rPr>
          <w:rFonts w:ascii="Times New Roman" w:eastAsia="Times New Roman" w:hAnsi="Times New Roman" w:cs="Times New Roman"/>
          <w:i/>
          <w:snapToGrid w:val="0"/>
          <w:color w:val="000000"/>
          <w:sz w:val="18"/>
          <w:szCs w:val="18"/>
          <w:lang w:eastAsia="ru-RU"/>
        </w:rPr>
      </w:pPr>
    </w:p>
    <w:p w:rsidR="00DD10DA" w:rsidRPr="008F14FF" w:rsidRDefault="00DD10DA" w:rsidP="00DD10DA">
      <w:pPr>
        <w:pStyle w:val="ConsPlusNormal0"/>
        <w:keepNext/>
        <w:keepLines/>
        <w:widowControl/>
        <w:rPr>
          <w:rFonts w:ascii="Times New Roman" w:hAnsi="Times New Roman" w:cs="Times New Roman"/>
          <w:b/>
          <w:i/>
          <w:sz w:val="18"/>
          <w:szCs w:val="18"/>
          <w:u w:val="single"/>
        </w:rPr>
      </w:pPr>
      <w:r w:rsidRPr="008F14FF">
        <w:rPr>
          <w:rFonts w:ascii="Times New Roman" w:hAnsi="Times New Roman" w:cs="Times New Roman"/>
          <w:i/>
          <w:sz w:val="18"/>
          <w:szCs w:val="18"/>
        </w:rPr>
        <w:t xml:space="preserve">1 - Конкретные показатели товара указываются только для товара №2 «Телевизор». </w:t>
      </w:r>
      <w:r w:rsidRPr="008F14FF">
        <w:rPr>
          <w:rFonts w:ascii="Times New Roman" w:hAnsi="Times New Roman" w:cs="Times New Roman"/>
          <w:b/>
          <w:i/>
          <w:sz w:val="18"/>
          <w:szCs w:val="18"/>
          <w:u w:val="single"/>
        </w:rPr>
        <w:t>По товару №1 «Система для организации видео конференцсвязи EVC150 AVER» поставка эквивалента не допускается в связи с несовместимостью товаров, на которых размещаются другие товарные знаки, и необходимостью обеспечения взаимодействия таких товаров с товарами, используемыми заказчиком.</w:t>
      </w:r>
    </w:p>
    <w:p w:rsidR="00DD10DA" w:rsidRPr="008F14FF" w:rsidRDefault="00DD10DA" w:rsidP="00DD10DA">
      <w:pPr>
        <w:pStyle w:val="ConsPlusNormal0"/>
        <w:keepNext/>
        <w:keepLines/>
        <w:widowControl/>
        <w:rPr>
          <w:rFonts w:ascii="Times New Roman" w:hAnsi="Times New Roman" w:cs="Times New Roman"/>
          <w:i/>
          <w:sz w:val="18"/>
          <w:szCs w:val="18"/>
        </w:rPr>
      </w:pPr>
      <w:r w:rsidRPr="008F14FF">
        <w:rPr>
          <w:rFonts w:ascii="Times New Roman" w:hAnsi="Times New Roman" w:cs="Times New Roman"/>
          <w:i/>
          <w:sz w:val="18"/>
          <w:szCs w:val="18"/>
        </w:rPr>
        <w:t xml:space="preserve">Конкретные показатели заполняются в соответствии с функциональными, техническими и качественными характеристиками товара, представленными в таблице раздела 2 «Описание объекта закупки». При этом при заполнении заявки в столбце «Значение показателя» </w:t>
      </w:r>
      <w:r w:rsidRPr="008F14FF">
        <w:rPr>
          <w:rFonts w:ascii="Times New Roman" w:hAnsi="Times New Roman" w:cs="Times New Roman"/>
          <w:b/>
          <w:i/>
          <w:sz w:val="18"/>
          <w:szCs w:val="18"/>
        </w:rPr>
        <w:t>не допускается использование знаков «≥», «≤», «&lt;</w:t>
      </w:r>
      <w:proofErr w:type="gramStart"/>
      <w:r w:rsidRPr="008F14FF">
        <w:rPr>
          <w:rFonts w:ascii="Times New Roman" w:hAnsi="Times New Roman" w:cs="Times New Roman"/>
          <w:b/>
          <w:i/>
          <w:sz w:val="18"/>
          <w:szCs w:val="18"/>
        </w:rPr>
        <w:t>»</w:t>
      </w:r>
      <w:r w:rsidRPr="008F14FF">
        <w:rPr>
          <w:rFonts w:ascii="Times New Roman" w:hAnsi="Times New Roman" w:cs="Times New Roman"/>
          <w:i/>
          <w:sz w:val="18"/>
          <w:szCs w:val="18"/>
        </w:rPr>
        <w:t>.По</w:t>
      </w:r>
      <w:proofErr w:type="gramEnd"/>
      <w:r w:rsidRPr="008F14FF">
        <w:rPr>
          <w:rFonts w:ascii="Times New Roman" w:hAnsi="Times New Roman" w:cs="Times New Roman"/>
          <w:i/>
          <w:sz w:val="18"/>
          <w:szCs w:val="18"/>
        </w:rPr>
        <w:t xml:space="preserve"> показателям, отмеченным символом «**» участник предоставляет </w:t>
      </w:r>
      <w:r w:rsidRPr="008F14FF">
        <w:rPr>
          <w:rFonts w:ascii="Times New Roman" w:hAnsi="Times New Roman" w:cs="Times New Roman"/>
          <w:b/>
          <w:i/>
          <w:sz w:val="18"/>
          <w:szCs w:val="18"/>
        </w:rPr>
        <w:t>одно</w:t>
      </w:r>
      <w:r w:rsidRPr="008F14FF">
        <w:rPr>
          <w:rFonts w:ascii="Times New Roman" w:hAnsi="Times New Roman" w:cs="Times New Roman"/>
          <w:i/>
          <w:sz w:val="18"/>
          <w:szCs w:val="18"/>
        </w:rPr>
        <w:t xml:space="preserve"> значение показателя, соответствующее указанному диапазону. По показателю, отмеченному «***» участник предоставляет </w:t>
      </w:r>
      <w:r w:rsidRPr="008F14FF">
        <w:rPr>
          <w:rFonts w:ascii="Times New Roman" w:hAnsi="Times New Roman" w:cs="Times New Roman"/>
          <w:b/>
          <w:i/>
          <w:sz w:val="18"/>
          <w:szCs w:val="18"/>
        </w:rPr>
        <w:t xml:space="preserve">все </w:t>
      </w:r>
      <w:r w:rsidRPr="008F14FF">
        <w:rPr>
          <w:rFonts w:ascii="Times New Roman" w:hAnsi="Times New Roman" w:cs="Times New Roman"/>
          <w:i/>
          <w:sz w:val="18"/>
          <w:szCs w:val="18"/>
        </w:rPr>
        <w:t>значения показателя, указанные в разделе 2 «Описание объекта закупки».</w:t>
      </w:r>
    </w:p>
    <w:p w:rsidR="00DD10DA" w:rsidRPr="008F14FF" w:rsidRDefault="00DD10DA" w:rsidP="00DD10DA">
      <w:pPr>
        <w:shd w:val="clear" w:color="auto" w:fill="FFFFFF" w:themeFill="background1"/>
        <w:spacing w:after="0" w:line="240" w:lineRule="auto"/>
        <w:jc w:val="both"/>
        <w:rPr>
          <w:rFonts w:ascii="Times New Roman" w:eastAsia="Times New Roman" w:hAnsi="Times New Roman" w:cs="Times New Roman"/>
          <w:sz w:val="26"/>
          <w:szCs w:val="26"/>
          <w:lang w:eastAsia="ru-RU"/>
        </w:rPr>
      </w:pPr>
    </w:p>
    <w:p w:rsidR="00C35249" w:rsidRPr="008F14FF" w:rsidRDefault="00DD10DA" w:rsidP="009D74E0">
      <w:pPr>
        <w:shd w:val="clear" w:color="auto" w:fill="FFFFFF" w:themeFill="background1"/>
        <w:spacing w:after="0" w:line="240" w:lineRule="auto"/>
        <w:ind w:firstLine="709"/>
        <w:jc w:val="both"/>
        <w:rPr>
          <w:rFonts w:ascii="Times New Roman" w:eastAsia="Times New Roman" w:hAnsi="Times New Roman" w:cs="Times New Roman"/>
          <w:bCs/>
          <w:sz w:val="26"/>
          <w:szCs w:val="26"/>
        </w:rPr>
      </w:pPr>
      <w:r w:rsidRPr="008F14FF">
        <w:rPr>
          <w:rFonts w:ascii="Times New Roman" w:eastAsia="Times New Roman" w:hAnsi="Times New Roman" w:cs="Times New Roman"/>
          <w:sz w:val="26"/>
          <w:szCs w:val="26"/>
          <w:lang w:eastAsia="ru-RU"/>
        </w:rPr>
        <w:t xml:space="preserve">На заседании Комиссии Ярославского УФАС России представители заказчика более подробно обосновали необходимость закупки именно </w:t>
      </w:r>
      <w:r w:rsidR="00C35249" w:rsidRPr="008F14FF">
        <w:rPr>
          <w:rFonts w:ascii="Times New Roman" w:eastAsia="Times New Roman" w:hAnsi="Times New Roman" w:cs="Times New Roman"/>
          <w:sz w:val="26"/>
          <w:szCs w:val="26"/>
          <w:lang w:eastAsia="ru-RU"/>
        </w:rPr>
        <w:t>товара с наименованием «</w:t>
      </w:r>
      <w:r w:rsidR="00C35249" w:rsidRPr="008F14FF">
        <w:rPr>
          <w:rFonts w:ascii="Times New Roman" w:eastAsia="Times New Roman" w:hAnsi="Times New Roman" w:cs="Times New Roman"/>
          <w:bCs/>
          <w:sz w:val="26"/>
          <w:szCs w:val="26"/>
        </w:rPr>
        <w:t>Система для организации видео конференцсвязи EVC150 AVER», а именно: «Фактически Заказчик уже располагает парком систем для организации видео конференцсвязи AVER EVC150 (далее - кодек ВКС)</w:t>
      </w:r>
      <w:r w:rsidR="009D74E0" w:rsidRPr="008F14FF">
        <w:rPr>
          <w:rFonts w:ascii="Times New Roman" w:eastAsia="Times New Roman" w:hAnsi="Times New Roman" w:cs="Times New Roman"/>
          <w:bCs/>
          <w:sz w:val="26"/>
          <w:szCs w:val="26"/>
        </w:rPr>
        <w:t>, вновь закупаемые системы:</w:t>
      </w:r>
    </w:p>
    <w:p w:rsidR="00C35249" w:rsidRPr="008F14FF" w:rsidRDefault="00C35249" w:rsidP="00AF3B57">
      <w:pPr>
        <w:pStyle w:val="affff2"/>
        <w:numPr>
          <w:ilvl w:val="0"/>
          <w:numId w:val="39"/>
        </w:numPr>
        <w:shd w:val="clear" w:color="auto" w:fill="FFFFFF" w:themeFill="background1"/>
        <w:spacing w:after="0" w:line="240" w:lineRule="auto"/>
        <w:jc w:val="both"/>
        <w:rPr>
          <w:rFonts w:ascii="Times New Roman" w:hAnsi="Times New Roman"/>
          <w:bCs/>
          <w:sz w:val="26"/>
          <w:szCs w:val="26"/>
        </w:rPr>
      </w:pPr>
      <w:r w:rsidRPr="008F14FF">
        <w:rPr>
          <w:rFonts w:ascii="Times New Roman" w:hAnsi="Times New Roman"/>
          <w:bCs/>
          <w:sz w:val="26"/>
          <w:szCs w:val="26"/>
        </w:rPr>
        <w:t>Расширяют парк кодеков ВКС Заказчика.</w:t>
      </w:r>
    </w:p>
    <w:p w:rsidR="00C35249" w:rsidRPr="008F14FF" w:rsidRDefault="009D74E0" w:rsidP="009D74E0">
      <w:pPr>
        <w:shd w:val="clear" w:color="auto" w:fill="FFFFFF" w:themeFill="background1"/>
        <w:spacing w:after="0" w:line="240" w:lineRule="auto"/>
        <w:ind w:firstLine="709"/>
        <w:jc w:val="both"/>
        <w:rPr>
          <w:rFonts w:ascii="Times New Roman" w:eastAsia="Times New Roman" w:hAnsi="Times New Roman" w:cs="Times New Roman"/>
          <w:bCs/>
          <w:sz w:val="26"/>
          <w:szCs w:val="26"/>
        </w:rPr>
      </w:pPr>
      <w:r w:rsidRPr="008F14FF">
        <w:rPr>
          <w:rFonts w:ascii="Times New Roman" w:eastAsia="Times New Roman" w:hAnsi="Times New Roman" w:cs="Times New Roman"/>
          <w:bCs/>
          <w:sz w:val="26"/>
          <w:szCs w:val="26"/>
        </w:rPr>
        <w:t xml:space="preserve">2) </w:t>
      </w:r>
      <w:r w:rsidR="00C35249" w:rsidRPr="008F14FF">
        <w:rPr>
          <w:rFonts w:ascii="Times New Roman" w:eastAsia="Times New Roman" w:hAnsi="Times New Roman" w:cs="Times New Roman"/>
          <w:bCs/>
          <w:sz w:val="26"/>
          <w:szCs w:val="26"/>
        </w:rPr>
        <w:t xml:space="preserve">Должны быть совместимы с уже используемыми и смонтированными в помещениях Заказчика кодеками ВКС на компонентном уровне: микрофон, камера, блок </w:t>
      </w:r>
      <w:r w:rsidR="00C35249" w:rsidRPr="008F14FF">
        <w:rPr>
          <w:rFonts w:ascii="Times New Roman" w:eastAsia="Times New Roman" w:hAnsi="Times New Roman" w:cs="Times New Roman"/>
          <w:bCs/>
          <w:sz w:val="26"/>
          <w:szCs w:val="26"/>
        </w:rPr>
        <w:lastRenderedPageBreak/>
        <w:t>питания, центральный блок кодека ВКС с целью обеспечения взаимозаменяемости компонент в случае их отказа в оперативном режиме без привлечения высококвалифициро</w:t>
      </w:r>
      <w:r w:rsidRPr="008F14FF">
        <w:rPr>
          <w:rFonts w:ascii="Times New Roman" w:eastAsia="Times New Roman" w:hAnsi="Times New Roman" w:cs="Times New Roman"/>
          <w:bCs/>
          <w:sz w:val="26"/>
          <w:szCs w:val="26"/>
        </w:rPr>
        <w:t>ванного технического персонала.</w:t>
      </w:r>
    </w:p>
    <w:p w:rsidR="00C35249" w:rsidRPr="008F14FF" w:rsidRDefault="009D74E0" w:rsidP="009D74E0">
      <w:pPr>
        <w:shd w:val="clear" w:color="auto" w:fill="FFFFFF" w:themeFill="background1"/>
        <w:spacing w:after="0" w:line="240" w:lineRule="auto"/>
        <w:ind w:firstLine="709"/>
        <w:jc w:val="both"/>
        <w:rPr>
          <w:rFonts w:ascii="Times New Roman" w:eastAsia="Times New Roman" w:hAnsi="Times New Roman" w:cs="Times New Roman"/>
          <w:bCs/>
          <w:sz w:val="26"/>
          <w:szCs w:val="26"/>
        </w:rPr>
      </w:pPr>
      <w:r w:rsidRPr="008F14FF">
        <w:rPr>
          <w:rFonts w:ascii="Times New Roman" w:eastAsia="Times New Roman" w:hAnsi="Times New Roman" w:cs="Times New Roman"/>
          <w:bCs/>
          <w:sz w:val="26"/>
          <w:szCs w:val="26"/>
        </w:rPr>
        <w:t xml:space="preserve">3) </w:t>
      </w:r>
      <w:r w:rsidR="00C35249" w:rsidRPr="008F14FF">
        <w:rPr>
          <w:rFonts w:ascii="Times New Roman" w:eastAsia="Times New Roman" w:hAnsi="Times New Roman" w:cs="Times New Roman"/>
          <w:bCs/>
          <w:sz w:val="26"/>
          <w:szCs w:val="26"/>
        </w:rPr>
        <w:t xml:space="preserve">Должны иметь сходный интерфейс управления, обладать сходными конфигурационными параметрами, обладать возможностью записи/воспроизведения сеансов ВКС на развернутую Заказчиком сеть хранения данных </w:t>
      </w:r>
      <w:proofErr w:type="spellStart"/>
      <w:r w:rsidR="00C35249" w:rsidRPr="008F14FF">
        <w:rPr>
          <w:rFonts w:ascii="Times New Roman" w:eastAsia="Times New Roman" w:hAnsi="Times New Roman" w:cs="Times New Roman"/>
          <w:bCs/>
          <w:sz w:val="26"/>
          <w:szCs w:val="26"/>
        </w:rPr>
        <w:t>iSCSI</w:t>
      </w:r>
      <w:proofErr w:type="spellEnd"/>
      <w:r w:rsidR="00C35249" w:rsidRPr="008F14FF">
        <w:rPr>
          <w:rFonts w:ascii="Times New Roman" w:eastAsia="Times New Roman" w:hAnsi="Times New Roman" w:cs="Times New Roman"/>
          <w:bCs/>
          <w:sz w:val="26"/>
          <w:szCs w:val="26"/>
        </w:rPr>
        <w:t xml:space="preserve"> с целью унификации управления и защиты инвестиций Заказч</w:t>
      </w:r>
      <w:r w:rsidRPr="008F14FF">
        <w:rPr>
          <w:rFonts w:ascii="Times New Roman" w:eastAsia="Times New Roman" w:hAnsi="Times New Roman" w:cs="Times New Roman"/>
          <w:bCs/>
          <w:sz w:val="26"/>
          <w:szCs w:val="26"/>
        </w:rPr>
        <w:t>ика.</w:t>
      </w:r>
    </w:p>
    <w:p w:rsidR="00C35249" w:rsidRPr="008F14FF" w:rsidRDefault="009D74E0" w:rsidP="009D74E0">
      <w:pPr>
        <w:shd w:val="clear" w:color="auto" w:fill="FFFFFF" w:themeFill="background1"/>
        <w:spacing w:after="0" w:line="240" w:lineRule="auto"/>
        <w:ind w:firstLine="709"/>
        <w:jc w:val="both"/>
        <w:rPr>
          <w:rFonts w:ascii="Times New Roman" w:eastAsia="Times New Roman" w:hAnsi="Times New Roman" w:cs="Times New Roman"/>
          <w:bCs/>
          <w:sz w:val="26"/>
          <w:szCs w:val="26"/>
        </w:rPr>
      </w:pPr>
      <w:r w:rsidRPr="008F14FF">
        <w:rPr>
          <w:rFonts w:ascii="Times New Roman" w:eastAsia="Times New Roman" w:hAnsi="Times New Roman" w:cs="Times New Roman"/>
          <w:bCs/>
          <w:sz w:val="26"/>
          <w:szCs w:val="26"/>
        </w:rPr>
        <w:t xml:space="preserve">4) </w:t>
      </w:r>
      <w:r w:rsidR="00C35249" w:rsidRPr="008F14FF">
        <w:rPr>
          <w:rFonts w:ascii="Times New Roman" w:eastAsia="Times New Roman" w:hAnsi="Times New Roman" w:cs="Times New Roman"/>
          <w:bCs/>
          <w:sz w:val="26"/>
          <w:szCs w:val="26"/>
        </w:rPr>
        <w:t xml:space="preserve">Должны быть совместимы с гибридной серверной архитектурой ВКС построенной на базе серверов </w:t>
      </w:r>
      <w:proofErr w:type="spellStart"/>
      <w:r w:rsidR="00C35249" w:rsidRPr="008F14FF">
        <w:rPr>
          <w:rFonts w:ascii="Times New Roman" w:eastAsia="Times New Roman" w:hAnsi="Times New Roman" w:cs="Times New Roman"/>
          <w:bCs/>
          <w:sz w:val="26"/>
          <w:szCs w:val="26"/>
        </w:rPr>
        <w:t>Polycom</w:t>
      </w:r>
      <w:proofErr w:type="spellEnd"/>
      <w:r w:rsidR="00C35249" w:rsidRPr="008F14FF">
        <w:rPr>
          <w:rFonts w:ascii="Times New Roman" w:eastAsia="Times New Roman" w:hAnsi="Times New Roman" w:cs="Times New Roman"/>
          <w:bCs/>
          <w:sz w:val="26"/>
          <w:szCs w:val="26"/>
        </w:rPr>
        <w:t xml:space="preserve"> RMX2000, </w:t>
      </w:r>
      <w:proofErr w:type="spellStart"/>
      <w:r w:rsidR="00C35249" w:rsidRPr="008F14FF">
        <w:rPr>
          <w:rFonts w:ascii="Times New Roman" w:eastAsia="Times New Roman" w:hAnsi="Times New Roman" w:cs="Times New Roman"/>
          <w:bCs/>
          <w:sz w:val="26"/>
          <w:szCs w:val="26"/>
        </w:rPr>
        <w:t>Polycom</w:t>
      </w:r>
      <w:proofErr w:type="spellEnd"/>
      <w:r w:rsidR="00C35249" w:rsidRPr="008F14FF">
        <w:rPr>
          <w:rFonts w:ascii="Times New Roman" w:eastAsia="Times New Roman" w:hAnsi="Times New Roman" w:cs="Times New Roman"/>
          <w:bCs/>
          <w:sz w:val="26"/>
          <w:szCs w:val="26"/>
        </w:rPr>
        <w:t xml:space="preserve"> RSS</w:t>
      </w:r>
      <w:r w:rsidRPr="008F14FF">
        <w:rPr>
          <w:rFonts w:ascii="Times New Roman" w:eastAsia="Times New Roman" w:hAnsi="Times New Roman" w:cs="Times New Roman"/>
          <w:bCs/>
          <w:sz w:val="26"/>
          <w:szCs w:val="26"/>
        </w:rPr>
        <w:t xml:space="preserve"> 4000, </w:t>
      </w:r>
      <w:proofErr w:type="spellStart"/>
      <w:r w:rsidRPr="008F14FF">
        <w:rPr>
          <w:rFonts w:ascii="Times New Roman" w:eastAsia="Times New Roman" w:hAnsi="Times New Roman" w:cs="Times New Roman"/>
          <w:bCs/>
          <w:sz w:val="26"/>
          <w:szCs w:val="26"/>
        </w:rPr>
        <w:t>iMind</w:t>
      </w:r>
      <w:proofErr w:type="spellEnd"/>
      <w:r w:rsidRPr="008F14FF">
        <w:rPr>
          <w:rFonts w:ascii="Times New Roman" w:eastAsia="Times New Roman" w:hAnsi="Times New Roman" w:cs="Times New Roman"/>
          <w:bCs/>
          <w:sz w:val="26"/>
          <w:szCs w:val="26"/>
        </w:rPr>
        <w:t xml:space="preserve"> </w:t>
      </w:r>
      <w:proofErr w:type="spellStart"/>
      <w:r w:rsidRPr="008F14FF">
        <w:rPr>
          <w:rFonts w:ascii="Times New Roman" w:eastAsia="Times New Roman" w:hAnsi="Times New Roman" w:cs="Times New Roman"/>
          <w:bCs/>
          <w:sz w:val="26"/>
          <w:szCs w:val="26"/>
        </w:rPr>
        <w:t>release</w:t>
      </w:r>
      <w:proofErr w:type="spellEnd"/>
      <w:r w:rsidRPr="008F14FF">
        <w:rPr>
          <w:rFonts w:ascii="Times New Roman" w:eastAsia="Times New Roman" w:hAnsi="Times New Roman" w:cs="Times New Roman"/>
          <w:bCs/>
          <w:sz w:val="26"/>
          <w:szCs w:val="26"/>
        </w:rPr>
        <w:t xml:space="preserve"> 2.3.16-p9.</w:t>
      </w:r>
    </w:p>
    <w:p w:rsidR="00DD10DA" w:rsidRPr="008F14FF" w:rsidRDefault="009D74E0" w:rsidP="00C35249">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bCs/>
          <w:sz w:val="26"/>
          <w:szCs w:val="26"/>
        </w:rPr>
        <w:t xml:space="preserve">5) </w:t>
      </w:r>
      <w:r w:rsidR="00C35249" w:rsidRPr="008F14FF">
        <w:rPr>
          <w:rFonts w:ascii="Times New Roman" w:eastAsia="Times New Roman" w:hAnsi="Times New Roman" w:cs="Times New Roman"/>
          <w:bCs/>
          <w:sz w:val="26"/>
          <w:szCs w:val="26"/>
        </w:rPr>
        <w:t>Камеры</w:t>
      </w:r>
      <w:r w:rsidRPr="008F14FF">
        <w:rPr>
          <w:rFonts w:ascii="Times New Roman" w:eastAsia="Times New Roman" w:hAnsi="Times New Roman" w:cs="Times New Roman"/>
          <w:bCs/>
          <w:sz w:val="26"/>
          <w:szCs w:val="26"/>
        </w:rPr>
        <w:t>,</w:t>
      </w:r>
      <w:r w:rsidR="00C35249" w:rsidRPr="008F14FF">
        <w:rPr>
          <w:rFonts w:ascii="Times New Roman" w:eastAsia="Times New Roman" w:hAnsi="Times New Roman" w:cs="Times New Roman"/>
          <w:bCs/>
          <w:sz w:val="26"/>
          <w:szCs w:val="26"/>
        </w:rPr>
        <w:t xml:space="preserve"> подключаемые к приобретаемым кодекам ВКС должны обладать 12 кратным оптическим и 1,5 кратным цифровым зумом, это требование обусловлено архитектурой помещений Заказчика</w:t>
      </w:r>
      <w:r w:rsidRPr="008F14FF">
        <w:rPr>
          <w:rFonts w:ascii="Times New Roman" w:eastAsia="Times New Roman" w:hAnsi="Times New Roman" w:cs="Times New Roman"/>
          <w:bCs/>
          <w:sz w:val="26"/>
          <w:szCs w:val="26"/>
        </w:rPr>
        <w:t>»</w:t>
      </w:r>
      <w:r w:rsidR="00C35249" w:rsidRPr="008F14FF">
        <w:rPr>
          <w:rFonts w:ascii="Times New Roman" w:eastAsia="Times New Roman" w:hAnsi="Times New Roman" w:cs="Times New Roman"/>
          <w:bCs/>
          <w:sz w:val="26"/>
          <w:szCs w:val="26"/>
        </w:rPr>
        <w:t>.</w:t>
      </w:r>
    </w:p>
    <w:p w:rsidR="00A14874" w:rsidRPr="008F14FF" w:rsidRDefault="009D74E0" w:rsidP="009D74E0">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8F14FF">
        <w:rPr>
          <w:rFonts w:ascii="Times New Roman" w:eastAsia="Times New Roman" w:hAnsi="Times New Roman" w:cs="Times New Roman"/>
          <w:sz w:val="26"/>
          <w:szCs w:val="26"/>
          <w:lang w:eastAsia="ru-RU"/>
        </w:rPr>
        <w:t>Таким образом</w:t>
      </w:r>
      <w:r w:rsidR="00A14874" w:rsidRPr="008F14FF">
        <w:rPr>
          <w:rFonts w:ascii="Times New Roman" w:eastAsia="Times New Roman" w:hAnsi="Times New Roman" w:cs="Times New Roman"/>
          <w:sz w:val="26"/>
          <w:szCs w:val="26"/>
          <w:lang w:eastAsia="ru-RU"/>
        </w:rPr>
        <w:t xml:space="preserve">, Комиссия Ярославского УФАС России приходит к выводу о том, что </w:t>
      </w:r>
      <w:r w:rsidRPr="008F14FF">
        <w:rPr>
          <w:rFonts w:ascii="Times New Roman" w:eastAsia="Times New Roman" w:hAnsi="Times New Roman" w:cs="Times New Roman"/>
          <w:sz w:val="26"/>
          <w:szCs w:val="26"/>
          <w:lang w:eastAsia="ru-RU"/>
        </w:rPr>
        <w:t xml:space="preserve">заказчиком и уполномоченным органом в описание объекта закупки правомерно включено указание на товарный знак без сопровождения такого указания словами «или эквивалент», поскольку описание объекта закупки сформировано исходя из </w:t>
      </w:r>
      <w:r w:rsidR="00A14874" w:rsidRPr="008F14FF">
        <w:rPr>
          <w:rFonts w:ascii="Times New Roman" w:eastAsia="Times New Roman" w:hAnsi="Times New Roman" w:cs="Times New Roman"/>
          <w:sz w:val="26"/>
          <w:szCs w:val="26"/>
          <w:lang w:eastAsia="ru-RU"/>
        </w:rPr>
        <w:t>потребност</w:t>
      </w:r>
      <w:r w:rsidRPr="008F14FF">
        <w:rPr>
          <w:rFonts w:ascii="Times New Roman" w:eastAsia="Times New Roman" w:hAnsi="Times New Roman" w:cs="Times New Roman"/>
          <w:sz w:val="26"/>
          <w:szCs w:val="26"/>
          <w:lang w:eastAsia="ru-RU"/>
        </w:rPr>
        <w:t>и</w:t>
      </w:r>
      <w:r w:rsidR="00A14874" w:rsidRPr="008F14FF">
        <w:rPr>
          <w:rFonts w:ascii="Times New Roman" w:eastAsia="Times New Roman" w:hAnsi="Times New Roman" w:cs="Times New Roman"/>
          <w:sz w:val="26"/>
          <w:szCs w:val="26"/>
          <w:lang w:eastAsia="ru-RU"/>
        </w:rPr>
        <w:t xml:space="preserve"> </w:t>
      </w:r>
      <w:r w:rsidRPr="008F14FF">
        <w:rPr>
          <w:rFonts w:ascii="Times New Roman" w:eastAsia="Times New Roman" w:hAnsi="Times New Roman" w:cs="Times New Roman"/>
          <w:sz w:val="26"/>
          <w:szCs w:val="26"/>
          <w:lang w:eastAsia="ru-RU"/>
        </w:rPr>
        <w:t>заказчика обеспечить совместимость товара с уже имеющимся в распоряжении заказчика</w:t>
      </w:r>
      <w:r w:rsidR="00105C98" w:rsidRPr="008F14FF">
        <w:rPr>
          <w:rFonts w:ascii="Times New Roman" w:eastAsia="Times New Roman" w:hAnsi="Times New Roman" w:cs="Times New Roman"/>
          <w:sz w:val="26"/>
          <w:szCs w:val="26"/>
          <w:lang w:eastAsia="ru-RU"/>
        </w:rPr>
        <w:t xml:space="preserve"> оборудованием, доказательств обратного в материалы дела не представлено, </w:t>
      </w:r>
      <w:r w:rsidR="00105C98" w:rsidRPr="008F14FF">
        <w:rPr>
          <w:rFonts w:ascii="Times New Roman" w:eastAsia="Times New Roman" w:hAnsi="Times New Roman" w:cs="Times New Roman"/>
          <w:b/>
          <w:sz w:val="26"/>
          <w:szCs w:val="26"/>
          <w:lang w:eastAsia="ru-RU"/>
        </w:rPr>
        <w:t>соответственно, довод заявителя не нашел своего подтверждения.</w:t>
      </w:r>
    </w:p>
    <w:p w:rsidR="00AF3B57" w:rsidRPr="008F14FF" w:rsidRDefault="008F14FF" w:rsidP="00AF3B5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Довод заявителя № 3 относительно того, что заказчиком и уполномоченным органом в описании объекта закупки ненадлежащим образом установлено значение «камера EVC </w:t>
      </w:r>
      <w:proofErr w:type="spellStart"/>
      <w:r w:rsidRPr="008F14FF">
        <w:rPr>
          <w:rFonts w:ascii="Times New Roman" w:eastAsia="Times New Roman" w:hAnsi="Times New Roman" w:cs="Times New Roman"/>
          <w:sz w:val="26"/>
          <w:szCs w:val="26"/>
          <w:lang w:eastAsia="ru-RU"/>
        </w:rPr>
        <w:t>eCam</w:t>
      </w:r>
      <w:proofErr w:type="spellEnd"/>
      <w:r w:rsidRPr="008F14FF">
        <w:rPr>
          <w:rFonts w:ascii="Times New Roman" w:eastAsia="Times New Roman" w:hAnsi="Times New Roman" w:cs="Times New Roman"/>
          <w:sz w:val="26"/>
          <w:szCs w:val="26"/>
          <w:lang w:eastAsia="ru-RU"/>
        </w:rPr>
        <w:t xml:space="preserve">» показателя «Видеовходы» товара с наименованием «Система для организации видео конференцсвязи EVC150 AVER» не соответствует действительности, поскольку оспариваемое заявителем значение «камера EVC </w:t>
      </w:r>
      <w:proofErr w:type="spellStart"/>
      <w:r w:rsidRPr="008F14FF">
        <w:rPr>
          <w:rFonts w:ascii="Times New Roman" w:eastAsia="Times New Roman" w:hAnsi="Times New Roman" w:cs="Times New Roman"/>
          <w:sz w:val="26"/>
          <w:szCs w:val="26"/>
          <w:lang w:eastAsia="ru-RU"/>
        </w:rPr>
        <w:t>eCam</w:t>
      </w:r>
      <w:proofErr w:type="spellEnd"/>
      <w:r w:rsidRPr="008F14FF">
        <w:rPr>
          <w:rFonts w:ascii="Times New Roman" w:eastAsia="Times New Roman" w:hAnsi="Times New Roman" w:cs="Times New Roman"/>
          <w:sz w:val="26"/>
          <w:szCs w:val="26"/>
          <w:lang w:eastAsia="ru-RU"/>
        </w:rPr>
        <w:t>» показателя «Видеовходы» товара с наименованием «Система для организации видео конференцсвязи EVC150 AVER» установлено заказчиком и уполномоченным органом в соответствии информацией о технических характеристиках данного оборудования, размещенной на официальном сайте производителя.</w:t>
      </w:r>
    </w:p>
    <w:p w:rsidR="00DD1466" w:rsidRPr="008F14FF" w:rsidRDefault="00DD1466" w:rsidP="00DD146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Учитывая изложенное, Ярославское УФАС России при имеющихся на момент рассмотрения настоящей жалобы доказательствах не усматривает необходимых и достаточных оснований для констатации в действиях заказчика и уполномоченного органа </w:t>
      </w:r>
      <w:r w:rsidR="00F76B16" w:rsidRPr="008F14FF">
        <w:rPr>
          <w:rFonts w:ascii="Times New Roman" w:eastAsia="Times New Roman" w:hAnsi="Times New Roman" w:cs="Times New Roman"/>
          <w:sz w:val="26"/>
          <w:szCs w:val="26"/>
          <w:lang w:eastAsia="ru-RU"/>
        </w:rPr>
        <w:t xml:space="preserve">при описании объекта закупки </w:t>
      </w:r>
      <w:r w:rsidRPr="008F14FF">
        <w:rPr>
          <w:rFonts w:ascii="Times New Roman" w:eastAsia="Times New Roman" w:hAnsi="Times New Roman" w:cs="Times New Roman"/>
          <w:sz w:val="26"/>
          <w:szCs w:val="26"/>
          <w:lang w:eastAsia="ru-RU"/>
        </w:rPr>
        <w:t>нарушен</w:t>
      </w:r>
      <w:r w:rsidR="00F76B16" w:rsidRPr="008F14FF">
        <w:rPr>
          <w:rFonts w:ascii="Times New Roman" w:eastAsia="Times New Roman" w:hAnsi="Times New Roman" w:cs="Times New Roman"/>
          <w:sz w:val="26"/>
          <w:szCs w:val="26"/>
          <w:lang w:eastAsia="ru-RU"/>
        </w:rPr>
        <w:t>ий законодательства о закупках.</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b/>
          <w:sz w:val="26"/>
          <w:szCs w:val="26"/>
          <w:lang w:eastAsia="ru-RU"/>
        </w:rPr>
      </w:pPr>
      <w:r w:rsidRPr="008F14FF">
        <w:rPr>
          <w:rFonts w:ascii="Times New Roman" w:eastAsia="Times New Roman" w:hAnsi="Times New Roman" w:cs="Times New Roman"/>
          <w:b/>
          <w:sz w:val="26"/>
          <w:szCs w:val="26"/>
          <w:lang w:eastAsia="ru-RU"/>
        </w:rPr>
        <w:t>Четвертый довод ООО «</w:t>
      </w:r>
      <w:proofErr w:type="spellStart"/>
      <w:r w:rsidRPr="008F14FF">
        <w:rPr>
          <w:rFonts w:ascii="Times New Roman" w:eastAsia="Times New Roman" w:hAnsi="Times New Roman" w:cs="Times New Roman"/>
          <w:b/>
          <w:sz w:val="26"/>
          <w:szCs w:val="26"/>
          <w:lang w:eastAsia="ru-RU"/>
        </w:rPr>
        <w:t>Вионикс</w:t>
      </w:r>
      <w:proofErr w:type="spellEnd"/>
      <w:r w:rsidRPr="008F14FF">
        <w:rPr>
          <w:rFonts w:ascii="Times New Roman" w:eastAsia="Times New Roman" w:hAnsi="Times New Roman" w:cs="Times New Roman"/>
          <w:b/>
          <w:sz w:val="26"/>
          <w:szCs w:val="26"/>
          <w:lang w:eastAsia="ru-RU"/>
        </w:rPr>
        <w:t>» признан Комиссией Ярославского УФАС России необоснованным ввиду следующего.</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Частями 3, 4 статьи 65 Федерального закона от 05.04.2013 № 44-ФЗ установлено, что любой участник электронного аукциона, зарегистрированный в единой информационной системе и аккредитованный на электронной площадке, вправе направить с использованием программно-аппаратных средств электронной площадки на адрес электронной площадки, на которой планируется проведение такого аукциона, запрос о даче разъяснений положений документации о таком аукционе. При этом участник такого аукциона вправе направить не более чем три запроса о даче разъяснений положений данной документации в отношении одного такого аукциона. В течение одного часа с момента поступления указанного запроса он направляется оператором электронной площадки заказчику. В течение двух дней с даты поступления от оператора электронной площадки указанного в части 3 настоящей статьи запроса заказчик размещает в единой информационной системе разъяснения положений документации об электронном </w:t>
      </w:r>
      <w:r w:rsidRPr="008F14FF">
        <w:rPr>
          <w:rFonts w:ascii="Times New Roman" w:eastAsia="Times New Roman" w:hAnsi="Times New Roman" w:cs="Times New Roman"/>
          <w:sz w:val="26"/>
          <w:szCs w:val="26"/>
          <w:lang w:eastAsia="ru-RU"/>
        </w:rPr>
        <w:lastRenderedPageBreak/>
        <w:t>аукционе с указанием предмета запроса, но без указания участника такого аукциона, от которого поступил указанный запрос, при условии, что указанный запрос поступил заказчику не позднее чем за три дня до даты окончания срока подачи заявок на участие в таком аукционе.</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Пунктом 21 раздела 1 «Информационная карта аукциона» аукционной документации предусмотрено, что запросы на разъяснение положений документации об электронном аукционе могут быть направлены участником аукциона по 18.10.2021.</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адрес заказчика до окончания вышеуказанного срока поступил запрос о разъяснении положений документации следующего содержания:</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«Добрый день. Изучив документацию просим дать разъяснения: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-1-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аукционной документации, в таблице Технического Задания в п.1. указано конкретное наименование товарного знака: «</w:t>
      </w:r>
      <w:r w:rsidRPr="008F14FF">
        <w:rPr>
          <w:rFonts w:ascii="Times New Roman" w:eastAsia="Times New Roman" w:hAnsi="Times New Roman" w:cs="Times New Roman"/>
          <w:i/>
          <w:iCs/>
          <w:sz w:val="26"/>
          <w:szCs w:val="26"/>
          <w:lang w:eastAsia="ru-RU"/>
        </w:rPr>
        <w:t>Система для организации видео конференцсвязи EVC150 AVER» без указания «или Эквивалент</w:t>
      </w:r>
      <w:r w:rsidRPr="008F14FF">
        <w:rPr>
          <w:rFonts w:ascii="Times New Roman" w:eastAsia="Times New Roman" w:hAnsi="Times New Roman" w:cs="Times New Roman"/>
          <w:sz w:val="26"/>
          <w:szCs w:val="26"/>
          <w:lang w:eastAsia="ru-RU"/>
        </w:rPr>
        <w:t>». Под таблицей указана сноска: «</w:t>
      </w:r>
      <w:r w:rsidRPr="008F14FF">
        <w:rPr>
          <w:rFonts w:ascii="Times New Roman" w:eastAsia="Times New Roman" w:hAnsi="Times New Roman" w:cs="Times New Roman"/>
          <w:i/>
          <w:iCs/>
          <w:sz w:val="26"/>
          <w:szCs w:val="26"/>
          <w:lang w:eastAsia="ru-RU"/>
        </w:rPr>
        <w:t>поставка эквивалента не допускается в связи с несовместимостью товаров, на которых размещаются другие товарные знаки, и необходимостью обеспечения взаимодействия таких товаров с товарами, используемыми заказчиком</w:t>
      </w:r>
      <w:r w:rsidRPr="008F14FF">
        <w:rPr>
          <w:rFonts w:ascii="Times New Roman" w:eastAsia="Times New Roman" w:hAnsi="Times New Roman" w:cs="Times New Roman"/>
          <w:sz w:val="26"/>
          <w:szCs w:val="26"/>
          <w:lang w:eastAsia="ru-RU"/>
        </w:rPr>
        <w:t xml:space="preserve">».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Согласно ст. 33 44-ФЗ "О контрактной системе в сфере закупок товаров, работ, услуг для обеспечения государственных и муниципальных нужд" (Далее - 44ФЗ) указано следующее: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 в описании объекта закупки указываются функциональные, технические и качественные характеристики, эксплуатационные характеристики объекта закупки (при необходимости). В описание объекта закупки не должны включаться требования или указания в отношении товарных знаков, знаков обслуживания, фирменных наименований, патентов, полезных моделей, промышленных образцов, наименование страны происхождения товара, требования к товарам, информации, работам, услугам при условии, что такие требования или указания влекут за собой ограничение количества участников закупки. Допускается использование в описании объекта закупки указания на товарный знак при условии сопровождения такого указания словами "или эквивалент" либо при условии несовместимости товаров, на которых размещаются другие товарные знаки, и необходимости обеспечения взаимодействия таких товаров с товарами, используемыми заказчиком, либо при условии закупок запасных частей и расходных материалов к машинам и оборудованию, используемым заказчиком, в соответствии с технической документацией на указанные машины и оборудование.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связи с тем, что указанное наименование: «</w:t>
      </w:r>
      <w:r w:rsidRPr="008F14FF">
        <w:rPr>
          <w:rFonts w:ascii="Times New Roman" w:eastAsia="Times New Roman" w:hAnsi="Times New Roman" w:cs="Times New Roman"/>
          <w:i/>
          <w:iCs/>
          <w:sz w:val="26"/>
          <w:szCs w:val="26"/>
          <w:lang w:eastAsia="ru-RU"/>
        </w:rPr>
        <w:t xml:space="preserve">Система для организации видео конференцсвязи EVC150 AVER», </w:t>
      </w:r>
      <w:r w:rsidRPr="008F14FF">
        <w:rPr>
          <w:rFonts w:ascii="Times New Roman" w:eastAsia="Times New Roman" w:hAnsi="Times New Roman" w:cs="Times New Roman"/>
          <w:sz w:val="26"/>
          <w:szCs w:val="26"/>
          <w:lang w:eastAsia="ru-RU"/>
        </w:rPr>
        <w:t xml:space="preserve">является Кодеком ВКС, и использует стандартные протоколы для связи, как и другие аналоги, не требуют совместимости с другим оборудованием.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С целью соответствия 44 –ФЗ, просим разъяснить: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Какие требования есть в указанной </w:t>
      </w:r>
      <w:r w:rsidRPr="008F14FF">
        <w:rPr>
          <w:rFonts w:ascii="Times New Roman" w:eastAsia="Times New Roman" w:hAnsi="Times New Roman" w:cs="Times New Roman"/>
          <w:i/>
          <w:iCs/>
          <w:sz w:val="26"/>
          <w:szCs w:val="26"/>
          <w:lang w:eastAsia="ru-RU"/>
        </w:rPr>
        <w:t xml:space="preserve">Системы для организации видео конференцсвязи EVC150 AVER, </w:t>
      </w:r>
      <w:r w:rsidRPr="008F14FF">
        <w:rPr>
          <w:rFonts w:ascii="Times New Roman" w:eastAsia="Times New Roman" w:hAnsi="Times New Roman" w:cs="Times New Roman"/>
          <w:sz w:val="26"/>
          <w:szCs w:val="26"/>
          <w:lang w:eastAsia="ru-RU"/>
        </w:rPr>
        <w:t xml:space="preserve">которых нет у его аналогов, вследствие чего требуется совместимость с другими товарами.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В ином случаем, просим указать данное именование со словами: «или Эквивалент», и убрать примечание.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-2-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В аукционной документации, в таблице Технического Задания в п.1. в требованиях к товару указано следующим образом: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roofErr w:type="spellStart"/>
      <w:r w:rsidRPr="008F14FF">
        <w:rPr>
          <w:rFonts w:ascii="Times New Roman" w:eastAsia="Times New Roman" w:hAnsi="Times New Roman" w:cs="Times New Roman"/>
          <w:sz w:val="26"/>
          <w:szCs w:val="26"/>
          <w:lang w:eastAsia="ru-RU"/>
        </w:rPr>
        <w:lastRenderedPageBreak/>
        <w:t>Выдеовходы</w:t>
      </w:r>
      <w:proofErr w:type="spellEnd"/>
      <w:r w:rsidRPr="008F14FF">
        <w:rPr>
          <w:rFonts w:ascii="Times New Roman" w:eastAsia="Times New Roman" w:hAnsi="Times New Roman" w:cs="Times New Roman"/>
          <w:sz w:val="26"/>
          <w:szCs w:val="26"/>
          <w:lang w:eastAsia="ru-RU"/>
        </w:rPr>
        <w:t xml:space="preserve">: камера EVC </w:t>
      </w:r>
      <w:proofErr w:type="spellStart"/>
      <w:r w:rsidRPr="008F14FF">
        <w:rPr>
          <w:rFonts w:ascii="Times New Roman" w:eastAsia="Times New Roman" w:hAnsi="Times New Roman" w:cs="Times New Roman"/>
          <w:sz w:val="26"/>
          <w:szCs w:val="26"/>
          <w:lang w:eastAsia="ru-RU"/>
        </w:rPr>
        <w:t>eCam</w:t>
      </w:r>
      <w:proofErr w:type="spellEnd"/>
      <w:r w:rsidRPr="008F14FF">
        <w:rPr>
          <w:rFonts w:ascii="Times New Roman" w:eastAsia="Times New Roman" w:hAnsi="Times New Roman" w:cs="Times New Roman"/>
          <w:sz w:val="26"/>
          <w:szCs w:val="26"/>
          <w:lang w:eastAsia="ru-RU"/>
        </w:rPr>
        <w:t xml:space="preserve"> VGA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В связи с неясностью данной формулировки, просим разъяснить указанные требования.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И указать, что подразумевается под «видеовыходом», и что подразумевает под собой «камера».</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На вышеуказанный запрос заказчиком и уполномоченным органом дан ответ следующего содержания:</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«Заказчик (департамент информатизации и связи Ярославской области) в соответствии с поступившим запросом разъясняет следующее.</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b/>
          <w:sz w:val="26"/>
          <w:szCs w:val="26"/>
          <w:lang w:eastAsia="ru-RU"/>
        </w:rPr>
        <w:t xml:space="preserve">По вопросу </w:t>
      </w:r>
      <w:proofErr w:type="gramStart"/>
      <w:r w:rsidRPr="008F14FF">
        <w:rPr>
          <w:rFonts w:ascii="Times New Roman" w:eastAsia="Times New Roman" w:hAnsi="Times New Roman" w:cs="Times New Roman"/>
          <w:b/>
          <w:sz w:val="26"/>
          <w:szCs w:val="26"/>
          <w:lang w:eastAsia="ru-RU"/>
        </w:rPr>
        <w:t>1:</w:t>
      </w:r>
      <w:r w:rsidRPr="008F14FF">
        <w:rPr>
          <w:rFonts w:ascii="Times New Roman" w:eastAsia="Times New Roman" w:hAnsi="Times New Roman" w:cs="Times New Roman"/>
          <w:sz w:val="26"/>
          <w:szCs w:val="26"/>
          <w:lang w:eastAsia="ru-RU"/>
        </w:rPr>
        <w:t xml:space="preserve">  Заказчику</w:t>
      </w:r>
      <w:proofErr w:type="gramEnd"/>
      <w:r w:rsidRPr="008F14FF">
        <w:rPr>
          <w:rFonts w:ascii="Times New Roman" w:eastAsia="Times New Roman" w:hAnsi="Times New Roman" w:cs="Times New Roman"/>
          <w:sz w:val="26"/>
          <w:szCs w:val="26"/>
          <w:lang w:eastAsia="ru-RU"/>
        </w:rPr>
        <w:t xml:space="preserve">, в целях сохранения единой среды проведения совещаний в формате ВКС, требуется: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обеспечить совместимость закупаемого оборудования с имеющимся комплексом видеоконференцсвязи, а также системой распределенного управления кодеков ВКС;</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обеспечить возможность использования согласованных единых настроек оборудования.</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b/>
          <w:sz w:val="26"/>
          <w:szCs w:val="26"/>
          <w:lang w:eastAsia="ru-RU"/>
        </w:rPr>
        <w:t>По вопросу 2:</w:t>
      </w:r>
      <w:r w:rsidRPr="008F14FF">
        <w:rPr>
          <w:rFonts w:ascii="Times New Roman" w:eastAsia="Times New Roman" w:hAnsi="Times New Roman" w:cs="Times New Roman"/>
          <w:sz w:val="26"/>
          <w:szCs w:val="26"/>
          <w:lang w:eastAsia="ru-RU"/>
        </w:rPr>
        <w:t xml:space="preserve"> Приобретаемый кодек ВКС должен быть совместим с используемыми Заказчиком камерами </w:t>
      </w:r>
      <w:proofErr w:type="spellStart"/>
      <w:r w:rsidRPr="008F14FF">
        <w:rPr>
          <w:rFonts w:ascii="Times New Roman" w:eastAsia="Times New Roman" w:hAnsi="Times New Roman" w:cs="Times New Roman"/>
          <w:sz w:val="26"/>
          <w:szCs w:val="26"/>
          <w:lang w:eastAsia="ru-RU"/>
        </w:rPr>
        <w:t>Aver</w:t>
      </w:r>
      <w:proofErr w:type="spellEnd"/>
      <w:r w:rsidRPr="008F14FF">
        <w:rPr>
          <w:rFonts w:ascii="Times New Roman" w:eastAsia="Times New Roman" w:hAnsi="Times New Roman" w:cs="Times New Roman"/>
          <w:sz w:val="26"/>
          <w:szCs w:val="26"/>
          <w:lang w:eastAsia="ru-RU"/>
        </w:rPr>
        <w:t xml:space="preserve"> EVC </w:t>
      </w:r>
      <w:proofErr w:type="spellStart"/>
      <w:r w:rsidRPr="008F14FF">
        <w:rPr>
          <w:rFonts w:ascii="Times New Roman" w:eastAsia="Times New Roman" w:hAnsi="Times New Roman" w:cs="Times New Roman"/>
          <w:sz w:val="26"/>
          <w:szCs w:val="26"/>
          <w:lang w:eastAsia="ru-RU"/>
        </w:rPr>
        <w:t>eCAM</w:t>
      </w:r>
      <w:proofErr w:type="spellEnd"/>
      <w:r w:rsidRPr="008F14FF">
        <w:rPr>
          <w:rFonts w:ascii="Times New Roman" w:eastAsia="Times New Roman" w:hAnsi="Times New Roman" w:cs="Times New Roman"/>
          <w:sz w:val="26"/>
          <w:szCs w:val="26"/>
          <w:lang w:eastAsia="ru-RU"/>
        </w:rPr>
        <w:t xml:space="preserve"> </w:t>
      </w:r>
      <w:proofErr w:type="gramStart"/>
      <w:r w:rsidRPr="008F14FF">
        <w:rPr>
          <w:rFonts w:ascii="Times New Roman" w:eastAsia="Times New Roman" w:hAnsi="Times New Roman" w:cs="Times New Roman"/>
          <w:sz w:val="26"/>
          <w:szCs w:val="26"/>
          <w:lang w:eastAsia="ru-RU"/>
        </w:rPr>
        <w:t>с характеристиками</w:t>
      </w:r>
      <w:proofErr w:type="gramEnd"/>
      <w:r w:rsidRPr="008F14FF">
        <w:rPr>
          <w:rFonts w:ascii="Times New Roman" w:eastAsia="Times New Roman" w:hAnsi="Times New Roman" w:cs="Times New Roman"/>
          <w:sz w:val="26"/>
          <w:szCs w:val="26"/>
          <w:lang w:eastAsia="ru-RU"/>
        </w:rPr>
        <w:t xml:space="preserve"> указанными в техническом задании:</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 xml:space="preserve">PTZ-панорамирование/наклон/увеличение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 xml:space="preserve">2-мегапиксельный CMOS-датчик изображения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 xml:space="preserve">Суммарное увеличение 18Х (12Х оптическое + 1,5Х цифровое увеличение)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 xml:space="preserve">±130° </w:t>
      </w:r>
      <w:proofErr w:type="gramStart"/>
      <w:r w:rsidRPr="008F14FF">
        <w:rPr>
          <w:rFonts w:ascii="Times New Roman" w:eastAsia="Times New Roman" w:hAnsi="Times New Roman" w:cs="Times New Roman"/>
          <w:sz w:val="26"/>
          <w:szCs w:val="26"/>
          <w:lang w:eastAsia="ru-RU"/>
        </w:rPr>
        <w:t>поворот ;</w:t>
      </w:r>
      <w:proofErr w:type="gramEnd"/>
      <w:r w:rsidRPr="008F14FF">
        <w:rPr>
          <w:rFonts w:ascii="Times New Roman" w:eastAsia="Times New Roman" w:hAnsi="Times New Roman" w:cs="Times New Roman"/>
          <w:sz w:val="26"/>
          <w:szCs w:val="26"/>
          <w:lang w:eastAsia="ru-RU"/>
        </w:rPr>
        <w:t xml:space="preserve"> +90° /-25° наклон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 xml:space="preserve">Угол обзора (горизонтальный): 72°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 xml:space="preserve">Угол обзора (вертикальный): 43° </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w:t>
      </w:r>
      <w:r w:rsidRPr="008F14FF">
        <w:rPr>
          <w:rFonts w:ascii="Times New Roman" w:eastAsia="Times New Roman" w:hAnsi="Times New Roman" w:cs="Times New Roman"/>
          <w:sz w:val="26"/>
          <w:szCs w:val="26"/>
          <w:lang w:eastAsia="ru-RU"/>
        </w:rPr>
        <w:tab/>
        <w:t>Угол обзора (диагональный): 82°.</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Видеовыход - это список </w:t>
      </w:r>
      <w:proofErr w:type="spellStart"/>
      <w:r w:rsidRPr="008F14FF">
        <w:rPr>
          <w:rFonts w:ascii="Times New Roman" w:eastAsia="Times New Roman" w:hAnsi="Times New Roman" w:cs="Times New Roman"/>
          <w:sz w:val="26"/>
          <w:szCs w:val="26"/>
          <w:lang w:eastAsia="ru-RU"/>
        </w:rPr>
        <w:t>видеоразъёмов</w:t>
      </w:r>
      <w:proofErr w:type="spellEnd"/>
      <w:r w:rsidRPr="008F14FF">
        <w:rPr>
          <w:rFonts w:ascii="Times New Roman" w:eastAsia="Times New Roman" w:hAnsi="Times New Roman" w:cs="Times New Roman"/>
          <w:sz w:val="26"/>
          <w:szCs w:val="26"/>
          <w:lang w:eastAsia="ru-RU"/>
        </w:rPr>
        <w:t xml:space="preserve"> и соответствующих стандартов видеосигнала. Служат для подключения устройств, генерирующих Видеосигнал к устройствам отображения изображений, обычно мониторам (дисплеям).</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В техническом задании под камерой для кодека ВКС, понимается видеокамера — устройство для видеосъёмки.</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Изменения в документацию об электронном аукционе не требуется».</w:t>
      </w:r>
    </w:p>
    <w:p w:rsidR="000E4AB7" w:rsidRPr="008F14FF" w:rsidRDefault="000E4AB7" w:rsidP="000E4AB7">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 xml:space="preserve">Проанализировав вышеуказанный запрос на разъяснения положений аукционной документации и ответ на него, Комиссия Ярославского УФАС России приходит к выводу о том, что заказчиком и уполномоченным органом дан исчерпывающий ответ на поставленные в запросе вопросы, соответственно, </w:t>
      </w:r>
      <w:r w:rsidRPr="008F14FF">
        <w:rPr>
          <w:rFonts w:ascii="Times New Roman" w:eastAsia="Times New Roman" w:hAnsi="Times New Roman" w:cs="Times New Roman"/>
          <w:b/>
          <w:sz w:val="26"/>
          <w:szCs w:val="26"/>
          <w:lang w:eastAsia="ru-RU"/>
        </w:rPr>
        <w:t>второй довод заявителя также не нашел своего подтверждения.</w:t>
      </w:r>
    </w:p>
    <w:p w:rsidR="00B12924" w:rsidRPr="008F14FF" w:rsidRDefault="00B12924" w:rsidP="00DD1466">
      <w:pPr>
        <w:shd w:val="clear" w:color="auto" w:fill="FFFFFF" w:themeFill="background1"/>
        <w:spacing w:after="0" w:line="240" w:lineRule="auto"/>
        <w:ind w:firstLine="709"/>
        <w:jc w:val="both"/>
        <w:rPr>
          <w:rFonts w:ascii="Arial" w:eastAsia="Times New Roman" w:hAnsi="Arial" w:cs="Arial"/>
          <w:sz w:val="21"/>
          <w:szCs w:val="21"/>
          <w:lang w:eastAsia="ru-RU"/>
        </w:rPr>
      </w:pPr>
      <w:r w:rsidRPr="008F14FF">
        <w:rPr>
          <w:rFonts w:ascii="Times New Roman" w:eastAsia="Times New Roman" w:hAnsi="Times New Roman" w:cs="Times New Roman"/>
          <w:sz w:val="26"/>
          <w:szCs w:val="26"/>
          <w:lang w:eastAsia="ru-RU"/>
        </w:rPr>
        <w:t>На основании изложенного и руководствуясь частью 8 статьи 106 Федерального закона от 05.04.2013г. № 44-ФЗ, Административным регламентом, утвержденным приказом ФАС России от 19.11.2014 № 727/14, Комиссия Ярославского УФАС России по контролю в сфере закупок</w:t>
      </w:r>
    </w:p>
    <w:p w:rsidR="00B12924" w:rsidRPr="008F14F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8F14FF">
        <w:rPr>
          <w:rFonts w:ascii="Arial" w:eastAsia="Times New Roman" w:hAnsi="Arial" w:cs="Arial"/>
          <w:sz w:val="21"/>
          <w:szCs w:val="21"/>
          <w:lang w:eastAsia="ru-RU"/>
        </w:rPr>
        <w:t> </w:t>
      </w:r>
    </w:p>
    <w:p w:rsidR="00B12924" w:rsidRPr="008F14FF" w:rsidRDefault="00B12924" w:rsidP="002C4F16">
      <w:pPr>
        <w:shd w:val="clear" w:color="auto" w:fill="FFFFFF" w:themeFill="background1"/>
        <w:spacing w:after="0" w:line="240" w:lineRule="auto"/>
        <w:jc w:val="center"/>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решила:</w:t>
      </w:r>
    </w:p>
    <w:p w:rsidR="007171F4" w:rsidRPr="008F14FF" w:rsidRDefault="007171F4" w:rsidP="002C4F16">
      <w:pPr>
        <w:shd w:val="clear" w:color="auto" w:fill="FFFFFF" w:themeFill="background1"/>
        <w:spacing w:after="0" w:line="240" w:lineRule="auto"/>
        <w:jc w:val="center"/>
        <w:rPr>
          <w:rFonts w:ascii="Arial" w:eastAsia="Times New Roman" w:hAnsi="Arial" w:cs="Arial"/>
          <w:sz w:val="21"/>
          <w:szCs w:val="21"/>
          <w:lang w:eastAsia="ru-RU"/>
        </w:rPr>
      </w:pPr>
    </w:p>
    <w:p w:rsidR="00584CB3" w:rsidRPr="008F14FF" w:rsidRDefault="00CC128B" w:rsidP="00584CB3">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r w:rsidRPr="008F14FF">
        <w:rPr>
          <w:rFonts w:ascii="Times New Roman" w:eastAsia="Times New Roman" w:hAnsi="Times New Roman" w:cs="Times New Roman"/>
          <w:sz w:val="26"/>
          <w:szCs w:val="26"/>
          <w:lang w:eastAsia="ru-RU"/>
        </w:rPr>
        <w:t>п</w:t>
      </w:r>
      <w:r w:rsidR="00B12924" w:rsidRPr="008F14FF">
        <w:rPr>
          <w:rFonts w:ascii="Times New Roman" w:eastAsia="Times New Roman" w:hAnsi="Times New Roman" w:cs="Times New Roman"/>
          <w:sz w:val="26"/>
          <w:szCs w:val="26"/>
          <w:lang w:eastAsia="ru-RU"/>
        </w:rPr>
        <w:t xml:space="preserve">ризнать жалобу </w:t>
      </w:r>
      <w:r w:rsidR="003E1D99" w:rsidRPr="008F14FF">
        <w:rPr>
          <w:rFonts w:ascii="Times New Roman" w:eastAsia="Times New Roman" w:hAnsi="Times New Roman" w:cs="Times New Roman"/>
          <w:sz w:val="26"/>
          <w:szCs w:val="26"/>
          <w:lang w:eastAsia="ru-RU"/>
        </w:rPr>
        <w:t>общества с ограниченной ответственностью «</w:t>
      </w:r>
      <w:proofErr w:type="spellStart"/>
      <w:r w:rsidR="00050EE1" w:rsidRPr="008F14FF">
        <w:rPr>
          <w:rFonts w:ascii="Times New Roman" w:eastAsia="Times New Roman" w:hAnsi="Times New Roman" w:cs="Times New Roman"/>
          <w:sz w:val="26"/>
          <w:szCs w:val="26"/>
          <w:lang w:eastAsia="ru-RU"/>
        </w:rPr>
        <w:t>Вионикс</w:t>
      </w:r>
      <w:proofErr w:type="spellEnd"/>
      <w:r w:rsidR="003E1D99" w:rsidRPr="008F14FF">
        <w:rPr>
          <w:rFonts w:ascii="Times New Roman" w:eastAsia="Times New Roman" w:hAnsi="Times New Roman" w:cs="Times New Roman"/>
          <w:sz w:val="26"/>
          <w:szCs w:val="26"/>
          <w:lang w:eastAsia="ru-RU"/>
        </w:rPr>
        <w:t xml:space="preserve">» </w:t>
      </w:r>
      <w:r w:rsidR="00050EE1" w:rsidRPr="008F14FF">
        <w:rPr>
          <w:rFonts w:ascii="Times New Roman" w:eastAsia="Times New Roman" w:hAnsi="Times New Roman" w:cs="Times New Roman"/>
          <w:sz w:val="26"/>
          <w:szCs w:val="26"/>
          <w:lang w:eastAsia="ru-RU"/>
        </w:rPr>
        <w:t xml:space="preserve">                     </w:t>
      </w:r>
      <w:r w:rsidR="003E1D99" w:rsidRPr="008F14FF">
        <w:rPr>
          <w:rFonts w:ascii="Times New Roman" w:eastAsia="Times New Roman" w:hAnsi="Times New Roman" w:cs="Times New Roman"/>
          <w:sz w:val="26"/>
          <w:szCs w:val="26"/>
          <w:lang w:eastAsia="ru-RU"/>
        </w:rPr>
        <w:t xml:space="preserve">(ИНН: </w:t>
      </w:r>
      <w:r w:rsidR="00050EE1" w:rsidRPr="008F14FF">
        <w:rPr>
          <w:rFonts w:ascii="Times New Roman" w:eastAsia="Times New Roman" w:hAnsi="Times New Roman" w:cs="Times New Roman"/>
          <w:sz w:val="26"/>
          <w:szCs w:val="26"/>
          <w:lang w:eastAsia="ru-RU"/>
        </w:rPr>
        <w:t>7728449901</w:t>
      </w:r>
      <w:r w:rsidR="003E1D99" w:rsidRPr="008F14FF">
        <w:rPr>
          <w:rFonts w:ascii="Times New Roman" w:eastAsia="Times New Roman" w:hAnsi="Times New Roman" w:cs="Times New Roman"/>
          <w:sz w:val="26"/>
          <w:szCs w:val="26"/>
          <w:lang w:eastAsia="ru-RU"/>
        </w:rPr>
        <w:t>, ОГРН:</w:t>
      </w:r>
      <w:r w:rsidR="003E1D99" w:rsidRPr="008F14FF">
        <w:t xml:space="preserve"> </w:t>
      </w:r>
      <w:r w:rsidR="00050EE1" w:rsidRPr="008F14FF">
        <w:rPr>
          <w:rFonts w:ascii="Times New Roman" w:eastAsia="Times New Roman" w:hAnsi="Times New Roman" w:cs="Times New Roman"/>
          <w:sz w:val="26"/>
          <w:szCs w:val="26"/>
          <w:lang w:eastAsia="ru-RU"/>
        </w:rPr>
        <w:t>1187746885897</w:t>
      </w:r>
      <w:r w:rsidR="003E1D99" w:rsidRPr="008F14FF">
        <w:rPr>
          <w:rFonts w:ascii="Times New Roman" w:eastAsia="Times New Roman" w:hAnsi="Times New Roman" w:cs="Times New Roman"/>
          <w:sz w:val="26"/>
          <w:szCs w:val="26"/>
          <w:lang w:eastAsia="ru-RU"/>
        </w:rPr>
        <w:t xml:space="preserve">)  на действия заказчика, </w:t>
      </w:r>
      <w:r w:rsidR="00050EE1" w:rsidRPr="008F14FF">
        <w:rPr>
          <w:rFonts w:ascii="Times New Roman" w:eastAsia="Times New Roman" w:hAnsi="Times New Roman" w:cs="Times New Roman"/>
          <w:sz w:val="26"/>
          <w:szCs w:val="26"/>
          <w:lang w:eastAsia="ru-RU"/>
        </w:rPr>
        <w:t>Департамента информатизации и связи Ярославской области</w:t>
      </w:r>
      <w:r w:rsidR="003E1D99" w:rsidRPr="008F14FF">
        <w:rPr>
          <w:rFonts w:ascii="Times New Roman" w:eastAsia="Times New Roman" w:hAnsi="Times New Roman" w:cs="Times New Roman"/>
          <w:sz w:val="26"/>
          <w:szCs w:val="26"/>
          <w:lang w:eastAsia="ru-RU"/>
        </w:rPr>
        <w:t xml:space="preserve"> (ИНН:</w:t>
      </w:r>
      <w:r w:rsidR="003E1D99" w:rsidRPr="008F14FF">
        <w:t xml:space="preserve"> </w:t>
      </w:r>
      <w:r w:rsidR="00050EE1" w:rsidRPr="008F14FF">
        <w:rPr>
          <w:rFonts w:ascii="Times New Roman" w:eastAsia="Times New Roman" w:hAnsi="Times New Roman" w:cs="Times New Roman"/>
          <w:sz w:val="26"/>
          <w:szCs w:val="26"/>
          <w:lang w:eastAsia="ru-RU"/>
        </w:rPr>
        <w:t>7604003600</w:t>
      </w:r>
      <w:r w:rsidR="003E1D99" w:rsidRPr="008F14FF">
        <w:rPr>
          <w:rFonts w:ascii="Times New Roman" w:eastAsia="Times New Roman" w:hAnsi="Times New Roman" w:cs="Times New Roman"/>
          <w:sz w:val="26"/>
          <w:szCs w:val="26"/>
          <w:lang w:eastAsia="ru-RU"/>
        </w:rPr>
        <w:t xml:space="preserve">; </w:t>
      </w:r>
      <w:r w:rsidR="00050EE1" w:rsidRPr="008F14FF">
        <w:rPr>
          <w:rFonts w:ascii="Times New Roman" w:eastAsia="Times New Roman" w:hAnsi="Times New Roman" w:cs="Times New Roman"/>
          <w:sz w:val="26"/>
          <w:szCs w:val="26"/>
          <w:lang w:eastAsia="ru-RU"/>
        </w:rPr>
        <w:t xml:space="preserve">                                                    </w:t>
      </w:r>
      <w:r w:rsidR="003E1D99" w:rsidRPr="008F14FF">
        <w:rPr>
          <w:rFonts w:ascii="Times New Roman" w:eastAsia="Times New Roman" w:hAnsi="Times New Roman" w:cs="Times New Roman"/>
          <w:sz w:val="26"/>
          <w:szCs w:val="26"/>
          <w:lang w:eastAsia="ru-RU"/>
        </w:rPr>
        <w:t>ОГРН:</w:t>
      </w:r>
      <w:r w:rsidR="003E1D99" w:rsidRPr="008F14FF">
        <w:t xml:space="preserve"> </w:t>
      </w:r>
      <w:r w:rsidR="00050EE1" w:rsidRPr="008F14FF">
        <w:rPr>
          <w:rFonts w:ascii="Times New Roman" w:eastAsia="Times New Roman" w:hAnsi="Times New Roman" w:cs="Times New Roman"/>
          <w:sz w:val="26"/>
          <w:szCs w:val="26"/>
          <w:lang w:eastAsia="ru-RU"/>
        </w:rPr>
        <w:t>1027600683439</w:t>
      </w:r>
      <w:r w:rsidR="003E1D99" w:rsidRPr="008F14FF">
        <w:rPr>
          <w:rFonts w:ascii="Times New Roman" w:eastAsia="Times New Roman" w:hAnsi="Times New Roman" w:cs="Times New Roman"/>
          <w:sz w:val="26"/>
          <w:szCs w:val="26"/>
          <w:lang w:eastAsia="ru-RU"/>
        </w:rPr>
        <w:t xml:space="preserve">), уполномоченного органа, </w:t>
      </w:r>
      <w:r w:rsidR="00050EE1" w:rsidRPr="008F14FF">
        <w:rPr>
          <w:rFonts w:ascii="Times New Roman" w:eastAsia="Times New Roman" w:hAnsi="Times New Roman" w:cs="Times New Roman"/>
          <w:sz w:val="26"/>
          <w:szCs w:val="26"/>
          <w:lang w:eastAsia="ru-RU"/>
        </w:rPr>
        <w:t>Д</w:t>
      </w:r>
      <w:r w:rsidR="003E1D99" w:rsidRPr="008F14FF">
        <w:rPr>
          <w:rFonts w:ascii="Times New Roman" w:eastAsia="Times New Roman" w:hAnsi="Times New Roman" w:cs="Times New Roman"/>
          <w:sz w:val="26"/>
          <w:szCs w:val="26"/>
          <w:lang w:eastAsia="ru-RU"/>
        </w:rPr>
        <w:t>епартамента государственного заказа Ярославской области (ИНН:</w:t>
      </w:r>
      <w:r w:rsidR="003E1D99" w:rsidRPr="008F14FF">
        <w:t xml:space="preserve"> </w:t>
      </w:r>
      <w:r w:rsidR="003E1D99" w:rsidRPr="008F14FF">
        <w:rPr>
          <w:rFonts w:ascii="Times New Roman" w:eastAsia="Times New Roman" w:hAnsi="Times New Roman" w:cs="Times New Roman"/>
          <w:sz w:val="26"/>
          <w:szCs w:val="26"/>
          <w:lang w:eastAsia="ru-RU"/>
        </w:rPr>
        <w:t>7604084334, ОГРН:</w:t>
      </w:r>
      <w:r w:rsidR="003E1D99" w:rsidRPr="008F14FF">
        <w:t xml:space="preserve"> </w:t>
      </w:r>
      <w:r w:rsidR="003E1D99" w:rsidRPr="008F14FF">
        <w:rPr>
          <w:rFonts w:ascii="Times New Roman" w:eastAsia="Times New Roman" w:hAnsi="Times New Roman" w:cs="Times New Roman"/>
          <w:sz w:val="26"/>
          <w:szCs w:val="26"/>
          <w:lang w:eastAsia="ru-RU"/>
        </w:rPr>
        <w:t xml:space="preserve">1067604003411), </w:t>
      </w:r>
      <w:r w:rsidR="00050EE1" w:rsidRPr="008F14FF">
        <w:rPr>
          <w:rFonts w:ascii="Times New Roman" w:eastAsia="Times New Roman" w:hAnsi="Times New Roman" w:cs="Times New Roman"/>
          <w:sz w:val="26"/>
          <w:szCs w:val="26"/>
          <w:lang w:eastAsia="ru-RU"/>
        </w:rPr>
        <w:t xml:space="preserve">при проведении </w:t>
      </w:r>
      <w:r w:rsidR="00050EE1" w:rsidRPr="008F14FF">
        <w:rPr>
          <w:rFonts w:ascii="Times New Roman" w:eastAsia="Times New Roman" w:hAnsi="Times New Roman" w:cs="Times New Roman"/>
          <w:sz w:val="26"/>
          <w:szCs w:val="26"/>
          <w:lang w:eastAsia="ru-RU"/>
        </w:rPr>
        <w:lastRenderedPageBreak/>
        <w:t>аукциона в электронной форме на право заключения контракта на поставку комплексов оборудования видеоконференцсвязи на рабочие места руководителей Ярославской области (извещение № 0171200001921002383)</w:t>
      </w:r>
      <w:r w:rsidR="00584CB3" w:rsidRPr="008F14FF">
        <w:rPr>
          <w:rFonts w:ascii="Times New Roman" w:eastAsia="Times New Roman" w:hAnsi="Times New Roman" w:cs="Times New Roman"/>
          <w:sz w:val="26"/>
          <w:szCs w:val="26"/>
          <w:lang w:eastAsia="ru-RU"/>
        </w:rPr>
        <w:t>, необоснованной.</w:t>
      </w:r>
    </w:p>
    <w:p w:rsidR="00B12924" w:rsidRPr="008F14FF" w:rsidRDefault="00B12924" w:rsidP="002C4F16">
      <w:pPr>
        <w:shd w:val="clear" w:color="auto" w:fill="FFFFFF" w:themeFill="background1"/>
        <w:spacing w:after="0" w:line="240" w:lineRule="auto"/>
        <w:ind w:firstLine="709"/>
        <w:jc w:val="both"/>
        <w:rPr>
          <w:rFonts w:ascii="Arial" w:eastAsia="Times New Roman" w:hAnsi="Arial" w:cs="Arial"/>
          <w:sz w:val="21"/>
          <w:szCs w:val="21"/>
          <w:lang w:eastAsia="ru-RU"/>
        </w:rPr>
      </w:pPr>
      <w:r w:rsidRPr="008F14FF">
        <w:rPr>
          <w:rFonts w:ascii="Times New Roman" w:eastAsia="Times New Roman" w:hAnsi="Times New Roman" w:cs="Times New Roman"/>
          <w:sz w:val="26"/>
          <w:szCs w:val="26"/>
          <w:lang w:eastAsia="ru-RU"/>
        </w:rPr>
        <w:t>Настоящее решение может быть обжаловано в судебном порядке в течение трех месяцев со дня его принятия.</w:t>
      </w:r>
    </w:p>
    <w:p w:rsidR="00493242" w:rsidRPr="008F14F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B12924" w:rsidRPr="00546E7D" w:rsidRDefault="00B12924"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8F14FF">
        <w:rPr>
          <w:rFonts w:ascii="Times New Roman" w:eastAsia="Times New Roman" w:hAnsi="Times New Roman" w:cs="Times New Roman"/>
          <w:sz w:val="26"/>
          <w:szCs w:val="26"/>
          <w:lang w:eastAsia="ru-RU"/>
        </w:rPr>
        <w:t>Председатель Комиссии    </w:t>
      </w:r>
      <w:r w:rsidR="00493242" w:rsidRPr="008F14FF">
        <w:rPr>
          <w:rFonts w:ascii="Times New Roman" w:eastAsia="Times New Roman" w:hAnsi="Times New Roman" w:cs="Times New Roman"/>
          <w:sz w:val="26"/>
          <w:szCs w:val="26"/>
          <w:lang w:eastAsia="ru-RU"/>
        </w:rPr>
        <w:t xml:space="preserve">                                                                         </w:t>
      </w:r>
      <w:r w:rsidR="00DB76B7" w:rsidRPr="008F14FF">
        <w:rPr>
          <w:rFonts w:ascii="Times New Roman" w:eastAsia="Times New Roman" w:hAnsi="Times New Roman" w:cs="Times New Roman"/>
          <w:sz w:val="26"/>
          <w:szCs w:val="26"/>
          <w:lang w:eastAsia="ru-RU"/>
        </w:rPr>
        <w:t xml:space="preserve">  </w:t>
      </w:r>
      <w:r w:rsidR="00C47390" w:rsidRPr="008F14FF">
        <w:rPr>
          <w:rFonts w:ascii="Times New Roman" w:eastAsia="Times New Roman" w:hAnsi="Times New Roman" w:cs="Times New Roman"/>
          <w:sz w:val="26"/>
          <w:szCs w:val="26"/>
          <w:lang w:eastAsia="ru-RU"/>
        </w:rPr>
        <w:t xml:space="preserve">        </w:t>
      </w:r>
      <w:proofErr w:type="gramStart"/>
      <w:r w:rsidR="00C47390" w:rsidRPr="008F14FF">
        <w:rPr>
          <w:rFonts w:ascii="Times New Roman" w:eastAsia="Times New Roman" w:hAnsi="Times New Roman" w:cs="Times New Roman"/>
          <w:sz w:val="26"/>
          <w:szCs w:val="26"/>
          <w:lang w:eastAsia="ru-RU"/>
        </w:rPr>
        <w:t xml:space="preserve">  </w:t>
      </w:r>
      <w:r w:rsidR="00493242" w:rsidRPr="008F14FF">
        <w:rPr>
          <w:rFonts w:ascii="Times New Roman" w:eastAsia="Times New Roman" w:hAnsi="Times New Roman" w:cs="Times New Roman"/>
          <w:sz w:val="26"/>
          <w:szCs w:val="26"/>
          <w:lang w:eastAsia="ru-RU"/>
        </w:rPr>
        <w:t xml:space="preserve"> </w:t>
      </w:r>
      <w:r w:rsidR="00546E7D">
        <w:rPr>
          <w:rFonts w:ascii="Times New Roman" w:eastAsia="Times New Roman" w:hAnsi="Times New Roman" w:cs="Times New Roman"/>
          <w:sz w:val="26"/>
          <w:szCs w:val="26"/>
          <w:lang w:val="en-US" w:eastAsia="ru-RU"/>
        </w:rPr>
        <w:t>&lt;</w:t>
      </w:r>
      <w:proofErr w:type="gramEnd"/>
      <w:r w:rsidR="00546E7D">
        <w:rPr>
          <w:rFonts w:ascii="Times New Roman" w:eastAsia="Times New Roman" w:hAnsi="Times New Roman" w:cs="Times New Roman"/>
          <w:sz w:val="26"/>
          <w:szCs w:val="26"/>
          <w:lang w:val="en-US" w:eastAsia="ru-RU"/>
        </w:rPr>
        <w:t>…&gt;</w:t>
      </w:r>
    </w:p>
    <w:p w:rsidR="00493242" w:rsidRPr="008F14F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546E7D" w:rsidRDefault="00493242" w:rsidP="002C4F16">
      <w:pPr>
        <w:shd w:val="clear" w:color="auto" w:fill="FFFFFF" w:themeFill="background1"/>
        <w:spacing w:after="0" w:line="240" w:lineRule="auto"/>
        <w:jc w:val="both"/>
        <w:rPr>
          <w:rFonts w:ascii="Times New Roman" w:eastAsia="Times New Roman" w:hAnsi="Times New Roman" w:cs="Times New Roman"/>
          <w:sz w:val="26"/>
          <w:szCs w:val="26"/>
          <w:lang w:val="en-US" w:eastAsia="ru-RU"/>
        </w:rPr>
      </w:pPr>
      <w:r w:rsidRPr="008F14FF">
        <w:rPr>
          <w:rFonts w:ascii="Times New Roman" w:eastAsia="Times New Roman" w:hAnsi="Times New Roman" w:cs="Times New Roman"/>
          <w:sz w:val="26"/>
          <w:szCs w:val="26"/>
          <w:lang w:eastAsia="ru-RU"/>
        </w:rPr>
        <w:t xml:space="preserve">Члены Комиссии                                                                                          </w:t>
      </w:r>
      <w:r w:rsidR="00365BEC" w:rsidRPr="008F14FF">
        <w:rPr>
          <w:rFonts w:ascii="Times New Roman" w:eastAsia="Times New Roman" w:hAnsi="Times New Roman" w:cs="Times New Roman"/>
          <w:sz w:val="26"/>
          <w:szCs w:val="26"/>
          <w:lang w:eastAsia="ru-RU"/>
        </w:rPr>
        <w:t xml:space="preserve"> </w:t>
      </w:r>
      <w:r w:rsidR="00C47390" w:rsidRPr="008F14FF">
        <w:rPr>
          <w:rFonts w:ascii="Times New Roman" w:eastAsia="Times New Roman" w:hAnsi="Times New Roman" w:cs="Times New Roman"/>
          <w:sz w:val="26"/>
          <w:szCs w:val="26"/>
          <w:lang w:eastAsia="ru-RU"/>
        </w:rPr>
        <w:t xml:space="preserve">        </w:t>
      </w:r>
      <w:proofErr w:type="gramStart"/>
      <w:r w:rsidR="00C47390" w:rsidRPr="008F14FF">
        <w:rPr>
          <w:rFonts w:ascii="Times New Roman" w:eastAsia="Times New Roman" w:hAnsi="Times New Roman" w:cs="Times New Roman"/>
          <w:sz w:val="26"/>
          <w:szCs w:val="26"/>
          <w:lang w:eastAsia="ru-RU"/>
        </w:rPr>
        <w:t xml:space="preserve">  </w:t>
      </w:r>
      <w:r w:rsidRPr="008F14FF">
        <w:rPr>
          <w:rFonts w:ascii="Times New Roman" w:eastAsia="Times New Roman" w:hAnsi="Times New Roman" w:cs="Times New Roman"/>
          <w:sz w:val="26"/>
          <w:szCs w:val="26"/>
          <w:lang w:eastAsia="ru-RU"/>
        </w:rPr>
        <w:t xml:space="preserve"> </w:t>
      </w:r>
      <w:r w:rsidR="00546E7D">
        <w:rPr>
          <w:rFonts w:ascii="Times New Roman" w:eastAsia="Times New Roman" w:hAnsi="Times New Roman" w:cs="Times New Roman"/>
          <w:sz w:val="26"/>
          <w:szCs w:val="26"/>
          <w:lang w:val="en-US" w:eastAsia="ru-RU"/>
        </w:rPr>
        <w:t>&lt;</w:t>
      </w:r>
      <w:proofErr w:type="gramEnd"/>
      <w:r w:rsidR="00546E7D">
        <w:rPr>
          <w:rFonts w:ascii="Times New Roman" w:eastAsia="Times New Roman" w:hAnsi="Times New Roman" w:cs="Times New Roman"/>
          <w:sz w:val="26"/>
          <w:szCs w:val="26"/>
          <w:lang w:val="en-US" w:eastAsia="ru-RU"/>
        </w:rPr>
        <w:t>…&gt;</w:t>
      </w:r>
    </w:p>
    <w:p w:rsidR="00493242" w:rsidRPr="008F14FF" w:rsidRDefault="00493242" w:rsidP="002C4F16">
      <w:pPr>
        <w:shd w:val="clear" w:color="auto" w:fill="FFFFFF" w:themeFill="background1"/>
        <w:spacing w:after="0" w:line="240" w:lineRule="auto"/>
        <w:ind w:firstLine="709"/>
        <w:jc w:val="both"/>
        <w:rPr>
          <w:rFonts w:ascii="Times New Roman" w:eastAsia="Times New Roman" w:hAnsi="Times New Roman" w:cs="Times New Roman"/>
          <w:sz w:val="26"/>
          <w:szCs w:val="26"/>
          <w:lang w:eastAsia="ru-RU"/>
        </w:rPr>
      </w:pPr>
    </w:p>
    <w:p w:rsidR="00493242" w:rsidRPr="00546E7D" w:rsidRDefault="00493242" w:rsidP="002C4F16">
      <w:pPr>
        <w:shd w:val="clear" w:color="auto" w:fill="FFFFFF" w:themeFill="background1"/>
        <w:spacing w:after="0" w:line="240" w:lineRule="auto"/>
        <w:ind w:firstLine="709"/>
        <w:jc w:val="both"/>
        <w:rPr>
          <w:rFonts w:ascii="Arial" w:eastAsia="Times New Roman" w:hAnsi="Arial" w:cs="Arial"/>
          <w:sz w:val="21"/>
          <w:szCs w:val="21"/>
          <w:lang w:val="en-US" w:eastAsia="ru-RU"/>
        </w:rPr>
      </w:pPr>
      <w:r w:rsidRPr="008F14FF">
        <w:rPr>
          <w:rFonts w:ascii="Times New Roman" w:eastAsia="Times New Roman" w:hAnsi="Times New Roman" w:cs="Times New Roman"/>
          <w:sz w:val="26"/>
          <w:szCs w:val="26"/>
          <w:lang w:eastAsia="ru-RU"/>
        </w:rPr>
        <w:t xml:space="preserve">                                                                         </w:t>
      </w:r>
      <w:r w:rsidR="00821754" w:rsidRPr="008F14FF">
        <w:rPr>
          <w:rFonts w:ascii="Times New Roman" w:eastAsia="Times New Roman" w:hAnsi="Times New Roman" w:cs="Times New Roman"/>
          <w:sz w:val="26"/>
          <w:szCs w:val="26"/>
          <w:lang w:eastAsia="ru-RU"/>
        </w:rPr>
        <w:t xml:space="preserve">                           </w:t>
      </w:r>
      <w:r w:rsidR="00365BEC" w:rsidRPr="008F14FF">
        <w:rPr>
          <w:rFonts w:ascii="Times New Roman" w:eastAsia="Times New Roman" w:hAnsi="Times New Roman" w:cs="Times New Roman"/>
          <w:sz w:val="26"/>
          <w:szCs w:val="26"/>
          <w:lang w:eastAsia="ru-RU"/>
        </w:rPr>
        <w:t xml:space="preserve">       </w:t>
      </w:r>
      <w:r w:rsidR="00050EE1" w:rsidRPr="008F14FF">
        <w:rPr>
          <w:rFonts w:ascii="Times New Roman" w:eastAsia="Times New Roman" w:hAnsi="Times New Roman" w:cs="Times New Roman"/>
          <w:sz w:val="26"/>
          <w:szCs w:val="26"/>
          <w:lang w:eastAsia="ru-RU"/>
        </w:rPr>
        <w:t xml:space="preserve">     </w:t>
      </w:r>
      <w:r w:rsidR="00546E7D">
        <w:rPr>
          <w:rFonts w:ascii="Times New Roman" w:eastAsia="Times New Roman" w:hAnsi="Times New Roman" w:cs="Times New Roman"/>
          <w:sz w:val="26"/>
          <w:szCs w:val="26"/>
          <w:lang w:val="en-US" w:eastAsia="ru-RU"/>
        </w:rPr>
        <w:t xml:space="preserve">         &lt;…&gt;</w:t>
      </w:r>
    </w:p>
    <w:bookmarkEnd w:id="0"/>
    <w:p w:rsidR="00693182" w:rsidRPr="001766C4" w:rsidRDefault="00693182" w:rsidP="002C4F16">
      <w:pPr>
        <w:spacing w:after="0" w:line="240" w:lineRule="auto"/>
        <w:ind w:firstLine="709"/>
      </w:pPr>
    </w:p>
    <w:sectPr w:rsidR="00693182" w:rsidRPr="001766C4" w:rsidSect="00981465">
      <w:headerReference w:type="default" r:id="rId9"/>
      <w:pgSz w:w="11906" w:h="16838"/>
      <w:pgMar w:top="851" w:right="851" w:bottom="851" w:left="1134" w:header="709" w:footer="709"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A34C0A" w:rsidRDefault="00A34C0A">
      <w:pPr>
        <w:spacing w:after="0" w:line="240" w:lineRule="auto"/>
      </w:pPr>
      <w:r>
        <w:separator/>
      </w:r>
    </w:p>
  </w:endnote>
  <w:endnote w:type="continuationSeparator" w:id="0">
    <w:p w:rsidR="00A34C0A" w:rsidRDefault="00A34C0A">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CC"/>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Times New Roman ??????????">
    <w:altName w:val="Times New Roman"/>
    <w:panose1 w:val="00000000000000000000"/>
    <w:charset w:val="00"/>
    <w:family w:val="roman"/>
    <w:notTrueType/>
    <w:pitch w:val="default"/>
    <w:sig w:usb0="00000003" w:usb1="00000000" w:usb2="00000000" w:usb3="00000000" w:csb0="00000001"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Arial">
    <w:panose1 w:val="020B0604020202020204"/>
    <w:charset w:val="CC"/>
    <w:family w:val="swiss"/>
    <w:pitch w:val="variable"/>
    <w:sig w:usb0="E0002EFF" w:usb1="C000785B" w:usb2="00000009" w:usb3="00000000" w:csb0="000001FF" w:csb1="00000000"/>
  </w:font>
  <w:font w:name="Cambria">
    <w:panose1 w:val="02040503050406030204"/>
    <w:charset w:val="CC"/>
    <w:family w:val="roman"/>
    <w:pitch w:val="variable"/>
    <w:sig w:usb0="E00006FF" w:usb1="420024FF" w:usb2="02000000" w:usb3="00000000" w:csb0="0000019F" w:csb1="00000000"/>
  </w:font>
  <w:font w:name="Consolas">
    <w:panose1 w:val="020B0609020204030204"/>
    <w:charset w:val="CC"/>
    <w:family w:val="modern"/>
    <w:pitch w:val="fixed"/>
    <w:sig w:usb0="E00006FF" w:usb1="0000FCFF" w:usb2="00000001" w:usb3="00000000" w:csb0="0000019F" w:csb1="00000000"/>
  </w:font>
  <w:font w:name="Tahoma">
    <w:panose1 w:val="020B0604030504040204"/>
    <w:charset w:val="CC"/>
    <w:family w:val="swiss"/>
    <w:pitch w:val="variable"/>
    <w:sig w:usb0="E1002EFF" w:usb1="C000605B" w:usb2="00000029" w:usb3="00000000" w:csb0="000101FF" w:csb1="00000000"/>
  </w:font>
  <w:font w:name="Segoe UI">
    <w:panose1 w:val="020B0502040204020203"/>
    <w:charset w:val="CC"/>
    <w:family w:val="swiss"/>
    <w:pitch w:val="variable"/>
    <w:sig w:usb0="E4002EFF" w:usb1="C000E47F"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 w:name="Arial Narrow">
    <w:panose1 w:val="020B0606020202030204"/>
    <w:charset w:val="CC"/>
    <w:family w:val="swiss"/>
    <w:pitch w:val="variable"/>
    <w:sig w:usb0="00000287" w:usb1="00000800" w:usb2="00000000" w:usb3="00000000" w:csb0="0000009F" w:csb1="00000000"/>
  </w:font>
  <w:font w:name="Courier">
    <w:panose1 w:val="02070309020205020404"/>
    <w:charset w:val="00"/>
    <w:family w:val="modern"/>
    <w:pitch w:val="fixed"/>
    <w:sig w:usb0="00000003" w:usb1="00000000" w:usb2="00000000" w:usb3="00000000" w:csb0="00000001" w:csb1="00000000"/>
  </w:font>
  <w:font w:name="TimesDL">
    <w:altName w:val="Times New Roman"/>
    <w:panose1 w:val="00000000000000000000"/>
    <w:charset w:val="00"/>
    <w:family w:val="auto"/>
    <w:notTrueType/>
    <w:pitch w:val="variable"/>
    <w:sig w:usb0="00000003" w:usb1="00000000" w:usb2="00000000" w:usb3="00000000" w:csb0="00000001" w:csb1="00000000"/>
  </w:font>
  <w:font w:name="Consultant">
    <w:altName w:val="Lucida Console"/>
    <w:panose1 w:val="00000000000000000000"/>
    <w:charset w:val="00"/>
    <w:family w:val="modern"/>
    <w:notTrueType/>
    <w:pitch w:val="fixed"/>
    <w:sig w:usb0="00000003" w:usb1="00000000" w:usb2="00000000" w:usb3="00000000" w:csb0="00000001" w:csb1="00000000"/>
  </w:font>
  <w:font w:name="Gulim">
    <w:altName w:val="굴림"/>
    <w:panose1 w:val="020B0600000101010101"/>
    <w:charset w:val="81"/>
    <w:family w:val="roman"/>
    <w:notTrueType/>
    <w:pitch w:val="fixed"/>
    <w:sig w:usb0="00000001" w:usb1="09060000" w:usb2="00000010" w:usb3="00000000" w:csb0="00080000" w:csb1="00000000"/>
  </w:font>
  <w:font w:name="Candara">
    <w:panose1 w:val="020E0502030303020204"/>
    <w:charset w:val="CC"/>
    <w:family w:val="swiss"/>
    <w:pitch w:val="variable"/>
    <w:sig w:usb0="A00002EF" w:usb1="4000A44B" w:usb2="00000000" w:usb3="00000000" w:csb0="0000019F" w:csb1="00000000"/>
  </w:font>
  <w:font w:name="OpenSymbol">
    <w:panose1 w:val="05010000000000000000"/>
    <w:charset w:val="00"/>
    <w:family w:val="auto"/>
    <w:pitch w:val="variable"/>
    <w:sig w:usb0="800000AF" w:usb1="1001ECEA"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Mangal">
    <w:panose1 w:val="00000400000000000000"/>
    <w:charset w:val="01"/>
    <w:family w:val="roman"/>
    <w:notTrueType/>
    <w:pitch w:val="variable"/>
    <w:sig w:usb0="00002000" w:usb1="00000000" w:usb2="00000000" w:usb3="00000000" w:csb0="00000000" w:csb1="00000000"/>
  </w:font>
  <w:font w:name="TimesET">
    <w:altName w:val="Times New Roman"/>
    <w:panose1 w:val="00000000000000000000"/>
    <w:charset w:val="00"/>
    <w:family w:val="auto"/>
    <w:notTrueType/>
    <w:pitch w:val="variable"/>
    <w:sig w:usb0="00000003" w:usb1="00000000" w:usb2="00000000" w:usb3="00000000" w:csb0="00000001" w:csb1="00000000"/>
  </w:font>
  <w:font w:name="Lucida Grande CY">
    <w:panose1 w:val="00000000000000000000"/>
    <w:charset w:val="80"/>
    <w:family w:val="auto"/>
    <w:notTrueType/>
    <w:pitch w:val="variable"/>
    <w:sig w:usb0="00000001" w:usb1="08070000" w:usb2="00000010" w:usb3="00000000" w:csb0="00020000" w:csb1="00000000"/>
  </w:font>
  <w:font w:name="Bookman Old Style">
    <w:panose1 w:val="02050604050505020204"/>
    <w:charset w:val="CC"/>
    <w:family w:val="roman"/>
    <w:pitch w:val="variable"/>
    <w:sig w:usb0="00000287" w:usb1="00000000" w:usb2="00000000" w:usb3="00000000" w:csb0="0000009F" w:csb1="00000000"/>
  </w:font>
  <w:font w:name="Verdana">
    <w:panose1 w:val="020B0604030504040204"/>
    <w:charset w:val="CC"/>
    <w:family w:val="swiss"/>
    <w:pitch w:val="variable"/>
    <w:sig w:usb0="A00006FF" w:usb1="4000205B" w:usb2="00000010" w:usb3="00000000" w:csb0="0000019F" w:csb1="00000000"/>
  </w:font>
  <w:font w:name="G Oldstyle Ttype A">
    <w:altName w:val="Times New Roman"/>
    <w:panose1 w:val="00000000000000000000"/>
    <w:charset w:val="CC"/>
    <w:family w:val="auto"/>
    <w:notTrueType/>
    <w:pitch w:val="default"/>
    <w:sig w:usb0="00000203" w:usb1="00000000" w:usb2="00000000" w:usb3="00000000" w:csb0="00000005" w:csb1="00000000"/>
  </w:font>
  <w:font w:name="Times New (W1)">
    <w:altName w:val="Times New Roman"/>
    <w:panose1 w:val="00000000000000000000"/>
    <w:charset w:val="CC"/>
    <w:family w:val="roman"/>
    <w:notTrueType/>
    <w:pitch w:val="variable"/>
    <w:sig w:usb0="00000203" w:usb1="00000000" w:usb2="00000000" w:usb3="00000000" w:csb0="00000005" w:csb1="00000000"/>
  </w:font>
  <w:font w:name="Times New Roman CYR">
    <w:panose1 w:val="02020603050405020304"/>
    <w:charset w:val="CC"/>
    <w:family w:val="roman"/>
    <w:pitch w:val="variable"/>
    <w:sig w:usb0="E0002EFF" w:usb1="C000785B" w:usb2="00000009" w:usb3="00000000" w:csb0="000001FF" w:csb1="00000000"/>
  </w:font>
  <w:font w:name="Arial CYR">
    <w:panose1 w:val="020B0604020202020204"/>
    <w:charset w:val="CC"/>
    <w:family w:val="swiss"/>
    <w:pitch w:val="variable"/>
    <w:sig w:usb0="E0002AFF" w:usb1="C0007843" w:usb2="00000009" w:usb3="00000000" w:csb0="000001FF" w:csb1="00000000"/>
  </w:font>
  <w:font w:name="Gelvetsky 12pt">
    <w:altName w:val="Arial"/>
    <w:panose1 w:val="00000000000000000000"/>
    <w:charset w:val="00"/>
    <w:family w:val="swiss"/>
    <w:notTrueType/>
    <w:pitch w:val="default"/>
    <w:sig w:usb0="00000003" w:usb1="00000000" w:usb2="00000000" w:usb3="00000000" w:csb0="00000001" w:csb1="00000000"/>
  </w:font>
  <w:font w:name="PetersburgCTT">
    <w:altName w:val="Cambria"/>
    <w:panose1 w:val="00000000000000000000"/>
    <w:charset w:val="CC"/>
    <w:family w:val="roman"/>
    <w:notTrueType/>
    <w:pitch w:val="variable"/>
    <w:sig w:usb0="00000203" w:usb1="00000000" w:usb2="00000000" w:usb3="00000000" w:csb0="00000005" w:csb1="00000000"/>
  </w:font>
  <w:font w:name="Futuris">
    <w:altName w:val="Calibri"/>
    <w:panose1 w:val="00000000000000000000"/>
    <w:charset w:val="00"/>
    <w:family w:val="auto"/>
    <w:notTrueType/>
    <w:pitch w:val="variable"/>
    <w:sig w:usb0="00000003" w:usb1="00000000" w:usb2="00000000" w:usb3="00000000" w:csb0="00000001" w:csb1="00000000"/>
  </w:font>
  <w:font w:name="Trebuchet MS">
    <w:panose1 w:val="020B0603020202020204"/>
    <w:charset w:val="CC"/>
    <w:family w:val="swiss"/>
    <w:pitch w:val="variable"/>
    <w:sig w:usb0="00000687" w:usb1="00000000" w:usb2="00000000" w:usb3="00000000" w:csb0="0000009F" w:csb1="00000000"/>
  </w:font>
  <w:font w:name="GaramondNarrowC">
    <w:altName w:val="Courier New"/>
    <w:panose1 w:val="00000000000000000000"/>
    <w:charset w:val="00"/>
    <w:family w:val="decorative"/>
    <w:notTrueType/>
    <w:pitch w:val="variable"/>
    <w:sig w:usb0="00000003" w:usb1="00000000" w:usb2="00000000" w:usb3="00000000" w:csb0="00000001" w:csb1="00000000"/>
  </w:font>
  <w:font w:name="Garamond">
    <w:panose1 w:val="02020404030301010803"/>
    <w:charset w:val="CC"/>
    <w:family w:val="roman"/>
    <w:pitch w:val="variable"/>
    <w:sig w:usb0="00000287" w:usb1="00000000" w:usb2="00000000" w:usb3="00000000" w:csb0="0000009F" w:csb1="00000000"/>
  </w:font>
  <w:font w:name="DotumChe">
    <w:panose1 w:val="00000000000000000000"/>
    <w:charset w:val="00"/>
    <w:family w:val="roman"/>
    <w:notTrueType/>
    <w:pitch w:val="default"/>
  </w:font>
  <w:font w:name="Liberation Sans">
    <w:altName w:val="Arial"/>
    <w:charset w:val="CC"/>
    <w:family w:val="roman"/>
    <w:pitch w:val="variable"/>
  </w:font>
  <w:font w:name="Microsoft YaHei">
    <w:panose1 w:val="020B0503020204020204"/>
    <w:charset w:val="86"/>
    <w:family w:val="swiss"/>
    <w:pitch w:val="variable"/>
    <w:sig w:usb0="80000287" w:usb1="2ACF3C50" w:usb2="00000016" w:usb3="00000000" w:csb0="0004001F" w:csb1="00000000"/>
  </w:font>
  <w:font w:name="Arial Unicode MS">
    <w:panose1 w:val="020B0604020202020204"/>
    <w:charset w:val="00"/>
    <w:family w:val="roman"/>
    <w:notTrueType/>
    <w:pitch w:val="variable"/>
    <w:sig w:usb0="00000003" w:usb1="00000000" w:usb2="00000000" w:usb3="00000000" w:csb0="00000001"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A34C0A" w:rsidRDefault="00A34C0A">
      <w:pPr>
        <w:spacing w:after="0" w:line="240" w:lineRule="auto"/>
      </w:pPr>
      <w:r>
        <w:separator/>
      </w:r>
    </w:p>
  </w:footnote>
  <w:footnote w:type="continuationSeparator" w:id="0">
    <w:p w:rsidR="00A34C0A" w:rsidRDefault="00A34C0A">
      <w:pPr>
        <w:spacing w:after="0" w:line="240" w:lineRule="auto"/>
      </w:pPr>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sdt>
    <w:sdtPr>
      <w:id w:val="1096293207"/>
      <w:docPartObj>
        <w:docPartGallery w:val="Page Numbers (Top of Page)"/>
        <w:docPartUnique/>
      </w:docPartObj>
    </w:sdtPr>
    <w:sdtEndPr/>
    <w:sdtContent>
      <w:p w:rsidR="009D74E0" w:rsidRDefault="009D74E0">
        <w:pPr>
          <w:pStyle w:val="ad"/>
          <w:jc w:val="center"/>
        </w:pPr>
        <w:r>
          <w:fldChar w:fldCharType="begin"/>
        </w:r>
        <w:r>
          <w:instrText>PAGE   \* MERGEFORMAT</w:instrText>
        </w:r>
        <w:r>
          <w:fldChar w:fldCharType="separate"/>
        </w:r>
        <w:r w:rsidR="00546E7D">
          <w:rPr>
            <w:noProof/>
          </w:rPr>
          <w:t>12</w:t>
        </w:r>
        <w:r>
          <w:fldChar w:fldCharType="end"/>
        </w:r>
      </w:p>
    </w:sdtContent>
  </w:sdt>
  <w:p w:rsidR="009D74E0" w:rsidRDefault="009D74E0">
    <w:pPr>
      <w:pStyle w:val="ad"/>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nsid w:val="FFFFFF7C"/>
    <w:multiLevelType w:val="singleLevel"/>
    <w:tmpl w:val="B8ECE630"/>
    <w:lvl w:ilvl="0">
      <w:start w:val="1"/>
      <w:numFmt w:val="decimal"/>
      <w:lvlText w:val="%1."/>
      <w:lvlJc w:val="left"/>
      <w:pPr>
        <w:tabs>
          <w:tab w:val="num" w:pos="1492"/>
        </w:tabs>
        <w:ind w:left="1492" w:hanging="360"/>
      </w:pPr>
      <w:rPr>
        <w:rFonts w:cs="Times New Roman"/>
      </w:rPr>
    </w:lvl>
  </w:abstractNum>
  <w:abstractNum w:abstractNumId="1">
    <w:nsid w:val="FFFFFF7D"/>
    <w:multiLevelType w:val="singleLevel"/>
    <w:tmpl w:val="929E62B8"/>
    <w:lvl w:ilvl="0">
      <w:start w:val="1"/>
      <w:numFmt w:val="decimal"/>
      <w:lvlText w:val="%1."/>
      <w:lvlJc w:val="left"/>
      <w:pPr>
        <w:tabs>
          <w:tab w:val="num" w:pos="1209"/>
        </w:tabs>
        <w:ind w:left="1209" w:hanging="360"/>
      </w:pPr>
      <w:rPr>
        <w:rFonts w:cs="Times New Roman"/>
      </w:rPr>
    </w:lvl>
  </w:abstractNum>
  <w:abstractNum w:abstractNumId="2">
    <w:nsid w:val="FFFFFF7E"/>
    <w:multiLevelType w:val="singleLevel"/>
    <w:tmpl w:val="788C37BC"/>
    <w:lvl w:ilvl="0">
      <w:start w:val="1"/>
      <w:numFmt w:val="decimal"/>
      <w:lvlText w:val="%1."/>
      <w:lvlJc w:val="left"/>
      <w:pPr>
        <w:tabs>
          <w:tab w:val="num" w:pos="926"/>
        </w:tabs>
        <w:ind w:left="926" w:hanging="360"/>
      </w:pPr>
      <w:rPr>
        <w:rFonts w:cs="Times New Roman"/>
      </w:rPr>
    </w:lvl>
  </w:abstractNum>
  <w:abstractNum w:abstractNumId="3">
    <w:nsid w:val="FFFFFF7F"/>
    <w:multiLevelType w:val="singleLevel"/>
    <w:tmpl w:val="66C63AA0"/>
    <w:lvl w:ilvl="0">
      <w:start w:val="1"/>
      <w:numFmt w:val="decimal"/>
      <w:pStyle w:val="xl66"/>
      <w:lvlText w:val="%1."/>
      <w:lvlJc w:val="left"/>
      <w:pPr>
        <w:tabs>
          <w:tab w:val="num" w:pos="643"/>
        </w:tabs>
        <w:ind w:left="643" w:hanging="360"/>
      </w:pPr>
      <w:rPr>
        <w:rFonts w:cs="Times New Roman"/>
      </w:rPr>
    </w:lvl>
  </w:abstractNum>
  <w:abstractNum w:abstractNumId="4">
    <w:nsid w:val="FFFFFF80"/>
    <w:multiLevelType w:val="singleLevel"/>
    <w:tmpl w:val="78F499E0"/>
    <w:lvl w:ilvl="0">
      <w:start w:val="1"/>
      <w:numFmt w:val="bullet"/>
      <w:lvlText w:val=""/>
      <w:lvlJc w:val="left"/>
      <w:pPr>
        <w:tabs>
          <w:tab w:val="num" w:pos="1492"/>
        </w:tabs>
        <w:ind w:left="1492" w:hanging="360"/>
      </w:pPr>
      <w:rPr>
        <w:rFonts w:ascii="Symbol" w:hAnsi="Symbol" w:hint="default"/>
      </w:rPr>
    </w:lvl>
  </w:abstractNum>
  <w:abstractNum w:abstractNumId="5">
    <w:nsid w:val="FFFFFF81"/>
    <w:multiLevelType w:val="singleLevel"/>
    <w:tmpl w:val="29E80A24"/>
    <w:lvl w:ilvl="0">
      <w:start w:val="1"/>
      <w:numFmt w:val="bullet"/>
      <w:lvlText w:val=""/>
      <w:lvlJc w:val="left"/>
      <w:pPr>
        <w:tabs>
          <w:tab w:val="num" w:pos="1209"/>
        </w:tabs>
        <w:ind w:left="1209" w:hanging="360"/>
      </w:pPr>
      <w:rPr>
        <w:rFonts w:ascii="Symbol" w:hAnsi="Symbol" w:hint="default"/>
      </w:rPr>
    </w:lvl>
  </w:abstractNum>
  <w:abstractNum w:abstractNumId="6">
    <w:nsid w:val="FFFFFF82"/>
    <w:multiLevelType w:val="singleLevel"/>
    <w:tmpl w:val="79787288"/>
    <w:lvl w:ilvl="0">
      <w:start w:val="1"/>
      <w:numFmt w:val="bullet"/>
      <w:lvlText w:val=""/>
      <w:lvlJc w:val="left"/>
      <w:pPr>
        <w:tabs>
          <w:tab w:val="num" w:pos="926"/>
        </w:tabs>
        <w:ind w:left="926" w:hanging="360"/>
      </w:pPr>
      <w:rPr>
        <w:rFonts w:ascii="Symbol" w:hAnsi="Symbol" w:hint="default"/>
      </w:rPr>
    </w:lvl>
  </w:abstractNum>
  <w:abstractNum w:abstractNumId="7">
    <w:nsid w:val="FFFFFF83"/>
    <w:multiLevelType w:val="singleLevel"/>
    <w:tmpl w:val="38EC061A"/>
    <w:lvl w:ilvl="0">
      <w:start w:val="1"/>
      <w:numFmt w:val="bullet"/>
      <w:lvlText w:val=""/>
      <w:lvlJc w:val="left"/>
      <w:pPr>
        <w:tabs>
          <w:tab w:val="num" w:pos="643"/>
        </w:tabs>
        <w:ind w:left="643" w:hanging="360"/>
      </w:pPr>
      <w:rPr>
        <w:rFonts w:ascii="Symbol" w:hAnsi="Symbol" w:hint="default"/>
      </w:rPr>
    </w:lvl>
  </w:abstractNum>
  <w:abstractNum w:abstractNumId="8">
    <w:nsid w:val="FFFFFF88"/>
    <w:multiLevelType w:val="singleLevel"/>
    <w:tmpl w:val="9198F5D4"/>
    <w:lvl w:ilvl="0">
      <w:start w:val="1"/>
      <w:numFmt w:val="decimal"/>
      <w:lvlText w:val="%1."/>
      <w:lvlJc w:val="left"/>
      <w:pPr>
        <w:tabs>
          <w:tab w:val="num" w:pos="360"/>
        </w:tabs>
        <w:ind w:left="360" w:hanging="360"/>
      </w:pPr>
      <w:rPr>
        <w:rFonts w:cs="Times New Roman"/>
      </w:rPr>
    </w:lvl>
  </w:abstractNum>
  <w:abstractNum w:abstractNumId="9">
    <w:nsid w:val="FFFFFF89"/>
    <w:multiLevelType w:val="singleLevel"/>
    <w:tmpl w:val="DD3CC222"/>
    <w:lvl w:ilvl="0">
      <w:start w:val="1"/>
      <w:numFmt w:val="bullet"/>
      <w:pStyle w:val="font5"/>
      <w:lvlText w:val=""/>
      <w:lvlJc w:val="left"/>
      <w:pPr>
        <w:tabs>
          <w:tab w:val="num" w:pos="360"/>
        </w:tabs>
        <w:ind w:left="360" w:hanging="360"/>
      </w:pPr>
      <w:rPr>
        <w:rFonts w:ascii="Symbol" w:hAnsi="Symbol" w:hint="default"/>
      </w:rPr>
    </w:lvl>
  </w:abstractNum>
  <w:abstractNum w:abstractNumId="10">
    <w:nsid w:val="00000002"/>
    <w:multiLevelType w:val="multilevel"/>
    <w:tmpl w:val="00000002"/>
    <w:name w:val="WW8Num2"/>
    <w:lvl w:ilvl="0">
      <w:start w:val="1"/>
      <w:numFmt w:val="decimal"/>
      <w:lvlText w:val="%1."/>
      <w:lvlJc w:val="left"/>
      <w:pPr>
        <w:tabs>
          <w:tab w:val="num" w:pos="-218"/>
        </w:tabs>
        <w:ind w:left="502" w:hanging="360"/>
      </w:pPr>
      <w:rPr>
        <w:rFonts w:cs="Times New Roman"/>
      </w:rPr>
    </w:lvl>
    <w:lvl w:ilvl="1">
      <w:start w:val="1"/>
      <w:numFmt w:val="lowerLetter"/>
      <w:lvlText w:val="%2."/>
      <w:lvlJc w:val="left"/>
      <w:pPr>
        <w:tabs>
          <w:tab w:val="num" w:pos="0"/>
        </w:tabs>
        <w:ind w:left="1440" w:hanging="360"/>
      </w:pPr>
      <w:rPr>
        <w:rFonts w:cs="Times New Roman"/>
      </w:rPr>
    </w:lvl>
    <w:lvl w:ilvl="2">
      <w:start w:val="1"/>
      <w:numFmt w:val="lowerRoman"/>
      <w:lvlText w:val="%3."/>
      <w:lvlJc w:val="left"/>
      <w:pPr>
        <w:tabs>
          <w:tab w:val="num" w:pos="0"/>
        </w:tabs>
        <w:ind w:left="2160" w:hanging="180"/>
      </w:pPr>
      <w:rPr>
        <w:rFonts w:cs="Times New Roman"/>
      </w:rPr>
    </w:lvl>
    <w:lvl w:ilvl="3">
      <w:start w:val="1"/>
      <w:numFmt w:val="decimal"/>
      <w:lvlText w:val="%4."/>
      <w:lvlJc w:val="left"/>
      <w:pPr>
        <w:tabs>
          <w:tab w:val="num" w:pos="0"/>
        </w:tabs>
        <w:ind w:left="2880" w:hanging="360"/>
      </w:pPr>
      <w:rPr>
        <w:rFonts w:cs="Times New Roman"/>
      </w:rPr>
    </w:lvl>
    <w:lvl w:ilvl="4">
      <w:start w:val="1"/>
      <w:numFmt w:val="lowerLetter"/>
      <w:lvlText w:val="%5."/>
      <w:lvlJc w:val="left"/>
      <w:pPr>
        <w:tabs>
          <w:tab w:val="num" w:pos="0"/>
        </w:tabs>
        <w:ind w:left="3600" w:hanging="360"/>
      </w:pPr>
      <w:rPr>
        <w:rFonts w:cs="Times New Roman"/>
      </w:rPr>
    </w:lvl>
    <w:lvl w:ilvl="5">
      <w:start w:val="1"/>
      <w:numFmt w:val="lowerRoman"/>
      <w:lvlText w:val="%6."/>
      <w:lvlJc w:val="left"/>
      <w:pPr>
        <w:tabs>
          <w:tab w:val="num" w:pos="0"/>
        </w:tabs>
        <w:ind w:left="4320" w:hanging="180"/>
      </w:pPr>
      <w:rPr>
        <w:rFonts w:cs="Times New Roman"/>
      </w:rPr>
    </w:lvl>
    <w:lvl w:ilvl="6">
      <w:start w:val="1"/>
      <w:numFmt w:val="decimal"/>
      <w:lvlText w:val="%7."/>
      <w:lvlJc w:val="left"/>
      <w:pPr>
        <w:tabs>
          <w:tab w:val="num" w:pos="0"/>
        </w:tabs>
        <w:ind w:left="5040" w:hanging="360"/>
      </w:pPr>
      <w:rPr>
        <w:rFonts w:cs="Times New Roman"/>
      </w:rPr>
    </w:lvl>
    <w:lvl w:ilvl="7">
      <w:start w:val="1"/>
      <w:numFmt w:val="lowerLetter"/>
      <w:lvlText w:val="%8."/>
      <w:lvlJc w:val="left"/>
      <w:pPr>
        <w:tabs>
          <w:tab w:val="num" w:pos="0"/>
        </w:tabs>
        <w:ind w:left="5760" w:hanging="360"/>
      </w:pPr>
      <w:rPr>
        <w:rFonts w:cs="Times New Roman"/>
      </w:rPr>
    </w:lvl>
    <w:lvl w:ilvl="8">
      <w:start w:val="1"/>
      <w:numFmt w:val="lowerRoman"/>
      <w:lvlText w:val="%9."/>
      <w:lvlJc w:val="left"/>
      <w:pPr>
        <w:tabs>
          <w:tab w:val="num" w:pos="0"/>
        </w:tabs>
        <w:ind w:left="6480" w:hanging="180"/>
      </w:pPr>
      <w:rPr>
        <w:rFonts w:cs="Times New Roman"/>
      </w:rPr>
    </w:lvl>
  </w:abstractNum>
  <w:abstractNum w:abstractNumId="11">
    <w:nsid w:val="00000005"/>
    <w:multiLevelType w:val="singleLevel"/>
    <w:tmpl w:val="00000005"/>
    <w:name w:val="WW8Num5"/>
    <w:lvl w:ilvl="0">
      <w:start w:val="1"/>
      <w:numFmt w:val="decimal"/>
      <w:pStyle w:val="21"/>
      <w:lvlText w:val="%1."/>
      <w:lvlJc w:val="left"/>
      <w:pPr>
        <w:tabs>
          <w:tab w:val="num" w:pos="360"/>
        </w:tabs>
        <w:ind w:left="360" w:hanging="360"/>
      </w:pPr>
      <w:rPr>
        <w:rFonts w:ascii="Times New Roman" w:hAnsi="Times New Roman" w:cs="Times New Roman"/>
        <w:b/>
        <w:sz w:val="28"/>
        <w:szCs w:val="28"/>
      </w:rPr>
    </w:lvl>
  </w:abstractNum>
  <w:abstractNum w:abstractNumId="12">
    <w:nsid w:val="042664E3"/>
    <w:multiLevelType w:val="hybridMultilevel"/>
    <w:tmpl w:val="3C7CBC32"/>
    <w:lvl w:ilvl="0" w:tplc="24F654D0">
      <w:start w:val="1"/>
      <w:numFmt w:val="decimal"/>
      <w:lvlText w:val="%1)"/>
      <w:lvlJc w:val="left"/>
      <w:pPr>
        <w:ind w:left="1069" w:hanging="360"/>
      </w:pPr>
      <w:rPr>
        <w:rFonts w:hint="default"/>
      </w:rPr>
    </w:lvl>
    <w:lvl w:ilvl="1" w:tplc="04190019" w:tentative="1">
      <w:start w:val="1"/>
      <w:numFmt w:val="lowerLetter"/>
      <w:lvlText w:val="%2."/>
      <w:lvlJc w:val="left"/>
      <w:pPr>
        <w:ind w:left="1789" w:hanging="360"/>
      </w:pPr>
    </w:lvl>
    <w:lvl w:ilvl="2" w:tplc="0419001B" w:tentative="1">
      <w:start w:val="1"/>
      <w:numFmt w:val="lowerRoman"/>
      <w:lvlText w:val="%3."/>
      <w:lvlJc w:val="right"/>
      <w:pPr>
        <w:ind w:left="2509" w:hanging="180"/>
      </w:pPr>
    </w:lvl>
    <w:lvl w:ilvl="3" w:tplc="0419000F" w:tentative="1">
      <w:start w:val="1"/>
      <w:numFmt w:val="decimal"/>
      <w:lvlText w:val="%4."/>
      <w:lvlJc w:val="left"/>
      <w:pPr>
        <w:ind w:left="3229" w:hanging="360"/>
      </w:pPr>
    </w:lvl>
    <w:lvl w:ilvl="4" w:tplc="04190019" w:tentative="1">
      <w:start w:val="1"/>
      <w:numFmt w:val="lowerLetter"/>
      <w:lvlText w:val="%5."/>
      <w:lvlJc w:val="left"/>
      <w:pPr>
        <w:ind w:left="3949" w:hanging="360"/>
      </w:pPr>
    </w:lvl>
    <w:lvl w:ilvl="5" w:tplc="0419001B" w:tentative="1">
      <w:start w:val="1"/>
      <w:numFmt w:val="lowerRoman"/>
      <w:lvlText w:val="%6."/>
      <w:lvlJc w:val="right"/>
      <w:pPr>
        <w:ind w:left="4669" w:hanging="180"/>
      </w:pPr>
    </w:lvl>
    <w:lvl w:ilvl="6" w:tplc="0419000F" w:tentative="1">
      <w:start w:val="1"/>
      <w:numFmt w:val="decimal"/>
      <w:lvlText w:val="%7."/>
      <w:lvlJc w:val="left"/>
      <w:pPr>
        <w:ind w:left="5389" w:hanging="360"/>
      </w:pPr>
    </w:lvl>
    <w:lvl w:ilvl="7" w:tplc="04190019" w:tentative="1">
      <w:start w:val="1"/>
      <w:numFmt w:val="lowerLetter"/>
      <w:lvlText w:val="%8."/>
      <w:lvlJc w:val="left"/>
      <w:pPr>
        <w:ind w:left="6109" w:hanging="360"/>
      </w:pPr>
    </w:lvl>
    <w:lvl w:ilvl="8" w:tplc="0419001B" w:tentative="1">
      <w:start w:val="1"/>
      <w:numFmt w:val="lowerRoman"/>
      <w:lvlText w:val="%9."/>
      <w:lvlJc w:val="right"/>
      <w:pPr>
        <w:ind w:left="6829" w:hanging="180"/>
      </w:pPr>
    </w:lvl>
  </w:abstractNum>
  <w:abstractNum w:abstractNumId="13">
    <w:nsid w:val="08F25368"/>
    <w:multiLevelType w:val="hybridMultilevel"/>
    <w:tmpl w:val="B27CBBFE"/>
    <w:lvl w:ilvl="0" w:tplc="76A6486C">
      <w:start w:val="1"/>
      <w:numFmt w:val="decimal"/>
      <w:pStyle w:val="xl94"/>
      <w:lvlText w:val="%1."/>
      <w:lvlJc w:val="left"/>
      <w:pPr>
        <w:tabs>
          <w:tab w:val="num" w:pos="567"/>
        </w:tabs>
        <w:ind w:left="567" w:hanging="567"/>
      </w:pPr>
      <w:rPr>
        <w:rFonts w:cs="Times New Roman"/>
        <w:i w:val="0"/>
        <w:color w:val="auto"/>
        <w:sz w:val="24"/>
        <w:szCs w:val="24"/>
      </w:rPr>
    </w:lvl>
    <w:lvl w:ilvl="1" w:tplc="04090019">
      <w:start w:val="1"/>
      <w:numFmt w:val="decimal"/>
      <w:lvlText w:val="%2."/>
      <w:lvlJc w:val="left"/>
      <w:pPr>
        <w:tabs>
          <w:tab w:val="num" w:pos="1440"/>
        </w:tabs>
        <w:ind w:left="1440" w:hanging="360"/>
      </w:pPr>
      <w:rPr>
        <w:rFonts w:cs="Times New Roman"/>
      </w:rPr>
    </w:lvl>
    <w:lvl w:ilvl="2" w:tplc="0409001B">
      <w:start w:val="1"/>
      <w:numFmt w:val="decimal"/>
      <w:pStyle w:val="2-1"/>
      <w:lvlText w:val="%3."/>
      <w:lvlJc w:val="left"/>
      <w:pPr>
        <w:tabs>
          <w:tab w:val="num" w:pos="2160"/>
        </w:tabs>
        <w:ind w:left="2160" w:hanging="360"/>
      </w:pPr>
      <w:rPr>
        <w:rFonts w:cs="Times New Roman"/>
      </w:rPr>
    </w:lvl>
    <w:lvl w:ilvl="3" w:tplc="0409000F">
      <w:start w:val="1"/>
      <w:numFmt w:val="decimal"/>
      <w:lvlText w:val="%4."/>
      <w:lvlJc w:val="left"/>
      <w:pPr>
        <w:tabs>
          <w:tab w:val="num" w:pos="2880"/>
        </w:tabs>
        <w:ind w:left="2880" w:hanging="360"/>
      </w:pPr>
      <w:rPr>
        <w:rFonts w:cs="Times New Roman"/>
      </w:rPr>
    </w:lvl>
    <w:lvl w:ilvl="4" w:tplc="04090019">
      <w:start w:val="1"/>
      <w:numFmt w:val="decimal"/>
      <w:lvlText w:val="%5."/>
      <w:lvlJc w:val="left"/>
      <w:pPr>
        <w:tabs>
          <w:tab w:val="num" w:pos="3600"/>
        </w:tabs>
        <w:ind w:left="3600" w:hanging="360"/>
      </w:pPr>
      <w:rPr>
        <w:rFonts w:cs="Times New Roman"/>
      </w:rPr>
    </w:lvl>
    <w:lvl w:ilvl="5" w:tplc="0409001B">
      <w:start w:val="1"/>
      <w:numFmt w:val="decimal"/>
      <w:lvlText w:val="%6."/>
      <w:lvlJc w:val="left"/>
      <w:pPr>
        <w:tabs>
          <w:tab w:val="num" w:pos="4320"/>
        </w:tabs>
        <w:ind w:left="4320" w:hanging="360"/>
      </w:pPr>
      <w:rPr>
        <w:rFonts w:cs="Times New Roman"/>
      </w:rPr>
    </w:lvl>
    <w:lvl w:ilvl="6" w:tplc="0409000F">
      <w:start w:val="1"/>
      <w:numFmt w:val="decimal"/>
      <w:lvlText w:val="%7."/>
      <w:lvlJc w:val="left"/>
      <w:pPr>
        <w:tabs>
          <w:tab w:val="num" w:pos="5040"/>
        </w:tabs>
        <w:ind w:left="5040" w:hanging="360"/>
      </w:pPr>
      <w:rPr>
        <w:rFonts w:cs="Times New Roman"/>
      </w:rPr>
    </w:lvl>
    <w:lvl w:ilvl="7" w:tplc="04090019">
      <w:start w:val="1"/>
      <w:numFmt w:val="decimal"/>
      <w:lvlText w:val="%8."/>
      <w:lvlJc w:val="left"/>
      <w:pPr>
        <w:tabs>
          <w:tab w:val="num" w:pos="5760"/>
        </w:tabs>
        <w:ind w:left="5760" w:hanging="360"/>
      </w:pPr>
      <w:rPr>
        <w:rFonts w:cs="Times New Roman"/>
      </w:rPr>
    </w:lvl>
    <w:lvl w:ilvl="8" w:tplc="0409001B">
      <w:start w:val="1"/>
      <w:numFmt w:val="decimal"/>
      <w:lvlText w:val="%9."/>
      <w:lvlJc w:val="left"/>
      <w:pPr>
        <w:tabs>
          <w:tab w:val="num" w:pos="6480"/>
        </w:tabs>
        <w:ind w:left="6480" w:hanging="360"/>
      </w:pPr>
      <w:rPr>
        <w:rFonts w:cs="Times New Roman"/>
      </w:rPr>
    </w:lvl>
  </w:abstractNum>
  <w:abstractNum w:abstractNumId="14">
    <w:nsid w:val="09DB4150"/>
    <w:multiLevelType w:val="multilevel"/>
    <w:tmpl w:val="0419001F"/>
    <w:styleLink w:val="1111111"/>
    <w:lvl w:ilvl="0">
      <w:start w:val="1"/>
      <w:numFmt w:val="decimal"/>
      <w:lvlText w:val="%1."/>
      <w:lvlJc w:val="left"/>
      <w:pPr>
        <w:tabs>
          <w:tab w:val="num" w:pos="360"/>
        </w:tabs>
        <w:ind w:left="360" w:hanging="360"/>
      </w:pPr>
      <w:rPr>
        <w:rFonts w:cs="Times New Roman"/>
      </w:rPr>
    </w:lvl>
    <w:lvl w:ilvl="1">
      <w:start w:val="1"/>
      <w:numFmt w:val="decimal"/>
      <w:lvlText w:val="%1.%2."/>
      <w:lvlJc w:val="left"/>
      <w:pPr>
        <w:tabs>
          <w:tab w:val="num" w:pos="792"/>
        </w:tabs>
        <w:ind w:left="792" w:hanging="432"/>
      </w:pPr>
      <w:rPr>
        <w:rFonts w:cs="Times New Roman"/>
      </w:rPr>
    </w:lvl>
    <w:lvl w:ilvl="2">
      <w:start w:val="1"/>
      <w:numFmt w:val="decimal"/>
      <w:lvlText w:val="%1.%2.%3."/>
      <w:lvlJc w:val="left"/>
      <w:pPr>
        <w:tabs>
          <w:tab w:val="num" w:pos="1440"/>
        </w:tabs>
        <w:ind w:left="1224" w:hanging="504"/>
      </w:pPr>
      <w:rPr>
        <w:rFonts w:cs="Times New Roman"/>
      </w:rPr>
    </w:lvl>
    <w:lvl w:ilvl="3">
      <w:start w:val="1"/>
      <w:numFmt w:val="decimal"/>
      <w:lvlText w:val="%1.%2.%3.%4."/>
      <w:lvlJc w:val="left"/>
      <w:pPr>
        <w:tabs>
          <w:tab w:val="num" w:pos="2160"/>
        </w:tabs>
        <w:ind w:left="1728" w:hanging="648"/>
      </w:pPr>
      <w:rPr>
        <w:rFonts w:cs="Times New Roman"/>
      </w:rPr>
    </w:lvl>
    <w:lvl w:ilvl="4">
      <w:start w:val="1"/>
      <w:numFmt w:val="decimal"/>
      <w:lvlText w:val="%1.%2.%3.%4.%5."/>
      <w:lvlJc w:val="left"/>
      <w:pPr>
        <w:tabs>
          <w:tab w:val="num" w:pos="2520"/>
        </w:tabs>
        <w:ind w:left="2232" w:hanging="792"/>
      </w:pPr>
      <w:rPr>
        <w:rFonts w:cs="Times New Roman"/>
      </w:rPr>
    </w:lvl>
    <w:lvl w:ilvl="5">
      <w:start w:val="1"/>
      <w:numFmt w:val="decimal"/>
      <w:lvlText w:val="%1.%2.%3.%4.%5.%6."/>
      <w:lvlJc w:val="left"/>
      <w:pPr>
        <w:tabs>
          <w:tab w:val="num" w:pos="3240"/>
        </w:tabs>
        <w:ind w:left="2736" w:hanging="936"/>
      </w:pPr>
      <w:rPr>
        <w:rFonts w:cs="Times New Roman"/>
      </w:rPr>
    </w:lvl>
    <w:lvl w:ilvl="6">
      <w:start w:val="1"/>
      <w:numFmt w:val="decimal"/>
      <w:lvlText w:val="%1.%2.%3.%4.%5.%6.%7."/>
      <w:lvlJc w:val="left"/>
      <w:pPr>
        <w:tabs>
          <w:tab w:val="num" w:pos="3960"/>
        </w:tabs>
        <w:ind w:left="3240" w:hanging="1080"/>
      </w:pPr>
      <w:rPr>
        <w:rFonts w:cs="Times New Roman"/>
      </w:rPr>
    </w:lvl>
    <w:lvl w:ilvl="7">
      <w:start w:val="1"/>
      <w:numFmt w:val="decimal"/>
      <w:lvlText w:val="%1.%2.%3.%4.%5.%6.%7.%8."/>
      <w:lvlJc w:val="left"/>
      <w:pPr>
        <w:tabs>
          <w:tab w:val="num" w:pos="4320"/>
        </w:tabs>
        <w:ind w:left="3744" w:hanging="1224"/>
      </w:pPr>
      <w:rPr>
        <w:rFonts w:cs="Times New Roman"/>
      </w:rPr>
    </w:lvl>
    <w:lvl w:ilvl="8">
      <w:start w:val="1"/>
      <w:numFmt w:val="decimal"/>
      <w:lvlText w:val="%1.%2.%3.%4.%5.%6.%7.%8.%9."/>
      <w:lvlJc w:val="left"/>
      <w:pPr>
        <w:tabs>
          <w:tab w:val="num" w:pos="5040"/>
        </w:tabs>
        <w:ind w:left="4320" w:hanging="1440"/>
      </w:pPr>
      <w:rPr>
        <w:rFonts w:cs="Times New Roman"/>
      </w:rPr>
    </w:lvl>
  </w:abstractNum>
  <w:abstractNum w:abstractNumId="15">
    <w:nsid w:val="0CE31528"/>
    <w:multiLevelType w:val="multilevel"/>
    <w:tmpl w:val="BD04DD4A"/>
    <w:lvl w:ilvl="0">
      <w:start w:val="1"/>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6">
    <w:nsid w:val="0DD8372E"/>
    <w:multiLevelType w:val="multilevel"/>
    <w:tmpl w:val="36560750"/>
    <w:lvl w:ilvl="0">
      <w:start w:val="2"/>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17">
    <w:nsid w:val="15FD3FDB"/>
    <w:multiLevelType w:val="multilevel"/>
    <w:tmpl w:val="21A03822"/>
    <w:styleLink w:val="11"/>
    <w:lvl w:ilvl="0">
      <w:start w:val="1"/>
      <w:numFmt w:val="decimal"/>
      <w:lvlText w:val="ЧАСТЬ I.%1"/>
      <w:lvlJc w:val="left"/>
      <w:pPr>
        <w:tabs>
          <w:tab w:val="num" w:pos="432"/>
        </w:tabs>
        <w:ind w:left="432" w:hanging="432"/>
      </w:pPr>
      <w:rPr>
        <w:rFonts w:cs="Times New Roman"/>
      </w:rPr>
    </w:lvl>
    <w:lvl w:ilvl="1">
      <w:start w:val="1"/>
      <w:numFmt w:val="decimal"/>
      <w:lvlText w:val="%1.%2"/>
      <w:lvlJc w:val="left"/>
      <w:pPr>
        <w:tabs>
          <w:tab w:val="num" w:pos="567"/>
        </w:tabs>
        <w:ind w:left="567" w:hanging="567"/>
      </w:pPr>
      <w:rPr>
        <w:rFonts w:cs="Times New Roman"/>
      </w:rPr>
    </w:lvl>
    <w:lvl w:ilvl="2">
      <w:start w:val="1"/>
      <w:numFmt w:val="none"/>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18">
    <w:nsid w:val="1CD67484"/>
    <w:multiLevelType w:val="multilevel"/>
    <w:tmpl w:val="6A0EF9B8"/>
    <w:lvl w:ilvl="0">
      <w:start w:val="1"/>
      <w:numFmt w:val="decimal"/>
      <w:lvlText w:val="%1."/>
      <w:lvlJc w:val="left"/>
      <w:pPr>
        <w:ind w:left="927" w:hanging="360"/>
      </w:pPr>
      <w:rPr>
        <w:b/>
        <w:sz w:val="24"/>
      </w:rPr>
    </w:lvl>
    <w:lvl w:ilvl="1">
      <w:start w:val="1"/>
      <w:numFmt w:val="decimal"/>
      <w:lvlText w:val="%1.%2."/>
      <w:lvlJc w:val="left"/>
      <w:pPr>
        <w:ind w:left="1778" w:hanging="360"/>
      </w:pPr>
      <w:rPr>
        <w:b w:val="0"/>
        <w:bCs w:val="0"/>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19">
    <w:nsid w:val="1E7E04D5"/>
    <w:multiLevelType w:val="singleLevel"/>
    <w:tmpl w:val="D34A6FD8"/>
    <w:lvl w:ilvl="0">
      <w:start w:val="1"/>
      <w:numFmt w:val="decimal"/>
      <w:pStyle w:val="3"/>
      <w:lvlText w:val="%1."/>
      <w:lvlJc w:val="left"/>
      <w:pPr>
        <w:tabs>
          <w:tab w:val="num" w:pos="360"/>
        </w:tabs>
        <w:ind w:left="360" w:hanging="360"/>
      </w:pPr>
      <w:rPr>
        <w:rFonts w:cs="Times New Roman"/>
      </w:rPr>
    </w:lvl>
  </w:abstractNum>
  <w:abstractNum w:abstractNumId="20">
    <w:nsid w:val="20B61B4C"/>
    <w:multiLevelType w:val="multilevel"/>
    <w:tmpl w:val="CE38D308"/>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21">
    <w:nsid w:val="3A877AC1"/>
    <w:multiLevelType w:val="multilevel"/>
    <w:tmpl w:val="0D1C6D4C"/>
    <w:lvl w:ilvl="0">
      <w:start w:val="2"/>
      <w:numFmt w:val="decimal"/>
      <w:lvlText w:val="%1"/>
      <w:lvlJc w:val="left"/>
      <w:pPr>
        <w:ind w:left="360" w:hanging="360"/>
      </w:pPr>
      <w:rPr>
        <w:rFonts w:cs="Times New Roman" w:hint="default"/>
      </w:rPr>
    </w:lvl>
    <w:lvl w:ilvl="1">
      <w:start w:val="1"/>
      <w:numFmt w:val="decimal"/>
      <w:lvlText w:val="%1.%2"/>
      <w:lvlJc w:val="left"/>
      <w:pPr>
        <w:ind w:left="720" w:hanging="360"/>
      </w:pPr>
      <w:rPr>
        <w:rFonts w:cs="Times New Roman" w:hint="default"/>
      </w:rPr>
    </w:lvl>
    <w:lvl w:ilvl="2">
      <w:start w:val="1"/>
      <w:numFmt w:val="decimal"/>
      <w:lvlText w:val="%1.%2.%3"/>
      <w:lvlJc w:val="left"/>
      <w:pPr>
        <w:ind w:left="1440" w:hanging="720"/>
      </w:pPr>
      <w:rPr>
        <w:rFonts w:cs="Times New Roman" w:hint="default"/>
      </w:rPr>
    </w:lvl>
    <w:lvl w:ilvl="3">
      <w:start w:val="1"/>
      <w:numFmt w:val="decimal"/>
      <w:lvlText w:val="%1.%2.%3.%4"/>
      <w:lvlJc w:val="left"/>
      <w:pPr>
        <w:ind w:left="1800" w:hanging="720"/>
      </w:pPr>
      <w:rPr>
        <w:rFonts w:cs="Times New Roman" w:hint="default"/>
      </w:rPr>
    </w:lvl>
    <w:lvl w:ilvl="4">
      <w:start w:val="1"/>
      <w:numFmt w:val="decimal"/>
      <w:lvlText w:val="%1.%2.%3.%4.%5"/>
      <w:lvlJc w:val="left"/>
      <w:pPr>
        <w:ind w:left="2520" w:hanging="1080"/>
      </w:pPr>
      <w:rPr>
        <w:rFonts w:cs="Times New Roman" w:hint="default"/>
      </w:rPr>
    </w:lvl>
    <w:lvl w:ilvl="5">
      <w:start w:val="1"/>
      <w:numFmt w:val="decimal"/>
      <w:lvlText w:val="%1.%2.%3.%4.%5.%6"/>
      <w:lvlJc w:val="left"/>
      <w:pPr>
        <w:ind w:left="2880" w:hanging="1080"/>
      </w:pPr>
      <w:rPr>
        <w:rFonts w:cs="Times New Roman" w:hint="default"/>
      </w:rPr>
    </w:lvl>
    <w:lvl w:ilvl="6">
      <w:start w:val="1"/>
      <w:numFmt w:val="decimal"/>
      <w:lvlText w:val="%1.%2.%3.%4.%5.%6.%7"/>
      <w:lvlJc w:val="left"/>
      <w:pPr>
        <w:ind w:left="3600" w:hanging="1440"/>
      </w:pPr>
      <w:rPr>
        <w:rFonts w:cs="Times New Roman" w:hint="default"/>
      </w:rPr>
    </w:lvl>
    <w:lvl w:ilvl="7">
      <w:start w:val="1"/>
      <w:numFmt w:val="decimal"/>
      <w:lvlText w:val="%1.%2.%3.%4.%5.%6.%7.%8"/>
      <w:lvlJc w:val="left"/>
      <w:pPr>
        <w:ind w:left="3960" w:hanging="1440"/>
      </w:pPr>
      <w:rPr>
        <w:rFonts w:cs="Times New Roman" w:hint="default"/>
      </w:rPr>
    </w:lvl>
    <w:lvl w:ilvl="8">
      <w:start w:val="1"/>
      <w:numFmt w:val="decimal"/>
      <w:lvlText w:val="%1.%2.%3.%4.%5.%6.%7.%8.%9"/>
      <w:lvlJc w:val="left"/>
      <w:pPr>
        <w:ind w:left="4680" w:hanging="1800"/>
      </w:pPr>
      <w:rPr>
        <w:rFonts w:cs="Times New Roman" w:hint="default"/>
      </w:rPr>
    </w:lvl>
  </w:abstractNum>
  <w:abstractNum w:abstractNumId="22">
    <w:nsid w:val="41104739"/>
    <w:multiLevelType w:val="multilevel"/>
    <w:tmpl w:val="5752796C"/>
    <w:lvl w:ilvl="0">
      <w:start w:val="1"/>
      <w:numFmt w:val="decimal"/>
      <w:lvlText w:val="%1."/>
      <w:lvlJc w:val="left"/>
      <w:pPr>
        <w:ind w:left="360" w:hanging="360"/>
      </w:pPr>
      <w:rPr>
        <w:rFonts w:cs="Times New Roman"/>
        <w:b/>
      </w:rPr>
    </w:lvl>
    <w:lvl w:ilvl="1">
      <w:start w:val="1"/>
      <w:numFmt w:val="decimal"/>
      <w:lvlText w:val="%1.%2."/>
      <w:lvlJc w:val="left"/>
      <w:pPr>
        <w:ind w:left="792" w:hanging="432"/>
      </w:pPr>
      <w:rPr>
        <w:rFonts w:cs="Times New Roman"/>
      </w:rPr>
    </w:lvl>
    <w:lvl w:ilvl="2">
      <w:start w:val="1"/>
      <w:numFmt w:val="decimal"/>
      <w:lvlText w:val="%1.%2.%3."/>
      <w:lvlJc w:val="left"/>
      <w:pPr>
        <w:ind w:left="1224" w:hanging="504"/>
      </w:pPr>
      <w:rPr>
        <w:rFonts w:cs="Times New Roman"/>
      </w:rPr>
    </w:lvl>
    <w:lvl w:ilvl="3">
      <w:start w:val="1"/>
      <w:numFmt w:val="decimal"/>
      <w:lvlText w:val="%1.%2.%3.%4."/>
      <w:lvlJc w:val="left"/>
      <w:pPr>
        <w:ind w:left="1728" w:hanging="648"/>
      </w:pPr>
      <w:rPr>
        <w:rFonts w:cs="Times New Roman"/>
      </w:rPr>
    </w:lvl>
    <w:lvl w:ilvl="4">
      <w:start w:val="1"/>
      <w:numFmt w:val="decimal"/>
      <w:lvlText w:val="%1.%2.%3.%4.%5."/>
      <w:lvlJc w:val="left"/>
      <w:pPr>
        <w:ind w:left="2232" w:hanging="792"/>
      </w:pPr>
      <w:rPr>
        <w:rFonts w:cs="Times New Roman"/>
      </w:rPr>
    </w:lvl>
    <w:lvl w:ilvl="5">
      <w:start w:val="1"/>
      <w:numFmt w:val="decimal"/>
      <w:lvlText w:val="%1.%2.%3.%4.%5.%6."/>
      <w:lvlJc w:val="left"/>
      <w:pPr>
        <w:ind w:left="2736" w:hanging="936"/>
      </w:pPr>
      <w:rPr>
        <w:rFonts w:cs="Times New Roman"/>
      </w:rPr>
    </w:lvl>
    <w:lvl w:ilvl="6">
      <w:start w:val="1"/>
      <w:numFmt w:val="decimal"/>
      <w:lvlText w:val="%1.%2.%3.%4.%5.%6.%7."/>
      <w:lvlJc w:val="left"/>
      <w:pPr>
        <w:ind w:left="3240" w:hanging="1080"/>
      </w:pPr>
      <w:rPr>
        <w:rFonts w:cs="Times New Roman"/>
      </w:rPr>
    </w:lvl>
    <w:lvl w:ilvl="7">
      <w:start w:val="1"/>
      <w:numFmt w:val="decimal"/>
      <w:lvlText w:val="%1.%2.%3.%4.%5.%6.%7.%8."/>
      <w:lvlJc w:val="left"/>
      <w:pPr>
        <w:ind w:left="3744" w:hanging="1224"/>
      </w:pPr>
      <w:rPr>
        <w:rFonts w:cs="Times New Roman"/>
      </w:rPr>
    </w:lvl>
    <w:lvl w:ilvl="8">
      <w:start w:val="1"/>
      <w:numFmt w:val="decimal"/>
      <w:lvlText w:val="%1.%2.%3.%4.%5.%6.%7.%8.%9."/>
      <w:lvlJc w:val="left"/>
      <w:pPr>
        <w:ind w:left="4320" w:hanging="1440"/>
      </w:pPr>
      <w:rPr>
        <w:rFonts w:cs="Times New Roman"/>
      </w:rPr>
    </w:lvl>
  </w:abstractNum>
  <w:abstractNum w:abstractNumId="23">
    <w:nsid w:val="421D1618"/>
    <w:multiLevelType w:val="hybridMultilevel"/>
    <w:tmpl w:val="40322396"/>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4">
    <w:nsid w:val="42DA74D8"/>
    <w:multiLevelType w:val="multilevel"/>
    <w:tmpl w:val="C694A418"/>
    <w:lvl w:ilvl="0">
      <w:start w:val="1"/>
      <w:numFmt w:val="decimal"/>
      <w:lvlText w:val="%1."/>
      <w:lvlJc w:val="left"/>
      <w:pPr>
        <w:ind w:left="927" w:hanging="360"/>
      </w:pPr>
      <w:rPr>
        <w:b/>
        <w:sz w:val="24"/>
      </w:rPr>
    </w:lvl>
    <w:lvl w:ilvl="1">
      <w:start w:val="1"/>
      <w:numFmt w:val="decimal"/>
      <w:lvlText w:val="%1.%2."/>
      <w:lvlJc w:val="left"/>
      <w:pPr>
        <w:ind w:left="1778" w:hanging="360"/>
      </w:pPr>
      <w:rPr>
        <w:b/>
        <w:sz w:val="24"/>
      </w:rPr>
    </w:lvl>
    <w:lvl w:ilvl="2">
      <w:start w:val="1"/>
      <w:numFmt w:val="decimal"/>
      <w:lvlText w:val="%1.%2.%3."/>
      <w:lvlJc w:val="left"/>
      <w:pPr>
        <w:ind w:left="1287" w:hanging="720"/>
      </w:pPr>
      <w:rPr>
        <w:color w:val="auto"/>
        <w:sz w:val="24"/>
      </w:rPr>
    </w:lvl>
    <w:lvl w:ilvl="3">
      <w:start w:val="1"/>
      <w:numFmt w:val="decimal"/>
      <w:lvlText w:val="%1.%2.%3.%4."/>
      <w:lvlJc w:val="left"/>
      <w:pPr>
        <w:ind w:left="1287" w:hanging="720"/>
      </w:pPr>
      <w:rPr>
        <w:sz w:val="24"/>
      </w:rPr>
    </w:lvl>
    <w:lvl w:ilvl="4">
      <w:start w:val="1"/>
      <w:numFmt w:val="decimal"/>
      <w:lvlText w:val="%1.%2.%3.%4.%5."/>
      <w:lvlJc w:val="left"/>
      <w:pPr>
        <w:ind w:left="1647" w:hanging="1080"/>
      </w:pPr>
      <w:rPr>
        <w:sz w:val="24"/>
      </w:rPr>
    </w:lvl>
    <w:lvl w:ilvl="5">
      <w:start w:val="1"/>
      <w:numFmt w:val="decimal"/>
      <w:lvlText w:val="%1.%2.%3.%4.%5.%6."/>
      <w:lvlJc w:val="left"/>
      <w:pPr>
        <w:ind w:left="1647" w:hanging="1080"/>
      </w:pPr>
      <w:rPr>
        <w:sz w:val="24"/>
      </w:rPr>
    </w:lvl>
    <w:lvl w:ilvl="6">
      <w:start w:val="1"/>
      <w:numFmt w:val="decimal"/>
      <w:lvlText w:val="%1.%2.%3.%4.%5.%6.%7."/>
      <w:lvlJc w:val="left"/>
      <w:pPr>
        <w:ind w:left="2007" w:hanging="1440"/>
      </w:pPr>
      <w:rPr>
        <w:sz w:val="24"/>
      </w:rPr>
    </w:lvl>
    <w:lvl w:ilvl="7">
      <w:start w:val="1"/>
      <w:numFmt w:val="decimal"/>
      <w:lvlText w:val="%1.%2.%3.%4.%5.%6.%7.%8."/>
      <w:lvlJc w:val="left"/>
      <w:pPr>
        <w:ind w:left="2007" w:hanging="1440"/>
      </w:pPr>
      <w:rPr>
        <w:sz w:val="24"/>
      </w:rPr>
    </w:lvl>
    <w:lvl w:ilvl="8">
      <w:start w:val="1"/>
      <w:numFmt w:val="decimal"/>
      <w:lvlText w:val="%1.%2.%3.%4.%5.%6.%7.%8.%9."/>
      <w:lvlJc w:val="left"/>
      <w:pPr>
        <w:ind w:left="2007" w:hanging="1440"/>
      </w:pPr>
      <w:rPr>
        <w:sz w:val="24"/>
      </w:rPr>
    </w:lvl>
  </w:abstractNum>
  <w:abstractNum w:abstractNumId="25">
    <w:nsid w:val="50395034"/>
    <w:multiLevelType w:val="multilevel"/>
    <w:tmpl w:val="86E8D35E"/>
    <w:lvl w:ilvl="0">
      <w:start w:val="1"/>
      <w:numFmt w:val="decimal"/>
      <w:pStyle w:val="2"/>
      <w:lvlText w:val="%1."/>
      <w:lvlJc w:val="left"/>
      <w:pPr>
        <w:tabs>
          <w:tab w:val="num" w:pos="432"/>
        </w:tabs>
        <w:ind w:left="432" w:hanging="432"/>
      </w:pPr>
      <w:rPr>
        <w:rFonts w:ascii="Times New Roman" w:hAnsi="Times New Roman" w:cs="Times New Roman" w:hint="default"/>
        <w:sz w:val="24"/>
        <w:szCs w:val="24"/>
      </w:rPr>
    </w:lvl>
    <w:lvl w:ilvl="1">
      <w:start w:val="1"/>
      <w:numFmt w:val="decimal"/>
      <w:pStyle w:val="2"/>
      <w:lvlText w:val="%1.%2."/>
      <w:lvlJc w:val="left"/>
      <w:pPr>
        <w:tabs>
          <w:tab w:val="num" w:pos="1002"/>
        </w:tabs>
        <w:ind w:left="1002" w:hanging="576"/>
      </w:pPr>
      <w:rPr>
        <w:rFonts w:cs="Times New Roman" w:hint="default"/>
      </w:rPr>
    </w:lvl>
    <w:lvl w:ilvl="2">
      <w:start w:val="1"/>
      <w:numFmt w:val="decimal"/>
      <w:lvlText w:val="%1.%2.%3."/>
      <w:lvlJc w:val="left"/>
      <w:pPr>
        <w:tabs>
          <w:tab w:val="num" w:pos="596"/>
        </w:tabs>
        <w:ind w:left="426"/>
      </w:pPr>
      <w:rPr>
        <w:rFonts w:ascii="Times New Roman" w:hAnsi="Times New Roman" w:cs="Times New Roman" w:hint="default"/>
        <w:b w:val="0"/>
        <w:bCs w:val="0"/>
        <w:i w:val="0"/>
        <w:iCs w:val="0"/>
        <w:sz w:val="22"/>
        <w:szCs w:val="22"/>
      </w:rPr>
    </w:lvl>
    <w:lvl w:ilvl="3">
      <w:start w:val="1"/>
      <w:numFmt w:val="decimal"/>
      <w:lvlText w:val="%1.%2.%3.%4."/>
      <w:lvlJc w:val="left"/>
      <w:pPr>
        <w:tabs>
          <w:tab w:val="num" w:pos="1290"/>
        </w:tabs>
        <w:ind w:left="1290" w:hanging="864"/>
      </w:pPr>
      <w:rPr>
        <w:rFonts w:ascii="Times New Roman" w:hAnsi="Times New Roman" w:cs="Times New Roman" w:hint="default"/>
        <w:sz w:val="22"/>
        <w:szCs w:val="22"/>
      </w:rPr>
    </w:lvl>
    <w:lvl w:ilvl="4">
      <w:start w:val="1"/>
      <w:numFmt w:val="russianLower"/>
      <w:lvlText w:val="%5)"/>
      <w:lvlJc w:val="left"/>
      <w:pPr>
        <w:tabs>
          <w:tab w:val="num" w:pos="1800"/>
        </w:tabs>
        <w:ind w:left="1800" w:hanging="360"/>
      </w:pPr>
      <w:rPr>
        <w:rFonts w:ascii="Times New Roman" w:hAnsi="Times New Roman" w:cs="Times New Roman" w:hint="default"/>
        <w:b w:val="0"/>
        <w:i w:val="0"/>
        <w:sz w:val="22"/>
        <w:szCs w:val="22"/>
      </w:rPr>
    </w:lvl>
    <w:lvl w:ilvl="5">
      <w:start w:val="1"/>
      <w:numFmt w:val="decimal"/>
      <w:lvlText w:val="%5.%6."/>
      <w:lvlJc w:val="left"/>
      <w:pPr>
        <w:tabs>
          <w:tab w:val="num" w:pos="1152"/>
        </w:tabs>
        <w:ind w:left="1152" w:hanging="1152"/>
      </w:pPr>
      <w:rPr>
        <w:rFonts w:cs="Times New Roman" w:hint="default"/>
      </w:rPr>
    </w:lvl>
    <w:lvl w:ilvl="6">
      <w:start w:val="1"/>
      <w:numFmt w:val="decimal"/>
      <w:lvlText w:val="%1.%2.%3.%4.%5.%6.%7"/>
      <w:lvlJc w:val="left"/>
      <w:pPr>
        <w:tabs>
          <w:tab w:val="num" w:pos="1296"/>
        </w:tabs>
        <w:ind w:left="1296" w:hanging="1296"/>
      </w:pPr>
      <w:rPr>
        <w:rFonts w:cs="Times New Roman" w:hint="default"/>
      </w:rPr>
    </w:lvl>
    <w:lvl w:ilvl="7">
      <w:start w:val="1"/>
      <w:numFmt w:val="decimal"/>
      <w:lvlText w:val="%1.%2.%3.%4.%5.%6.%7.%8"/>
      <w:lvlJc w:val="left"/>
      <w:pPr>
        <w:tabs>
          <w:tab w:val="num" w:pos="1440"/>
        </w:tabs>
        <w:ind w:left="1440" w:hanging="1440"/>
      </w:pPr>
      <w:rPr>
        <w:rFonts w:cs="Times New Roman" w:hint="default"/>
      </w:rPr>
    </w:lvl>
    <w:lvl w:ilvl="8">
      <w:start w:val="1"/>
      <w:numFmt w:val="decimal"/>
      <w:lvlText w:val="%1.%2.%3.%4.%5.%6.%7.%8.%9"/>
      <w:lvlJc w:val="left"/>
      <w:pPr>
        <w:tabs>
          <w:tab w:val="num" w:pos="1584"/>
        </w:tabs>
        <w:ind w:left="1584" w:hanging="1584"/>
      </w:pPr>
      <w:rPr>
        <w:rFonts w:cs="Times New Roman" w:hint="default"/>
      </w:rPr>
    </w:lvl>
  </w:abstractNum>
  <w:abstractNum w:abstractNumId="26">
    <w:nsid w:val="53DE3534"/>
    <w:multiLevelType w:val="multilevel"/>
    <w:tmpl w:val="04190023"/>
    <w:styleLink w:val="1"/>
    <w:lvl w:ilvl="0">
      <w:start w:val="1"/>
      <w:numFmt w:val="upperRoman"/>
      <w:lvlText w:val="Статья %1."/>
      <w:lvlJc w:val="left"/>
      <w:pPr>
        <w:tabs>
          <w:tab w:val="num" w:pos="1800"/>
        </w:tabs>
      </w:pPr>
      <w:rPr>
        <w:rFonts w:cs="Times New Roman"/>
      </w:rPr>
    </w:lvl>
    <w:lvl w:ilvl="1">
      <w:start w:val="1"/>
      <w:numFmt w:val="decimalZero"/>
      <w:isLgl/>
      <w:lvlText w:val="Раздел %1.%2"/>
      <w:lvlJc w:val="left"/>
      <w:pPr>
        <w:tabs>
          <w:tab w:val="num" w:pos="1440"/>
        </w:tabs>
      </w:pPr>
      <w:rPr>
        <w:rFonts w:cs="Times New Roman"/>
      </w:rPr>
    </w:lvl>
    <w:lvl w:ilvl="2">
      <w:start w:val="1"/>
      <w:numFmt w:val="lowerLetter"/>
      <w:lvlText w:val="(%3)"/>
      <w:lvlJc w:val="left"/>
      <w:pPr>
        <w:tabs>
          <w:tab w:val="num" w:pos="720"/>
        </w:tabs>
        <w:ind w:left="720" w:hanging="432"/>
      </w:pPr>
      <w:rPr>
        <w:rFonts w:cs="Times New Roman"/>
      </w:rPr>
    </w:lvl>
    <w:lvl w:ilvl="3">
      <w:start w:val="1"/>
      <w:numFmt w:val="lowerRoman"/>
      <w:lvlText w:val="(%4)"/>
      <w:lvlJc w:val="right"/>
      <w:pPr>
        <w:tabs>
          <w:tab w:val="num" w:pos="864"/>
        </w:tabs>
        <w:ind w:left="864" w:hanging="144"/>
      </w:pPr>
      <w:rPr>
        <w:rFonts w:cs="Times New Roman"/>
      </w:rPr>
    </w:lvl>
    <w:lvl w:ilvl="4">
      <w:start w:val="1"/>
      <w:numFmt w:val="decimal"/>
      <w:lvlText w:val="%5)"/>
      <w:lvlJc w:val="left"/>
      <w:pPr>
        <w:tabs>
          <w:tab w:val="num" w:pos="1008"/>
        </w:tabs>
        <w:ind w:left="1008" w:hanging="432"/>
      </w:pPr>
      <w:rPr>
        <w:rFonts w:cs="Times New Roman"/>
      </w:rPr>
    </w:lvl>
    <w:lvl w:ilvl="5">
      <w:start w:val="1"/>
      <w:numFmt w:val="lowerLetter"/>
      <w:lvlText w:val="%6)"/>
      <w:lvlJc w:val="left"/>
      <w:pPr>
        <w:tabs>
          <w:tab w:val="num" w:pos="1152"/>
        </w:tabs>
        <w:ind w:left="1152" w:hanging="432"/>
      </w:pPr>
      <w:rPr>
        <w:rFonts w:cs="Times New Roman"/>
      </w:rPr>
    </w:lvl>
    <w:lvl w:ilvl="6">
      <w:start w:val="1"/>
      <w:numFmt w:val="lowerRoman"/>
      <w:lvlText w:val="%7)"/>
      <w:lvlJc w:val="right"/>
      <w:pPr>
        <w:tabs>
          <w:tab w:val="num" w:pos="1296"/>
        </w:tabs>
        <w:ind w:left="1296" w:hanging="288"/>
      </w:pPr>
      <w:rPr>
        <w:rFonts w:cs="Times New Roman"/>
      </w:rPr>
    </w:lvl>
    <w:lvl w:ilvl="7">
      <w:start w:val="1"/>
      <w:numFmt w:val="lowerLetter"/>
      <w:lvlText w:val="%8."/>
      <w:lvlJc w:val="left"/>
      <w:pPr>
        <w:tabs>
          <w:tab w:val="num" w:pos="1440"/>
        </w:tabs>
        <w:ind w:left="1440" w:hanging="432"/>
      </w:pPr>
      <w:rPr>
        <w:rFonts w:cs="Times New Roman"/>
      </w:rPr>
    </w:lvl>
    <w:lvl w:ilvl="8">
      <w:start w:val="1"/>
      <w:numFmt w:val="lowerRoman"/>
      <w:lvlText w:val="%9."/>
      <w:lvlJc w:val="right"/>
      <w:pPr>
        <w:tabs>
          <w:tab w:val="num" w:pos="1584"/>
        </w:tabs>
        <w:ind w:left="1584" w:hanging="144"/>
      </w:pPr>
      <w:rPr>
        <w:rFonts w:cs="Times New Roman"/>
      </w:rPr>
    </w:lvl>
  </w:abstractNum>
  <w:abstractNum w:abstractNumId="27">
    <w:nsid w:val="541E4103"/>
    <w:multiLevelType w:val="multilevel"/>
    <w:tmpl w:val="883E151E"/>
    <w:lvl w:ilvl="0">
      <w:start w:val="1"/>
      <w:numFmt w:val="decimal"/>
      <w:lvlText w:val="%1."/>
      <w:lvlJc w:val="left"/>
      <w:pPr>
        <w:ind w:left="861" w:hanging="360"/>
      </w:pPr>
      <w:rPr>
        <w:rFonts w:eastAsia="Times New Roman" w:cs="Times New Roman"/>
        <w:color w:val="000000"/>
      </w:rPr>
    </w:lvl>
    <w:lvl w:ilvl="1">
      <w:start w:val="1"/>
      <w:numFmt w:val="lowerLetter"/>
      <w:lvlText w:val="%2."/>
      <w:lvlJc w:val="left"/>
      <w:pPr>
        <w:ind w:left="1581" w:hanging="360"/>
      </w:pPr>
    </w:lvl>
    <w:lvl w:ilvl="2">
      <w:start w:val="1"/>
      <w:numFmt w:val="lowerRoman"/>
      <w:lvlText w:val="%3."/>
      <w:lvlJc w:val="right"/>
      <w:pPr>
        <w:ind w:left="2301" w:hanging="180"/>
      </w:pPr>
    </w:lvl>
    <w:lvl w:ilvl="3">
      <w:start w:val="1"/>
      <w:numFmt w:val="decimal"/>
      <w:lvlText w:val="%4."/>
      <w:lvlJc w:val="left"/>
      <w:pPr>
        <w:ind w:left="3021" w:hanging="360"/>
      </w:pPr>
    </w:lvl>
    <w:lvl w:ilvl="4">
      <w:start w:val="1"/>
      <w:numFmt w:val="lowerLetter"/>
      <w:lvlText w:val="%5."/>
      <w:lvlJc w:val="left"/>
      <w:pPr>
        <w:ind w:left="3741" w:hanging="360"/>
      </w:pPr>
    </w:lvl>
    <w:lvl w:ilvl="5">
      <w:start w:val="1"/>
      <w:numFmt w:val="lowerRoman"/>
      <w:lvlText w:val="%6."/>
      <w:lvlJc w:val="right"/>
      <w:pPr>
        <w:ind w:left="4461" w:hanging="180"/>
      </w:pPr>
    </w:lvl>
    <w:lvl w:ilvl="6">
      <w:start w:val="1"/>
      <w:numFmt w:val="decimal"/>
      <w:lvlText w:val="%7."/>
      <w:lvlJc w:val="left"/>
      <w:pPr>
        <w:ind w:left="5181" w:hanging="360"/>
      </w:pPr>
    </w:lvl>
    <w:lvl w:ilvl="7">
      <w:start w:val="1"/>
      <w:numFmt w:val="lowerLetter"/>
      <w:lvlText w:val="%8."/>
      <w:lvlJc w:val="left"/>
      <w:pPr>
        <w:ind w:left="5901" w:hanging="360"/>
      </w:pPr>
    </w:lvl>
    <w:lvl w:ilvl="8">
      <w:start w:val="1"/>
      <w:numFmt w:val="lowerRoman"/>
      <w:lvlText w:val="%9."/>
      <w:lvlJc w:val="right"/>
      <w:pPr>
        <w:ind w:left="6621" w:hanging="180"/>
      </w:pPr>
    </w:lvl>
  </w:abstractNum>
  <w:abstractNum w:abstractNumId="28">
    <w:nsid w:val="56BA5E1A"/>
    <w:multiLevelType w:val="hybridMultilevel"/>
    <w:tmpl w:val="BF8ACC68"/>
    <w:lvl w:ilvl="0" w:tplc="0419000F">
      <w:start w:val="1"/>
      <w:numFmt w:val="decimal"/>
      <w:lvlText w:val="%1."/>
      <w:lvlJc w:val="left"/>
      <w:pPr>
        <w:ind w:left="501" w:hanging="360"/>
      </w:pPr>
      <w:rPr>
        <w:rFonts w:cs="Times New Roman"/>
      </w:rPr>
    </w:lvl>
    <w:lvl w:ilvl="1" w:tplc="04190019" w:tentative="1">
      <w:start w:val="1"/>
      <w:numFmt w:val="lowerLetter"/>
      <w:lvlText w:val="%2."/>
      <w:lvlJc w:val="left"/>
      <w:pPr>
        <w:ind w:left="1221" w:hanging="360"/>
      </w:pPr>
      <w:rPr>
        <w:rFonts w:cs="Times New Roman"/>
      </w:rPr>
    </w:lvl>
    <w:lvl w:ilvl="2" w:tplc="0419001B" w:tentative="1">
      <w:start w:val="1"/>
      <w:numFmt w:val="lowerRoman"/>
      <w:lvlText w:val="%3."/>
      <w:lvlJc w:val="right"/>
      <w:pPr>
        <w:ind w:left="1941" w:hanging="180"/>
      </w:pPr>
      <w:rPr>
        <w:rFonts w:cs="Times New Roman"/>
      </w:rPr>
    </w:lvl>
    <w:lvl w:ilvl="3" w:tplc="0419000F" w:tentative="1">
      <w:start w:val="1"/>
      <w:numFmt w:val="decimal"/>
      <w:lvlText w:val="%4."/>
      <w:lvlJc w:val="left"/>
      <w:pPr>
        <w:ind w:left="2661" w:hanging="360"/>
      </w:pPr>
      <w:rPr>
        <w:rFonts w:cs="Times New Roman"/>
      </w:rPr>
    </w:lvl>
    <w:lvl w:ilvl="4" w:tplc="04190019" w:tentative="1">
      <w:start w:val="1"/>
      <w:numFmt w:val="lowerLetter"/>
      <w:lvlText w:val="%5."/>
      <w:lvlJc w:val="left"/>
      <w:pPr>
        <w:ind w:left="3381" w:hanging="360"/>
      </w:pPr>
      <w:rPr>
        <w:rFonts w:cs="Times New Roman"/>
      </w:rPr>
    </w:lvl>
    <w:lvl w:ilvl="5" w:tplc="0419001B" w:tentative="1">
      <w:start w:val="1"/>
      <w:numFmt w:val="lowerRoman"/>
      <w:lvlText w:val="%6."/>
      <w:lvlJc w:val="right"/>
      <w:pPr>
        <w:ind w:left="4101" w:hanging="180"/>
      </w:pPr>
      <w:rPr>
        <w:rFonts w:cs="Times New Roman"/>
      </w:rPr>
    </w:lvl>
    <w:lvl w:ilvl="6" w:tplc="0419000F" w:tentative="1">
      <w:start w:val="1"/>
      <w:numFmt w:val="decimal"/>
      <w:lvlText w:val="%7."/>
      <w:lvlJc w:val="left"/>
      <w:pPr>
        <w:ind w:left="4821" w:hanging="360"/>
      </w:pPr>
      <w:rPr>
        <w:rFonts w:cs="Times New Roman"/>
      </w:rPr>
    </w:lvl>
    <w:lvl w:ilvl="7" w:tplc="04190019" w:tentative="1">
      <w:start w:val="1"/>
      <w:numFmt w:val="lowerLetter"/>
      <w:lvlText w:val="%8."/>
      <w:lvlJc w:val="left"/>
      <w:pPr>
        <w:ind w:left="5541" w:hanging="360"/>
      </w:pPr>
      <w:rPr>
        <w:rFonts w:cs="Times New Roman"/>
      </w:rPr>
    </w:lvl>
    <w:lvl w:ilvl="8" w:tplc="0419001B" w:tentative="1">
      <w:start w:val="1"/>
      <w:numFmt w:val="lowerRoman"/>
      <w:lvlText w:val="%9."/>
      <w:lvlJc w:val="right"/>
      <w:pPr>
        <w:ind w:left="6261" w:hanging="180"/>
      </w:pPr>
      <w:rPr>
        <w:rFonts w:cs="Times New Roman"/>
      </w:rPr>
    </w:lvl>
  </w:abstractNum>
  <w:abstractNum w:abstractNumId="29">
    <w:nsid w:val="577441B1"/>
    <w:multiLevelType w:val="hybridMultilevel"/>
    <w:tmpl w:val="468A7CC6"/>
    <w:lvl w:ilvl="0" w:tplc="16621ECC">
      <w:start w:val="1"/>
      <w:numFmt w:val="decimal"/>
      <w:pStyle w:val="numbering"/>
      <w:lvlText w:val="%1."/>
      <w:lvlJc w:val="left"/>
      <w:pPr>
        <w:tabs>
          <w:tab w:val="num" w:pos="720"/>
        </w:tabs>
        <w:ind w:left="720" w:hanging="360"/>
      </w:pPr>
      <w:rPr>
        <w:rFonts w:cs="Times New Roman"/>
      </w:rPr>
    </w:lvl>
    <w:lvl w:ilvl="1" w:tplc="04190019">
      <w:start w:val="1"/>
      <w:numFmt w:val="lowerLetter"/>
      <w:lvlText w:val="%2."/>
      <w:lvlJc w:val="left"/>
      <w:pPr>
        <w:tabs>
          <w:tab w:val="num" w:pos="807"/>
        </w:tabs>
        <w:ind w:left="807" w:hanging="360"/>
      </w:pPr>
      <w:rPr>
        <w:rFonts w:cs="Times New Roman"/>
      </w:rPr>
    </w:lvl>
    <w:lvl w:ilvl="2" w:tplc="0419001B">
      <w:start w:val="1"/>
      <w:numFmt w:val="lowerRoman"/>
      <w:lvlText w:val="%3."/>
      <w:lvlJc w:val="right"/>
      <w:pPr>
        <w:tabs>
          <w:tab w:val="num" w:pos="1527"/>
        </w:tabs>
        <w:ind w:left="1527" w:hanging="180"/>
      </w:pPr>
      <w:rPr>
        <w:rFonts w:cs="Times New Roman"/>
      </w:rPr>
    </w:lvl>
    <w:lvl w:ilvl="3" w:tplc="0419000F">
      <w:start w:val="1"/>
      <w:numFmt w:val="decimal"/>
      <w:lvlText w:val="%4."/>
      <w:lvlJc w:val="left"/>
      <w:pPr>
        <w:tabs>
          <w:tab w:val="num" w:pos="2247"/>
        </w:tabs>
        <w:ind w:left="2247" w:hanging="360"/>
      </w:pPr>
      <w:rPr>
        <w:rFonts w:cs="Times New Roman"/>
      </w:rPr>
    </w:lvl>
    <w:lvl w:ilvl="4" w:tplc="04190019">
      <w:start w:val="1"/>
      <w:numFmt w:val="lowerLetter"/>
      <w:lvlText w:val="%5."/>
      <w:lvlJc w:val="left"/>
      <w:pPr>
        <w:tabs>
          <w:tab w:val="num" w:pos="2967"/>
        </w:tabs>
        <w:ind w:left="2967" w:hanging="360"/>
      </w:pPr>
      <w:rPr>
        <w:rFonts w:cs="Times New Roman"/>
      </w:rPr>
    </w:lvl>
    <w:lvl w:ilvl="5" w:tplc="0419001B">
      <w:start w:val="1"/>
      <w:numFmt w:val="lowerRoman"/>
      <w:lvlText w:val="%6."/>
      <w:lvlJc w:val="right"/>
      <w:pPr>
        <w:tabs>
          <w:tab w:val="num" w:pos="3687"/>
        </w:tabs>
        <w:ind w:left="3687" w:hanging="180"/>
      </w:pPr>
      <w:rPr>
        <w:rFonts w:cs="Times New Roman"/>
      </w:rPr>
    </w:lvl>
    <w:lvl w:ilvl="6" w:tplc="0419000F">
      <w:start w:val="1"/>
      <w:numFmt w:val="decimal"/>
      <w:lvlText w:val="%7."/>
      <w:lvlJc w:val="left"/>
      <w:pPr>
        <w:tabs>
          <w:tab w:val="num" w:pos="4407"/>
        </w:tabs>
        <w:ind w:left="4407" w:hanging="360"/>
      </w:pPr>
      <w:rPr>
        <w:rFonts w:cs="Times New Roman"/>
      </w:rPr>
    </w:lvl>
    <w:lvl w:ilvl="7" w:tplc="04190019">
      <w:start w:val="1"/>
      <w:numFmt w:val="lowerLetter"/>
      <w:lvlText w:val="%8."/>
      <w:lvlJc w:val="left"/>
      <w:pPr>
        <w:tabs>
          <w:tab w:val="num" w:pos="5127"/>
        </w:tabs>
        <w:ind w:left="5127" w:hanging="360"/>
      </w:pPr>
      <w:rPr>
        <w:rFonts w:cs="Times New Roman"/>
      </w:rPr>
    </w:lvl>
    <w:lvl w:ilvl="8" w:tplc="0419001B">
      <w:start w:val="1"/>
      <w:numFmt w:val="lowerRoman"/>
      <w:lvlText w:val="%9."/>
      <w:lvlJc w:val="right"/>
      <w:pPr>
        <w:tabs>
          <w:tab w:val="num" w:pos="5847"/>
        </w:tabs>
        <w:ind w:left="5847" w:hanging="180"/>
      </w:pPr>
      <w:rPr>
        <w:rFonts w:cs="Times New Roman"/>
      </w:rPr>
    </w:lvl>
  </w:abstractNum>
  <w:abstractNum w:abstractNumId="30">
    <w:nsid w:val="577C04C4"/>
    <w:multiLevelType w:val="hybridMultilevel"/>
    <w:tmpl w:val="10FAC4EC"/>
    <w:lvl w:ilvl="0" w:tplc="B9521228">
      <w:start w:val="1"/>
      <w:numFmt w:val="bullet"/>
      <w:lvlText w:val="-"/>
      <w:lvlJc w:val="left"/>
      <w:pPr>
        <w:ind w:left="1571" w:hanging="360"/>
      </w:pPr>
      <w:rPr>
        <w:rFonts w:ascii="Times New Roman" w:hAnsi="Times New Roman" w:hint="default"/>
      </w:rPr>
    </w:lvl>
    <w:lvl w:ilvl="1" w:tplc="04190003" w:tentative="1">
      <w:start w:val="1"/>
      <w:numFmt w:val="bullet"/>
      <w:lvlText w:val="o"/>
      <w:lvlJc w:val="left"/>
      <w:pPr>
        <w:ind w:left="2291" w:hanging="360"/>
      </w:pPr>
      <w:rPr>
        <w:rFonts w:ascii="Courier New" w:hAnsi="Courier New" w:hint="default"/>
      </w:rPr>
    </w:lvl>
    <w:lvl w:ilvl="2" w:tplc="04190005" w:tentative="1">
      <w:start w:val="1"/>
      <w:numFmt w:val="bullet"/>
      <w:lvlText w:val=""/>
      <w:lvlJc w:val="left"/>
      <w:pPr>
        <w:ind w:left="3011" w:hanging="360"/>
      </w:pPr>
      <w:rPr>
        <w:rFonts w:ascii="Wingdings" w:hAnsi="Wingdings" w:hint="default"/>
      </w:rPr>
    </w:lvl>
    <w:lvl w:ilvl="3" w:tplc="04190001" w:tentative="1">
      <w:start w:val="1"/>
      <w:numFmt w:val="bullet"/>
      <w:lvlText w:val=""/>
      <w:lvlJc w:val="left"/>
      <w:pPr>
        <w:ind w:left="3731" w:hanging="360"/>
      </w:pPr>
      <w:rPr>
        <w:rFonts w:ascii="Symbol" w:hAnsi="Symbol" w:hint="default"/>
      </w:rPr>
    </w:lvl>
    <w:lvl w:ilvl="4" w:tplc="04190003" w:tentative="1">
      <w:start w:val="1"/>
      <w:numFmt w:val="bullet"/>
      <w:lvlText w:val="o"/>
      <w:lvlJc w:val="left"/>
      <w:pPr>
        <w:ind w:left="4451" w:hanging="360"/>
      </w:pPr>
      <w:rPr>
        <w:rFonts w:ascii="Courier New" w:hAnsi="Courier New" w:hint="default"/>
      </w:rPr>
    </w:lvl>
    <w:lvl w:ilvl="5" w:tplc="04190005" w:tentative="1">
      <w:start w:val="1"/>
      <w:numFmt w:val="bullet"/>
      <w:lvlText w:val=""/>
      <w:lvlJc w:val="left"/>
      <w:pPr>
        <w:ind w:left="5171" w:hanging="360"/>
      </w:pPr>
      <w:rPr>
        <w:rFonts w:ascii="Wingdings" w:hAnsi="Wingdings" w:hint="default"/>
      </w:rPr>
    </w:lvl>
    <w:lvl w:ilvl="6" w:tplc="04190001" w:tentative="1">
      <w:start w:val="1"/>
      <w:numFmt w:val="bullet"/>
      <w:lvlText w:val=""/>
      <w:lvlJc w:val="left"/>
      <w:pPr>
        <w:ind w:left="5891" w:hanging="360"/>
      </w:pPr>
      <w:rPr>
        <w:rFonts w:ascii="Symbol" w:hAnsi="Symbol" w:hint="default"/>
      </w:rPr>
    </w:lvl>
    <w:lvl w:ilvl="7" w:tplc="04190003" w:tentative="1">
      <w:start w:val="1"/>
      <w:numFmt w:val="bullet"/>
      <w:lvlText w:val="o"/>
      <w:lvlJc w:val="left"/>
      <w:pPr>
        <w:ind w:left="6611" w:hanging="360"/>
      </w:pPr>
      <w:rPr>
        <w:rFonts w:ascii="Courier New" w:hAnsi="Courier New" w:hint="default"/>
      </w:rPr>
    </w:lvl>
    <w:lvl w:ilvl="8" w:tplc="04190005" w:tentative="1">
      <w:start w:val="1"/>
      <w:numFmt w:val="bullet"/>
      <w:lvlText w:val=""/>
      <w:lvlJc w:val="left"/>
      <w:pPr>
        <w:ind w:left="7331" w:hanging="360"/>
      </w:pPr>
      <w:rPr>
        <w:rFonts w:ascii="Wingdings" w:hAnsi="Wingdings" w:hint="default"/>
      </w:rPr>
    </w:lvl>
  </w:abstractNum>
  <w:abstractNum w:abstractNumId="31">
    <w:nsid w:val="58307EB1"/>
    <w:multiLevelType w:val="multilevel"/>
    <w:tmpl w:val="3B28BDF0"/>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2">
    <w:nsid w:val="59723FB4"/>
    <w:multiLevelType w:val="multilevel"/>
    <w:tmpl w:val="4A80A1B6"/>
    <w:lvl w:ilvl="0">
      <w:start w:val="1"/>
      <w:numFmt w:val="bullet"/>
      <w:lvlText w:val="-"/>
      <w:lvlJc w:val="left"/>
      <w:pPr>
        <w:ind w:left="1287" w:hanging="360"/>
      </w:pPr>
      <w:rPr>
        <w:rFonts w:ascii="Times New Roman" w:hAnsi="Times New Roman" w:cs="Times New Roman" w:hint="default"/>
        <w:w w:val="100"/>
        <w:sz w:val="28"/>
        <w:szCs w:val="28"/>
        <w:lang w:val="ru-RU" w:eastAsia="ru-RU" w:bidi="ru-RU"/>
      </w:rPr>
    </w:lvl>
    <w:lvl w:ilvl="1">
      <w:start w:val="1"/>
      <w:numFmt w:val="bullet"/>
      <w:lvlText w:val="o"/>
      <w:lvlJc w:val="left"/>
      <w:pPr>
        <w:ind w:left="2007" w:hanging="360"/>
      </w:pPr>
      <w:rPr>
        <w:rFonts w:ascii="Courier New" w:hAnsi="Courier New" w:cs="Courier New" w:hint="default"/>
      </w:rPr>
    </w:lvl>
    <w:lvl w:ilvl="2">
      <w:start w:val="1"/>
      <w:numFmt w:val="bullet"/>
      <w:lvlText w:val=""/>
      <w:lvlJc w:val="left"/>
      <w:pPr>
        <w:ind w:left="2727" w:hanging="360"/>
      </w:pPr>
      <w:rPr>
        <w:rFonts w:ascii="Wingdings" w:hAnsi="Wingdings" w:cs="Wingdings" w:hint="default"/>
      </w:rPr>
    </w:lvl>
    <w:lvl w:ilvl="3">
      <w:start w:val="1"/>
      <w:numFmt w:val="bullet"/>
      <w:lvlText w:val=""/>
      <w:lvlJc w:val="left"/>
      <w:pPr>
        <w:ind w:left="3447" w:hanging="360"/>
      </w:pPr>
      <w:rPr>
        <w:rFonts w:ascii="Symbol" w:hAnsi="Symbol" w:cs="Symbol" w:hint="default"/>
      </w:rPr>
    </w:lvl>
    <w:lvl w:ilvl="4">
      <w:start w:val="1"/>
      <w:numFmt w:val="bullet"/>
      <w:lvlText w:val="o"/>
      <w:lvlJc w:val="left"/>
      <w:pPr>
        <w:ind w:left="4167" w:hanging="360"/>
      </w:pPr>
      <w:rPr>
        <w:rFonts w:ascii="Courier New" w:hAnsi="Courier New" w:cs="Courier New" w:hint="default"/>
      </w:rPr>
    </w:lvl>
    <w:lvl w:ilvl="5">
      <w:start w:val="1"/>
      <w:numFmt w:val="bullet"/>
      <w:lvlText w:val=""/>
      <w:lvlJc w:val="left"/>
      <w:pPr>
        <w:ind w:left="4887" w:hanging="360"/>
      </w:pPr>
      <w:rPr>
        <w:rFonts w:ascii="Wingdings" w:hAnsi="Wingdings" w:cs="Wingdings" w:hint="default"/>
      </w:rPr>
    </w:lvl>
    <w:lvl w:ilvl="6">
      <w:start w:val="1"/>
      <w:numFmt w:val="bullet"/>
      <w:lvlText w:val=""/>
      <w:lvlJc w:val="left"/>
      <w:pPr>
        <w:ind w:left="5607" w:hanging="360"/>
      </w:pPr>
      <w:rPr>
        <w:rFonts w:ascii="Symbol" w:hAnsi="Symbol" w:cs="Symbol" w:hint="default"/>
      </w:rPr>
    </w:lvl>
    <w:lvl w:ilvl="7">
      <w:start w:val="1"/>
      <w:numFmt w:val="bullet"/>
      <w:lvlText w:val="o"/>
      <w:lvlJc w:val="left"/>
      <w:pPr>
        <w:ind w:left="6327" w:hanging="360"/>
      </w:pPr>
      <w:rPr>
        <w:rFonts w:ascii="Courier New" w:hAnsi="Courier New" w:cs="Courier New" w:hint="default"/>
      </w:rPr>
    </w:lvl>
    <w:lvl w:ilvl="8">
      <w:start w:val="1"/>
      <w:numFmt w:val="bullet"/>
      <w:lvlText w:val=""/>
      <w:lvlJc w:val="left"/>
      <w:pPr>
        <w:ind w:left="7047" w:hanging="360"/>
      </w:pPr>
      <w:rPr>
        <w:rFonts w:ascii="Wingdings" w:hAnsi="Wingdings" w:cs="Wingdings" w:hint="default"/>
      </w:rPr>
    </w:lvl>
  </w:abstractNum>
  <w:abstractNum w:abstractNumId="33">
    <w:nsid w:val="5FBE3BC8"/>
    <w:multiLevelType w:val="multilevel"/>
    <w:tmpl w:val="C0A047E0"/>
    <w:styleLink w:val="210"/>
    <w:lvl w:ilvl="0">
      <w:start w:val="1"/>
      <w:numFmt w:val="decimal"/>
      <w:lvlText w:val="%1."/>
      <w:lvlJc w:val="left"/>
      <w:pPr>
        <w:tabs>
          <w:tab w:val="num" w:pos="432"/>
        </w:tabs>
        <w:ind w:left="432" w:hanging="432"/>
      </w:pPr>
      <w:rPr>
        <w:rFonts w:cs="Times New Roman"/>
      </w:rPr>
    </w:lvl>
    <w:lvl w:ilvl="1">
      <w:start w:val="1"/>
      <w:numFmt w:val="decimal"/>
      <w:lvlText w:val="%1.%2"/>
      <w:lvlJc w:val="left"/>
      <w:pPr>
        <w:tabs>
          <w:tab w:val="num" w:pos="576"/>
        </w:tabs>
        <w:ind w:left="576" w:hanging="576"/>
      </w:pPr>
      <w:rPr>
        <w:rFonts w:cs="Times New Roman"/>
      </w:rPr>
    </w:lvl>
    <w:lvl w:ilvl="2">
      <w:start w:val="1"/>
      <w:numFmt w:val="decimal"/>
      <w:lvlText w:val="%1.%2.%3"/>
      <w:lvlJc w:val="left"/>
      <w:pPr>
        <w:tabs>
          <w:tab w:val="num" w:pos="720"/>
        </w:tabs>
        <w:ind w:left="720" w:hanging="720"/>
      </w:pPr>
      <w:rPr>
        <w:rFonts w:cs="Times New Roman"/>
      </w:rPr>
    </w:lvl>
    <w:lvl w:ilvl="3">
      <w:start w:val="1"/>
      <w:numFmt w:val="decimal"/>
      <w:lvlText w:val="%1.%2.%3.%4"/>
      <w:lvlJc w:val="left"/>
      <w:pPr>
        <w:tabs>
          <w:tab w:val="num" w:pos="864"/>
        </w:tabs>
        <w:ind w:left="864" w:hanging="864"/>
      </w:pPr>
      <w:rPr>
        <w:rFonts w:cs="Times New Roman"/>
      </w:rPr>
    </w:lvl>
    <w:lvl w:ilvl="4">
      <w:start w:val="1"/>
      <w:numFmt w:val="decimal"/>
      <w:lvlText w:val="%1.%2.%3.%4.%5"/>
      <w:lvlJc w:val="left"/>
      <w:pPr>
        <w:tabs>
          <w:tab w:val="num" w:pos="1008"/>
        </w:tabs>
        <w:ind w:left="1008" w:hanging="1008"/>
      </w:pPr>
      <w:rPr>
        <w:rFonts w:cs="Times New Roman"/>
      </w:rPr>
    </w:lvl>
    <w:lvl w:ilvl="5">
      <w:start w:val="1"/>
      <w:numFmt w:val="decimal"/>
      <w:lvlText w:val="%1.%2.%3.%4.%5.%6"/>
      <w:lvlJc w:val="left"/>
      <w:pPr>
        <w:tabs>
          <w:tab w:val="num" w:pos="1152"/>
        </w:tabs>
        <w:ind w:left="1152" w:hanging="1152"/>
      </w:pPr>
      <w:rPr>
        <w:rFonts w:cs="Times New Roman"/>
      </w:rPr>
    </w:lvl>
    <w:lvl w:ilvl="6">
      <w:start w:val="1"/>
      <w:numFmt w:val="decimal"/>
      <w:lvlText w:val="%1.%2.%3.%4.%5.%6.%7"/>
      <w:lvlJc w:val="left"/>
      <w:pPr>
        <w:tabs>
          <w:tab w:val="num" w:pos="1296"/>
        </w:tabs>
        <w:ind w:left="1296" w:hanging="1296"/>
      </w:pPr>
      <w:rPr>
        <w:rFonts w:cs="Times New Roman"/>
      </w:rPr>
    </w:lvl>
    <w:lvl w:ilvl="7">
      <w:start w:val="1"/>
      <w:numFmt w:val="decimal"/>
      <w:lvlText w:val="%1.%2.%3.%4.%5.%6.%7.%8"/>
      <w:lvlJc w:val="left"/>
      <w:pPr>
        <w:tabs>
          <w:tab w:val="num" w:pos="1440"/>
        </w:tabs>
        <w:ind w:left="1440" w:hanging="1440"/>
      </w:pPr>
      <w:rPr>
        <w:rFonts w:cs="Times New Roman"/>
      </w:rPr>
    </w:lvl>
    <w:lvl w:ilvl="8">
      <w:start w:val="1"/>
      <w:numFmt w:val="decimal"/>
      <w:lvlText w:val="%1.%2.%3.%4.%5.%6.%7.%8.%9"/>
      <w:lvlJc w:val="left"/>
      <w:pPr>
        <w:tabs>
          <w:tab w:val="num" w:pos="1584"/>
        </w:tabs>
        <w:ind w:left="1584" w:hanging="1584"/>
      </w:pPr>
      <w:rPr>
        <w:rFonts w:cs="Times New Roman"/>
      </w:rPr>
    </w:lvl>
  </w:abstractNum>
  <w:abstractNum w:abstractNumId="34">
    <w:nsid w:val="6D912FCF"/>
    <w:multiLevelType w:val="multilevel"/>
    <w:tmpl w:val="0419001D"/>
    <w:styleLink w:val="1ai1"/>
    <w:lvl w:ilvl="0">
      <w:start w:val="1"/>
      <w:numFmt w:val="decimal"/>
      <w:lvlText w:val="%1)"/>
      <w:lvlJc w:val="left"/>
      <w:pPr>
        <w:tabs>
          <w:tab w:val="num" w:pos="360"/>
        </w:tabs>
        <w:ind w:left="360" w:hanging="360"/>
      </w:pPr>
      <w:rPr>
        <w:rFonts w:cs="Times New Roman"/>
      </w:rPr>
    </w:lvl>
    <w:lvl w:ilvl="1">
      <w:start w:val="1"/>
      <w:numFmt w:val="lowerLetter"/>
      <w:lvlText w:val="%2)"/>
      <w:lvlJc w:val="left"/>
      <w:pPr>
        <w:tabs>
          <w:tab w:val="num" w:pos="720"/>
        </w:tabs>
        <w:ind w:left="720" w:hanging="360"/>
      </w:pPr>
      <w:rPr>
        <w:rFonts w:cs="Times New Roman"/>
      </w:rPr>
    </w:lvl>
    <w:lvl w:ilvl="2">
      <w:start w:val="1"/>
      <w:numFmt w:val="lowerRoman"/>
      <w:lvlText w:val="%3)"/>
      <w:lvlJc w:val="left"/>
      <w:pPr>
        <w:tabs>
          <w:tab w:val="num" w:pos="1080"/>
        </w:tabs>
        <w:ind w:left="1080" w:hanging="360"/>
      </w:pPr>
      <w:rPr>
        <w:rFonts w:cs="Times New Roman"/>
      </w:rPr>
    </w:lvl>
    <w:lvl w:ilvl="3">
      <w:start w:val="1"/>
      <w:numFmt w:val="decimal"/>
      <w:lvlText w:val="(%4)"/>
      <w:lvlJc w:val="left"/>
      <w:pPr>
        <w:tabs>
          <w:tab w:val="num" w:pos="1440"/>
        </w:tabs>
        <w:ind w:left="1440" w:hanging="360"/>
      </w:pPr>
      <w:rPr>
        <w:rFonts w:cs="Times New Roman"/>
      </w:rPr>
    </w:lvl>
    <w:lvl w:ilvl="4">
      <w:start w:val="1"/>
      <w:numFmt w:val="lowerLetter"/>
      <w:lvlText w:val="(%5)"/>
      <w:lvlJc w:val="left"/>
      <w:pPr>
        <w:tabs>
          <w:tab w:val="num" w:pos="1800"/>
        </w:tabs>
        <w:ind w:left="1800" w:hanging="360"/>
      </w:pPr>
      <w:rPr>
        <w:rFonts w:cs="Times New Roman"/>
      </w:rPr>
    </w:lvl>
    <w:lvl w:ilvl="5">
      <w:start w:val="1"/>
      <w:numFmt w:val="lowerRoman"/>
      <w:lvlText w:val="(%6)"/>
      <w:lvlJc w:val="left"/>
      <w:pPr>
        <w:tabs>
          <w:tab w:val="num" w:pos="2160"/>
        </w:tabs>
        <w:ind w:left="2160" w:hanging="360"/>
      </w:pPr>
      <w:rPr>
        <w:rFonts w:cs="Times New Roman"/>
      </w:rPr>
    </w:lvl>
    <w:lvl w:ilvl="6">
      <w:start w:val="1"/>
      <w:numFmt w:val="decimal"/>
      <w:lvlText w:val="%7."/>
      <w:lvlJc w:val="left"/>
      <w:pPr>
        <w:tabs>
          <w:tab w:val="num" w:pos="2520"/>
        </w:tabs>
        <w:ind w:left="2520" w:hanging="360"/>
      </w:pPr>
      <w:rPr>
        <w:rFonts w:cs="Times New Roman"/>
      </w:rPr>
    </w:lvl>
    <w:lvl w:ilvl="7">
      <w:start w:val="1"/>
      <w:numFmt w:val="lowerLetter"/>
      <w:lvlText w:val="%8."/>
      <w:lvlJc w:val="left"/>
      <w:pPr>
        <w:tabs>
          <w:tab w:val="num" w:pos="2880"/>
        </w:tabs>
        <w:ind w:left="2880" w:hanging="360"/>
      </w:pPr>
      <w:rPr>
        <w:rFonts w:cs="Times New Roman"/>
      </w:rPr>
    </w:lvl>
    <w:lvl w:ilvl="8">
      <w:start w:val="1"/>
      <w:numFmt w:val="lowerRoman"/>
      <w:lvlText w:val="%9."/>
      <w:lvlJc w:val="left"/>
      <w:pPr>
        <w:tabs>
          <w:tab w:val="num" w:pos="3240"/>
        </w:tabs>
        <w:ind w:left="3240" w:hanging="360"/>
      </w:pPr>
      <w:rPr>
        <w:rFonts w:cs="Times New Roman"/>
      </w:rPr>
    </w:lvl>
  </w:abstractNum>
  <w:abstractNum w:abstractNumId="35">
    <w:nsid w:val="756567D1"/>
    <w:multiLevelType w:val="multilevel"/>
    <w:tmpl w:val="1034D936"/>
    <w:lvl w:ilvl="0">
      <w:start w:val="1"/>
      <w:numFmt w:val="none"/>
      <w:suff w:val="nothing"/>
      <w:lvlText w:val=""/>
      <w:lvlJc w:val="left"/>
      <w:pPr>
        <w:ind w:left="0" w:firstLine="0"/>
      </w:pPr>
    </w:lvl>
    <w:lvl w:ilvl="1">
      <w:start w:val="1"/>
      <w:numFmt w:val="none"/>
      <w:suff w:val="nothing"/>
      <w:lvlText w:val=""/>
      <w:lvlJc w:val="left"/>
      <w:pPr>
        <w:ind w:left="0" w:firstLine="0"/>
      </w:pPr>
    </w:lvl>
    <w:lvl w:ilvl="2">
      <w:start w:val="1"/>
      <w:numFmt w:val="none"/>
      <w:suff w:val="nothing"/>
      <w:lvlText w:val=""/>
      <w:lvlJc w:val="left"/>
      <w:pPr>
        <w:ind w:left="0" w:firstLine="0"/>
      </w:pPr>
    </w:lvl>
    <w:lvl w:ilvl="3">
      <w:start w:val="1"/>
      <w:numFmt w:val="none"/>
      <w:suff w:val="nothing"/>
      <w:lvlText w:val=""/>
      <w:lvlJc w:val="left"/>
      <w:pPr>
        <w:ind w:left="0" w:firstLine="0"/>
      </w:pPr>
    </w:lvl>
    <w:lvl w:ilvl="4">
      <w:start w:val="1"/>
      <w:numFmt w:val="none"/>
      <w:suff w:val="nothing"/>
      <w:lvlText w:val=""/>
      <w:lvlJc w:val="left"/>
      <w:pPr>
        <w:ind w:left="0" w:firstLine="0"/>
      </w:pPr>
    </w:lvl>
    <w:lvl w:ilvl="5">
      <w:start w:val="1"/>
      <w:numFmt w:val="none"/>
      <w:suff w:val="nothing"/>
      <w:lvlText w:val=""/>
      <w:lvlJc w:val="left"/>
      <w:pPr>
        <w:ind w:left="0" w:firstLine="0"/>
      </w:pPr>
    </w:lvl>
    <w:lvl w:ilvl="6">
      <w:start w:val="1"/>
      <w:numFmt w:val="none"/>
      <w:suff w:val="nothing"/>
      <w:lvlText w:val=""/>
      <w:lvlJc w:val="left"/>
      <w:pPr>
        <w:ind w:left="0" w:firstLine="0"/>
      </w:pPr>
    </w:lvl>
    <w:lvl w:ilvl="7">
      <w:start w:val="1"/>
      <w:numFmt w:val="none"/>
      <w:suff w:val="nothing"/>
      <w:lvlText w:val=""/>
      <w:lvlJc w:val="left"/>
      <w:pPr>
        <w:ind w:left="0" w:firstLine="0"/>
      </w:pPr>
    </w:lvl>
    <w:lvl w:ilvl="8">
      <w:start w:val="1"/>
      <w:numFmt w:val="none"/>
      <w:suff w:val="nothing"/>
      <w:lvlText w:val=""/>
      <w:lvlJc w:val="left"/>
      <w:pPr>
        <w:ind w:left="0" w:firstLine="0"/>
      </w:pPr>
    </w:lvl>
  </w:abstractNum>
  <w:abstractNum w:abstractNumId="36">
    <w:nsid w:val="76B07FD1"/>
    <w:multiLevelType w:val="hybridMultilevel"/>
    <w:tmpl w:val="B6E86132"/>
    <w:lvl w:ilvl="0" w:tplc="B9521228">
      <w:start w:val="1"/>
      <w:numFmt w:val="bullet"/>
      <w:lvlText w:val="-"/>
      <w:lvlJc w:val="left"/>
      <w:pPr>
        <w:ind w:left="1353" w:hanging="360"/>
      </w:pPr>
      <w:rPr>
        <w:rFonts w:ascii="Times New Roman" w:hAnsi="Times New Roman" w:hint="default"/>
      </w:rPr>
    </w:lvl>
    <w:lvl w:ilvl="1" w:tplc="04190003" w:tentative="1">
      <w:start w:val="1"/>
      <w:numFmt w:val="bullet"/>
      <w:lvlText w:val="o"/>
      <w:lvlJc w:val="left"/>
      <w:pPr>
        <w:ind w:left="2073" w:hanging="360"/>
      </w:pPr>
      <w:rPr>
        <w:rFonts w:ascii="Courier New" w:hAnsi="Courier New" w:hint="default"/>
      </w:rPr>
    </w:lvl>
    <w:lvl w:ilvl="2" w:tplc="04190005" w:tentative="1">
      <w:start w:val="1"/>
      <w:numFmt w:val="bullet"/>
      <w:lvlText w:val=""/>
      <w:lvlJc w:val="left"/>
      <w:pPr>
        <w:ind w:left="2793" w:hanging="360"/>
      </w:pPr>
      <w:rPr>
        <w:rFonts w:ascii="Wingdings" w:hAnsi="Wingdings" w:hint="default"/>
      </w:rPr>
    </w:lvl>
    <w:lvl w:ilvl="3" w:tplc="04190001" w:tentative="1">
      <w:start w:val="1"/>
      <w:numFmt w:val="bullet"/>
      <w:lvlText w:val=""/>
      <w:lvlJc w:val="left"/>
      <w:pPr>
        <w:ind w:left="3513" w:hanging="360"/>
      </w:pPr>
      <w:rPr>
        <w:rFonts w:ascii="Symbol" w:hAnsi="Symbol" w:hint="default"/>
      </w:rPr>
    </w:lvl>
    <w:lvl w:ilvl="4" w:tplc="04190003" w:tentative="1">
      <w:start w:val="1"/>
      <w:numFmt w:val="bullet"/>
      <w:lvlText w:val="o"/>
      <w:lvlJc w:val="left"/>
      <w:pPr>
        <w:ind w:left="4233" w:hanging="360"/>
      </w:pPr>
      <w:rPr>
        <w:rFonts w:ascii="Courier New" w:hAnsi="Courier New" w:hint="default"/>
      </w:rPr>
    </w:lvl>
    <w:lvl w:ilvl="5" w:tplc="04190005" w:tentative="1">
      <w:start w:val="1"/>
      <w:numFmt w:val="bullet"/>
      <w:lvlText w:val=""/>
      <w:lvlJc w:val="left"/>
      <w:pPr>
        <w:ind w:left="4953" w:hanging="360"/>
      </w:pPr>
      <w:rPr>
        <w:rFonts w:ascii="Wingdings" w:hAnsi="Wingdings" w:hint="default"/>
      </w:rPr>
    </w:lvl>
    <w:lvl w:ilvl="6" w:tplc="04190001" w:tentative="1">
      <w:start w:val="1"/>
      <w:numFmt w:val="bullet"/>
      <w:lvlText w:val=""/>
      <w:lvlJc w:val="left"/>
      <w:pPr>
        <w:ind w:left="5673" w:hanging="360"/>
      </w:pPr>
      <w:rPr>
        <w:rFonts w:ascii="Symbol" w:hAnsi="Symbol" w:hint="default"/>
      </w:rPr>
    </w:lvl>
    <w:lvl w:ilvl="7" w:tplc="04190003" w:tentative="1">
      <w:start w:val="1"/>
      <w:numFmt w:val="bullet"/>
      <w:lvlText w:val="o"/>
      <w:lvlJc w:val="left"/>
      <w:pPr>
        <w:ind w:left="6393" w:hanging="360"/>
      </w:pPr>
      <w:rPr>
        <w:rFonts w:ascii="Courier New" w:hAnsi="Courier New" w:hint="default"/>
      </w:rPr>
    </w:lvl>
    <w:lvl w:ilvl="8" w:tplc="04190005" w:tentative="1">
      <w:start w:val="1"/>
      <w:numFmt w:val="bullet"/>
      <w:lvlText w:val=""/>
      <w:lvlJc w:val="left"/>
      <w:pPr>
        <w:ind w:left="7113" w:hanging="360"/>
      </w:pPr>
      <w:rPr>
        <w:rFonts w:ascii="Wingdings" w:hAnsi="Wingdings" w:hint="default"/>
      </w:rPr>
    </w:lvl>
  </w:abstractNum>
  <w:abstractNum w:abstractNumId="37">
    <w:nsid w:val="7A712200"/>
    <w:multiLevelType w:val="hybridMultilevel"/>
    <w:tmpl w:val="599C296C"/>
    <w:lvl w:ilvl="0" w:tplc="5AB67246">
      <w:start w:val="5"/>
      <w:numFmt w:val="bullet"/>
      <w:lvlText w:val="-"/>
      <w:lvlJc w:val="left"/>
      <w:pPr>
        <w:ind w:left="1069" w:hanging="360"/>
      </w:pPr>
      <w:rPr>
        <w:rFonts w:ascii="Times New Roman" w:eastAsia="Times New Roman" w:hAnsi="Times New Roman" w:cs="Times New Roman" w:hint="default"/>
      </w:rPr>
    </w:lvl>
    <w:lvl w:ilvl="1" w:tplc="04190003" w:tentative="1">
      <w:start w:val="1"/>
      <w:numFmt w:val="bullet"/>
      <w:lvlText w:val="o"/>
      <w:lvlJc w:val="left"/>
      <w:pPr>
        <w:ind w:left="1789" w:hanging="360"/>
      </w:pPr>
      <w:rPr>
        <w:rFonts w:ascii="Courier New" w:hAnsi="Courier New" w:cs="Courier New" w:hint="default"/>
      </w:rPr>
    </w:lvl>
    <w:lvl w:ilvl="2" w:tplc="04190005" w:tentative="1">
      <w:start w:val="1"/>
      <w:numFmt w:val="bullet"/>
      <w:lvlText w:val=""/>
      <w:lvlJc w:val="left"/>
      <w:pPr>
        <w:ind w:left="2509" w:hanging="360"/>
      </w:pPr>
      <w:rPr>
        <w:rFonts w:ascii="Wingdings" w:hAnsi="Wingdings" w:hint="default"/>
      </w:rPr>
    </w:lvl>
    <w:lvl w:ilvl="3" w:tplc="04190001" w:tentative="1">
      <w:start w:val="1"/>
      <w:numFmt w:val="bullet"/>
      <w:lvlText w:val=""/>
      <w:lvlJc w:val="left"/>
      <w:pPr>
        <w:ind w:left="3229" w:hanging="360"/>
      </w:pPr>
      <w:rPr>
        <w:rFonts w:ascii="Symbol" w:hAnsi="Symbol" w:hint="default"/>
      </w:rPr>
    </w:lvl>
    <w:lvl w:ilvl="4" w:tplc="04190003" w:tentative="1">
      <w:start w:val="1"/>
      <w:numFmt w:val="bullet"/>
      <w:lvlText w:val="o"/>
      <w:lvlJc w:val="left"/>
      <w:pPr>
        <w:ind w:left="3949" w:hanging="360"/>
      </w:pPr>
      <w:rPr>
        <w:rFonts w:ascii="Courier New" w:hAnsi="Courier New" w:cs="Courier New" w:hint="default"/>
      </w:rPr>
    </w:lvl>
    <w:lvl w:ilvl="5" w:tplc="04190005" w:tentative="1">
      <w:start w:val="1"/>
      <w:numFmt w:val="bullet"/>
      <w:lvlText w:val=""/>
      <w:lvlJc w:val="left"/>
      <w:pPr>
        <w:ind w:left="4669" w:hanging="360"/>
      </w:pPr>
      <w:rPr>
        <w:rFonts w:ascii="Wingdings" w:hAnsi="Wingdings" w:hint="default"/>
      </w:rPr>
    </w:lvl>
    <w:lvl w:ilvl="6" w:tplc="04190001" w:tentative="1">
      <w:start w:val="1"/>
      <w:numFmt w:val="bullet"/>
      <w:lvlText w:val=""/>
      <w:lvlJc w:val="left"/>
      <w:pPr>
        <w:ind w:left="5389" w:hanging="360"/>
      </w:pPr>
      <w:rPr>
        <w:rFonts w:ascii="Symbol" w:hAnsi="Symbol" w:hint="default"/>
      </w:rPr>
    </w:lvl>
    <w:lvl w:ilvl="7" w:tplc="04190003" w:tentative="1">
      <w:start w:val="1"/>
      <w:numFmt w:val="bullet"/>
      <w:lvlText w:val="o"/>
      <w:lvlJc w:val="left"/>
      <w:pPr>
        <w:ind w:left="6109" w:hanging="360"/>
      </w:pPr>
      <w:rPr>
        <w:rFonts w:ascii="Courier New" w:hAnsi="Courier New" w:cs="Courier New" w:hint="default"/>
      </w:rPr>
    </w:lvl>
    <w:lvl w:ilvl="8" w:tplc="04190005" w:tentative="1">
      <w:start w:val="1"/>
      <w:numFmt w:val="bullet"/>
      <w:lvlText w:val=""/>
      <w:lvlJc w:val="left"/>
      <w:pPr>
        <w:ind w:left="6829" w:hanging="360"/>
      </w:pPr>
      <w:rPr>
        <w:rFonts w:ascii="Wingdings" w:hAnsi="Wingdings" w:hint="default"/>
      </w:rPr>
    </w:lvl>
  </w:abstractNum>
  <w:abstractNum w:abstractNumId="38">
    <w:nsid w:val="7BB8092C"/>
    <w:multiLevelType w:val="multilevel"/>
    <w:tmpl w:val="4A4E1CB8"/>
    <w:lvl w:ilvl="0">
      <w:start w:val="1"/>
      <w:numFmt w:val="decimal"/>
      <w:pStyle w:val="10"/>
      <w:lvlText w:val="%1."/>
      <w:lvlJc w:val="left"/>
      <w:pPr>
        <w:ind w:left="720" w:hanging="360"/>
      </w:pPr>
      <w:rPr>
        <w:rFonts w:ascii="Times New Roman ??????????" w:hAnsi="Times New Roman ??????????" w:cs="Times New Roman"/>
        <w:i w:val="0"/>
      </w:rPr>
    </w:lvl>
    <w:lvl w:ilvl="1">
      <w:start w:val="5"/>
      <w:numFmt w:val="decimal"/>
      <w:isLgl/>
      <w:lvlText w:val="%1.%2."/>
      <w:lvlJc w:val="left"/>
      <w:pPr>
        <w:ind w:left="795" w:hanging="360"/>
      </w:pPr>
      <w:rPr>
        <w:rFonts w:cs="Times New Roman"/>
        <w:b/>
      </w:rPr>
    </w:lvl>
    <w:lvl w:ilvl="2">
      <w:start w:val="1"/>
      <w:numFmt w:val="decimal"/>
      <w:isLgl/>
      <w:lvlText w:val="%1.%2.%3."/>
      <w:lvlJc w:val="left"/>
      <w:pPr>
        <w:ind w:left="1230" w:hanging="720"/>
      </w:pPr>
      <w:rPr>
        <w:rFonts w:cs="Times New Roman"/>
        <w:b/>
      </w:rPr>
    </w:lvl>
    <w:lvl w:ilvl="3">
      <w:start w:val="1"/>
      <w:numFmt w:val="decimal"/>
      <w:isLgl/>
      <w:lvlText w:val="%1.%2.%3.%4."/>
      <w:lvlJc w:val="left"/>
      <w:pPr>
        <w:ind w:left="1305" w:hanging="720"/>
      </w:pPr>
      <w:rPr>
        <w:rFonts w:cs="Times New Roman"/>
        <w:b/>
      </w:rPr>
    </w:lvl>
    <w:lvl w:ilvl="4">
      <w:start w:val="1"/>
      <w:numFmt w:val="decimal"/>
      <w:isLgl/>
      <w:lvlText w:val="%1.%2.%3.%4.%5."/>
      <w:lvlJc w:val="left"/>
      <w:pPr>
        <w:ind w:left="1740" w:hanging="1080"/>
      </w:pPr>
      <w:rPr>
        <w:rFonts w:cs="Times New Roman"/>
        <w:b/>
      </w:rPr>
    </w:lvl>
    <w:lvl w:ilvl="5">
      <w:start w:val="1"/>
      <w:numFmt w:val="decimal"/>
      <w:isLgl/>
      <w:lvlText w:val="%1.%2.%3.%4.%5.%6."/>
      <w:lvlJc w:val="left"/>
      <w:pPr>
        <w:ind w:left="1815" w:hanging="1080"/>
      </w:pPr>
      <w:rPr>
        <w:rFonts w:cs="Times New Roman"/>
        <w:b/>
      </w:rPr>
    </w:lvl>
    <w:lvl w:ilvl="6">
      <w:start w:val="1"/>
      <w:numFmt w:val="decimal"/>
      <w:isLgl/>
      <w:lvlText w:val="%1.%2.%3.%4.%5.%6.%7."/>
      <w:lvlJc w:val="left"/>
      <w:pPr>
        <w:ind w:left="2250" w:hanging="1440"/>
      </w:pPr>
      <w:rPr>
        <w:rFonts w:cs="Times New Roman"/>
        <w:b/>
      </w:rPr>
    </w:lvl>
    <w:lvl w:ilvl="7">
      <w:start w:val="1"/>
      <w:numFmt w:val="decimal"/>
      <w:isLgl/>
      <w:lvlText w:val="%1.%2.%3.%4.%5.%6.%7.%8."/>
      <w:lvlJc w:val="left"/>
      <w:pPr>
        <w:ind w:left="2325" w:hanging="1440"/>
      </w:pPr>
      <w:rPr>
        <w:rFonts w:cs="Times New Roman"/>
        <w:b/>
      </w:rPr>
    </w:lvl>
    <w:lvl w:ilvl="8">
      <w:start w:val="1"/>
      <w:numFmt w:val="decimal"/>
      <w:isLgl/>
      <w:lvlText w:val="%1.%2.%3.%4.%5.%6.%7.%8.%9."/>
      <w:lvlJc w:val="left"/>
      <w:pPr>
        <w:ind w:left="2760" w:hanging="1800"/>
      </w:pPr>
      <w:rPr>
        <w:rFonts w:cs="Times New Roman"/>
        <w:b/>
      </w:rPr>
    </w:lvl>
  </w:abstractNum>
  <w:num w:numId="1">
    <w:abstractNumId w:val="9"/>
  </w:num>
  <w:num w:numId="2">
    <w:abstractNumId w:val="3"/>
  </w:num>
  <w:num w:numId="3">
    <w:abstractNumId w:val="7"/>
  </w:num>
  <w:num w:numId="4">
    <w:abstractNumId w:val="6"/>
  </w:num>
  <w:num w:numId="5">
    <w:abstractNumId w:val="5"/>
  </w:num>
  <w:num w:numId="6">
    <w:abstractNumId w:val="4"/>
  </w:num>
  <w:num w:numId="7">
    <w:abstractNumId w:val="8"/>
  </w:num>
  <w:num w:numId="8">
    <w:abstractNumId w:val="2"/>
  </w:num>
  <w:num w:numId="9">
    <w:abstractNumId w:val="1"/>
  </w:num>
  <w:num w:numId="10">
    <w:abstractNumId w:val="0"/>
  </w:num>
  <w:num w:numId="11">
    <w:abstractNumId w:val="38"/>
    <w:lvlOverride w:ilvl="0">
      <w:startOverride w:val="1"/>
    </w:lvlOverride>
    <w:lvlOverride w:ilvl="1">
      <w:startOverride w:val="5"/>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2">
    <w:abstractNumId w:val="13"/>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3">
    <w:abstractNumId w:val="28"/>
  </w:num>
  <w:num w:numId="14">
    <w:abstractNumId w:val="23"/>
  </w:num>
  <w:num w:numId="15">
    <w:abstractNumId w:val="10"/>
  </w:num>
  <w:num w:numId="16">
    <w:abstractNumId w:val="25"/>
  </w:num>
  <w:num w:numId="17">
    <w:abstractNumId w:val="19"/>
  </w:num>
  <w:num w:numId="18">
    <w:abstractNumId w:val="11"/>
  </w:num>
  <w:num w:numId="19">
    <w:abstractNumId w:val="2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14"/>
  </w:num>
  <w:num w:numId="21">
    <w:abstractNumId w:val="17"/>
  </w:num>
  <w:num w:numId="22">
    <w:abstractNumId w:val="26"/>
  </w:num>
  <w:num w:numId="23">
    <w:abstractNumId w:val="33"/>
  </w:num>
  <w:num w:numId="24">
    <w:abstractNumId w:val="34"/>
  </w:num>
  <w:num w:numId="25">
    <w:abstractNumId w:val="30"/>
  </w:num>
  <w:num w:numId="26">
    <w:abstractNumId w:val="22"/>
  </w:num>
  <w:num w:numId="27">
    <w:abstractNumId w:val="36"/>
  </w:num>
  <w:num w:numId="28">
    <w:abstractNumId w:val="21"/>
  </w:num>
  <w:num w:numId="29">
    <w:abstractNumId w:val="27"/>
  </w:num>
  <w:num w:numId="30">
    <w:abstractNumId w:val="24"/>
  </w:num>
  <w:num w:numId="31">
    <w:abstractNumId w:val="31"/>
  </w:num>
  <w:num w:numId="32">
    <w:abstractNumId w:val="15"/>
  </w:num>
  <w:num w:numId="33">
    <w:abstractNumId w:val="16"/>
  </w:num>
  <w:num w:numId="34">
    <w:abstractNumId w:val="35"/>
  </w:num>
  <w:num w:numId="35">
    <w:abstractNumId w:val="18"/>
  </w:num>
  <w:num w:numId="36">
    <w:abstractNumId w:val="32"/>
  </w:num>
  <w:num w:numId="37">
    <w:abstractNumId w:val="20"/>
  </w:num>
  <w:num w:numId="38">
    <w:abstractNumId w:val="37"/>
  </w:num>
  <w:num w:numId="39">
    <w:abstractNumId w:val="1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B12924"/>
    <w:rsid w:val="00023824"/>
    <w:rsid w:val="000325A9"/>
    <w:rsid w:val="000359F3"/>
    <w:rsid w:val="00050EE1"/>
    <w:rsid w:val="000626D0"/>
    <w:rsid w:val="00066D07"/>
    <w:rsid w:val="00085A14"/>
    <w:rsid w:val="00090904"/>
    <w:rsid w:val="00097FCD"/>
    <w:rsid w:val="000B37AB"/>
    <w:rsid w:val="000B60A2"/>
    <w:rsid w:val="000B7ABD"/>
    <w:rsid w:val="000D2975"/>
    <w:rsid w:val="000D43F4"/>
    <w:rsid w:val="000D6F61"/>
    <w:rsid w:val="000E4AB7"/>
    <w:rsid w:val="000F4FDA"/>
    <w:rsid w:val="001004A2"/>
    <w:rsid w:val="001039E8"/>
    <w:rsid w:val="001041D2"/>
    <w:rsid w:val="00105C98"/>
    <w:rsid w:val="00113F0F"/>
    <w:rsid w:val="001149E4"/>
    <w:rsid w:val="00120D2D"/>
    <w:rsid w:val="0013074C"/>
    <w:rsid w:val="00133129"/>
    <w:rsid w:val="001342F2"/>
    <w:rsid w:val="001727A4"/>
    <w:rsid w:val="00174DD2"/>
    <w:rsid w:val="001766C4"/>
    <w:rsid w:val="00182432"/>
    <w:rsid w:val="00191AD9"/>
    <w:rsid w:val="001A06C5"/>
    <w:rsid w:val="001A1884"/>
    <w:rsid w:val="001B5882"/>
    <w:rsid w:val="001E6BE3"/>
    <w:rsid w:val="001E6E20"/>
    <w:rsid w:val="001F068E"/>
    <w:rsid w:val="001F0C04"/>
    <w:rsid w:val="00204901"/>
    <w:rsid w:val="00205167"/>
    <w:rsid w:val="002052E3"/>
    <w:rsid w:val="002118E3"/>
    <w:rsid w:val="002119AB"/>
    <w:rsid w:val="00213DF0"/>
    <w:rsid w:val="00225C13"/>
    <w:rsid w:val="0023065E"/>
    <w:rsid w:val="00234339"/>
    <w:rsid w:val="00234409"/>
    <w:rsid w:val="0023645D"/>
    <w:rsid w:val="002401A9"/>
    <w:rsid w:val="0026588A"/>
    <w:rsid w:val="00275AC1"/>
    <w:rsid w:val="00296CAB"/>
    <w:rsid w:val="002A078F"/>
    <w:rsid w:val="002A1982"/>
    <w:rsid w:val="002B165D"/>
    <w:rsid w:val="002B6A07"/>
    <w:rsid w:val="002C4F16"/>
    <w:rsid w:val="002F4BD7"/>
    <w:rsid w:val="00302B56"/>
    <w:rsid w:val="003061B4"/>
    <w:rsid w:val="003114AE"/>
    <w:rsid w:val="00312689"/>
    <w:rsid w:val="00330331"/>
    <w:rsid w:val="003326FA"/>
    <w:rsid w:val="00340E23"/>
    <w:rsid w:val="00342772"/>
    <w:rsid w:val="003521E7"/>
    <w:rsid w:val="00356004"/>
    <w:rsid w:val="00365BEC"/>
    <w:rsid w:val="00371465"/>
    <w:rsid w:val="00372BFF"/>
    <w:rsid w:val="0037391F"/>
    <w:rsid w:val="00377C1C"/>
    <w:rsid w:val="00383746"/>
    <w:rsid w:val="00385E16"/>
    <w:rsid w:val="003913A9"/>
    <w:rsid w:val="003A4183"/>
    <w:rsid w:val="003A4275"/>
    <w:rsid w:val="003E0575"/>
    <w:rsid w:val="003E1D99"/>
    <w:rsid w:val="003E4855"/>
    <w:rsid w:val="003E5E53"/>
    <w:rsid w:val="003F0747"/>
    <w:rsid w:val="003F3194"/>
    <w:rsid w:val="00402E3C"/>
    <w:rsid w:val="00406832"/>
    <w:rsid w:val="00411879"/>
    <w:rsid w:val="00424A02"/>
    <w:rsid w:val="00430D7F"/>
    <w:rsid w:val="00433D53"/>
    <w:rsid w:val="00437021"/>
    <w:rsid w:val="00445D64"/>
    <w:rsid w:val="00452155"/>
    <w:rsid w:val="004525B3"/>
    <w:rsid w:val="00453F88"/>
    <w:rsid w:val="00462049"/>
    <w:rsid w:val="0046398D"/>
    <w:rsid w:val="00463A79"/>
    <w:rsid w:val="00467095"/>
    <w:rsid w:val="004707DA"/>
    <w:rsid w:val="004711A8"/>
    <w:rsid w:val="0048659A"/>
    <w:rsid w:val="00486B55"/>
    <w:rsid w:val="00492EE2"/>
    <w:rsid w:val="00493242"/>
    <w:rsid w:val="00496915"/>
    <w:rsid w:val="004A0337"/>
    <w:rsid w:val="004E09F5"/>
    <w:rsid w:val="004E646C"/>
    <w:rsid w:val="004E7613"/>
    <w:rsid w:val="004F02B4"/>
    <w:rsid w:val="004F7CB5"/>
    <w:rsid w:val="00502125"/>
    <w:rsid w:val="005037E5"/>
    <w:rsid w:val="005051E3"/>
    <w:rsid w:val="00512796"/>
    <w:rsid w:val="00546E7D"/>
    <w:rsid w:val="00560B60"/>
    <w:rsid w:val="0058015B"/>
    <w:rsid w:val="005801AD"/>
    <w:rsid w:val="00584CB3"/>
    <w:rsid w:val="00590518"/>
    <w:rsid w:val="005950C2"/>
    <w:rsid w:val="005A0E23"/>
    <w:rsid w:val="005A37DF"/>
    <w:rsid w:val="005A77B5"/>
    <w:rsid w:val="005C36A4"/>
    <w:rsid w:val="005E04ED"/>
    <w:rsid w:val="005E5359"/>
    <w:rsid w:val="0061002B"/>
    <w:rsid w:val="00611CCE"/>
    <w:rsid w:val="00622368"/>
    <w:rsid w:val="00632801"/>
    <w:rsid w:val="00642E8A"/>
    <w:rsid w:val="00644D99"/>
    <w:rsid w:val="00654437"/>
    <w:rsid w:val="00654660"/>
    <w:rsid w:val="006639C6"/>
    <w:rsid w:val="00665BD5"/>
    <w:rsid w:val="006873E8"/>
    <w:rsid w:val="00693182"/>
    <w:rsid w:val="006C37FD"/>
    <w:rsid w:val="006C6A9A"/>
    <w:rsid w:val="006D39E9"/>
    <w:rsid w:val="006E2651"/>
    <w:rsid w:val="006E724B"/>
    <w:rsid w:val="006F1260"/>
    <w:rsid w:val="006F6687"/>
    <w:rsid w:val="006F77C5"/>
    <w:rsid w:val="00700DBC"/>
    <w:rsid w:val="00701558"/>
    <w:rsid w:val="00711DBB"/>
    <w:rsid w:val="00712505"/>
    <w:rsid w:val="00713D05"/>
    <w:rsid w:val="007171F4"/>
    <w:rsid w:val="007208BB"/>
    <w:rsid w:val="007255CA"/>
    <w:rsid w:val="00734059"/>
    <w:rsid w:val="00737122"/>
    <w:rsid w:val="00745785"/>
    <w:rsid w:val="00766E10"/>
    <w:rsid w:val="00784362"/>
    <w:rsid w:val="007A318C"/>
    <w:rsid w:val="007A3907"/>
    <w:rsid w:val="007B3F33"/>
    <w:rsid w:val="007B6564"/>
    <w:rsid w:val="007C6CCB"/>
    <w:rsid w:val="007C7D7B"/>
    <w:rsid w:val="007D730E"/>
    <w:rsid w:val="007E229F"/>
    <w:rsid w:val="007E32D2"/>
    <w:rsid w:val="007E564F"/>
    <w:rsid w:val="007F2944"/>
    <w:rsid w:val="007F651C"/>
    <w:rsid w:val="00802F28"/>
    <w:rsid w:val="00807833"/>
    <w:rsid w:val="00813D7E"/>
    <w:rsid w:val="00814BCB"/>
    <w:rsid w:val="00821754"/>
    <w:rsid w:val="008233F0"/>
    <w:rsid w:val="00827E5C"/>
    <w:rsid w:val="00837AF0"/>
    <w:rsid w:val="00847683"/>
    <w:rsid w:val="00847D4F"/>
    <w:rsid w:val="00852AE0"/>
    <w:rsid w:val="008561AC"/>
    <w:rsid w:val="00863484"/>
    <w:rsid w:val="0086379A"/>
    <w:rsid w:val="00873110"/>
    <w:rsid w:val="00892B7F"/>
    <w:rsid w:val="00897D41"/>
    <w:rsid w:val="008A0991"/>
    <w:rsid w:val="008A3B6F"/>
    <w:rsid w:val="008B440C"/>
    <w:rsid w:val="008B6C5A"/>
    <w:rsid w:val="008B7BFD"/>
    <w:rsid w:val="008C5377"/>
    <w:rsid w:val="008C7B20"/>
    <w:rsid w:val="008D1BDD"/>
    <w:rsid w:val="008F0EDE"/>
    <w:rsid w:val="008F14FF"/>
    <w:rsid w:val="008F4BD3"/>
    <w:rsid w:val="00907756"/>
    <w:rsid w:val="0092261A"/>
    <w:rsid w:val="00927A7B"/>
    <w:rsid w:val="00932F50"/>
    <w:rsid w:val="00936117"/>
    <w:rsid w:val="009413F3"/>
    <w:rsid w:val="00941EA9"/>
    <w:rsid w:val="009425D4"/>
    <w:rsid w:val="00962F91"/>
    <w:rsid w:val="00963B8C"/>
    <w:rsid w:val="00975293"/>
    <w:rsid w:val="00981465"/>
    <w:rsid w:val="00982B76"/>
    <w:rsid w:val="00984EF4"/>
    <w:rsid w:val="009A2457"/>
    <w:rsid w:val="009A5B2F"/>
    <w:rsid w:val="009A6D84"/>
    <w:rsid w:val="009B11D7"/>
    <w:rsid w:val="009B74F1"/>
    <w:rsid w:val="009D74E0"/>
    <w:rsid w:val="00A03EA2"/>
    <w:rsid w:val="00A0775C"/>
    <w:rsid w:val="00A14874"/>
    <w:rsid w:val="00A263D6"/>
    <w:rsid w:val="00A30569"/>
    <w:rsid w:val="00A34C0A"/>
    <w:rsid w:val="00A4504C"/>
    <w:rsid w:val="00A52825"/>
    <w:rsid w:val="00A60CA3"/>
    <w:rsid w:val="00A62724"/>
    <w:rsid w:val="00A76BBC"/>
    <w:rsid w:val="00A83315"/>
    <w:rsid w:val="00A91D84"/>
    <w:rsid w:val="00AA2789"/>
    <w:rsid w:val="00AB4FCE"/>
    <w:rsid w:val="00AB7CEC"/>
    <w:rsid w:val="00AC433F"/>
    <w:rsid w:val="00AD5DD3"/>
    <w:rsid w:val="00AD66EF"/>
    <w:rsid w:val="00AF3B57"/>
    <w:rsid w:val="00B00E89"/>
    <w:rsid w:val="00B01033"/>
    <w:rsid w:val="00B023A4"/>
    <w:rsid w:val="00B068B7"/>
    <w:rsid w:val="00B12924"/>
    <w:rsid w:val="00B15521"/>
    <w:rsid w:val="00B17831"/>
    <w:rsid w:val="00B17A52"/>
    <w:rsid w:val="00B20151"/>
    <w:rsid w:val="00B22BCC"/>
    <w:rsid w:val="00B274C1"/>
    <w:rsid w:val="00B41183"/>
    <w:rsid w:val="00B44A85"/>
    <w:rsid w:val="00B46462"/>
    <w:rsid w:val="00B64B01"/>
    <w:rsid w:val="00B6698C"/>
    <w:rsid w:val="00B75834"/>
    <w:rsid w:val="00B758FB"/>
    <w:rsid w:val="00B83574"/>
    <w:rsid w:val="00B85C5B"/>
    <w:rsid w:val="00B85D9C"/>
    <w:rsid w:val="00BD411B"/>
    <w:rsid w:val="00BD6F05"/>
    <w:rsid w:val="00BD7412"/>
    <w:rsid w:val="00BD7704"/>
    <w:rsid w:val="00BE351D"/>
    <w:rsid w:val="00BE669D"/>
    <w:rsid w:val="00BF3B25"/>
    <w:rsid w:val="00C074D9"/>
    <w:rsid w:val="00C11462"/>
    <w:rsid w:val="00C2771C"/>
    <w:rsid w:val="00C35249"/>
    <w:rsid w:val="00C4003B"/>
    <w:rsid w:val="00C47390"/>
    <w:rsid w:val="00C57235"/>
    <w:rsid w:val="00C61A64"/>
    <w:rsid w:val="00C73197"/>
    <w:rsid w:val="00C807C8"/>
    <w:rsid w:val="00C83D60"/>
    <w:rsid w:val="00C94682"/>
    <w:rsid w:val="00C96618"/>
    <w:rsid w:val="00CB59EB"/>
    <w:rsid w:val="00CC128B"/>
    <w:rsid w:val="00CC41B1"/>
    <w:rsid w:val="00CC477E"/>
    <w:rsid w:val="00D17695"/>
    <w:rsid w:val="00D23A14"/>
    <w:rsid w:val="00D2405D"/>
    <w:rsid w:val="00D26C37"/>
    <w:rsid w:val="00D35204"/>
    <w:rsid w:val="00D50F9E"/>
    <w:rsid w:val="00D5281E"/>
    <w:rsid w:val="00D60D75"/>
    <w:rsid w:val="00D7225E"/>
    <w:rsid w:val="00D7418C"/>
    <w:rsid w:val="00D77A98"/>
    <w:rsid w:val="00D914A9"/>
    <w:rsid w:val="00D91BCA"/>
    <w:rsid w:val="00DB1829"/>
    <w:rsid w:val="00DB76B7"/>
    <w:rsid w:val="00DC4711"/>
    <w:rsid w:val="00DC513A"/>
    <w:rsid w:val="00DD0073"/>
    <w:rsid w:val="00DD10DA"/>
    <w:rsid w:val="00DD1466"/>
    <w:rsid w:val="00DD1AFE"/>
    <w:rsid w:val="00DD4050"/>
    <w:rsid w:val="00DD5328"/>
    <w:rsid w:val="00DD7577"/>
    <w:rsid w:val="00DE4C8D"/>
    <w:rsid w:val="00DE7A7B"/>
    <w:rsid w:val="00DF67AF"/>
    <w:rsid w:val="00E14A6A"/>
    <w:rsid w:val="00E156FF"/>
    <w:rsid w:val="00E2752F"/>
    <w:rsid w:val="00E619C9"/>
    <w:rsid w:val="00E8625A"/>
    <w:rsid w:val="00E934CA"/>
    <w:rsid w:val="00E94B92"/>
    <w:rsid w:val="00E95BAF"/>
    <w:rsid w:val="00EA0C9E"/>
    <w:rsid w:val="00EA3943"/>
    <w:rsid w:val="00EB19C6"/>
    <w:rsid w:val="00EB4E83"/>
    <w:rsid w:val="00EC4C5C"/>
    <w:rsid w:val="00EC7EE8"/>
    <w:rsid w:val="00ED4ED9"/>
    <w:rsid w:val="00EE2616"/>
    <w:rsid w:val="00EE2E91"/>
    <w:rsid w:val="00EE619F"/>
    <w:rsid w:val="00EE7E7C"/>
    <w:rsid w:val="00EF04A4"/>
    <w:rsid w:val="00F112E7"/>
    <w:rsid w:val="00F202D6"/>
    <w:rsid w:val="00F204F9"/>
    <w:rsid w:val="00F34C68"/>
    <w:rsid w:val="00F367B0"/>
    <w:rsid w:val="00F43A05"/>
    <w:rsid w:val="00F45352"/>
    <w:rsid w:val="00F60329"/>
    <w:rsid w:val="00F63527"/>
    <w:rsid w:val="00F63E6C"/>
    <w:rsid w:val="00F6575B"/>
    <w:rsid w:val="00F75B63"/>
    <w:rsid w:val="00F76B16"/>
    <w:rsid w:val="00F855CE"/>
    <w:rsid w:val="00FB4293"/>
    <w:rsid w:val="00FB5F5F"/>
    <w:rsid w:val="00FC0F44"/>
    <w:rsid w:val="00FC5C12"/>
    <w:rsid w:val="00FC6EAD"/>
    <w:rsid w:val="00FD479C"/>
    <w:rsid w:val="00FE0DAB"/>
    <w:rsid w:val="00FE1240"/>
    <w:rsid w:val="00FE4382"/>
    <w:rsid w:val="00FF3B49"/>
    <w:rsid w:val="00FF5051"/>
    <w:rsid w:val="00FF6993"/>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chartTrackingRefBased/>
  <w15:docId w15:val="{42958D24-BA19-4BA4-8F38-A126ACAEE81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2"/>
        <w:szCs w:val="22"/>
        <w:lang w:val="ru-RU"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0"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index 1" w:semiHidden="1" w:unhideWhenUsed="1" w:qFormat="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nhideWhenUsed="1"/>
    <w:lsdException w:name="toc 2" w:semiHidden="1" w:unhideWhenUsed="1"/>
    <w:lsdException w:name="toc 3" w:semiHidden="1" w:unhideWhenUsed="1"/>
    <w:lsdException w:name="toc 4" w:semiHidden="1" w:unhideWhenUsed="1"/>
    <w:lsdException w:name="toc 5" w:semiHidden="1" w:unhideWhenUsed="1"/>
    <w:lsdException w:name="toc 6" w:semiHidden="1" w:unhideWhenUsed="1"/>
    <w:lsdException w:name="toc 7" w:semiHidden="1" w:unhideWhenUsed="1"/>
    <w:lsdException w:name="toc 8" w:semiHidden="1" w:unhideWhenUsed="1"/>
    <w:lsdException w:name="toc 9" w:semiHidden="1" w:unhideWhenUsed="1"/>
    <w:lsdException w:name="Normal Indent" w:semiHidden="1" w:unhideWhenUsed="1"/>
    <w:lsdException w:name="footnote text" w:semiHidden="1" w:uiPriority="0" w:unhideWhenUsed="1"/>
    <w:lsdException w:name="annotation text" w:semiHidden="1" w:unhideWhenUsed="1" w:qFormat="1"/>
    <w:lsdException w:name="header" w:semiHidden="1" w:uiPriority="0" w:unhideWhenUsed="1"/>
    <w:lsdException w:name="footer" w:semiHidden="1" w:uiPriority="0" w:unhideWhenUsed="1"/>
    <w:lsdException w:name="index heading" w:semiHidden="1" w:uiPriority="0" w:unhideWhenUsed="1" w:qFormat="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iPriority="0" w:unhideWhenUsed="1" w:qFormat="1"/>
    <w:lsdException w:name="line number" w:semiHidden="1" w:unhideWhenUsed="1"/>
    <w:lsdException w:name="page number" w:semiHidden="1" w:uiPriority="0" w:unhideWhenUsed="1" w:qFormat="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iPriority="0" w:unhideWhenUsed="1" w:qFormat="1"/>
    <w:lsdException w:name="List Bullet" w:semiHidden="1" w:uiPriority="0" w:unhideWhenUsed="1" w:qFormat="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qFormat="1"/>
    <w:lsdException w:name="Body Text Indent" w:semiHidden="1" w:uiPriority="0" w:unhideWhenUsed="1" w:qFormat="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qFormat="1"/>
    <w:lsdException w:name="Body Text 3" w:semiHidden="1" w:uiPriority="0" w:unhideWhenUsed="1" w:qFormat="1"/>
    <w:lsdException w:name="Body Text Indent 2" w:semiHidden="1" w:uiPriority="0" w:unhideWhenUsed="1" w:qFormat="1"/>
    <w:lsdException w:name="Body Text Indent 3" w:semiHidden="1" w:uiPriority="0" w:unhideWhenUsed="1" w:qFormat="1"/>
    <w:lsdException w:name="Block Text" w:semiHidden="1" w:uiPriority="0" w:unhideWhenUsed="1" w:qFormat="1"/>
    <w:lsdException w:name="Hyperlink" w:semiHidden="1" w:unhideWhenUsed="1"/>
    <w:lsdException w:name="FollowedHyperlink" w:semiHidden="1" w:uiPriority="0" w:unhideWhenUsed="1" w:qFormat="1"/>
    <w:lsdException w:name="Strong" w:uiPriority="0" w:qFormat="1"/>
    <w:lsdException w:name="Emphasis" w:uiPriority="0" w:qFormat="1"/>
    <w:lsdException w:name="Document Map" w:semiHidden="1" w:unhideWhenUsed="1"/>
    <w:lsdException w:name="Plain Text" w:semiHidden="1" w:uiPriority="0" w:unhideWhenUsed="1" w:qFormat="1"/>
    <w:lsdException w:name="E-mail Signature" w:semiHidden="1" w:unhideWhenUsed="1"/>
    <w:lsdException w:name="HTML Top of Form" w:semiHidden="1" w:unhideWhenUsed="1"/>
    <w:lsdException w:name="HTML Bottom of Form" w:semiHidden="1" w:unhideWhenUsed="1"/>
    <w:lsdException w:name="Normal (Web)" w:semiHidden="1" w:uiPriority="0"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qFormat="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qFormat="1"/>
    <w:lsdException w:name="Table Grid" w:uiPriority="0"/>
    <w:lsdException w:name="Table Theme" w:semiHidden="1" w:unhideWhenUsed="1"/>
    <w:lsdException w:name="Placeholder Text" w:semiHidden="1"/>
    <w:lsdException w:name="No Spacing" w:uiPriority="0"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0" w:qFormat="1"/>
    <w:lsdException w:name="Quote"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qFormat="1"/>
    <w:lsdException w:name="Intense Emphasis" w:qFormat="1"/>
    <w:lsdException w:name="Subtle Reference" w:qFormat="1"/>
    <w:lsdException w:name="Intense Reference" w:qFormat="1"/>
    <w:lsdException w:name="Book Title"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
    <w:name w:val="Normal"/>
    <w:qFormat/>
    <w:rsid w:val="00962F91"/>
  </w:style>
  <w:style w:type="paragraph" w:styleId="10">
    <w:name w:val="heading 1"/>
    <w:aliases w:val="Document Header1,H1,Заголовок 1 Знак2 Знак,Заголовок 1 Знак1 Знак Знак,Заголовок 1 Знак Знак Знак Знак,Заголовок 1 Знак Знак1 Знак Знак,Заголовок 1 Знак Знак2 Знак,Заголовок 1 Знак1 Знак1,Заголовок 1 Знак Знак Знак1,Глава,Раздел Договора"/>
    <w:basedOn w:val="a"/>
    <w:next w:val="a"/>
    <w:link w:val="12"/>
    <w:qFormat/>
    <w:rsid w:val="00814BCB"/>
    <w:pPr>
      <w:keepNext/>
      <w:keepLines/>
      <w:numPr>
        <w:numId w:val="11"/>
      </w:numPr>
      <w:spacing w:before="480" w:after="0" w:line="256" w:lineRule="auto"/>
      <w:jc w:val="center"/>
      <w:outlineLvl w:val="0"/>
    </w:pPr>
    <w:rPr>
      <w:rFonts w:ascii="Times New Roman" w:eastAsia="Times New Roman" w:hAnsi="Times New Roman" w:cs="Times New Roman"/>
      <w:b/>
      <w:bCs/>
      <w:sz w:val="24"/>
      <w:szCs w:val="28"/>
      <w:lang w:eastAsia="ru-RU"/>
    </w:rPr>
  </w:style>
  <w:style w:type="paragraph" w:styleId="20">
    <w:name w:val="heading 2"/>
    <w:aliases w:val="H2,contract,h2,2,Numbered text 3,H21,H22,H23,H24,H211,H25,H212,H221,H231,H241,H2111,H26,H213,H222,H232,H242,H2112,H27,H214,H28,H29,H210,H215,H216,H217,H218,H219,H220,H2110,H223,H2113,H224,H225,H226,H227,H228,h21,5,Заголовок пункта (1.1)"/>
    <w:basedOn w:val="a"/>
    <w:next w:val="a"/>
    <w:link w:val="22"/>
    <w:qFormat/>
    <w:rsid w:val="00814BCB"/>
    <w:pPr>
      <w:keepNext/>
      <w:keepLines/>
      <w:spacing w:before="200" w:after="0" w:line="256" w:lineRule="auto"/>
      <w:jc w:val="center"/>
      <w:outlineLvl w:val="1"/>
    </w:pPr>
    <w:rPr>
      <w:rFonts w:ascii="Times New Roman" w:eastAsia="Calibri" w:hAnsi="Times New Roman" w:cs="Times New Roman"/>
      <w:b/>
      <w:sz w:val="26"/>
      <w:szCs w:val="20"/>
      <w:lang w:eastAsia="ru-RU"/>
    </w:rPr>
  </w:style>
  <w:style w:type="paragraph" w:styleId="30">
    <w:name w:val="heading 3"/>
    <w:aliases w:val="H3,Заголовок подпукта (1.1.1),Heading 3 - old Знак,Heading 3 - old,h3,Level 1 - 1,h31,h32,h33,h34,h35,h36,h37,h38,h39,h310,h311,h321,h331,h341,h351,h361,h371,h381,h312,h322,h332,h342,h352,h362,h372,h382,h313,h323,h333,h343,h353,h363,h373"/>
    <w:basedOn w:val="a"/>
    <w:next w:val="a"/>
    <w:link w:val="31"/>
    <w:qFormat/>
    <w:rsid w:val="00814BCB"/>
    <w:pPr>
      <w:keepNext/>
      <w:keepLines/>
      <w:spacing w:before="200" w:after="0" w:line="256" w:lineRule="auto"/>
      <w:jc w:val="both"/>
      <w:outlineLvl w:val="2"/>
    </w:pPr>
    <w:rPr>
      <w:rFonts w:ascii="Calibri Light" w:eastAsia="Calibri" w:hAnsi="Calibri Light" w:cs="Times New Roman"/>
      <w:b/>
      <w:color w:val="5B9BD5"/>
      <w:sz w:val="20"/>
      <w:szCs w:val="20"/>
      <w:lang w:eastAsia="ru-RU"/>
    </w:rPr>
  </w:style>
  <w:style w:type="paragraph" w:styleId="4">
    <w:name w:val="heading 4"/>
    <w:aliases w:val="Параграф,H4,H41,HD4,Заг-новый-4а,h4"/>
    <w:basedOn w:val="a"/>
    <w:next w:val="a"/>
    <w:link w:val="40"/>
    <w:qFormat/>
    <w:rsid w:val="00814BCB"/>
    <w:pPr>
      <w:keepNext/>
      <w:tabs>
        <w:tab w:val="num" w:pos="1224"/>
      </w:tabs>
      <w:spacing w:before="240" w:after="60" w:line="240" w:lineRule="auto"/>
      <w:ind w:left="1224" w:hanging="864"/>
      <w:jc w:val="both"/>
      <w:outlineLvl w:val="3"/>
    </w:pPr>
    <w:rPr>
      <w:rFonts w:ascii="Arial" w:eastAsia="Calibri" w:hAnsi="Arial" w:cs="Times New Roman"/>
      <w:sz w:val="20"/>
      <w:szCs w:val="20"/>
      <w:lang w:eastAsia="ru-RU"/>
    </w:rPr>
  </w:style>
  <w:style w:type="paragraph" w:styleId="5">
    <w:name w:val="heading 5"/>
    <w:aliases w:val="Table caption,H5"/>
    <w:basedOn w:val="a"/>
    <w:next w:val="a"/>
    <w:link w:val="50"/>
    <w:qFormat/>
    <w:rsid w:val="00814BCB"/>
    <w:pPr>
      <w:spacing w:before="240" w:after="60" w:line="240" w:lineRule="auto"/>
      <w:jc w:val="both"/>
      <w:outlineLvl w:val="4"/>
    </w:pPr>
    <w:rPr>
      <w:rFonts w:ascii="Times New Roman" w:eastAsia="Calibri" w:hAnsi="Times New Roman" w:cs="Times New Roman"/>
      <w:b/>
      <w:i/>
      <w:sz w:val="26"/>
      <w:szCs w:val="20"/>
      <w:lang w:eastAsia="ru-RU"/>
    </w:rPr>
  </w:style>
  <w:style w:type="paragraph" w:styleId="6">
    <w:name w:val="heading 6"/>
    <w:basedOn w:val="a"/>
    <w:next w:val="a"/>
    <w:link w:val="60"/>
    <w:uiPriority w:val="99"/>
    <w:qFormat/>
    <w:rsid w:val="00814BCB"/>
    <w:pPr>
      <w:tabs>
        <w:tab w:val="num" w:pos="1152"/>
      </w:tabs>
      <w:spacing w:before="240" w:after="60" w:line="240" w:lineRule="auto"/>
      <w:ind w:left="1152" w:hanging="1152"/>
      <w:jc w:val="both"/>
      <w:outlineLvl w:val="5"/>
    </w:pPr>
    <w:rPr>
      <w:rFonts w:ascii="Times New Roman" w:eastAsia="Calibri" w:hAnsi="Times New Roman" w:cs="Times New Roman"/>
      <w:i/>
      <w:sz w:val="20"/>
      <w:szCs w:val="20"/>
      <w:lang w:eastAsia="ru-RU"/>
    </w:rPr>
  </w:style>
  <w:style w:type="paragraph" w:styleId="7">
    <w:name w:val="heading 7"/>
    <w:basedOn w:val="a"/>
    <w:next w:val="a"/>
    <w:link w:val="70"/>
    <w:uiPriority w:val="99"/>
    <w:qFormat/>
    <w:rsid w:val="00814BCB"/>
    <w:pPr>
      <w:tabs>
        <w:tab w:val="num" w:pos="1296"/>
      </w:tabs>
      <w:spacing w:before="240" w:after="60" w:line="240" w:lineRule="auto"/>
      <w:ind w:left="1296" w:hanging="1296"/>
      <w:jc w:val="both"/>
      <w:outlineLvl w:val="6"/>
    </w:pPr>
    <w:rPr>
      <w:rFonts w:ascii="Arial" w:eastAsia="Calibri" w:hAnsi="Arial" w:cs="Times New Roman"/>
      <w:sz w:val="20"/>
      <w:szCs w:val="20"/>
      <w:lang w:eastAsia="ru-RU"/>
    </w:rPr>
  </w:style>
  <w:style w:type="paragraph" w:styleId="8">
    <w:name w:val="heading 8"/>
    <w:basedOn w:val="a"/>
    <w:next w:val="a"/>
    <w:link w:val="80"/>
    <w:uiPriority w:val="99"/>
    <w:qFormat/>
    <w:rsid w:val="00814BCB"/>
    <w:pPr>
      <w:tabs>
        <w:tab w:val="num" w:pos="1440"/>
      </w:tabs>
      <w:spacing w:before="240" w:after="60" w:line="240" w:lineRule="auto"/>
      <w:ind w:left="1440" w:hanging="1440"/>
      <w:jc w:val="both"/>
      <w:outlineLvl w:val="7"/>
    </w:pPr>
    <w:rPr>
      <w:rFonts w:ascii="Arial" w:eastAsia="Calibri" w:hAnsi="Arial" w:cs="Times New Roman"/>
      <w:i/>
      <w:sz w:val="20"/>
      <w:szCs w:val="20"/>
      <w:lang w:eastAsia="ru-RU"/>
    </w:rPr>
  </w:style>
  <w:style w:type="paragraph" w:styleId="9">
    <w:name w:val="heading 9"/>
    <w:aliases w:val="Заголовок 90"/>
    <w:basedOn w:val="a"/>
    <w:next w:val="a"/>
    <w:link w:val="90"/>
    <w:uiPriority w:val="99"/>
    <w:qFormat/>
    <w:rsid w:val="00814BCB"/>
    <w:pPr>
      <w:tabs>
        <w:tab w:val="num" w:pos="1584"/>
      </w:tabs>
      <w:spacing w:before="240" w:after="60" w:line="240" w:lineRule="auto"/>
      <w:ind w:left="1584" w:hanging="1584"/>
      <w:jc w:val="both"/>
      <w:outlineLvl w:val="8"/>
    </w:pPr>
    <w:rPr>
      <w:rFonts w:ascii="Arial" w:eastAsia="Calibri" w:hAnsi="Arial" w:cs="Times New Roman"/>
      <w:b/>
      <w:i/>
      <w:sz w:val="20"/>
      <w:szCs w:val="20"/>
      <w:lang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rmal (Web)"/>
    <w:aliases w:val="Обычный (Web),Обычный (веб) Знак,Обычный (веб) Знак Знак Знак1,Знак Знак1 Знак,Обычный (веб) Знак Знак Знак Знак,Знак Знак Знак1 Знак Знак1,Знак Знак Знак1 Знак Знак Знак Знак Знак,Знак1"/>
    <w:basedOn w:val="a"/>
    <w:link w:val="13"/>
    <w:unhideWhenUsed/>
    <w:qFormat/>
    <w:rsid w:val="001766C4"/>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4">
    <w:name w:val="Strong"/>
    <w:basedOn w:val="a0"/>
    <w:qFormat/>
    <w:rsid w:val="001766C4"/>
    <w:rPr>
      <w:b/>
      <w:bCs/>
    </w:rPr>
  </w:style>
  <w:style w:type="character" w:customStyle="1" w:styleId="apple-converted-space">
    <w:name w:val="apple-converted-space"/>
    <w:basedOn w:val="a0"/>
    <w:qFormat/>
    <w:rsid w:val="001766C4"/>
  </w:style>
  <w:style w:type="character" w:customStyle="1" w:styleId="12">
    <w:name w:val="Заголовок 1 Знак"/>
    <w:aliases w:val="Document Header1 Знак,H1 Знак,Заголовок 1 Знак2 Знак Знак,Заголовок 1 Знак1 Знак Знак Знак,Заголовок 1 Знак Знак Знак Знак Знак,Заголовок 1 Знак Знак1 Знак Знак Знак,Заголовок 1 Знак Знак2 Знак Знак,Заголовок 1 Знак1 Знак1 Знак1"/>
    <w:basedOn w:val="a0"/>
    <w:link w:val="10"/>
    <w:qFormat/>
    <w:rsid w:val="00814BCB"/>
    <w:rPr>
      <w:rFonts w:ascii="Times New Roman" w:eastAsia="Times New Roman" w:hAnsi="Times New Roman" w:cs="Times New Roman"/>
      <w:b/>
      <w:bCs/>
      <w:sz w:val="24"/>
      <w:szCs w:val="28"/>
      <w:lang w:eastAsia="ru-RU"/>
    </w:rPr>
  </w:style>
  <w:style w:type="character" w:customStyle="1" w:styleId="22">
    <w:name w:val="Заголовок 2 Знак"/>
    <w:aliases w:val="H2 Знак,contract Знак,h2 Знак,2 Знак,Numbered text 3 Знак,H21 Знак,H22 Знак,H23 Знак,H24 Знак,H211 Знак,H25 Знак,H212 Знак,H221 Знак,H231 Знак,H241 Знак,H2111 Знак,H26 Знак,H213 Знак,H222 Знак,H232 Знак,H242 Знак,H2112 Знак,H27 Знак"/>
    <w:basedOn w:val="a0"/>
    <w:link w:val="20"/>
    <w:uiPriority w:val="99"/>
    <w:rsid w:val="00814BCB"/>
    <w:rPr>
      <w:rFonts w:ascii="Times New Roman" w:eastAsia="Calibri" w:hAnsi="Times New Roman" w:cs="Times New Roman"/>
      <w:b/>
      <w:sz w:val="26"/>
      <w:szCs w:val="20"/>
      <w:lang w:eastAsia="ru-RU"/>
    </w:rPr>
  </w:style>
  <w:style w:type="character" w:customStyle="1" w:styleId="31">
    <w:name w:val="Заголовок 3 Знак"/>
    <w:aliases w:val="H3 Знак,Заголовок подпукта (1.1.1) Знак,Heading 3 - old Знак Знак,Heading 3 - old Знак1,h3 Знак,Level 1 - 1 Знак,h31 Знак,h32 Знак,h33 Знак,h34 Знак,h35 Знак,h36 Знак,h37 Знак,h38 Знак,h39 Знак,h310 Знак,h311 Знак,h321 Знак,h331 Знак"/>
    <w:basedOn w:val="a0"/>
    <w:link w:val="30"/>
    <w:qFormat/>
    <w:rsid w:val="00814BCB"/>
    <w:rPr>
      <w:rFonts w:ascii="Calibri Light" w:eastAsia="Calibri" w:hAnsi="Calibri Light" w:cs="Times New Roman"/>
      <w:b/>
      <w:color w:val="5B9BD5"/>
      <w:sz w:val="20"/>
      <w:szCs w:val="20"/>
      <w:lang w:eastAsia="ru-RU"/>
    </w:rPr>
  </w:style>
  <w:style w:type="character" w:customStyle="1" w:styleId="40">
    <w:name w:val="Заголовок 4 Знак"/>
    <w:aliases w:val="Параграф Знак,H4 Знак,H41 Знак,HD4 Знак,Заг-новый-4а Знак,h4 Знак"/>
    <w:basedOn w:val="a0"/>
    <w:link w:val="4"/>
    <w:uiPriority w:val="9"/>
    <w:qFormat/>
    <w:rsid w:val="00814BCB"/>
    <w:rPr>
      <w:rFonts w:ascii="Arial" w:eastAsia="Calibri" w:hAnsi="Arial" w:cs="Times New Roman"/>
      <w:sz w:val="20"/>
      <w:szCs w:val="20"/>
      <w:lang w:eastAsia="ru-RU"/>
    </w:rPr>
  </w:style>
  <w:style w:type="character" w:customStyle="1" w:styleId="50">
    <w:name w:val="Заголовок 5 Знак"/>
    <w:aliases w:val="Table caption Знак,H5 Знак"/>
    <w:basedOn w:val="a0"/>
    <w:link w:val="5"/>
    <w:uiPriority w:val="99"/>
    <w:rsid w:val="00814BCB"/>
    <w:rPr>
      <w:rFonts w:ascii="Times New Roman" w:eastAsia="Calibri" w:hAnsi="Times New Roman" w:cs="Times New Roman"/>
      <w:b/>
      <w:i/>
      <w:sz w:val="26"/>
      <w:szCs w:val="20"/>
      <w:lang w:eastAsia="ru-RU"/>
    </w:rPr>
  </w:style>
  <w:style w:type="character" w:customStyle="1" w:styleId="60">
    <w:name w:val="Заголовок 6 Знак"/>
    <w:basedOn w:val="a0"/>
    <w:link w:val="6"/>
    <w:qFormat/>
    <w:rsid w:val="00814BCB"/>
    <w:rPr>
      <w:rFonts w:ascii="Times New Roman" w:eastAsia="Calibri" w:hAnsi="Times New Roman" w:cs="Times New Roman"/>
      <w:i/>
      <w:sz w:val="20"/>
      <w:szCs w:val="20"/>
      <w:lang w:eastAsia="ru-RU"/>
    </w:rPr>
  </w:style>
  <w:style w:type="character" w:customStyle="1" w:styleId="70">
    <w:name w:val="Заголовок 7 Знак"/>
    <w:basedOn w:val="a0"/>
    <w:link w:val="7"/>
    <w:uiPriority w:val="99"/>
    <w:rsid w:val="00814BCB"/>
    <w:rPr>
      <w:rFonts w:ascii="Arial" w:eastAsia="Calibri" w:hAnsi="Arial" w:cs="Times New Roman"/>
      <w:sz w:val="20"/>
      <w:szCs w:val="20"/>
      <w:lang w:eastAsia="ru-RU"/>
    </w:rPr>
  </w:style>
  <w:style w:type="character" w:customStyle="1" w:styleId="80">
    <w:name w:val="Заголовок 8 Знак"/>
    <w:basedOn w:val="a0"/>
    <w:link w:val="8"/>
    <w:uiPriority w:val="99"/>
    <w:rsid w:val="00814BCB"/>
    <w:rPr>
      <w:rFonts w:ascii="Arial" w:eastAsia="Calibri" w:hAnsi="Arial" w:cs="Times New Roman"/>
      <w:i/>
      <w:sz w:val="20"/>
      <w:szCs w:val="20"/>
      <w:lang w:eastAsia="ru-RU"/>
    </w:rPr>
  </w:style>
  <w:style w:type="character" w:customStyle="1" w:styleId="90">
    <w:name w:val="Заголовок 9 Знак"/>
    <w:aliases w:val="Заголовок 90 Знак"/>
    <w:basedOn w:val="a0"/>
    <w:link w:val="9"/>
    <w:uiPriority w:val="99"/>
    <w:rsid w:val="00814BCB"/>
    <w:rPr>
      <w:rFonts w:ascii="Arial" w:eastAsia="Calibri" w:hAnsi="Arial" w:cs="Times New Roman"/>
      <w:b/>
      <w:i/>
      <w:sz w:val="20"/>
      <w:szCs w:val="20"/>
      <w:lang w:eastAsia="ru-RU"/>
    </w:rPr>
  </w:style>
  <w:style w:type="character" w:customStyle="1" w:styleId="Heading1Char">
    <w:name w:val="Heading 1 Char"/>
    <w:aliases w:val="Document Header1 Char,H1 Char,Заголовок 1 Знак2 Знак Char,Заголовок 1 Знак1 Знак Знак Char,Заголовок 1 Знак Знак Знак Знак Char,Заголовок 1 Знак Знак1 Знак Знак Char,Заголовок 1 Знак Знак2 Знак Char,Заголовок 1 Знак1 Знак1 Char,Глава Char"/>
    <w:basedOn w:val="a0"/>
    <w:uiPriority w:val="9"/>
    <w:rsid w:val="00814BCB"/>
    <w:rPr>
      <w:rFonts w:ascii="Cambria" w:eastAsia="Times New Roman" w:hAnsi="Cambria" w:cs="Times New Roman"/>
      <w:b/>
      <w:bCs/>
      <w:kern w:val="32"/>
      <w:sz w:val="32"/>
      <w:szCs w:val="32"/>
    </w:rPr>
  </w:style>
  <w:style w:type="character" w:customStyle="1" w:styleId="Heading1Char15">
    <w:name w:val="Heading 1 Char15"/>
    <w:aliases w:val="Document Header1 Char15,H1 Char15,Заголовок 1 Знак2 Знак Char15,Заголовок 1 Знак1 Знак Знак Char15,Заголовок 1 Знак Знак Знак Знак Char15,Заголовок 1 Знак Знак1 Знак Знак Char15,Заголовок 1 Знак Знак2 Знак Char15,Глава Cha"/>
    <w:basedOn w:val="a0"/>
    <w:uiPriority w:val="99"/>
    <w:locked/>
    <w:rsid w:val="00814BCB"/>
    <w:rPr>
      <w:rFonts w:ascii="Cambria" w:hAnsi="Cambria" w:cs="Times New Roman"/>
      <w:b/>
      <w:bCs/>
      <w:kern w:val="32"/>
      <w:sz w:val="32"/>
      <w:szCs w:val="32"/>
    </w:rPr>
  </w:style>
  <w:style w:type="character" w:customStyle="1" w:styleId="Heading1Char14">
    <w:name w:val="Heading 1 Char14"/>
    <w:aliases w:val="Document Header1 Char14,H1 Char14,Заголовок 1 Знак2 Знак Char14,Заголовок 1 Знак1 Знак Знак Char14,Заголовок 1 Знак Знак Знак Знак Char14,Заголовок 1 Знак Знак1 Знак Знак Char14,Заголовок 1 Знак Знак2 Знак Char14,Глава Cha5"/>
    <w:basedOn w:val="a0"/>
    <w:uiPriority w:val="99"/>
    <w:locked/>
    <w:rsid w:val="00814BCB"/>
    <w:rPr>
      <w:rFonts w:ascii="Cambria" w:hAnsi="Cambria" w:cs="Times New Roman"/>
      <w:b/>
      <w:bCs/>
      <w:kern w:val="32"/>
      <w:sz w:val="32"/>
      <w:szCs w:val="32"/>
    </w:rPr>
  </w:style>
  <w:style w:type="character" w:customStyle="1" w:styleId="Heading1Char13">
    <w:name w:val="Heading 1 Char13"/>
    <w:aliases w:val="Document Header1 Char13,H1 Char13,Заголовок 1 Знак2 Знак Char13,Заголовок 1 Знак1 Знак Знак Char13,Заголовок 1 Знак Знак Знак Знак Char13,Заголовок 1 Знак Знак1 Знак Знак Char13,Заголовок 1 Знак Знак2 Знак Char13,Глава Cha4"/>
    <w:basedOn w:val="a0"/>
    <w:uiPriority w:val="99"/>
    <w:locked/>
    <w:rsid w:val="00814BCB"/>
    <w:rPr>
      <w:rFonts w:ascii="Cambria" w:hAnsi="Cambria" w:cs="Times New Roman"/>
      <w:b/>
      <w:bCs/>
      <w:kern w:val="32"/>
      <w:sz w:val="32"/>
      <w:szCs w:val="32"/>
    </w:rPr>
  </w:style>
  <w:style w:type="character" w:customStyle="1" w:styleId="Heading1Char12">
    <w:name w:val="Heading 1 Char12"/>
    <w:aliases w:val="Document Header1 Char12,H1 Char12,Заголовок 1 Знак2 Знак Char12,Заголовок 1 Знак1 Знак Знак Char12,Заголовок 1 Знак Знак Знак Знак Char12,Заголовок 1 Знак Знак1 Знак Знак Char12,Заголовок 1 Знак Знак2 Знак Char12,Глава Cha3"/>
    <w:uiPriority w:val="99"/>
    <w:rsid w:val="00814BCB"/>
    <w:rPr>
      <w:rFonts w:ascii="Cambria" w:hAnsi="Cambria"/>
      <w:b/>
      <w:kern w:val="32"/>
      <w:sz w:val="32"/>
    </w:rPr>
  </w:style>
  <w:style w:type="character" w:customStyle="1" w:styleId="Heading1Char11">
    <w:name w:val="Heading 1 Char11"/>
    <w:aliases w:val="Document Header1 Char11,H1 Char11,Заголовок 1 Знак2 Знак Char11,Заголовок 1 Знак1 Знак Знак Char11,Заголовок 1 Знак Знак Знак Знак Char11,Заголовок 1 Знак Знак1 Знак Знак Char11,Заголовок 1 Знак Знак2 Знак Char11,Глава Cha2"/>
    <w:uiPriority w:val="99"/>
    <w:locked/>
    <w:rsid w:val="00814BCB"/>
    <w:rPr>
      <w:rFonts w:ascii="Cambria" w:hAnsi="Cambria"/>
      <w:b/>
      <w:kern w:val="32"/>
      <w:sz w:val="32"/>
    </w:rPr>
  </w:style>
  <w:style w:type="character" w:customStyle="1" w:styleId="Heading1Char10">
    <w:name w:val="Heading 1 Char10"/>
    <w:aliases w:val="Document Header1 Char10,H1 Char10,Заголовок 1 Знак2 Знак Char10,Заголовок 1 Знак1 Знак Знак Char10,Заголовок 1 Знак Знак Знак Знак Char10,Заголовок 1 Знак Знак1 Знак Знак Char10,Заголовок 1 Знак Знак2 Знак Char10,Глава Cha1"/>
    <w:uiPriority w:val="99"/>
    <w:locked/>
    <w:rsid w:val="00814BCB"/>
    <w:rPr>
      <w:rFonts w:ascii="Cambria" w:hAnsi="Cambria"/>
      <w:b/>
      <w:kern w:val="32"/>
      <w:sz w:val="32"/>
    </w:rPr>
  </w:style>
  <w:style w:type="character" w:customStyle="1" w:styleId="Heading1Char9">
    <w:name w:val="Heading 1 Char9"/>
    <w:aliases w:val="Document Header1 Char9,H1 Char9,Заголовок 1 Знак2 Знак Char9,Заголовок 1 Знак1 Знак Знак Char9,Заголовок 1 Знак Знак Знак Знак Char9,Заголовок 1 Знак Знак1 Знак Знак Char9,Заголовок 1 Знак Знак2 Знак Char9,Заголовок 1 Знак1 Знак1 Char9"/>
    <w:uiPriority w:val="99"/>
    <w:locked/>
    <w:rsid w:val="00814BCB"/>
    <w:rPr>
      <w:rFonts w:ascii="Cambria" w:hAnsi="Cambria"/>
      <w:b/>
      <w:kern w:val="32"/>
      <w:sz w:val="32"/>
    </w:rPr>
  </w:style>
  <w:style w:type="character" w:customStyle="1" w:styleId="Heading1Char8">
    <w:name w:val="Heading 1 Char8"/>
    <w:aliases w:val="Document Header1 Char8,H1 Char8,Заголовок 1 Знак2 Знак Char8,Заголовок 1 Знак1 Знак Знак Char8,Заголовок 1 Знак Знак Знак Знак Char8,Заголовок 1 Знак Знак1 Знак Знак Char8,Заголовок 1 Знак Знак2 Знак Char8,Заголовок 1 Знак1 Знак1 Char8"/>
    <w:uiPriority w:val="99"/>
    <w:locked/>
    <w:rsid w:val="00814BCB"/>
    <w:rPr>
      <w:rFonts w:ascii="Cambria" w:hAnsi="Cambria"/>
      <w:b/>
      <w:kern w:val="32"/>
      <w:sz w:val="32"/>
    </w:rPr>
  </w:style>
  <w:style w:type="character" w:customStyle="1" w:styleId="Heading1Char7">
    <w:name w:val="Heading 1 Char7"/>
    <w:aliases w:val="Document Header1 Char7,H1 Char7,Заголовок 1 Знак2 Знак Char7,Заголовок 1 Знак1 Знак Знак Char7,Заголовок 1 Знак Знак Знак Знак Char7,Заголовок 1 Знак Знак1 Знак Знак Char7,Заголовок 1 Знак Знак2 Знак Char7,Заголовок 1 Знак1 Знак1 Char7"/>
    <w:uiPriority w:val="99"/>
    <w:locked/>
    <w:rsid w:val="00814BCB"/>
    <w:rPr>
      <w:rFonts w:ascii="Cambria" w:hAnsi="Cambria"/>
      <w:b/>
      <w:kern w:val="32"/>
      <w:sz w:val="32"/>
    </w:rPr>
  </w:style>
  <w:style w:type="character" w:customStyle="1" w:styleId="Heading1Char6">
    <w:name w:val="Heading 1 Char6"/>
    <w:aliases w:val="Document Header1 Char6,H1 Char6,Заголовок 1 Знак2 Знак Char6,Заголовок 1 Знак1 Знак Знак Char6,Заголовок 1 Знак Знак Знак Знак Char6,Заголовок 1 Знак Знак1 Знак Знак Char6,Заголовок 1 Знак Знак2 Знак Char6,Заголовок 1 Знак1 Знак1 Char6"/>
    <w:uiPriority w:val="99"/>
    <w:locked/>
    <w:rsid w:val="00814BCB"/>
    <w:rPr>
      <w:rFonts w:ascii="Cambria" w:hAnsi="Cambria"/>
      <w:b/>
      <w:kern w:val="32"/>
      <w:sz w:val="32"/>
    </w:rPr>
  </w:style>
  <w:style w:type="character" w:customStyle="1" w:styleId="Heading1Char5">
    <w:name w:val="Heading 1 Char5"/>
    <w:aliases w:val="Document Header1 Char5,H1 Char5,Заголовок 1 Знак2 Знак Char5,Заголовок 1 Знак1 Знак Знак Char5,Заголовок 1 Знак Знак Знак Знак Char5,Заголовок 1 Знак Знак1 Знак Знак Char5,Заголовок 1 Знак Знак2 Знак Char5,Заголовок 1 Знак1 Знак1 Char5"/>
    <w:uiPriority w:val="99"/>
    <w:locked/>
    <w:rsid w:val="00814BCB"/>
    <w:rPr>
      <w:rFonts w:ascii="Cambria" w:hAnsi="Cambria"/>
      <w:b/>
      <w:kern w:val="32"/>
      <w:sz w:val="32"/>
    </w:rPr>
  </w:style>
  <w:style w:type="character" w:customStyle="1" w:styleId="Heading1Char4">
    <w:name w:val="Heading 1 Char4"/>
    <w:aliases w:val="Document Header1 Char4,H1 Char4,Заголовок 1 Знак2 Знак Char4,Заголовок 1 Знак1 Знак Знак Char4,Заголовок 1 Знак Знак Знак Знак Char4,Заголовок 1 Знак Знак1 Знак Знак Char4,Заголовок 1 Знак Знак2 Знак Char4,Заголовок 1 Знак1 Знак1 Char4"/>
    <w:uiPriority w:val="99"/>
    <w:locked/>
    <w:rsid w:val="00814BCB"/>
    <w:rPr>
      <w:rFonts w:ascii="Cambria" w:hAnsi="Cambria"/>
      <w:b/>
      <w:kern w:val="32"/>
      <w:sz w:val="32"/>
    </w:rPr>
  </w:style>
  <w:style w:type="character" w:customStyle="1" w:styleId="Heading1Char3">
    <w:name w:val="Heading 1 Char3"/>
    <w:aliases w:val="Document Header1 Char3,H1 Char3,Заголовок 1 Знак2 Знак Char3,Заголовок 1 Знак1 Знак Знак Char3,Заголовок 1 Знак Знак Знак Знак Char3,Заголовок 1 Знак Знак1 Знак Знак Char3,Заголовок 1 Знак Знак2 Знак Char3,Заголовок 1 Знак1 Знак1 Char3"/>
    <w:uiPriority w:val="99"/>
    <w:rsid w:val="00814BCB"/>
    <w:rPr>
      <w:rFonts w:ascii="Cambria" w:hAnsi="Cambria"/>
      <w:b/>
      <w:kern w:val="32"/>
      <w:sz w:val="32"/>
    </w:rPr>
  </w:style>
  <w:style w:type="character" w:customStyle="1" w:styleId="Heading1Char2">
    <w:name w:val="Heading 1 Char2"/>
    <w:aliases w:val="Document Header1 Char2,H1 Char2,Заголовок 1 Знак2 Знак Char2,Заголовок 1 Знак1 Знак Знак Char2,Заголовок 1 Знак Знак Знак Знак Char2,Заголовок 1 Знак Знак1 Знак Знак Char2,Заголовок 1 Знак Знак2 Знак Char2,Заголовок 1 Знак1 Знак1 Char2"/>
    <w:uiPriority w:val="99"/>
    <w:locked/>
    <w:rsid w:val="00814BCB"/>
    <w:rPr>
      <w:rFonts w:ascii="Cambria" w:hAnsi="Cambria"/>
      <w:b/>
      <w:kern w:val="32"/>
      <w:sz w:val="32"/>
    </w:rPr>
  </w:style>
  <w:style w:type="character" w:customStyle="1" w:styleId="FootnoteTextChar">
    <w:name w:val="Footnote Text Char"/>
    <w:aliases w:val="Знак Char,Знак2 Char,Знак21 Char1,Знак211 Char,Основной текст с отступом 22 Char,Знак21 Char Char,Знак1 Char Char,Body Text Char Char,body text Char Char,Основной текст Знак Знак Char Знак Знак Char,Footnote Text Char1 Char,Зна Char"/>
    <w:uiPriority w:val="99"/>
    <w:locked/>
    <w:rsid w:val="00814BCB"/>
    <w:rPr>
      <w:rFonts w:ascii="Times New Roman" w:hAnsi="Times New Roman"/>
      <w:sz w:val="24"/>
    </w:rPr>
  </w:style>
  <w:style w:type="paragraph" w:styleId="a5">
    <w:name w:val="footnote text"/>
    <w:aliases w:val="Body Text Char1,body text Char1,Знак1 Char,Основной текст Знак Знак Char,Основной текст Знак Знак Знак Знак Знак Char,Основной текст Знак Знак Знак Знак1 Char,Основной текст Знак Знак Знак Знак Знак Знак Знак Char"/>
    <w:basedOn w:val="a"/>
    <w:link w:val="a6"/>
    <w:rsid w:val="00814BCB"/>
    <w:pPr>
      <w:spacing w:after="60" w:line="240" w:lineRule="auto"/>
      <w:jc w:val="both"/>
    </w:pPr>
    <w:rPr>
      <w:rFonts w:ascii="Calibri" w:eastAsia="Times New Roman" w:hAnsi="Calibri" w:cs="Times New Roman"/>
      <w:sz w:val="20"/>
      <w:szCs w:val="20"/>
      <w:lang w:eastAsia="ru-RU"/>
    </w:rPr>
  </w:style>
  <w:style w:type="character" w:customStyle="1" w:styleId="a6">
    <w:name w:val="Текст сноски Знак"/>
    <w:aliases w:val="Body Text Char1 Знак,body text Char1 Знак,Знак1 Char Знак,Основной текст Знак Знак Char Знак,Основной текст Знак Знак Знак Знак Знак Char Знак,Основной текст Знак Знак Знак Знак1 Char Знак"/>
    <w:basedOn w:val="a0"/>
    <w:link w:val="a5"/>
    <w:uiPriority w:val="99"/>
    <w:qFormat/>
    <w:rsid w:val="00814BCB"/>
    <w:rPr>
      <w:rFonts w:ascii="Calibri" w:eastAsia="Times New Roman" w:hAnsi="Calibri" w:cs="Times New Roman"/>
      <w:sz w:val="20"/>
      <w:szCs w:val="20"/>
      <w:lang w:eastAsia="ru-RU"/>
    </w:rPr>
  </w:style>
  <w:style w:type="character" w:customStyle="1" w:styleId="FootnoteTextChar2">
    <w:name w:val="Footnote Text Char2"/>
    <w:aliases w:val="Знак Char1,Знак2 Char1,Знак21 Char2,Знак211 Char1,Основной текст с отступом 22 Char1,Знак21 Char Char1,Знак1 Char Char11,Body Text Char Char1,body text Char Char1,Основной текст Знак Знак Char Знак Знак Char1"/>
    <w:uiPriority w:val="99"/>
    <w:semiHidden/>
    <w:rsid w:val="00814BCB"/>
    <w:rPr>
      <w:rFonts w:eastAsia="Times New Roman"/>
      <w:sz w:val="20"/>
    </w:rPr>
  </w:style>
  <w:style w:type="character" w:customStyle="1" w:styleId="14">
    <w:name w:val="Текст сноски Знак1"/>
    <w:aliases w:val="Знак Знак1,Знак2 Знак1,Знак21 Знак1,Знак211 Знак1,Основной текст с отступом 22 Знак1,Знак21 Char Знак1,Знак1 Char Знак1,Body Text Char Знак1,body text Char Знак1,Основной текст Знак Знак Char Знак Знак Знак1,Footnote Text Char1 Знак1"/>
    <w:qFormat/>
    <w:rsid w:val="00814BCB"/>
    <w:rPr>
      <w:rFonts w:ascii="Calibri" w:hAnsi="Calibri"/>
      <w:sz w:val="20"/>
      <w:lang w:eastAsia="ru-RU"/>
    </w:rPr>
  </w:style>
  <w:style w:type="paragraph" w:styleId="a7">
    <w:name w:val="Body Text Indent"/>
    <w:aliases w:val="Основной текст с отступом1,текст,Основной текст с отступом Знак1 Знак,Основной текст с отступом Знак1 Знак Знак Знак,Основной текст с отступом Знак Знак Знак Знак Знак Знак,текст Знак1,Знак19,Знак22,Знак7"/>
    <w:basedOn w:val="a"/>
    <w:link w:val="15"/>
    <w:qFormat/>
    <w:rsid w:val="00814BCB"/>
    <w:pPr>
      <w:spacing w:after="120" w:line="276" w:lineRule="auto"/>
      <w:ind w:left="283"/>
    </w:pPr>
    <w:rPr>
      <w:rFonts w:ascii="Calibri" w:eastAsia="Calibri" w:hAnsi="Calibri" w:cs="Times New Roman"/>
      <w:sz w:val="20"/>
      <w:szCs w:val="20"/>
      <w:lang w:eastAsia="ru-RU"/>
    </w:rPr>
  </w:style>
  <w:style w:type="character" w:customStyle="1" w:styleId="a8">
    <w:name w:val="Основной текст с отступом Знак"/>
    <w:aliases w:val="текст Знак,Основной текст с отступом Знак1 Знак Знак,Основной текст с отступом Знак1 Знак Знак Знак Знак,Основной текст с отступом Знак Знак Знак Знак Знак Знак Знак,Знак19 Знак,Body Text Indent Знак,Знак22 Знак"/>
    <w:basedOn w:val="a0"/>
    <w:qFormat/>
    <w:rsid w:val="00814BCB"/>
  </w:style>
  <w:style w:type="character" w:customStyle="1" w:styleId="BodyTextIndentChar">
    <w:name w:val="Body Text Indent Char"/>
    <w:aliases w:val="Основной текст с отступом1 Char,текст Char,Основной текст с отступом Знак1 Знак Char,Основной текст с отступом Знак1 Знак Знак Знак Char,Основной текст с отступом Знак Знак Знак Знак Знак Знак Char,текст Знак1 Char,Знак19 Char"/>
    <w:basedOn w:val="a0"/>
    <w:uiPriority w:val="99"/>
    <w:locked/>
    <w:rsid w:val="00814BCB"/>
    <w:rPr>
      <w:rFonts w:ascii="Times New Roman" w:hAnsi="Times New Roman" w:cs="Times New Roman"/>
      <w:sz w:val="24"/>
      <w:lang w:eastAsia="ru-RU"/>
    </w:rPr>
  </w:style>
  <w:style w:type="character" w:customStyle="1" w:styleId="15">
    <w:name w:val="Основной текст с отступом Знак1"/>
    <w:aliases w:val="Основной текст с отступом1 Знак,текст Знак2,Основной текст с отступом Знак1 Знак Знак1,Основной текст с отступом Знак1 Знак Знак Знак Знак1,Основной текст с отступом Знак Знак Знак Знак Знак Знак Знак1,текст Знак1 Знак"/>
    <w:link w:val="a7"/>
    <w:uiPriority w:val="99"/>
    <w:locked/>
    <w:rsid w:val="00814BCB"/>
    <w:rPr>
      <w:rFonts w:ascii="Calibri" w:eastAsia="Calibri" w:hAnsi="Calibri" w:cs="Times New Roman"/>
      <w:sz w:val="20"/>
      <w:szCs w:val="20"/>
      <w:lang w:eastAsia="ru-RU"/>
    </w:rPr>
  </w:style>
  <w:style w:type="character" w:styleId="a9">
    <w:name w:val="Hyperlink"/>
    <w:basedOn w:val="a0"/>
    <w:uiPriority w:val="99"/>
    <w:rsid w:val="00814BCB"/>
    <w:rPr>
      <w:rFonts w:cs="Times New Roman"/>
      <w:color w:val="0000FF"/>
      <w:u w:val="single"/>
    </w:rPr>
  </w:style>
  <w:style w:type="character" w:customStyle="1" w:styleId="HTMLAddressChar">
    <w:name w:val="HTML Address Char"/>
    <w:uiPriority w:val="99"/>
    <w:semiHidden/>
    <w:locked/>
    <w:rsid w:val="00814BCB"/>
    <w:rPr>
      <w:rFonts w:ascii="Times New Roman" w:hAnsi="Times New Roman"/>
      <w:i/>
      <w:sz w:val="24"/>
      <w:lang w:eastAsia="ru-RU"/>
    </w:rPr>
  </w:style>
  <w:style w:type="paragraph" w:styleId="HTML">
    <w:name w:val="HTML Address"/>
    <w:basedOn w:val="a"/>
    <w:link w:val="HTML0"/>
    <w:uiPriority w:val="99"/>
    <w:rsid w:val="00814BCB"/>
    <w:pPr>
      <w:spacing w:after="60" w:line="240" w:lineRule="auto"/>
      <w:jc w:val="both"/>
    </w:pPr>
    <w:rPr>
      <w:rFonts w:ascii="Calibri" w:eastAsia="Times New Roman" w:hAnsi="Calibri" w:cs="Times New Roman"/>
      <w:i/>
      <w:sz w:val="20"/>
      <w:szCs w:val="20"/>
      <w:lang w:eastAsia="ru-RU"/>
    </w:rPr>
  </w:style>
  <w:style w:type="character" w:customStyle="1" w:styleId="HTML0">
    <w:name w:val="Адрес HTML Знак"/>
    <w:basedOn w:val="a0"/>
    <w:link w:val="HTML"/>
    <w:uiPriority w:val="99"/>
    <w:rsid w:val="00814BCB"/>
    <w:rPr>
      <w:rFonts w:ascii="Calibri" w:eastAsia="Times New Roman" w:hAnsi="Calibri" w:cs="Times New Roman"/>
      <w:i/>
      <w:sz w:val="20"/>
      <w:szCs w:val="20"/>
      <w:lang w:eastAsia="ru-RU"/>
    </w:rPr>
  </w:style>
  <w:style w:type="character" w:customStyle="1" w:styleId="HTML1">
    <w:name w:val="Адрес HTML Знак1"/>
    <w:uiPriority w:val="99"/>
    <w:semiHidden/>
    <w:rsid w:val="00814BCB"/>
    <w:rPr>
      <w:rFonts w:ascii="Calibri" w:hAnsi="Calibri"/>
      <w:i/>
      <w:lang w:eastAsia="ru-RU"/>
    </w:rPr>
  </w:style>
  <w:style w:type="character" w:customStyle="1" w:styleId="110">
    <w:name w:val="Заголовок 1 Знак1"/>
    <w:aliases w:val="Document Header1 Знак1,H1 Знак1,Заголовок 1 Знак2 Знак Знак1,Заголовок 1 Знак1 Знак Знак Знак1,Заголовок 1 Знак Знак Знак Знак Знак1,Заголовок 1 Знак Знак1 Знак Знак Знак1,Заголовок 1 Знак Знак2 Знак Знак1,Заголовок 1 Знак1 Знак1 Знак"/>
    <w:qFormat/>
    <w:rsid w:val="00814BCB"/>
    <w:rPr>
      <w:rFonts w:ascii="Arial" w:hAnsi="Arial"/>
      <w:b/>
      <w:sz w:val="18"/>
      <w:lang w:val="ru-RU" w:eastAsia="ru-RU"/>
    </w:rPr>
  </w:style>
  <w:style w:type="character" w:customStyle="1" w:styleId="HTMLPreformattedChar">
    <w:name w:val="HTML Preformatted Char"/>
    <w:uiPriority w:val="99"/>
    <w:semiHidden/>
    <w:locked/>
    <w:rsid w:val="00814BCB"/>
    <w:rPr>
      <w:rFonts w:ascii="Courier New" w:hAnsi="Courier New"/>
      <w:sz w:val="20"/>
      <w:lang w:eastAsia="ru-RU"/>
    </w:rPr>
  </w:style>
  <w:style w:type="paragraph" w:styleId="HTML2">
    <w:name w:val="HTML Preformatted"/>
    <w:basedOn w:val="a"/>
    <w:link w:val="HTML3"/>
    <w:uiPriority w:val="99"/>
    <w:rsid w:val="00814BCB"/>
    <w:pPr>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spacing w:after="60" w:line="240" w:lineRule="auto"/>
      <w:jc w:val="both"/>
    </w:pPr>
    <w:rPr>
      <w:rFonts w:ascii="Courier New" w:eastAsia="Calibri" w:hAnsi="Courier New" w:cs="Times New Roman"/>
      <w:sz w:val="20"/>
      <w:szCs w:val="20"/>
      <w:lang w:eastAsia="ru-RU"/>
    </w:rPr>
  </w:style>
  <w:style w:type="character" w:customStyle="1" w:styleId="HTML3">
    <w:name w:val="Стандартный HTML Знак"/>
    <w:basedOn w:val="a0"/>
    <w:link w:val="HTML2"/>
    <w:uiPriority w:val="99"/>
    <w:rsid w:val="00814BCB"/>
    <w:rPr>
      <w:rFonts w:ascii="Courier New" w:eastAsia="Calibri" w:hAnsi="Courier New" w:cs="Times New Roman"/>
      <w:sz w:val="20"/>
      <w:szCs w:val="20"/>
      <w:lang w:eastAsia="ru-RU"/>
    </w:rPr>
  </w:style>
  <w:style w:type="character" w:customStyle="1" w:styleId="HTML10">
    <w:name w:val="Стандартный HTML Знак1"/>
    <w:uiPriority w:val="99"/>
    <w:rsid w:val="00814BCB"/>
    <w:rPr>
      <w:rFonts w:ascii="Consolas" w:hAnsi="Consolas"/>
      <w:sz w:val="20"/>
      <w:lang w:eastAsia="ru-RU"/>
    </w:rPr>
  </w:style>
  <w:style w:type="paragraph" w:styleId="16">
    <w:name w:val="toc 1"/>
    <w:basedOn w:val="a"/>
    <w:next w:val="a"/>
    <w:autoRedefine/>
    <w:uiPriority w:val="99"/>
    <w:rsid w:val="00814BCB"/>
    <w:pPr>
      <w:tabs>
        <w:tab w:val="left" w:pos="440"/>
        <w:tab w:val="left" w:pos="9214"/>
        <w:tab w:val="right" w:leader="dot" w:pos="9356"/>
      </w:tabs>
      <w:spacing w:after="200" w:line="276" w:lineRule="auto"/>
      <w:ind w:right="426"/>
      <w:jc w:val="both"/>
    </w:pPr>
    <w:rPr>
      <w:rFonts w:ascii="Calibri" w:eastAsia="Calibri" w:hAnsi="Calibri" w:cs="Times New Roman"/>
      <w:sz w:val="20"/>
      <w:szCs w:val="20"/>
    </w:rPr>
  </w:style>
  <w:style w:type="paragraph" w:styleId="aa">
    <w:name w:val="Normal Indent"/>
    <w:basedOn w:val="a"/>
    <w:uiPriority w:val="99"/>
    <w:rsid w:val="00814BCB"/>
    <w:pPr>
      <w:spacing w:after="60" w:line="240" w:lineRule="auto"/>
      <w:ind w:left="708"/>
      <w:jc w:val="both"/>
    </w:pPr>
    <w:rPr>
      <w:rFonts w:ascii="Times New Roman" w:eastAsia="Times New Roman" w:hAnsi="Times New Roman" w:cs="Times New Roman"/>
      <w:sz w:val="24"/>
      <w:szCs w:val="24"/>
      <w:lang w:eastAsia="ru-RU"/>
    </w:rPr>
  </w:style>
  <w:style w:type="paragraph" w:styleId="ab">
    <w:name w:val="annotation text"/>
    <w:basedOn w:val="a"/>
    <w:link w:val="ac"/>
    <w:uiPriority w:val="99"/>
    <w:qFormat/>
    <w:rsid w:val="00814BCB"/>
    <w:pPr>
      <w:spacing w:line="240" w:lineRule="auto"/>
      <w:jc w:val="both"/>
    </w:pPr>
    <w:rPr>
      <w:rFonts w:ascii="Times New Roman" w:eastAsia="Calibri" w:hAnsi="Times New Roman" w:cs="Times New Roman"/>
      <w:sz w:val="20"/>
      <w:szCs w:val="20"/>
      <w:lang w:eastAsia="ru-RU"/>
    </w:rPr>
  </w:style>
  <w:style w:type="character" w:customStyle="1" w:styleId="ac">
    <w:name w:val="Текст примечания Знак"/>
    <w:basedOn w:val="a0"/>
    <w:link w:val="ab"/>
    <w:qFormat/>
    <w:rsid w:val="00814BCB"/>
    <w:rPr>
      <w:rFonts w:ascii="Times New Roman" w:eastAsia="Calibri" w:hAnsi="Times New Roman" w:cs="Times New Roman"/>
      <w:sz w:val="20"/>
      <w:szCs w:val="20"/>
      <w:lang w:eastAsia="ru-RU"/>
    </w:rPr>
  </w:style>
  <w:style w:type="character" w:customStyle="1" w:styleId="HeaderChar">
    <w:name w:val="Header Char"/>
    <w:uiPriority w:val="99"/>
    <w:locked/>
    <w:rsid w:val="00814BCB"/>
    <w:rPr>
      <w:rFonts w:ascii="Calibri" w:hAnsi="Calibri"/>
      <w:sz w:val="20"/>
    </w:rPr>
  </w:style>
  <w:style w:type="paragraph" w:styleId="ad">
    <w:name w:val="header"/>
    <w:aliases w:val="Знак11"/>
    <w:basedOn w:val="a"/>
    <w:link w:val="ae"/>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e">
    <w:name w:val="Верхний колонтитул Знак"/>
    <w:aliases w:val="Знак11 Знак"/>
    <w:basedOn w:val="a0"/>
    <w:link w:val="ad"/>
    <w:uiPriority w:val="99"/>
    <w:qFormat/>
    <w:rsid w:val="00814BCB"/>
    <w:rPr>
      <w:rFonts w:ascii="Calibri" w:eastAsia="Times New Roman" w:hAnsi="Calibri" w:cs="Times New Roman"/>
      <w:sz w:val="20"/>
      <w:szCs w:val="20"/>
      <w:lang w:eastAsia="ru-RU"/>
    </w:rPr>
  </w:style>
  <w:style w:type="character" w:customStyle="1" w:styleId="17">
    <w:name w:val="Верхний колонтитул Знак1"/>
    <w:uiPriority w:val="99"/>
    <w:qFormat/>
    <w:rsid w:val="00814BCB"/>
    <w:rPr>
      <w:rFonts w:ascii="Calibri" w:hAnsi="Calibri"/>
      <w:lang w:eastAsia="ru-RU"/>
    </w:rPr>
  </w:style>
  <w:style w:type="character" w:customStyle="1" w:styleId="FooterChar">
    <w:name w:val="Footer Char"/>
    <w:uiPriority w:val="99"/>
    <w:locked/>
    <w:rsid w:val="00814BCB"/>
    <w:rPr>
      <w:rFonts w:ascii="Calibri" w:hAnsi="Calibri"/>
      <w:sz w:val="20"/>
    </w:rPr>
  </w:style>
  <w:style w:type="paragraph" w:styleId="af">
    <w:name w:val="footer"/>
    <w:aliases w:val="Знак4"/>
    <w:basedOn w:val="a"/>
    <w:link w:val="af0"/>
    <w:rsid w:val="00814BCB"/>
    <w:pPr>
      <w:tabs>
        <w:tab w:val="center" w:pos="4677"/>
        <w:tab w:val="right" w:pos="9355"/>
      </w:tabs>
      <w:spacing w:after="200" w:line="276" w:lineRule="auto"/>
    </w:pPr>
    <w:rPr>
      <w:rFonts w:ascii="Calibri" w:eastAsia="Times New Roman" w:hAnsi="Calibri" w:cs="Times New Roman"/>
      <w:sz w:val="20"/>
      <w:szCs w:val="20"/>
      <w:lang w:eastAsia="ru-RU"/>
    </w:rPr>
  </w:style>
  <w:style w:type="character" w:customStyle="1" w:styleId="af0">
    <w:name w:val="Нижний колонтитул Знак"/>
    <w:aliases w:val="Знак4 Знак"/>
    <w:basedOn w:val="a0"/>
    <w:link w:val="af"/>
    <w:uiPriority w:val="99"/>
    <w:qFormat/>
    <w:rsid w:val="00814BCB"/>
    <w:rPr>
      <w:rFonts w:ascii="Calibri" w:eastAsia="Times New Roman" w:hAnsi="Calibri" w:cs="Times New Roman"/>
      <w:sz w:val="20"/>
      <w:szCs w:val="20"/>
      <w:lang w:eastAsia="ru-RU"/>
    </w:rPr>
  </w:style>
  <w:style w:type="character" w:customStyle="1" w:styleId="18">
    <w:name w:val="Нижний колонтитул Знак1"/>
    <w:aliases w:val="Знак4 Знак1"/>
    <w:uiPriority w:val="99"/>
    <w:qFormat/>
    <w:rsid w:val="00814BCB"/>
    <w:rPr>
      <w:rFonts w:ascii="Calibri" w:hAnsi="Calibri"/>
      <w:lang w:eastAsia="ru-RU"/>
    </w:rPr>
  </w:style>
  <w:style w:type="paragraph" w:styleId="af1">
    <w:name w:val="envelope address"/>
    <w:basedOn w:val="a"/>
    <w:uiPriority w:val="99"/>
    <w:rsid w:val="00814BCB"/>
    <w:pPr>
      <w:framePr w:w="7920" w:h="1980" w:hSpace="180" w:wrap="auto" w:hAnchor="page" w:xAlign="center" w:yAlign="bottom"/>
      <w:spacing w:after="60" w:line="240" w:lineRule="auto"/>
      <w:ind w:left="2880"/>
      <w:jc w:val="both"/>
    </w:pPr>
    <w:rPr>
      <w:rFonts w:ascii="Arial" w:eastAsia="Times New Roman" w:hAnsi="Arial" w:cs="Arial"/>
      <w:sz w:val="24"/>
      <w:szCs w:val="24"/>
      <w:lang w:eastAsia="ru-RU"/>
    </w:rPr>
  </w:style>
  <w:style w:type="character" w:customStyle="1" w:styleId="EndnoteTextChar">
    <w:name w:val="Endnote Text Char"/>
    <w:uiPriority w:val="99"/>
    <w:semiHidden/>
    <w:locked/>
    <w:rsid w:val="00814BCB"/>
    <w:rPr>
      <w:rFonts w:ascii="Calibri" w:hAnsi="Calibri"/>
      <w:sz w:val="20"/>
      <w:lang w:eastAsia="ru-RU"/>
    </w:rPr>
  </w:style>
  <w:style w:type="paragraph" w:styleId="af2">
    <w:name w:val="endnote text"/>
    <w:basedOn w:val="a"/>
    <w:link w:val="af3"/>
    <w:uiPriority w:val="99"/>
    <w:rsid w:val="00814BCB"/>
    <w:pPr>
      <w:spacing w:after="200" w:line="276" w:lineRule="auto"/>
      <w:jc w:val="both"/>
    </w:pPr>
    <w:rPr>
      <w:rFonts w:ascii="Calibri" w:eastAsia="Times New Roman" w:hAnsi="Calibri" w:cs="Times New Roman"/>
      <w:sz w:val="20"/>
      <w:szCs w:val="20"/>
      <w:lang w:eastAsia="ru-RU"/>
    </w:rPr>
  </w:style>
  <w:style w:type="character" w:customStyle="1" w:styleId="af3">
    <w:name w:val="Текст концевой сноски Знак"/>
    <w:basedOn w:val="a0"/>
    <w:link w:val="af2"/>
    <w:uiPriority w:val="99"/>
    <w:rsid w:val="00814BCB"/>
    <w:rPr>
      <w:rFonts w:ascii="Calibri" w:eastAsia="Times New Roman" w:hAnsi="Calibri" w:cs="Times New Roman"/>
      <w:sz w:val="20"/>
      <w:szCs w:val="20"/>
      <w:lang w:eastAsia="ru-RU"/>
    </w:rPr>
  </w:style>
  <w:style w:type="character" w:customStyle="1" w:styleId="19">
    <w:name w:val="Текст концевой сноски Знак1"/>
    <w:uiPriority w:val="99"/>
    <w:semiHidden/>
    <w:rsid w:val="00814BCB"/>
    <w:rPr>
      <w:rFonts w:ascii="Calibri" w:hAnsi="Calibri"/>
      <w:sz w:val="20"/>
      <w:lang w:eastAsia="ru-RU"/>
    </w:rPr>
  </w:style>
  <w:style w:type="paragraph" w:styleId="af4">
    <w:name w:val="List"/>
    <w:basedOn w:val="a"/>
    <w:qFormat/>
    <w:rsid w:val="00814BCB"/>
    <w:pPr>
      <w:spacing w:after="60" w:line="240" w:lineRule="auto"/>
      <w:ind w:left="283" w:hanging="283"/>
      <w:jc w:val="both"/>
    </w:pPr>
    <w:rPr>
      <w:rFonts w:ascii="Times New Roman" w:eastAsia="Times New Roman" w:hAnsi="Times New Roman" w:cs="Times New Roman"/>
      <w:sz w:val="24"/>
      <w:szCs w:val="24"/>
      <w:lang w:eastAsia="ru-RU"/>
    </w:rPr>
  </w:style>
  <w:style w:type="paragraph" w:styleId="af5">
    <w:name w:val="List Bullet"/>
    <w:aliases w:val="UL"/>
    <w:basedOn w:val="a"/>
    <w:autoRedefine/>
    <w:qFormat/>
    <w:rsid w:val="00814BCB"/>
    <w:pPr>
      <w:widowControl w:val="0"/>
      <w:spacing w:after="60" w:line="240" w:lineRule="auto"/>
      <w:jc w:val="both"/>
    </w:pPr>
    <w:rPr>
      <w:rFonts w:ascii="Times New Roman" w:eastAsia="Times New Roman" w:hAnsi="Times New Roman" w:cs="Times New Roman"/>
      <w:sz w:val="24"/>
      <w:szCs w:val="24"/>
      <w:lang w:eastAsia="ru-RU"/>
    </w:rPr>
  </w:style>
  <w:style w:type="paragraph" w:styleId="23">
    <w:name w:val="List Number 2"/>
    <w:basedOn w:val="a"/>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0"/>
      <w:lang w:eastAsia="ru-RU"/>
    </w:rPr>
  </w:style>
  <w:style w:type="paragraph" w:customStyle="1" w:styleId="af6">
    <w:name w:val="Стиль"/>
    <w:basedOn w:val="a"/>
    <w:next w:val="af7"/>
    <w:link w:val="af8"/>
    <w:uiPriority w:val="99"/>
    <w:rsid w:val="00814BCB"/>
    <w:pPr>
      <w:widowControl w:val="0"/>
      <w:autoSpaceDE w:val="0"/>
      <w:autoSpaceDN w:val="0"/>
      <w:adjustRightInd w:val="0"/>
      <w:spacing w:before="240" w:after="60" w:line="240" w:lineRule="auto"/>
      <w:jc w:val="center"/>
      <w:outlineLvl w:val="0"/>
    </w:pPr>
    <w:rPr>
      <w:rFonts w:asciiTheme="majorHAnsi" w:eastAsiaTheme="majorEastAsia" w:hAnsiTheme="majorHAnsi" w:cstheme="majorBidi"/>
      <w:spacing w:val="-10"/>
      <w:kern w:val="28"/>
      <w:sz w:val="56"/>
      <w:szCs w:val="56"/>
    </w:rPr>
  </w:style>
  <w:style w:type="paragraph" w:styleId="af7">
    <w:name w:val="Title"/>
    <w:aliases w:val="Знак3"/>
    <w:basedOn w:val="a"/>
    <w:next w:val="a"/>
    <w:link w:val="32"/>
    <w:qFormat/>
    <w:rsid w:val="00814BCB"/>
    <w:pPr>
      <w:spacing w:before="240" w:after="60" w:line="240" w:lineRule="auto"/>
      <w:jc w:val="center"/>
      <w:outlineLvl w:val="0"/>
    </w:pPr>
    <w:rPr>
      <w:rFonts w:ascii="Calibri Light" w:eastAsia="Calibri" w:hAnsi="Calibri Light" w:cs="Times New Roman"/>
      <w:spacing w:val="-10"/>
      <w:kern w:val="28"/>
      <w:sz w:val="56"/>
      <w:szCs w:val="20"/>
      <w:lang w:eastAsia="ru-RU"/>
    </w:rPr>
  </w:style>
  <w:style w:type="character" w:customStyle="1" w:styleId="af8">
    <w:name w:val="Название Знак"/>
    <w:aliases w:val="Знак Знак Знак1,Знак Знак Знак Знак Знак Знак1"/>
    <w:basedOn w:val="a0"/>
    <w:link w:val="af6"/>
    <w:qFormat/>
    <w:rsid w:val="00814BCB"/>
    <w:rPr>
      <w:rFonts w:asciiTheme="majorHAnsi" w:eastAsiaTheme="majorEastAsia" w:hAnsiTheme="majorHAnsi" w:cstheme="majorBidi"/>
      <w:spacing w:val="-10"/>
      <w:kern w:val="28"/>
      <w:sz w:val="56"/>
      <w:szCs w:val="56"/>
    </w:rPr>
  </w:style>
  <w:style w:type="character" w:customStyle="1" w:styleId="32">
    <w:name w:val="Название Знак3"/>
    <w:aliases w:val="Знак3 Знак2"/>
    <w:basedOn w:val="a0"/>
    <w:link w:val="af7"/>
    <w:uiPriority w:val="99"/>
    <w:locked/>
    <w:rsid w:val="00814BCB"/>
    <w:rPr>
      <w:rFonts w:ascii="Calibri Light" w:eastAsia="Calibri" w:hAnsi="Calibri Light" w:cs="Times New Roman"/>
      <w:spacing w:val="-10"/>
      <w:kern w:val="28"/>
      <w:sz w:val="56"/>
      <w:szCs w:val="20"/>
      <w:lang w:eastAsia="ru-RU"/>
    </w:rPr>
  </w:style>
  <w:style w:type="character" w:customStyle="1" w:styleId="ClosingChar">
    <w:name w:val="Closing Char"/>
    <w:uiPriority w:val="99"/>
    <w:semiHidden/>
    <w:locked/>
    <w:rsid w:val="00814BCB"/>
    <w:rPr>
      <w:rFonts w:ascii="Times New Roman" w:hAnsi="Times New Roman"/>
      <w:sz w:val="24"/>
      <w:lang w:eastAsia="ru-RU"/>
    </w:rPr>
  </w:style>
  <w:style w:type="paragraph" w:styleId="af9">
    <w:name w:val="Closing"/>
    <w:basedOn w:val="a"/>
    <w:link w:val="afa"/>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a">
    <w:name w:val="Прощание Знак"/>
    <w:basedOn w:val="a0"/>
    <w:link w:val="af9"/>
    <w:uiPriority w:val="99"/>
    <w:rsid w:val="00814BCB"/>
    <w:rPr>
      <w:rFonts w:ascii="Calibri" w:eastAsia="Times New Roman" w:hAnsi="Calibri" w:cs="Times New Roman"/>
      <w:sz w:val="20"/>
      <w:szCs w:val="20"/>
      <w:lang w:eastAsia="ru-RU"/>
    </w:rPr>
  </w:style>
  <w:style w:type="character" w:customStyle="1" w:styleId="1a">
    <w:name w:val="Прощание Знак1"/>
    <w:uiPriority w:val="99"/>
    <w:semiHidden/>
    <w:rsid w:val="00814BCB"/>
    <w:rPr>
      <w:rFonts w:ascii="Calibri" w:hAnsi="Calibri"/>
      <w:lang w:eastAsia="ru-RU"/>
    </w:rPr>
  </w:style>
  <w:style w:type="character" w:customStyle="1" w:styleId="SignatureChar">
    <w:name w:val="Signature Char"/>
    <w:uiPriority w:val="99"/>
    <w:semiHidden/>
    <w:locked/>
    <w:rsid w:val="00814BCB"/>
    <w:rPr>
      <w:rFonts w:ascii="Times New Roman" w:hAnsi="Times New Roman"/>
      <w:sz w:val="24"/>
      <w:lang w:eastAsia="ru-RU"/>
    </w:rPr>
  </w:style>
  <w:style w:type="paragraph" w:styleId="afb">
    <w:name w:val="Signature"/>
    <w:basedOn w:val="a"/>
    <w:link w:val="afc"/>
    <w:uiPriority w:val="99"/>
    <w:rsid w:val="00814BCB"/>
    <w:pPr>
      <w:spacing w:after="60" w:line="240" w:lineRule="auto"/>
      <w:ind w:left="4252"/>
      <w:jc w:val="both"/>
    </w:pPr>
    <w:rPr>
      <w:rFonts w:ascii="Calibri" w:eastAsia="Times New Roman" w:hAnsi="Calibri" w:cs="Times New Roman"/>
      <w:sz w:val="20"/>
      <w:szCs w:val="20"/>
      <w:lang w:eastAsia="ru-RU"/>
    </w:rPr>
  </w:style>
  <w:style w:type="character" w:customStyle="1" w:styleId="afc">
    <w:name w:val="Подпись Знак"/>
    <w:basedOn w:val="a0"/>
    <w:link w:val="afb"/>
    <w:uiPriority w:val="99"/>
    <w:rsid w:val="00814BCB"/>
    <w:rPr>
      <w:rFonts w:ascii="Calibri" w:eastAsia="Times New Roman" w:hAnsi="Calibri" w:cs="Times New Roman"/>
      <w:sz w:val="20"/>
      <w:szCs w:val="20"/>
      <w:lang w:eastAsia="ru-RU"/>
    </w:rPr>
  </w:style>
  <w:style w:type="character" w:customStyle="1" w:styleId="1b">
    <w:name w:val="Подпись Знак1"/>
    <w:uiPriority w:val="99"/>
    <w:rsid w:val="00814BCB"/>
    <w:rPr>
      <w:rFonts w:ascii="Calibri" w:hAnsi="Calibri"/>
      <w:lang w:eastAsia="ru-RU"/>
    </w:rPr>
  </w:style>
  <w:style w:type="paragraph" w:styleId="afd">
    <w:name w:val="Body Text"/>
    <w:aliases w:val="body text,Знак12,Основной текст Знак Знак,Основной текст Знак Знак Знак Знак Знак,Основной текст Знак Знак Знак Знак1,Основной текст Знак Знак Знак Знак Знак Знак Знак,Основной текст Знак2 Знак"/>
    <w:basedOn w:val="a"/>
    <w:link w:val="afe"/>
    <w:qFormat/>
    <w:rsid w:val="00814BCB"/>
    <w:pPr>
      <w:spacing w:after="120" w:line="240" w:lineRule="auto"/>
      <w:jc w:val="both"/>
    </w:pPr>
    <w:rPr>
      <w:rFonts w:ascii="Calibri" w:eastAsia="Times New Roman" w:hAnsi="Calibri" w:cs="Times New Roman"/>
      <w:sz w:val="20"/>
      <w:szCs w:val="20"/>
      <w:lang w:eastAsia="ru-RU"/>
    </w:rPr>
  </w:style>
  <w:style w:type="character" w:customStyle="1" w:styleId="afe">
    <w:name w:val="Основной текст Знак"/>
    <w:aliases w:val="body text Знак,Знак12 Знак,Основной текст Знак Знак Знак,Основной текст Знак Знак Знак Знак Знак Знак1,Основной текст Знак Знак Знак Знак1 Знак1,Основной текст Знак Знак Знак Знак Знак Знак Знак Знак,Основной текст Знак2 Знак Знак"/>
    <w:basedOn w:val="a0"/>
    <w:link w:val="afd"/>
    <w:qFormat/>
    <w:rsid w:val="00814BCB"/>
    <w:rPr>
      <w:rFonts w:ascii="Calibri" w:eastAsia="Times New Roman" w:hAnsi="Calibri" w:cs="Times New Roman"/>
      <w:sz w:val="20"/>
      <w:szCs w:val="20"/>
      <w:lang w:eastAsia="ru-RU"/>
    </w:rPr>
  </w:style>
  <w:style w:type="character" w:customStyle="1" w:styleId="MessageHeaderChar">
    <w:name w:val="Message Header Char"/>
    <w:uiPriority w:val="99"/>
    <w:semiHidden/>
    <w:locked/>
    <w:rsid w:val="00814BCB"/>
    <w:rPr>
      <w:rFonts w:ascii="Arial" w:hAnsi="Arial"/>
      <w:sz w:val="24"/>
      <w:shd w:val="pct20" w:color="auto" w:fill="auto"/>
      <w:lang w:eastAsia="ru-RU"/>
    </w:rPr>
  </w:style>
  <w:style w:type="paragraph" w:styleId="aff">
    <w:name w:val="Message Header"/>
    <w:basedOn w:val="a"/>
    <w:link w:val="aff0"/>
    <w:uiPriority w:val="99"/>
    <w:rsid w:val="00814BCB"/>
    <w:pPr>
      <w:pBdr>
        <w:top w:val="single" w:sz="6" w:space="1" w:color="auto"/>
        <w:left w:val="single" w:sz="6" w:space="1" w:color="auto"/>
        <w:bottom w:val="single" w:sz="6" w:space="1" w:color="auto"/>
        <w:right w:val="single" w:sz="6" w:space="1" w:color="auto"/>
      </w:pBdr>
      <w:shd w:val="pct20" w:color="auto" w:fill="auto"/>
      <w:spacing w:after="60" w:line="240" w:lineRule="auto"/>
      <w:ind w:left="1134" w:hanging="1134"/>
      <w:jc w:val="both"/>
    </w:pPr>
    <w:rPr>
      <w:rFonts w:ascii="Cambria" w:eastAsia="Calibri" w:hAnsi="Cambria" w:cs="Times New Roman"/>
      <w:sz w:val="24"/>
      <w:szCs w:val="20"/>
      <w:lang w:eastAsia="ru-RU"/>
    </w:rPr>
  </w:style>
  <w:style w:type="character" w:customStyle="1" w:styleId="aff0">
    <w:name w:val="Шапка Знак"/>
    <w:basedOn w:val="a0"/>
    <w:link w:val="aff"/>
    <w:uiPriority w:val="99"/>
    <w:rsid w:val="00814BCB"/>
    <w:rPr>
      <w:rFonts w:ascii="Cambria" w:eastAsia="Calibri" w:hAnsi="Cambria" w:cs="Times New Roman"/>
      <w:sz w:val="24"/>
      <w:szCs w:val="20"/>
      <w:shd w:val="pct20" w:color="auto" w:fill="auto"/>
      <w:lang w:eastAsia="ru-RU"/>
    </w:rPr>
  </w:style>
  <w:style w:type="character" w:customStyle="1" w:styleId="1c">
    <w:name w:val="Шапка Знак1"/>
    <w:uiPriority w:val="99"/>
    <w:semiHidden/>
    <w:rsid w:val="00814BCB"/>
    <w:rPr>
      <w:rFonts w:ascii="Calibri Light" w:hAnsi="Calibri Light"/>
      <w:sz w:val="24"/>
      <w:shd w:val="pct20" w:color="auto" w:fill="auto"/>
      <w:lang w:eastAsia="ru-RU"/>
    </w:rPr>
  </w:style>
  <w:style w:type="paragraph" w:styleId="aff1">
    <w:name w:val="Subtitle"/>
    <w:basedOn w:val="a"/>
    <w:link w:val="aff2"/>
    <w:uiPriority w:val="99"/>
    <w:qFormat/>
    <w:rsid w:val="00814BCB"/>
    <w:pPr>
      <w:spacing w:after="60" w:line="240" w:lineRule="auto"/>
      <w:jc w:val="center"/>
      <w:outlineLvl w:val="1"/>
    </w:pPr>
    <w:rPr>
      <w:rFonts w:ascii="Arial" w:eastAsia="Calibri" w:hAnsi="Arial" w:cs="Times New Roman"/>
      <w:sz w:val="20"/>
      <w:szCs w:val="20"/>
      <w:lang w:eastAsia="ru-RU"/>
    </w:rPr>
  </w:style>
  <w:style w:type="character" w:customStyle="1" w:styleId="aff2">
    <w:name w:val="Подзаголовок Знак"/>
    <w:basedOn w:val="a0"/>
    <w:link w:val="aff1"/>
    <w:uiPriority w:val="99"/>
    <w:rsid w:val="00814BCB"/>
    <w:rPr>
      <w:rFonts w:ascii="Arial" w:eastAsia="Calibri" w:hAnsi="Arial" w:cs="Times New Roman"/>
      <w:sz w:val="20"/>
      <w:szCs w:val="20"/>
      <w:lang w:eastAsia="ru-RU"/>
    </w:rPr>
  </w:style>
  <w:style w:type="character" w:customStyle="1" w:styleId="SalutationChar">
    <w:name w:val="Salutation Char"/>
    <w:uiPriority w:val="99"/>
    <w:semiHidden/>
    <w:locked/>
    <w:rsid w:val="00814BCB"/>
    <w:rPr>
      <w:rFonts w:ascii="Times New Roman" w:hAnsi="Times New Roman"/>
      <w:sz w:val="24"/>
      <w:lang w:eastAsia="ru-RU"/>
    </w:rPr>
  </w:style>
  <w:style w:type="paragraph" w:styleId="aff3">
    <w:name w:val="Salutation"/>
    <w:basedOn w:val="a"/>
    <w:next w:val="a"/>
    <w:link w:val="aff4"/>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4">
    <w:name w:val="Приветствие Знак"/>
    <w:basedOn w:val="a0"/>
    <w:link w:val="aff3"/>
    <w:uiPriority w:val="99"/>
    <w:rsid w:val="00814BCB"/>
    <w:rPr>
      <w:rFonts w:ascii="Calibri" w:eastAsia="Times New Roman" w:hAnsi="Calibri" w:cs="Times New Roman"/>
      <w:sz w:val="20"/>
      <w:szCs w:val="20"/>
      <w:lang w:eastAsia="ru-RU"/>
    </w:rPr>
  </w:style>
  <w:style w:type="character" w:customStyle="1" w:styleId="1d">
    <w:name w:val="Приветствие Знак1"/>
    <w:uiPriority w:val="99"/>
    <w:semiHidden/>
    <w:rsid w:val="00814BCB"/>
    <w:rPr>
      <w:rFonts w:ascii="Calibri" w:hAnsi="Calibri"/>
      <w:lang w:eastAsia="ru-RU"/>
    </w:rPr>
  </w:style>
  <w:style w:type="character" w:customStyle="1" w:styleId="DateChar">
    <w:name w:val="Date Char"/>
    <w:uiPriority w:val="99"/>
    <w:locked/>
    <w:rsid w:val="00814BCB"/>
    <w:rPr>
      <w:rFonts w:ascii="Times New Roman" w:hAnsi="Times New Roman"/>
      <w:sz w:val="24"/>
      <w:lang w:eastAsia="ru-RU"/>
    </w:rPr>
  </w:style>
  <w:style w:type="paragraph" w:styleId="aff5">
    <w:name w:val="Date"/>
    <w:basedOn w:val="a"/>
    <w:next w:val="a"/>
    <w:link w:val="aff6"/>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6">
    <w:name w:val="Дата Знак"/>
    <w:basedOn w:val="a0"/>
    <w:link w:val="aff5"/>
    <w:uiPriority w:val="99"/>
    <w:rsid w:val="00814BCB"/>
    <w:rPr>
      <w:rFonts w:ascii="Calibri" w:eastAsia="Times New Roman" w:hAnsi="Calibri" w:cs="Times New Roman"/>
      <w:sz w:val="20"/>
      <w:szCs w:val="20"/>
      <w:lang w:eastAsia="ru-RU"/>
    </w:rPr>
  </w:style>
  <w:style w:type="character" w:customStyle="1" w:styleId="1e">
    <w:name w:val="Дата Знак1"/>
    <w:uiPriority w:val="99"/>
    <w:semiHidden/>
    <w:rsid w:val="00814BCB"/>
    <w:rPr>
      <w:rFonts w:ascii="Calibri" w:hAnsi="Calibri"/>
      <w:lang w:eastAsia="ru-RU"/>
    </w:rPr>
  </w:style>
  <w:style w:type="character" w:customStyle="1" w:styleId="BodyTextFirstIndentChar">
    <w:name w:val="Body Text First Indent Char"/>
    <w:uiPriority w:val="99"/>
    <w:semiHidden/>
    <w:locked/>
    <w:rsid w:val="00814BCB"/>
    <w:rPr>
      <w:rFonts w:ascii="Times New Roman" w:hAnsi="Times New Roman"/>
      <w:sz w:val="24"/>
    </w:rPr>
  </w:style>
  <w:style w:type="paragraph" w:styleId="aff7">
    <w:name w:val="Body Text First Indent"/>
    <w:basedOn w:val="afd"/>
    <w:link w:val="aff8"/>
    <w:uiPriority w:val="99"/>
    <w:rsid w:val="00814BCB"/>
    <w:pPr>
      <w:ind w:firstLine="210"/>
    </w:pPr>
  </w:style>
  <w:style w:type="character" w:customStyle="1" w:styleId="aff8">
    <w:name w:val="Красная строка Знак"/>
    <w:basedOn w:val="afe"/>
    <w:link w:val="aff7"/>
    <w:uiPriority w:val="99"/>
    <w:rsid w:val="00814BCB"/>
    <w:rPr>
      <w:rFonts w:ascii="Calibri" w:eastAsia="Times New Roman" w:hAnsi="Calibri" w:cs="Times New Roman"/>
      <w:sz w:val="20"/>
      <w:szCs w:val="20"/>
      <w:lang w:eastAsia="ru-RU"/>
    </w:rPr>
  </w:style>
  <w:style w:type="character" w:customStyle="1" w:styleId="1f">
    <w:name w:val="Красная строка Знак1"/>
    <w:uiPriority w:val="99"/>
    <w:semiHidden/>
    <w:rsid w:val="00814BCB"/>
    <w:rPr>
      <w:rFonts w:ascii="Times New Roman" w:hAnsi="Times New Roman"/>
      <w:sz w:val="20"/>
    </w:rPr>
  </w:style>
  <w:style w:type="character" w:customStyle="1" w:styleId="BodyText2Char">
    <w:name w:val="Body Text 2 Char"/>
    <w:uiPriority w:val="99"/>
    <w:semiHidden/>
    <w:locked/>
    <w:rsid w:val="00814BCB"/>
    <w:rPr>
      <w:rFonts w:ascii="Times New Roman" w:hAnsi="Times New Roman"/>
      <w:sz w:val="20"/>
    </w:rPr>
  </w:style>
  <w:style w:type="paragraph" w:styleId="24">
    <w:name w:val="Body Text 2"/>
    <w:basedOn w:val="a"/>
    <w:link w:val="25"/>
    <w:qFormat/>
    <w:rsid w:val="00814BCB"/>
    <w:pPr>
      <w:tabs>
        <w:tab w:val="num" w:pos="567"/>
      </w:tabs>
      <w:spacing w:after="60" w:line="240" w:lineRule="auto"/>
      <w:ind w:left="567" w:hanging="567"/>
      <w:jc w:val="both"/>
    </w:pPr>
    <w:rPr>
      <w:rFonts w:ascii="Calibri" w:eastAsia="Times New Roman" w:hAnsi="Calibri" w:cs="Times New Roman"/>
      <w:sz w:val="20"/>
      <w:szCs w:val="20"/>
      <w:lang w:eastAsia="ru-RU"/>
    </w:rPr>
  </w:style>
  <w:style w:type="character" w:customStyle="1" w:styleId="25">
    <w:name w:val="Основной текст 2 Знак"/>
    <w:basedOn w:val="a0"/>
    <w:link w:val="24"/>
    <w:qFormat/>
    <w:rsid w:val="00814BCB"/>
    <w:rPr>
      <w:rFonts w:ascii="Calibri" w:eastAsia="Times New Roman" w:hAnsi="Calibri" w:cs="Times New Roman"/>
      <w:sz w:val="20"/>
      <w:szCs w:val="20"/>
      <w:lang w:eastAsia="ru-RU"/>
    </w:rPr>
  </w:style>
  <w:style w:type="character" w:customStyle="1" w:styleId="211">
    <w:name w:val="Основной текст 2 Знак1"/>
    <w:qFormat/>
    <w:rsid w:val="00814BCB"/>
    <w:rPr>
      <w:rFonts w:ascii="Calibri" w:hAnsi="Calibri"/>
      <w:lang w:eastAsia="ru-RU"/>
    </w:rPr>
  </w:style>
  <w:style w:type="character" w:customStyle="1" w:styleId="BodyTextFirstIndent2Char">
    <w:name w:val="Body Text First Indent 2 Char"/>
    <w:uiPriority w:val="99"/>
    <w:semiHidden/>
    <w:locked/>
    <w:rsid w:val="00814BCB"/>
    <w:rPr>
      <w:rFonts w:ascii="Times New Roman" w:hAnsi="Times New Roman"/>
      <w:sz w:val="24"/>
      <w:lang w:eastAsia="ru-RU"/>
    </w:rPr>
  </w:style>
  <w:style w:type="paragraph" w:styleId="26">
    <w:name w:val="Body Text First Indent 2"/>
    <w:basedOn w:val="24"/>
    <w:link w:val="27"/>
    <w:uiPriority w:val="99"/>
    <w:rsid w:val="00814BCB"/>
    <w:pPr>
      <w:tabs>
        <w:tab w:val="clear" w:pos="567"/>
      </w:tabs>
      <w:spacing w:after="120"/>
      <w:ind w:left="283" w:firstLine="210"/>
    </w:pPr>
    <w:rPr>
      <w:rFonts w:eastAsia="Calibri"/>
    </w:rPr>
  </w:style>
  <w:style w:type="character" w:customStyle="1" w:styleId="27">
    <w:name w:val="Красная строка 2 Знак"/>
    <w:basedOn w:val="a8"/>
    <w:link w:val="26"/>
    <w:uiPriority w:val="99"/>
    <w:rsid w:val="00814BCB"/>
    <w:rPr>
      <w:rFonts w:ascii="Calibri" w:eastAsia="Calibri" w:hAnsi="Calibri" w:cs="Times New Roman"/>
      <w:sz w:val="20"/>
      <w:szCs w:val="20"/>
      <w:lang w:eastAsia="ru-RU"/>
    </w:rPr>
  </w:style>
  <w:style w:type="character" w:customStyle="1" w:styleId="212">
    <w:name w:val="Красная строка 2 Знак1"/>
    <w:uiPriority w:val="99"/>
    <w:semiHidden/>
    <w:rsid w:val="00814BCB"/>
    <w:rPr>
      <w:rFonts w:ascii="Calibri" w:hAnsi="Calibri"/>
      <w:sz w:val="20"/>
      <w:lang w:eastAsia="ru-RU"/>
    </w:rPr>
  </w:style>
  <w:style w:type="character" w:customStyle="1" w:styleId="NoteHeadingChar">
    <w:name w:val="Note Heading Char"/>
    <w:uiPriority w:val="99"/>
    <w:semiHidden/>
    <w:locked/>
    <w:rsid w:val="00814BCB"/>
    <w:rPr>
      <w:rFonts w:ascii="Times New Roman" w:hAnsi="Times New Roman"/>
      <w:sz w:val="24"/>
    </w:rPr>
  </w:style>
  <w:style w:type="paragraph" w:styleId="aff9">
    <w:name w:val="Note Heading"/>
    <w:basedOn w:val="a"/>
    <w:next w:val="a"/>
    <w:link w:val="affa"/>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a">
    <w:name w:val="Заголовок записки Знак"/>
    <w:basedOn w:val="a0"/>
    <w:link w:val="aff9"/>
    <w:uiPriority w:val="99"/>
    <w:rsid w:val="00814BCB"/>
    <w:rPr>
      <w:rFonts w:ascii="Calibri" w:eastAsia="Times New Roman" w:hAnsi="Calibri" w:cs="Times New Roman"/>
      <w:sz w:val="20"/>
      <w:szCs w:val="20"/>
      <w:lang w:eastAsia="ru-RU"/>
    </w:rPr>
  </w:style>
  <w:style w:type="character" w:customStyle="1" w:styleId="1f0">
    <w:name w:val="Заголовок записки Знак1"/>
    <w:uiPriority w:val="99"/>
    <w:semiHidden/>
    <w:rsid w:val="00814BCB"/>
    <w:rPr>
      <w:rFonts w:ascii="Calibri" w:hAnsi="Calibri"/>
      <w:lang w:eastAsia="ru-RU"/>
    </w:rPr>
  </w:style>
  <w:style w:type="character" w:customStyle="1" w:styleId="BodyText3Char">
    <w:name w:val="Body Text 3 Char"/>
    <w:uiPriority w:val="99"/>
    <w:semiHidden/>
    <w:locked/>
    <w:rsid w:val="00814BCB"/>
    <w:rPr>
      <w:rFonts w:ascii="Times New Roman" w:hAnsi="Times New Roman"/>
      <w:b/>
      <w:i/>
      <w:sz w:val="24"/>
    </w:rPr>
  </w:style>
  <w:style w:type="paragraph" w:styleId="33">
    <w:name w:val="Body Text 3"/>
    <w:basedOn w:val="a"/>
    <w:link w:val="34"/>
    <w:qFormat/>
    <w:rsid w:val="00814BCB"/>
    <w:pPr>
      <w:keepNext/>
      <w:keepLines/>
      <w:widowControl w:val="0"/>
      <w:suppressLineNumbers/>
      <w:tabs>
        <w:tab w:val="left" w:pos="0"/>
        <w:tab w:val="left" w:pos="567"/>
        <w:tab w:val="left" w:pos="1133"/>
        <w:tab w:val="left" w:pos="1699"/>
        <w:tab w:val="left" w:pos="2266"/>
        <w:tab w:val="left" w:pos="2832"/>
        <w:tab w:val="left" w:pos="3399"/>
        <w:tab w:val="left" w:pos="3965"/>
        <w:tab w:val="left" w:pos="4531"/>
        <w:tab w:val="left" w:pos="5098"/>
        <w:tab w:val="left" w:pos="5664"/>
        <w:tab w:val="left" w:pos="6231"/>
        <w:tab w:val="left" w:pos="6797"/>
        <w:tab w:val="left" w:pos="7363"/>
        <w:tab w:val="left" w:pos="7930"/>
        <w:tab w:val="left" w:pos="8496"/>
        <w:tab w:val="left" w:pos="9063"/>
      </w:tabs>
      <w:suppressAutoHyphens/>
      <w:spacing w:before="148" w:after="112" w:line="240" w:lineRule="auto"/>
      <w:jc w:val="both"/>
    </w:pPr>
    <w:rPr>
      <w:rFonts w:ascii="Calibri" w:eastAsia="Times New Roman" w:hAnsi="Calibri" w:cs="Times New Roman"/>
      <w:sz w:val="16"/>
      <w:szCs w:val="20"/>
      <w:lang w:eastAsia="ru-RU"/>
    </w:rPr>
  </w:style>
  <w:style w:type="character" w:customStyle="1" w:styleId="34">
    <w:name w:val="Основной текст 3 Знак"/>
    <w:basedOn w:val="a0"/>
    <w:link w:val="33"/>
    <w:qFormat/>
    <w:rsid w:val="00814BCB"/>
    <w:rPr>
      <w:rFonts w:ascii="Calibri" w:eastAsia="Times New Roman" w:hAnsi="Calibri" w:cs="Times New Roman"/>
      <w:sz w:val="16"/>
      <w:szCs w:val="20"/>
      <w:lang w:eastAsia="ru-RU"/>
    </w:rPr>
  </w:style>
  <w:style w:type="character" w:customStyle="1" w:styleId="310">
    <w:name w:val="Основной текст 3 Знак1"/>
    <w:uiPriority w:val="99"/>
    <w:semiHidden/>
    <w:rsid w:val="00814BCB"/>
    <w:rPr>
      <w:rFonts w:ascii="Calibri" w:hAnsi="Calibri"/>
      <w:sz w:val="16"/>
      <w:lang w:eastAsia="ru-RU"/>
    </w:rPr>
  </w:style>
  <w:style w:type="character" w:customStyle="1" w:styleId="BodyTextIndent3Char">
    <w:name w:val="Body Text Indent 3 Char"/>
    <w:uiPriority w:val="99"/>
    <w:semiHidden/>
    <w:locked/>
    <w:rsid w:val="00814BCB"/>
    <w:rPr>
      <w:rFonts w:ascii="Times New Roman" w:hAnsi="Times New Roman"/>
      <w:sz w:val="20"/>
      <w:lang w:eastAsia="ru-RU"/>
    </w:rPr>
  </w:style>
  <w:style w:type="paragraph" w:styleId="35">
    <w:name w:val="Body Text Indent 3"/>
    <w:basedOn w:val="a"/>
    <w:link w:val="36"/>
    <w:qFormat/>
    <w:rsid w:val="00814BCB"/>
    <w:pPr>
      <w:spacing w:after="120" w:line="240" w:lineRule="auto"/>
      <w:ind w:left="283"/>
      <w:jc w:val="both"/>
    </w:pPr>
    <w:rPr>
      <w:rFonts w:ascii="Calibri" w:eastAsia="Times New Roman" w:hAnsi="Calibri" w:cs="Times New Roman"/>
      <w:sz w:val="16"/>
      <w:szCs w:val="20"/>
      <w:lang w:eastAsia="ru-RU"/>
    </w:rPr>
  </w:style>
  <w:style w:type="character" w:customStyle="1" w:styleId="36">
    <w:name w:val="Основной текст с отступом 3 Знак"/>
    <w:basedOn w:val="a0"/>
    <w:link w:val="35"/>
    <w:qFormat/>
    <w:rsid w:val="00814BCB"/>
    <w:rPr>
      <w:rFonts w:ascii="Calibri" w:eastAsia="Times New Roman" w:hAnsi="Calibri" w:cs="Times New Roman"/>
      <w:sz w:val="16"/>
      <w:szCs w:val="20"/>
      <w:lang w:eastAsia="ru-RU"/>
    </w:rPr>
  </w:style>
  <w:style w:type="character" w:customStyle="1" w:styleId="311">
    <w:name w:val="Основной текст с отступом 3 Знак1"/>
    <w:uiPriority w:val="99"/>
    <w:semiHidden/>
    <w:rsid w:val="00814BCB"/>
    <w:rPr>
      <w:rFonts w:ascii="Calibri" w:hAnsi="Calibri"/>
      <w:sz w:val="16"/>
      <w:lang w:eastAsia="ru-RU"/>
    </w:rPr>
  </w:style>
  <w:style w:type="character" w:customStyle="1" w:styleId="DocumentMapChar">
    <w:name w:val="Document Map Char"/>
    <w:uiPriority w:val="99"/>
    <w:semiHidden/>
    <w:locked/>
    <w:rsid w:val="00814BCB"/>
    <w:rPr>
      <w:rFonts w:ascii="Tahoma" w:hAnsi="Tahoma"/>
      <w:sz w:val="16"/>
    </w:rPr>
  </w:style>
  <w:style w:type="paragraph" w:styleId="affb">
    <w:name w:val="Document Map"/>
    <w:basedOn w:val="a"/>
    <w:link w:val="affc"/>
    <w:uiPriority w:val="99"/>
    <w:rsid w:val="00814BCB"/>
    <w:pPr>
      <w:spacing w:line="256" w:lineRule="auto"/>
      <w:jc w:val="both"/>
    </w:pPr>
    <w:rPr>
      <w:rFonts w:ascii="Times New Roman" w:eastAsia="Calibri" w:hAnsi="Times New Roman" w:cs="Times New Roman"/>
      <w:sz w:val="2"/>
      <w:szCs w:val="20"/>
      <w:lang w:eastAsia="ru-RU"/>
    </w:rPr>
  </w:style>
  <w:style w:type="character" w:customStyle="1" w:styleId="affc">
    <w:name w:val="Схема документа Знак"/>
    <w:basedOn w:val="a0"/>
    <w:link w:val="affb"/>
    <w:uiPriority w:val="99"/>
    <w:rsid w:val="00814BCB"/>
    <w:rPr>
      <w:rFonts w:ascii="Times New Roman" w:eastAsia="Calibri" w:hAnsi="Times New Roman" w:cs="Times New Roman"/>
      <w:sz w:val="2"/>
      <w:szCs w:val="20"/>
      <w:lang w:eastAsia="ru-RU"/>
    </w:rPr>
  </w:style>
  <w:style w:type="character" w:customStyle="1" w:styleId="1f1">
    <w:name w:val="Схема документа Знак1"/>
    <w:uiPriority w:val="99"/>
    <w:semiHidden/>
    <w:rsid w:val="00814BCB"/>
    <w:rPr>
      <w:rFonts w:ascii="Segoe UI" w:hAnsi="Segoe UI"/>
      <w:sz w:val="16"/>
      <w:lang w:eastAsia="ru-RU"/>
    </w:rPr>
  </w:style>
  <w:style w:type="character" w:customStyle="1" w:styleId="PlainTextChar">
    <w:name w:val="Plain Text Char"/>
    <w:uiPriority w:val="99"/>
    <w:semiHidden/>
    <w:locked/>
    <w:rsid w:val="00814BCB"/>
    <w:rPr>
      <w:rFonts w:ascii="Courier New" w:hAnsi="Courier New"/>
      <w:sz w:val="20"/>
      <w:lang w:eastAsia="ru-RU"/>
    </w:rPr>
  </w:style>
  <w:style w:type="paragraph" w:styleId="affd">
    <w:name w:val="Plain Text"/>
    <w:basedOn w:val="a"/>
    <w:link w:val="affe"/>
    <w:qFormat/>
    <w:rsid w:val="00814BCB"/>
    <w:pPr>
      <w:spacing w:after="0" w:line="240" w:lineRule="auto"/>
    </w:pPr>
    <w:rPr>
      <w:rFonts w:ascii="Courier New" w:eastAsia="Calibri" w:hAnsi="Courier New" w:cs="Times New Roman"/>
      <w:sz w:val="20"/>
      <w:szCs w:val="20"/>
      <w:lang w:eastAsia="ru-RU"/>
    </w:rPr>
  </w:style>
  <w:style w:type="character" w:customStyle="1" w:styleId="affe">
    <w:name w:val="Текст Знак"/>
    <w:basedOn w:val="a0"/>
    <w:link w:val="affd"/>
    <w:qFormat/>
    <w:rsid w:val="00814BCB"/>
    <w:rPr>
      <w:rFonts w:ascii="Courier New" w:eastAsia="Calibri" w:hAnsi="Courier New" w:cs="Times New Roman"/>
      <w:sz w:val="20"/>
      <w:szCs w:val="20"/>
      <w:lang w:eastAsia="ru-RU"/>
    </w:rPr>
  </w:style>
  <w:style w:type="character" w:customStyle="1" w:styleId="1f2">
    <w:name w:val="Текст Знак1"/>
    <w:uiPriority w:val="99"/>
    <w:semiHidden/>
    <w:rsid w:val="00814BCB"/>
    <w:rPr>
      <w:rFonts w:ascii="Consolas" w:hAnsi="Consolas"/>
      <w:sz w:val="21"/>
      <w:lang w:eastAsia="ru-RU"/>
    </w:rPr>
  </w:style>
  <w:style w:type="character" w:customStyle="1" w:styleId="E-mailSignatureChar">
    <w:name w:val="E-mail Signature Char"/>
    <w:uiPriority w:val="99"/>
    <w:semiHidden/>
    <w:locked/>
    <w:rsid w:val="00814BCB"/>
    <w:rPr>
      <w:rFonts w:ascii="Times New Roman" w:hAnsi="Times New Roman"/>
      <w:sz w:val="24"/>
      <w:lang w:eastAsia="ru-RU"/>
    </w:rPr>
  </w:style>
  <w:style w:type="paragraph" w:styleId="afff">
    <w:name w:val="E-mail Signature"/>
    <w:basedOn w:val="a"/>
    <w:link w:val="afff0"/>
    <w:uiPriority w:val="99"/>
    <w:rsid w:val="00814BCB"/>
    <w:pPr>
      <w:spacing w:after="60" w:line="240" w:lineRule="auto"/>
      <w:jc w:val="both"/>
    </w:pPr>
    <w:rPr>
      <w:rFonts w:ascii="Calibri" w:eastAsia="Times New Roman" w:hAnsi="Calibri" w:cs="Times New Roman"/>
      <w:sz w:val="20"/>
      <w:szCs w:val="20"/>
      <w:lang w:eastAsia="ru-RU"/>
    </w:rPr>
  </w:style>
  <w:style w:type="character" w:customStyle="1" w:styleId="afff0">
    <w:name w:val="Электронная подпись Знак"/>
    <w:basedOn w:val="a0"/>
    <w:link w:val="afff"/>
    <w:uiPriority w:val="99"/>
    <w:rsid w:val="00814BCB"/>
    <w:rPr>
      <w:rFonts w:ascii="Calibri" w:eastAsia="Times New Roman" w:hAnsi="Calibri" w:cs="Times New Roman"/>
      <w:sz w:val="20"/>
      <w:szCs w:val="20"/>
      <w:lang w:eastAsia="ru-RU"/>
    </w:rPr>
  </w:style>
  <w:style w:type="character" w:customStyle="1" w:styleId="1f3">
    <w:name w:val="Электронная подпись Знак1"/>
    <w:uiPriority w:val="99"/>
    <w:semiHidden/>
    <w:rsid w:val="00814BCB"/>
    <w:rPr>
      <w:rFonts w:ascii="Calibri" w:hAnsi="Calibri"/>
      <w:lang w:eastAsia="ru-RU"/>
    </w:rPr>
  </w:style>
  <w:style w:type="character" w:customStyle="1" w:styleId="CommentSubjectChar">
    <w:name w:val="Comment Subject Char"/>
    <w:uiPriority w:val="99"/>
    <w:semiHidden/>
    <w:locked/>
    <w:rsid w:val="00814BCB"/>
    <w:rPr>
      <w:rFonts w:ascii="Times New Roman" w:hAnsi="Times New Roman"/>
      <w:b/>
      <w:sz w:val="20"/>
    </w:rPr>
  </w:style>
  <w:style w:type="paragraph" w:styleId="afff1">
    <w:name w:val="annotation subject"/>
    <w:basedOn w:val="ab"/>
    <w:next w:val="ab"/>
    <w:link w:val="afff2"/>
    <w:qFormat/>
    <w:rsid w:val="00814BCB"/>
    <w:rPr>
      <w:b/>
    </w:rPr>
  </w:style>
  <w:style w:type="character" w:customStyle="1" w:styleId="afff2">
    <w:name w:val="Тема примечания Знак"/>
    <w:basedOn w:val="ac"/>
    <w:link w:val="afff1"/>
    <w:qFormat/>
    <w:rsid w:val="00814BCB"/>
    <w:rPr>
      <w:rFonts w:ascii="Times New Roman" w:eastAsia="Calibri" w:hAnsi="Times New Roman" w:cs="Times New Roman"/>
      <w:b/>
      <w:sz w:val="20"/>
      <w:szCs w:val="20"/>
      <w:lang w:eastAsia="ru-RU"/>
    </w:rPr>
  </w:style>
  <w:style w:type="character" w:customStyle="1" w:styleId="1f4">
    <w:name w:val="Тема примечания Знак1"/>
    <w:uiPriority w:val="99"/>
    <w:rsid w:val="00814BCB"/>
    <w:rPr>
      <w:rFonts w:ascii="Times New Roman" w:hAnsi="Times New Roman"/>
      <w:b/>
      <w:sz w:val="20"/>
    </w:rPr>
  </w:style>
  <w:style w:type="character" w:customStyle="1" w:styleId="BalloonTextChar">
    <w:name w:val="Balloon Text Char"/>
    <w:uiPriority w:val="99"/>
    <w:semiHidden/>
    <w:locked/>
    <w:rsid w:val="00814BCB"/>
    <w:rPr>
      <w:rFonts w:ascii="Tahoma" w:hAnsi="Tahoma"/>
      <w:sz w:val="16"/>
      <w:lang w:eastAsia="ru-RU"/>
    </w:rPr>
  </w:style>
  <w:style w:type="paragraph" w:styleId="afff3">
    <w:name w:val="Balloon Text"/>
    <w:basedOn w:val="a"/>
    <w:link w:val="afff4"/>
    <w:qFormat/>
    <w:rsid w:val="00814BCB"/>
    <w:pPr>
      <w:spacing w:after="0" w:line="240" w:lineRule="auto"/>
    </w:pPr>
    <w:rPr>
      <w:rFonts w:ascii="Times New Roman" w:eastAsia="Calibri" w:hAnsi="Times New Roman" w:cs="Times New Roman"/>
      <w:sz w:val="2"/>
      <w:szCs w:val="20"/>
      <w:lang w:eastAsia="ru-RU"/>
    </w:rPr>
  </w:style>
  <w:style w:type="character" w:customStyle="1" w:styleId="afff4">
    <w:name w:val="Текст выноски Знак"/>
    <w:basedOn w:val="a0"/>
    <w:link w:val="afff3"/>
    <w:qFormat/>
    <w:rsid w:val="00814BCB"/>
    <w:rPr>
      <w:rFonts w:ascii="Times New Roman" w:eastAsia="Calibri" w:hAnsi="Times New Roman" w:cs="Times New Roman"/>
      <w:sz w:val="2"/>
      <w:szCs w:val="20"/>
      <w:lang w:eastAsia="ru-RU"/>
    </w:rPr>
  </w:style>
  <w:style w:type="character" w:customStyle="1" w:styleId="-3">
    <w:name w:val="Цветная заливка - Акцент 3 Знак"/>
    <w:link w:val="-30"/>
    <w:uiPriority w:val="99"/>
    <w:semiHidden/>
    <w:locked/>
    <w:rsid w:val="00814BCB"/>
    <w:rPr>
      <w:rFonts w:ascii="Times New Roman" w:hAnsi="Times New Roman"/>
    </w:rPr>
  </w:style>
  <w:style w:type="table" w:styleId="-30">
    <w:name w:val="Colorful Shading Accent 3"/>
    <w:basedOn w:val="a1"/>
    <w:link w:val="-3"/>
    <w:uiPriority w:val="99"/>
    <w:semiHidden/>
    <w:rsid w:val="00814BCB"/>
    <w:pPr>
      <w:spacing w:after="0" w:line="240" w:lineRule="auto"/>
    </w:pPr>
    <w:rPr>
      <w:rFonts w:ascii="Times New Roman" w:hAnsi="Times New Roman"/>
    </w:rPr>
    <w:tblPr>
      <w:tblStyleRowBandSize w:val="1"/>
      <w:tblStyleColBandSize w:val="1"/>
      <w:tblInd w:w="0" w:type="dxa"/>
      <w:tblBorders>
        <w:top w:val="single" w:sz="24" w:space="0" w:color="FFC000"/>
        <w:left w:val="single" w:sz="4" w:space="0" w:color="A5A5A5"/>
        <w:bottom w:val="single" w:sz="4" w:space="0" w:color="A5A5A5"/>
        <w:right w:val="single" w:sz="4" w:space="0" w:color="A5A5A5"/>
        <w:insideH w:val="single" w:sz="4" w:space="0" w:color="FFFFFF"/>
        <w:insideV w:val="single" w:sz="4" w:space="0" w:color="FFFFFF"/>
      </w:tblBorders>
      <w:tblCellMar>
        <w:top w:w="0" w:type="dxa"/>
        <w:left w:w="108" w:type="dxa"/>
        <w:bottom w:w="0" w:type="dxa"/>
        <w:right w:w="108" w:type="dxa"/>
      </w:tblCellMar>
    </w:tblPr>
    <w:tcPr>
      <w:shd w:val="clear" w:color="auto" w:fill="F6F6F6"/>
    </w:tcPr>
    <w:tblStylePr w:type="firstRow">
      <w:tblPr/>
      <w:tcPr>
        <w:tcBorders>
          <w:top w:val="nil"/>
          <w:left w:val="nil"/>
          <w:bottom w:val="single" w:sz="24" w:space="0" w:color="FFC000"/>
          <w:right w:val="nil"/>
          <w:insideH w:val="nil"/>
          <w:insideV w:val="nil"/>
        </w:tcBorders>
        <w:shd w:val="clear" w:color="auto" w:fill="FFFFFF"/>
      </w:tcPr>
    </w:tblStylePr>
    <w:tblStylePr w:type="lastRow">
      <w:tblPr/>
      <w:tcPr>
        <w:tcBorders>
          <w:top w:val="single" w:sz="6" w:space="0" w:color="FFFFFF"/>
        </w:tcBorders>
        <w:shd w:val="clear" w:color="auto" w:fill="636363"/>
      </w:tcPr>
    </w:tblStylePr>
    <w:tblStylePr w:type="firstCol">
      <w:tblPr/>
      <w:tcPr>
        <w:tcBorders>
          <w:top w:val="nil"/>
          <w:left w:val="nil"/>
          <w:bottom w:val="nil"/>
          <w:right w:val="nil"/>
          <w:insideH w:val="single" w:sz="4" w:space="0" w:color="636363"/>
          <w:insideV w:val="nil"/>
        </w:tcBorders>
        <w:shd w:val="clear" w:color="auto" w:fill="636363"/>
      </w:tcPr>
    </w:tblStylePr>
    <w:tblStylePr w:type="lastCol">
      <w:tblPr/>
      <w:tcPr>
        <w:tcBorders>
          <w:top w:val="nil"/>
          <w:left w:val="nil"/>
          <w:bottom w:val="nil"/>
          <w:right w:val="nil"/>
          <w:insideH w:val="nil"/>
          <w:insideV w:val="nil"/>
        </w:tcBorders>
        <w:shd w:val="clear" w:color="auto" w:fill="636363"/>
      </w:tcPr>
    </w:tblStylePr>
    <w:tblStylePr w:type="band1Vert">
      <w:tblPr/>
      <w:tcPr>
        <w:shd w:val="clear" w:color="auto" w:fill="DBDBDB"/>
      </w:tcPr>
    </w:tblStylePr>
    <w:tblStylePr w:type="band1Horz">
      <w:tblPr/>
      <w:tcPr>
        <w:shd w:val="clear" w:color="auto" w:fill="D2D2D2"/>
      </w:tcPr>
    </w:tblStylePr>
  </w:style>
  <w:style w:type="paragraph" w:customStyle="1" w:styleId="1f5">
    <w:name w:val="Список многоуровневый 1"/>
    <w:basedOn w:val="a"/>
    <w:uiPriority w:val="99"/>
    <w:rsid w:val="00814BCB"/>
    <w:pPr>
      <w:tabs>
        <w:tab w:val="num" w:pos="432"/>
      </w:tabs>
      <w:spacing w:before="20" w:after="20" w:line="360" w:lineRule="auto"/>
      <w:ind w:left="432" w:hanging="432"/>
    </w:pPr>
    <w:rPr>
      <w:rFonts w:ascii="Times New Roman" w:eastAsia="Times New Roman" w:hAnsi="Times New Roman" w:cs="Times New Roman"/>
      <w:sz w:val="20"/>
      <w:szCs w:val="24"/>
      <w:lang w:eastAsia="ru-RU"/>
    </w:rPr>
  </w:style>
  <w:style w:type="paragraph" w:customStyle="1" w:styleId="-12">
    <w:name w:val="Цветной список - Акцент 12"/>
    <w:basedOn w:val="a"/>
    <w:uiPriority w:val="99"/>
    <w:rsid w:val="00814BCB"/>
    <w:pPr>
      <w:spacing w:after="0" w:line="360" w:lineRule="auto"/>
      <w:ind w:firstLine="709"/>
      <w:contextualSpacing/>
    </w:pPr>
    <w:rPr>
      <w:rFonts w:ascii="Times New Roman" w:eastAsia="Calibri" w:hAnsi="Times New Roman" w:cs="Times New Roman"/>
      <w:sz w:val="28"/>
      <w:szCs w:val="20"/>
    </w:rPr>
  </w:style>
  <w:style w:type="paragraph" w:customStyle="1" w:styleId="1f6">
    <w:name w:val="Без интервала1"/>
    <w:uiPriority w:val="99"/>
    <w:rsid w:val="00814BCB"/>
    <w:pPr>
      <w:spacing w:after="0" w:line="240" w:lineRule="auto"/>
    </w:pPr>
    <w:rPr>
      <w:rFonts w:ascii="Calibri" w:eastAsia="Calibri" w:hAnsi="Calibri" w:cs="Times New Roman"/>
      <w:sz w:val="20"/>
      <w:szCs w:val="20"/>
    </w:rPr>
  </w:style>
  <w:style w:type="paragraph" w:customStyle="1" w:styleId="afff5">
    <w:name w:val="Комментарий"/>
    <w:basedOn w:val="a"/>
    <w:uiPriority w:val="99"/>
    <w:rsid w:val="00814BCB"/>
    <w:pPr>
      <w:spacing w:before="100" w:beforeAutospacing="1" w:after="100" w:afterAutospacing="1" w:line="240" w:lineRule="auto"/>
      <w:jc w:val="both"/>
    </w:pPr>
    <w:rPr>
      <w:rFonts w:ascii="Times New Roman" w:eastAsia="Calibri" w:hAnsi="Times New Roman" w:cs="Times New Roman"/>
      <w:i/>
      <w:sz w:val="20"/>
      <w:szCs w:val="20"/>
    </w:rPr>
  </w:style>
  <w:style w:type="character" w:customStyle="1" w:styleId="afff6">
    <w:name w:val="Дефис Знак"/>
    <w:link w:val="afff7"/>
    <w:uiPriority w:val="99"/>
    <w:locked/>
    <w:rsid w:val="00814BCB"/>
    <w:rPr>
      <w:rFonts w:eastAsia="Times New Roman"/>
      <w:sz w:val="24"/>
      <w:szCs w:val="24"/>
      <w:lang w:val="en-US"/>
    </w:rPr>
  </w:style>
  <w:style w:type="paragraph" w:customStyle="1" w:styleId="afff7">
    <w:name w:val="Дефис"/>
    <w:link w:val="afff6"/>
    <w:uiPriority w:val="99"/>
    <w:rsid w:val="00814BCB"/>
    <w:pPr>
      <w:ind w:left="720"/>
      <w:contextualSpacing/>
    </w:pPr>
    <w:rPr>
      <w:rFonts w:eastAsia="Times New Roman"/>
      <w:sz w:val="24"/>
      <w:szCs w:val="24"/>
      <w:lang w:val="en-US"/>
    </w:rPr>
  </w:style>
  <w:style w:type="character" w:customStyle="1" w:styleId="ConsPlusNormal">
    <w:name w:val="ConsPlusNormal Знак"/>
    <w:link w:val="ConsPlusNormal0"/>
    <w:qFormat/>
    <w:locked/>
    <w:rsid w:val="00814BCB"/>
    <w:rPr>
      <w:rFonts w:ascii="Arial" w:eastAsia="Times New Roman" w:hAnsi="Arial" w:cs="Arial"/>
    </w:rPr>
  </w:style>
  <w:style w:type="paragraph" w:customStyle="1" w:styleId="ConsPlusNormal0">
    <w:name w:val="ConsPlusNormal"/>
    <w:link w:val="ConsPlusNormal"/>
    <w:qFormat/>
    <w:rsid w:val="00814BCB"/>
    <w:pPr>
      <w:widowControl w:val="0"/>
      <w:autoSpaceDE w:val="0"/>
      <w:autoSpaceDN w:val="0"/>
      <w:adjustRightInd w:val="0"/>
      <w:spacing w:after="0" w:line="240" w:lineRule="auto"/>
      <w:jc w:val="both"/>
    </w:pPr>
    <w:rPr>
      <w:rFonts w:ascii="Arial" w:eastAsia="Times New Roman" w:hAnsi="Arial" w:cs="Arial"/>
    </w:rPr>
  </w:style>
  <w:style w:type="paragraph" w:customStyle="1" w:styleId="ConsPlusNonformat">
    <w:name w:val="ConsPlusNonformat"/>
    <w:qFormat/>
    <w:rsid w:val="00814BCB"/>
    <w:pPr>
      <w:widowControl w:val="0"/>
      <w:autoSpaceDE w:val="0"/>
      <w:autoSpaceDN w:val="0"/>
      <w:adjustRightInd w:val="0"/>
      <w:spacing w:after="0" w:line="240" w:lineRule="auto"/>
      <w:jc w:val="both"/>
    </w:pPr>
    <w:rPr>
      <w:rFonts w:ascii="Courier New" w:eastAsia="Times New Roman" w:hAnsi="Courier New" w:cs="Courier New"/>
      <w:sz w:val="20"/>
      <w:szCs w:val="20"/>
      <w:lang w:eastAsia="ru-RU"/>
    </w:rPr>
  </w:style>
  <w:style w:type="paragraph" w:customStyle="1" w:styleId="ConsPlusTitle">
    <w:name w:val="ConsPlusTitle"/>
    <w:link w:val="ConsPlusTitle0"/>
    <w:qFormat/>
    <w:rsid w:val="00814BCB"/>
    <w:pPr>
      <w:widowControl w:val="0"/>
      <w:autoSpaceDE w:val="0"/>
      <w:autoSpaceDN w:val="0"/>
      <w:adjustRightInd w:val="0"/>
      <w:spacing w:after="0" w:line="240" w:lineRule="auto"/>
      <w:jc w:val="both"/>
    </w:pPr>
    <w:rPr>
      <w:rFonts w:ascii="Arial" w:eastAsia="Calibri" w:hAnsi="Arial" w:cs="Times New Roman"/>
      <w:b/>
      <w:lang w:eastAsia="ru-RU"/>
    </w:rPr>
  </w:style>
  <w:style w:type="paragraph" w:customStyle="1" w:styleId="ConsPlusCell">
    <w:name w:val="ConsPlusCell"/>
    <w:qFormat/>
    <w:rsid w:val="00814BCB"/>
    <w:pPr>
      <w:widowControl w:val="0"/>
      <w:autoSpaceDE w:val="0"/>
      <w:autoSpaceDN w:val="0"/>
      <w:adjustRightInd w:val="0"/>
      <w:spacing w:after="0" w:line="240" w:lineRule="auto"/>
      <w:jc w:val="both"/>
    </w:pPr>
    <w:rPr>
      <w:rFonts w:ascii="Arial" w:eastAsia="Times New Roman" w:hAnsi="Arial" w:cs="Arial"/>
      <w:sz w:val="20"/>
      <w:szCs w:val="20"/>
      <w:lang w:eastAsia="ru-RU"/>
    </w:rPr>
  </w:style>
  <w:style w:type="paragraph" w:customStyle="1" w:styleId="afff8">
    <w:name w:val="Пункт"/>
    <w:basedOn w:val="a"/>
    <w:link w:val="1f7"/>
    <w:uiPriority w:val="99"/>
    <w:rsid w:val="00814BCB"/>
    <w:pPr>
      <w:tabs>
        <w:tab w:val="num" w:pos="1980"/>
      </w:tabs>
      <w:spacing w:after="0" w:line="240" w:lineRule="auto"/>
      <w:ind w:left="1404" w:hanging="504"/>
      <w:jc w:val="both"/>
    </w:pPr>
    <w:rPr>
      <w:rFonts w:ascii="Times New Roman" w:eastAsia="Calibri" w:hAnsi="Times New Roman" w:cs="Times New Roman"/>
      <w:sz w:val="28"/>
      <w:szCs w:val="20"/>
      <w:lang w:eastAsia="ru-RU"/>
    </w:rPr>
  </w:style>
  <w:style w:type="character" w:customStyle="1" w:styleId="1f7">
    <w:name w:val="Пункт Знак1"/>
    <w:link w:val="afff8"/>
    <w:uiPriority w:val="99"/>
    <w:locked/>
    <w:rsid w:val="00814BCB"/>
    <w:rPr>
      <w:rFonts w:ascii="Times New Roman" w:eastAsia="Calibri" w:hAnsi="Times New Roman" w:cs="Times New Roman"/>
      <w:sz w:val="28"/>
      <w:szCs w:val="20"/>
      <w:lang w:eastAsia="ru-RU"/>
    </w:rPr>
  </w:style>
  <w:style w:type="paragraph" w:customStyle="1" w:styleId="afff9">
    <w:name w:val="Таблица шапка"/>
    <w:basedOn w:val="a"/>
    <w:uiPriority w:val="99"/>
    <w:rsid w:val="00814BCB"/>
    <w:pPr>
      <w:keepNext/>
      <w:spacing w:before="40" w:after="40" w:line="240" w:lineRule="auto"/>
      <w:ind w:left="57" w:right="57"/>
      <w:jc w:val="both"/>
    </w:pPr>
    <w:rPr>
      <w:rFonts w:ascii="Times New Roman" w:eastAsia="Times New Roman" w:hAnsi="Times New Roman" w:cs="Times New Roman"/>
      <w:sz w:val="18"/>
      <w:szCs w:val="18"/>
      <w:lang w:eastAsia="ru-RU"/>
    </w:rPr>
  </w:style>
  <w:style w:type="paragraph" w:customStyle="1" w:styleId="1f8">
    <w:name w:val="1"/>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1f9">
    <w:name w:val="Стиль1"/>
    <w:basedOn w:val="a"/>
    <w:link w:val="1fa"/>
    <w:uiPriority w:val="99"/>
    <w:rsid w:val="00814BCB"/>
    <w:pPr>
      <w:keepNext/>
      <w:keepLines/>
      <w:widowControl w:val="0"/>
      <w:suppressLineNumbers/>
      <w:tabs>
        <w:tab w:val="num" w:pos="432"/>
      </w:tabs>
      <w:suppressAutoHyphens/>
      <w:spacing w:after="60" w:line="240" w:lineRule="auto"/>
      <w:ind w:left="432" w:hanging="432"/>
    </w:pPr>
    <w:rPr>
      <w:rFonts w:ascii="Times New Roman" w:eastAsia="Calibri" w:hAnsi="Times New Roman" w:cs="Times New Roman"/>
      <w:b/>
      <w:sz w:val="24"/>
      <w:szCs w:val="20"/>
      <w:lang w:eastAsia="ru-RU"/>
    </w:rPr>
  </w:style>
  <w:style w:type="character" w:customStyle="1" w:styleId="28">
    <w:name w:val="Стиль2 Знак"/>
    <w:link w:val="29"/>
    <w:uiPriority w:val="99"/>
    <w:locked/>
    <w:rsid w:val="00814BCB"/>
    <w:rPr>
      <w:rFonts w:ascii="Times New Roman" w:hAnsi="Times New Roman"/>
      <w:b/>
      <w:sz w:val="24"/>
    </w:rPr>
  </w:style>
  <w:style w:type="paragraph" w:customStyle="1" w:styleId="29">
    <w:name w:val="Стиль2"/>
    <w:basedOn w:val="23"/>
    <w:link w:val="28"/>
    <w:uiPriority w:val="99"/>
    <w:rsid w:val="00814BCB"/>
    <w:pPr>
      <w:keepNext/>
      <w:keepLines/>
      <w:widowControl w:val="0"/>
      <w:suppressLineNumbers/>
      <w:tabs>
        <w:tab w:val="clear" w:pos="643"/>
        <w:tab w:val="num" w:pos="1836"/>
      </w:tabs>
      <w:suppressAutoHyphens/>
      <w:ind w:left="1836" w:hanging="576"/>
    </w:pPr>
    <w:rPr>
      <w:rFonts w:eastAsiaTheme="minorHAnsi" w:cstheme="minorBidi"/>
      <w:b/>
      <w:szCs w:val="22"/>
      <w:lang w:eastAsia="en-US"/>
    </w:rPr>
  </w:style>
  <w:style w:type="paragraph" w:customStyle="1" w:styleId="afffa">
    <w:name w:val="Таблица текст"/>
    <w:basedOn w:val="a"/>
    <w:uiPriority w:val="99"/>
    <w:rsid w:val="00814BCB"/>
    <w:pPr>
      <w:spacing w:before="40" w:after="40" w:line="240" w:lineRule="auto"/>
      <w:ind w:left="57" w:right="57"/>
    </w:pPr>
    <w:rPr>
      <w:rFonts w:ascii="Times New Roman" w:eastAsia="Times New Roman" w:hAnsi="Times New Roman" w:cs="Times New Roman"/>
      <w:sz w:val="20"/>
      <w:szCs w:val="20"/>
      <w:lang w:eastAsia="ru-RU"/>
    </w:rPr>
  </w:style>
  <w:style w:type="paragraph" w:customStyle="1" w:styleId="afffb">
    <w:name w:val="пункт"/>
    <w:basedOn w:val="a"/>
    <w:uiPriority w:val="99"/>
    <w:rsid w:val="00814BCB"/>
    <w:pPr>
      <w:tabs>
        <w:tab w:val="num" w:pos="1135"/>
      </w:tabs>
      <w:spacing w:before="60" w:after="60" w:line="240" w:lineRule="auto"/>
      <w:ind w:left="-283" w:firstLine="567"/>
    </w:pPr>
    <w:rPr>
      <w:rFonts w:ascii="Times New Roman" w:eastAsia="Times New Roman" w:hAnsi="Times New Roman" w:cs="Times New Roman"/>
      <w:sz w:val="24"/>
      <w:szCs w:val="24"/>
      <w:lang w:eastAsia="ru-RU"/>
    </w:rPr>
  </w:style>
  <w:style w:type="paragraph" w:customStyle="1" w:styleId="230">
    <w:name w:val="Знак Знак23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
    <w:name w:val="Знак Знак23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c">
    <w:name w:val="Знак Знак Знак 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2310">
    <w:name w:val="Знак Знак23 Знак Знак Знак Знак1"/>
    <w:basedOn w:val="a"/>
    <w:autoRedefine/>
    <w:uiPriority w:val="99"/>
    <w:rsid w:val="00814BCB"/>
    <w:pPr>
      <w:spacing w:before="60" w:after="60" w:line="240" w:lineRule="auto"/>
    </w:pPr>
    <w:rPr>
      <w:rFonts w:ascii="Times New Roman" w:eastAsia="Calibri" w:hAnsi="Times New Roman" w:cs="Times New Roman"/>
      <w:sz w:val="20"/>
      <w:szCs w:val="20"/>
      <w:lang w:eastAsia="zh-CN"/>
    </w:rPr>
  </w:style>
  <w:style w:type="paragraph" w:customStyle="1" w:styleId="1CharChar">
    <w:name w:val="1 Знак Char Знак Char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d">
    <w:name w:val="Знак Знак Знак Знак"/>
    <w:basedOn w:val="a"/>
    <w:uiPriority w:val="99"/>
    <w:rsid w:val="00814BCB"/>
    <w:pPr>
      <w:spacing w:line="240" w:lineRule="exact"/>
    </w:pPr>
    <w:rPr>
      <w:rFonts w:ascii="Times New Roman" w:eastAsia="Calibri" w:hAnsi="Times New Roman" w:cs="Times New Roman"/>
      <w:sz w:val="20"/>
      <w:szCs w:val="20"/>
      <w:lang w:eastAsia="zh-CN"/>
    </w:rPr>
  </w:style>
  <w:style w:type="paragraph" w:customStyle="1" w:styleId="afffe">
    <w:name w:val="Знак Знак Знак Знак Знак Знак"/>
    <w:aliases w:val="Название1,Знак Знак Знак,Знак Знак Знак Знак Знак"/>
    <w:basedOn w:val="a"/>
    <w:qFormat/>
    <w:rsid w:val="00814BCB"/>
    <w:pPr>
      <w:spacing w:line="240" w:lineRule="exact"/>
    </w:pPr>
    <w:rPr>
      <w:rFonts w:ascii="Times New Roman" w:eastAsia="Calibri" w:hAnsi="Times New Roman" w:cs="Times New Roman"/>
      <w:sz w:val="20"/>
      <w:szCs w:val="20"/>
      <w:lang w:eastAsia="zh-CN"/>
    </w:rPr>
  </w:style>
  <w:style w:type="paragraph" w:customStyle="1" w:styleId="affff">
    <w:name w:val="Список нумерованный"/>
    <w:basedOn w:val="a"/>
    <w:uiPriority w:val="99"/>
    <w:rsid w:val="00814BCB"/>
    <w:pPr>
      <w:tabs>
        <w:tab w:val="num" w:pos="567"/>
      </w:tabs>
      <w:spacing w:after="120" w:line="340" w:lineRule="exact"/>
      <w:ind w:left="567" w:hanging="567"/>
      <w:jc w:val="both"/>
    </w:pPr>
    <w:rPr>
      <w:rFonts w:ascii="Times New Roman" w:eastAsia="MS Mincho" w:hAnsi="Times New Roman" w:cs="Times New Roman"/>
      <w:sz w:val="24"/>
      <w:szCs w:val="24"/>
    </w:rPr>
  </w:style>
  <w:style w:type="character" w:customStyle="1" w:styleId="1fb">
    <w:name w:val="Заголовок №1_"/>
    <w:link w:val="1fc"/>
    <w:uiPriority w:val="99"/>
    <w:locked/>
    <w:rsid w:val="00814BCB"/>
    <w:rPr>
      <w:rFonts w:ascii="Times New Roman" w:hAnsi="Times New Roman"/>
      <w:spacing w:val="3"/>
      <w:sz w:val="25"/>
      <w:shd w:val="clear" w:color="auto" w:fill="FFFFFF"/>
    </w:rPr>
  </w:style>
  <w:style w:type="paragraph" w:customStyle="1" w:styleId="1fc">
    <w:name w:val="Заголовок №1"/>
    <w:basedOn w:val="a"/>
    <w:link w:val="1fb"/>
    <w:uiPriority w:val="99"/>
    <w:rsid w:val="00814BCB"/>
    <w:pPr>
      <w:shd w:val="clear" w:color="auto" w:fill="FFFFFF"/>
      <w:spacing w:before="540" w:after="120" w:line="240" w:lineRule="atLeast"/>
      <w:outlineLvl w:val="0"/>
    </w:pPr>
    <w:rPr>
      <w:rFonts w:ascii="Times New Roman" w:hAnsi="Times New Roman"/>
      <w:spacing w:val="3"/>
      <w:sz w:val="25"/>
    </w:rPr>
  </w:style>
  <w:style w:type="character" w:customStyle="1" w:styleId="-31">
    <w:name w:val="Подзаголовок-3 Знак"/>
    <w:link w:val="-32"/>
    <w:uiPriority w:val="99"/>
    <w:locked/>
    <w:rsid w:val="00814BCB"/>
    <w:rPr>
      <w:rFonts w:ascii="Times New Roman" w:hAnsi="Times New Roman"/>
    </w:rPr>
  </w:style>
  <w:style w:type="paragraph" w:customStyle="1" w:styleId="-32">
    <w:name w:val="Подзаголовок-3"/>
    <w:basedOn w:val="a"/>
    <w:link w:val="-31"/>
    <w:autoRedefine/>
    <w:uiPriority w:val="99"/>
    <w:rsid w:val="00814BCB"/>
    <w:pPr>
      <w:keepNext/>
      <w:kinsoku w:val="0"/>
      <w:overflowPunct w:val="0"/>
      <w:autoSpaceDE w:val="0"/>
      <w:autoSpaceDN w:val="0"/>
      <w:spacing w:after="0" w:line="240" w:lineRule="auto"/>
      <w:jc w:val="center"/>
      <w:outlineLvl w:val="2"/>
    </w:pPr>
    <w:rPr>
      <w:rFonts w:ascii="Times New Roman" w:hAnsi="Times New Roman"/>
    </w:rPr>
  </w:style>
  <w:style w:type="paragraph" w:customStyle="1" w:styleId="font5">
    <w:name w:val="font5"/>
    <w:basedOn w:val="a"/>
    <w:qFormat/>
    <w:rsid w:val="00814BCB"/>
    <w:pPr>
      <w:numPr>
        <w:numId w:val="1"/>
      </w:numPr>
      <w:tabs>
        <w:tab w:val="clear" w:pos="360"/>
      </w:tabs>
      <w:spacing w:before="100" w:beforeAutospacing="1" w:after="100" w:afterAutospacing="1" w:line="240" w:lineRule="auto"/>
      <w:ind w:left="0" w:firstLine="0"/>
    </w:pPr>
    <w:rPr>
      <w:rFonts w:ascii="Times New Roman" w:eastAsia="Times New Roman" w:hAnsi="Times New Roman" w:cs="Times New Roman"/>
      <w:color w:val="000000"/>
      <w:sz w:val="20"/>
      <w:szCs w:val="20"/>
      <w:lang w:eastAsia="ru-RU"/>
    </w:rPr>
  </w:style>
  <w:style w:type="paragraph" w:customStyle="1" w:styleId="font6">
    <w:name w:val="font6"/>
    <w:basedOn w:val="a"/>
    <w:qFormat/>
    <w:rsid w:val="00814BCB"/>
    <w:pPr>
      <w:spacing w:before="100" w:beforeAutospacing="1" w:after="100" w:afterAutospacing="1" w:line="240" w:lineRule="auto"/>
    </w:pPr>
    <w:rPr>
      <w:rFonts w:ascii="Times New Roman" w:eastAsia="Times New Roman" w:hAnsi="Times New Roman" w:cs="Times New Roman"/>
      <w:i/>
      <w:iCs/>
      <w:color w:val="000000"/>
      <w:sz w:val="20"/>
      <w:szCs w:val="20"/>
      <w:lang w:eastAsia="ru-RU"/>
    </w:rPr>
  </w:style>
  <w:style w:type="paragraph" w:customStyle="1" w:styleId="xl63">
    <w:name w:val="xl63"/>
    <w:basedOn w:val="a"/>
    <w:qFormat/>
    <w:rsid w:val="00814BCB"/>
    <w:pPr>
      <w:pBdr>
        <w:top w:val="single" w:sz="8" w:space="0" w:color="000000"/>
        <w:left w:val="single" w:sz="8" w:space="0" w:color="000000"/>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4">
    <w:name w:val="xl64"/>
    <w:basedOn w:val="a"/>
    <w:qFormat/>
    <w:rsid w:val="00814BCB"/>
    <w:pPr>
      <w:pBdr>
        <w:top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5">
    <w:name w:val="xl65"/>
    <w:basedOn w:val="a"/>
    <w:qFormat/>
    <w:rsid w:val="00814BCB"/>
    <w:pPr>
      <w:pBdr>
        <w:top w:val="single" w:sz="8" w:space="0" w:color="000000"/>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6">
    <w:name w:val="xl66"/>
    <w:basedOn w:val="a"/>
    <w:qFormat/>
    <w:rsid w:val="00814BCB"/>
    <w:pPr>
      <w:numPr>
        <w:numId w:val="2"/>
      </w:numPr>
      <w:pBdr>
        <w:top w:val="single" w:sz="8" w:space="0" w:color="000000"/>
        <w:bottom w:val="single" w:sz="8" w:space="0" w:color="000000"/>
        <w:right w:val="single" w:sz="8" w:space="0" w:color="000000"/>
      </w:pBdr>
      <w:tabs>
        <w:tab w:val="clear" w:pos="643"/>
        <w:tab w:val="num" w:pos="360"/>
      </w:tabs>
      <w:spacing w:before="100" w:beforeAutospacing="1" w:after="100" w:afterAutospacing="1" w:line="240" w:lineRule="auto"/>
      <w:ind w:left="360"/>
      <w:jc w:val="both"/>
    </w:pPr>
    <w:rPr>
      <w:rFonts w:ascii="Times New Roman" w:eastAsia="Times New Roman" w:hAnsi="Times New Roman" w:cs="Times New Roman"/>
      <w:sz w:val="24"/>
      <w:szCs w:val="24"/>
      <w:lang w:eastAsia="ru-RU"/>
    </w:rPr>
  </w:style>
  <w:style w:type="paragraph" w:customStyle="1" w:styleId="xl67">
    <w:name w:val="xl67"/>
    <w:basedOn w:val="a"/>
    <w:qFormat/>
    <w:rsid w:val="00814BCB"/>
    <w:pPr>
      <w:pBdr>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8">
    <w:name w:val="xl68"/>
    <w:basedOn w:val="a"/>
    <w:qFormat/>
    <w:rsid w:val="00814BCB"/>
    <w:pPr>
      <w:pBdr>
        <w:top w:val="single" w:sz="8" w:space="0" w:color="000000"/>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69">
    <w:name w:val="xl69"/>
    <w:basedOn w:val="a"/>
    <w:qFormat/>
    <w:rsid w:val="00814BCB"/>
    <w:pPr>
      <w:pBdr>
        <w:top w:val="single" w:sz="8" w:space="0" w:color="000000"/>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0">
    <w:name w:val="xl70"/>
    <w:basedOn w:val="a"/>
    <w:qFormat/>
    <w:rsid w:val="00814BCB"/>
    <w:pPr>
      <w:pBdr>
        <w:top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1">
    <w:name w:val="xl71"/>
    <w:basedOn w:val="a"/>
    <w:qFormat/>
    <w:rsid w:val="00814BCB"/>
    <w:pPr>
      <w:pBdr>
        <w:top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2">
    <w:name w:val="xl72"/>
    <w:basedOn w:val="a"/>
    <w:qFormat/>
    <w:rsid w:val="00814BCB"/>
    <w:pPr>
      <w:spacing w:before="100" w:beforeAutospacing="1" w:after="100" w:afterAutospacing="1" w:line="240" w:lineRule="auto"/>
      <w:jc w:val="both"/>
    </w:pPr>
    <w:rPr>
      <w:rFonts w:ascii="Times New Roman" w:eastAsia="Times New Roman" w:hAnsi="Times New Roman" w:cs="Times New Roman"/>
      <w:b/>
      <w:bCs/>
      <w:sz w:val="24"/>
      <w:szCs w:val="24"/>
      <w:lang w:eastAsia="ru-RU"/>
    </w:rPr>
  </w:style>
  <w:style w:type="paragraph" w:customStyle="1" w:styleId="xl73">
    <w:name w:val="xl73"/>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4">
    <w:name w:val="xl74"/>
    <w:basedOn w:val="a"/>
    <w:qFormat/>
    <w:rsid w:val="00814BCB"/>
    <w:pPr>
      <w:pBdr>
        <w:left w:val="single" w:sz="8" w:space="0" w:color="000000"/>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5">
    <w:name w:val="xl75"/>
    <w:basedOn w:val="a"/>
    <w:qFormat/>
    <w:rsid w:val="00814BCB"/>
    <w:pPr>
      <w:pBdr>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6">
    <w:name w:val="xl76"/>
    <w:basedOn w:val="a"/>
    <w:qFormat/>
    <w:rsid w:val="00814BCB"/>
    <w:pPr>
      <w:pBdr>
        <w:top w:val="single" w:sz="8" w:space="0" w:color="auto"/>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77">
    <w:name w:val="xl77"/>
    <w:basedOn w:val="a"/>
    <w:qFormat/>
    <w:rsid w:val="00814BCB"/>
    <w:pPr>
      <w:pBdr>
        <w:top w:val="single" w:sz="8" w:space="0" w:color="auto"/>
        <w:left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8">
    <w:name w:val="xl78"/>
    <w:basedOn w:val="a"/>
    <w:qFormat/>
    <w:rsid w:val="00814BCB"/>
    <w:pPr>
      <w:pBdr>
        <w:top w:val="single" w:sz="8" w:space="0" w:color="auto"/>
        <w:lef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79">
    <w:name w:val="xl79"/>
    <w:basedOn w:val="a"/>
    <w:qFormat/>
    <w:rsid w:val="00814BCB"/>
    <w:pPr>
      <w:pBdr>
        <w:top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0">
    <w:name w:val="xl80"/>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1">
    <w:name w:val="xl81"/>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2">
    <w:name w:val="xl82"/>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3">
    <w:name w:val="xl83"/>
    <w:basedOn w:val="a"/>
    <w:qFormat/>
    <w:rsid w:val="00814BCB"/>
    <w:pPr>
      <w:pBdr>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4">
    <w:name w:val="xl84"/>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5">
    <w:name w:val="xl85"/>
    <w:basedOn w:val="a"/>
    <w:qFormat/>
    <w:rsid w:val="00814BCB"/>
    <w:pPr>
      <w:pBdr>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86">
    <w:name w:val="xl86"/>
    <w:basedOn w:val="a"/>
    <w:qFormat/>
    <w:rsid w:val="00814BCB"/>
    <w:pPr>
      <w:pBdr>
        <w:top w:val="single" w:sz="8" w:space="0" w:color="000000"/>
        <w:left w:val="single" w:sz="8" w:space="0" w:color="000000"/>
        <w:bottom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7">
    <w:name w:val="xl87"/>
    <w:basedOn w:val="a"/>
    <w:qFormat/>
    <w:rsid w:val="00814BCB"/>
    <w:pPr>
      <w:pBdr>
        <w:top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8">
    <w:name w:val="xl88"/>
    <w:basedOn w:val="a"/>
    <w:qFormat/>
    <w:rsid w:val="00814BCB"/>
    <w:pPr>
      <w:pBdr>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89">
    <w:name w:val="xl89"/>
    <w:basedOn w:val="a"/>
    <w:qFormat/>
    <w:rsid w:val="00814BCB"/>
    <w:pPr>
      <w:pBdr>
        <w:top w:val="single" w:sz="8" w:space="0" w:color="auto"/>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0">
    <w:name w:val="xl90"/>
    <w:basedOn w:val="a"/>
    <w:qFormat/>
    <w:rsid w:val="00814BCB"/>
    <w:pPr>
      <w:pBdr>
        <w:left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1">
    <w:name w:val="xl9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2">
    <w:name w:val="xl92"/>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93">
    <w:name w:val="xl93"/>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4">
    <w:name w:val="xl94"/>
    <w:basedOn w:val="a"/>
    <w:qFormat/>
    <w:rsid w:val="00814BCB"/>
    <w:pPr>
      <w:numPr>
        <w:numId w:val="12"/>
      </w:numPr>
      <w:pBdr>
        <w:left w:val="single" w:sz="8" w:space="0" w:color="auto"/>
        <w:bottom w:val="single" w:sz="8" w:space="0" w:color="auto"/>
        <w:right w:val="single" w:sz="8" w:space="0" w:color="000000"/>
      </w:pBdr>
      <w:tabs>
        <w:tab w:val="clear" w:pos="567"/>
      </w:tabs>
      <w:spacing w:before="100" w:beforeAutospacing="1" w:after="100" w:afterAutospacing="1" w:line="240" w:lineRule="auto"/>
      <w:ind w:left="0" w:firstLine="0"/>
      <w:jc w:val="both"/>
    </w:pPr>
    <w:rPr>
      <w:rFonts w:ascii="Times New Roman" w:eastAsia="Times New Roman" w:hAnsi="Times New Roman" w:cs="Times New Roman"/>
      <w:sz w:val="24"/>
      <w:szCs w:val="24"/>
      <w:lang w:eastAsia="ru-RU"/>
    </w:rPr>
  </w:style>
  <w:style w:type="paragraph" w:customStyle="1" w:styleId="xl95">
    <w:name w:val="xl95"/>
    <w:basedOn w:val="a"/>
    <w:qFormat/>
    <w:rsid w:val="00814BCB"/>
    <w:pPr>
      <w:pBdr>
        <w:left w:val="single" w:sz="8" w:space="0" w:color="000000"/>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6">
    <w:name w:val="xl96"/>
    <w:basedOn w:val="a"/>
    <w:qFormat/>
    <w:rsid w:val="00814BCB"/>
    <w:pPr>
      <w:pBdr>
        <w:top w:val="single" w:sz="8" w:space="0" w:color="auto"/>
        <w:left w:val="single" w:sz="8" w:space="0" w:color="auto"/>
        <w:bottom w:val="single" w:sz="8"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7">
    <w:name w:val="xl97"/>
    <w:basedOn w:val="a"/>
    <w:qFormat/>
    <w:rsid w:val="00814BCB"/>
    <w:pPr>
      <w:pBdr>
        <w:top w:val="single" w:sz="8" w:space="0" w:color="auto"/>
        <w:left w:val="single" w:sz="8" w:space="0" w:color="000000"/>
        <w:bottom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8">
    <w:name w:val="xl98"/>
    <w:basedOn w:val="a"/>
    <w:qFormat/>
    <w:rsid w:val="00814BCB"/>
    <w:pPr>
      <w:pBdr>
        <w:top w:val="single" w:sz="8" w:space="0" w:color="auto"/>
        <w:bottom w:val="single" w:sz="8" w:space="0" w:color="000000"/>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99">
    <w:name w:val="xl99"/>
    <w:basedOn w:val="a"/>
    <w:qFormat/>
    <w:rsid w:val="00814BCB"/>
    <w:pPr>
      <w:pBdr>
        <w:top w:val="single" w:sz="8" w:space="0" w:color="auto"/>
        <w:bottom w:val="single" w:sz="8" w:space="0" w:color="000000"/>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0">
    <w:name w:val="xl100"/>
    <w:basedOn w:val="a"/>
    <w:qFormat/>
    <w:rsid w:val="00814BCB"/>
    <w:pPr>
      <w:pBdr>
        <w:left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1">
    <w:name w:val="xl101"/>
    <w:basedOn w:val="a"/>
    <w:qFormat/>
    <w:rsid w:val="00814BCB"/>
    <w:pPr>
      <w:pBdr>
        <w:left w:val="single" w:sz="8" w:space="0" w:color="auto"/>
        <w:bottom w:val="single" w:sz="8" w:space="0" w:color="auto"/>
        <w:right w:val="single" w:sz="8" w:space="0" w:color="000000"/>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2">
    <w:name w:val="xl102"/>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3">
    <w:name w:val="xl103"/>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4">
    <w:name w:val="xl104"/>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05">
    <w:name w:val="xl105"/>
    <w:basedOn w:val="a"/>
    <w:qFormat/>
    <w:rsid w:val="00814BCB"/>
    <w:pPr>
      <w:pBdr>
        <w:top w:val="single" w:sz="8" w:space="0" w:color="auto"/>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6">
    <w:name w:val="xl106"/>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7">
    <w:name w:val="xl107"/>
    <w:basedOn w:val="a"/>
    <w:qFormat/>
    <w:rsid w:val="00814BCB"/>
    <w:pPr>
      <w:pBdr>
        <w:top w:val="single" w:sz="8" w:space="0" w:color="auto"/>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8">
    <w:name w:val="xl108"/>
    <w:basedOn w:val="a"/>
    <w:qFormat/>
    <w:rsid w:val="00814BCB"/>
    <w:pPr>
      <w:pBdr>
        <w:bottom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09">
    <w:name w:val="xl109"/>
    <w:basedOn w:val="a"/>
    <w:qFormat/>
    <w:rsid w:val="00814BCB"/>
    <w:pPr>
      <w:pBdr>
        <w:bottom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sz w:val="24"/>
      <w:szCs w:val="24"/>
      <w:lang w:eastAsia="ru-RU"/>
    </w:rPr>
  </w:style>
  <w:style w:type="paragraph" w:customStyle="1" w:styleId="xl110">
    <w:name w:val="xl110"/>
    <w:basedOn w:val="a"/>
    <w:qFormat/>
    <w:rsid w:val="00814BCB"/>
    <w:pPr>
      <w:pBdr>
        <w:top w:val="single" w:sz="8" w:space="0" w:color="auto"/>
        <w:left w:val="single" w:sz="8" w:space="0" w:color="auto"/>
        <w:right w:val="single" w:sz="8" w:space="0" w:color="auto"/>
      </w:pBdr>
      <w:spacing w:before="100" w:beforeAutospacing="1" w:after="100" w:afterAutospacing="1" w:line="240" w:lineRule="auto"/>
      <w:jc w:val="center"/>
    </w:pPr>
    <w:rPr>
      <w:rFonts w:ascii="Times New Roman" w:eastAsia="Times New Roman" w:hAnsi="Times New Roman" w:cs="Times New Roman"/>
      <w:i/>
      <w:iCs/>
      <w:sz w:val="24"/>
      <w:szCs w:val="24"/>
      <w:lang w:eastAsia="ru-RU"/>
    </w:rPr>
  </w:style>
  <w:style w:type="paragraph" w:customStyle="1" w:styleId="xl111">
    <w:name w:val="xl111"/>
    <w:basedOn w:val="a"/>
    <w:qFormat/>
    <w:rsid w:val="00814BCB"/>
    <w:pPr>
      <w:pBdr>
        <w:top w:val="single" w:sz="8"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2">
    <w:name w:val="xl112"/>
    <w:basedOn w:val="a"/>
    <w:qFormat/>
    <w:rsid w:val="00814BCB"/>
    <w:pPr>
      <w:pBdr>
        <w:top w:val="single" w:sz="4" w:space="0" w:color="auto"/>
        <w:left w:val="single" w:sz="8" w:space="0" w:color="auto"/>
        <w:bottom w:val="single" w:sz="4"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3">
    <w:name w:val="xl113"/>
    <w:basedOn w:val="a"/>
    <w:qFormat/>
    <w:rsid w:val="00814BCB"/>
    <w:pPr>
      <w:pBdr>
        <w:top w:val="single" w:sz="4" w:space="0" w:color="auto"/>
        <w:left w:val="single" w:sz="8" w:space="0" w:color="auto"/>
        <w:bottom w:val="single" w:sz="8" w:space="0" w:color="auto"/>
        <w:right w:val="single" w:sz="8" w:space="0" w:color="auto"/>
      </w:pBd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xl114">
    <w:name w:val="xl114"/>
    <w:basedOn w:val="a"/>
    <w:qFormat/>
    <w:rsid w:val="00814BCB"/>
    <w:pPr>
      <w:pBdr>
        <w:left w:val="single" w:sz="4" w:space="0" w:color="auto"/>
        <w:bottom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5">
    <w:name w:val="xl115"/>
    <w:basedOn w:val="a"/>
    <w:qFormat/>
    <w:rsid w:val="00814BCB"/>
    <w:pPr>
      <w:pBdr>
        <w:top w:val="single" w:sz="8" w:space="0" w:color="auto"/>
        <w:left w:val="single" w:sz="4" w:space="0" w:color="auto"/>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xl116">
    <w:name w:val="xl116"/>
    <w:basedOn w:val="a"/>
    <w:qFormat/>
    <w:rsid w:val="00814BCB"/>
    <w:pPr>
      <w:pBdr>
        <w:right w:val="single" w:sz="8" w:space="0" w:color="auto"/>
      </w:pBdr>
      <w:spacing w:before="100" w:beforeAutospacing="1" w:after="100" w:afterAutospacing="1" w:line="240" w:lineRule="auto"/>
      <w:jc w:val="both"/>
    </w:pPr>
    <w:rPr>
      <w:rFonts w:ascii="Times New Roman" w:eastAsia="Times New Roman" w:hAnsi="Times New Roman" w:cs="Times New Roman"/>
      <w:sz w:val="24"/>
      <w:szCs w:val="24"/>
      <w:lang w:eastAsia="ru-RU"/>
    </w:rPr>
  </w:style>
  <w:style w:type="paragraph" w:customStyle="1" w:styleId="111">
    <w:name w:val="заголовок 11"/>
    <w:basedOn w:val="a"/>
    <w:next w:val="a"/>
    <w:uiPriority w:val="99"/>
    <w:rsid w:val="00814BCB"/>
    <w:pPr>
      <w:keepNext/>
      <w:spacing w:after="0" w:line="240" w:lineRule="auto"/>
      <w:jc w:val="center"/>
    </w:pPr>
    <w:rPr>
      <w:rFonts w:ascii="Times New Roman" w:eastAsia="Times New Roman" w:hAnsi="Times New Roman" w:cs="Times New Roman"/>
      <w:color w:val="000000"/>
      <w:sz w:val="24"/>
      <w:szCs w:val="20"/>
      <w:lang w:eastAsia="ru-RU"/>
    </w:rPr>
  </w:style>
  <w:style w:type="character" w:customStyle="1" w:styleId="37">
    <w:name w:val="Стиль3 Знак Знак Знак"/>
    <w:link w:val="38"/>
    <w:uiPriority w:val="99"/>
    <w:locked/>
    <w:rsid w:val="00814BCB"/>
    <w:rPr>
      <w:rFonts w:ascii="Times New Roman" w:hAnsi="Times New Roman"/>
      <w:kern w:val="2"/>
      <w:sz w:val="24"/>
      <w:lang w:val="en-US" w:eastAsia="hi-IN" w:bidi="hi-IN"/>
    </w:rPr>
  </w:style>
  <w:style w:type="paragraph" w:customStyle="1" w:styleId="38">
    <w:name w:val="Стиль3 Знак Знак"/>
    <w:basedOn w:val="a"/>
    <w:link w:val="37"/>
    <w:uiPriority w:val="99"/>
    <w:rsid w:val="00814BCB"/>
    <w:pPr>
      <w:widowControl w:val="0"/>
      <w:tabs>
        <w:tab w:val="left" w:pos="360"/>
      </w:tabs>
      <w:suppressAutoHyphens/>
      <w:spacing w:after="0" w:line="100" w:lineRule="atLeast"/>
      <w:ind w:left="283"/>
      <w:jc w:val="both"/>
    </w:pPr>
    <w:rPr>
      <w:rFonts w:ascii="Times New Roman" w:hAnsi="Times New Roman"/>
      <w:kern w:val="2"/>
      <w:sz w:val="24"/>
      <w:lang w:val="en-US" w:eastAsia="hi-IN" w:bidi="hi-IN"/>
    </w:rPr>
  </w:style>
  <w:style w:type="paragraph" w:customStyle="1" w:styleId="-4">
    <w:name w:val="Пункт-4"/>
    <w:basedOn w:val="a"/>
    <w:uiPriority w:val="99"/>
    <w:rsid w:val="00814BCB"/>
    <w:pPr>
      <w:tabs>
        <w:tab w:val="num" w:pos="1538"/>
      </w:tabs>
      <w:snapToGrid w:val="0"/>
      <w:spacing w:after="0" w:line="240" w:lineRule="auto"/>
      <w:ind w:left="120"/>
      <w:jc w:val="both"/>
    </w:pPr>
    <w:rPr>
      <w:rFonts w:ascii="Times New Roman" w:eastAsia="Times New Roman" w:hAnsi="Times New Roman" w:cs="Times New Roman"/>
      <w:sz w:val="28"/>
      <w:szCs w:val="20"/>
      <w:lang w:eastAsia="ru-RU"/>
    </w:rPr>
  </w:style>
  <w:style w:type="character" w:customStyle="1" w:styleId="blk">
    <w:name w:val="blk"/>
    <w:uiPriority w:val="99"/>
    <w:rsid w:val="00814BCB"/>
  </w:style>
  <w:style w:type="character" w:customStyle="1" w:styleId="u">
    <w:name w:val="u"/>
    <w:uiPriority w:val="99"/>
    <w:rsid w:val="00814BCB"/>
  </w:style>
  <w:style w:type="character" w:customStyle="1" w:styleId="1fd">
    <w:name w:val="Номер строки1"/>
    <w:uiPriority w:val="99"/>
    <w:rsid w:val="00814BCB"/>
    <w:rPr>
      <w:color w:val="000000"/>
    </w:rPr>
  </w:style>
  <w:style w:type="character" w:customStyle="1" w:styleId="H2">
    <w:name w:val="H2 Знак Знак"/>
    <w:uiPriority w:val="99"/>
    <w:locked/>
    <w:rsid w:val="00814BCB"/>
    <w:rPr>
      <w:b/>
      <w:sz w:val="30"/>
      <w:lang w:val="ru-RU" w:eastAsia="ru-RU"/>
    </w:rPr>
  </w:style>
  <w:style w:type="character" w:customStyle="1" w:styleId="290">
    <w:name w:val="Знак Знак29"/>
    <w:uiPriority w:val="99"/>
    <w:locked/>
    <w:rsid w:val="00814BCB"/>
    <w:rPr>
      <w:rFonts w:ascii="Cambria" w:hAnsi="Cambria"/>
      <w:b/>
      <w:sz w:val="26"/>
      <w:lang w:val="ru-RU" w:eastAsia="en-US"/>
    </w:rPr>
  </w:style>
  <w:style w:type="character" w:customStyle="1" w:styleId="280">
    <w:name w:val="Знак Знак28"/>
    <w:uiPriority w:val="99"/>
    <w:locked/>
    <w:rsid w:val="00814BCB"/>
    <w:rPr>
      <w:rFonts w:ascii="Arial" w:hAnsi="Arial"/>
      <w:sz w:val="24"/>
      <w:lang w:val="ru-RU" w:eastAsia="ru-RU"/>
    </w:rPr>
  </w:style>
  <w:style w:type="character" w:customStyle="1" w:styleId="270">
    <w:name w:val="Знак Знак27"/>
    <w:uiPriority w:val="99"/>
    <w:locked/>
    <w:rsid w:val="00814BCB"/>
    <w:rPr>
      <w:sz w:val="22"/>
      <w:lang w:val="ru-RU" w:eastAsia="ru-RU"/>
    </w:rPr>
  </w:style>
  <w:style w:type="character" w:customStyle="1" w:styleId="260">
    <w:name w:val="Знак Знак26"/>
    <w:uiPriority w:val="99"/>
    <w:locked/>
    <w:rsid w:val="00814BCB"/>
    <w:rPr>
      <w:i/>
      <w:sz w:val="22"/>
      <w:lang w:val="ru-RU" w:eastAsia="ru-RU"/>
    </w:rPr>
  </w:style>
  <w:style w:type="character" w:customStyle="1" w:styleId="250">
    <w:name w:val="Знак Знак25"/>
    <w:uiPriority w:val="99"/>
    <w:locked/>
    <w:rsid w:val="00814BCB"/>
    <w:rPr>
      <w:rFonts w:ascii="Arial" w:hAnsi="Arial"/>
      <w:lang w:val="ru-RU" w:eastAsia="ru-RU"/>
    </w:rPr>
  </w:style>
  <w:style w:type="character" w:customStyle="1" w:styleId="240">
    <w:name w:val="Знак Знак24"/>
    <w:uiPriority w:val="99"/>
    <w:locked/>
    <w:rsid w:val="00814BCB"/>
    <w:rPr>
      <w:rFonts w:ascii="Arial" w:hAnsi="Arial"/>
      <w:i/>
      <w:lang w:val="ru-RU" w:eastAsia="ru-RU"/>
    </w:rPr>
  </w:style>
  <w:style w:type="character" w:customStyle="1" w:styleId="232">
    <w:name w:val="Знак Знак23"/>
    <w:uiPriority w:val="99"/>
    <w:locked/>
    <w:rsid w:val="00814BCB"/>
    <w:rPr>
      <w:rFonts w:ascii="Arial" w:hAnsi="Arial"/>
      <w:b/>
      <w:i/>
      <w:sz w:val="18"/>
      <w:lang w:val="ru-RU" w:eastAsia="ru-RU"/>
    </w:rPr>
  </w:style>
  <w:style w:type="character" w:customStyle="1" w:styleId="170">
    <w:name w:val="Знак Знак17"/>
    <w:uiPriority w:val="99"/>
    <w:locked/>
    <w:rsid w:val="00814BCB"/>
    <w:rPr>
      <w:rFonts w:ascii="Cambria" w:hAnsi="Cambria"/>
      <w:b/>
      <w:kern w:val="28"/>
      <w:sz w:val="32"/>
    </w:rPr>
  </w:style>
  <w:style w:type="character" w:customStyle="1" w:styleId="112">
    <w:name w:val="Знак Знак11"/>
    <w:uiPriority w:val="99"/>
    <w:locked/>
    <w:rsid w:val="00814BCB"/>
    <w:rPr>
      <w:rFonts w:ascii="Arial" w:hAnsi="Arial"/>
      <w:sz w:val="24"/>
      <w:lang w:eastAsia="ru-RU"/>
    </w:rPr>
  </w:style>
  <w:style w:type="character" w:customStyle="1" w:styleId="91">
    <w:name w:val="Знак Знак9"/>
    <w:uiPriority w:val="99"/>
    <w:locked/>
    <w:rsid w:val="00814BCB"/>
    <w:rPr>
      <w:sz w:val="24"/>
      <w:lang w:eastAsia="ru-RU"/>
    </w:rPr>
  </w:style>
  <w:style w:type="character" w:customStyle="1" w:styleId="51">
    <w:name w:val="Знак Знак5"/>
    <w:uiPriority w:val="99"/>
    <w:locked/>
    <w:rsid w:val="00814BCB"/>
    <w:rPr>
      <w:sz w:val="24"/>
      <w:lang w:eastAsia="ru-RU"/>
    </w:rPr>
  </w:style>
  <w:style w:type="character" w:customStyle="1" w:styleId="DeltaViewInsertion">
    <w:name w:val="DeltaView Insertion"/>
    <w:uiPriority w:val="99"/>
    <w:rsid w:val="00814BCB"/>
    <w:rPr>
      <w:color w:val="0000FF"/>
      <w:spacing w:val="0"/>
      <w:u w:val="double"/>
    </w:rPr>
  </w:style>
  <w:style w:type="character" w:customStyle="1" w:styleId="affff0">
    <w:name w:val="комментарий"/>
    <w:uiPriority w:val="99"/>
    <w:rsid w:val="00814BCB"/>
    <w:rPr>
      <w:b/>
      <w:i/>
      <w:shd w:val="clear" w:color="auto" w:fill="FFFF99"/>
    </w:rPr>
  </w:style>
  <w:style w:type="character" w:customStyle="1" w:styleId="f">
    <w:name w:val="f"/>
    <w:uiPriority w:val="99"/>
    <w:rsid w:val="00814BCB"/>
  </w:style>
  <w:style w:type="paragraph" w:customStyle="1" w:styleId="39">
    <w:name w:val="Стиль3"/>
    <w:basedOn w:val="a"/>
    <w:uiPriority w:val="99"/>
    <w:rsid w:val="00814BCB"/>
    <w:pPr>
      <w:widowControl w:val="0"/>
      <w:tabs>
        <w:tab w:val="num" w:pos="1307"/>
      </w:tabs>
      <w:adjustRightInd w:val="0"/>
      <w:spacing w:after="0" w:line="240" w:lineRule="auto"/>
      <w:ind w:left="1080"/>
      <w:jc w:val="both"/>
    </w:pPr>
    <w:rPr>
      <w:rFonts w:ascii="Times New Roman" w:eastAsia="Times New Roman" w:hAnsi="Times New Roman" w:cs="Times New Roman"/>
      <w:sz w:val="24"/>
      <w:szCs w:val="20"/>
      <w:lang w:eastAsia="ru-RU"/>
    </w:rPr>
  </w:style>
  <w:style w:type="character" w:styleId="affff1">
    <w:name w:val="Emphasis"/>
    <w:basedOn w:val="a0"/>
    <w:qFormat/>
    <w:rsid w:val="00814BCB"/>
    <w:rPr>
      <w:rFonts w:cs="Times New Roman"/>
      <w:i/>
    </w:rPr>
  </w:style>
  <w:style w:type="paragraph" w:customStyle="1" w:styleId="Style1">
    <w:name w:val="Style1"/>
    <w:uiPriority w:val="99"/>
    <w:rsid w:val="00814BCB"/>
    <w:pPr>
      <w:widowControl w:val="0"/>
      <w:autoSpaceDE w:val="0"/>
      <w:autoSpaceDN w:val="0"/>
      <w:spacing w:after="0" w:line="240" w:lineRule="auto"/>
    </w:pPr>
    <w:rPr>
      <w:rFonts w:ascii="Calibri" w:eastAsia="Times New Roman" w:hAnsi="Calibri" w:cs="Calibri"/>
      <w:sz w:val="20"/>
      <w:szCs w:val="20"/>
      <w:lang w:eastAsia="ru-RU"/>
    </w:rPr>
  </w:style>
  <w:style w:type="paragraph" w:customStyle="1" w:styleId="213">
    <w:name w:val="Средняя сетка 21"/>
    <w:uiPriority w:val="99"/>
    <w:rsid w:val="00814BCB"/>
    <w:pPr>
      <w:spacing w:after="0" w:line="240" w:lineRule="auto"/>
    </w:pPr>
    <w:rPr>
      <w:rFonts w:ascii="Calibri" w:eastAsia="Times New Roman" w:hAnsi="Calibri" w:cs="Times New Roman"/>
      <w:sz w:val="20"/>
      <w:szCs w:val="20"/>
      <w:lang w:eastAsia="ru-RU"/>
    </w:rPr>
  </w:style>
  <w:style w:type="paragraph" w:styleId="affff2">
    <w:name w:val="List Paragraph"/>
    <w:aliases w:val="FooterText,маркированный,corp de texte,A_маркированный_список,Нумерованый список,Bullet List,numbered,Paragraphe de liste1,lp1,SL_Абзац списка,Содержание. 2 уровень,ПС - Нумерованный"/>
    <w:basedOn w:val="a"/>
    <w:link w:val="affff3"/>
    <w:qFormat/>
    <w:rsid w:val="00814BCB"/>
    <w:pPr>
      <w:spacing w:after="200" w:line="276" w:lineRule="auto"/>
      <w:ind w:left="720"/>
      <w:contextualSpacing/>
    </w:pPr>
    <w:rPr>
      <w:rFonts w:ascii="Calibri" w:eastAsia="Times New Roman" w:hAnsi="Calibri" w:cs="Times New Roman"/>
      <w:sz w:val="20"/>
      <w:szCs w:val="20"/>
      <w:lang w:eastAsia="ru-RU"/>
    </w:rPr>
  </w:style>
  <w:style w:type="paragraph" w:styleId="affff4">
    <w:name w:val="No Spacing"/>
    <w:aliases w:val="для таблиц,Без интервала2"/>
    <w:link w:val="affff5"/>
    <w:qFormat/>
    <w:rsid w:val="00814BCB"/>
    <w:pPr>
      <w:spacing w:after="0" w:line="240" w:lineRule="auto"/>
      <w:jc w:val="both"/>
    </w:pPr>
    <w:rPr>
      <w:rFonts w:ascii="Times New Roman" w:eastAsia="Calibri" w:hAnsi="Times New Roman" w:cs="Times New Roman"/>
    </w:rPr>
  </w:style>
  <w:style w:type="paragraph" w:customStyle="1" w:styleId="2a">
    <w:name w:val="Указатель2"/>
    <w:basedOn w:val="a"/>
    <w:uiPriority w:val="99"/>
    <w:rsid w:val="00814BCB"/>
    <w:pPr>
      <w:suppressLineNumbers/>
      <w:suppressAutoHyphens/>
      <w:spacing w:after="200" w:line="276" w:lineRule="auto"/>
    </w:pPr>
    <w:rPr>
      <w:rFonts w:ascii="Calibri" w:eastAsia="Calibri" w:hAnsi="Calibri" w:cs="Tahoma"/>
      <w:kern w:val="1"/>
      <w:sz w:val="20"/>
      <w:szCs w:val="20"/>
      <w:lang w:eastAsia="ar-SA"/>
    </w:rPr>
  </w:style>
  <w:style w:type="paragraph" w:customStyle="1" w:styleId="FORMATTEXT">
    <w:name w:val=".FORMATTEXT"/>
    <w:qFormat/>
    <w:rsid w:val="00814BCB"/>
    <w:pPr>
      <w:widowControl w:val="0"/>
      <w:autoSpaceDE w:val="0"/>
      <w:autoSpaceDN w:val="0"/>
      <w:adjustRightInd w:val="0"/>
      <w:spacing w:after="0" w:line="240" w:lineRule="auto"/>
    </w:pPr>
    <w:rPr>
      <w:rFonts w:ascii="Times New Roman" w:eastAsia="Times New Roman" w:hAnsi="Times New Roman" w:cs="Times New Roman"/>
      <w:sz w:val="24"/>
      <w:szCs w:val="24"/>
      <w:lang w:eastAsia="ru-RU"/>
    </w:rPr>
  </w:style>
  <w:style w:type="character" w:styleId="affff6">
    <w:name w:val="footnote reference"/>
    <w:aliases w:val="Ссылка на сноску 45,ТЗ.Сноска.Знак"/>
    <w:basedOn w:val="a0"/>
    <w:uiPriority w:val="99"/>
    <w:rsid w:val="00814BCB"/>
    <w:rPr>
      <w:rFonts w:ascii="Times New Roman" w:hAnsi="Times New Roman" w:cs="Times New Roman"/>
      <w:vertAlign w:val="superscript"/>
    </w:rPr>
  </w:style>
  <w:style w:type="character" w:customStyle="1" w:styleId="affff7">
    <w:name w:val="Гипертекстовая ссылка"/>
    <w:uiPriority w:val="99"/>
    <w:rsid w:val="00814BCB"/>
    <w:rPr>
      <w:color w:val="106BBE"/>
    </w:rPr>
  </w:style>
  <w:style w:type="character" w:styleId="affff8">
    <w:name w:val="page number"/>
    <w:basedOn w:val="a0"/>
    <w:qFormat/>
    <w:rsid w:val="00814BCB"/>
    <w:rPr>
      <w:rFonts w:cs="Times New Roman"/>
    </w:rPr>
  </w:style>
  <w:style w:type="table" w:customStyle="1" w:styleId="100">
    <w:name w:val="Сетка таблицы10"/>
    <w:uiPriority w:val="99"/>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affff9">
    <w:name w:val="Table Grid"/>
    <w:basedOn w:val="a1"/>
    <w:rsid w:val="00814BCB"/>
    <w:pPr>
      <w:spacing w:after="0" w:line="240" w:lineRule="auto"/>
    </w:pPr>
    <w:rPr>
      <w:rFonts w:ascii="Calibri" w:eastAsia="Calibri" w:hAnsi="Calibri" w:cs="Times New Roman"/>
      <w:sz w:val="20"/>
      <w:szCs w:val="20"/>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styleId="affffa">
    <w:name w:val="annotation reference"/>
    <w:basedOn w:val="a0"/>
    <w:qFormat/>
    <w:rsid w:val="00814BCB"/>
    <w:rPr>
      <w:rFonts w:cs="Times New Roman"/>
      <w:sz w:val="16"/>
    </w:rPr>
  </w:style>
  <w:style w:type="paragraph" w:customStyle="1" w:styleId="s3">
    <w:name w:val="s_3"/>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s1">
    <w:name w:val="s_1"/>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affffb">
    <w:name w:val="Раздел"/>
    <w:basedOn w:val="a"/>
    <w:qFormat/>
    <w:rsid w:val="00814BCB"/>
    <w:pPr>
      <w:tabs>
        <w:tab w:val="num" w:pos="1440"/>
      </w:tabs>
      <w:spacing w:before="120" w:after="120" w:line="240" w:lineRule="auto"/>
      <w:ind w:left="720" w:hanging="720"/>
      <w:jc w:val="center"/>
    </w:pPr>
    <w:rPr>
      <w:rFonts w:ascii="Arial Narrow" w:eastAsia="Times New Roman" w:hAnsi="Arial Narrow" w:cs="Arial Narrow"/>
      <w:b/>
      <w:bCs/>
      <w:sz w:val="28"/>
      <w:szCs w:val="28"/>
      <w:lang w:eastAsia="ru-RU"/>
    </w:rPr>
  </w:style>
  <w:style w:type="paragraph" w:styleId="2b">
    <w:name w:val="List Bullet 2"/>
    <w:basedOn w:val="a"/>
    <w:autoRedefine/>
    <w:uiPriority w:val="99"/>
    <w:rsid w:val="00814BCB"/>
    <w:pPr>
      <w:tabs>
        <w:tab w:val="num" w:pos="643"/>
      </w:tabs>
      <w:spacing w:after="60" w:line="240" w:lineRule="auto"/>
      <w:ind w:left="643" w:hanging="360"/>
      <w:jc w:val="both"/>
    </w:pPr>
    <w:rPr>
      <w:rFonts w:ascii="Times New Roman" w:eastAsia="Times New Roman" w:hAnsi="Times New Roman" w:cs="Times New Roman"/>
      <w:sz w:val="24"/>
      <w:szCs w:val="24"/>
      <w:lang w:eastAsia="ru-RU"/>
    </w:rPr>
  </w:style>
  <w:style w:type="paragraph" w:styleId="3a">
    <w:name w:val="List Bullet 3"/>
    <w:basedOn w:val="a"/>
    <w:autoRedefine/>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1">
    <w:name w:val="List Bullet 4"/>
    <w:basedOn w:val="a"/>
    <w:autoRedefine/>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2">
    <w:name w:val="List Bullet 5"/>
    <w:basedOn w:val="a"/>
    <w:autoRedefine/>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styleId="affffc">
    <w:name w:val="List Number"/>
    <w:basedOn w:val="a"/>
    <w:uiPriority w:val="99"/>
    <w:rsid w:val="00814BCB"/>
    <w:pPr>
      <w:tabs>
        <w:tab w:val="num" w:pos="1492"/>
      </w:tabs>
      <w:spacing w:after="60" w:line="240" w:lineRule="auto"/>
      <w:ind w:left="360" w:hanging="360"/>
      <w:jc w:val="both"/>
    </w:pPr>
    <w:rPr>
      <w:rFonts w:ascii="Times New Roman" w:eastAsia="Times New Roman" w:hAnsi="Times New Roman" w:cs="Times New Roman"/>
      <w:sz w:val="24"/>
      <w:szCs w:val="24"/>
      <w:lang w:eastAsia="ru-RU"/>
    </w:rPr>
  </w:style>
  <w:style w:type="paragraph" w:styleId="3b">
    <w:name w:val="List Number 3"/>
    <w:basedOn w:val="a"/>
    <w:uiPriority w:val="99"/>
    <w:rsid w:val="00814BCB"/>
    <w:pPr>
      <w:tabs>
        <w:tab w:val="num" w:pos="643"/>
        <w:tab w:val="num" w:pos="926"/>
      </w:tabs>
      <w:spacing w:after="60" w:line="240" w:lineRule="auto"/>
      <w:ind w:left="926" w:hanging="360"/>
      <w:jc w:val="both"/>
    </w:pPr>
    <w:rPr>
      <w:rFonts w:ascii="Times New Roman" w:eastAsia="Times New Roman" w:hAnsi="Times New Roman" w:cs="Times New Roman"/>
      <w:sz w:val="24"/>
      <w:szCs w:val="24"/>
      <w:lang w:eastAsia="ru-RU"/>
    </w:rPr>
  </w:style>
  <w:style w:type="paragraph" w:styleId="42">
    <w:name w:val="List Number 4"/>
    <w:basedOn w:val="a"/>
    <w:uiPriority w:val="99"/>
    <w:rsid w:val="00814BCB"/>
    <w:pPr>
      <w:tabs>
        <w:tab w:val="num" w:pos="926"/>
        <w:tab w:val="num" w:pos="1209"/>
      </w:tabs>
      <w:spacing w:after="60" w:line="240" w:lineRule="auto"/>
      <w:ind w:left="1209" w:hanging="360"/>
      <w:jc w:val="both"/>
    </w:pPr>
    <w:rPr>
      <w:rFonts w:ascii="Times New Roman" w:eastAsia="Times New Roman" w:hAnsi="Times New Roman" w:cs="Times New Roman"/>
      <w:sz w:val="24"/>
      <w:szCs w:val="24"/>
      <w:lang w:eastAsia="ru-RU"/>
    </w:rPr>
  </w:style>
  <w:style w:type="paragraph" w:styleId="53">
    <w:name w:val="List Number 5"/>
    <w:basedOn w:val="a"/>
    <w:uiPriority w:val="99"/>
    <w:rsid w:val="00814BCB"/>
    <w:pPr>
      <w:tabs>
        <w:tab w:val="num" w:pos="1209"/>
        <w:tab w:val="num" w:pos="1492"/>
      </w:tabs>
      <w:spacing w:after="60" w:line="240" w:lineRule="auto"/>
      <w:ind w:left="1492" w:hanging="360"/>
      <w:jc w:val="both"/>
    </w:pPr>
    <w:rPr>
      <w:rFonts w:ascii="Times New Roman" w:eastAsia="Times New Roman" w:hAnsi="Times New Roman" w:cs="Times New Roman"/>
      <w:sz w:val="24"/>
      <w:szCs w:val="24"/>
      <w:lang w:eastAsia="ru-RU"/>
    </w:rPr>
  </w:style>
  <w:style w:type="paragraph" w:customStyle="1" w:styleId="affffd">
    <w:name w:val="Часть"/>
    <w:basedOn w:val="a"/>
    <w:uiPriority w:val="99"/>
    <w:rsid w:val="00814BCB"/>
    <w:pPr>
      <w:spacing w:after="60" w:line="240" w:lineRule="auto"/>
      <w:jc w:val="center"/>
    </w:pPr>
    <w:rPr>
      <w:rFonts w:ascii="Arial" w:eastAsia="Times New Roman" w:hAnsi="Arial" w:cs="Arial"/>
      <w:b/>
      <w:bCs/>
      <w:caps/>
      <w:sz w:val="32"/>
      <w:szCs w:val="32"/>
      <w:lang w:eastAsia="ru-RU"/>
    </w:rPr>
  </w:style>
  <w:style w:type="paragraph" w:customStyle="1" w:styleId="3">
    <w:name w:val="Раздел 3"/>
    <w:basedOn w:val="a"/>
    <w:qFormat/>
    <w:rsid w:val="00814BCB"/>
    <w:pPr>
      <w:numPr>
        <w:numId w:val="17"/>
      </w:numPr>
      <w:spacing w:before="120" w:after="120" w:line="240" w:lineRule="auto"/>
      <w:jc w:val="center"/>
    </w:pPr>
    <w:rPr>
      <w:rFonts w:ascii="Times New Roman" w:eastAsia="Times New Roman" w:hAnsi="Times New Roman" w:cs="Times New Roman"/>
      <w:b/>
      <w:bCs/>
      <w:sz w:val="24"/>
      <w:szCs w:val="24"/>
      <w:lang w:eastAsia="ru-RU"/>
    </w:rPr>
  </w:style>
  <w:style w:type="paragraph" w:customStyle="1" w:styleId="affffe">
    <w:name w:val="Условия контракта"/>
    <w:basedOn w:val="a"/>
    <w:uiPriority w:val="99"/>
    <w:semiHidden/>
    <w:rsid w:val="00814BCB"/>
    <w:pPr>
      <w:tabs>
        <w:tab w:val="num" w:pos="567"/>
      </w:tabs>
      <w:spacing w:before="240" w:after="120" w:line="240" w:lineRule="auto"/>
      <w:ind w:left="567" w:hanging="567"/>
      <w:jc w:val="both"/>
    </w:pPr>
    <w:rPr>
      <w:rFonts w:ascii="Times New Roman" w:eastAsia="Times New Roman" w:hAnsi="Times New Roman" w:cs="Times New Roman"/>
      <w:b/>
      <w:bCs/>
      <w:sz w:val="24"/>
      <w:szCs w:val="24"/>
      <w:lang w:eastAsia="ru-RU"/>
    </w:rPr>
  </w:style>
  <w:style w:type="paragraph" w:customStyle="1" w:styleId="Instruction">
    <w:name w:val="Instruction"/>
    <w:basedOn w:val="a7"/>
    <w:uiPriority w:val="99"/>
    <w:semiHidden/>
    <w:rsid w:val="00814BCB"/>
    <w:pPr>
      <w:tabs>
        <w:tab w:val="num" w:pos="360"/>
      </w:tabs>
      <w:spacing w:before="180" w:after="60" w:line="240" w:lineRule="auto"/>
      <w:ind w:left="360" w:hanging="360"/>
      <w:jc w:val="both"/>
    </w:pPr>
    <w:rPr>
      <w:rFonts w:ascii="Times New Roman" w:hAnsi="Times New Roman"/>
      <w:b/>
      <w:bCs/>
      <w:sz w:val="24"/>
      <w:szCs w:val="24"/>
    </w:rPr>
  </w:style>
  <w:style w:type="character" w:customStyle="1" w:styleId="1fe">
    <w:name w:val="Заголовок Знак1"/>
    <w:aliases w:val="Знак3 Знак1"/>
    <w:uiPriority w:val="99"/>
    <w:locked/>
    <w:rsid w:val="00814BCB"/>
    <w:rPr>
      <w:rFonts w:ascii="Cambria" w:hAnsi="Cambria"/>
      <w:b/>
      <w:kern w:val="28"/>
      <w:sz w:val="32"/>
    </w:rPr>
  </w:style>
  <w:style w:type="paragraph" w:customStyle="1" w:styleId="afffff">
    <w:name w:val="Тендерные данные"/>
    <w:basedOn w:val="a"/>
    <w:uiPriority w:val="99"/>
    <w:rsid w:val="00814BCB"/>
    <w:pPr>
      <w:tabs>
        <w:tab w:val="left" w:pos="1985"/>
      </w:tabs>
      <w:spacing w:before="120" w:after="60" w:line="240" w:lineRule="auto"/>
      <w:jc w:val="both"/>
    </w:pPr>
    <w:rPr>
      <w:rFonts w:ascii="Times New Roman" w:eastAsia="Times New Roman" w:hAnsi="Times New Roman" w:cs="Times New Roman"/>
      <w:b/>
      <w:bCs/>
      <w:sz w:val="24"/>
      <w:szCs w:val="24"/>
      <w:lang w:eastAsia="ru-RU"/>
    </w:rPr>
  </w:style>
  <w:style w:type="paragraph" w:styleId="3c">
    <w:name w:val="toc 3"/>
    <w:basedOn w:val="a"/>
    <w:next w:val="a"/>
    <w:autoRedefine/>
    <w:uiPriority w:val="99"/>
    <w:rsid w:val="00814BCB"/>
    <w:pPr>
      <w:spacing w:after="0" w:line="240" w:lineRule="auto"/>
      <w:ind w:left="480"/>
    </w:pPr>
    <w:rPr>
      <w:rFonts w:ascii="Times New Roman" w:eastAsia="Times New Roman" w:hAnsi="Times New Roman" w:cs="Times New Roman"/>
      <w:i/>
      <w:iCs/>
      <w:sz w:val="20"/>
      <w:szCs w:val="20"/>
      <w:lang w:eastAsia="ru-RU"/>
    </w:rPr>
  </w:style>
  <w:style w:type="paragraph" w:styleId="2c">
    <w:name w:val="toc 2"/>
    <w:basedOn w:val="a"/>
    <w:next w:val="a"/>
    <w:autoRedefine/>
    <w:uiPriority w:val="99"/>
    <w:rsid w:val="00814BCB"/>
    <w:pPr>
      <w:spacing w:after="0" w:line="240" w:lineRule="auto"/>
      <w:ind w:left="240"/>
    </w:pPr>
    <w:rPr>
      <w:rFonts w:ascii="Times New Roman" w:eastAsia="Times New Roman" w:hAnsi="Times New Roman" w:cs="Times New Roman"/>
      <w:smallCaps/>
      <w:sz w:val="20"/>
      <w:szCs w:val="20"/>
      <w:lang w:eastAsia="ru-RU"/>
    </w:rPr>
  </w:style>
  <w:style w:type="paragraph" w:customStyle="1" w:styleId="afffff0">
    <w:name w:val="Îáû÷íûé"/>
    <w:uiPriority w:val="99"/>
    <w:semiHidden/>
    <w:rsid w:val="00814BCB"/>
    <w:pPr>
      <w:spacing w:after="0" w:line="240" w:lineRule="auto"/>
    </w:pPr>
    <w:rPr>
      <w:rFonts w:ascii="Times New Roman" w:eastAsia="Times New Roman" w:hAnsi="Times New Roman" w:cs="Times New Roman"/>
      <w:sz w:val="20"/>
      <w:szCs w:val="20"/>
      <w:lang w:eastAsia="ru-RU"/>
    </w:rPr>
  </w:style>
  <w:style w:type="paragraph" w:customStyle="1" w:styleId="afffff1">
    <w:name w:val="Íîðìàëüíûé"/>
    <w:uiPriority w:val="99"/>
    <w:semiHidden/>
    <w:rsid w:val="00814BCB"/>
    <w:pPr>
      <w:spacing w:after="0" w:line="240" w:lineRule="auto"/>
    </w:pPr>
    <w:rPr>
      <w:rFonts w:ascii="Courier" w:eastAsia="Times New Roman" w:hAnsi="Courier" w:cs="Courier"/>
      <w:sz w:val="24"/>
      <w:szCs w:val="24"/>
      <w:lang w:val="en-GB" w:eastAsia="ru-RU"/>
    </w:rPr>
  </w:style>
  <w:style w:type="paragraph" w:customStyle="1" w:styleId="afffff2">
    <w:name w:val="Подраздел"/>
    <w:basedOn w:val="a"/>
    <w:uiPriority w:val="99"/>
    <w:semiHidden/>
    <w:rsid w:val="00814BCB"/>
    <w:pPr>
      <w:suppressAutoHyphens/>
      <w:spacing w:before="240" w:after="120" w:line="240" w:lineRule="auto"/>
      <w:jc w:val="center"/>
    </w:pPr>
    <w:rPr>
      <w:rFonts w:ascii="TimesDL" w:eastAsia="Times New Roman" w:hAnsi="TimesDL" w:cs="TimesDL"/>
      <w:b/>
      <w:bCs/>
      <w:smallCaps/>
      <w:spacing w:val="-2"/>
      <w:sz w:val="24"/>
      <w:szCs w:val="24"/>
      <w:lang w:eastAsia="ru-RU"/>
    </w:rPr>
  </w:style>
  <w:style w:type="paragraph" w:styleId="2d">
    <w:name w:val="Body Text Indent 2"/>
    <w:basedOn w:val="a"/>
    <w:link w:val="2e"/>
    <w:qFormat/>
    <w:rsid w:val="00814BCB"/>
    <w:pPr>
      <w:spacing w:after="120" w:line="480" w:lineRule="auto"/>
      <w:ind w:left="283"/>
      <w:jc w:val="both"/>
    </w:pPr>
    <w:rPr>
      <w:rFonts w:ascii="Times New Roman" w:eastAsia="Calibri" w:hAnsi="Times New Roman" w:cs="Times New Roman"/>
      <w:sz w:val="24"/>
      <w:szCs w:val="24"/>
      <w:lang w:eastAsia="ru-RU"/>
    </w:rPr>
  </w:style>
  <w:style w:type="character" w:customStyle="1" w:styleId="2e">
    <w:name w:val="Основной текст с отступом 2 Знак"/>
    <w:basedOn w:val="a0"/>
    <w:link w:val="2d"/>
    <w:qFormat/>
    <w:rsid w:val="00814BCB"/>
    <w:rPr>
      <w:rFonts w:ascii="Times New Roman" w:eastAsia="Calibri" w:hAnsi="Times New Roman" w:cs="Times New Roman"/>
      <w:sz w:val="24"/>
      <w:szCs w:val="24"/>
      <w:lang w:eastAsia="ru-RU"/>
    </w:rPr>
  </w:style>
  <w:style w:type="paragraph" w:styleId="afffff3">
    <w:name w:val="Block Text"/>
    <w:basedOn w:val="a"/>
    <w:qFormat/>
    <w:rsid w:val="00814BCB"/>
    <w:pPr>
      <w:spacing w:after="120" w:line="240" w:lineRule="auto"/>
      <w:ind w:left="1440" w:right="1440"/>
      <w:jc w:val="both"/>
    </w:pPr>
    <w:rPr>
      <w:rFonts w:ascii="Times New Roman" w:eastAsia="Times New Roman" w:hAnsi="Times New Roman" w:cs="Times New Roman"/>
      <w:sz w:val="24"/>
      <w:szCs w:val="24"/>
      <w:lang w:eastAsia="ru-RU"/>
    </w:rPr>
  </w:style>
  <w:style w:type="paragraph" w:customStyle="1" w:styleId="ConsNormal">
    <w:name w:val="ConsNormal"/>
    <w:link w:val="ConsNormal0"/>
    <w:qFormat/>
    <w:rsid w:val="00814BCB"/>
    <w:pPr>
      <w:widowControl w:val="0"/>
      <w:autoSpaceDE w:val="0"/>
      <w:autoSpaceDN w:val="0"/>
      <w:adjustRightInd w:val="0"/>
      <w:spacing w:after="0" w:line="240" w:lineRule="auto"/>
      <w:ind w:right="19772" w:firstLine="720"/>
    </w:pPr>
    <w:rPr>
      <w:rFonts w:ascii="Arial" w:eastAsia="Calibri" w:hAnsi="Arial" w:cs="Times New Roman"/>
      <w:lang w:eastAsia="ru-RU"/>
    </w:rPr>
  </w:style>
  <w:style w:type="paragraph" w:customStyle="1" w:styleId="ConsNonformat">
    <w:name w:val="ConsNonformat"/>
    <w:link w:val="ConsNonformat0"/>
    <w:qFormat/>
    <w:rsid w:val="00814BCB"/>
    <w:pPr>
      <w:widowControl w:val="0"/>
      <w:autoSpaceDE w:val="0"/>
      <w:autoSpaceDN w:val="0"/>
      <w:adjustRightInd w:val="0"/>
      <w:spacing w:after="0" w:line="240" w:lineRule="auto"/>
      <w:ind w:right="19772"/>
    </w:pPr>
    <w:rPr>
      <w:rFonts w:ascii="Courier New" w:eastAsia="Calibri" w:hAnsi="Courier New" w:cs="Times New Roman"/>
      <w:lang w:eastAsia="ru-RU"/>
    </w:rPr>
  </w:style>
  <w:style w:type="character" w:customStyle="1" w:styleId="afffff4">
    <w:name w:val="Основной шрифт"/>
    <w:uiPriority w:val="99"/>
    <w:semiHidden/>
    <w:rsid w:val="00814BCB"/>
  </w:style>
  <w:style w:type="character" w:styleId="HTML4">
    <w:name w:val="HTML Acronym"/>
    <w:basedOn w:val="a0"/>
    <w:uiPriority w:val="99"/>
    <w:rsid w:val="00814BCB"/>
    <w:rPr>
      <w:rFonts w:cs="Times New Roman"/>
    </w:rPr>
  </w:style>
  <w:style w:type="character" w:styleId="HTML5">
    <w:name w:val="HTML Keyboard"/>
    <w:basedOn w:val="a0"/>
    <w:uiPriority w:val="99"/>
    <w:rsid w:val="00814BCB"/>
    <w:rPr>
      <w:rFonts w:ascii="Courier New" w:hAnsi="Courier New" w:cs="Times New Roman"/>
      <w:sz w:val="20"/>
    </w:rPr>
  </w:style>
  <w:style w:type="character" w:styleId="HTML6">
    <w:name w:val="HTML Code"/>
    <w:basedOn w:val="a0"/>
    <w:uiPriority w:val="99"/>
    <w:rsid w:val="00814BCB"/>
    <w:rPr>
      <w:rFonts w:ascii="Courier New" w:hAnsi="Courier New" w:cs="Times New Roman"/>
      <w:sz w:val="20"/>
    </w:rPr>
  </w:style>
  <w:style w:type="character" w:styleId="afffff5">
    <w:name w:val="line number"/>
    <w:basedOn w:val="a0"/>
    <w:uiPriority w:val="99"/>
    <w:rsid w:val="00814BCB"/>
    <w:rPr>
      <w:rFonts w:cs="Times New Roman"/>
    </w:rPr>
  </w:style>
  <w:style w:type="character" w:styleId="HTML7">
    <w:name w:val="HTML Sample"/>
    <w:basedOn w:val="a0"/>
    <w:uiPriority w:val="99"/>
    <w:rsid w:val="00814BCB"/>
    <w:rPr>
      <w:rFonts w:ascii="Courier New" w:hAnsi="Courier New" w:cs="Times New Roman"/>
    </w:rPr>
  </w:style>
  <w:style w:type="paragraph" w:styleId="2f">
    <w:name w:val="envelope return"/>
    <w:basedOn w:val="a"/>
    <w:uiPriority w:val="99"/>
    <w:rsid w:val="00814BCB"/>
    <w:pPr>
      <w:spacing w:after="60" w:line="240" w:lineRule="auto"/>
      <w:jc w:val="both"/>
    </w:pPr>
    <w:rPr>
      <w:rFonts w:ascii="Arial" w:eastAsia="Times New Roman" w:hAnsi="Arial" w:cs="Arial"/>
      <w:sz w:val="20"/>
      <w:szCs w:val="20"/>
      <w:lang w:eastAsia="ru-RU"/>
    </w:rPr>
  </w:style>
  <w:style w:type="character" w:styleId="HTML8">
    <w:name w:val="HTML Definition"/>
    <w:basedOn w:val="a0"/>
    <w:uiPriority w:val="99"/>
    <w:rsid w:val="00814BCB"/>
    <w:rPr>
      <w:rFonts w:cs="Times New Roman"/>
      <w:i/>
    </w:rPr>
  </w:style>
  <w:style w:type="character" w:styleId="HTML9">
    <w:name w:val="HTML Variable"/>
    <w:basedOn w:val="a0"/>
    <w:uiPriority w:val="99"/>
    <w:rsid w:val="00814BCB"/>
    <w:rPr>
      <w:rFonts w:cs="Times New Roman"/>
      <w:i/>
    </w:rPr>
  </w:style>
  <w:style w:type="character" w:styleId="HTMLa">
    <w:name w:val="HTML Typewriter"/>
    <w:basedOn w:val="a0"/>
    <w:uiPriority w:val="99"/>
    <w:rsid w:val="00814BCB"/>
    <w:rPr>
      <w:rFonts w:ascii="Courier New" w:hAnsi="Courier New" w:cs="Times New Roman"/>
      <w:sz w:val="20"/>
    </w:rPr>
  </w:style>
  <w:style w:type="paragraph" w:styleId="afffff6">
    <w:name w:val="List Continue"/>
    <w:basedOn w:val="a"/>
    <w:uiPriority w:val="99"/>
    <w:rsid w:val="00814BCB"/>
    <w:pPr>
      <w:spacing w:after="120" w:line="240" w:lineRule="auto"/>
      <w:ind w:left="283"/>
      <w:jc w:val="both"/>
    </w:pPr>
    <w:rPr>
      <w:rFonts w:ascii="Times New Roman" w:eastAsia="Times New Roman" w:hAnsi="Times New Roman" w:cs="Times New Roman"/>
      <w:sz w:val="24"/>
      <w:szCs w:val="24"/>
      <w:lang w:eastAsia="ru-RU"/>
    </w:rPr>
  </w:style>
  <w:style w:type="paragraph" w:styleId="2f0">
    <w:name w:val="List Continue 2"/>
    <w:basedOn w:val="a"/>
    <w:uiPriority w:val="99"/>
    <w:rsid w:val="00814BCB"/>
    <w:pPr>
      <w:spacing w:after="120" w:line="240" w:lineRule="auto"/>
      <w:ind w:left="566"/>
      <w:jc w:val="both"/>
    </w:pPr>
    <w:rPr>
      <w:rFonts w:ascii="Times New Roman" w:eastAsia="Times New Roman" w:hAnsi="Times New Roman" w:cs="Times New Roman"/>
      <w:sz w:val="24"/>
      <w:szCs w:val="24"/>
      <w:lang w:eastAsia="ru-RU"/>
    </w:rPr>
  </w:style>
  <w:style w:type="paragraph" w:styleId="3d">
    <w:name w:val="List Continue 3"/>
    <w:basedOn w:val="a"/>
    <w:uiPriority w:val="99"/>
    <w:rsid w:val="00814BCB"/>
    <w:pPr>
      <w:spacing w:after="120" w:line="240" w:lineRule="auto"/>
      <w:ind w:left="849"/>
      <w:jc w:val="both"/>
    </w:pPr>
    <w:rPr>
      <w:rFonts w:ascii="Times New Roman" w:eastAsia="Times New Roman" w:hAnsi="Times New Roman" w:cs="Times New Roman"/>
      <w:sz w:val="24"/>
      <w:szCs w:val="24"/>
      <w:lang w:eastAsia="ru-RU"/>
    </w:rPr>
  </w:style>
  <w:style w:type="paragraph" w:styleId="43">
    <w:name w:val="List Continue 4"/>
    <w:basedOn w:val="a"/>
    <w:uiPriority w:val="99"/>
    <w:rsid w:val="00814BCB"/>
    <w:pPr>
      <w:spacing w:after="120" w:line="240" w:lineRule="auto"/>
      <w:ind w:left="1132"/>
      <w:jc w:val="both"/>
    </w:pPr>
    <w:rPr>
      <w:rFonts w:ascii="Times New Roman" w:eastAsia="Times New Roman" w:hAnsi="Times New Roman" w:cs="Times New Roman"/>
      <w:sz w:val="24"/>
      <w:szCs w:val="24"/>
      <w:lang w:eastAsia="ru-RU"/>
    </w:rPr>
  </w:style>
  <w:style w:type="paragraph" w:styleId="54">
    <w:name w:val="List Continue 5"/>
    <w:basedOn w:val="a"/>
    <w:uiPriority w:val="99"/>
    <w:rsid w:val="00814BCB"/>
    <w:pPr>
      <w:spacing w:after="120" w:line="240" w:lineRule="auto"/>
      <w:ind w:left="1415"/>
      <w:jc w:val="both"/>
    </w:pPr>
    <w:rPr>
      <w:rFonts w:ascii="Times New Roman" w:eastAsia="Times New Roman" w:hAnsi="Times New Roman" w:cs="Times New Roman"/>
      <w:sz w:val="24"/>
      <w:szCs w:val="24"/>
      <w:lang w:eastAsia="ru-RU"/>
    </w:rPr>
  </w:style>
  <w:style w:type="character" w:styleId="afffff7">
    <w:name w:val="FollowedHyperlink"/>
    <w:basedOn w:val="a0"/>
    <w:qFormat/>
    <w:rsid w:val="00814BCB"/>
    <w:rPr>
      <w:rFonts w:cs="Times New Roman"/>
      <w:color w:val="800080"/>
      <w:u w:val="single"/>
    </w:rPr>
  </w:style>
  <w:style w:type="paragraph" w:styleId="2f1">
    <w:name w:val="List 2"/>
    <w:basedOn w:val="a"/>
    <w:uiPriority w:val="99"/>
    <w:rsid w:val="00814BCB"/>
    <w:pPr>
      <w:spacing w:after="60" w:line="240" w:lineRule="auto"/>
      <w:ind w:left="566" w:hanging="283"/>
      <w:jc w:val="both"/>
    </w:pPr>
    <w:rPr>
      <w:rFonts w:ascii="Times New Roman" w:eastAsia="Times New Roman" w:hAnsi="Times New Roman" w:cs="Times New Roman"/>
      <w:sz w:val="24"/>
      <w:szCs w:val="24"/>
      <w:lang w:eastAsia="ru-RU"/>
    </w:rPr>
  </w:style>
  <w:style w:type="paragraph" w:styleId="3e">
    <w:name w:val="List 3"/>
    <w:basedOn w:val="a"/>
    <w:uiPriority w:val="99"/>
    <w:rsid w:val="00814BCB"/>
    <w:pPr>
      <w:spacing w:after="60" w:line="240" w:lineRule="auto"/>
      <w:ind w:left="849" w:hanging="283"/>
      <w:jc w:val="both"/>
    </w:pPr>
    <w:rPr>
      <w:rFonts w:ascii="Times New Roman" w:eastAsia="Times New Roman" w:hAnsi="Times New Roman" w:cs="Times New Roman"/>
      <w:sz w:val="24"/>
      <w:szCs w:val="24"/>
      <w:lang w:eastAsia="ru-RU"/>
    </w:rPr>
  </w:style>
  <w:style w:type="paragraph" w:styleId="44">
    <w:name w:val="List 4"/>
    <w:basedOn w:val="a"/>
    <w:uiPriority w:val="99"/>
    <w:rsid w:val="00814BCB"/>
    <w:pPr>
      <w:spacing w:after="60" w:line="240" w:lineRule="auto"/>
      <w:ind w:left="1132" w:hanging="283"/>
      <w:jc w:val="both"/>
    </w:pPr>
    <w:rPr>
      <w:rFonts w:ascii="Times New Roman" w:eastAsia="Times New Roman" w:hAnsi="Times New Roman" w:cs="Times New Roman"/>
      <w:sz w:val="24"/>
      <w:szCs w:val="24"/>
      <w:lang w:eastAsia="ru-RU"/>
    </w:rPr>
  </w:style>
  <w:style w:type="paragraph" w:styleId="55">
    <w:name w:val="List 5"/>
    <w:basedOn w:val="a"/>
    <w:uiPriority w:val="99"/>
    <w:rsid w:val="00814BCB"/>
    <w:pPr>
      <w:spacing w:after="60" w:line="240" w:lineRule="auto"/>
      <w:ind w:left="1415" w:hanging="283"/>
      <w:jc w:val="both"/>
    </w:pPr>
    <w:rPr>
      <w:rFonts w:ascii="Times New Roman" w:eastAsia="Times New Roman" w:hAnsi="Times New Roman" w:cs="Times New Roman"/>
      <w:sz w:val="24"/>
      <w:szCs w:val="24"/>
      <w:lang w:eastAsia="ru-RU"/>
    </w:rPr>
  </w:style>
  <w:style w:type="character" w:styleId="HTMLb">
    <w:name w:val="HTML Cite"/>
    <w:basedOn w:val="a0"/>
    <w:uiPriority w:val="99"/>
    <w:rsid w:val="00814BCB"/>
    <w:rPr>
      <w:rFonts w:cs="Times New Roman"/>
      <w:i/>
    </w:rPr>
  </w:style>
  <w:style w:type="paragraph" w:styleId="45">
    <w:name w:val="toc 4"/>
    <w:basedOn w:val="a"/>
    <w:next w:val="a"/>
    <w:autoRedefine/>
    <w:uiPriority w:val="99"/>
    <w:rsid w:val="00814BCB"/>
    <w:pPr>
      <w:spacing w:after="0" w:line="240" w:lineRule="auto"/>
      <w:ind w:left="720"/>
    </w:pPr>
    <w:rPr>
      <w:rFonts w:ascii="Times New Roman" w:eastAsia="Times New Roman" w:hAnsi="Times New Roman" w:cs="Times New Roman"/>
      <w:sz w:val="18"/>
      <w:szCs w:val="18"/>
      <w:lang w:eastAsia="ru-RU"/>
    </w:rPr>
  </w:style>
  <w:style w:type="paragraph" w:styleId="56">
    <w:name w:val="toc 5"/>
    <w:basedOn w:val="a"/>
    <w:next w:val="a"/>
    <w:autoRedefine/>
    <w:uiPriority w:val="99"/>
    <w:rsid w:val="00814BCB"/>
    <w:pPr>
      <w:spacing w:after="0" w:line="240" w:lineRule="auto"/>
      <w:ind w:left="960"/>
    </w:pPr>
    <w:rPr>
      <w:rFonts w:ascii="Times New Roman" w:eastAsia="Times New Roman" w:hAnsi="Times New Roman" w:cs="Times New Roman"/>
      <w:sz w:val="18"/>
      <w:szCs w:val="18"/>
      <w:lang w:eastAsia="ru-RU"/>
    </w:rPr>
  </w:style>
  <w:style w:type="paragraph" w:styleId="61">
    <w:name w:val="toc 6"/>
    <w:basedOn w:val="a"/>
    <w:next w:val="a"/>
    <w:autoRedefine/>
    <w:uiPriority w:val="99"/>
    <w:rsid w:val="00814BCB"/>
    <w:pPr>
      <w:spacing w:after="0" w:line="240" w:lineRule="auto"/>
      <w:ind w:left="1200"/>
    </w:pPr>
    <w:rPr>
      <w:rFonts w:ascii="Times New Roman" w:eastAsia="Times New Roman" w:hAnsi="Times New Roman" w:cs="Times New Roman"/>
      <w:sz w:val="18"/>
      <w:szCs w:val="18"/>
      <w:lang w:eastAsia="ru-RU"/>
    </w:rPr>
  </w:style>
  <w:style w:type="paragraph" w:styleId="71">
    <w:name w:val="toc 7"/>
    <w:basedOn w:val="a"/>
    <w:next w:val="a"/>
    <w:autoRedefine/>
    <w:uiPriority w:val="99"/>
    <w:rsid w:val="00814BCB"/>
    <w:pPr>
      <w:spacing w:after="0" w:line="240" w:lineRule="auto"/>
      <w:ind w:left="1440"/>
    </w:pPr>
    <w:rPr>
      <w:rFonts w:ascii="Times New Roman" w:eastAsia="Times New Roman" w:hAnsi="Times New Roman" w:cs="Times New Roman"/>
      <w:sz w:val="18"/>
      <w:szCs w:val="18"/>
      <w:lang w:eastAsia="ru-RU"/>
    </w:rPr>
  </w:style>
  <w:style w:type="paragraph" w:styleId="81">
    <w:name w:val="toc 8"/>
    <w:basedOn w:val="a"/>
    <w:next w:val="a"/>
    <w:autoRedefine/>
    <w:uiPriority w:val="99"/>
    <w:rsid w:val="00814BCB"/>
    <w:pPr>
      <w:spacing w:after="0" w:line="240" w:lineRule="auto"/>
      <w:ind w:left="1680"/>
    </w:pPr>
    <w:rPr>
      <w:rFonts w:ascii="Times New Roman" w:eastAsia="Times New Roman" w:hAnsi="Times New Roman" w:cs="Times New Roman"/>
      <w:sz w:val="18"/>
      <w:szCs w:val="18"/>
      <w:lang w:eastAsia="ru-RU"/>
    </w:rPr>
  </w:style>
  <w:style w:type="paragraph" w:styleId="92">
    <w:name w:val="toc 9"/>
    <w:basedOn w:val="a"/>
    <w:next w:val="a"/>
    <w:autoRedefine/>
    <w:uiPriority w:val="99"/>
    <w:rsid w:val="00814BCB"/>
    <w:pPr>
      <w:spacing w:after="0" w:line="240" w:lineRule="auto"/>
      <w:ind w:left="1920"/>
    </w:pPr>
    <w:rPr>
      <w:rFonts w:ascii="Times New Roman" w:eastAsia="Times New Roman" w:hAnsi="Times New Roman" w:cs="Times New Roman"/>
      <w:sz w:val="18"/>
      <w:szCs w:val="18"/>
      <w:lang w:eastAsia="ru-RU"/>
    </w:rPr>
  </w:style>
  <w:style w:type="paragraph" w:customStyle="1" w:styleId="2-1">
    <w:name w:val="содержание2-1"/>
    <w:basedOn w:val="30"/>
    <w:next w:val="a"/>
    <w:uiPriority w:val="99"/>
    <w:rsid w:val="00814BCB"/>
    <w:pPr>
      <w:keepLines w:val="0"/>
      <w:numPr>
        <w:ilvl w:val="2"/>
        <w:numId w:val="12"/>
      </w:numPr>
      <w:tabs>
        <w:tab w:val="num" w:pos="312"/>
      </w:tabs>
      <w:spacing w:before="240" w:after="60" w:line="240" w:lineRule="auto"/>
    </w:pPr>
    <w:rPr>
      <w:rFonts w:ascii="Arial" w:hAnsi="Arial" w:cs="Arial"/>
      <w:color w:val="auto"/>
      <w:sz w:val="24"/>
      <w:szCs w:val="24"/>
    </w:rPr>
  </w:style>
  <w:style w:type="paragraph" w:customStyle="1" w:styleId="214">
    <w:name w:val="Заголовок 2.1"/>
    <w:basedOn w:val="10"/>
    <w:uiPriority w:val="99"/>
    <w:rsid w:val="00814BCB"/>
    <w:pPr>
      <w:widowControl w:val="0"/>
      <w:numPr>
        <w:numId w:val="0"/>
      </w:numPr>
      <w:suppressLineNumbers/>
      <w:tabs>
        <w:tab w:val="num" w:pos="432"/>
        <w:tab w:val="num" w:pos="567"/>
      </w:tabs>
      <w:suppressAutoHyphens/>
      <w:spacing w:before="240" w:after="60" w:line="240" w:lineRule="auto"/>
      <w:ind w:left="567" w:hanging="567"/>
    </w:pPr>
    <w:rPr>
      <w:caps/>
      <w:kern w:val="28"/>
      <w:sz w:val="36"/>
      <w:szCs w:val="36"/>
    </w:rPr>
  </w:style>
  <w:style w:type="paragraph" w:customStyle="1" w:styleId="2-11">
    <w:name w:val="содержание2-11"/>
    <w:basedOn w:val="a"/>
    <w:uiPriority w:val="99"/>
    <w:rsid w:val="00814BCB"/>
    <w:pPr>
      <w:spacing w:after="60" w:line="240" w:lineRule="auto"/>
      <w:jc w:val="both"/>
    </w:pPr>
    <w:rPr>
      <w:rFonts w:ascii="Times New Roman" w:eastAsia="Times New Roman" w:hAnsi="Times New Roman" w:cs="Times New Roman"/>
      <w:sz w:val="24"/>
      <w:szCs w:val="24"/>
      <w:lang w:eastAsia="ru-RU"/>
    </w:rPr>
  </w:style>
  <w:style w:type="character" w:customStyle="1" w:styleId="3f">
    <w:name w:val="Стиль3 Знак"/>
    <w:uiPriority w:val="99"/>
    <w:rsid w:val="00814BCB"/>
    <w:rPr>
      <w:sz w:val="24"/>
      <w:lang w:val="ru-RU" w:eastAsia="ru-RU"/>
    </w:rPr>
  </w:style>
  <w:style w:type="paragraph" w:customStyle="1" w:styleId="46">
    <w:name w:val="Стиль4"/>
    <w:basedOn w:val="20"/>
    <w:next w:val="a"/>
    <w:uiPriority w:val="99"/>
    <w:rsid w:val="00814BCB"/>
    <w:pPr>
      <w:widowControl w:val="0"/>
      <w:suppressLineNumbers/>
      <w:tabs>
        <w:tab w:val="num" w:pos="576"/>
        <w:tab w:val="num" w:pos="992"/>
      </w:tabs>
      <w:suppressAutoHyphens/>
      <w:spacing w:before="0" w:after="60" w:line="240" w:lineRule="auto"/>
      <w:ind w:left="992" w:firstLine="567"/>
    </w:pPr>
    <w:rPr>
      <w:sz w:val="30"/>
      <w:szCs w:val="30"/>
    </w:rPr>
  </w:style>
  <w:style w:type="paragraph" w:customStyle="1" w:styleId="afffff8">
    <w:name w:val="Таблица заголовок"/>
    <w:basedOn w:val="a"/>
    <w:uiPriority w:val="99"/>
    <w:rsid w:val="00814BCB"/>
    <w:pPr>
      <w:spacing w:before="120" w:after="120" w:line="360" w:lineRule="auto"/>
      <w:jc w:val="right"/>
    </w:pPr>
    <w:rPr>
      <w:rFonts w:ascii="Times New Roman" w:eastAsia="Times New Roman" w:hAnsi="Times New Roman" w:cs="Times New Roman"/>
      <w:b/>
      <w:bCs/>
      <w:sz w:val="28"/>
      <w:szCs w:val="28"/>
      <w:lang w:eastAsia="ru-RU"/>
    </w:rPr>
  </w:style>
  <w:style w:type="paragraph" w:customStyle="1" w:styleId="afffff9">
    <w:name w:val="текст таблицы"/>
    <w:basedOn w:val="a"/>
    <w:uiPriority w:val="99"/>
    <w:rsid w:val="00814BCB"/>
    <w:pPr>
      <w:spacing w:before="120" w:after="0" w:line="240" w:lineRule="auto"/>
      <w:ind w:right="-102"/>
    </w:pPr>
    <w:rPr>
      <w:rFonts w:ascii="Times New Roman" w:eastAsia="Times New Roman" w:hAnsi="Times New Roman" w:cs="Times New Roman"/>
      <w:sz w:val="24"/>
      <w:szCs w:val="24"/>
      <w:lang w:eastAsia="ru-RU"/>
    </w:rPr>
  </w:style>
  <w:style w:type="paragraph" w:customStyle="1" w:styleId="afffffa">
    <w:name w:val="Пункт Знак"/>
    <w:basedOn w:val="a"/>
    <w:uiPriority w:val="99"/>
    <w:rsid w:val="00814BCB"/>
    <w:pPr>
      <w:tabs>
        <w:tab w:val="num" w:pos="1134"/>
        <w:tab w:val="left" w:pos="1701"/>
      </w:tabs>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b">
    <w:name w:val="a"/>
    <w:basedOn w:val="a"/>
    <w:uiPriority w:val="99"/>
    <w:rsid w:val="00814BCB"/>
    <w:pPr>
      <w:snapToGrid w:val="0"/>
      <w:spacing w:after="0" w:line="360" w:lineRule="auto"/>
      <w:ind w:left="1134" w:hanging="567"/>
      <w:jc w:val="both"/>
    </w:pPr>
    <w:rPr>
      <w:rFonts w:ascii="Times New Roman" w:eastAsia="Times New Roman" w:hAnsi="Times New Roman" w:cs="Times New Roman"/>
      <w:sz w:val="28"/>
      <w:szCs w:val="28"/>
      <w:lang w:eastAsia="ru-RU"/>
    </w:rPr>
  </w:style>
  <w:style w:type="paragraph" w:customStyle="1" w:styleId="afffffc">
    <w:name w:val="Словарная статья"/>
    <w:basedOn w:val="a"/>
    <w:next w:val="a"/>
    <w:uiPriority w:val="99"/>
    <w:rsid w:val="00814BCB"/>
    <w:pPr>
      <w:autoSpaceDE w:val="0"/>
      <w:autoSpaceDN w:val="0"/>
      <w:adjustRightInd w:val="0"/>
      <w:spacing w:after="0" w:line="240" w:lineRule="auto"/>
      <w:ind w:right="118"/>
      <w:jc w:val="both"/>
    </w:pPr>
    <w:rPr>
      <w:rFonts w:ascii="Arial" w:eastAsia="Times New Roman" w:hAnsi="Arial" w:cs="Arial"/>
      <w:sz w:val="20"/>
      <w:szCs w:val="20"/>
      <w:lang w:eastAsia="ru-RU"/>
    </w:rPr>
  </w:style>
  <w:style w:type="paragraph" w:customStyle="1" w:styleId="afffffd">
    <w:name w:val="Комментарий пользователя"/>
    <w:basedOn w:val="a"/>
    <w:next w:val="a"/>
    <w:uiPriority w:val="99"/>
    <w:rsid w:val="00814BCB"/>
    <w:pPr>
      <w:autoSpaceDE w:val="0"/>
      <w:autoSpaceDN w:val="0"/>
      <w:adjustRightInd w:val="0"/>
      <w:spacing w:after="0" w:line="240" w:lineRule="auto"/>
      <w:ind w:left="170"/>
    </w:pPr>
    <w:rPr>
      <w:rFonts w:ascii="Arial" w:eastAsia="Times New Roman" w:hAnsi="Arial" w:cs="Arial"/>
      <w:i/>
      <w:iCs/>
      <w:color w:val="000080"/>
      <w:sz w:val="20"/>
      <w:szCs w:val="20"/>
      <w:lang w:eastAsia="ru-RU"/>
    </w:rPr>
  </w:style>
  <w:style w:type="character" w:customStyle="1" w:styleId="labelbodytext1">
    <w:name w:val="label_body_text_1"/>
    <w:uiPriority w:val="99"/>
    <w:rsid w:val="00814BCB"/>
  </w:style>
  <w:style w:type="paragraph" w:customStyle="1" w:styleId="1DocumentHeader1">
    <w:name w:val="Заголовок 1.Document Header1"/>
    <w:basedOn w:val="a"/>
    <w:next w:val="a"/>
    <w:uiPriority w:val="99"/>
    <w:rsid w:val="00814BCB"/>
    <w:pPr>
      <w:keepNext/>
      <w:spacing w:before="240" w:after="60" w:line="240" w:lineRule="auto"/>
      <w:jc w:val="center"/>
      <w:outlineLvl w:val="0"/>
    </w:pPr>
    <w:rPr>
      <w:rFonts w:ascii="Times New Roman" w:eastAsia="Times New Roman" w:hAnsi="Times New Roman" w:cs="Times New Roman"/>
      <w:kern w:val="28"/>
      <w:sz w:val="36"/>
      <w:szCs w:val="36"/>
      <w:lang w:eastAsia="ru-RU"/>
    </w:rPr>
  </w:style>
  <w:style w:type="paragraph" w:customStyle="1" w:styleId="200">
    <w:name w:val="20"/>
    <w:basedOn w:val="a"/>
    <w:uiPriority w:val="99"/>
    <w:rsid w:val="00814BCB"/>
    <w:pPr>
      <w:spacing w:before="104" w:after="104" w:line="240" w:lineRule="auto"/>
      <w:ind w:left="104" w:right="104"/>
    </w:pPr>
    <w:rPr>
      <w:rFonts w:ascii="Times New Roman" w:eastAsia="Times New Roman" w:hAnsi="Times New Roman" w:cs="Times New Roman"/>
      <w:sz w:val="24"/>
      <w:szCs w:val="24"/>
      <w:lang w:eastAsia="ru-RU"/>
    </w:rPr>
  </w:style>
  <w:style w:type="paragraph" w:customStyle="1" w:styleId="afffffe">
    <w:name w:val="Подпункт"/>
    <w:basedOn w:val="afff8"/>
    <w:uiPriority w:val="99"/>
    <w:rsid w:val="00814BCB"/>
    <w:pPr>
      <w:tabs>
        <w:tab w:val="clear" w:pos="1980"/>
        <w:tab w:val="num" w:pos="2520"/>
      </w:tabs>
      <w:ind w:left="1728" w:hanging="648"/>
    </w:pPr>
    <w:rPr>
      <w:rFonts w:eastAsia="Times New Roman"/>
      <w:sz w:val="24"/>
      <w:szCs w:val="24"/>
    </w:rPr>
  </w:style>
  <w:style w:type="paragraph" w:styleId="1ff">
    <w:name w:val="index 1"/>
    <w:basedOn w:val="a"/>
    <w:next w:val="a"/>
    <w:autoRedefine/>
    <w:uiPriority w:val="99"/>
    <w:semiHidden/>
    <w:qFormat/>
    <w:rsid w:val="00814BCB"/>
    <w:pPr>
      <w:spacing w:after="60" w:line="240" w:lineRule="auto"/>
      <w:ind w:left="240" w:hanging="240"/>
      <w:jc w:val="both"/>
    </w:pPr>
    <w:rPr>
      <w:rFonts w:ascii="Times New Roman" w:eastAsia="Times New Roman" w:hAnsi="Times New Roman" w:cs="Times New Roman"/>
      <w:sz w:val="24"/>
      <w:szCs w:val="24"/>
      <w:lang w:eastAsia="ru-RU"/>
    </w:rPr>
  </w:style>
  <w:style w:type="paragraph" w:customStyle="1" w:styleId="1ff0">
    <w:name w:val="Обычный1"/>
    <w:qFormat/>
    <w:rsid w:val="00814BCB"/>
    <w:pPr>
      <w:spacing w:after="0" w:line="240" w:lineRule="auto"/>
    </w:pPr>
    <w:rPr>
      <w:rFonts w:ascii="Times New Roman" w:eastAsia="Times New Roman" w:hAnsi="Times New Roman" w:cs="Times New Roman"/>
      <w:sz w:val="24"/>
      <w:szCs w:val="24"/>
      <w:lang w:eastAsia="ru-RU"/>
    </w:rPr>
  </w:style>
  <w:style w:type="character" w:styleId="affffff">
    <w:name w:val="endnote reference"/>
    <w:basedOn w:val="a0"/>
    <w:uiPriority w:val="99"/>
    <w:semiHidden/>
    <w:rsid w:val="00814BCB"/>
    <w:rPr>
      <w:rFonts w:cs="Times New Roman"/>
      <w:vertAlign w:val="superscript"/>
    </w:rPr>
  </w:style>
  <w:style w:type="paragraph" w:customStyle="1" w:styleId="113">
    <w:name w:val="Основной текст с отступом11"/>
    <w:basedOn w:val="a"/>
    <w:uiPriority w:val="99"/>
    <w:rsid w:val="00814BCB"/>
    <w:pPr>
      <w:spacing w:before="60" w:after="0" w:line="240" w:lineRule="auto"/>
      <w:ind w:firstLine="851"/>
      <w:jc w:val="both"/>
    </w:pPr>
    <w:rPr>
      <w:rFonts w:ascii="Times New Roman" w:eastAsia="Times New Roman" w:hAnsi="Times New Roman" w:cs="Times New Roman"/>
      <w:sz w:val="24"/>
      <w:szCs w:val="24"/>
      <w:lang w:eastAsia="ru-RU"/>
    </w:rPr>
  </w:style>
  <w:style w:type="character" w:customStyle="1" w:styleId="FontStyle30">
    <w:name w:val="Font Style30"/>
    <w:uiPriority w:val="99"/>
    <w:qFormat/>
    <w:rsid w:val="00814BCB"/>
    <w:rPr>
      <w:rFonts w:ascii="Times New Roman" w:hAnsi="Times New Roman"/>
      <w:sz w:val="18"/>
    </w:rPr>
  </w:style>
  <w:style w:type="character" w:styleId="affffff0">
    <w:name w:val="Placeholder Text"/>
    <w:basedOn w:val="a0"/>
    <w:uiPriority w:val="99"/>
    <w:semiHidden/>
    <w:rsid w:val="00814BCB"/>
    <w:rPr>
      <w:rFonts w:cs="Times New Roman"/>
      <w:color w:val="808080"/>
    </w:rPr>
  </w:style>
  <w:style w:type="character" w:customStyle="1" w:styleId="r">
    <w:name w:val="r"/>
    <w:uiPriority w:val="99"/>
    <w:rsid w:val="00814BCB"/>
  </w:style>
  <w:style w:type="character" w:customStyle="1" w:styleId="newsbody">
    <w:name w:val="newsbody"/>
    <w:uiPriority w:val="99"/>
    <w:rsid w:val="00814BCB"/>
    <w:rPr>
      <w:rFonts w:ascii="Tahoma" w:hAnsi="Tahoma"/>
      <w:color w:val="000000"/>
      <w:sz w:val="20"/>
    </w:rPr>
  </w:style>
  <w:style w:type="paragraph" w:customStyle="1" w:styleId="215">
    <w:name w:val="Основной текст 21"/>
    <w:basedOn w:val="a"/>
    <w:uiPriority w:val="99"/>
    <w:rsid w:val="00814BCB"/>
    <w:pPr>
      <w:suppressAutoHyphens/>
      <w:spacing w:after="0" w:line="216" w:lineRule="auto"/>
      <w:jc w:val="both"/>
    </w:pPr>
    <w:rPr>
      <w:rFonts w:ascii="Times New Roman" w:eastAsia="Times New Roman" w:hAnsi="Times New Roman" w:cs="Times New Roman"/>
      <w:sz w:val="20"/>
      <w:szCs w:val="20"/>
      <w:lang w:eastAsia="ar-SA"/>
    </w:rPr>
  </w:style>
  <w:style w:type="table" w:customStyle="1" w:styleId="1ff1">
    <w:name w:val="Сетка таблицы1"/>
    <w:uiPriority w:val="5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ConsNormal0">
    <w:name w:val="ConsNormal Знак"/>
    <w:link w:val="ConsNormal"/>
    <w:qFormat/>
    <w:locked/>
    <w:rsid w:val="00814BCB"/>
    <w:rPr>
      <w:rFonts w:ascii="Arial" w:eastAsia="Calibri" w:hAnsi="Arial" w:cs="Times New Roman"/>
      <w:lang w:eastAsia="ru-RU"/>
    </w:rPr>
  </w:style>
  <w:style w:type="character" w:customStyle="1" w:styleId="1ff2">
    <w:name w:val="Название Знак1"/>
    <w:aliases w:val="Знак3 Знак"/>
    <w:uiPriority w:val="99"/>
    <w:locked/>
    <w:rsid w:val="00814BCB"/>
    <w:rPr>
      <w:b/>
      <w:sz w:val="22"/>
      <w:lang w:val="ru-RU" w:eastAsia="ru-RU"/>
    </w:rPr>
  </w:style>
  <w:style w:type="paragraph" w:customStyle="1" w:styleId="Default">
    <w:name w:val="Default"/>
    <w:qFormat/>
    <w:rsid w:val="00814BCB"/>
    <w:pPr>
      <w:autoSpaceDE w:val="0"/>
      <w:autoSpaceDN w:val="0"/>
      <w:adjustRightInd w:val="0"/>
      <w:spacing w:after="0" w:line="240" w:lineRule="auto"/>
    </w:pPr>
    <w:rPr>
      <w:rFonts w:ascii="Times New Roman" w:eastAsia="Times New Roman" w:hAnsi="Times New Roman" w:cs="Times New Roman"/>
      <w:color w:val="000000"/>
      <w:sz w:val="24"/>
      <w:szCs w:val="24"/>
      <w:lang w:eastAsia="ru-RU"/>
    </w:rPr>
  </w:style>
  <w:style w:type="paragraph" w:customStyle="1" w:styleId="affffff1">
    <w:name w:val="Список нумеров."/>
    <w:basedOn w:val="a"/>
    <w:uiPriority w:val="99"/>
    <w:rsid w:val="00814BCB"/>
    <w:pPr>
      <w:tabs>
        <w:tab w:val="left" w:pos="57"/>
        <w:tab w:val="num" w:pos="1069"/>
      </w:tabs>
      <w:spacing w:after="0" w:line="240" w:lineRule="auto"/>
      <w:jc w:val="center"/>
    </w:pPr>
    <w:rPr>
      <w:rFonts w:ascii="Times New Roman" w:eastAsia="Times New Roman" w:hAnsi="Times New Roman" w:cs="Times New Roman"/>
      <w:sz w:val="28"/>
      <w:szCs w:val="20"/>
      <w:lang w:eastAsia="ru-RU"/>
    </w:rPr>
  </w:style>
  <w:style w:type="paragraph" w:customStyle="1" w:styleId="affffff2">
    <w:name w:val="Содержимое таблицы"/>
    <w:basedOn w:val="a"/>
    <w:qFormat/>
    <w:rsid w:val="00814BCB"/>
    <w:pPr>
      <w:widowControl w:val="0"/>
      <w:suppressLineNumbers/>
      <w:suppressAutoHyphens/>
      <w:spacing w:after="0" w:line="240" w:lineRule="auto"/>
    </w:pPr>
    <w:rPr>
      <w:rFonts w:ascii="Arial" w:eastAsia="Calibri" w:hAnsi="Arial" w:cs="Times New Roman"/>
      <w:kern w:val="2"/>
      <w:sz w:val="20"/>
      <w:szCs w:val="24"/>
      <w:lang w:eastAsia="ru-RU"/>
    </w:rPr>
  </w:style>
  <w:style w:type="paragraph" w:customStyle="1" w:styleId="Standard">
    <w:name w:val="Standard"/>
    <w:link w:val="Standard0"/>
    <w:uiPriority w:val="99"/>
    <w:rsid w:val="00814BCB"/>
    <w:pPr>
      <w:suppressAutoHyphens/>
      <w:autoSpaceDN w:val="0"/>
      <w:spacing w:after="0" w:line="240" w:lineRule="auto"/>
      <w:textAlignment w:val="baseline"/>
    </w:pPr>
    <w:rPr>
      <w:rFonts w:ascii="Times New Roman" w:eastAsia="Calibri" w:hAnsi="Times New Roman" w:cs="Times New Roman"/>
      <w:kern w:val="3"/>
      <w:lang w:eastAsia="ar-SA"/>
    </w:rPr>
  </w:style>
  <w:style w:type="character" w:customStyle="1" w:styleId="ConsPlusTitle0">
    <w:name w:val="ConsPlusTitle Знак"/>
    <w:link w:val="ConsPlusTitle"/>
    <w:uiPriority w:val="99"/>
    <w:locked/>
    <w:rsid w:val="00814BCB"/>
    <w:rPr>
      <w:rFonts w:ascii="Arial" w:eastAsia="Calibri" w:hAnsi="Arial" w:cs="Times New Roman"/>
      <w:b/>
      <w:lang w:eastAsia="ru-RU"/>
    </w:rPr>
  </w:style>
  <w:style w:type="character" w:customStyle="1" w:styleId="13">
    <w:name w:val="Обычный (веб) Знак1"/>
    <w:aliases w:val="Обычный (Web) Знак,Обычный (веб) Знак Знак,Обычный (веб) Знак Знак Знак1 Знак,Знак Знак1 Знак Знак,Обычный (веб) Знак Знак Знак Знак Знак,Знак Знак Знак1 Знак Знак1 Знак,Знак Знак Знак1 Знак Знак Знак Знак Знак Знак,Знак1 Знак"/>
    <w:link w:val="a3"/>
    <w:uiPriority w:val="99"/>
    <w:locked/>
    <w:rsid w:val="00814BCB"/>
    <w:rPr>
      <w:rFonts w:ascii="Times New Roman" w:eastAsia="Times New Roman" w:hAnsi="Times New Roman" w:cs="Times New Roman"/>
      <w:sz w:val="24"/>
      <w:szCs w:val="24"/>
      <w:lang w:eastAsia="ru-RU"/>
    </w:rPr>
  </w:style>
  <w:style w:type="paragraph" w:customStyle="1" w:styleId="msonormalbullet2gif">
    <w:name w:val="msonormalbullet2.gif"/>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styleId="affffff3">
    <w:name w:val="Book Title"/>
    <w:basedOn w:val="a0"/>
    <w:uiPriority w:val="99"/>
    <w:qFormat/>
    <w:rsid w:val="00814BCB"/>
    <w:rPr>
      <w:rFonts w:cs="Times New Roman"/>
      <w:b/>
      <w:i/>
      <w:spacing w:val="5"/>
    </w:rPr>
  </w:style>
  <w:style w:type="character" w:customStyle="1" w:styleId="affff5">
    <w:name w:val="Без интервала Знак"/>
    <w:aliases w:val="для таблиц Знак,Без интервала2 Знак"/>
    <w:link w:val="affff4"/>
    <w:uiPriority w:val="1"/>
    <w:qFormat/>
    <w:locked/>
    <w:rsid w:val="00814BCB"/>
    <w:rPr>
      <w:rFonts w:ascii="Times New Roman" w:eastAsia="Calibri" w:hAnsi="Times New Roman" w:cs="Times New Roman"/>
    </w:rPr>
  </w:style>
  <w:style w:type="character" w:customStyle="1" w:styleId="affff3">
    <w:name w:val="Абзац списка Знак"/>
    <w:aliases w:val="FooterText Знак,маркированный Знак,corp de texte Знак,A_маркированный_список Знак,Нумерованый список Знак,Bullet List Знак,numbered Знак,Paragraphe de liste1 Знак,lp1 Знак,SL_Абзац списка Знак,Содержание. 2 уровень Знак"/>
    <w:link w:val="affff2"/>
    <w:qFormat/>
    <w:locked/>
    <w:rsid w:val="00814BCB"/>
    <w:rPr>
      <w:rFonts w:ascii="Calibri" w:eastAsia="Times New Roman" w:hAnsi="Calibri" w:cs="Times New Roman"/>
      <w:sz w:val="20"/>
      <w:szCs w:val="20"/>
      <w:lang w:eastAsia="ru-RU"/>
    </w:rPr>
  </w:style>
  <w:style w:type="paragraph" w:customStyle="1" w:styleId="1ff3">
    <w:name w:val="Абзац списка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paragraph" w:customStyle="1" w:styleId="2">
    <w:name w:val="Стиль Заголовок 2"/>
    <w:aliases w:val="H2 + По ширине Слева:  032 см Первая строка:  ..."/>
    <w:basedOn w:val="20"/>
    <w:uiPriority w:val="99"/>
    <w:rsid w:val="00814BCB"/>
    <w:pPr>
      <w:keepLines w:val="0"/>
      <w:numPr>
        <w:ilvl w:val="1"/>
        <w:numId w:val="16"/>
      </w:numPr>
      <w:tabs>
        <w:tab w:val="clear" w:pos="1002"/>
        <w:tab w:val="num" w:pos="432"/>
        <w:tab w:val="num" w:pos="992"/>
      </w:tabs>
      <w:spacing w:before="0" w:after="60" w:line="240" w:lineRule="auto"/>
      <w:ind w:left="180" w:firstLine="0"/>
    </w:pPr>
    <w:rPr>
      <w:sz w:val="28"/>
    </w:rPr>
  </w:style>
  <w:style w:type="character" w:customStyle="1" w:styleId="2f2">
    <w:name w:val="Основной текст (2)_"/>
    <w:link w:val="2f3"/>
    <w:uiPriority w:val="99"/>
    <w:locked/>
    <w:rsid w:val="00814BCB"/>
    <w:rPr>
      <w:sz w:val="23"/>
      <w:shd w:val="clear" w:color="auto" w:fill="FFFFFF"/>
    </w:rPr>
  </w:style>
  <w:style w:type="paragraph" w:customStyle="1" w:styleId="2f3">
    <w:name w:val="Основной текст (2)"/>
    <w:basedOn w:val="a"/>
    <w:link w:val="2f2"/>
    <w:uiPriority w:val="99"/>
    <w:rsid w:val="00814BCB"/>
    <w:pPr>
      <w:shd w:val="clear" w:color="auto" w:fill="FFFFFF"/>
      <w:spacing w:after="300" w:line="240" w:lineRule="atLeast"/>
    </w:pPr>
    <w:rPr>
      <w:sz w:val="23"/>
    </w:rPr>
  </w:style>
  <w:style w:type="paragraph" w:customStyle="1" w:styleId="BodyTextIndent1">
    <w:name w:val="Body Text Indent1"/>
    <w:basedOn w:val="a"/>
    <w:link w:val="BodyTextIndent10"/>
    <w:uiPriority w:val="99"/>
    <w:rsid w:val="00814BCB"/>
    <w:pPr>
      <w:tabs>
        <w:tab w:val="num" w:pos="567"/>
      </w:tabs>
      <w:spacing w:after="60" w:line="240" w:lineRule="auto"/>
      <w:ind w:left="567" w:hanging="567"/>
      <w:jc w:val="both"/>
    </w:pPr>
    <w:rPr>
      <w:rFonts w:ascii="Times New Roman" w:eastAsia="Calibri" w:hAnsi="Times New Roman" w:cs="Times New Roman"/>
      <w:sz w:val="24"/>
      <w:szCs w:val="20"/>
      <w:lang w:eastAsia="ru-RU"/>
    </w:rPr>
  </w:style>
  <w:style w:type="character" w:customStyle="1" w:styleId="BodyTextIndent10">
    <w:name w:val="Body Text Indent1 Знак"/>
    <w:link w:val="BodyTextIndent1"/>
    <w:uiPriority w:val="99"/>
    <w:locked/>
    <w:rsid w:val="00814BCB"/>
    <w:rPr>
      <w:rFonts w:ascii="Times New Roman" w:eastAsia="Calibri" w:hAnsi="Times New Roman" w:cs="Times New Roman"/>
      <w:sz w:val="24"/>
      <w:szCs w:val="20"/>
      <w:lang w:eastAsia="ru-RU"/>
    </w:rPr>
  </w:style>
  <w:style w:type="paragraph" w:customStyle="1" w:styleId="3f0">
    <w:name w:val="Основной текст с отступом3"/>
    <w:basedOn w:val="a"/>
    <w:uiPriority w:val="99"/>
    <w:rsid w:val="00814BCB"/>
    <w:pPr>
      <w:tabs>
        <w:tab w:val="num" w:pos="567"/>
      </w:tabs>
      <w:spacing w:after="60" w:line="240" w:lineRule="auto"/>
      <w:ind w:left="567" w:hanging="567"/>
      <w:jc w:val="both"/>
    </w:pPr>
    <w:rPr>
      <w:rFonts w:ascii="Times New Roman" w:eastAsia="Times New Roman" w:hAnsi="Times New Roman" w:cs="Times New Roman"/>
      <w:sz w:val="24"/>
      <w:szCs w:val="24"/>
      <w:lang w:eastAsia="ru-RU"/>
    </w:rPr>
  </w:style>
  <w:style w:type="character" w:customStyle="1" w:styleId="FontStyle78">
    <w:name w:val="Font Style78"/>
    <w:uiPriority w:val="99"/>
    <w:rsid w:val="00814BCB"/>
    <w:rPr>
      <w:rFonts w:ascii="Times New Roman" w:hAnsi="Times New Roman"/>
      <w:sz w:val="22"/>
    </w:rPr>
  </w:style>
  <w:style w:type="paragraph" w:customStyle="1" w:styleId="Nonformat">
    <w:name w:val="Nonformat"/>
    <w:basedOn w:val="a"/>
    <w:uiPriority w:val="99"/>
    <w:rsid w:val="00814BCB"/>
    <w:pPr>
      <w:widowControl w:val="0"/>
      <w:spacing w:after="0" w:line="240" w:lineRule="auto"/>
    </w:pPr>
    <w:rPr>
      <w:rFonts w:ascii="Consultant" w:eastAsia="Times New Roman" w:hAnsi="Consultant" w:cs="Consultant"/>
      <w:sz w:val="20"/>
      <w:szCs w:val="20"/>
      <w:lang w:eastAsia="ru-RU"/>
    </w:rPr>
  </w:style>
  <w:style w:type="character" w:customStyle="1" w:styleId="1fa">
    <w:name w:val="Стиль1 Знак"/>
    <w:link w:val="1f9"/>
    <w:uiPriority w:val="99"/>
    <w:locked/>
    <w:rsid w:val="00814BCB"/>
    <w:rPr>
      <w:rFonts w:ascii="Times New Roman" w:eastAsia="Calibri" w:hAnsi="Times New Roman" w:cs="Times New Roman"/>
      <w:b/>
      <w:sz w:val="24"/>
      <w:szCs w:val="20"/>
      <w:lang w:eastAsia="ru-RU"/>
    </w:rPr>
  </w:style>
  <w:style w:type="character" w:customStyle="1" w:styleId="apple-style-span">
    <w:name w:val="apple-style-span"/>
    <w:uiPriority w:val="99"/>
    <w:rsid w:val="00814BCB"/>
  </w:style>
  <w:style w:type="paragraph" w:styleId="affffff4">
    <w:name w:val="Revision"/>
    <w:hidden/>
    <w:uiPriority w:val="99"/>
    <w:semiHidden/>
    <w:rsid w:val="00814BCB"/>
    <w:pPr>
      <w:spacing w:after="0" w:line="240" w:lineRule="auto"/>
    </w:pPr>
    <w:rPr>
      <w:rFonts w:ascii="Times New Roman" w:eastAsia="Times New Roman" w:hAnsi="Times New Roman" w:cs="Times New Roman"/>
      <w:sz w:val="24"/>
      <w:szCs w:val="24"/>
      <w:lang w:eastAsia="ru-RU"/>
    </w:rPr>
  </w:style>
  <w:style w:type="character" w:customStyle="1" w:styleId="affffff5">
    <w:name w:val="Стиль полужирный"/>
    <w:uiPriority w:val="99"/>
    <w:rsid w:val="00814BCB"/>
    <w:rPr>
      <w:sz w:val="22"/>
    </w:rPr>
  </w:style>
  <w:style w:type="paragraph" w:customStyle="1" w:styleId="xl24">
    <w:name w:val="xl24"/>
    <w:basedOn w:val="a"/>
    <w:uiPriority w:val="99"/>
    <w:rsid w:val="00814BCB"/>
    <w:pPr>
      <w:spacing w:before="100" w:after="100" w:line="240" w:lineRule="auto"/>
      <w:jc w:val="center"/>
    </w:pPr>
    <w:rPr>
      <w:rFonts w:ascii="Times New Roman" w:eastAsia="Times New Roman" w:hAnsi="Times New Roman" w:cs="Times New Roman"/>
      <w:sz w:val="24"/>
      <w:szCs w:val="24"/>
      <w:lang w:eastAsia="ru-RU"/>
    </w:rPr>
  </w:style>
  <w:style w:type="paragraph" w:customStyle="1" w:styleId="312">
    <w:name w:val="Основной текст с отступом 31"/>
    <w:basedOn w:val="a"/>
    <w:qFormat/>
    <w:rsid w:val="00814BCB"/>
    <w:pPr>
      <w:suppressAutoHyphens/>
      <w:spacing w:after="120" w:line="100" w:lineRule="atLeast"/>
      <w:ind w:left="283"/>
      <w:jc w:val="both"/>
    </w:pPr>
    <w:rPr>
      <w:rFonts w:ascii="Times New Roman" w:eastAsia="Times New Roman" w:hAnsi="Times New Roman" w:cs="Times New Roman"/>
      <w:kern w:val="1"/>
      <w:sz w:val="16"/>
      <w:szCs w:val="16"/>
      <w:lang w:eastAsia="ar-SA"/>
    </w:rPr>
  </w:style>
  <w:style w:type="character" w:customStyle="1" w:styleId="1ff4">
    <w:name w:val="Основной текст Знак1"/>
    <w:aliases w:val="body text Знак1,Знак1 Знак1,Основной текст Знак Знак Знак1,Основной текст Знак Знак1,Основной текст Знак Знак Знак Знак Знак Знак,Основной текст Знак Знак Знак Знак1 Знак"/>
    <w:uiPriority w:val="99"/>
    <w:locked/>
    <w:rsid w:val="00814BCB"/>
    <w:rPr>
      <w:sz w:val="24"/>
    </w:rPr>
  </w:style>
  <w:style w:type="table" w:customStyle="1" w:styleId="3f1">
    <w:name w:val="Сетка таблицы3"/>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f4">
    <w:name w:val="Сетка таблицы2"/>
    <w:uiPriority w:val="5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7">
    <w:name w:val="Сетка таблицы4"/>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msonormal0">
    <w:name w:val="msonormal"/>
    <w:basedOn w:val="a"/>
    <w:qFormat/>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57">
    <w:name w:val="Основной текст (5)_"/>
    <w:link w:val="58"/>
    <w:uiPriority w:val="99"/>
    <w:locked/>
    <w:rsid w:val="00814BCB"/>
    <w:rPr>
      <w:b/>
      <w:sz w:val="26"/>
      <w:shd w:val="clear" w:color="auto" w:fill="FFFFFF"/>
    </w:rPr>
  </w:style>
  <w:style w:type="character" w:customStyle="1" w:styleId="affffff6">
    <w:name w:val="Колонтитул_"/>
    <w:link w:val="affffff7"/>
    <w:uiPriority w:val="99"/>
    <w:locked/>
    <w:rsid w:val="00814BCB"/>
    <w:rPr>
      <w:sz w:val="8"/>
      <w:shd w:val="clear" w:color="auto" w:fill="FFFFFF"/>
    </w:rPr>
  </w:style>
  <w:style w:type="character" w:customStyle="1" w:styleId="Gulim">
    <w:name w:val="Колонтитул + Gulim"/>
    <w:aliases w:val="9,5 pt"/>
    <w:uiPriority w:val="99"/>
    <w:rsid w:val="00814BCB"/>
    <w:rPr>
      <w:rFonts w:ascii="Gulim" w:eastAsia="Gulim" w:hAnsi="Gulim"/>
      <w:color w:val="000000"/>
      <w:spacing w:val="0"/>
      <w:w w:val="100"/>
      <w:position w:val="0"/>
      <w:sz w:val="19"/>
      <w:shd w:val="clear" w:color="auto" w:fill="FFFFFF"/>
      <w:lang w:val="ru-RU" w:eastAsia="ru-RU"/>
    </w:rPr>
  </w:style>
  <w:style w:type="character" w:customStyle="1" w:styleId="5Exact">
    <w:name w:val="Основной текст (5) Exact"/>
    <w:uiPriority w:val="99"/>
    <w:rsid w:val="00814BCB"/>
    <w:rPr>
      <w:rFonts w:ascii="Times New Roman" w:hAnsi="Times New Roman"/>
      <w:b/>
      <w:sz w:val="26"/>
      <w:u w:val="none"/>
    </w:rPr>
  </w:style>
  <w:style w:type="character" w:customStyle="1" w:styleId="Exact">
    <w:name w:val="Подпись к картинке Exact"/>
    <w:link w:val="affffff8"/>
    <w:uiPriority w:val="99"/>
    <w:locked/>
    <w:rsid w:val="00814BCB"/>
    <w:rPr>
      <w:rFonts w:ascii="Segoe UI" w:hAnsi="Segoe UI"/>
      <w:sz w:val="15"/>
      <w:shd w:val="clear" w:color="auto" w:fill="FFFFFF"/>
    </w:rPr>
  </w:style>
  <w:style w:type="character" w:customStyle="1" w:styleId="4Exact">
    <w:name w:val="Подпись к картинке (4) Exact"/>
    <w:link w:val="48"/>
    <w:uiPriority w:val="99"/>
    <w:locked/>
    <w:rsid w:val="00814BCB"/>
    <w:rPr>
      <w:rFonts w:ascii="Segoe UI" w:hAnsi="Segoe UI"/>
      <w:b/>
      <w:sz w:val="13"/>
      <w:shd w:val="clear" w:color="auto" w:fill="FFFFFF"/>
    </w:rPr>
  </w:style>
  <w:style w:type="character" w:customStyle="1" w:styleId="8Exact">
    <w:name w:val="Основной текст (8) Exact"/>
    <w:link w:val="82"/>
    <w:uiPriority w:val="99"/>
    <w:locked/>
    <w:rsid w:val="00814BCB"/>
    <w:rPr>
      <w:b/>
      <w:sz w:val="50"/>
      <w:shd w:val="clear" w:color="auto" w:fill="FFFFFF"/>
      <w:lang w:val="en-US"/>
    </w:rPr>
  </w:style>
  <w:style w:type="paragraph" w:customStyle="1" w:styleId="58">
    <w:name w:val="Основной текст (5)"/>
    <w:basedOn w:val="a"/>
    <w:link w:val="57"/>
    <w:uiPriority w:val="99"/>
    <w:rsid w:val="00814BCB"/>
    <w:pPr>
      <w:widowControl w:val="0"/>
      <w:shd w:val="clear" w:color="auto" w:fill="FFFFFF"/>
      <w:spacing w:after="240" w:line="240" w:lineRule="atLeast"/>
      <w:jc w:val="center"/>
    </w:pPr>
    <w:rPr>
      <w:b/>
      <w:sz w:val="26"/>
    </w:rPr>
  </w:style>
  <w:style w:type="paragraph" w:customStyle="1" w:styleId="affffff7">
    <w:name w:val="Колонтитул"/>
    <w:basedOn w:val="a"/>
    <w:link w:val="affffff6"/>
    <w:uiPriority w:val="99"/>
    <w:rsid w:val="00814BCB"/>
    <w:pPr>
      <w:widowControl w:val="0"/>
      <w:shd w:val="clear" w:color="auto" w:fill="FFFFFF"/>
      <w:spacing w:after="0" w:line="240" w:lineRule="atLeast"/>
    </w:pPr>
    <w:rPr>
      <w:sz w:val="8"/>
    </w:rPr>
  </w:style>
  <w:style w:type="paragraph" w:customStyle="1" w:styleId="affffff8">
    <w:name w:val="Подпись к картинке"/>
    <w:basedOn w:val="a"/>
    <w:link w:val="Exact"/>
    <w:uiPriority w:val="99"/>
    <w:rsid w:val="00814BCB"/>
    <w:pPr>
      <w:widowControl w:val="0"/>
      <w:shd w:val="clear" w:color="auto" w:fill="FFFFFF"/>
      <w:spacing w:after="0" w:line="538" w:lineRule="exact"/>
      <w:ind w:hanging="200"/>
    </w:pPr>
    <w:rPr>
      <w:rFonts w:ascii="Segoe UI" w:hAnsi="Segoe UI"/>
      <w:sz w:val="15"/>
    </w:rPr>
  </w:style>
  <w:style w:type="paragraph" w:customStyle="1" w:styleId="48">
    <w:name w:val="Подпись к картинке (4)"/>
    <w:basedOn w:val="a"/>
    <w:link w:val="4Exact"/>
    <w:uiPriority w:val="99"/>
    <w:rsid w:val="00814BCB"/>
    <w:pPr>
      <w:widowControl w:val="0"/>
      <w:shd w:val="clear" w:color="auto" w:fill="FFFFFF"/>
      <w:spacing w:after="0" w:line="206" w:lineRule="exact"/>
      <w:jc w:val="center"/>
    </w:pPr>
    <w:rPr>
      <w:rFonts w:ascii="Segoe UI" w:hAnsi="Segoe UI"/>
      <w:b/>
      <w:sz w:val="13"/>
    </w:rPr>
  </w:style>
  <w:style w:type="paragraph" w:customStyle="1" w:styleId="82">
    <w:name w:val="Основной текст (8)"/>
    <w:basedOn w:val="a"/>
    <w:link w:val="8Exact"/>
    <w:uiPriority w:val="99"/>
    <w:rsid w:val="00814BCB"/>
    <w:pPr>
      <w:widowControl w:val="0"/>
      <w:shd w:val="clear" w:color="auto" w:fill="FFFFFF"/>
      <w:spacing w:after="0" w:line="240" w:lineRule="atLeast"/>
    </w:pPr>
    <w:rPr>
      <w:b/>
      <w:sz w:val="50"/>
      <w:lang w:val="en-US"/>
    </w:rPr>
  </w:style>
  <w:style w:type="character" w:customStyle="1" w:styleId="72">
    <w:name w:val="Заголовок №7_"/>
    <w:link w:val="73"/>
    <w:uiPriority w:val="99"/>
    <w:locked/>
    <w:rsid w:val="00814BCB"/>
    <w:rPr>
      <w:b/>
      <w:sz w:val="26"/>
      <w:shd w:val="clear" w:color="auto" w:fill="FFFFFF"/>
    </w:rPr>
  </w:style>
  <w:style w:type="character" w:customStyle="1" w:styleId="2Candara">
    <w:name w:val="Основной текст (2) + Candara"/>
    <w:aliases w:val="11,5 pt5"/>
    <w:uiPriority w:val="99"/>
    <w:rsid w:val="00814BCB"/>
    <w:rPr>
      <w:rFonts w:ascii="Candara" w:hAnsi="Candara"/>
      <w:color w:val="000000"/>
      <w:spacing w:val="0"/>
      <w:w w:val="100"/>
      <w:position w:val="0"/>
      <w:sz w:val="23"/>
      <w:u w:val="none"/>
      <w:lang w:val="ru-RU" w:eastAsia="ru-RU"/>
    </w:rPr>
  </w:style>
  <w:style w:type="character" w:customStyle="1" w:styleId="2f5">
    <w:name w:val="Основной текст (2) + Курсив"/>
    <w:aliases w:val="Интервал 0 pt"/>
    <w:uiPriority w:val="99"/>
    <w:rsid w:val="00814BCB"/>
    <w:rPr>
      <w:rFonts w:ascii="Times New Roman" w:hAnsi="Times New Roman"/>
      <w:i/>
      <w:color w:val="000000"/>
      <w:spacing w:val="-10"/>
      <w:w w:val="100"/>
      <w:position w:val="0"/>
      <w:sz w:val="22"/>
      <w:u w:val="none"/>
      <w:lang w:val="ru-RU" w:eastAsia="ru-RU"/>
    </w:rPr>
  </w:style>
  <w:style w:type="character" w:customStyle="1" w:styleId="affffff9">
    <w:name w:val="Подпись к таблице_"/>
    <w:link w:val="affffffa"/>
    <w:uiPriority w:val="99"/>
    <w:locked/>
    <w:rsid w:val="00814BCB"/>
    <w:rPr>
      <w:shd w:val="clear" w:color="auto" w:fill="FFFFFF"/>
    </w:rPr>
  </w:style>
  <w:style w:type="character" w:customStyle="1" w:styleId="210pt">
    <w:name w:val="Основной текст (2) + 10 pt"/>
    <w:uiPriority w:val="99"/>
    <w:rsid w:val="00814BCB"/>
    <w:rPr>
      <w:rFonts w:ascii="Times New Roman" w:hAnsi="Times New Roman"/>
      <w:color w:val="000000"/>
      <w:spacing w:val="0"/>
      <w:w w:val="100"/>
      <w:position w:val="0"/>
      <w:sz w:val="20"/>
      <w:u w:val="none"/>
      <w:lang w:val="ru-RU" w:eastAsia="ru-RU"/>
    </w:rPr>
  </w:style>
  <w:style w:type="character" w:customStyle="1" w:styleId="2f6">
    <w:name w:val="Основной текст (2) + Полужирный"/>
    <w:uiPriority w:val="99"/>
    <w:rsid w:val="00814BCB"/>
    <w:rPr>
      <w:rFonts w:ascii="Times New Roman" w:hAnsi="Times New Roman"/>
      <w:b/>
      <w:color w:val="000000"/>
      <w:spacing w:val="0"/>
      <w:w w:val="100"/>
      <w:position w:val="0"/>
      <w:sz w:val="22"/>
      <w:u w:val="none"/>
      <w:lang w:val="ru-RU" w:eastAsia="ru-RU"/>
    </w:rPr>
  </w:style>
  <w:style w:type="character" w:customStyle="1" w:styleId="2f7">
    <w:name w:val="Подпись к таблице (2)_"/>
    <w:link w:val="2f8"/>
    <w:uiPriority w:val="99"/>
    <w:locked/>
    <w:rsid w:val="00814BCB"/>
    <w:rPr>
      <w:rFonts w:ascii="Segoe UI" w:hAnsi="Segoe UI"/>
      <w:sz w:val="18"/>
      <w:shd w:val="clear" w:color="auto" w:fill="FFFFFF"/>
    </w:rPr>
  </w:style>
  <w:style w:type="character" w:customStyle="1" w:styleId="2f9">
    <w:name w:val="Основной текст (2) + Малые прописные"/>
    <w:uiPriority w:val="99"/>
    <w:rsid w:val="00814BCB"/>
    <w:rPr>
      <w:rFonts w:ascii="Times New Roman" w:hAnsi="Times New Roman"/>
      <w:smallCaps/>
      <w:color w:val="000000"/>
      <w:spacing w:val="0"/>
      <w:w w:val="100"/>
      <w:position w:val="0"/>
      <w:sz w:val="22"/>
      <w:u w:val="none"/>
      <w:lang w:val="ru-RU" w:eastAsia="ru-RU"/>
    </w:rPr>
  </w:style>
  <w:style w:type="character" w:customStyle="1" w:styleId="2Tahoma">
    <w:name w:val="Основной текст (2) + Tahoma"/>
    <w:aliases w:val="14 pt"/>
    <w:uiPriority w:val="99"/>
    <w:rsid w:val="00814BCB"/>
    <w:rPr>
      <w:rFonts w:ascii="Tahoma" w:hAnsi="Tahoma"/>
      <w:color w:val="000000"/>
      <w:spacing w:val="0"/>
      <w:w w:val="100"/>
      <w:position w:val="0"/>
      <w:sz w:val="28"/>
      <w:u w:val="none"/>
      <w:lang w:val="ru-RU" w:eastAsia="ru-RU"/>
    </w:rPr>
  </w:style>
  <w:style w:type="character" w:customStyle="1" w:styleId="affffffb">
    <w:name w:val="Подпись к таблице + Курсив"/>
    <w:aliases w:val="Интервал 0 pt2"/>
    <w:uiPriority w:val="99"/>
    <w:rsid w:val="00814BCB"/>
    <w:rPr>
      <w:i/>
      <w:color w:val="000000"/>
      <w:spacing w:val="-10"/>
      <w:w w:val="100"/>
      <w:position w:val="0"/>
      <w:shd w:val="clear" w:color="auto" w:fill="FFFFFF"/>
      <w:lang w:val="ru-RU" w:eastAsia="ru-RU"/>
    </w:rPr>
  </w:style>
  <w:style w:type="character" w:customStyle="1" w:styleId="3f2">
    <w:name w:val="Подпись к таблице (3)_"/>
    <w:link w:val="3f3"/>
    <w:uiPriority w:val="99"/>
    <w:locked/>
    <w:rsid w:val="00814BCB"/>
    <w:rPr>
      <w:rFonts w:ascii="Segoe UI" w:hAnsi="Segoe UI"/>
      <w:sz w:val="19"/>
      <w:shd w:val="clear" w:color="auto" w:fill="FFFFFF"/>
    </w:rPr>
  </w:style>
  <w:style w:type="character" w:customStyle="1" w:styleId="2SegoeUI">
    <w:name w:val="Основной текст (2) + Segoe UI"/>
    <w:aliases w:val="92,5 pt4"/>
    <w:uiPriority w:val="99"/>
    <w:rsid w:val="00814BCB"/>
    <w:rPr>
      <w:rFonts w:ascii="Segoe UI" w:hAnsi="Segoe UI"/>
      <w:color w:val="000000"/>
      <w:spacing w:val="0"/>
      <w:w w:val="100"/>
      <w:position w:val="0"/>
      <w:sz w:val="19"/>
      <w:u w:val="none"/>
      <w:lang w:val="ru-RU" w:eastAsia="ru-RU"/>
    </w:rPr>
  </w:style>
  <w:style w:type="character" w:customStyle="1" w:styleId="2100">
    <w:name w:val="Основной текст (2) + 10"/>
    <w:aliases w:val="5 pt3,Курсив"/>
    <w:uiPriority w:val="99"/>
    <w:rsid w:val="00814BCB"/>
    <w:rPr>
      <w:rFonts w:ascii="Times New Roman" w:hAnsi="Times New Roman"/>
      <w:i/>
      <w:color w:val="000000"/>
      <w:spacing w:val="0"/>
      <w:w w:val="100"/>
      <w:position w:val="0"/>
      <w:sz w:val="21"/>
      <w:u w:val="none"/>
      <w:lang w:val="ru-RU" w:eastAsia="ru-RU"/>
    </w:rPr>
  </w:style>
  <w:style w:type="character" w:customStyle="1" w:styleId="62">
    <w:name w:val="Основной текст (6)_"/>
    <w:link w:val="63"/>
    <w:uiPriority w:val="99"/>
    <w:locked/>
    <w:rsid w:val="00814BCB"/>
    <w:rPr>
      <w:b/>
      <w:shd w:val="clear" w:color="auto" w:fill="FFFFFF"/>
    </w:rPr>
  </w:style>
  <w:style w:type="character" w:customStyle="1" w:styleId="74">
    <w:name w:val="Основной текст (7)_"/>
    <w:link w:val="75"/>
    <w:uiPriority w:val="99"/>
    <w:locked/>
    <w:rsid w:val="00814BCB"/>
    <w:rPr>
      <w:rFonts w:ascii="Segoe UI" w:hAnsi="Segoe UI"/>
      <w:b/>
      <w:sz w:val="13"/>
      <w:shd w:val="clear" w:color="auto" w:fill="FFFFFF"/>
    </w:rPr>
  </w:style>
  <w:style w:type="character" w:customStyle="1" w:styleId="2SegoeUI1">
    <w:name w:val="Основной текст (2) + Segoe UI1"/>
    <w:aliases w:val="7,5 pt2"/>
    <w:uiPriority w:val="99"/>
    <w:rsid w:val="00814BCB"/>
    <w:rPr>
      <w:rFonts w:ascii="Segoe UI" w:hAnsi="Segoe UI"/>
      <w:color w:val="000000"/>
      <w:spacing w:val="0"/>
      <w:w w:val="100"/>
      <w:position w:val="0"/>
      <w:sz w:val="15"/>
      <w:u w:val="none"/>
      <w:lang w:val="ru-RU" w:eastAsia="ru-RU"/>
    </w:rPr>
  </w:style>
  <w:style w:type="paragraph" w:customStyle="1" w:styleId="73">
    <w:name w:val="Заголовок №7"/>
    <w:basedOn w:val="a"/>
    <w:link w:val="72"/>
    <w:uiPriority w:val="99"/>
    <w:rsid w:val="00814BCB"/>
    <w:pPr>
      <w:widowControl w:val="0"/>
      <w:shd w:val="clear" w:color="auto" w:fill="FFFFFF"/>
      <w:spacing w:after="420" w:line="240" w:lineRule="atLeast"/>
      <w:ind w:hanging="640"/>
      <w:outlineLvl w:val="6"/>
    </w:pPr>
    <w:rPr>
      <w:b/>
      <w:sz w:val="26"/>
    </w:rPr>
  </w:style>
  <w:style w:type="paragraph" w:customStyle="1" w:styleId="affffffa">
    <w:name w:val="Подпись к таблице"/>
    <w:basedOn w:val="a"/>
    <w:link w:val="affffff9"/>
    <w:uiPriority w:val="99"/>
    <w:rsid w:val="00814BCB"/>
    <w:pPr>
      <w:widowControl w:val="0"/>
      <w:shd w:val="clear" w:color="auto" w:fill="FFFFFF"/>
      <w:spacing w:after="0" w:line="240" w:lineRule="atLeast"/>
    </w:pPr>
  </w:style>
  <w:style w:type="paragraph" w:customStyle="1" w:styleId="2f8">
    <w:name w:val="Подпись к таблице (2)"/>
    <w:basedOn w:val="a"/>
    <w:link w:val="2f7"/>
    <w:uiPriority w:val="99"/>
    <w:rsid w:val="00814BCB"/>
    <w:pPr>
      <w:widowControl w:val="0"/>
      <w:shd w:val="clear" w:color="auto" w:fill="FFFFFF"/>
      <w:spacing w:after="0" w:line="240" w:lineRule="atLeast"/>
    </w:pPr>
    <w:rPr>
      <w:rFonts w:ascii="Segoe UI" w:hAnsi="Segoe UI"/>
      <w:sz w:val="18"/>
    </w:rPr>
  </w:style>
  <w:style w:type="paragraph" w:customStyle="1" w:styleId="3f3">
    <w:name w:val="Подпись к таблице (3)"/>
    <w:basedOn w:val="a"/>
    <w:link w:val="3f2"/>
    <w:uiPriority w:val="99"/>
    <w:rsid w:val="00814BCB"/>
    <w:pPr>
      <w:widowControl w:val="0"/>
      <w:shd w:val="clear" w:color="auto" w:fill="FFFFFF"/>
      <w:spacing w:before="60" w:after="0" w:line="264" w:lineRule="exact"/>
      <w:jc w:val="center"/>
    </w:pPr>
    <w:rPr>
      <w:rFonts w:ascii="Segoe UI" w:hAnsi="Segoe UI"/>
      <w:sz w:val="19"/>
    </w:rPr>
  </w:style>
  <w:style w:type="paragraph" w:customStyle="1" w:styleId="63">
    <w:name w:val="Основной текст (6)"/>
    <w:basedOn w:val="a"/>
    <w:link w:val="62"/>
    <w:uiPriority w:val="99"/>
    <w:rsid w:val="00814BCB"/>
    <w:pPr>
      <w:widowControl w:val="0"/>
      <w:shd w:val="clear" w:color="auto" w:fill="FFFFFF"/>
      <w:spacing w:after="60" w:line="394" w:lineRule="exact"/>
    </w:pPr>
    <w:rPr>
      <w:b/>
    </w:rPr>
  </w:style>
  <w:style w:type="paragraph" w:customStyle="1" w:styleId="75">
    <w:name w:val="Основной текст (7)"/>
    <w:basedOn w:val="a"/>
    <w:link w:val="74"/>
    <w:uiPriority w:val="99"/>
    <w:rsid w:val="00814BCB"/>
    <w:pPr>
      <w:widowControl w:val="0"/>
      <w:shd w:val="clear" w:color="auto" w:fill="FFFFFF"/>
      <w:spacing w:before="1200" w:after="0" w:line="206" w:lineRule="exact"/>
    </w:pPr>
    <w:rPr>
      <w:rFonts w:ascii="Segoe UI" w:hAnsi="Segoe UI"/>
      <w:b/>
      <w:sz w:val="13"/>
    </w:rPr>
  </w:style>
  <w:style w:type="paragraph" w:customStyle="1" w:styleId="xl117">
    <w:name w:val="xl117"/>
    <w:basedOn w:val="a"/>
    <w:qFormat/>
    <w:rsid w:val="00814BCB"/>
    <w:pP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8">
    <w:name w:val="xl118"/>
    <w:basedOn w:val="a"/>
    <w:qFormat/>
    <w:rsid w:val="00814BCB"/>
    <w:pPr>
      <w:pBdr>
        <w:top w:val="single" w:sz="8"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19">
    <w:name w:val="xl119"/>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0">
    <w:name w:val="xl120"/>
    <w:basedOn w:val="a"/>
    <w:qFormat/>
    <w:rsid w:val="00814BCB"/>
    <w:pPr>
      <w:pBdr>
        <w:top w:val="single" w:sz="4" w:space="0" w:color="auto"/>
        <w:left w:val="single" w:sz="4" w:space="0" w:color="auto"/>
        <w:bottom w:val="single" w:sz="4" w:space="0" w:color="auto"/>
        <w:right w:val="single" w:sz="4" w:space="0" w:color="auto"/>
      </w:pBdr>
      <w:shd w:val="clear" w:color="000000" w:fill="FFFF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1">
    <w:name w:val="xl121"/>
    <w:basedOn w:val="a"/>
    <w:qFormat/>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2">
    <w:name w:val="xl122"/>
    <w:basedOn w:val="a"/>
    <w:qFormat/>
    <w:rsid w:val="00814BCB"/>
    <w:pPr>
      <w:pBdr>
        <w:top w:val="single" w:sz="8"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3">
    <w:name w:val="xl123"/>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4">
    <w:name w:val="xl124"/>
    <w:basedOn w:val="a"/>
    <w:qFormat/>
    <w:rsid w:val="00814BCB"/>
    <w:pPr>
      <w:pBdr>
        <w:top w:val="single" w:sz="4" w:space="0" w:color="auto"/>
        <w:left w:val="single" w:sz="4" w:space="0" w:color="auto"/>
        <w:bottom w:val="single" w:sz="4"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5">
    <w:name w:val="xl125"/>
    <w:basedOn w:val="a"/>
    <w:qFormat/>
    <w:rsid w:val="00814BCB"/>
    <w:pPr>
      <w:pBdr>
        <w:top w:val="single" w:sz="4" w:space="0" w:color="auto"/>
        <w:left w:val="single" w:sz="4" w:space="0" w:color="auto"/>
        <w:bottom w:val="single" w:sz="8" w:space="0" w:color="auto"/>
        <w:right w:val="single" w:sz="4" w:space="0" w:color="auto"/>
      </w:pBdr>
      <w:shd w:val="clear" w:color="000000" w:fill="CCECFF"/>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26">
    <w:name w:val="xl126"/>
    <w:basedOn w:val="a"/>
    <w:qFormat/>
    <w:rsid w:val="00814BCB"/>
    <w:pPr>
      <w:pBdr>
        <w:top w:val="single" w:sz="8"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27">
    <w:name w:val="xl127"/>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28">
    <w:name w:val="xl128"/>
    <w:basedOn w:val="a"/>
    <w:qFormat/>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29">
    <w:name w:val="xl129"/>
    <w:basedOn w:val="a"/>
    <w:qFormat/>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30">
    <w:name w:val="xl130"/>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31">
    <w:name w:val="xl131"/>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2">
    <w:name w:val="xl132"/>
    <w:basedOn w:val="a"/>
    <w:qFormat/>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3">
    <w:name w:val="xl133"/>
    <w:basedOn w:val="a"/>
    <w:qFormat/>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34">
    <w:name w:val="xl134"/>
    <w:basedOn w:val="a"/>
    <w:qFormat/>
    <w:rsid w:val="00814BCB"/>
    <w:pPr>
      <w:pBdr>
        <w:top w:val="single" w:sz="8"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5">
    <w:name w:val="xl135"/>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36">
    <w:name w:val="xl136"/>
    <w:basedOn w:val="a"/>
    <w:qFormat/>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37">
    <w:name w:val="xl137"/>
    <w:basedOn w:val="a"/>
    <w:qFormat/>
    <w:rsid w:val="00814BCB"/>
    <w:pPr>
      <w:pBdr>
        <w:top w:val="single" w:sz="4" w:space="0" w:color="auto"/>
        <w:left w:val="single" w:sz="8"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8">
    <w:name w:val="xl138"/>
    <w:basedOn w:val="a"/>
    <w:qFormat/>
    <w:rsid w:val="00814BCB"/>
    <w:pPr>
      <w:pBdr>
        <w:top w:val="single" w:sz="4" w:space="0" w:color="auto"/>
        <w:left w:val="single" w:sz="8" w:space="0" w:color="auto"/>
        <w:bottom w:val="single" w:sz="4" w:space="0" w:color="auto"/>
        <w:right w:val="single" w:sz="4"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39">
    <w:name w:val="xl139"/>
    <w:basedOn w:val="a"/>
    <w:qFormat/>
    <w:rsid w:val="00814BCB"/>
    <w:pPr>
      <w:pBdr>
        <w:top w:val="single" w:sz="4" w:space="0" w:color="auto"/>
        <w:left w:val="single" w:sz="8"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0">
    <w:name w:val="xl140"/>
    <w:basedOn w:val="a"/>
    <w:qFormat/>
    <w:rsid w:val="00814BCB"/>
    <w:pPr>
      <w:pBdr>
        <w:top w:val="single" w:sz="4" w:space="0" w:color="auto"/>
        <w:left w:val="single" w:sz="8"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1">
    <w:name w:val="xl141"/>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2">
    <w:name w:val="xl142"/>
    <w:basedOn w:val="a"/>
    <w:qFormat/>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3">
    <w:name w:val="xl143"/>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sz w:val="20"/>
      <w:szCs w:val="20"/>
      <w:lang w:eastAsia="ru-RU"/>
    </w:rPr>
  </w:style>
  <w:style w:type="paragraph" w:customStyle="1" w:styleId="xl144">
    <w:name w:val="xl144"/>
    <w:basedOn w:val="a"/>
    <w:qFormat/>
    <w:rsid w:val="00814BCB"/>
    <w:pPr>
      <w:pBdr>
        <w:top w:val="single" w:sz="4" w:space="0" w:color="auto"/>
        <w:left w:val="single" w:sz="8"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
    <w:name w:val="xl145"/>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b/>
      <w:bCs/>
      <w:sz w:val="20"/>
      <w:szCs w:val="20"/>
      <w:lang w:eastAsia="ru-RU"/>
    </w:rPr>
  </w:style>
  <w:style w:type="paragraph" w:customStyle="1" w:styleId="xl146">
    <w:name w:val="xl146"/>
    <w:basedOn w:val="a"/>
    <w:qFormat/>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47">
    <w:name w:val="xl147"/>
    <w:basedOn w:val="a"/>
    <w:qFormat/>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pPr>
    <w:rPr>
      <w:rFonts w:ascii="Times New Roman" w:eastAsia="Times New Roman" w:hAnsi="Times New Roman" w:cs="Times New Roman"/>
      <w:b/>
      <w:bCs/>
      <w:sz w:val="20"/>
      <w:szCs w:val="20"/>
      <w:lang w:eastAsia="ru-RU"/>
    </w:rPr>
  </w:style>
  <w:style w:type="paragraph" w:customStyle="1" w:styleId="xl148">
    <w:name w:val="xl148"/>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9">
    <w:name w:val="xl149"/>
    <w:basedOn w:val="a"/>
    <w:qFormat/>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0">
    <w:name w:val="xl150"/>
    <w:basedOn w:val="a"/>
    <w:qFormat/>
    <w:rsid w:val="00814BCB"/>
    <w:pPr>
      <w:pBdr>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1">
    <w:name w:val="xl151"/>
    <w:basedOn w:val="a"/>
    <w:qFormat/>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
    <w:name w:val="xl152"/>
    <w:basedOn w:val="a"/>
    <w:qFormat/>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3">
    <w:name w:val="xl153"/>
    <w:basedOn w:val="a"/>
    <w:qFormat/>
    <w:rsid w:val="00814BCB"/>
    <w:pPr>
      <w:pBdr>
        <w:top w:val="single" w:sz="4" w:space="0" w:color="auto"/>
        <w:left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4">
    <w:name w:val="xl154"/>
    <w:basedOn w:val="a"/>
    <w:qFormat/>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5">
    <w:name w:val="xl155"/>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6">
    <w:name w:val="xl156"/>
    <w:basedOn w:val="a"/>
    <w:qFormat/>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7">
    <w:name w:val="xl157"/>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58">
    <w:name w:val="xl158"/>
    <w:basedOn w:val="a"/>
    <w:uiPriority w:val="99"/>
    <w:rsid w:val="00814BCB"/>
    <w:pPr>
      <w:pBdr>
        <w:top w:val="single" w:sz="8"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9">
    <w:name w:val="xl159"/>
    <w:basedOn w:val="a"/>
    <w:uiPriority w:val="99"/>
    <w:rsid w:val="00814BCB"/>
    <w:pPr>
      <w:pBdr>
        <w:top w:val="single" w:sz="4" w:space="0" w:color="auto"/>
        <w:left w:val="single" w:sz="4" w:space="0" w:color="auto"/>
        <w:bottom w:val="single" w:sz="4" w:space="0" w:color="auto"/>
        <w:right w:val="single" w:sz="8" w:space="0" w:color="auto"/>
      </w:pBdr>
      <w:shd w:val="clear" w:color="000000" w:fill="FFFF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0">
    <w:name w:val="xl160"/>
    <w:basedOn w:val="a"/>
    <w:uiPriority w:val="99"/>
    <w:rsid w:val="00814BCB"/>
    <w:pPr>
      <w:pBdr>
        <w:top w:val="single" w:sz="8"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1">
    <w:name w:val="xl161"/>
    <w:basedOn w:val="a"/>
    <w:uiPriority w:val="99"/>
    <w:rsid w:val="00814BCB"/>
    <w:pPr>
      <w:pBdr>
        <w:top w:val="single" w:sz="4" w:space="0" w:color="auto"/>
        <w:left w:val="single" w:sz="4" w:space="0" w:color="auto"/>
        <w:bottom w:val="single" w:sz="4"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2">
    <w:name w:val="xl162"/>
    <w:basedOn w:val="a"/>
    <w:uiPriority w:val="99"/>
    <w:rsid w:val="00814BCB"/>
    <w:pPr>
      <w:pBdr>
        <w:top w:val="single" w:sz="4" w:space="0" w:color="auto"/>
        <w:left w:val="single" w:sz="4" w:space="0" w:color="auto"/>
        <w:bottom w:val="single" w:sz="8" w:space="0" w:color="auto"/>
        <w:right w:val="single" w:sz="8" w:space="0" w:color="auto"/>
      </w:pBdr>
      <w:shd w:val="clear" w:color="000000" w:fill="CCECFF"/>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3">
    <w:name w:val="xl163"/>
    <w:basedOn w:val="a"/>
    <w:uiPriority w:val="99"/>
    <w:rsid w:val="00814BCB"/>
    <w:pPr>
      <w:pBdr>
        <w:top w:val="single" w:sz="8"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4">
    <w:name w:val="xl164"/>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5">
    <w:name w:val="xl165"/>
    <w:basedOn w:val="a"/>
    <w:uiPriority w:val="99"/>
    <w:rsid w:val="00814BCB"/>
    <w:pPr>
      <w:pBdr>
        <w:top w:val="single" w:sz="4"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6">
    <w:name w:val="xl166"/>
    <w:basedOn w:val="a"/>
    <w:uiPriority w:val="99"/>
    <w:rsid w:val="00814BCB"/>
    <w:pPr>
      <w:pBdr>
        <w:top w:val="single" w:sz="4" w:space="0" w:color="auto"/>
        <w:left w:val="single" w:sz="4" w:space="0" w:color="auto"/>
        <w:right w:val="single" w:sz="8"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7">
    <w:name w:val="xl167"/>
    <w:basedOn w:val="a"/>
    <w:uiPriority w:val="99"/>
    <w:rsid w:val="00814BCB"/>
    <w:pPr>
      <w:pBdr>
        <w:top w:val="single" w:sz="8" w:space="0" w:color="auto"/>
        <w:left w:val="single" w:sz="4" w:space="0" w:color="auto"/>
        <w:bottom w:val="single" w:sz="4"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68">
    <w:name w:val="xl168"/>
    <w:basedOn w:val="a"/>
    <w:uiPriority w:val="99"/>
    <w:rsid w:val="00814BCB"/>
    <w:pPr>
      <w:pBdr>
        <w:top w:val="single" w:sz="4" w:space="0" w:color="auto"/>
        <w:left w:val="single" w:sz="4" w:space="0" w:color="auto"/>
        <w:bottom w:val="single" w:sz="4" w:space="0" w:color="auto"/>
        <w:right w:val="single" w:sz="8" w:space="0" w:color="auto"/>
      </w:pBdr>
      <w:shd w:val="clear" w:color="000000" w:fill="8DB4E2"/>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69">
    <w:name w:val="xl169"/>
    <w:basedOn w:val="a"/>
    <w:uiPriority w:val="99"/>
    <w:rsid w:val="00814BCB"/>
    <w:pPr>
      <w:pBdr>
        <w:top w:val="single" w:sz="4" w:space="0" w:color="auto"/>
        <w:left w:val="single" w:sz="4" w:space="0" w:color="auto"/>
        <w:bottom w:val="single" w:sz="4" w:space="0" w:color="auto"/>
        <w:right w:val="single" w:sz="8"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0">
    <w:name w:val="xl170"/>
    <w:basedOn w:val="a"/>
    <w:uiPriority w:val="99"/>
    <w:rsid w:val="00814BCB"/>
    <w:pPr>
      <w:pBdr>
        <w:top w:val="single" w:sz="4" w:space="0" w:color="auto"/>
        <w:left w:val="single" w:sz="4" w:space="0" w:color="auto"/>
        <w:bottom w:val="single" w:sz="8" w:space="0" w:color="auto"/>
        <w:right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1">
    <w:name w:val="xl171"/>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b/>
      <w:bCs/>
      <w:sz w:val="20"/>
      <w:szCs w:val="20"/>
      <w:lang w:eastAsia="ru-RU"/>
    </w:rPr>
  </w:style>
  <w:style w:type="paragraph" w:customStyle="1" w:styleId="xl172">
    <w:name w:val="xl172"/>
    <w:basedOn w:val="a"/>
    <w:uiPriority w:val="99"/>
    <w:rsid w:val="00814BCB"/>
    <w:pPr>
      <w:pBdr>
        <w:top w:val="single" w:sz="4" w:space="0" w:color="auto"/>
        <w:left w:val="single" w:sz="4" w:space="0" w:color="auto"/>
        <w:bottom w:val="single" w:sz="8" w:space="0" w:color="auto"/>
        <w:right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73">
    <w:name w:val="xl173"/>
    <w:basedOn w:val="a"/>
    <w:uiPriority w:val="99"/>
    <w:rsid w:val="00814BCB"/>
    <w:pPr>
      <w:pBdr>
        <w:top w:val="single" w:sz="4" w:space="0" w:color="auto"/>
        <w:left w:val="single" w:sz="8"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4">
    <w:name w:val="xl174"/>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
    <w:name w:val="xl175"/>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20"/>
      <w:szCs w:val="20"/>
      <w:lang w:eastAsia="ru-RU"/>
    </w:rPr>
  </w:style>
  <w:style w:type="paragraph" w:customStyle="1" w:styleId="xl176">
    <w:name w:val="xl176"/>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7">
    <w:name w:val="xl17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8">
    <w:name w:val="xl178"/>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9">
    <w:name w:val="xl179"/>
    <w:basedOn w:val="a"/>
    <w:uiPriority w:val="99"/>
    <w:rsid w:val="00814BCB"/>
    <w:pPr>
      <w:pBdr>
        <w:top w:val="single" w:sz="8"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0">
    <w:name w:val="xl180"/>
    <w:basedOn w:val="a"/>
    <w:uiPriority w:val="99"/>
    <w:rsid w:val="00814BCB"/>
    <w:pPr>
      <w:pBdr>
        <w:top w:val="single" w:sz="4" w:space="0" w:color="auto"/>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1">
    <w:name w:val="xl18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2">
    <w:name w:val="xl18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3">
    <w:name w:val="xl183"/>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4">
    <w:name w:val="xl184"/>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5">
    <w:name w:val="xl185"/>
    <w:basedOn w:val="a"/>
    <w:uiPriority w:val="99"/>
    <w:rsid w:val="00814BCB"/>
    <w:pPr>
      <w:pBdr>
        <w:top w:val="single" w:sz="4" w:space="0" w:color="auto"/>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6">
    <w:name w:val="xl18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7">
    <w:name w:val="xl187"/>
    <w:basedOn w:val="a"/>
    <w:uiPriority w:val="99"/>
    <w:rsid w:val="00814BCB"/>
    <w:pPr>
      <w:pBdr>
        <w:left w:val="single" w:sz="8"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88">
    <w:name w:val="xl18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89">
    <w:name w:val="xl189"/>
    <w:basedOn w:val="a"/>
    <w:uiPriority w:val="99"/>
    <w:rsid w:val="00814BCB"/>
    <w:pPr>
      <w:pBdr>
        <w:top w:val="single" w:sz="4" w:space="0" w:color="auto"/>
        <w:left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0">
    <w:name w:val="xl190"/>
    <w:basedOn w:val="a"/>
    <w:uiPriority w:val="99"/>
    <w:rsid w:val="00814BCB"/>
    <w:pPr>
      <w:pBdr>
        <w:left w:val="single" w:sz="8"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1">
    <w:name w:val="xl191"/>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2">
    <w:name w:val="xl1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3">
    <w:name w:val="xl19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94">
    <w:name w:val="xl19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59">
    <w:name w:val="Сетка таблицы5"/>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headertext">
    <w:name w:val="headertext"/>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1ff5">
    <w:name w:val="Упомянуть1"/>
    <w:uiPriority w:val="99"/>
    <w:semiHidden/>
    <w:rsid w:val="00814BCB"/>
    <w:rPr>
      <w:color w:val="2B579A"/>
      <w:shd w:val="clear" w:color="auto" w:fill="E6E6E6"/>
    </w:rPr>
  </w:style>
  <w:style w:type="table" w:customStyle="1" w:styleId="64">
    <w:name w:val="Сетка таблицы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6">
    <w:name w:val="Сетка таблицы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
    <w:name w:val="Сетка таблицы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xl17">
    <w:name w:val="xl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9">
    <w:name w:val="xl1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0">
    <w:name w:val="xl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26">
    <w:name w:val="xl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29">
    <w:name w:val="xl2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2">
    <w:name w:val="xl42"/>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3">
    <w:name w:val="xl43"/>
    <w:basedOn w:val="a"/>
    <w:uiPriority w:val="99"/>
    <w:rsid w:val="00814BCB"/>
    <w:pPr>
      <w:pBdr>
        <w:top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44">
    <w:name w:val="xl44"/>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table" w:customStyle="1" w:styleId="93">
    <w:name w:val="Сетка таблицы9"/>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13">
    <w:name w:val="Сетка таблицы3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
    <w:name w:val="Сетка таблицы11"/>
    <w:uiPriority w:val="59"/>
    <w:qFormat/>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16">
    <w:name w:val="Сетка таблицы2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10">
    <w:name w:val="Сетка таблицы41"/>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10">
    <w:name w:val="Сетка таблицы5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10">
    <w:name w:val="Сетка таблицы6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10">
    <w:name w:val="Сетка таблицы7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10">
    <w:name w:val="Сетка таблицы81"/>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910">
    <w:name w:val="Сетка таблицы9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0">
    <w:name w:val="Сетка таблицы111"/>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115">
    <w:name w:val="Упомянуть11"/>
    <w:uiPriority w:val="99"/>
    <w:semiHidden/>
    <w:rsid w:val="00814BCB"/>
    <w:rPr>
      <w:color w:val="2B579A"/>
      <w:shd w:val="clear" w:color="auto" w:fill="E6E6E6"/>
    </w:rPr>
  </w:style>
  <w:style w:type="table" w:customStyle="1" w:styleId="116">
    <w:name w:val="Таблица простая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11">
    <w:name w:val="Таблица-сетка 1 светлая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table" w:customStyle="1" w:styleId="101">
    <w:name w:val="Сетка таблицы101"/>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20">
    <w:name w:val="Сетка таблицы12"/>
    <w:uiPriority w:val="59"/>
    <w:qFormat/>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20">
    <w:name w:val="Сетка таблицы3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20">
    <w:name w:val="Сетка таблицы2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20">
    <w:name w:val="Сетка таблицы42"/>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20">
    <w:name w:val="Сетка таблицы5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20">
    <w:name w:val="Сетка таблицы6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20">
    <w:name w:val="Сетка таблицы7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20">
    <w:name w:val="Сетка таблицы82"/>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1">
    <w:name w:val="Plain Table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1">
    <w:name w:val="Grid Table 1 Light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2fa">
    <w:name w:val="Название Знак2"/>
    <w:uiPriority w:val="99"/>
    <w:rsid w:val="00814BCB"/>
    <w:rPr>
      <w:rFonts w:ascii="Cambria" w:hAnsi="Cambria"/>
      <w:spacing w:val="-10"/>
      <w:kern w:val="28"/>
      <w:sz w:val="56"/>
      <w:lang w:eastAsia="en-US"/>
    </w:rPr>
  </w:style>
  <w:style w:type="table" w:customStyle="1" w:styleId="130">
    <w:name w:val="Сетка таблицы1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330">
    <w:name w:val="Сетка таблицы3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40">
    <w:name w:val="Сетка таблицы14"/>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233">
    <w:name w:val="Сетка таблицы2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430">
    <w:name w:val="Сетка таблицы43"/>
    <w:uiPriority w:val="99"/>
    <w:rsid w:val="00814BCB"/>
    <w:pPr>
      <w:spacing w:after="0" w:line="240" w:lineRule="auto"/>
    </w:pPr>
    <w:rPr>
      <w:rFonts w:ascii="Calibri" w:eastAsia="Calibri" w:hAnsi="Calibri"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530">
    <w:name w:val="Сетка таблицы5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630">
    <w:name w:val="Сетка таблицы6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730">
    <w:name w:val="Сетка таблицы7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830">
    <w:name w:val="Сетка таблицы83"/>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PlainTable12">
    <w:name w:val="Plain Table 1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FBFBF"/>
        <w:left w:val="single" w:sz="4" w:space="0" w:color="BFBFBF"/>
        <w:bottom w:val="single" w:sz="4" w:space="0" w:color="BFBFBF"/>
        <w:right w:val="single" w:sz="4" w:space="0" w:color="BFBFBF"/>
        <w:insideH w:val="single" w:sz="4" w:space="0" w:color="BFBFBF"/>
        <w:insideV w:val="single" w:sz="4" w:space="0" w:color="BFBFBF"/>
      </w:tblBorders>
      <w:tblCellMar>
        <w:top w:w="0" w:type="dxa"/>
        <w:left w:w="108" w:type="dxa"/>
        <w:bottom w:w="0" w:type="dxa"/>
        <w:right w:w="108" w:type="dxa"/>
      </w:tblCellMar>
    </w:tblPr>
  </w:style>
  <w:style w:type="table" w:customStyle="1" w:styleId="GridTable1Light2">
    <w:name w:val="Grid Table 1 Light2"/>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999999"/>
        <w:left w:val="single" w:sz="4" w:space="0" w:color="999999"/>
        <w:bottom w:val="single" w:sz="4" w:space="0" w:color="999999"/>
        <w:right w:val="single" w:sz="4" w:space="0" w:color="999999"/>
        <w:insideH w:val="single" w:sz="4" w:space="0" w:color="999999"/>
        <w:insideV w:val="single" w:sz="4" w:space="0" w:color="999999"/>
      </w:tblBorders>
      <w:tblCellMar>
        <w:top w:w="0" w:type="dxa"/>
        <w:left w:w="108" w:type="dxa"/>
        <w:bottom w:w="0" w:type="dxa"/>
        <w:right w:w="108" w:type="dxa"/>
      </w:tblCellMar>
    </w:tblPr>
  </w:style>
  <w:style w:type="character" w:customStyle="1" w:styleId="1ff6">
    <w:name w:val="Неразрешенное упоминание1"/>
    <w:uiPriority w:val="99"/>
    <w:semiHidden/>
    <w:rsid w:val="00814BCB"/>
    <w:rPr>
      <w:color w:val="808080"/>
      <w:shd w:val="clear" w:color="auto" w:fill="E6E6E6"/>
    </w:rPr>
  </w:style>
  <w:style w:type="character" w:customStyle="1" w:styleId="FontStyle15">
    <w:name w:val="Font Style15"/>
    <w:uiPriority w:val="99"/>
    <w:rsid w:val="00814BCB"/>
    <w:rPr>
      <w:rFonts w:ascii="Times New Roman" w:hAnsi="Times New Roman"/>
      <w:sz w:val="22"/>
    </w:rPr>
  </w:style>
  <w:style w:type="character" w:customStyle="1" w:styleId="FontStyle21">
    <w:name w:val="Font Style21"/>
    <w:uiPriority w:val="99"/>
    <w:rsid w:val="00814BCB"/>
    <w:rPr>
      <w:rFonts w:ascii="Times New Roman" w:hAnsi="Times New Roman"/>
      <w:b/>
      <w:sz w:val="26"/>
    </w:rPr>
  </w:style>
  <w:style w:type="paragraph" w:customStyle="1" w:styleId="2CharCharCharCharCharCharCharCharCharCharCharCharCharCharCharChar">
    <w:name w:val="Знак Знак2 Char Char Знак Знак Char Char Знак Знак Char Char Знак Знак Char Char Знак Знак Char Char Знак Знак Char Char Знак Знак Char Char Знак Знак Char Char"/>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character" w:customStyle="1" w:styleId="affffffc">
    <w:name w:val="Основной текст + Полужирный"/>
    <w:uiPriority w:val="99"/>
    <w:rsid w:val="00814BCB"/>
    <w:rPr>
      <w:rFonts w:ascii="Times New Roman" w:hAnsi="Times New Roman"/>
      <w:b/>
      <w:color w:val="000000"/>
      <w:spacing w:val="0"/>
      <w:w w:val="100"/>
      <w:position w:val="0"/>
      <w:shd w:val="clear" w:color="auto" w:fill="FFFFFF"/>
      <w:lang w:val="ru-RU"/>
    </w:rPr>
  </w:style>
  <w:style w:type="character" w:customStyle="1" w:styleId="htxt">
    <w:name w:val="htxt"/>
    <w:uiPriority w:val="99"/>
    <w:rsid w:val="00814BCB"/>
  </w:style>
  <w:style w:type="paragraph" w:customStyle="1" w:styleId="affffffd">
    <w:name w:val="Обычный + по ширине"/>
    <w:basedOn w:val="a"/>
    <w:uiPriority w:val="99"/>
    <w:rsid w:val="00814BCB"/>
    <w:pPr>
      <w:spacing w:after="0" w:line="240" w:lineRule="auto"/>
      <w:jc w:val="both"/>
    </w:pPr>
    <w:rPr>
      <w:rFonts w:ascii="Times New Roman" w:eastAsia="Times New Roman" w:hAnsi="Times New Roman" w:cs="Times New Roman"/>
      <w:sz w:val="24"/>
      <w:szCs w:val="24"/>
      <w:lang w:eastAsia="ru-RU"/>
    </w:rPr>
  </w:style>
  <w:style w:type="character" w:customStyle="1" w:styleId="2fb">
    <w:name w:val="Неразрешенное упоминание2"/>
    <w:uiPriority w:val="99"/>
    <w:semiHidden/>
    <w:rsid w:val="00814BCB"/>
    <w:rPr>
      <w:color w:val="605E5C"/>
      <w:shd w:val="clear" w:color="auto" w:fill="E1DFDD"/>
    </w:rPr>
  </w:style>
  <w:style w:type="paragraph" w:customStyle="1" w:styleId="ListParagraph1">
    <w:name w:val="List Paragraph1"/>
    <w:basedOn w:val="a"/>
    <w:uiPriority w:val="99"/>
    <w:rsid w:val="00814BCB"/>
    <w:pPr>
      <w:spacing w:after="0" w:line="240" w:lineRule="auto"/>
      <w:ind w:left="720"/>
      <w:contextualSpacing/>
    </w:pPr>
    <w:rPr>
      <w:rFonts w:ascii="Times New Roman" w:eastAsia="Times New Roman" w:hAnsi="Times New Roman" w:cs="Times New Roman"/>
      <w:sz w:val="24"/>
      <w:szCs w:val="28"/>
      <w:lang w:eastAsia="ru-RU"/>
    </w:rPr>
  </w:style>
  <w:style w:type="table" w:customStyle="1" w:styleId="150">
    <w:name w:val="Сетка таблицы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character" w:customStyle="1" w:styleId="WW8Num1z0">
    <w:name w:val="WW8Num1z0"/>
    <w:uiPriority w:val="99"/>
    <w:rsid w:val="00814BCB"/>
  </w:style>
  <w:style w:type="character" w:customStyle="1" w:styleId="WW8Num3z0">
    <w:name w:val="WW8Num3z0"/>
    <w:qFormat/>
    <w:rsid w:val="00814BCB"/>
    <w:rPr>
      <w:rFonts w:ascii="Symbol" w:hAnsi="Symbol"/>
    </w:rPr>
  </w:style>
  <w:style w:type="character" w:customStyle="1" w:styleId="WW8Num4z0">
    <w:name w:val="WW8Num4z0"/>
    <w:qFormat/>
    <w:rsid w:val="00814BCB"/>
    <w:rPr>
      <w:rFonts w:ascii="Wingdings" w:hAnsi="Wingdings"/>
    </w:rPr>
  </w:style>
  <w:style w:type="character" w:customStyle="1" w:styleId="WW8Num4z1">
    <w:name w:val="WW8Num4z1"/>
    <w:uiPriority w:val="99"/>
    <w:rsid w:val="00814BCB"/>
    <w:rPr>
      <w:rFonts w:ascii="Times New Roman" w:hAnsi="Times New Roman"/>
    </w:rPr>
  </w:style>
  <w:style w:type="character" w:customStyle="1" w:styleId="WW8Num5z0">
    <w:name w:val="WW8Num5z0"/>
    <w:qFormat/>
    <w:rsid w:val="00814BCB"/>
    <w:rPr>
      <w:rFonts w:ascii="Times New Roman" w:hAnsi="Times New Roman"/>
      <w:b/>
      <w:sz w:val="28"/>
    </w:rPr>
  </w:style>
  <w:style w:type="character" w:customStyle="1" w:styleId="WW8Num6z0">
    <w:name w:val="WW8Num6z0"/>
    <w:qFormat/>
    <w:rsid w:val="00814BCB"/>
    <w:rPr>
      <w:b/>
      <w:color w:val="000000"/>
      <w:sz w:val="22"/>
    </w:rPr>
  </w:style>
  <w:style w:type="character" w:customStyle="1" w:styleId="WW8Num9z0">
    <w:name w:val="WW8Num9z0"/>
    <w:uiPriority w:val="99"/>
    <w:rsid w:val="00814BCB"/>
    <w:rPr>
      <w:rFonts w:ascii="Symbol" w:hAnsi="Symbol"/>
    </w:rPr>
  </w:style>
  <w:style w:type="character" w:customStyle="1" w:styleId="WW8Num10z0">
    <w:name w:val="WW8Num10z0"/>
    <w:qFormat/>
    <w:rsid w:val="00814BCB"/>
  </w:style>
  <w:style w:type="character" w:customStyle="1" w:styleId="WW8Num12z2">
    <w:name w:val="WW8Num12z2"/>
    <w:uiPriority w:val="99"/>
    <w:rsid w:val="00814BCB"/>
  </w:style>
  <w:style w:type="character" w:customStyle="1" w:styleId="WW8Num14z0">
    <w:name w:val="WW8Num14z0"/>
    <w:uiPriority w:val="99"/>
    <w:rsid w:val="00814BCB"/>
    <w:rPr>
      <w:rFonts w:eastAsia="MS Mincho"/>
    </w:rPr>
  </w:style>
  <w:style w:type="character" w:customStyle="1" w:styleId="WW8Num14z2">
    <w:name w:val="WW8Num14z2"/>
    <w:uiPriority w:val="99"/>
    <w:rsid w:val="00814BCB"/>
    <w:rPr>
      <w:rFonts w:eastAsia="MS Mincho"/>
    </w:rPr>
  </w:style>
  <w:style w:type="character" w:customStyle="1" w:styleId="WW8Num15z1">
    <w:name w:val="WW8Num15z1"/>
    <w:uiPriority w:val="99"/>
    <w:rsid w:val="00814BCB"/>
    <w:rPr>
      <w:b/>
    </w:rPr>
  </w:style>
  <w:style w:type="character" w:customStyle="1" w:styleId="WW8Num16z1">
    <w:name w:val="WW8Num16z1"/>
    <w:uiPriority w:val="99"/>
    <w:rsid w:val="00814BCB"/>
    <w:rPr>
      <w:b/>
    </w:rPr>
  </w:style>
  <w:style w:type="character" w:customStyle="1" w:styleId="WW8Num17z0">
    <w:name w:val="WW8Num17z0"/>
    <w:uiPriority w:val="99"/>
    <w:rsid w:val="00814BCB"/>
    <w:rPr>
      <w:rFonts w:ascii="Times New Roman" w:hAnsi="Times New Roman"/>
      <w:sz w:val="28"/>
    </w:rPr>
  </w:style>
  <w:style w:type="character" w:customStyle="1" w:styleId="WW8Num17z1">
    <w:name w:val="WW8Num17z1"/>
    <w:uiPriority w:val="99"/>
    <w:rsid w:val="00814BCB"/>
  </w:style>
  <w:style w:type="character" w:customStyle="1" w:styleId="Absatz-Standardschriftart">
    <w:name w:val="Absatz-Standardschriftart"/>
    <w:uiPriority w:val="99"/>
    <w:rsid w:val="00814BCB"/>
  </w:style>
  <w:style w:type="character" w:customStyle="1" w:styleId="WW-Absatz-Standardschriftart">
    <w:name w:val="WW-Absatz-Standardschriftart"/>
    <w:uiPriority w:val="99"/>
    <w:rsid w:val="00814BCB"/>
  </w:style>
  <w:style w:type="character" w:customStyle="1" w:styleId="WW-Absatz-Standardschriftart1">
    <w:name w:val="WW-Absatz-Standardschriftart1"/>
    <w:uiPriority w:val="99"/>
    <w:rsid w:val="00814BCB"/>
  </w:style>
  <w:style w:type="character" w:customStyle="1" w:styleId="WW-Absatz-Standardschriftart11">
    <w:name w:val="WW-Absatz-Standardschriftart11"/>
    <w:uiPriority w:val="99"/>
    <w:rsid w:val="00814BCB"/>
  </w:style>
  <w:style w:type="character" w:customStyle="1" w:styleId="WW8Num18z0">
    <w:name w:val="WW8Num18z0"/>
    <w:uiPriority w:val="99"/>
    <w:rsid w:val="00814BCB"/>
    <w:rPr>
      <w:rFonts w:ascii="Symbol" w:hAnsi="Symbol"/>
    </w:rPr>
  </w:style>
  <w:style w:type="character" w:customStyle="1" w:styleId="WW8Num18z1">
    <w:name w:val="WW8Num18z1"/>
    <w:uiPriority w:val="99"/>
    <w:rsid w:val="00814BCB"/>
    <w:rPr>
      <w:rFonts w:ascii="Courier New" w:hAnsi="Courier New"/>
    </w:rPr>
  </w:style>
  <w:style w:type="character" w:customStyle="1" w:styleId="WW-Absatz-Standardschriftart111">
    <w:name w:val="WW-Absatz-Standardschriftart111"/>
    <w:uiPriority w:val="99"/>
    <w:rsid w:val="00814BCB"/>
  </w:style>
  <w:style w:type="character" w:customStyle="1" w:styleId="WW-Absatz-Standardschriftart1111">
    <w:name w:val="WW-Absatz-Standardschriftart1111"/>
    <w:uiPriority w:val="99"/>
    <w:rsid w:val="00814BCB"/>
  </w:style>
  <w:style w:type="character" w:customStyle="1" w:styleId="WW-Absatz-Standardschriftart11111">
    <w:name w:val="WW-Absatz-Standardschriftart11111"/>
    <w:uiPriority w:val="99"/>
    <w:rsid w:val="00814BCB"/>
  </w:style>
  <w:style w:type="character" w:customStyle="1" w:styleId="WW8Num5z1">
    <w:name w:val="WW8Num5z1"/>
    <w:uiPriority w:val="99"/>
    <w:rsid w:val="00814BCB"/>
    <w:rPr>
      <w:rFonts w:ascii="Times New Roman" w:hAnsi="Times New Roman"/>
    </w:rPr>
  </w:style>
  <w:style w:type="character" w:customStyle="1" w:styleId="WW8Num7z0">
    <w:name w:val="WW8Num7z0"/>
    <w:qFormat/>
    <w:rsid w:val="00814BCB"/>
    <w:rPr>
      <w:rFonts w:ascii="Symbol" w:hAnsi="Symbol"/>
      <w:sz w:val="22"/>
    </w:rPr>
  </w:style>
  <w:style w:type="character" w:customStyle="1" w:styleId="WW8Num11z0">
    <w:name w:val="WW8Num11z0"/>
    <w:uiPriority w:val="99"/>
    <w:rsid w:val="00814BCB"/>
  </w:style>
  <w:style w:type="character" w:customStyle="1" w:styleId="WW8Num13z2">
    <w:name w:val="WW8Num13z2"/>
    <w:uiPriority w:val="99"/>
    <w:rsid w:val="00814BCB"/>
  </w:style>
  <w:style w:type="character" w:customStyle="1" w:styleId="WW8Num15z0">
    <w:name w:val="WW8Num15z0"/>
    <w:uiPriority w:val="99"/>
    <w:rsid w:val="00814BCB"/>
    <w:rPr>
      <w:rFonts w:eastAsia="MS Mincho"/>
    </w:rPr>
  </w:style>
  <w:style w:type="character" w:customStyle="1" w:styleId="WW8Num15z2">
    <w:name w:val="WW8Num15z2"/>
    <w:uiPriority w:val="99"/>
    <w:rsid w:val="00814BCB"/>
    <w:rPr>
      <w:rFonts w:eastAsia="MS Mincho"/>
    </w:rPr>
  </w:style>
  <w:style w:type="character" w:customStyle="1" w:styleId="WW-Absatz-Standardschriftart111111">
    <w:name w:val="WW-Absatz-Standardschriftart111111"/>
    <w:uiPriority w:val="99"/>
    <w:rsid w:val="00814BCB"/>
  </w:style>
  <w:style w:type="character" w:customStyle="1" w:styleId="WW-Absatz-Standardschriftart1111111">
    <w:name w:val="WW-Absatz-Standardschriftart1111111"/>
    <w:uiPriority w:val="99"/>
    <w:rsid w:val="00814BCB"/>
  </w:style>
  <w:style w:type="character" w:customStyle="1" w:styleId="WW-Absatz-Standardschriftart11111111">
    <w:name w:val="WW-Absatz-Standardschriftart11111111"/>
    <w:uiPriority w:val="99"/>
    <w:rsid w:val="00814BCB"/>
  </w:style>
  <w:style w:type="character" w:customStyle="1" w:styleId="WW-Absatz-Standardschriftart111111111">
    <w:name w:val="WW-Absatz-Standardschriftart111111111"/>
    <w:uiPriority w:val="99"/>
    <w:rsid w:val="00814BCB"/>
  </w:style>
  <w:style w:type="character" w:customStyle="1" w:styleId="WW-Absatz-Standardschriftart1111111111">
    <w:name w:val="WW-Absatz-Standardschriftart1111111111"/>
    <w:uiPriority w:val="99"/>
    <w:rsid w:val="00814BCB"/>
  </w:style>
  <w:style w:type="character" w:customStyle="1" w:styleId="WW-Absatz-Standardschriftart11111111111">
    <w:name w:val="WW-Absatz-Standardschriftart11111111111"/>
    <w:uiPriority w:val="99"/>
    <w:rsid w:val="00814BCB"/>
  </w:style>
  <w:style w:type="character" w:customStyle="1" w:styleId="WW-Absatz-Standardschriftart111111111111">
    <w:name w:val="WW-Absatz-Standardschriftart111111111111"/>
    <w:uiPriority w:val="99"/>
    <w:rsid w:val="00814BCB"/>
  </w:style>
  <w:style w:type="character" w:customStyle="1" w:styleId="WW-Absatz-Standardschriftart1111111111111">
    <w:name w:val="WW-Absatz-Standardschriftart1111111111111"/>
    <w:uiPriority w:val="99"/>
    <w:rsid w:val="00814BCB"/>
  </w:style>
  <w:style w:type="character" w:customStyle="1" w:styleId="WW-Absatz-Standardschriftart11111111111111">
    <w:name w:val="WW-Absatz-Standardschriftart11111111111111"/>
    <w:uiPriority w:val="99"/>
    <w:rsid w:val="00814BCB"/>
  </w:style>
  <w:style w:type="character" w:customStyle="1" w:styleId="WW8Num6z1">
    <w:name w:val="WW8Num6z1"/>
    <w:uiPriority w:val="99"/>
    <w:rsid w:val="00814BCB"/>
  </w:style>
  <w:style w:type="character" w:customStyle="1" w:styleId="WW8Num8z0">
    <w:name w:val="WW8Num8z0"/>
    <w:uiPriority w:val="99"/>
    <w:rsid w:val="00814BCB"/>
    <w:rPr>
      <w:rFonts w:ascii="Symbol" w:hAnsi="Symbol"/>
    </w:rPr>
  </w:style>
  <w:style w:type="character" w:customStyle="1" w:styleId="WW8Num12z0">
    <w:name w:val="WW8Num12z0"/>
    <w:uiPriority w:val="99"/>
    <w:rsid w:val="00814BCB"/>
  </w:style>
  <w:style w:type="character" w:customStyle="1" w:styleId="WW8Num13z0">
    <w:name w:val="WW8Num13z0"/>
    <w:uiPriority w:val="99"/>
    <w:rsid w:val="00814BCB"/>
    <w:rPr>
      <w:rFonts w:ascii="Times New Roman" w:hAnsi="Times New Roman"/>
      <w:b/>
      <w:sz w:val="28"/>
    </w:rPr>
  </w:style>
  <w:style w:type="character" w:customStyle="1" w:styleId="WW-Absatz-Standardschriftart111111111111111">
    <w:name w:val="WW-Absatz-Standardschriftart111111111111111"/>
    <w:uiPriority w:val="99"/>
    <w:rsid w:val="00814BCB"/>
  </w:style>
  <w:style w:type="character" w:customStyle="1" w:styleId="WW8Num3z1">
    <w:name w:val="WW8Num3z1"/>
    <w:uiPriority w:val="99"/>
    <w:rsid w:val="00814BCB"/>
    <w:rPr>
      <w:rFonts w:ascii="OpenSymbol" w:eastAsia="Times New Roman"/>
    </w:rPr>
  </w:style>
  <w:style w:type="character" w:customStyle="1" w:styleId="WW8Num8z1">
    <w:name w:val="WW8Num8z1"/>
    <w:uiPriority w:val="99"/>
    <w:rsid w:val="00814BCB"/>
    <w:rPr>
      <w:rFonts w:ascii="Courier New" w:hAnsi="Courier New"/>
    </w:rPr>
  </w:style>
  <w:style w:type="character" w:customStyle="1" w:styleId="WW8Num8z2">
    <w:name w:val="WW8Num8z2"/>
    <w:uiPriority w:val="99"/>
    <w:rsid w:val="00814BCB"/>
    <w:rPr>
      <w:rFonts w:ascii="Wingdings" w:hAnsi="Wingdings"/>
    </w:rPr>
  </w:style>
  <w:style w:type="character" w:customStyle="1" w:styleId="WW8Num9z1">
    <w:name w:val="WW8Num9z1"/>
    <w:uiPriority w:val="99"/>
    <w:rsid w:val="00814BCB"/>
    <w:rPr>
      <w:rFonts w:ascii="Courier New" w:hAnsi="Courier New"/>
    </w:rPr>
  </w:style>
  <w:style w:type="character" w:customStyle="1" w:styleId="WW8Num9z2">
    <w:name w:val="WW8Num9z2"/>
    <w:uiPriority w:val="99"/>
    <w:rsid w:val="00814BCB"/>
    <w:rPr>
      <w:rFonts w:ascii="Wingdings" w:hAnsi="Wingdings"/>
    </w:rPr>
  </w:style>
  <w:style w:type="character" w:customStyle="1" w:styleId="WW8Num13z1">
    <w:name w:val="WW8Num13z1"/>
    <w:uiPriority w:val="99"/>
    <w:rsid w:val="00814BCB"/>
    <w:rPr>
      <w:color w:val="auto"/>
    </w:rPr>
  </w:style>
  <w:style w:type="character" w:customStyle="1" w:styleId="WW8Num16z0">
    <w:name w:val="WW8Num16z0"/>
    <w:uiPriority w:val="99"/>
    <w:rsid w:val="00814BCB"/>
  </w:style>
  <w:style w:type="character" w:customStyle="1" w:styleId="WW8Num18z2">
    <w:name w:val="WW8Num18z2"/>
    <w:uiPriority w:val="99"/>
    <w:rsid w:val="00814BCB"/>
    <w:rPr>
      <w:rFonts w:ascii="Wingdings" w:hAnsi="Wingdings"/>
    </w:rPr>
  </w:style>
  <w:style w:type="character" w:customStyle="1" w:styleId="WW8Num19z0">
    <w:name w:val="WW8Num19z0"/>
    <w:uiPriority w:val="99"/>
    <w:rsid w:val="00814BCB"/>
  </w:style>
  <w:style w:type="character" w:customStyle="1" w:styleId="WW8Num21z0">
    <w:name w:val="WW8Num21z0"/>
    <w:uiPriority w:val="99"/>
    <w:rsid w:val="00814BCB"/>
    <w:rPr>
      <w:color w:val="auto"/>
    </w:rPr>
  </w:style>
  <w:style w:type="character" w:customStyle="1" w:styleId="WW8Num22z0">
    <w:name w:val="WW8Num22z0"/>
    <w:uiPriority w:val="99"/>
    <w:rsid w:val="00814BCB"/>
    <w:rPr>
      <w:rFonts w:ascii="Symbol" w:hAnsi="Symbol"/>
    </w:rPr>
  </w:style>
  <w:style w:type="character" w:customStyle="1" w:styleId="WW8Num22z1">
    <w:name w:val="WW8Num22z1"/>
    <w:uiPriority w:val="99"/>
    <w:rsid w:val="00814BCB"/>
    <w:rPr>
      <w:rFonts w:ascii="Courier New" w:hAnsi="Courier New"/>
    </w:rPr>
  </w:style>
  <w:style w:type="character" w:customStyle="1" w:styleId="WW8Num22z2">
    <w:name w:val="WW8Num22z2"/>
    <w:uiPriority w:val="99"/>
    <w:rsid w:val="00814BCB"/>
    <w:rPr>
      <w:rFonts w:ascii="Wingdings" w:hAnsi="Wingdings"/>
    </w:rPr>
  </w:style>
  <w:style w:type="character" w:customStyle="1" w:styleId="WW8Num23z0">
    <w:name w:val="WW8Num23z0"/>
    <w:uiPriority w:val="99"/>
    <w:rsid w:val="00814BCB"/>
    <w:rPr>
      <w:rFonts w:ascii="Times New Roman" w:hAnsi="Times New Roman"/>
      <w:color w:val="000000"/>
      <w:sz w:val="24"/>
    </w:rPr>
  </w:style>
  <w:style w:type="character" w:customStyle="1" w:styleId="WW8Num23z1">
    <w:name w:val="WW8Num23z1"/>
    <w:uiPriority w:val="99"/>
    <w:rsid w:val="00814BCB"/>
    <w:rPr>
      <w:rFonts w:ascii="Courier New" w:hAnsi="Courier New"/>
    </w:rPr>
  </w:style>
  <w:style w:type="character" w:customStyle="1" w:styleId="WW8Num23z2">
    <w:name w:val="WW8Num23z2"/>
    <w:uiPriority w:val="99"/>
    <w:rsid w:val="00814BCB"/>
    <w:rPr>
      <w:rFonts w:ascii="Wingdings" w:hAnsi="Wingdings"/>
    </w:rPr>
  </w:style>
  <w:style w:type="character" w:customStyle="1" w:styleId="WW8Num23z3">
    <w:name w:val="WW8Num23z3"/>
    <w:uiPriority w:val="99"/>
    <w:rsid w:val="00814BCB"/>
    <w:rPr>
      <w:rFonts w:ascii="Symbol" w:hAnsi="Symbol"/>
    </w:rPr>
  </w:style>
  <w:style w:type="character" w:customStyle="1" w:styleId="1ff7">
    <w:name w:val="Основной шрифт абзаца1"/>
    <w:qFormat/>
    <w:rsid w:val="00814BCB"/>
  </w:style>
  <w:style w:type="character" w:customStyle="1" w:styleId="postbody">
    <w:name w:val="postbody"/>
    <w:uiPriority w:val="99"/>
    <w:rsid w:val="00814BCB"/>
    <w:rPr>
      <w:rFonts w:ascii="Times New Roman" w:hAnsi="Times New Roman"/>
    </w:rPr>
  </w:style>
  <w:style w:type="character" w:customStyle="1" w:styleId="affffffe">
    <w:name w:val="Нуменорованный абзац Знак"/>
    <w:uiPriority w:val="99"/>
    <w:rsid w:val="00814BCB"/>
  </w:style>
  <w:style w:type="character" w:customStyle="1" w:styleId="1ff8">
    <w:name w:val="Текст примечания Знак1"/>
    <w:uiPriority w:val="99"/>
    <w:rsid w:val="00814BCB"/>
  </w:style>
  <w:style w:type="character" w:customStyle="1" w:styleId="1ff9">
    <w:name w:val="Знак примечания1"/>
    <w:uiPriority w:val="99"/>
    <w:rsid w:val="00814BCB"/>
    <w:rPr>
      <w:sz w:val="16"/>
    </w:rPr>
  </w:style>
  <w:style w:type="character" w:customStyle="1" w:styleId="BodyTextKeepChar">
    <w:name w:val="Body Text Keep Char"/>
    <w:uiPriority w:val="99"/>
    <w:rsid w:val="00814BCB"/>
    <w:rPr>
      <w:rFonts w:eastAsia="MS Mincho"/>
      <w:spacing w:val="-5"/>
    </w:rPr>
  </w:style>
  <w:style w:type="character" w:customStyle="1" w:styleId="2fc">
    <w:name w:val="Цитата 2 Знак"/>
    <w:uiPriority w:val="99"/>
    <w:rsid w:val="00814BCB"/>
    <w:rPr>
      <w:rFonts w:ascii="Calibri" w:eastAsia="MS Mincho" w:hAnsi="Calibri"/>
      <w:color w:val="5A5A5A"/>
      <w:sz w:val="22"/>
      <w:lang w:val="en-US"/>
    </w:rPr>
  </w:style>
  <w:style w:type="character" w:customStyle="1" w:styleId="2fd">
    <w:name w:val="Светлая заливка — акцент 2 Знак"/>
    <w:uiPriority w:val="99"/>
    <w:rsid w:val="00814BCB"/>
    <w:rPr>
      <w:rFonts w:ascii="Cambria" w:hAnsi="Cambria"/>
      <w:i/>
      <w:sz w:val="20"/>
      <w:lang w:val="en-US"/>
    </w:rPr>
  </w:style>
  <w:style w:type="character" w:styleId="afffffff">
    <w:name w:val="Subtle Emphasis"/>
    <w:basedOn w:val="a0"/>
    <w:uiPriority w:val="99"/>
    <w:qFormat/>
    <w:rsid w:val="00814BCB"/>
    <w:rPr>
      <w:rFonts w:cs="Times New Roman"/>
      <w:i/>
      <w:color w:val="5A5A5A"/>
    </w:rPr>
  </w:style>
  <w:style w:type="character" w:styleId="afffffff0">
    <w:name w:val="Intense Emphasis"/>
    <w:basedOn w:val="a0"/>
    <w:uiPriority w:val="99"/>
    <w:qFormat/>
    <w:rsid w:val="00814BCB"/>
    <w:rPr>
      <w:rFonts w:cs="Times New Roman"/>
      <w:b/>
      <w:i/>
      <w:color w:val="auto"/>
      <w:u w:val="single"/>
    </w:rPr>
  </w:style>
  <w:style w:type="character" w:styleId="afffffff1">
    <w:name w:val="Subtle Reference"/>
    <w:basedOn w:val="a0"/>
    <w:uiPriority w:val="99"/>
    <w:qFormat/>
    <w:rsid w:val="00814BCB"/>
    <w:rPr>
      <w:rFonts w:cs="Times New Roman"/>
      <w:smallCaps/>
    </w:rPr>
  </w:style>
  <w:style w:type="character" w:styleId="afffffff2">
    <w:name w:val="Intense Reference"/>
    <w:basedOn w:val="a0"/>
    <w:uiPriority w:val="99"/>
    <w:qFormat/>
    <w:rsid w:val="00814BCB"/>
    <w:rPr>
      <w:rFonts w:cs="Times New Roman"/>
      <w:b/>
      <w:smallCaps/>
      <w:color w:val="auto"/>
    </w:rPr>
  </w:style>
  <w:style w:type="character" w:customStyle="1" w:styleId="FontStyle36">
    <w:name w:val="Font Style36"/>
    <w:uiPriority w:val="99"/>
    <w:rsid w:val="00814BCB"/>
    <w:rPr>
      <w:rFonts w:ascii="Times New Roman" w:hAnsi="Times New Roman"/>
      <w:sz w:val="28"/>
    </w:rPr>
  </w:style>
  <w:style w:type="character" w:customStyle="1" w:styleId="afffffff3">
    <w:name w:val="основной Знак"/>
    <w:uiPriority w:val="99"/>
    <w:rsid w:val="00814BCB"/>
    <w:rPr>
      <w:b/>
      <w:sz w:val="28"/>
    </w:rPr>
  </w:style>
  <w:style w:type="character" w:customStyle="1" w:styleId="afffffff4">
    <w:name w:val="Символ сноски"/>
    <w:qFormat/>
    <w:rsid w:val="00814BCB"/>
    <w:rPr>
      <w:vertAlign w:val="superscript"/>
    </w:rPr>
  </w:style>
  <w:style w:type="character" w:customStyle="1" w:styleId="afffffff5">
    <w:name w:val="Символ нумерации"/>
    <w:qFormat/>
    <w:rsid w:val="00814BCB"/>
  </w:style>
  <w:style w:type="character" w:customStyle="1" w:styleId="WW8Num26z2">
    <w:name w:val="WW8Num26z2"/>
    <w:uiPriority w:val="99"/>
    <w:rsid w:val="00814BCB"/>
  </w:style>
  <w:style w:type="character" w:customStyle="1" w:styleId="WW8Num25z0">
    <w:name w:val="WW8Num25z0"/>
    <w:uiPriority w:val="99"/>
    <w:rsid w:val="00814BCB"/>
    <w:rPr>
      <w:rFonts w:eastAsia="MS Mincho"/>
    </w:rPr>
  </w:style>
  <w:style w:type="character" w:customStyle="1" w:styleId="WW8Num25z2">
    <w:name w:val="WW8Num25z2"/>
    <w:uiPriority w:val="99"/>
    <w:rsid w:val="00814BCB"/>
    <w:rPr>
      <w:rFonts w:eastAsia="MS Mincho"/>
    </w:rPr>
  </w:style>
  <w:style w:type="character" w:customStyle="1" w:styleId="WW8Num44z1">
    <w:name w:val="WW8Num44z1"/>
    <w:uiPriority w:val="99"/>
    <w:rsid w:val="00814BCB"/>
    <w:rPr>
      <w:b/>
    </w:rPr>
  </w:style>
  <w:style w:type="character" w:customStyle="1" w:styleId="WW8Num27z1">
    <w:name w:val="WW8Num27z1"/>
    <w:uiPriority w:val="99"/>
    <w:rsid w:val="00814BCB"/>
    <w:rPr>
      <w:b/>
    </w:rPr>
  </w:style>
  <w:style w:type="character" w:customStyle="1" w:styleId="afffffff6">
    <w:name w:val="Маркеры списка"/>
    <w:qFormat/>
    <w:rsid w:val="00814BCB"/>
    <w:rPr>
      <w:rFonts w:ascii="OpenSymbol" w:hAnsi="OpenSymbol"/>
    </w:rPr>
  </w:style>
  <w:style w:type="paragraph" w:customStyle="1" w:styleId="1ffa">
    <w:name w:val="Заголовок1"/>
    <w:basedOn w:val="a"/>
    <w:next w:val="afd"/>
    <w:qFormat/>
    <w:rsid w:val="00814BCB"/>
    <w:pPr>
      <w:keepNext/>
      <w:suppressAutoHyphens/>
      <w:spacing w:before="240" w:after="120" w:line="240" w:lineRule="auto"/>
    </w:pPr>
    <w:rPr>
      <w:rFonts w:ascii="Arial" w:eastAsia="SimSun" w:hAnsi="Arial" w:cs="Mangal"/>
      <w:sz w:val="28"/>
      <w:szCs w:val="28"/>
      <w:lang w:eastAsia="ar-SA"/>
    </w:rPr>
  </w:style>
  <w:style w:type="paragraph" w:customStyle="1" w:styleId="1ffb">
    <w:name w:val="Указатель1"/>
    <w:basedOn w:val="a"/>
    <w:qFormat/>
    <w:rsid w:val="00814BCB"/>
    <w:pPr>
      <w:suppressLineNumbers/>
      <w:suppressAutoHyphens/>
      <w:spacing w:after="0" w:line="240" w:lineRule="auto"/>
    </w:pPr>
    <w:rPr>
      <w:rFonts w:ascii="Arial" w:eastAsia="Times New Roman" w:hAnsi="Arial" w:cs="Mangal"/>
      <w:sz w:val="24"/>
      <w:szCs w:val="24"/>
      <w:lang w:eastAsia="ar-SA"/>
    </w:rPr>
  </w:style>
  <w:style w:type="paragraph" w:customStyle="1" w:styleId="221">
    <w:name w:val="Основной текст 22"/>
    <w:basedOn w:val="a"/>
    <w:uiPriority w:val="99"/>
    <w:rsid w:val="00814BCB"/>
    <w:pPr>
      <w:suppressAutoHyphens/>
      <w:spacing w:after="120" w:line="480" w:lineRule="auto"/>
    </w:pPr>
    <w:rPr>
      <w:rFonts w:ascii="Times New Roman" w:eastAsia="Times New Roman" w:hAnsi="Times New Roman" w:cs="Times New Roman"/>
      <w:sz w:val="20"/>
      <w:szCs w:val="20"/>
      <w:lang w:eastAsia="ar-SA"/>
    </w:rPr>
  </w:style>
  <w:style w:type="paragraph" w:customStyle="1" w:styleId="21">
    <w:name w:val="Нумерованный список 21"/>
    <w:basedOn w:val="a"/>
    <w:uiPriority w:val="99"/>
    <w:rsid w:val="00814BCB"/>
    <w:pPr>
      <w:numPr>
        <w:numId w:val="18"/>
      </w:numPr>
      <w:suppressAutoHyphens/>
      <w:spacing w:after="0" w:line="240" w:lineRule="auto"/>
    </w:pPr>
    <w:rPr>
      <w:rFonts w:ascii="Times New Roman" w:eastAsia="Times New Roman" w:hAnsi="Times New Roman" w:cs="Times New Roman"/>
      <w:sz w:val="24"/>
      <w:szCs w:val="24"/>
      <w:lang w:eastAsia="ar-SA"/>
    </w:rPr>
  </w:style>
  <w:style w:type="paragraph" w:customStyle="1" w:styleId="217">
    <w:name w:val="Основной текст с отступом 21"/>
    <w:basedOn w:val="a"/>
    <w:uiPriority w:val="99"/>
    <w:rsid w:val="00814BCB"/>
    <w:pPr>
      <w:suppressAutoHyphens/>
      <w:spacing w:after="120" w:line="480" w:lineRule="auto"/>
      <w:ind w:left="283"/>
    </w:pPr>
    <w:rPr>
      <w:rFonts w:ascii="Times New Roman" w:eastAsia="Times New Roman" w:hAnsi="Times New Roman" w:cs="Times New Roman"/>
      <w:sz w:val="24"/>
      <w:szCs w:val="24"/>
      <w:lang w:eastAsia="ar-SA"/>
    </w:rPr>
  </w:style>
  <w:style w:type="paragraph" w:customStyle="1" w:styleId="117">
    <w:name w:val="Заголовок 11"/>
    <w:basedOn w:val="a"/>
    <w:next w:val="a"/>
    <w:qFormat/>
    <w:rsid w:val="00814BCB"/>
    <w:pPr>
      <w:keepNext/>
      <w:widowControl w:val="0"/>
      <w:tabs>
        <w:tab w:val="left" w:pos="-567"/>
        <w:tab w:val="num" w:pos="0"/>
      </w:tabs>
      <w:suppressAutoHyphens/>
      <w:spacing w:after="0" w:line="240" w:lineRule="auto"/>
      <w:ind w:left="567"/>
      <w:jc w:val="center"/>
      <w:outlineLvl w:val="0"/>
    </w:pPr>
    <w:rPr>
      <w:rFonts w:ascii="Times New Roman" w:eastAsia="Times New Roman" w:hAnsi="Times New Roman" w:cs="Times New Roman"/>
      <w:b/>
      <w:bCs/>
      <w:sz w:val="24"/>
      <w:szCs w:val="24"/>
      <w:lang w:eastAsia="hi-IN" w:bidi="hi-IN"/>
    </w:rPr>
  </w:style>
  <w:style w:type="paragraph" w:customStyle="1" w:styleId="msonormalcxspmiddle">
    <w:name w:val="msonormalcxspmiddle"/>
    <w:basedOn w:val="a"/>
    <w:qFormat/>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middle">
    <w:name w:val="msonormalcxspmiddlecxspmiddle"/>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msonormalcxspmiddlecxsplast">
    <w:name w:val="msonormalcxspmiddlecxsplast"/>
    <w:basedOn w:val="a"/>
    <w:uiPriority w:val="99"/>
    <w:rsid w:val="00814BCB"/>
    <w:pPr>
      <w:suppressAutoHyphens/>
      <w:spacing w:before="280" w:after="280" w:line="240" w:lineRule="auto"/>
    </w:pPr>
    <w:rPr>
      <w:rFonts w:ascii="Times New Roman" w:eastAsia="Times New Roman" w:hAnsi="Times New Roman" w:cs="Times New Roman"/>
      <w:sz w:val="24"/>
      <w:szCs w:val="24"/>
      <w:lang w:eastAsia="ar-SA"/>
    </w:rPr>
  </w:style>
  <w:style w:type="paragraph" w:customStyle="1" w:styleId="1ffc">
    <w:name w:val="Îáû÷íûé1"/>
    <w:uiPriority w:val="99"/>
    <w:rsid w:val="00814BCB"/>
    <w:pPr>
      <w:widowControl w:val="0"/>
      <w:suppressAutoHyphens/>
      <w:spacing w:after="0" w:line="240" w:lineRule="auto"/>
      <w:jc w:val="both"/>
    </w:pPr>
    <w:rPr>
      <w:rFonts w:ascii="TimesET" w:eastAsia="Calibri" w:hAnsi="TimesET" w:cs="TimesET"/>
      <w:sz w:val="24"/>
      <w:szCs w:val="24"/>
      <w:lang w:eastAsia="hi-IN" w:bidi="hi-IN"/>
    </w:rPr>
  </w:style>
  <w:style w:type="paragraph" w:customStyle="1" w:styleId="121">
    <w:name w:val="Заголовок 12"/>
    <w:basedOn w:val="a"/>
    <w:next w:val="a"/>
    <w:uiPriority w:val="99"/>
    <w:rsid w:val="00814BCB"/>
    <w:pPr>
      <w:keepNext/>
      <w:widowControl w:val="0"/>
      <w:tabs>
        <w:tab w:val="left" w:pos="-567"/>
      </w:tabs>
      <w:suppressAutoHyphens/>
      <w:spacing w:after="0" w:line="240" w:lineRule="auto"/>
      <w:ind w:left="567"/>
      <w:jc w:val="center"/>
    </w:pPr>
    <w:rPr>
      <w:rFonts w:ascii="Times New Roman" w:eastAsia="Times New Roman" w:hAnsi="Times New Roman" w:cs="Times New Roman"/>
      <w:b/>
      <w:bCs/>
      <w:sz w:val="24"/>
      <w:szCs w:val="24"/>
      <w:lang w:eastAsia="hi-IN" w:bidi="hi-IN"/>
    </w:rPr>
  </w:style>
  <w:style w:type="character" w:customStyle="1" w:styleId="1ffd">
    <w:name w:val="Подзаголовок Знак1"/>
    <w:uiPriority w:val="99"/>
    <w:rsid w:val="00814BCB"/>
    <w:rPr>
      <w:rFonts w:ascii="Arial" w:hAnsi="Arial"/>
      <w:sz w:val="24"/>
      <w:lang w:eastAsia="ar-SA" w:bidi="ar-SA"/>
    </w:rPr>
  </w:style>
  <w:style w:type="paragraph" w:customStyle="1" w:styleId="afffffff7">
    <w:name w:val="Знак Знак Знак Знак Знак Знак Знак Знак Знак Знак Знак Знак Знак Знак Знак Знак"/>
    <w:basedOn w:val="a"/>
    <w:uiPriority w:val="99"/>
    <w:rsid w:val="00814BCB"/>
    <w:pPr>
      <w:suppressAutoHyphens/>
      <w:spacing w:line="240" w:lineRule="exact"/>
    </w:pPr>
    <w:rPr>
      <w:rFonts w:ascii="Times New Roman" w:eastAsia="Times New Roman" w:hAnsi="Times New Roman" w:cs="Times New Roman"/>
      <w:sz w:val="20"/>
      <w:szCs w:val="20"/>
      <w:lang w:eastAsia="ar-SA"/>
    </w:rPr>
  </w:style>
  <w:style w:type="paragraph" w:customStyle="1" w:styleId="2fe">
    <w:name w:val="Обычный2"/>
    <w:uiPriority w:val="99"/>
    <w:rsid w:val="00814BCB"/>
    <w:pPr>
      <w:suppressAutoHyphens/>
      <w:spacing w:after="0" w:line="240" w:lineRule="auto"/>
    </w:pPr>
    <w:rPr>
      <w:rFonts w:ascii="Arial" w:eastAsia="Calibri" w:hAnsi="Arial" w:cs="Arial"/>
      <w:sz w:val="20"/>
      <w:szCs w:val="20"/>
      <w:lang w:eastAsia="ar-SA"/>
    </w:rPr>
  </w:style>
  <w:style w:type="paragraph" w:customStyle="1" w:styleId="5a">
    <w:name w:val="Знак5"/>
    <w:basedOn w:val="a"/>
    <w:uiPriority w:val="99"/>
    <w:rsid w:val="00814BCB"/>
    <w:pPr>
      <w:suppressAutoHyphens/>
      <w:spacing w:before="280" w:after="280" w:line="240" w:lineRule="auto"/>
    </w:pPr>
    <w:rPr>
      <w:rFonts w:ascii="Tahoma" w:eastAsia="Times New Roman" w:hAnsi="Tahoma" w:cs="Tahoma"/>
      <w:sz w:val="20"/>
      <w:szCs w:val="20"/>
      <w:lang w:val="en-US" w:eastAsia="ar-SA"/>
    </w:rPr>
  </w:style>
  <w:style w:type="character" w:customStyle="1" w:styleId="1ffe">
    <w:name w:val="Текст выноски Знак1"/>
    <w:uiPriority w:val="99"/>
    <w:rsid w:val="00814BCB"/>
    <w:rPr>
      <w:rFonts w:ascii="Tahoma" w:hAnsi="Tahoma"/>
      <w:sz w:val="16"/>
      <w:lang w:eastAsia="ar-SA" w:bidi="ar-SA"/>
    </w:rPr>
  </w:style>
  <w:style w:type="paragraph" w:customStyle="1" w:styleId="1fff">
    <w:name w:val="Нумерованный список1"/>
    <w:basedOn w:val="a"/>
    <w:uiPriority w:val="99"/>
    <w:rsid w:val="00814BCB"/>
    <w:pPr>
      <w:tabs>
        <w:tab w:val="num" w:pos="360"/>
      </w:tabs>
      <w:suppressAutoHyphens/>
      <w:spacing w:after="0" w:line="240" w:lineRule="auto"/>
      <w:ind w:left="360" w:hanging="360"/>
    </w:pPr>
    <w:rPr>
      <w:rFonts w:ascii="Times New Roman" w:eastAsia="Times New Roman" w:hAnsi="Times New Roman" w:cs="Times New Roman"/>
      <w:sz w:val="24"/>
      <w:szCs w:val="24"/>
      <w:lang w:eastAsia="ar-SA"/>
    </w:rPr>
  </w:style>
  <w:style w:type="paragraph" w:customStyle="1" w:styleId="afffffff8">
    <w:name w:val="Таблицы (моноширинный)"/>
    <w:basedOn w:val="a"/>
    <w:next w:val="a"/>
    <w:uiPriority w:val="99"/>
    <w:rsid w:val="00814BCB"/>
    <w:pPr>
      <w:widowControl w:val="0"/>
      <w:suppressAutoHyphens/>
      <w:autoSpaceDE w:val="0"/>
      <w:spacing w:after="0" w:line="240" w:lineRule="auto"/>
    </w:pPr>
    <w:rPr>
      <w:rFonts w:ascii="Courier New" w:eastAsia="MS Mincho" w:hAnsi="Courier New" w:cs="Courier New"/>
      <w:sz w:val="24"/>
      <w:szCs w:val="24"/>
      <w:lang w:eastAsia="ar-SA"/>
    </w:rPr>
  </w:style>
  <w:style w:type="paragraph" w:customStyle="1" w:styleId="1fff0">
    <w:name w:val="Схема документа1"/>
    <w:basedOn w:val="a"/>
    <w:uiPriority w:val="99"/>
    <w:rsid w:val="00814BCB"/>
    <w:pPr>
      <w:suppressAutoHyphens/>
      <w:spacing w:after="0" w:line="240" w:lineRule="auto"/>
    </w:pPr>
    <w:rPr>
      <w:rFonts w:ascii="Lucida Grande CY" w:eastAsia="MS Mincho" w:hAnsi="Lucida Grande CY" w:cs="Lucida Grande CY"/>
      <w:sz w:val="24"/>
      <w:szCs w:val="24"/>
      <w:lang w:eastAsia="ar-SA"/>
    </w:rPr>
  </w:style>
  <w:style w:type="paragraph" w:customStyle="1" w:styleId="afffffff9">
    <w:name w:val="Нуменорованный абзац"/>
    <w:basedOn w:val="10"/>
    <w:uiPriority w:val="99"/>
    <w:rsid w:val="00814BCB"/>
    <w:pPr>
      <w:keepNext w:val="0"/>
      <w:keepLines w:val="0"/>
      <w:numPr>
        <w:numId w:val="0"/>
      </w:numPr>
      <w:tabs>
        <w:tab w:val="num" w:pos="567"/>
        <w:tab w:val="left" w:pos="1418"/>
      </w:tabs>
      <w:suppressAutoHyphens/>
      <w:spacing w:before="0" w:line="276" w:lineRule="auto"/>
      <w:ind w:left="792" w:hanging="567"/>
      <w:jc w:val="both"/>
    </w:pPr>
    <w:rPr>
      <w:b w:val="0"/>
      <w:bCs w:val="0"/>
      <w:kern w:val="1"/>
      <w:sz w:val="20"/>
      <w:szCs w:val="20"/>
      <w:lang w:eastAsia="ar-SA"/>
    </w:rPr>
  </w:style>
  <w:style w:type="paragraph" w:customStyle="1" w:styleId="314">
    <w:name w:val="Основной текст 31"/>
    <w:basedOn w:val="a"/>
    <w:uiPriority w:val="99"/>
    <w:rsid w:val="00814BCB"/>
    <w:pPr>
      <w:suppressAutoHyphens/>
      <w:spacing w:after="120" w:line="240" w:lineRule="auto"/>
    </w:pPr>
    <w:rPr>
      <w:rFonts w:ascii="Times New Roman" w:eastAsia="MS Mincho" w:hAnsi="Times New Roman" w:cs="Times New Roman"/>
      <w:sz w:val="16"/>
      <w:szCs w:val="16"/>
      <w:lang w:eastAsia="ar-SA"/>
    </w:rPr>
  </w:style>
  <w:style w:type="paragraph" w:customStyle="1" w:styleId="1fff1">
    <w:name w:val="Текст примечания1"/>
    <w:basedOn w:val="a"/>
    <w:uiPriority w:val="99"/>
    <w:rsid w:val="00814BCB"/>
    <w:pPr>
      <w:suppressAutoHyphens/>
      <w:spacing w:after="200" w:line="240" w:lineRule="auto"/>
    </w:pPr>
    <w:rPr>
      <w:rFonts w:ascii="Cambria" w:eastAsia="MS Mincho" w:hAnsi="Cambria" w:cs="Cambria"/>
      <w:sz w:val="20"/>
      <w:szCs w:val="20"/>
      <w:lang w:eastAsia="ar-SA"/>
    </w:rPr>
  </w:style>
  <w:style w:type="character" w:customStyle="1" w:styleId="2ff">
    <w:name w:val="Текст примечания Знак2"/>
    <w:uiPriority w:val="99"/>
    <w:semiHidden/>
    <w:rsid w:val="00814BCB"/>
    <w:rPr>
      <w:rFonts w:ascii="Times New Roman" w:hAnsi="Times New Roman"/>
      <w:sz w:val="20"/>
      <w:lang w:eastAsia="ar-SA" w:bidi="ar-SA"/>
    </w:rPr>
  </w:style>
  <w:style w:type="character" w:customStyle="1" w:styleId="2ff0">
    <w:name w:val="Тема примечания Знак2"/>
    <w:uiPriority w:val="99"/>
    <w:rsid w:val="00814BCB"/>
    <w:rPr>
      <w:rFonts w:ascii="Times New Roman" w:hAnsi="Times New Roman"/>
      <w:b/>
      <w:sz w:val="20"/>
      <w:lang w:eastAsia="ar-SA" w:bidi="ar-SA"/>
    </w:rPr>
  </w:style>
  <w:style w:type="paragraph" w:customStyle="1" w:styleId="ConsPlusDocList">
    <w:name w:val="ConsPlusDocList"/>
    <w:qFormat/>
    <w:rsid w:val="00814BCB"/>
    <w:pPr>
      <w:widowControl w:val="0"/>
      <w:suppressAutoHyphens/>
      <w:autoSpaceDE w:val="0"/>
      <w:spacing w:after="0" w:line="240" w:lineRule="auto"/>
    </w:pPr>
    <w:rPr>
      <w:rFonts w:ascii="Tahoma" w:eastAsia="MS Mincho" w:hAnsi="Tahoma" w:cs="Tahoma"/>
      <w:sz w:val="18"/>
      <w:szCs w:val="18"/>
      <w:lang w:eastAsia="ar-SA"/>
    </w:rPr>
  </w:style>
  <w:style w:type="paragraph" w:customStyle="1" w:styleId="BodyTextKeep">
    <w:name w:val="Body Text Keep"/>
    <w:basedOn w:val="a"/>
    <w:next w:val="a"/>
    <w:uiPriority w:val="99"/>
    <w:rsid w:val="00814BCB"/>
    <w:pPr>
      <w:suppressAutoHyphens/>
      <w:spacing w:after="0" w:line="360" w:lineRule="auto"/>
      <w:ind w:firstLine="567"/>
    </w:pPr>
    <w:rPr>
      <w:rFonts w:ascii="Times New Roman" w:eastAsia="MS Mincho" w:hAnsi="Times New Roman" w:cs="Times New Roman"/>
      <w:spacing w:val="-5"/>
      <w:sz w:val="20"/>
      <w:szCs w:val="20"/>
      <w:lang w:eastAsia="ar-SA"/>
    </w:rPr>
  </w:style>
  <w:style w:type="paragraph" w:styleId="2ff1">
    <w:name w:val="Quote"/>
    <w:basedOn w:val="a"/>
    <w:next w:val="a"/>
    <w:link w:val="218"/>
    <w:uiPriority w:val="99"/>
    <w:qFormat/>
    <w:rsid w:val="00814BCB"/>
    <w:pPr>
      <w:suppressAutoHyphens/>
      <w:spacing w:after="240" w:line="480" w:lineRule="auto"/>
      <w:ind w:firstLine="360"/>
    </w:pPr>
    <w:rPr>
      <w:rFonts w:ascii="Calibri" w:eastAsia="MS Mincho" w:hAnsi="Calibri" w:cs="Calibri"/>
      <w:color w:val="5A5A5A"/>
      <w:lang w:val="en-US" w:eastAsia="ar-SA"/>
    </w:rPr>
  </w:style>
  <w:style w:type="character" w:customStyle="1" w:styleId="218">
    <w:name w:val="Цитата 2 Знак1"/>
    <w:basedOn w:val="a0"/>
    <w:link w:val="2ff1"/>
    <w:uiPriority w:val="99"/>
    <w:rsid w:val="00814BCB"/>
    <w:rPr>
      <w:rFonts w:ascii="Calibri" w:eastAsia="MS Mincho" w:hAnsi="Calibri" w:cs="Calibri"/>
      <w:color w:val="5A5A5A"/>
      <w:lang w:val="en-US" w:eastAsia="ar-SA"/>
    </w:rPr>
  </w:style>
  <w:style w:type="paragraph" w:customStyle="1" w:styleId="Heading">
    <w:name w:val="Heading"/>
    <w:uiPriority w:val="99"/>
    <w:rsid w:val="00814BCB"/>
    <w:pPr>
      <w:widowControl w:val="0"/>
      <w:suppressAutoHyphens/>
      <w:autoSpaceDE w:val="0"/>
      <w:spacing w:after="0" w:line="240" w:lineRule="auto"/>
    </w:pPr>
    <w:rPr>
      <w:rFonts w:ascii="Arial" w:eastAsia="MS Mincho" w:hAnsi="Arial" w:cs="Arial"/>
      <w:b/>
      <w:bCs/>
      <w:lang w:eastAsia="ar-SA"/>
    </w:rPr>
  </w:style>
  <w:style w:type="paragraph" w:customStyle="1" w:styleId="xl40">
    <w:name w:val="xl40"/>
    <w:basedOn w:val="a"/>
    <w:uiPriority w:val="99"/>
    <w:rsid w:val="00814BCB"/>
    <w:pPr>
      <w:pBdr>
        <w:left w:val="single" w:sz="8" w:space="0" w:color="000000"/>
        <w:right w:val="single" w:sz="4" w:space="0" w:color="000000"/>
      </w:pBdr>
      <w:suppressAutoHyphens/>
      <w:spacing w:before="280" w:after="280" w:line="240" w:lineRule="auto"/>
    </w:pPr>
    <w:rPr>
      <w:rFonts w:ascii="Bookman Old Style" w:eastAsia="MS Mincho" w:hAnsi="Bookman Old Style" w:cs="Bookman Old Style"/>
      <w:b/>
      <w:bCs/>
      <w:sz w:val="24"/>
      <w:szCs w:val="24"/>
      <w:lang w:eastAsia="ar-SA"/>
    </w:rPr>
  </w:style>
  <w:style w:type="paragraph" w:customStyle="1" w:styleId="afffffffa">
    <w:name w:val="основной"/>
    <w:basedOn w:val="a"/>
    <w:uiPriority w:val="99"/>
    <w:rsid w:val="00814BCB"/>
    <w:pPr>
      <w:suppressAutoHyphens/>
      <w:spacing w:after="0" w:line="360" w:lineRule="auto"/>
      <w:ind w:firstLine="709"/>
    </w:pPr>
    <w:rPr>
      <w:rFonts w:ascii="Times New Roman" w:eastAsia="Times New Roman" w:hAnsi="Times New Roman" w:cs="Times New Roman"/>
      <w:b/>
      <w:sz w:val="28"/>
      <w:szCs w:val="20"/>
      <w:lang w:eastAsia="ar-SA"/>
    </w:rPr>
  </w:style>
  <w:style w:type="paragraph" w:customStyle="1" w:styleId="1kgk9">
    <w:name w:val="1kgk9"/>
    <w:basedOn w:val="a"/>
    <w:uiPriority w:val="99"/>
    <w:rsid w:val="00814BCB"/>
    <w:pPr>
      <w:suppressAutoHyphens/>
      <w:spacing w:before="280" w:after="280" w:line="240" w:lineRule="auto"/>
    </w:pPr>
    <w:rPr>
      <w:rFonts w:ascii="Times New Roman" w:eastAsia="MS Mincho" w:hAnsi="Times New Roman" w:cs="Times New Roman"/>
      <w:sz w:val="24"/>
      <w:szCs w:val="24"/>
      <w:lang w:eastAsia="ar-SA"/>
    </w:rPr>
  </w:style>
  <w:style w:type="paragraph" w:customStyle="1" w:styleId="afffffffb">
    <w:name w:val="Заголовок таблицы"/>
    <w:basedOn w:val="affffff2"/>
    <w:qFormat/>
    <w:rsid w:val="00814BCB"/>
    <w:pPr>
      <w:widowControl/>
      <w:jc w:val="center"/>
    </w:pPr>
    <w:rPr>
      <w:rFonts w:ascii="Times New Roman" w:eastAsia="Times New Roman" w:hAnsi="Times New Roman"/>
      <w:b/>
      <w:bCs/>
      <w:kern w:val="1"/>
      <w:szCs w:val="20"/>
      <w:lang w:eastAsia="ar-SA"/>
    </w:rPr>
  </w:style>
  <w:style w:type="paragraph" w:customStyle="1" w:styleId="afffffffc">
    <w:name w:val="Содержимое врезки"/>
    <w:basedOn w:val="afd"/>
    <w:qFormat/>
    <w:rsid w:val="00814BCB"/>
    <w:pPr>
      <w:suppressAutoHyphens/>
      <w:jc w:val="left"/>
    </w:pPr>
    <w:rPr>
      <w:lang w:eastAsia="ar-SA"/>
    </w:rPr>
  </w:style>
  <w:style w:type="paragraph" w:customStyle="1" w:styleId="1fff2">
    <w:name w:val="Дата1"/>
    <w:basedOn w:val="a"/>
    <w:next w:val="a"/>
    <w:uiPriority w:val="99"/>
    <w:rsid w:val="00814BCB"/>
    <w:pPr>
      <w:suppressAutoHyphens/>
      <w:spacing w:after="0" w:line="240" w:lineRule="auto"/>
    </w:pPr>
    <w:rPr>
      <w:rFonts w:ascii="Times New Roman" w:eastAsia="Times New Roman" w:hAnsi="Times New Roman" w:cs="Times New Roman"/>
      <w:sz w:val="24"/>
      <w:szCs w:val="24"/>
      <w:lang w:eastAsia="ar-SA"/>
    </w:rPr>
  </w:style>
  <w:style w:type="paragraph" w:customStyle="1" w:styleId="1fff3">
    <w:name w:val="Обычный (веб)1"/>
    <w:aliases w:val="Знак Знак Знак1 Знак Знак,Обычный (веб) Знак Знак Знак,Обычный (веб)11,Обычный (веб)2,Обычный (веб)21"/>
    <w:basedOn w:val="a"/>
    <w:qFormat/>
    <w:rsid w:val="00814BCB"/>
    <w:pPr>
      <w:spacing w:before="120" w:after="0" w:line="240" w:lineRule="auto"/>
    </w:pPr>
    <w:rPr>
      <w:rFonts w:ascii="Times New Roman" w:eastAsia="Times New Roman" w:hAnsi="Times New Roman" w:cs="Times New Roman"/>
      <w:sz w:val="19"/>
      <w:szCs w:val="19"/>
      <w:lang w:eastAsia="ru-RU"/>
    </w:rPr>
  </w:style>
  <w:style w:type="character" w:customStyle="1" w:styleId="wmi-callto">
    <w:name w:val="wmi-callto"/>
    <w:uiPriority w:val="99"/>
    <w:rsid w:val="00814BCB"/>
  </w:style>
  <w:style w:type="paragraph" w:customStyle="1" w:styleId="1fff4">
    <w:name w:val="Заголовок оглавления1"/>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60">
    <w:name w:val="Сетка таблицы16"/>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afffffffd">
    <w:name w:val="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fff5">
    <w:name w:val="Знак Знак Знак Знак Знак Знак Знак Знак Знак1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8">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Знак Знак1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afffffffe">
    <w:name w:val="Табл_лев"/>
    <w:basedOn w:val="a"/>
    <w:uiPriority w:val="99"/>
    <w:rsid w:val="00814BCB"/>
    <w:pPr>
      <w:spacing w:after="0" w:line="360" w:lineRule="auto"/>
      <w:ind w:left="-57" w:right="-57"/>
    </w:pPr>
    <w:rPr>
      <w:rFonts w:ascii="Arial" w:eastAsia="Times New Roman" w:hAnsi="Arial" w:cs="Times New Roman"/>
      <w:szCs w:val="20"/>
      <w:lang w:eastAsia="ru-RU"/>
    </w:rPr>
  </w:style>
  <w:style w:type="paragraph" w:customStyle="1" w:styleId="1fff6">
    <w:name w:val="Знак Знак Знак Знак1"/>
    <w:basedOn w:val="a"/>
    <w:qFormat/>
    <w:rsid w:val="00814BCB"/>
    <w:pPr>
      <w:spacing w:line="240" w:lineRule="exact"/>
    </w:pPr>
    <w:rPr>
      <w:rFonts w:ascii="Verdana" w:eastAsia="Times New Roman" w:hAnsi="Verdana" w:cs="Times New Roman"/>
      <w:sz w:val="24"/>
      <w:szCs w:val="20"/>
      <w:lang w:val="en-US"/>
    </w:rPr>
  </w:style>
  <w:style w:type="paragraph" w:customStyle="1" w:styleId="affffffff">
    <w:name w:val="Знак Знак Знак Знак Знак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CM34">
    <w:name w:val="CM34"/>
    <w:basedOn w:val="Default"/>
    <w:next w:val="Default"/>
    <w:uiPriority w:val="99"/>
    <w:rsid w:val="00814BCB"/>
    <w:pPr>
      <w:widowControl w:val="0"/>
      <w:spacing w:after="213"/>
    </w:pPr>
    <w:rPr>
      <w:rFonts w:ascii="G Oldstyle Ttype A" w:hAnsi="G Oldstyle Ttype A" w:cs="G Oldstyle Ttype A"/>
      <w:color w:val="auto"/>
    </w:rPr>
  </w:style>
  <w:style w:type="paragraph" w:customStyle="1" w:styleId="CM39">
    <w:name w:val="CM39"/>
    <w:basedOn w:val="Default"/>
    <w:next w:val="Default"/>
    <w:uiPriority w:val="99"/>
    <w:rsid w:val="00814BCB"/>
    <w:pPr>
      <w:widowControl w:val="0"/>
      <w:spacing w:after="58"/>
    </w:pPr>
    <w:rPr>
      <w:rFonts w:ascii="G Oldstyle Ttype A" w:hAnsi="G Oldstyle Ttype A" w:cs="G Oldstyle Ttype A"/>
      <w:color w:val="auto"/>
    </w:rPr>
  </w:style>
  <w:style w:type="paragraph" w:customStyle="1" w:styleId="CM7">
    <w:name w:val="CM7"/>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41">
    <w:name w:val="CM41"/>
    <w:basedOn w:val="Default"/>
    <w:next w:val="Default"/>
    <w:uiPriority w:val="99"/>
    <w:rsid w:val="00814BCB"/>
    <w:pPr>
      <w:widowControl w:val="0"/>
      <w:spacing w:after="60"/>
    </w:pPr>
    <w:rPr>
      <w:rFonts w:ascii="G Oldstyle Ttype A" w:hAnsi="G Oldstyle Ttype A" w:cs="G Oldstyle Ttype A"/>
      <w:color w:val="auto"/>
    </w:rPr>
  </w:style>
  <w:style w:type="paragraph" w:customStyle="1" w:styleId="CM8">
    <w:name w:val="CM8"/>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9">
    <w:name w:val="CM9"/>
    <w:basedOn w:val="Default"/>
    <w:next w:val="Default"/>
    <w:uiPriority w:val="99"/>
    <w:rsid w:val="00814BCB"/>
    <w:pPr>
      <w:widowControl w:val="0"/>
      <w:spacing w:line="246" w:lineRule="atLeast"/>
    </w:pPr>
    <w:rPr>
      <w:rFonts w:ascii="G Oldstyle Ttype A" w:hAnsi="G Oldstyle Ttype A" w:cs="G Oldstyle Ttype A"/>
      <w:color w:val="auto"/>
    </w:rPr>
  </w:style>
  <w:style w:type="paragraph" w:customStyle="1" w:styleId="CM11">
    <w:name w:val="CM11"/>
    <w:basedOn w:val="Default"/>
    <w:next w:val="Default"/>
    <w:uiPriority w:val="99"/>
    <w:rsid w:val="00814BCB"/>
    <w:pPr>
      <w:widowControl w:val="0"/>
      <w:spacing w:line="278" w:lineRule="atLeast"/>
    </w:pPr>
    <w:rPr>
      <w:rFonts w:ascii="G Oldstyle Ttype A" w:hAnsi="G Oldstyle Ttype A" w:cs="G Oldstyle Ttype A"/>
      <w:color w:val="auto"/>
    </w:rPr>
  </w:style>
  <w:style w:type="paragraph" w:customStyle="1" w:styleId="affffffff0">
    <w:name w:val="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4"/>
      <w:szCs w:val="20"/>
      <w:lang w:val="en-US"/>
    </w:rPr>
  </w:style>
  <w:style w:type="paragraph" w:customStyle="1" w:styleId="1111">
    <w:name w:val="Знак Знак Знак Знак Знак Знак Знак Знак Знак1 Знак Знак Знак Знак Знак Знак Знак Знак Знак Знак Знак Знак Знак Знак Знак1 Знак Знак Знак1 Знак Знак Знак1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42">
    <w:name w:val="CM42"/>
    <w:basedOn w:val="Default"/>
    <w:next w:val="Default"/>
    <w:uiPriority w:val="99"/>
    <w:rsid w:val="00814BCB"/>
    <w:pPr>
      <w:widowControl w:val="0"/>
      <w:spacing w:after="135"/>
    </w:pPr>
    <w:rPr>
      <w:rFonts w:ascii="G Oldstyle Ttype A" w:hAnsi="G Oldstyle Ttype A" w:cs="G Oldstyle Ttype A"/>
      <w:color w:val="auto"/>
    </w:rPr>
  </w:style>
  <w:style w:type="paragraph" w:customStyle="1" w:styleId="CM12">
    <w:name w:val="CM12"/>
    <w:basedOn w:val="Default"/>
    <w:next w:val="Default"/>
    <w:uiPriority w:val="99"/>
    <w:rsid w:val="00814BCB"/>
    <w:pPr>
      <w:widowControl w:val="0"/>
      <w:spacing w:line="276" w:lineRule="atLeast"/>
    </w:pPr>
    <w:rPr>
      <w:rFonts w:ascii="G Oldstyle Ttype A" w:hAnsi="G Oldstyle Ttype A" w:cs="G Oldstyle Ttype A"/>
      <w:color w:val="auto"/>
    </w:rPr>
  </w:style>
  <w:style w:type="paragraph" w:customStyle="1" w:styleId="CM15">
    <w:name w:val="CM15"/>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20">
    <w:name w:val="CM20"/>
    <w:basedOn w:val="Default"/>
    <w:next w:val="Default"/>
    <w:uiPriority w:val="99"/>
    <w:rsid w:val="00814BCB"/>
    <w:pPr>
      <w:widowControl w:val="0"/>
      <w:spacing w:line="273" w:lineRule="atLeast"/>
    </w:pPr>
    <w:rPr>
      <w:rFonts w:ascii="G Oldstyle Ttype A" w:hAnsi="G Oldstyle Ttype A" w:cs="G Oldstyle Ttype A"/>
      <w:color w:val="auto"/>
    </w:rPr>
  </w:style>
  <w:style w:type="paragraph" w:customStyle="1" w:styleId="CM21">
    <w:name w:val="CM21"/>
    <w:basedOn w:val="Default"/>
    <w:next w:val="Default"/>
    <w:uiPriority w:val="99"/>
    <w:rsid w:val="00814BCB"/>
    <w:pPr>
      <w:widowControl w:val="0"/>
      <w:spacing w:line="248" w:lineRule="atLeast"/>
    </w:pPr>
    <w:rPr>
      <w:rFonts w:ascii="G Oldstyle Ttype A" w:hAnsi="G Oldstyle Ttype A" w:cs="G Oldstyle Ttype A"/>
      <w:color w:val="auto"/>
    </w:rPr>
  </w:style>
  <w:style w:type="paragraph" w:customStyle="1" w:styleId="1fff7">
    <w:name w:val="Знак Знак Знак Знак Знак Знак Знак Знак Знак1 Знак Знак Знак Знак Знак Знак Знак Знак Знак Знак Знак Знак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1112">
    <w:name w:val="Знак Знак Знак Знак Знак Знак Знак Знак Знак Знак Знак Знак1 Знак Знак Знак Знак Знак Знак Знак Знак Знак Знак Знак Знак1 Знак Знак Знак1 Знак Знак Знак Знак Знак Знак Знак Знак Знак Знак"/>
    <w:basedOn w:val="a"/>
    <w:uiPriority w:val="99"/>
    <w:rsid w:val="00814BCB"/>
    <w:pPr>
      <w:spacing w:line="240" w:lineRule="exact"/>
    </w:pPr>
    <w:rPr>
      <w:rFonts w:ascii="Verdana" w:eastAsia="Times New Roman" w:hAnsi="Verdana" w:cs="Verdana"/>
      <w:sz w:val="20"/>
      <w:szCs w:val="20"/>
      <w:lang w:val="en-US"/>
    </w:rPr>
  </w:style>
  <w:style w:type="paragraph" w:customStyle="1" w:styleId="CM23">
    <w:name w:val="CM23"/>
    <w:basedOn w:val="Default"/>
    <w:next w:val="Default"/>
    <w:uiPriority w:val="99"/>
    <w:rsid w:val="00814BCB"/>
    <w:pPr>
      <w:widowControl w:val="0"/>
      <w:spacing w:line="280" w:lineRule="atLeast"/>
    </w:pPr>
    <w:rPr>
      <w:rFonts w:ascii="G Oldstyle Ttype A" w:hAnsi="G Oldstyle Ttype A" w:cs="G Oldstyle Ttype A"/>
      <w:color w:val="auto"/>
    </w:rPr>
  </w:style>
  <w:style w:type="paragraph" w:customStyle="1" w:styleId="CM24">
    <w:name w:val="CM24"/>
    <w:basedOn w:val="Default"/>
    <w:next w:val="Default"/>
    <w:uiPriority w:val="99"/>
    <w:rsid w:val="00814BCB"/>
    <w:pPr>
      <w:widowControl w:val="0"/>
      <w:spacing w:line="231" w:lineRule="atLeast"/>
    </w:pPr>
    <w:rPr>
      <w:rFonts w:ascii="G Oldstyle Ttype A" w:hAnsi="G Oldstyle Ttype A" w:cs="G Oldstyle Ttype A"/>
      <w:color w:val="auto"/>
    </w:rPr>
  </w:style>
  <w:style w:type="paragraph" w:customStyle="1" w:styleId="CM14">
    <w:name w:val="CM14"/>
    <w:basedOn w:val="Default"/>
    <w:next w:val="Default"/>
    <w:uiPriority w:val="99"/>
    <w:rsid w:val="00814BCB"/>
    <w:pPr>
      <w:widowControl w:val="0"/>
      <w:spacing w:line="271" w:lineRule="atLeast"/>
    </w:pPr>
    <w:rPr>
      <w:rFonts w:ascii="G Oldstyle Ttype A" w:hAnsi="G Oldstyle Ttype A" w:cs="G Oldstyle Ttype A"/>
      <w:color w:val="auto"/>
    </w:rPr>
  </w:style>
  <w:style w:type="paragraph" w:customStyle="1" w:styleId="CM16">
    <w:name w:val="CM16"/>
    <w:basedOn w:val="Default"/>
    <w:next w:val="Default"/>
    <w:uiPriority w:val="99"/>
    <w:rsid w:val="00814BCB"/>
    <w:pPr>
      <w:widowControl w:val="0"/>
    </w:pPr>
    <w:rPr>
      <w:rFonts w:ascii="G Oldstyle Ttype A" w:hAnsi="G Oldstyle Ttype A" w:cs="G Oldstyle Ttype A"/>
      <w:color w:val="auto"/>
    </w:rPr>
  </w:style>
  <w:style w:type="paragraph" w:customStyle="1" w:styleId="CM3">
    <w:name w:val="CM3"/>
    <w:basedOn w:val="Default"/>
    <w:next w:val="Default"/>
    <w:uiPriority w:val="99"/>
    <w:rsid w:val="00814BCB"/>
    <w:pPr>
      <w:widowControl w:val="0"/>
    </w:pPr>
    <w:rPr>
      <w:rFonts w:ascii="G Oldstyle Ttype A" w:hAnsi="G Oldstyle Ttype A" w:cs="G Oldstyle Ttype A"/>
      <w:color w:val="auto"/>
    </w:rPr>
  </w:style>
  <w:style w:type="paragraph" w:customStyle="1" w:styleId="119">
    <w:name w:val="Знак Знак Знак Знак Знак Знак Знак Знак1 Знак Знак Знак Знак Знак Знак Знак Знак Знак1 Знак"/>
    <w:basedOn w:val="a"/>
    <w:uiPriority w:val="99"/>
    <w:rsid w:val="00814BCB"/>
    <w:pPr>
      <w:spacing w:line="240" w:lineRule="exact"/>
    </w:pPr>
    <w:rPr>
      <w:rFonts w:ascii="Verdana" w:eastAsia="Times New Roman" w:hAnsi="Verdana" w:cs="Verdana"/>
      <w:sz w:val="20"/>
      <w:szCs w:val="20"/>
      <w:lang w:val="en-US"/>
    </w:rPr>
  </w:style>
  <w:style w:type="character" w:customStyle="1" w:styleId="ConsNormal1">
    <w:name w:val="ConsNormal Знак Знак"/>
    <w:uiPriority w:val="99"/>
    <w:locked/>
    <w:rsid w:val="00814BCB"/>
    <w:rPr>
      <w:rFonts w:ascii="Arial" w:hAnsi="Arial"/>
      <w:sz w:val="24"/>
      <w:lang w:eastAsia="ru-RU"/>
    </w:rPr>
  </w:style>
  <w:style w:type="paragraph" w:customStyle="1" w:styleId="11pt">
    <w:name w:val="Обычный + 11 pt"/>
    <w:aliases w:val="полужирный,Черный + Times New Roman Знак"/>
    <w:basedOn w:val="a"/>
    <w:uiPriority w:val="99"/>
    <w:rsid w:val="00814BCB"/>
    <w:pPr>
      <w:shd w:val="clear" w:color="auto" w:fill="FFFFFF"/>
      <w:tabs>
        <w:tab w:val="left" w:pos="0"/>
      </w:tabs>
      <w:spacing w:before="100" w:beforeAutospacing="1" w:after="100" w:afterAutospacing="1" w:line="240" w:lineRule="auto"/>
      <w:ind w:firstLine="720"/>
    </w:pPr>
    <w:rPr>
      <w:rFonts w:ascii="Times New (W1)" w:eastAsia="Times New Roman" w:hAnsi="Times New (W1)" w:cs="Times New Roman"/>
      <w:color w:val="000000"/>
      <w:lang w:eastAsia="ru-RU"/>
    </w:rPr>
  </w:style>
  <w:style w:type="character" w:customStyle="1" w:styleId="219">
    <w:name w:val="Знак Знак21"/>
    <w:uiPriority w:val="99"/>
    <w:rsid w:val="00814BCB"/>
    <w:rPr>
      <w:b/>
      <w:sz w:val="28"/>
      <w:lang w:val="ru-RU" w:eastAsia="ru-RU"/>
    </w:rPr>
  </w:style>
  <w:style w:type="character" w:customStyle="1" w:styleId="iceouttxt5">
    <w:name w:val="iceouttxt5"/>
    <w:uiPriority w:val="99"/>
    <w:rsid w:val="00814BCB"/>
    <w:rPr>
      <w:rFonts w:ascii="Arial" w:hAnsi="Arial"/>
      <w:color w:val="666666"/>
      <w:sz w:val="17"/>
    </w:rPr>
  </w:style>
  <w:style w:type="character" w:customStyle="1" w:styleId="affffffff1">
    <w:name w:val="Основной текст_"/>
    <w:link w:val="1fff8"/>
    <w:uiPriority w:val="99"/>
    <w:locked/>
    <w:rsid w:val="00814BCB"/>
    <w:rPr>
      <w:shd w:val="clear" w:color="auto" w:fill="FFFFFF"/>
    </w:rPr>
  </w:style>
  <w:style w:type="paragraph" w:customStyle="1" w:styleId="1fff8">
    <w:name w:val="Основной текст1"/>
    <w:basedOn w:val="a"/>
    <w:link w:val="affffffff1"/>
    <w:uiPriority w:val="99"/>
    <w:rsid w:val="00814BCB"/>
    <w:pPr>
      <w:widowControl w:val="0"/>
      <w:shd w:val="clear" w:color="auto" w:fill="FFFFFF"/>
      <w:spacing w:after="360" w:line="240" w:lineRule="atLeast"/>
    </w:pPr>
  </w:style>
  <w:style w:type="character" w:customStyle="1" w:styleId="BodyTextIndentChar1">
    <w:name w:val="Body Text Indent Char1"/>
    <w:uiPriority w:val="99"/>
    <w:locked/>
    <w:rsid w:val="00814BCB"/>
    <w:rPr>
      <w:sz w:val="24"/>
      <w:lang w:val="ru-RU" w:eastAsia="ru-RU"/>
    </w:rPr>
  </w:style>
  <w:style w:type="paragraph" w:customStyle="1" w:styleId="affffffff2">
    <w:name w:val="Нормальный (таблица)"/>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paragraph" w:customStyle="1" w:styleId="affffffff3">
    <w:name w:val="Прижатый влево"/>
    <w:basedOn w:val="a"/>
    <w:next w:val="a"/>
    <w:uiPriority w:val="99"/>
    <w:rsid w:val="00814BCB"/>
    <w:pPr>
      <w:widowControl w:val="0"/>
      <w:autoSpaceDE w:val="0"/>
      <w:autoSpaceDN w:val="0"/>
      <w:adjustRightInd w:val="0"/>
      <w:spacing w:after="0" w:line="240" w:lineRule="auto"/>
    </w:pPr>
    <w:rPr>
      <w:rFonts w:ascii="Arial" w:eastAsia="Times New Roman" w:hAnsi="Arial" w:cs="Times New Roman"/>
      <w:sz w:val="24"/>
      <w:szCs w:val="24"/>
      <w:lang w:eastAsia="ru-RU"/>
    </w:rPr>
  </w:style>
  <w:style w:type="character" w:customStyle="1" w:styleId="131">
    <w:name w:val="Знак Знак13"/>
    <w:uiPriority w:val="99"/>
    <w:rsid w:val="00814BCB"/>
    <w:rPr>
      <w:sz w:val="24"/>
      <w:lang w:val="ru-RU" w:eastAsia="ru-RU"/>
    </w:rPr>
  </w:style>
  <w:style w:type="character" w:customStyle="1" w:styleId="Normal">
    <w:name w:val="Normal Знак"/>
    <w:uiPriority w:val="99"/>
    <w:rsid w:val="00814BCB"/>
    <w:rPr>
      <w:snapToGrid w:val="0"/>
      <w:sz w:val="24"/>
      <w:lang w:val="ru-RU" w:eastAsia="ru-RU"/>
    </w:rPr>
  </w:style>
  <w:style w:type="table" w:customStyle="1" w:styleId="1120">
    <w:name w:val="Сетка таблицы112"/>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1fff9">
    <w:name w:val="Название книги1"/>
    <w:uiPriority w:val="99"/>
    <w:rsid w:val="00814BCB"/>
    <w:rPr>
      <w:b/>
      <w:i/>
      <w:spacing w:val="5"/>
    </w:rPr>
  </w:style>
  <w:style w:type="paragraph" w:customStyle="1" w:styleId="xl1486">
    <w:name w:val="xl148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87">
    <w:name w:val="xl148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88">
    <w:name w:val="xl148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89">
    <w:name w:val="xl1489"/>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0">
    <w:name w:val="xl149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1">
    <w:name w:val="xl149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2">
    <w:name w:val="xl149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93">
    <w:name w:val="xl149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4">
    <w:name w:val="xl1494"/>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5">
    <w:name w:val="xl1495"/>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6">
    <w:name w:val="xl1496"/>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7">
    <w:name w:val="xl1497"/>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98">
    <w:name w:val="xl14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499">
    <w:name w:val="xl14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paragraph" w:customStyle="1" w:styleId="xl1500">
    <w:name w:val="xl1500"/>
    <w:basedOn w:val="a"/>
    <w:uiPriority w:val="99"/>
    <w:rsid w:val="00814BCB"/>
    <w:pPr>
      <w:pBdr>
        <w:top w:val="single" w:sz="4" w:space="0" w:color="auto"/>
        <w:left w:val="single" w:sz="4" w:space="0" w:color="auto"/>
        <w:bottom w:val="single" w:sz="4" w:space="0" w:color="auto"/>
        <w:right w:val="single" w:sz="4" w:space="0" w:color="auto"/>
      </w:pBdr>
      <w:shd w:val="clear" w:color="000000" w:fill="C5D9F1"/>
      <w:spacing w:before="100" w:beforeAutospacing="1" w:after="100" w:afterAutospacing="1" w:line="240" w:lineRule="auto"/>
      <w:jc w:val="center"/>
      <w:textAlignment w:val="center"/>
    </w:pPr>
    <w:rPr>
      <w:rFonts w:ascii="Times New Roman" w:eastAsia="Times New Roman" w:hAnsi="Times New Roman" w:cs="Times New Roman"/>
      <w:color w:val="FF0000"/>
      <w:sz w:val="24"/>
      <w:szCs w:val="24"/>
      <w:lang w:eastAsia="ru-RU"/>
    </w:rPr>
  </w:style>
  <w:style w:type="table" w:customStyle="1" w:styleId="171">
    <w:name w:val="Сетка таблицы17"/>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2ff2">
    <w:name w:val="Заголовок оглавления2"/>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80">
    <w:name w:val="Сетка таблицы18"/>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30">
    <w:name w:val="Сетка таблицы113"/>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190">
    <w:name w:val="Сетка таблицы19"/>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3f4">
    <w:name w:val="Заголовок оглавления3"/>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00">
    <w:name w:val="Сетка таблицы11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40">
    <w:name w:val="Сетка таблицы114"/>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table" w:customStyle="1" w:styleId="201">
    <w:name w:val="Сетка таблицы20"/>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customStyle="1" w:styleId="49">
    <w:name w:val="Заголовок оглавления4"/>
    <w:basedOn w:val="10"/>
    <w:next w:val="a"/>
    <w:uiPriority w:val="99"/>
    <w:rsid w:val="00814BCB"/>
    <w:pPr>
      <w:numPr>
        <w:numId w:val="0"/>
      </w:numPr>
      <w:tabs>
        <w:tab w:val="num" w:pos="567"/>
      </w:tabs>
      <w:spacing w:line="276" w:lineRule="auto"/>
      <w:jc w:val="left"/>
      <w:outlineLvl w:val="9"/>
    </w:pPr>
    <w:rPr>
      <w:rFonts w:ascii="Cambria" w:hAnsi="Cambria"/>
      <w:color w:val="365F91"/>
      <w:sz w:val="28"/>
    </w:rPr>
  </w:style>
  <w:style w:type="table" w:customStyle="1" w:styleId="1150">
    <w:name w:val="Сетка таблицы115"/>
    <w:uiPriority w:val="99"/>
    <w:rsid w:val="00814BCB"/>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60">
    <w:name w:val="Сетка таблицы116"/>
    <w:uiPriority w:val="99"/>
    <w:rsid w:val="00814BCB"/>
    <w:pPr>
      <w:spacing w:after="0" w:line="240" w:lineRule="auto"/>
    </w:pPr>
    <w:rPr>
      <w:rFonts w:ascii="Calibri" w:eastAsia="Times New Roman" w:hAnsi="Calibri" w:cs="Times New Roman"/>
      <w:sz w:val="20"/>
      <w:szCs w:val="20"/>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character" w:customStyle="1" w:styleId="3f5">
    <w:name w:val="Неразрешенное упоминание3"/>
    <w:uiPriority w:val="99"/>
    <w:semiHidden/>
    <w:rsid w:val="00814BCB"/>
    <w:rPr>
      <w:color w:val="605E5C"/>
      <w:shd w:val="clear" w:color="auto" w:fill="E1DFDD"/>
    </w:rPr>
  </w:style>
  <w:style w:type="paragraph" w:customStyle="1" w:styleId="xl1501">
    <w:name w:val="xl150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2">
    <w:name w:val="xl150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03">
    <w:name w:val="xl1503"/>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4">
    <w:name w:val="xl15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5">
    <w:name w:val="xl150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6">
    <w:name w:val="xl1506"/>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7">
    <w:name w:val="xl1507"/>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8">
    <w:name w:val="xl1508"/>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09">
    <w:name w:val="xl1509"/>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0">
    <w:name w:val="xl15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1">
    <w:name w:val="xl1511"/>
    <w:basedOn w:val="a"/>
    <w:uiPriority w:val="99"/>
    <w:rsid w:val="00814BCB"/>
    <w:pPr>
      <w:pBdr>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2">
    <w:name w:val="xl1512"/>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3">
    <w:name w:val="xl151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14">
    <w:name w:val="xl1514"/>
    <w:basedOn w:val="a"/>
    <w:uiPriority w:val="99"/>
    <w:rsid w:val="00814BCB"/>
    <w:pPr>
      <w:pBdr>
        <w:top w:val="single" w:sz="4" w:space="0" w:color="auto"/>
        <w:left w:val="single" w:sz="4" w:space="0" w:color="auto"/>
        <w:bottom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Arial" w:eastAsia="Times New Roman" w:hAnsi="Arial" w:cs="Arial"/>
      <w:sz w:val="18"/>
      <w:szCs w:val="18"/>
      <w:lang w:eastAsia="ru-RU"/>
    </w:rPr>
  </w:style>
  <w:style w:type="paragraph" w:customStyle="1" w:styleId="xl1515">
    <w:name w:val="xl1515"/>
    <w:basedOn w:val="a"/>
    <w:uiPriority w:val="99"/>
    <w:rsid w:val="00814BCB"/>
    <w:pP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16">
    <w:name w:val="xl151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color w:val="FF0000"/>
      <w:sz w:val="16"/>
      <w:szCs w:val="16"/>
      <w:lang w:eastAsia="ru-RU"/>
    </w:rPr>
  </w:style>
  <w:style w:type="paragraph" w:customStyle="1" w:styleId="xl1517">
    <w:name w:val="xl1517"/>
    <w:basedOn w:val="a"/>
    <w:uiPriority w:val="99"/>
    <w:rsid w:val="00814BCB"/>
    <w:pP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8">
    <w:name w:val="xl15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19">
    <w:name w:val="xl151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20">
    <w:name w:val="xl152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1">
    <w:name w:val="xl1521"/>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522">
    <w:name w:val="xl1522"/>
    <w:basedOn w:val="a"/>
    <w:uiPriority w:val="99"/>
    <w:rsid w:val="00814BCB"/>
    <w:pPr>
      <w:pBdr>
        <w:top w:val="single" w:sz="4" w:space="0" w:color="auto"/>
        <w:left w:val="single" w:sz="4" w:space="0" w:color="auto"/>
        <w:bottom w:val="single" w:sz="4"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3">
    <w:name w:val="xl1523"/>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4">
    <w:name w:val="xl152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25">
    <w:name w:val="xl1525"/>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526">
    <w:name w:val="xl152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527">
    <w:name w:val="xl15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528">
    <w:name w:val="xl1528"/>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529">
    <w:name w:val="xl1529"/>
    <w:basedOn w:val="a"/>
    <w:uiPriority w:val="99"/>
    <w:rsid w:val="00814BCB"/>
    <w:pPr>
      <w:pBdr>
        <w:top w:val="single" w:sz="4" w:space="0" w:color="auto"/>
        <w:left w:val="single" w:sz="4" w:space="0" w:color="auto"/>
        <w:bottom w:val="single" w:sz="4" w:space="0" w:color="auto"/>
        <w:right w:val="single" w:sz="4" w:space="0" w:color="auto"/>
      </w:pBdr>
      <w:shd w:val="clear" w:color="000000" w:fill="92D050"/>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530">
    <w:name w:val="xl153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531">
    <w:name w:val="xl153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2">
    <w:name w:val="xl15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533">
    <w:name w:val="xl15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534">
    <w:name w:val="xl1534"/>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5">
    <w:name w:val="xl15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6">
    <w:name w:val="xl1536"/>
    <w:basedOn w:val="a"/>
    <w:uiPriority w:val="99"/>
    <w:rsid w:val="00814BCB"/>
    <w:pPr>
      <w:pBdr>
        <w:top w:val="single" w:sz="4" w:space="0" w:color="auto"/>
        <w:left w:val="single" w:sz="4" w:space="0" w:color="auto"/>
        <w:right w:val="single" w:sz="4" w:space="0" w:color="auto"/>
      </w:pBdr>
      <w:shd w:val="clear" w:color="000000" w:fill="0BF51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7">
    <w:name w:val="xl1537"/>
    <w:basedOn w:val="a"/>
    <w:uiPriority w:val="99"/>
    <w:rsid w:val="00814BCB"/>
    <w:pPr>
      <w:pBdr>
        <w:top w:val="single" w:sz="4"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38">
    <w:name w:val="xl153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539">
    <w:name w:val="xl1539"/>
    <w:basedOn w:val="a"/>
    <w:uiPriority w:val="99"/>
    <w:rsid w:val="00814BCB"/>
    <w:pPr>
      <w:pBdr>
        <w:top w:val="single" w:sz="4"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0">
    <w:name w:val="xl1540"/>
    <w:basedOn w:val="a"/>
    <w:uiPriority w:val="99"/>
    <w:rsid w:val="00814BCB"/>
    <w:pPr>
      <w:spacing w:before="100" w:beforeAutospacing="1" w:after="100" w:afterAutospacing="1" w:line="240" w:lineRule="auto"/>
      <w:jc w:val="center"/>
      <w:textAlignment w:val="center"/>
    </w:pPr>
    <w:rPr>
      <w:rFonts w:ascii="Arial" w:eastAsia="Times New Roman" w:hAnsi="Arial" w:cs="Arial"/>
      <w:sz w:val="20"/>
      <w:szCs w:val="20"/>
      <w:lang w:eastAsia="ru-RU"/>
    </w:rPr>
  </w:style>
  <w:style w:type="paragraph" w:customStyle="1" w:styleId="xl1541">
    <w:name w:val="xl1541"/>
    <w:basedOn w:val="a"/>
    <w:uiPriority w:val="99"/>
    <w:rsid w:val="00814BCB"/>
    <w:pPr>
      <w:pBdr>
        <w:top w:val="single" w:sz="4"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542">
    <w:name w:val="xl154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sz w:val="16"/>
      <w:szCs w:val="16"/>
      <w:lang w:eastAsia="ru-RU"/>
    </w:rPr>
  </w:style>
  <w:style w:type="paragraph" w:customStyle="1" w:styleId="font7">
    <w:name w:val="font7"/>
    <w:basedOn w:val="a"/>
    <w:qFormat/>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8">
    <w:name w:val="font8"/>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u w:val="single"/>
      <w:lang w:eastAsia="ru-RU"/>
    </w:rPr>
  </w:style>
  <w:style w:type="paragraph" w:customStyle="1" w:styleId="font9">
    <w:name w:val="font9"/>
    <w:basedOn w:val="a"/>
    <w:uiPriority w:val="99"/>
    <w:rsid w:val="00814BCB"/>
    <w:pPr>
      <w:spacing w:before="100" w:beforeAutospacing="1" w:after="100" w:afterAutospacing="1" w:line="240" w:lineRule="auto"/>
    </w:pPr>
    <w:rPr>
      <w:rFonts w:ascii="Times New Roman" w:eastAsia="Times New Roman" w:hAnsi="Times New Roman" w:cs="Times New Roman"/>
      <w:b/>
      <w:bCs/>
      <w:sz w:val="16"/>
      <w:szCs w:val="16"/>
      <w:lang w:eastAsia="ru-RU"/>
    </w:rPr>
  </w:style>
  <w:style w:type="paragraph" w:customStyle="1" w:styleId="font10">
    <w:name w:val="font10"/>
    <w:basedOn w:val="a"/>
    <w:uiPriority w:val="99"/>
    <w:rsid w:val="00814BCB"/>
    <w:pP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font11">
    <w:name w:val="font11"/>
    <w:basedOn w:val="a"/>
    <w:uiPriority w:val="99"/>
    <w:rsid w:val="00814BCB"/>
    <w:pPr>
      <w:spacing w:before="100" w:beforeAutospacing="1" w:after="100" w:afterAutospacing="1" w:line="240" w:lineRule="auto"/>
    </w:pPr>
    <w:rPr>
      <w:rFonts w:ascii="Tahoma" w:eastAsia="Times New Roman" w:hAnsi="Tahoma" w:cs="Tahoma"/>
      <w:color w:val="000000"/>
      <w:sz w:val="18"/>
      <w:szCs w:val="18"/>
      <w:lang w:eastAsia="ru-RU"/>
    </w:rPr>
  </w:style>
  <w:style w:type="paragraph" w:customStyle="1" w:styleId="font12">
    <w:name w:val="font12"/>
    <w:basedOn w:val="a"/>
    <w:uiPriority w:val="99"/>
    <w:rsid w:val="00814BCB"/>
    <w:pPr>
      <w:spacing w:before="100" w:beforeAutospacing="1" w:after="100" w:afterAutospacing="1" w:line="240" w:lineRule="auto"/>
    </w:pPr>
    <w:rPr>
      <w:rFonts w:ascii="Tahoma" w:eastAsia="Times New Roman" w:hAnsi="Tahoma" w:cs="Tahoma"/>
      <w:b/>
      <w:bCs/>
      <w:color w:val="000000"/>
      <w:sz w:val="18"/>
      <w:szCs w:val="18"/>
      <w:lang w:eastAsia="ru-RU"/>
    </w:rPr>
  </w:style>
  <w:style w:type="paragraph" w:customStyle="1" w:styleId="xl195">
    <w:name w:val="xl19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96">
    <w:name w:val="xl19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7">
    <w:name w:val="xl19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8">
    <w:name w:val="xl19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9">
    <w:name w:val="xl19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00">
    <w:name w:val="xl20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1">
    <w:name w:val="xl201"/>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2">
    <w:name w:val="xl2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3">
    <w:name w:val="xl20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4">
    <w:name w:val="xl20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5">
    <w:name w:val="xl2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6">
    <w:name w:val="xl206"/>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7">
    <w:name w:val="xl207"/>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08">
    <w:name w:val="xl20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209">
    <w:name w:val="xl20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210">
    <w:name w:val="xl21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211">
    <w:name w:val="xl211"/>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212">
    <w:name w:val="xl212"/>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3">
    <w:name w:val="xl21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214">
    <w:name w:val="xl2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u w:val="single"/>
      <w:lang w:eastAsia="ru-RU"/>
    </w:rPr>
  </w:style>
  <w:style w:type="paragraph" w:customStyle="1" w:styleId="xl1543">
    <w:name w:val="xl1543"/>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4">
    <w:name w:val="xl1544"/>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45">
    <w:name w:val="xl154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6">
    <w:name w:val="xl154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47">
    <w:name w:val="xl1547"/>
    <w:basedOn w:val="a"/>
    <w:uiPriority w:val="99"/>
    <w:rsid w:val="00814BCB"/>
    <w:pPr>
      <w:pBdr>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548">
    <w:name w:val="xl154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49">
    <w:name w:val="xl154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50">
    <w:name w:val="xl155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1">
    <w:name w:val="xl1551"/>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2">
    <w:name w:val="xl1552"/>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553">
    <w:name w:val="xl1553"/>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4">
    <w:name w:val="xl1554"/>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Arial" w:eastAsia="Times New Roman" w:hAnsi="Arial" w:cs="Arial"/>
      <w:sz w:val="18"/>
      <w:szCs w:val="18"/>
      <w:lang w:eastAsia="ru-RU"/>
    </w:rPr>
  </w:style>
  <w:style w:type="paragraph" w:customStyle="1" w:styleId="xl1555">
    <w:name w:val="xl1555"/>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556">
    <w:name w:val="xl1556"/>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7">
    <w:name w:val="xl155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58">
    <w:name w:val="xl1558"/>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59">
    <w:name w:val="xl1559"/>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6"/>
      <w:szCs w:val="16"/>
      <w:lang w:eastAsia="ru-RU"/>
    </w:rPr>
  </w:style>
  <w:style w:type="paragraph" w:customStyle="1" w:styleId="xl1560">
    <w:name w:val="xl156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1">
    <w:name w:val="xl156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color w:val="FFFFFF"/>
      <w:sz w:val="18"/>
      <w:szCs w:val="18"/>
      <w:lang w:eastAsia="ru-RU"/>
    </w:rPr>
  </w:style>
  <w:style w:type="paragraph" w:customStyle="1" w:styleId="xl1562">
    <w:name w:val="xl156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563">
    <w:name w:val="xl156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564">
    <w:name w:val="xl156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5">
    <w:name w:val="xl1565"/>
    <w:basedOn w:val="a"/>
    <w:uiPriority w:val="99"/>
    <w:rsid w:val="00814BCB"/>
    <w:pPr>
      <w:pBdr>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6">
    <w:name w:val="xl156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7">
    <w:name w:val="xl1567"/>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8">
    <w:name w:val="xl1568"/>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69">
    <w:name w:val="xl1569"/>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0">
    <w:name w:val="xl1570"/>
    <w:basedOn w:val="a"/>
    <w:uiPriority w:val="99"/>
    <w:rsid w:val="00814BCB"/>
    <w:pPr>
      <w:spacing w:before="100" w:beforeAutospacing="1" w:after="100" w:afterAutospacing="1" w:line="240" w:lineRule="auto"/>
      <w:jc w:val="center"/>
    </w:pPr>
    <w:rPr>
      <w:rFonts w:ascii="Times New Roman" w:eastAsia="Times New Roman" w:hAnsi="Times New Roman" w:cs="Times New Roman"/>
      <w:b/>
      <w:bCs/>
      <w:sz w:val="18"/>
      <w:szCs w:val="18"/>
      <w:lang w:eastAsia="ru-RU"/>
    </w:rPr>
  </w:style>
  <w:style w:type="paragraph" w:customStyle="1" w:styleId="xl1571">
    <w:name w:val="xl1571"/>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2">
    <w:name w:val="xl1572"/>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3">
    <w:name w:val="xl1573"/>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4">
    <w:name w:val="xl1574"/>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5">
    <w:name w:val="xl1575"/>
    <w:basedOn w:val="a"/>
    <w:uiPriority w:val="99"/>
    <w:rsid w:val="00814BCB"/>
    <w:pP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76">
    <w:name w:val="xl1576"/>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7">
    <w:name w:val="xl1577"/>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8">
    <w:name w:val="xl157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79">
    <w:name w:val="xl157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0">
    <w:name w:val="xl1580"/>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1">
    <w:name w:val="xl1581"/>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2">
    <w:name w:val="xl158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3">
    <w:name w:val="xl158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4">
    <w:name w:val="xl158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5">
    <w:name w:val="xl1585"/>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6">
    <w:name w:val="xl158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87">
    <w:name w:val="xl158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8">
    <w:name w:val="xl158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89">
    <w:name w:val="xl1589"/>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0">
    <w:name w:val="xl1590"/>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1">
    <w:name w:val="xl159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2">
    <w:name w:val="xl1592"/>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593">
    <w:name w:val="xl1593"/>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4">
    <w:name w:val="xl1594"/>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5">
    <w:name w:val="xl1595"/>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6">
    <w:name w:val="xl1596"/>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7">
    <w:name w:val="xl15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i/>
      <w:iCs/>
      <w:sz w:val="18"/>
      <w:szCs w:val="18"/>
      <w:lang w:eastAsia="ru-RU"/>
    </w:rPr>
  </w:style>
  <w:style w:type="paragraph" w:customStyle="1" w:styleId="xl1598">
    <w:name w:val="xl15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599">
    <w:name w:val="xl159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0">
    <w:name w:val="xl160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1">
    <w:name w:val="xl1601"/>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2">
    <w:name w:val="xl1602"/>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3">
    <w:name w:val="xl1603"/>
    <w:basedOn w:val="a"/>
    <w:uiPriority w:val="99"/>
    <w:rsid w:val="00814BCB"/>
    <w:pP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4">
    <w:name w:val="xl1604"/>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605">
    <w:name w:val="xl160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06">
    <w:name w:val="xl1606"/>
    <w:basedOn w:val="a"/>
    <w:uiPriority w:val="99"/>
    <w:rsid w:val="00814BCB"/>
    <w:pP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7">
    <w:name w:val="xl1607"/>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08">
    <w:name w:val="xl1608"/>
    <w:basedOn w:val="a"/>
    <w:uiPriority w:val="99"/>
    <w:rsid w:val="00814BCB"/>
    <w:pPr>
      <w:pBdr>
        <w:top w:val="single" w:sz="4"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09">
    <w:name w:val="xl1609"/>
    <w:basedOn w:val="a"/>
    <w:uiPriority w:val="99"/>
    <w:rsid w:val="00814BCB"/>
    <w:pP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0">
    <w:name w:val="xl1610"/>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1">
    <w:name w:val="xl1611"/>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2">
    <w:name w:val="xl1612"/>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3">
    <w:name w:val="xl1613"/>
    <w:basedOn w:val="a"/>
    <w:uiPriority w:val="99"/>
    <w:rsid w:val="00814BCB"/>
    <w:pP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4">
    <w:name w:val="xl1614"/>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615">
    <w:name w:val="xl1615"/>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6">
    <w:name w:val="xl1616"/>
    <w:basedOn w:val="a"/>
    <w:uiPriority w:val="99"/>
    <w:rsid w:val="00814BCB"/>
    <w:pPr>
      <w:pBdr>
        <w:left w:val="single" w:sz="4" w:space="0" w:color="auto"/>
        <w:bottom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7">
    <w:name w:val="xl1617"/>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18">
    <w:name w:val="xl1618"/>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19">
    <w:name w:val="xl1619"/>
    <w:basedOn w:val="a"/>
    <w:uiPriority w:val="99"/>
    <w:rsid w:val="00814BCB"/>
    <w:pPr>
      <w:pBdr>
        <w:top w:val="single" w:sz="4" w:space="0" w:color="auto"/>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0">
    <w:name w:val="xl1620"/>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1">
    <w:name w:val="xl162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2">
    <w:name w:val="xl162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3">
    <w:name w:val="xl1623"/>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4">
    <w:name w:val="xl162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5">
    <w:name w:val="xl162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6">
    <w:name w:val="xl162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7">
    <w:name w:val="xl16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8">
    <w:name w:val="xl1628"/>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29">
    <w:name w:val="xl162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0">
    <w:name w:val="xl163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1">
    <w:name w:val="xl163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2">
    <w:name w:val="xl1632"/>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3">
    <w:name w:val="xl163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4">
    <w:name w:val="xl1634"/>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5">
    <w:name w:val="xl16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6">
    <w:name w:val="xl163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37">
    <w:name w:val="xl1637"/>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8">
    <w:name w:val="xl1638"/>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39">
    <w:name w:val="xl1639"/>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0">
    <w:name w:val="xl1640"/>
    <w:basedOn w:val="a"/>
    <w:uiPriority w:val="99"/>
    <w:rsid w:val="00814BCB"/>
    <w:pPr>
      <w:pBdr>
        <w:top w:val="single" w:sz="4" w:space="0" w:color="auto"/>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1">
    <w:name w:val="xl1641"/>
    <w:basedOn w:val="a"/>
    <w:uiPriority w:val="99"/>
    <w:rsid w:val="00814BCB"/>
    <w:pPr>
      <w:pBdr>
        <w:bottom w:val="single" w:sz="8"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42">
    <w:name w:val="xl1642"/>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3">
    <w:name w:val="xl1643"/>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44">
    <w:name w:val="xl1644"/>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5">
    <w:name w:val="xl164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6">
    <w:name w:val="xl164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7">
    <w:name w:val="xl164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48">
    <w:name w:val="xl16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49">
    <w:name w:val="xl164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0">
    <w:name w:val="xl165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1">
    <w:name w:val="xl16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2">
    <w:name w:val="xl1652"/>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53">
    <w:name w:val="xl165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654">
    <w:name w:val="xl165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5">
    <w:name w:val="xl1655"/>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6">
    <w:name w:val="xl1656"/>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57">
    <w:name w:val="xl1657"/>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8">
    <w:name w:val="xl165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59">
    <w:name w:val="xl1659"/>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0">
    <w:name w:val="xl1660"/>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61">
    <w:name w:val="xl166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2">
    <w:name w:val="xl1662"/>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3">
    <w:name w:val="xl16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4">
    <w:name w:val="xl16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5">
    <w:name w:val="xl166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6">
    <w:name w:val="xl1666"/>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7">
    <w:name w:val="xl1667"/>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68">
    <w:name w:val="xl1668"/>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69">
    <w:name w:val="xl1669"/>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0">
    <w:name w:val="xl1670"/>
    <w:basedOn w:val="a"/>
    <w:uiPriority w:val="99"/>
    <w:rsid w:val="00814BCB"/>
    <w:pPr>
      <w:pBdr>
        <w:top w:val="single" w:sz="8"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1">
    <w:name w:val="xl1671"/>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72">
    <w:name w:val="xl1672"/>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3">
    <w:name w:val="xl1673"/>
    <w:basedOn w:val="a"/>
    <w:uiPriority w:val="99"/>
    <w:rsid w:val="00814BCB"/>
    <w:pPr>
      <w:pBdr>
        <w:lef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4">
    <w:name w:val="xl16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5">
    <w:name w:val="xl167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6">
    <w:name w:val="xl167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7">
    <w:name w:val="xl16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78">
    <w:name w:val="xl1678"/>
    <w:basedOn w:val="a"/>
    <w:uiPriority w:val="99"/>
    <w:rsid w:val="00814BCB"/>
    <w:pPr>
      <w:pBdr>
        <w:top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79">
    <w:name w:val="xl1679"/>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0">
    <w:name w:val="xl168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681">
    <w:name w:val="xl1681"/>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2">
    <w:name w:val="xl1682"/>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3">
    <w:name w:val="xl1683"/>
    <w:basedOn w:val="a"/>
    <w:uiPriority w:val="99"/>
    <w:rsid w:val="00814BCB"/>
    <w:pPr>
      <w:pBdr>
        <w:top w:val="single" w:sz="4" w:space="0" w:color="auto"/>
        <w:left w:val="single" w:sz="4" w:space="0" w:color="auto"/>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684">
    <w:name w:val="xl1684"/>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5">
    <w:name w:val="xl1685"/>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686">
    <w:name w:val="xl1686"/>
    <w:basedOn w:val="a"/>
    <w:uiPriority w:val="99"/>
    <w:rsid w:val="00814BCB"/>
    <w:pPr>
      <w:pBdr>
        <w:top w:val="single" w:sz="8"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7">
    <w:name w:val="xl1687"/>
    <w:basedOn w:val="a"/>
    <w:uiPriority w:val="99"/>
    <w:rsid w:val="00814BCB"/>
    <w:pPr>
      <w:pBdr>
        <w:top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88">
    <w:name w:val="xl1688"/>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89">
    <w:name w:val="xl1689"/>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0">
    <w:name w:val="xl1690"/>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1">
    <w:name w:val="xl1691"/>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2">
    <w:name w:val="xl1692"/>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3">
    <w:name w:val="xl1693"/>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4">
    <w:name w:val="xl169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5">
    <w:name w:val="xl169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6">
    <w:name w:val="xl169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7">
    <w:name w:val="xl169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698">
    <w:name w:val="xl1698"/>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699">
    <w:name w:val="xl1699"/>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0">
    <w:name w:val="xl1700"/>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01">
    <w:name w:val="xl1701"/>
    <w:basedOn w:val="a"/>
    <w:uiPriority w:val="99"/>
    <w:rsid w:val="00814BCB"/>
    <w:pPr>
      <w:pBdr>
        <w:top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2">
    <w:name w:val="xl170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03">
    <w:name w:val="xl1703"/>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4">
    <w:name w:val="xl1704"/>
    <w:basedOn w:val="a"/>
    <w:uiPriority w:val="99"/>
    <w:rsid w:val="00814BCB"/>
    <w:pPr>
      <w:pBdr>
        <w:top w:val="single" w:sz="8"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05">
    <w:name w:val="xl170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6">
    <w:name w:val="xl170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7">
    <w:name w:val="xl17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08">
    <w:name w:val="xl170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09">
    <w:name w:val="xl17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0">
    <w:name w:val="xl1710"/>
    <w:basedOn w:val="a"/>
    <w:uiPriority w:val="99"/>
    <w:rsid w:val="00814BCB"/>
    <w:pPr>
      <w:pBdr>
        <w:top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11">
    <w:name w:val="xl1711"/>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2">
    <w:name w:val="xl1712"/>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3">
    <w:name w:val="xl1713"/>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4">
    <w:name w:val="xl1714"/>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5">
    <w:name w:val="xl1715"/>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color w:val="000000"/>
      <w:sz w:val="18"/>
      <w:szCs w:val="18"/>
      <w:lang w:eastAsia="ru-RU"/>
    </w:rPr>
  </w:style>
  <w:style w:type="paragraph" w:customStyle="1" w:styleId="xl1716">
    <w:name w:val="xl1716"/>
    <w:basedOn w:val="a"/>
    <w:uiPriority w:val="99"/>
    <w:rsid w:val="00814BCB"/>
    <w:pPr>
      <w:pBdr>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7">
    <w:name w:val="xl171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8">
    <w:name w:val="xl1718"/>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19">
    <w:name w:val="xl1719"/>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0">
    <w:name w:val="xl1720"/>
    <w:basedOn w:val="a"/>
    <w:uiPriority w:val="99"/>
    <w:rsid w:val="00814BCB"/>
    <w:pPr>
      <w:pBdr>
        <w:top w:val="single" w:sz="8"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1">
    <w:name w:val="xl172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2">
    <w:name w:val="xl1722"/>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23">
    <w:name w:val="xl1723"/>
    <w:basedOn w:val="a"/>
    <w:uiPriority w:val="99"/>
    <w:rsid w:val="00814BCB"/>
    <w:pPr>
      <w:pBdr>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4">
    <w:name w:val="xl1724"/>
    <w:basedOn w:val="a"/>
    <w:uiPriority w:val="99"/>
    <w:rsid w:val="00814BCB"/>
    <w:pPr>
      <w:pBdr>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5">
    <w:name w:val="xl172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6">
    <w:name w:val="xl1726"/>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color w:val="FF0000"/>
      <w:sz w:val="18"/>
      <w:szCs w:val="18"/>
      <w:lang w:eastAsia="ru-RU"/>
    </w:rPr>
  </w:style>
  <w:style w:type="paragraph" w:customStyle="1" w:styleId="xl1727">
    <w:name w:val="xl172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28">
    <w:name w:val="xl1728"/>
    <w:basedOn w:val="a"/>
    <w:uiPriority w:val="99"/>
    <w:rsid w:val="00814BCB"/>
    <w:pPr>
      <w:pBdr>
        <w:top w:val="single" w:sz="8" w:space="0" w:color="auto"/>
        <w:left w:val="single" w:sz="4" w:space="0" w:color="auto"/>
        <w:bottom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29">
    <w:name w:val="xl1729"/>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0">
    <w:name w:val="xl1730"/>
    <w:basedOn w:val="a"/>
    <w:uiPriority w:val="99"/>
    <w:rsid w:val="00814BCB"/>
    <w:pPr>
      <w:pBdr>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1">
    <w:name w:val="xl173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2">
    <w:name w:val="xl173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3">
    <w:name w:val="xl173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4">
    <w:name w:val="xl1734"/>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35">
    <w:name w:val="xl1735"/>
    <w:basedOn w:val="a"/>
    <w:uiPriority w:val="99"/>
    <w:rsid w:val="00814BCB"/>
    <w:pPr>
      <w:pBdr>
        <w:top w:val="single" w:sz="8"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6">
    <w:name w:val="xl1736"/>
    <w:basedOn w:val="a"/>
    <w:uiPriority w:val="99"/>
    <w:rsid w:val="00814BCB"/>
    <w:pPr>
      <w:pBdr>
        <w:top w:val="single" w:sz="4" w:space="0" w:color="auto"/>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7">
    <w:name w:val="xl173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8">
    <w:name w:val="xl173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39">
    <w:name w:val="xl173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0">
    <w:name w:val="xl1740"/>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1">
    <w:name w:val="xl1741"/>
    <w:basedOn w:val="a"/>
    <w:uiPriority w:val="99"/>
    <w:rsid w:val="00814BCB"/>
    <w:pPr>
      <w:pBdr>
        <w:bottom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2">
    <w:name w:val="xl174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3">
    <w:name w:val="xl1743"/>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4">
    <w:name w:val="xl174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5">
    <w:name w:val="xl1745"/>
    <w:basedOn w:val="a"/>
    <w:uiPriority w:val="99"/>
    <w:rsid w:val="00814BCB"/>
    <w:pPr>
      <w:pBdr>
        <w:top w:val="single" w:sz="8"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6">
    <w:name w:val="xl1746"/>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47">
    <w:name w:val="xl1747"/>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8">
    <w:name w:val="xl1748"/>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49">
    <w:name w:val="xl174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pPr>
    <w:rPr>
      <w:rFonts w:ascii="Times New Roman" w:eastAsia="Times New Roman" w:hAnsi="Times New Roman" w:cs="Times New Roman"/>
      <w:sz w:val="18"/>
      <w:szCs w:val="18"/>
      <w:lang w:eastAsia="ru-RU"/>
    </w:rPr>
  </w:style>
  <w:style w:type="paragraph" w:customStyle="1" w:styleId="xl1750">
    <w:name w:val="xl1750"/>
    <w:basedOn w:val="a"/>
    <w:uiPriority w:val="99"/>
    <w:rsid w:val="00814BCB"/>
    <w:pPr>
      <w:pBdr>
        <w:top w:val="single" w:sz="8" w:space="0" w:color="auto"/>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51">
    <w:name w:val="xl175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pPr>
    <w:rPr>
      <w:rFonts w:ascii="Times New Roman" w:eastAsia="Times New Roman" w:hAnsi="Times New Roman" w:cs="Times New Roman"/>
      <w:sz w:val="18"/>
      <w:szCs w:val="18"/>
      <w:lang w:eastAsia="ru-RU"/>
    </w:rPr>
  </w:style>
  <w:style w:type="paragraph" w:customStyle="1" w:styleId="xl1752">
    <w:name w:val="xl1752"/>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3">
    <w:name w:val="xl1753"/>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54">
    <w:name w:val="xl175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5">
    <w:name w:val="xl1755"/>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6">
    <w:name w:val="xl175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0"/>
      <w:szCs w:val="20"/>
      <w:lang w:eastAsia="ru-RU"/>
    </w:rPr>
  </w:style>
  <w:style w:type="paragraph" w:customStyle="1" w:styleId="xl1757">
    <w:name w:val="xl175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758">
    <w:name w:val="xl175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59">
    <w:name w:val="xl175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0">
    <w:name w:val="xl176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1">
    <w:name w:val="xl1761"/>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2">
    <w:name w:val="xl1762"/>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3">
    <w:name w:val="xl1763"/>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w:eastAsia="Times New Roman" w:hAnsi="Arial" w:cs="Arial"/>
      <w:sz w:val="18"/>
      <w:szCs w:val="18"/>
      <w:lang w:eastAsia="ru-RU"/>
    </w:rPr>
  </w:style>
  <w:style w:type="paragraph" w:customStyle="1" w:styleId="xl1764">
    <w:name w:val="xl1764"/>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pPr>
    <w:rPr>
      <w:rFonts w:ascii="Arial CYR" w:eastAsia="Times New Roman" w:hAnsi="Arial CYR" w:cs="Arial CYR"/>
      <w:sz w:val="18"/>
      <w:szCs w:val="18"/>
      <w:lang w:eastAsia="ru-RU"/>
    </w:rPr>
  </w:style>
  <w:style w:type="paragraph" w:customStyle="1" w:styleId="xl1765">
    <w:name w:val="xl1765"/>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6">
    <w:name w:val="xl1766"/>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Symbol" w:eastAsia="Times New Roman" w:hAnsi="Symbol" w:cs="Times New Roman"/>
      <w:sz w:val="18"/>
      <w:szCs w:val="18"/>
      <w:lang w:eastAsia="ru-RU"/>
    </w:rPr>
  </w:style>
  <w:style w:type="paragraph" w:customStyle="1" w:styleId="xl1767">
    <w:name w:val="xl1767"/>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68">
    <w:name w:val="xl1768"/>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69">
    <w:name w:val="xl1769"/>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0">
    <w:name w:val="xl1770"/>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1">
    <w:name w:val="xl1771"/>
    <w:basedOn w:val="a"/>
    <w:uiPriority w:val="99"/>
    <w:rsid w:val="00814BCB"/>
    <w:pPr>
      <w:pBdr>
        <w:left w:val="single" w:sz="4" w:space="0" w:color="auto"/>
        <w:bottom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2">
    <w:name w:val="xl177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3">
    <w:name w:val="xl1773"/>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4">
    <w:name w:val="xl177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5">
    <w:name w:val="xl1775"/>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6">
    <w:name w:val="xl177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7">
    <w:name w:val="xl177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78">
    <w:name w:val="xl1778"/>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79">
    <w:name w:val="xl1779"/>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780">
    <w:name w:val="xl1780"/>
    <w:basedOn w:val="a"/>
    <w:uiPriority w:val="99"/>
    <w:rsid w:val="00814BCB"/>
    <w:pPr>
      <w:pBdr>
        <w:top w:val="single" w:sz="8"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1">
    <w:name w:val="xl1781"/>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2">
    <w:name w:val="xl1782"/>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783">
    <w:name w:val="xl1783"/>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8"/>
      <w:szCs w:val="28"/>
      <w:lang w:eastAsia="ru-RU"/>
    </w:rPr>
  </w:style>
  <w:style w:type="paragraph" w:customStyle="1" w:styleId="xl1784">
    <w:name w:val="xl1784"/>
    <w:basedOn w:val="a"/>
    <w:uiPriority w:val="99"/>
    <w:rsid w:val="00814BCB"/>
    <w:pPr>
      <w:pBdr>
        <w:top w:val="single" w:sz="8"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5">
    <w:name w:val="xl1785"/>
    <w:basedOn w:val="a"/>
    <w:uiPriority w:val="99"/>
    <w:rsid w:val="00814BCB"/>
    <w:pPr>
      <w:pBdr>
        <w:top w:val="single" w:sz="8" w:space="0" w:color="auto"/>
        <w:left w:val="single" w:sz="4" w:space="0" w:color="auto"/>
        <w:bottom w:val="single" w:sz="8"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786">
    <w:name w:val="xl1786"/>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7">
    <w:name w:val="xl1787"/>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8">
    <w:name w:val="xl1788"/>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89">
    <w:name w:val="xl1789"/>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0">
    <w:name w:val="xl1790"/>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1">
    <w:name w:val="xl1791"/>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2">
    <w:name w:val="xl1792"/>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3">
    <w:name w:val="xl179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4">
    <w:name w:val="xl1794"/>
    <w:basedOn w:val="a"/>
    <w:uiPriority w:val="99"/>
    <w:rsid w:val="00814BCB"/>
    <w:pPr>
      <w:pBdr>
        <w:top w:val="single" w:sz="8"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5">
    <w:name w:val="xl1795"/>
    <w:basedOn w:val="a"/>
    <w:uiPriority w:val="99"/>
    <w:rsid w:val="00814BCB"/>
    <w:pPr>
      <w:pBdr>
        <w:top w:val="single" w:sz="4" w:space="0" w:color="auto"/>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6">
    <w:name w:val="xl1796"/>
    <w:basedOn w:val="a"/>
    <w:uiPriority w:val="99"/>
    <w:rsid w:val="00814BCB"/>
    <w:pPr>
      <w:pBdr>
        <w:top w:val="single" w:sz="4" w:space="0" w:color="auto"/>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7">
    <w:name w:val="xl179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8">
    <w:name w:val="xl1798"/>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799">
    <w:name w:val="xl1799"/>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0">
    <w:name w:val="xl1800"/>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1">
    <w:name w:val="xl1801"/>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2">
    <w:name w:val="xl1802"/>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3">
    <w:name w:val="xl180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4">
    <w:name w:val="xl1804"/>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5">
    <w:name w:val="xl1805"/>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66"/>
      <w:sz w:val="18"/>
      <w:szCs w:val="18"/>
      <w:lang w:eastAsia="ru-RU"/>
    </w:rPr>
  </w:style>
  <w:style w:type="paragraph" w:customStyle="1" w:styleId="xl1806">
    <w:name w:val="xl1806"/>
    <w:basedOn w:val="a"/>
    <w:uiPriority w:val="99"/>
    <w:rsid w:val="00814BCB"/>
    <w:pPr>
      <w:pBdr>
        <w:top w:val="single" w:sz="4"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7">
    <w:name w:val="xl1807"/>
    <w:basedOn w:val="a"/>
    <w:uiPriority w:val="99"/>
    <w:rsid w:val="00814BCB"/>
    <w:pPr>
      <w:pBdr>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6"/>
      <w:szCs w:val="16"/>
      <w:lang w:eastAsia="ru-RU"/>
    </w:rPr>
  </w:style>
  <w:style w:type="paragraph" w:customStyle="1" w:styleId="xl1808">
    <w:name w:val="xl18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09">
    <w:name w:val="xl180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0">
    <w:name w:val="xl1810"/>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1">
    <w:name w:val="xl181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2">
    <w:name w:val="xl181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3">
    <w:name w:val="xl1813"/>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4">
    <w:name w:val="xl181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15">
    <w:name w:val="xl1815"/>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6">
    <w:name w:val="xl181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7">
    <w:name w:val="xl1817"/>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sz w:val="18"/>
      <w:szCs w:val="18"/>
      <w:lang w:eastAsia="ru-RU"/>
    </w:rPr>
  </w:style>
  <w:style w:type="paragraph" w:customStyle="1" w:styleId="xl1818">
    <w:name w:val="xl1818"/>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19">
    <w:name w:val="xl1819"/>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20">
    <w:name w:val="xl182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1">
    <w:name w:val="xl1821"/>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2">
    <w:name w:val="xl182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3">
    <w:name w:val="xl1823"/>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4">
    <w:name w:val="xl182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5">
    <w:name w:val="xl1825"/>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6">
    <w:name w:val="xl1826"/>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27">
    <w:name w:val="xl1827"/>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8">
    <w:name w:val="xl1828"/>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29">
    <w:name w:val="xl182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0">
    <w:name w:val="xl1830"/>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1">
    <w:name w:val="xl183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2">
    <w:name w:val="xl1832"/>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3">
    <w:name w:val="xl1833"/>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4">
    <w:name w:val="xl1834"/>
    <w:basedOn w:val="a"/>
    <w:uiPriority w:val="99"/>
    <w:rsid w:val="00814BCB"/>
    <w:pPr>
      <w:pBdr>
        <w:left w:val="single" w:sz="4" w:space="0" w:color="auto"/>
        <w:bottom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5">
    <w:name w:val="xl1835"/>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6">
    <w:name w:val="xl1836"/>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7">
    <w:name w:val="xl183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38">
    <w:name w:val="xl1838"/>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39">
    <w:name w:val="xl1839"/>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0">
    <w:name w:val="xl1840"/>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1">
    <w:name w:val="xl1841"/>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2">
    <w:name w:val="xl184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3">
    <w:name w:val="xl184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4">
    <w:name w:val="xl1844"/>
    <w:basedOn w:val="a"/>
    <w:uiPriority w:val="99"/>
    <w:rsid w:val="00814BCB"/>
    <w:pPr>
      <w:pBdr>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5">
    <w:name w:val="xl1845"/>
    <w:basedOn w:val="a"/>
    <w:uiPriority w:val="99"/>
    <w:rsid w:val="00814BCB"/>
    <w:pPr>
      <w:pBdr>
        <w:top w:val="single" w:sz="4"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46">
    <w:name w:val="xl1846"/>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7">
    <w:name w:val="xl1847"/>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8">
    <w:name w:val="xl1848"/>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49">
    <w:name w:val="xl1849"/>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0">
    <w:name w:val="xl1850"/>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1">
    <w:name w:val="xl1851"/>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852">
    <w:name w:val="xl1852"/>
    <w:basedOn w:val="a"/>
    <w:uiPriority w:val="99"/>
    <w:rsid w:val="00814BCB"/>
    <w:pPr>
      <w:pBdr>
        <w:top w:val="single" w:sz="8" w:space="0" w:color="auto"/>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3">
    <w:name w:val="xl1853"/>
    <w:basedOn w:val="a"/>
    <w:uiPriority w:val="99"/>
    <w:rsid w:val="00814BCB"/>
    <w:pPr>
      <w:pBdr>
        <w:left w:val="single" w:sz="4"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4">
    <w:name w:val="xl1854"/>
    <w:basedOn w:val="a"/>
    <w:uiPriority w:val="99"/>
    <w:rsid w:val="00814BCB"/>
    <w:pPr>
      <w:pBdr>
        <w:left w:val="single" w:sz="4" w:space="0" w:color="auto"/>
        <w:bottom w:val="single" w:sz="8" w:space="0" w:color="auto"/>
        <w:right w:val="single" w:sz="4" w:space="0" w:color="auto"/>
      </w:pBdr>
      <w:shd w:val="clear" w:color="000000" w:fill="FFFFFF"/>
      <w:spacing w:before="100" w:beforeAutospacing="1" w:after="100" w:afterAutospacing="1" w:line="240" w:lineRule="auto"/>
      <w:jc w:val="center"/>
      <w:textAlignment w:val="center"/>
    </w:pPr>
    <w:rPr>
      <w:rFonts w:ascii="Arial CYR" w:eastAsia="Times New Roman" w:hAnsi="Arial CYR" w:cs="Arial CYR"/>
      <w:color w:val="FF0000"/>
      <w:sz w:val="18"/>
      <w:szCs w:val="18"/>
      <w:lang w:eastAsia="ru-RU"/>
    </w:rPr>
  </w:style>
  <w:style w:type="paragraph" w:customStyle="1" w:styleId="xl1855">
    <w:name w:val="xl1855"/>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856">
    <w:name w:val="xl1856"/>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7">
    <w:name w:val="xl1857"/>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58">
    <w:name w:val="xl1858"/>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59">
    <w:name w:val="xl1859"/>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60">
    <w:name w:val="xl1860"/>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1">
    <w:name w:val="xl1861"/>
    <w:basedOn w:val="a"/>
    <w:uiPriority w:val="99"/>
    <w:rsid w:val="00814BCB"/>
    <w:pPr>
      <w:pBdr>
        <w:top w:val="single" w:sz="4" w:space="0" w:color="auto"/>
        <w:bottom w:val="single" w:sz="4" w:space="0" w:color="auto"/>
      </w:pBdr>
      <w:spacing w:before="100" w:beforeAutospacing="1" w:after="100" w:afterAutospacing="1" w:line="240" w:lineRule="auto"/>
      <w:textAlignment w:val="center"/>
    </w:pPr>
    <w:rPr>
      <w:rFonts w:ascii="Times New Roman" w:eastAsia="Times New Roman" w:hAnsi="Times New Roman" w:cs="Times New Roman"/>
      <w:b/>
      <w:bCs/>
      <w:i/>
      <w:iCs/>
      <w:sz w:val="20"/>
      <w:szCs w:val="20"/>
      <w:lang w:eastAsia="ru-RU"/>
    </w:rPr>
  </w:style>
  <w:style w:type="paragraph" w:customStyle="1" w:styleId="xl1862">
    <w:name w:val="xl1862"/>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3">
    <w:name w:val="xl1863"/>
    <w:basedOn w:val="a"/>
    <w:uiPriority w:val="99"/>
    <w:rsid w:val="00814BCB"/>
    <w:pPr>
      <w:pBdr>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4">
    <w:name w:val="xl186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5">
    <w:name w:val="xl186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6">
    <w:name w:val="xl1866"/>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7">
    <w:name w:val="xl1867"/>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68">
    <w:name w:val="xl1868"/>
    <w:basedOn w:val="a"/>
    <w:uiPriority w:val="99"/>
    <w:rsid w:val="00814BCB"/>
    <w:pPr>
      <w:pBdr>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69">
    <w:name w:val="xl1869"/>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70">
    <w:name w:val="xl1870"/>
    <w:basedOn w:val="a"/>
    <w:uiPriority w:val="99"/>
    <w:rsid w:val="00814BCB"/>
    <w:pPr>
      <w:pBdr>
        <w:top w:val="single" w:sz="8" w:space="0" w:color="auto"/>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1">
    <w:name w:val="xl1871"/>
    <w:basedOn w:val="a"/>
    <w:uiPriority w:val="99"/>
    <w:rsid w:val="00814BCB"/>
    <w:pPr>
      <w:pBdr>
        <w:top w:val="single" w:sz="8" w:space="0" w:color="auto"/>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2">
    <w:name w:val="xl1872"/>
    <w:basedOn w:val="a"/>
    <w:uiPriority w:val="99"/>
    <w:rsid w:val="00814BCB"/>
    <w:pPr>
      <w:pBdr>
        <w:left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3">
    <w:name w:val="xl1873"/>
    <w:basedOn w:val="a"/>
    <w:uiPriority w:val="99"/>
    <w:rsid w:val="00814BCB"/>
    <w:pPr>
      <w:pBdr>
        <w:left w:val="single" w:sz="8" w:space="0" w:color="auto"/>
        <w:bottom w:val="single" w:sz="8" w:space="0" w:color="auto"/>
        <w:right w:val="single" w:sz="4" w:space="0" w:color="auto"/>
      </w:pBdr>
      <w:shd w:val="clear" w:color="000000" w:fill="FF0000"/>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74">
    <w:name w:val="xl1874"/>
    <w:basedOn w:val="a"/>
    <w:uiPriority w:val="99"/>
    <w:rsid w:val="00814BCB"/>
    <w:pPr>
      <w:pBdr>
        <w:top w:val="single" w:sz="4" w:space="0" w:color="auto"/>
        <w:left w:val="single" w:sz="8"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5">
    <w:name w:val="xl1875"/>
    <w:basedOn w:val="a"/>
    <w:uiPriority w:val="99"/>
    <w:rsid w:val="00814BCB"/>
    <w:pPr>
      <w:pBdr>
        <w:top w:val="single" w:sz="4" w:space="0" w:color="auto"/>
        <w:left w:val="single" w:sz="8"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Arial" w:eastAsia="Times New Roman" w:hAnsi="Arial" w:cs="Arial"/>
      <w:sz w:val="18"/>
      <w:szCs w:val="18"/>
      <w:lang w:eastAsia="ru-RU"/>
    </w:rPr>
  </w:style>
  <w:style w:type="paragraph" w:customStyle="1" w:styleId="xl1876">
    <w:name w:val="xl1876"/>
    <w:basedOn w:val="a"/>
    <w:uiPriority w:val="99"/>
    <w:rsid w:val="00814BCB"/>
    <w:pPr>
      <w:pBdr>
        <w:top w:val="single" w:sz="8"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7">
    <w:name w:val="xl1877"/>
    <w:basedOn w:val="a"/>
    <w:uiPriority w:val="99"/>
    <w:rsid w:val="00814BCB"/>
    <w:pPr>
      <w:pBdr>
        <w:top w:val="single" w:sz="4" w:space="0" w:color="auto"/>
        <w:left w:val="single" w:sz="4" w:space="0" w:color="auto"/>
        <w:bottom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8">
    <w:name w:val="xl1878"/>
    <w:basedOn w:val="a"/>
    <w:uiPriority w:val="99"/>
    <w:rsid w:val="00814BCB"/>
    <w:pPr>
      <w:pBdr>
        <w:top w:val="single" w:sz="4" w:space="0" w:color="auto"/>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879">
    <w:name w:val="xl187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0">
    <w:name w:val="xl1880"/>
    <w:basedOn w:val="a"/>
    <w:uiPriority w:val="99"/>
    <w:rsid w:val="00814BCB"/>
    <w:pPr>
      <w:pBdr>
        <w:left w:val="single" w:sz="8" w:space="0" w:color="auto"/>
        <w:bottom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1">
    <w:name w:val="xl1881"/>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2">
    <w:name w:val="xl1882"/>
    <w:basedOn w:val="a"/>
    <w:uiPriority w:val="99"/>
    <w:rsid w:val="00814BCB"/>
    <w:pPr>
      <w:pBdr>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3">
    <w:name w:val="xl1883"/>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4">
    <w:name w:val="xl1884"/>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5">
    <w:name w:val="xl1885"/>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6">
    <w:name w:val="xl1886"/>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87">
    <w:name w:val="xl188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8">
    <w:name w:val="xl188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89">
    <w:name w:val="xl1889"/>
    <w:basedOn w:val="a"/>
    <w:uiPriority w:val="99"/>
    <w:rsid w:val="00814BCB"/>
    <w:pPr>
      <w:pBdr>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0">
    <w:name w:val="xl189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1">
    <w:name w:val="xl1891"/>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2">
    <w:name w:val="xl189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3">
    <w:name w:val="xl189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4">
    <w:name w:val="xl1894"/>
    <w:basedOn w:val="a"/>
    <w:uiPriority w:val="99"/>
    <w:rsid w:val="00814BCB"/>
    <w:pPr>
      <w:pBdr>
        <w:top w:val="single" w:sz="8" w:space="0" w:color="auto"/>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5">
    <w:name w:val="xl1895"/>
    <w:basedOn w:val="a"/>
    <w:uiPriority w:val="99"/>
    <w:rsid w:val="00814BCB"/>
    <w:pPr>
      <w:pBdr>
        <w:left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6">
    <w:name w:val="xl1896"/>
    <w:basedOn w:val="a"/>
    <w:uiPriority w:val="99"/>
    <w:rsid w:val="00814BCB"/>
    <w:pPr>
      <w:pBdr>
        <w:left w:val="single" w:sz="4" w:space="0" w:color="auto"/>
        <w:bottom w:val="single" w:sz="4" w:space="0" w:color="auto"/>
        <w:right w:val="single" w:sz="4" w:space="0" w:color="auto"/>
      </w:pBdr>
      <w:shd w:val="clear" w:color="000000" w:fill="FABF8F"/>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7">
    <w:name w:val="xl1897"/>
    <w:basedOn w:val="a"/>
    <w:uiPriority w:val="99"/>
    <w:rsid w:val="00814BCB"/>
    <w:pPr>
      <w:pBdr>
        <w:left w:val="single" w:sz="8" w:space="0" w:color="auto"/>
        <w:right w:val="single" w:sz="4" w:space="0" w:color="auto"/>
      </w:pBdr>
      <w:shd w:val="clear" w:color="000000" w:fill="D8E4B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898">
    <w:name w:val="xl189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899">
    <w:name w:val="xl1899"/>
    <w:basedOn w:val="a"/>
    <w:uiPriority w:val="99"/>
    <w:rsid w:val="00814BCB"/>
    <w:pPr>
      <w:pBdr>
        <w:left w:val="single" w:sz="4" w:space="0" w:color="auto"/>
        <w:bottom w:val="single" w:sz="4" w:space="0" w:color="auto"/>
        <w:right w:val="single" w:sz="4" w:space="0" w:color="auto"/>
      </w:pBdr>
      <w:shd w:val="clear" w:color="000000" w:fill="FCD5B4"/>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0">
    <w:name w:val="xl1900"/>
    <w:basedOn w:val="a"/>
    <w:uiPriority w:val="99"/>
    <w:rsid w:val="00814BCB"/>
    <w:pPr>
      <w:pBdr>
        <w:top w:val="single" w:sz="8"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1">
    <w:name w:val="xl1901"/>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02">
    <w:name w:val="xl1902"/>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3">
    <w:name w:val="xl1903"/>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04">
    <w:name w:val="xl1904"/>
    <w:basedOn w:val="a"/>
    <w:uiPriority w:val="99"/>
    <w:rsid w:val="00814BCB"/>
    <w:pPr>
      <w:pBdr>
        <w:top w:val="single" w:sz="4" w:space="0" w:color="auto"/>
        <w:left w:val="single" w:sz="4" w:space="0" w:color="auto"/>
        <w:right w:val="single" w:sz="4" w:space="0" w:color="auto"/>
      </w:pBdr>
      <w:shd w:val="clear" w:color="000000" w:fill="D8E4BC"/>
      <w:spacing w:before="100" w:beforeAutospacing="1" w:after="100" w:afterAutospacing="1" w:line="240" w:lineRule="auto"/>
      <w:textAlignment w:val="center"/>
    </w:pPr>
    <w:rPr>
      <w:rFonts w:ascii="Times New Roman" w:eastAsia="Times New Roman" w:hAnsi="Times New Roman" w:cs="Times New Roman"/>
      <w:color w:val="000000"/>
      <w:sz w:val="18"/>
      <w:szCs w:val="18"/>
      <w:lang w:eastAsia="ru-RU"/>
    </w:rPr>
  </w:style>
  <w:style w:type="paragraph" w:customStyle="1" w:styleId="xl1905">
    <w:name w:val="xl1905"/>
    <w:basedOn w:val="a"/>
    <w:uiPriority w:val="99"/>
    <w:rsid w:val="00814BCB"/>
    <w:pPr>
      <w:pBdr>
        <w:top w:val="single" w:sz="8" w:space="0" w:color="auto"/>
        <w:left w:val="single" w:sz="4"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6">
    <w:name w:val="xl1906"/>
    <w:basedOn w:val="a"/>
    <w:uiPriority w:val="99"/>
    <w:rsid w:val="00814BCB"/>
    <w:pPr>
      <w:pBdr>
        <w:left w:val="single" w:sz="4" w:space="0" w:color="auto"/>
        <w:bottom w:val="single" w:sz="8" w:space="0" w:color="auto"/>
        <w:right w:val="single" w:sz="4" w:space="0" w:color="auto"/>
      </w:pBdr>
      <w:shd w:val="clear" w:color="000000" w:fill="FFCCCC"/>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7">
    <w:name w:val="xl1907"/>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8">
    <w:name w:val="xl1908"/>
    <w:basedOn w:val="a"/>
    <w:uiPriority w:val="99"/>
    <w:rsid w:val="00814BCB"/>
    <w:pPr>
      <w:pBdr>
        <w:top w:val="single" w:sz="4"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09">
    <w:name w:val="xl1909"/>
    <w:basedOn w:val="a"/>
    <w:uiPriority w:val="99"/>
    <w:rsid w:val="00814BCB"/>
    <w:pPr>
      <w:pBdr>
        <w:top w:val="single" w:sz="8" w:space="0" w:color="auto"/>
        <w:left w:val="single" w:sz="4"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0">
    <w:name w:val="xl1910"/>
    <w:basedOn w:val="a"/>
    <w:uiPriority w:val="99"/>
    <w:rsid w:val="00814BCB"/>
    <w:pPr>
      <w:pBdr>
        <w:left w:val="single" w:sz="4" w:space="0" w:color="auto"/>
        <w:bottom w:val="single" w:sz="8" w:space="0" w:color="auto"/>
        <w:right w:val="single" w:sz="4" w:space="0" w:color="auto"/>
      </w:pBdr>
      <w:shd w:val="clear" w:color="000000" w:fill="FCD5B4"/>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1">
    <w:name w:val="xl1911"/>
    <w:basedOn w:val="a"/>
    <w:uiPriority w:val="99"/>
    <w:rsid w:val="00814BCB"/>
    <w:pPr>
      <w:pBdr>
        <w:top w:val="single" w:sz="8" w:space="0" w:color="auto"/>
        <w:left w:val="single" w:sz="4"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2">
    <w:name w:val="xl1912"/>
    <w:basedOn w:val="a"/>
    <w:uiPriority w:val="99"/>
    <w:rsid w:val="00814BCB"/>
    <w:pPr>
      <w:pBdr>
        <w:left w:val="single" w:sz="4" w:space="0" w:color="auto"/>
        <w:bottom w:val="single" w:sz="8" w:space="0" w:color="auto"/>
        <w:right w:val="single" w:sz="4" w:space="0" w:color="auto"/>
      </w:pBdr>
      <w:shd w:val="clear" w:color="000000" w:fill="FFCC99"/>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3">
    <w:name w:val="xl1913"/>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18"/>
      <w:szCs w:val="18"/>
      <w:lang w:eastAsia="ru-RU"/>
    </w:rPr>
  </w:style>
  <w:style w:type="paragraph" w:customStyle="1" w:styleId="xl1914">
    <w:name w:val="xl1914"/>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5">
    <w:name w:val="xl191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6">
    <w:name w:val="xl191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7">
    <w:name w:val="xl191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18">
    <w:name w:val="xl191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19">
    <w:name w:val="xl191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0">
    <w:name w:val="xl1920"/>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1">
    <w:name w:val="xl1921"/>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CYR" w:eastAsia="Times New Roman" w:hAnsi="Times New Roman CYR" w:cs="Times New Roman CYR"/>
      <w:sz w:val="18"/>
      <w:szCs w:val="18"/>
      <w:lang w:eastAsia="ru-RU"/>
    </w:rPr>
  </w:style>
  <w:style w:type="paragraph" w:customStyle="1" w:styleId="xl1922">
    <w:name w:val="xl1922"/>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3">
    <w:name w:val="xl1923"/>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4">
    <w:name w:val="xl1924"/>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5">
    <w:name w:val="xl1925"/>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26">
    <w:name w:val="xl1926"/>
    <w:basedOn w:val="a"/>
    <w:uiPriority w:val="99"/>
    <w:rsid w:val="00814BCB"/>
    <w:pPr>
      <w:pBdr>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927">
    <w:name w:val="xl1927"/>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28">
    <w:name w:val="xl1928"/>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29">
    <w:name w:val="xl1929"/>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0">
    <w:name w:val="xl193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1">
    <w:name w:val="xl193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2">
    <w:name w:val="xl193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3">
    <w:name w:val="xl19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34">
    <w:name w:val="xl1934"/>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5">
    <w:name w:val="xl1935"/>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36">
    <w:name w:val="xl1936"/>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7">
    <w:name w:val="xl1937"/>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8">
    <w:name w:val="xl1938"/>
    <w:basedOn w:val="a"/>
    <w:uiPriority w:val="99"/>
    <w:rsid w:val="00814BCB"/>
    <w:pPr>
      <w:pBdr>
        <w:top w:val="single" w:sz="8" w:space="0" w:color="auto"/>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39">
    <w:name w:val="xl1939"/>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0">
    <w:name w:val="xl1940"/>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41">
    <w:name w:val="xl1941"/>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2">
    <w:name w:val="xl1942"/>
    <w:basedOn w:val="a"/>
    <w:uiPriority w:val="99"/>
    <w:rsid w:val="00814BCB"/>
    <w:pPr>
      <w:pBdr>
        <w:top w:val="single" w:sz="8"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3">
    <w:name w:val="xl1943"/>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44">
    <w:name w:val="xl1944"/>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5">
    <w:name w:val="xl1945"/>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6">
    <w:name w:val="xl1946"/>
    <w:basedOn w:val="a"/>
    <w:uiPriority w:val="99"/>
    <w:rsid w:val="00814BCB"/>
    <w:pPr>
      <w:pBdr>
        <w:top w:val="single" w:sz="4" w:space="0" w:color="auto"/>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7">
    <w:name w:val="xl1947"/>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8">
    <w:name w:val="xl194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49">
    <w:name w:val="xl1949"/>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0">
    <w:name w:val="xl1950"/>
    <w:basedOn w:val="a"/>
    <w:uiPriority w:val="99"/>
    <w:rsid w:val="00814BCB"/>
    <w:pPr>
      <w:pBdr>
        <w:top w:val="single" w:sz="12"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1">
    <w:name w:val="xl195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2">
    <w:name w:val="xl1952"/>
    <w:basedOn w:val="a"/>
    <w:uiPriority w:val="99"/>
    <w:rsid w:val="00814BCB"/>
    <w:pPr>
      <w:pBdr>
        <w:top w:val="single" w:sz="8"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18"/>
      <w:szCs w:val="18"/>
      <w:lang w:eastAsia="ru-RU"/>
    </w:rPr>
  </w:style>
  <w:style w:type="paragraph" w:customStyle="1" w:styleId="xl1953">
    <w:name w:val="xl1953"/>
    <w:basedOn w:val="a"/>
    <w:uiPriority w:val="99"/>
    <w:rsid w:val="00814BCB"/>
    <w:pPr>
      <w:pBdr>
        <w:left w:val="single" w:sz="4" w:space="0" w:color="auto"/>
        <w:bottom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4">
    <w:name w:val="xl1954"/>
    <w:basedOn w:val="a"/>
    <w:uiPriority w:val="99"/>
    <w:rsid w:val="00814BCB"/>
    <w:pPr>
      <w:pBdr>
        <w:top w:val="single" w:sz="8" w:space="0" w:color="auto"/>
        <w:left w:val="single" w:sz="4"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5">
    <w:name w:val="xl1955"/>
    <w:basedOn w:val="a"/>
    <w:uiPriority w:val="99"/>
    <w:rsid w:val="00814BCB"/>
    <w:pPr>
      <w:pBdr>
        <w:left w:val="single" w:sz="4" w:space="0" w:color="auto"/>
        <w:bottom w:val="single" w:sz="8" w:space="0" w:color="auto"/>
        <w:right w:val="single" w:sz="4" w:space="0" w:color="auto"/>
      </w:pBdr>
      <w:shd w:val="clear" w:color="000000" w:fill="00B0F0"/>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6">
    <w:name w:val="xl1956"/>
    <w:basedOn w:val="a"/>
    <w:uiPriority w:val="99"/>
    <w:rsid w:val="00814BCB"/>
    <w:pPr>
      <w:pBdr>
        <w:top w:val="single" w:sz="4" w:space="0" w:color="auto"/>
        <w:left w:val="single" w:sz="4" w:space="0" w:color="auto"/>
        <w:bottom w:val="single" w:sz="8"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00"/>
      <w:sz w:val="18"/>
      <w:szCs w:val="18"/>
      <w:lang w:eastAsia="ru-RU"/>
    </w:rPr>
  </w:style>
  <w:style w:type="paragraph" w:customStyle="1" w:styleId="xl1957">
    <w:name w:val="xl1957"/>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8">
    <w:name w:val="xl1958"/>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color w:val="FF0066"/>
      <w:sz w:val="18"/>
      <w:szCs w:val="18"/>
      <w:lang w:eastAsia="ru-RU"/>
    </w:rPr>
  </w:style>
  <w:style w:type="paragraph" w:customStyle="1" w:styleId="xl1959">
    <w:name w:val="xl195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b/>
      <w:bCs/>
      <w:sz w:val="18"/>
      <w:szCs w:val="18"/>
      <w:lang w:eastAsia="ru-RU"/>
    </w:rPr>
  </w:style>
  <w:style w:type="paragraph" w:customStyle="1" w:styleId="xl1960">
    <w:name w:val="xl1960"/>
    <w:basedOn w:val="a"/>
    <w:uiPriority w:val="99"/>
    <w:rsid w:val="00814BCB"/>
    <w:pPr>
      <w:pBdr>
        <w:left w:val="single" w:sz="4" w:space="0" w:color="auto"/>
        <w:bottom w:val="single" w:sz="8" w:space="0" w:color="auto"/>
        <w:right w:val="single" w:sz="4" w:space="0" w:color="auto"/>
      </w:pBdr>
      <w:shd w:val="clear" w:color="000000" w:fill="D8E4BC"/>
      <w:spacing w:before="100" w:beforeAutospacing="1" w:after="100" w:afterAutospacing="1" w:line="240" w:lineRule="auto"/>
    </w:pPr>
    <w:rPr>
      <w:rFonts w:ascii="Arial" w:eastAsia="Times New Roman" w:hAnsi="Arial" w:cs="Arial"/>
      <w:sz w:val="20"/>
      <w:szCs w:val="20"/>
      <w:lang w:eastAsia="ru-RU"/>
    </w:rPr>
  </w:style>
  <w:style w:type="paragraph" w:customStyle="1" w:styleId="xl1961">
    <w:name w:val="xl196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18"/>
      <w:szCs w:val="18"/>
      <w:lang w:eastAsia="ru-RU"/>
    </w:rPr>
  </w:style>
  <w:style w:type="paragraph" w:customStyle="1" w:styleId="xl1962">
    <w:name w:val="xl1962"/>
    <w:basedOn w:val="a"/>
    <w:uiPriority w:val="99"/>
    <w:rsid w:val="00814BCB"/>
    <w:pPr>
      <w:pBdr>
        <w:top w:val="single" w:sz="8" w:space="0" w:color="auto"/>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3">
    <w:name w:val="xl1963"/>
    <w:basedOn w:val="a"/>
    <w:uiPriority w:val="99"/>
    <w:rsid w:val="00814BCB"/>
    <w:pPr>
      <w:pBdr>
        <w:top w:val="single" w:sz="4"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4">
    <w:name w:val="xl1964"/>
    <w:basedOn w:val="a"/>
    <w:uiPriority w:val="99"/>
    <w:rsid w:val="00814BCB"/>
    <w:pPr>
      <w:pBdr>
        <w:top w:val="single" w:sz="8" w:space="0" w:color="auto"/>
        <w:left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5">
    <w:name w:val="xl1965"/>
    <w:basedOn w:val="a"/>
    <w:uiPriority w:val="99"/>
    <w:rsid w:val="00814BCB"/>
    <w:pPr>
      <w:pBdr>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6">
    <w:name w:val="xl1966"/>
    <w:basedOn w:val="a"/>
    <w:uiPriority w:val="99"/>
    <w:rsid w:val="00814BCB"/>
    <w:pPr>
      <w:pBdr>
        <w:top w:val="single" w:sz="8"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7">
    <w:name w:val="xl1967"/>
    <w:basedOn w:val="a"/>
    <w:uiPriority w:val="99"/>
    <w:rsid w:val="00814BCB"/>
    <w:pPr>
      <w:pBdr>
        <w:left w:val="single" w:sz="4" w:space="0" w:color="auto"/>
        <w:bottom w:val="single" w:sz="8"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8">
    <w:name w:val="xl1968"/>
    <w:basedOn w:val="a"/>
    <w:uiPriority w:val="99"/>
    <w:rsid w:val="00814BCB"/>
    <w:pPr>
      <w:pBdr>
        <w:left w:val="single" w:sz="4" w:space="0" w:color="auto"/>
        <w:bottom w:val="single" w:sz="4"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69">
    <w:name w:val="xl1969"/>
    <w:basedOn w:val="a"/>
    <w:uiPriority w:val="99"/>
    <w:rsid w:val="00814BCB"/>
    <w:pPr>
      <w:pBdr>
        <w:top w:val="single" w:sz="8" w:space="0" w:color="auto"/>
        <w:left w:val="single" w:sz="4" w:space="0" w:color="auto"/>
        <w:bottom w:val="single" w:sz="8" w:space="0" w:color="auto"/>
        <w:right w:val="single" w:sz="4" w:space="0" w:color="auto"/>
      </w:pBdr>
      <w:shd w:val="clear" w:color="000000" w:fill="FFFF00"/>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0">
    <w:name w:val="xl1970"/>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971">
    <w:name w:val="xl1971"/>
    <w:basedOn w:val="a"/>
    <w:uiPriority w:val="99"/>
    <w:rsid w:val="00814BCB"/>
    <w:pPr>
      <w:pBdr>
        <w:top w:val="single" w:sz="4" w:space="0" w:color="auto"/>
        <w:left w:val="single" w:sz="4" w:space="0" w:color="auto"/>
        <w:right w:val="single" w:sz="4" w:space="0" w:color="auto"/>
      </w:pBdr>
      <w:spacing w:before="100" w:beforeAutospacing="1" w:after="100" w:afterAutospacing="1" w:line="240" w:lineRule="auto"/>
      <w:textAlignment w:val="center"/>
    </w:pPr>
    <w:rPr>
      <w:rFonts w:ascii="Times New Roman CYR" w:eastAsia="Times New Roman" w:hAnsi="Times New Roman CYR" w:cs="Times New Roman CYR"/>
      <w:sz w:val="18"/>
      <w:szCs w:val="18"/>
      <w:lang w:eastAsia="ru-RU"/>
    </w:rPr>
  </w:style>
  <w:style w:type="paragraph" w:customStyle="1" w:styleId="xl1400">
    <w:name w:val="xl140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1">
    <w:name w:val="xl1401"/>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2">
    <w:name w:val="xl140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3">
    <w:name w:val="xl1403"/>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4">
    <w:name w:val="xl140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5">
    <w:name w:val="xl140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6">
    <w:name w:val="xl1406"/>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7">
    <w:name w:val="xl1407"/>
    <w:basedOn w:val="a"/>
    <w:uiPriority w:val="99"/>
    <w:rsid w:val="00814BCB"/>
    <w:pPr>
      <w:pBdr>
        <w:top w:val="single" w:sz="4" w:space="0" w:color="auto"/>
        <w:left w:val="single" w:sz="4" w:space="0" w:color="auto"/>
        <w:bottom w:val="single" w:sz="4" w:space="0" w:color="auto"/>
        <w:right w:val="single" w:sz="4" w:space="0" w:color="auto"/>
      </w:pBdr>
      <w:shd w:val="clear" w:color="000000" w:fill="B8CCE4"/>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08">
    <w:name w:val="xl1408"/>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4"/>
      <w:szCs w:val="24"/>
      <w:lang w:eastAsia="ru-RU"/>
    </w:rPr>
  </w:style>
  <w:style w:type="paragraph" w:customStyle="1" w:styleId="xl1409">
    <w:name w:val="xl1409"/>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0">
    <w:name w:val="xl1410"/>
    <w:basedOn w:val="a"/>
    <w:uiPriority w:val="99"/>
    <w:rsid w:val="00814BCB"/>
    <w:pPr>
      <w:pBdr>
        <w:top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1">
    <w:name w:val="xl1411"/>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2">
    <w:name w:val="xl141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3">
    <w:name w:val="xl141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character" w:customStyle="1" w:styleId="4a">
    <w:name w:val="Неразрешенное упоминание4"/>
    <w:uiPriority w:val="99"/>
    <w:semiHidden/>
    <w:rsid w:val="00814BCB"/>
    <w:rPr>
      <w:color w:val="605E5C"/>
      <w:shd w:val="clear" w:color="auto" w:fill="E1DFDD"/>
    </w:rPr>
  </w:style>
  <w:style w:type="paragraph" w:customStyle="1" w:styleId="xl1399">
    <w:name w:val="xl1399"/>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4">
    <w:name w:val="xl141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15">
    <w:name w:val="xl1415"/>
    <w:basedOn w:val="a"/>
    <w:uiPriority w:val="99"/>
    <w:rsid w:val="00814BCB"/>
    <w:pPr>
      <w:pBdr>
        <w:left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6">
    <w:name w:val="xl1416"/>
    <w:basedOn w:val="a"/>
    <w:uiPriority w:val="99"/>
    <w:rsid w:val="00814BCB"/>
    <w:pPr>
      <w:pBdr>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4"/>
      <w:szCs w:val="24"/>
      <w:lang w:eastAsia="ru-RU"/>
    </w:rPr>
  </w:style>
  <w:style w:type="paragraph" w:customStyle="1" w:styleId="xl1417">
    <w:name w:val="xl1417"/>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8">
    <w:name w:val="xl141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right"/>
      <w:textAlignment w:val="center"/>
    </w:pPr>
    <w:rPr>
      <w:rFonts w:ascii="Times New Roman" w:eastAsia="Times New Roman" w:hAnsi="Times New Roman" w:cs="Times New Roman"/>
      <w:b/>
      <w:bCs/>
      <w:sz w:val="24"/>
      <w:szCs w:val="24"/>
      <w:lang w:eastAsia="ru-RU"/>
    </w:rPr>
  </w:style>
  <w:style w:type="paragraph" w:customStyle="1" w:styleId="xl1419">
    <w:name w:val="xl1419"/>
    <w:basedOn w:val="a"/>
    <w:uiPriority w:val="99"/>
    <w:rsid w:val="00814BCB"/>
    <w:pPr>
      <w:spacing w:before="100" w:beforeAutospacing="1" w:after="100" w:afterAutospacing="1" w:line="240" w:lineRule="auto"/>
    </w:pPr>
    <w:rPr>
      <w:rFonts w:ascii="Times New Roman" w:eastAsia="Times New Roman" w:hAnsi="Times New Roman" w:cs="Times New Roman"/>
      <w:b/>
      <w:bCs/>
      <w:sz w:val="24"/>
      <w:szCs w:val="24"/>
      <w:lang w:eastAsia="ru-RU"/>
    </w:rPr>
  </w:style>
  <w:style w:type="paragraph" w:customStyle="1" w:styleId="xl1420">
    <w:name w:val="xl1420"/>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b/>
      <w:bCs/>
      <w:sz w:val="24"/>
      <w:szCs w:val="24"/>
      <w:lang w:eastAsia="ru-RU"/>
    </w:rPr>
  </w:style>
  <w:style w:type="paragraph" w:customStyle="1" w:styleId="xl1421">
    <w:name w:val="xl1421"/>
    <w:basedOn w:val="a"/>
    <w:uiPriority w:val="99"/>
    <w:rsid w:val="00814BCB"/>
    <w:pPr>
      <w:spacing w:before="100" w:beforeAutospacing="1" w:after="100" w:afterAutospacing="1" w:line="240" w:lineRule="auto"/>
      <w:textAlignment w:val="center"/>
    </w:pPr>
    <w:rPr>
      <w:rFonts w:ascii="Times New Roman" w:eastAsia="Times New Roman" w:hAnsi="Times New Roman" w:cs="Times New Roman"/>
      <w:sz w:val="24"/>
      <w:szCs w:val="24"/>
      <w:lang w:eastAsia="ru-RU"/>
    </w:rPr>
  </w:style>
  <w:style w:type="paragraph" w:customStyle="1" w:styleId="xl1422">
    <w:name w:val="xl142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3">
    <w:name w:val="xl142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4">
    <w:name w:val="xl142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5">
    <w:name w:val="xl1425"/>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6">
    <w:name w:val="xl1426"/>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27">
    <w:name w:val="xl1427"/>
    <w:basedOn w:val="a"/>
    <w:uiPriority w:val="99"/>
    <w:rsid w:val="00814BCB"/>
    <w:pP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8">
    <w:name w:val="xl1428"/>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29">
    <w:name w:val="xl1429"/>
    <w:basedOn w:val="a"/>
    <w:uiPriority w:val="99"/>
    <w:rsid w:val="00814BCB"/>
    <w:pPr>
      <w:pBdr>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0">
    <w:name w:val="xl1430"/>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1">
    <w:name w:val="xl1431"/>
    <w:basedOn w:val="a"/>
    <w:uiPriority w:val="99"/>
    <w:rsid w:val="00814BCB"/>
    <w:pPr>
      <w:pBdr>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2">
    <w:name w:val="xl1432"/>
    <w:basedOn w:val="a"/>
    <w:uiPriority w:val="99"/>
    <w:rsid w:val="00814BCB"/>
    <w:pPr>
      <w:pBdr>
        <w:top w:val="single" w:sz="4" w:space="0" w:color="auto"/>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3">
    <w:name w:val="xl14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4">
    <w:name w:val="xl1434"/>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5">
    <w:name w:val="xl143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6">
    <w:name w:val="xl1436"/>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7">
    <w:name w:val="xl143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38">
    <w:name w:val="xl1438"/>
    <w:basedOn w:val="a"/>
    <w:uiPriority w:val="99"/>
    <w:rsid w:val="00814BCB"/>
    <w:pPr>
      <w:pBdr>
        <w:right w:val="single" w:sz="4" w:space="0" w:color="auto"/>
      </w:pBdr>
      <w:shd w:val="clear" w:color="000000" w:fill="FFFF00"/>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39">
    <w:name w:val="xl1439"/>
    <w:basedOn w:val="a"/>
    <w:uiPriority w:val="99"/>
    <w:rsid w:val="00814BCB"/>
    <w:pPr>
      <w:pBdr>
        <w:right w:val="single" w:sz="4" w:space="0" w:color="auto"/>
      </w:pBd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0">
    <w:name w:val="xl1440"/>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1">
    <w:name w:val="xl1441"/>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2">
    <w:name w:val="xl1442"/>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3">
    <w:name w:val="xl1443"/>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4">
    <w:name w:val="xl1444"/>
    <w:basedOn w:val="a"/>
    <w:uiPriority w:val="99"/>
    <w:rsid w:val="00814BCB"/>
    <w:pPr>
      <w:pBdr>
        <w:top w:val="single" w:sz="4" w:space="0" w:color="auto"/>
        <w:left w:val="single" w:sz="4" w:space="0" w:color="auto"/>
        <w:bottom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45">
    <w:name w:val="xl1445"/>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6">
    <w:name w:val="xl1446"/>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7">
    <w:name w:val="xl1447"/>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8">
    <w:name w:val="xl1448"/>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49">
    <w:name w:val="xl1449"/>
    <w:basedOn w:val="a"/>
    <w:uiPriority w:val="99"/>
    <w:rsid w:val="00814BCB"/>
    <w:pP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0">
    <w:name w:val="xl1450"/>
    <w:basedOn w:val="a"/>
    <w:uiPriority w:val="99"/>
    <w:rsid w:val="00814BCB"/>
    <w:pPr>
      <w:pBdr>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1">
    <w:name w:val="xl1451"/>
    <w:basedOn w:val="a"/>
    <w:uiPriority w:val="99"/>
    <w:rsid w:val="00814BCB"/>
    <w:pPr>
      <w:pBdr>
        <w:top w:val="single" w:sz="4" w:space="0" w:color="auto"/>
        <w:left w:val="single" w:sz="4" w:space="0" w:color="auto"/>
        <w:bottom w:val="single" w:sz="4" w:space="0" w:color="auto"/>
        <w:right w:val="single" w:sz="4" w:space="0" w:color="auto"/>
      </w:pBdr>
      <w:shd w:val="clear" w:color="000000" w:fill="F2DCDB"/>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2">
    <w:name w:val="xl1452"/>
    <w:basedOn w:val="a"/>
    <w:uiPriority w:val="99"/>
    <w:rsid w:val="00814BCB"/>
    <w:pPr>
      <w:pBdr>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paragraph" w:customStyle="1" w:styleId="xl1453">
    <w:name w:val="xl1453"/>
    <w:basedOn w:val="a"/>
    <w:uiPriority w:val="99"/>
    <w:rsid w:val="00814BCB"/>
    <w:pPr>
      <w:pBdr>
        <w:top w:val="single" w:sz="4" w:space="0" w:color="auto"/>
        <w:left w:val="single" w:sz="4" w:space="0" w:color="auto"/>
        <w:right w:val="single" w:sz="4" w:space="0" w:color="auto"/>
      </w:pBdr>
      <w:shd w:val="clear" w:color="000000" w:fill="EEECE1"/>
      <w:spacing w:before="100" w:beforeAutospacing="1" w:after="100" w:afterAutospacing="1" w:line="240" w:lineRule="auto"/>
      <w:jc w:val="center"/>
      <w:textAlignment w:val="center"/>
    </w:pPr>
    <w:rPr>
      <w:rFonts w:ascii="Times New Roman" w:eastAsia="Times New Roman" w:hAnsi="Times New Roman" w:cs="Times New Roman"/>
      <w:b/>
      <w:bCs/>
      <w:sz w:val="20"/>
      <w:szCs w:val="20"/>
      <w:lang w:eastAsia="ru-RU"/>
    </w:rPr>
  </w:style>
  <w:style w:type="paragraph" w:customStyle="1" w:styleId="xl1454">
    <w:name w:val="xl1454"/>
    <w:basedOn w:val="a"/>
    <w:uiPriority w:val="99"/>
    <w:rsid w:val="00814BCB"/>
    <w:pPr>
      <w:spacing w:before="100" w:beforeAutospacing="1" w:after="100" w:afterAutospacing="1" w:line="240" w:lineRule="auto"/>
      <w:jc w:val="center"/>
      <w:textAlignment w:val="center"/>
    </w:pPr>
    <w:rPr>
      <w:rFonts w:ascii="Times New Roman" w:eastAsia="Times New Roman" w:hAnsi="Times New Roman" w:cs="Times New Roman"/>
      <w:sz w:val="20"/>
      <w:szCs w:val="20"/>
      <w:lang w:eastAsia="ru-RU"/>
    </w:rPr>
  </w:style>
  <w:style w:type="character" w:customStyle="1" w:styleId="21a">
    <w:name w:val="Заголовок 2 Знак1"/>
    <w:aliases w:val="H2 Знак1,contract Знак1,h2 Знак1,2 Знак1,Numbered text 3 Знак1,H21 Знак1,H22 Знак1,H23 Знак1,H24 Знак1,H211 Знак1,H25 Знак1,H212 Знак1,H221 Знак1,H231 Знак1,H241 Знак1,H2111 Знак1,H26 Знак1,H213 Знак1,H222 Знак1,H232 Знак1,H242 Знак1"/>
    <w:uiPriority w:val="99"/>
    <w:semiHidden/>
    <w:rsid w:val="00814BCB"/>
    <w:rPr>
      <w:rFonts w:ascii="Calibri Light" w:hAnsi="Calibri Light"/>
      <w:color w:val="2F5496"/>
      <w:sz w:val="26"/>
    </w:rPr>
  </w:style>
  <w:style w:type="character" w:customStyle="1" w:styleId="315">
    <w:name w:val="Заголовок 3 Знак1"/>
    <w:aliases w:val="H3 Знак1,Заголовок подпукта (1.1.1) Знак1,Heading 3 - old Знак Знак1,Heading 3 - old Знак2,h3 Знак1,Level 1 - 1 Знак1,h31 Знак1,h32 Знак1,h33 Знак1,h34 Знак1,h35 Знак1,h36 Знак1,h37 Знак1,h38 Знак1,h39 Знак1,h310 Знак1,h311 Знак1"/>
    <w:semiHidden/>
    <w:qFormat/>
    <w:rsid w:val="00814BCB"/>
    <w:rPr>
      <w:rFonts w:ascii="Calibri Light" w:hAnsi="Calibri Light"/>
      <w:color w:val="1F3763"/>
      <w:sz w:val="24"/>
    </w:rPr>
  </w:style>
  <w:style w:type="character" w:customStyle="1" w:styleId="411">
    <w:name w:val="Заголовок 4 Знак1"/>
    <w:aliases w:val="H4 Знак1,H41 Знак1,HD4 Знак1,Заг-новый-4а Знак1,h4 Знак1"/>
    <w:uiPriority w:val="9"/>
    <w:semiHidden/>
    <w:qFormat/>
    <w:rsid w:val="00814BCB"/>
    <w:rPr>
      <w:rFonts w:ascii="Calibri Light" w:hAnsi="Calibri Light"/>
      <w:i/>
      <w:color w:val="2F5496"/>
      <w:sz w:val="24"/>
    </w:rPr>
  </w:style>
  <w:style w:type="character" w:customStyle="1" w:styleId="511">
    <w:name w:val="Заголовок 5 Знак1"/>
    <w:aliases w:val="Table caption Знак1,H5 Знак1"/>
    <w:uiPriority w:val="99"/>
    <w:semiHidden/>
    <w:rsid w:val="00814BCB"/>
    <w:rPr>
      <w:rFonts w:ascii="Calibri Light" w:hAnsi="Calibri Light"/>
      <w:color w:val="2F5496"/>
      <w:sz w:val="24"/>
    </w:rPr>
  </w:style>
  <w:style w:type="character" w:customStyle="1" w:styleId="911">
    <w:name w:val="Заголовок 9 Знак1"/>
    <w:aliases w:val="Заголовок 90 Знак1"/>
    <w:uiPriority w:val="99"/>
    <w:semiHidden/>
    <w:rsid w:val="00814BCB"/>
    <w:rPr>
      <w:rFonts w:ascii="Calibri Light" w:hAnsi="Calibri Light"/>
      <w:i/>
      <w:color w:val="272727"/>
      <w:sz w:val="21"/>
    </w:rPr>
  </w:style>
  <w:style w:type="character" w:customStyle="1" w:styleId="ConsNonformat0">
    <w:name w:val="ConsNonformat Знак"/>
    <w:link w:val="ConsNonformat"/>
    <w:qFormat/>
    <w:locked/>
    <w:rsid w:val="00814BCB"/>
    <w:rPr>
      <w:rFonts w:ascii="Courier New" w:eastAsia="Calibri" w:hAnsi="Courier New" w:cs="Times New Roman"/>
      <w:lang w:eastAsia="ru-RU"/>
    </w:rPr>
  </w:style>
  <w:style w:type="character" w:customStyle="1" w:styleId="Standard0">
    <w:name w:val="Standard Знак"/>
    <w:link w:val="Standard"/>
    <w:uiPriority w:val="99"/>
    <w:locked/>
    <w:rsid w:val="00814BCB"/>
    <w:rPr>
      <w:rFonts w:ascii="Times New Roman" w:eastAsia="Calibri" w:hAnsi="Times New Roman" w:cs="Times New Roman"/>
      <w:kern w:val="3"/>
      <w:lang w:eastAsia="ar-SA"/>
    </w:rPr>
  </w:style>
  <w:style w:type="paragraph" w:customStyle="1" w:styleId="affffffff4">
    <w:name w:val="Готовый"/>
    <w:basedOn w:val="a"/>
    <w:uiPriority w:val="99"/>
    <w:rsid w:val="00814BCB"/>
    <w:pPr>
      <w:widowControl w:val="0"/>
      <w:tabs>
        <w:tab w:val="left" w:pos="0"/>
        <w:tab w:val="left" w:pos="959"/>
        <w:tab w:val="left" w:pos="1918"/>
        <w:tab w:val="left" w:pos="2877"/>
        <w:tab w:val="left" w:pos="3836"/>
        <w:tab w:val="left" w:pos="4795"/>
        <w:tab w:val="left" w:pos="5754"/>
        <w:tab w:val="left" w:pos="6713"/>
        <w:tab w:val="left" w:pos="7672"/>
        <w:tab w:val="left" w:pos="8631"/>
        <w:tab w:val="left" w:pos="9590"/>
      </w:tabs>
      <w:snapToGrid w:val="0"/>
      <w:spacing w:after="0" w:line="240" w:lineRule="auto"/>
    </w:pPr>
    <w:rPr>
      <w:rFonts w:ascii="Courier New" w:eastAsia="Times New Roman" w:hAnsi="Courier New" w:cs="Times New Roman"/>
      <w:sz w:val="20"/>
      <w:szCs w:val="20"/>
      <w:lang w:eastAsia="ru-RU"/>
    </w:rPr>
  </w:style>
  <w:style w:type="paragraph" w:customStyle="1" w:styleId="FR3">
    <w:name w:val="FR3"/>
    <w:uiPriority w:val="99"/>
    <w:rsid w:val="00814BCB"/>
    <w:pPr>
      <w:widowControl w:val="0"/>
      <w:snapToGrid w:val="0"/>
      <w:spacing w:after="0" w:line="240" w:lineRule="auto"/>
    </w:pPr>
    <w:rPr>
      <w:rFonts w:ascii="Arial" w:eastAsia="Times New Roman" w:hAnsi="Arial" w:cs="Times New Roman"/>
      <w:b/>
      <w:sz w:val="16"/>
      <w:szCs w:val="24"/>
      <w:lang w:eastAsia="ru-RU"/>
    </w:rPr>
  </w:style>
  <w:style w:type="paragraph" w:customStyle="1" w:styleId="affffffff5">
    <w:name w:val="текст сноски"/>
    <w:basedOn w:val="a"/>
    <w:uiPriority w:val="99"/>
    <w:rsid w:val="00814BCB"/>
    <w:pPr>
      <w:widowControl w:val="0"/>
      <w:spacing w:after="0" w:line="240" w:lineRule="auto"/>
    </w:pPr>
    <w:rPr>
      <w:rFonts w:ascii="Gelvetsky 12pt" w:eastAsia="Times New Roman" w:hAnsi="Gelvetsky 12pt" w:cs="Times New Roman"/>
      <w:sz w:val="24"/>
      <w:szCs w:val="24"/>
      <w:lang w:val="en-US" w:eastAsia="ru-RU"/>
    </w:rPr>
  </w:style>
  <w:style w:type="paragraph" w:customStyle="1" w:styleId="Number">
    <w:name w:val="Number"/>
    <w:basedOn w:val="a"/>
    <w:uiPriority w:val="99"/>
    <w:rsid w:val="00814BCB"/>
    <w:pPr>
      <w:spacing w:after="60" w:line="240" w:lineRule="auto"/>
      <w:jc w:val="right"/>
    </w:pPr>
    <w:rPr>
      <w:rFonts w:ascii="Times New Roman" w:eastAsia="Times New Roman" w:hAnsi="Times New Roman" w:cs="Times New Roman"/>
      <w:sz w:val="24"/>
      <w:szCs w:val="20"/>
      <w:lang w:eastAsia="ru-RU"/>
    </w:rPr>
  </w:style>
  <w:style w:type="paragraph" w:customStyle="1" w:styleId="1fffa">
    <w:name w:val="Знак1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msonormalbullet1gif">
    <w:name w:val="msonormalbullet1.gif"/>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paragraph" w:customStyle="1" w:styleId="2ff3">
    <w:name w:val="Основной текст2"/>
    <w:basedOn w:val="a"/>
    <w:uiPriority w:val="99"/>
    <w:rsid w:val="00814BCB"/>
    <w:pPr>
      <w:shd w:val="clear" w:color="auto" w:fill="FFFFFF"/>
      <w:spacing w:after="0" w:line="322" w:lineRule="exact"/>
      <w:ind w:firstLine="900"/>
      <w:jc w:val="both"/>
    </w:pPr>
    <w:rPr>
      <w:rFonts w:ascii="Times New Roman" w:eastAsia="Times New Roman" w:hAnsi="Times New Roman" w:cs="Times New Roman"/>
      <w:sz w:val="26"/>
      <w:szCs w:val="26"/>
      <w:lang w:eastAsia="ru-RU"/>
    </w:rPr>
  </w:style>
  <w:style w:type="paragraph" w:customStyle="1" w:styleId="Style8">
    <w:name w:val="Style8"/>
    <w:basedOn w:val="a"/>
    <w:uiPriority w:val="99"/>
    <w:rsid w:val="00814BCB"/>
    <w:pPr>
      <w:widowControl w:val="0"/>
      <w:autoSpaceDE w:val="0"/>
      <w:autoSpaceDN w:val="0"/>
      <w:adjustRightInd w:val="0"/>
      <w:spacing w:after="0" w:line="240" w:lineRule="auto"/>
    </w:pPr>
    <w:rPr>
      <w:rFonts w:ascii="Calibri" w:eastAsia="Times New Roman" w:hAnsi="Calibri" w:cs="Calibri"/>
      <w:sz w:val="24"/>
      <w:szCs w:val="24"/>
      <w:lang w:eastAsia="ru-RU"/>
    </w:rPr>
  </w:style>
  <w:style w:type="paragraph" w:customStyle="1" w:styleId="NoSpacing1">
    <w:name w:val="No Spacing1"/>
    <w:uiPriority w:val="99"/>
    <w:rsid w:val="00814BCB"/>
    <w:pPr>
      <w:spacing w:after="0" w:line="240" w:lineRule="auto"/>
    </w:pPr>
    <w:rPr>
      <w:rFonts w:ascii="Calibri" w:eastAsia="Times New Roman" w:hAnsi="Calibri" w:cs="Times New Roman"/>
      <w:lang w:eastAsia="ru-RU"/>
    </w:rPr>
  </w:style>
  <w:style w:type="paragraph" w:customStyle="1" w:styleId="ConsTitle">
    <w:name w:val="ConsTitle"/>
    <w:qFormat/>
    <w:rsid w:val="00814BCB"/>
    <w:pPr>
      <w:widowControl w:val="0"/>
      <w:snapToGrid w:val="0"/>
      <w:spacing w:after="0" w:line="240" w:lineRule="auto"/>
      <w:ind w:right="19772"/>
    </w:pPr>
    <w:rPr>
      <w:rFonts w:ascii="Arial" w:eastAsia="Times New Roman" w:hAnsi="Arial" w:cs="Times New Roman"/>
      <w:b/>
      <w:sz w:val="16"/>
      <w:szCs w:val="24"/>
      <w:lang w:eastAsia="ru-RU"/>
    </w:rPr>
  </w:style>
  <w:style w:type="paragraph" w:customStyle="1" w:styleId="affffffff6">
    <w:name w:val="Спис_заголовок"/>
    <w:basedOn w:val="a"/>
    <w:next w:val="af4"/>
    <w:uiPriority w:val="99"/>
    <w:rsid w:val="00814BCB"/>
    <w:pPr>
      <w:keepNext/>
      <w:keepLines/>
      <w:tabs>
        <w:tab w:val="left" w:pos="0"/>
        <w:tab w:val="num" w:pos="360"/>
      </w:tabs>
      <w:spacing w:before="60" w:after="60" w:line="240" w:lineRule="auto"/>
      <w:jc w:val="both"/>
    </w:pPr>
    <w:rPr>
      <w:rFonts w:ascii="Calibri" w:eastAsia="Times New Roman" w:hAnsi="Calibri" w:cs="Times New Roman"/>
      <w:sz w:val="24"/>
      <w:szCs w:val="20"/>
      <w:lang w:eastAsia="ru-RU"/>
    </w:rPr>
  </w:style>
  <w:style w:type="paragraph" w:customStyle="1" w:styleId="1fffb">
    <w:name w:val="Номер1"/>
    <w:basedOn w:val="af4"/>
    <w:uiPriority w:val="99"/>
    <w:rsid w:val="00814BCB"/>
    <w:pPr>
      <w:tabs>
        <w:tab w:val="left" w:pos="357"/>
        <w:tab w:val="num" w:pos="720"/>
      </w:tabs>
      <w:spacing w:before="40" w:after="40"/>
      <w:ind w:left="360" w:hanging="360"/>
    </w:pPr>
    <w:rPr>
      <w:rFonts w:ascii="Calibri" w:hAnsi="Calibri"/>
      <w:szCs w:val="20"/>
    </w:rPr>
  </w:style>
  <w:style w:type="paragraph" w:customStyle="1" w:styleId="2ff4">
    <w:name w:val="Номер2"/>
    <w:basedOn w:val="a"/>
    <w:uiPriority w:val="99"/>
    <w:rsid w:val="00814BCB"/>
    <w:pPr>
      <w:tabs>
        <w:tab w:val="left" w:pos="851"/>
        <w:tab w:val="left" w:pos="964"/>
        <w:tab w:val="num" w:pos="1077"/>
        <w:tab w:val="num" w:pos="1209"/>
        <w:tab w:val="num" w:pos="1440"/>
        <w:tab w:val="num" w:pos="6147"/>
      </w:tabs>
      <w:spacing w:before="40" w:after="40" w:line="240" w:lineRule="auto"/>
      <w:ind w:left="850" w:hanging="493"/>
      <w:jc w:val="both"/>
    </w:pPr>
    <w:rPr>
      <w:rFonts w:ascii="Calibri" w:eastAsia="Times New Roman" w:hAnsi="Calibri" w:cs="Times New Roman"/>
      <w:sz w:val="24"/>
      <w:szCs w:val="20"/>
      <w:lang w:eastAsia="ru-RU"/>
    </w:rPr>
  </w:style>
  <w:style w:type="paragraph" w:customStyle="1" w:styleId="font0">
    <w:name w:val="font0"/>
    <w:basedOn w:val="a"/>
    <w:uiPriority w:val="99"/>
    <w:rsid w:val="00814BCB"/>
    <w:pPr>
      <w:spacing w:before="100" w:beforeAutospacing="1" w:after="100" w:afterAutospacing="1" w:line="240" w:lineRule="auto"/>
    </w:pPr>
    <w:rPr>
      <w:rFonts w:ascii="Arial" w:eastAsia="Times New Roman" w:hAnsi="Arial" w:cs="Times New Roman"/>
      <w:sz w:val="20"/>
      <w:szCs w:val="20"/>
      <w:lang w:eastAsia="ru-RU"/>
    </w:rPr>
  </w:style>
  <w:style w:type="paragraph" w:customStyle="1" w:styleId="xl25">
    <w:name w:val="xl25"/>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27">
    <w:name w:val="xl27"/>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28">
    <w:name w:val="xl28"/>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both"/>
    </w:pPr>
    <w:rPr>
      <w:rFonts w:ascii="Calibri" w:eastAsia="Times New Roman" w:hAnsi="Calibri" w:cs="Times New Roman"/>
      <w:sz w:val="24"/>
      <w:szCs w:val="24"/>
      <w:lang w:eastAsia="ru-RU"/>
    </w:rPr>
  </w:style>
  <w:style w:type="paragraph" w:customStyle="1" w:styleId="xl30">
    <w:name w:val="xl30"/>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1">
    <w:name w:val="xl31"/>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2">
    <w:name w:val="xl32"/>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3">
    <w:name w:val="xl33"/>
    <w:basedOn w:val="a"/>
    <w:uiPriority w:val="99"/>
    <w:rsid w:val="00814BCB"/>
    <w:pPr>
      <w:pBdr>
        <w:top w:val="single" w:sz="4" w:space="0" w:color="auto"/>
        <w:left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4">
    <w:name w:val="xl34"/>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5">
    <w:name w:val="xl35"/>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6">
    <w:name w:val="xl36"/>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37">
    <w:name w:val="xl37"/>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8">
    <w:name w:val="xl38"/>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39">
    <w:name w:val="xl39"/>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1">
    <w:name w:val="xl41"/>
    <w:basedOn w:val="a"/>
    <w:uiPriority w:val="99"/>
    <w:rsid w:val="00814BCB"/>
    <w:pPr>
      <w:pBdr>
        <w:top w:val="single" w:sz="4" w:space="0" w:color="auto"/>
        <w:bottom w:val="single" w:sz="4" w:space="0" w:color="auto"/>
      </w:pBdr>
      <w:spacing w:before="100" w:beforeAutospacing="1" w:after="100" w:afterAutospacing="1" w:line="240" w:lineRule="auto"/>
    </w:pPr>
    <w:rPr>
      <w:rFonts w:ascii="Calibri" w:eastAsia="Times New Roman" w:hAnsi="Calibri" w:cs="Times New Roman"/>
      <w:sz w:val="24"/>
      <w:szCs w:val="24"/>
      <w:lang w:eastAsia="ru-RU"/>
    </w:rPr>
  </w:style>
  <w:style w:type="paragraph" w:customStyle="1" w:styleId="xl45">
    <w:name w:val="xl45"/>
    <w:basedOn w:val="a"/>
    <w:uiPriority w:val="99"/>
    <w:rsid w:val="00814BCB"/>
    <w:pPr>
      <w:spacing w:before="100" w:beforeAutospacing="1" w:after="100" w:afterAutospacing="1" w:line="240" w:lineRule="auto"/>
      <w:jc w:val="center"/>
    </w:pPr>
    <w:rPr>
      <w:rFonts w:ascii="Calibri" w:eastAsia="Times New Roman" w:hAnsi="Calibri" w:cs="Times New Roman"/>
      <w:sz w:val="24"/>
      <w:szCs w:val="24"/>
      <w:lang w:eastAsia="ru-RU"/>
    </w:rPr>
  </w:style>
  <w:style w:type="paragraph" w:customStyle="1" w:styleId="xl46">
    <w:name w:val="xl46"/>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7">
    <w:name w:val="xl47"/>
    <w:basedOn w:val="a"/>
    <w:uiPriority w:val="99"/>
    <w:rsid w:val="00814BCB"/>
    <w:pPr>
      <w:pBdr>
        <w:top w:val="single" w:sz="4" w:space="0" w:color="auto"/>
        <w:bottom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8">
    <w:name w:val="xl48"/>
    <w:basedOn w:val="a"/>
    <w:uiPriority w:val="99"/>
    <w:rsid w:val="00814BCB"/>
    <w:pPr>
      <w:pBdr>
        <w:top w:val="single" w:sz="4" w:space="0" w:color="auto"/>
        <w:bottom w:val="single" w:sz="4" w:space="0" w:color="auto"/>
        <w:right w:val="single" w:sz="4" w:space="0" w:color="auto"/>
      </w:pBd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xl49">
    <w:name w:val="xl49"/>
    <w:basedOn w:val="a"/>
    <w:uiPriority w:val="99"/>
    <w:rsid w:val="00814BCB"/>
    <w:pPr>
      <w:spacing w:before="100" w:beforeAutospacing="1" w:after="100" w:afterAutospacing="1" w:line="240" w:lineRule="auto"/>
      <w:jc w:val="center"/>
    </w:pPr>
    <w:rPr>
      <w:rFonts w:ascii="Calibri" w:eastAsia="Times New Roman" w:hAnsi="Calibri" w:cs="Times New Roman"/>
      <w:b/>
      <w:bCs/>
      <w:sz w:val="28"/>
      <w:szCs w:val="28"/>
      <w:lang w:eastAsia="ru-RU"/>
    </w:rPr>
  </w:style>
  <w:style w:type="paragraph" w:customStyle="1" w:styleId="1H1">
    <w:name w:val="Заголовок 1.Раздел Договора.H1.&quot;Алмаз&quot;"/>
    <w:next w:val="a"/>
    <w:uiPriority w:val="99"/>
    <w:rsid w:val="00814BCB"/>
    <w:pPr>
      <w:keepNext/>
      <w:tabs>
        <w:tab w:val="left" w:pos="-1701"/>
        <w:tab w:val="num" w:pos="720"/>
      </w:tabs>
      <w:suppressAutoHyphens/>
      <w:spacing w:before="360" w:after="960" w:line="240" w:lineRule="auto"/>
      <w:ind w:hanging="567"/>
      <w:outlineLvl w:val="0"/>
    </w:pPr>
    <w:rPr>
      <w:rFonts w:ascii="Arial" w:eastAsia="Times New Roman" w:hAnsi="Arial" w:cs="Times New Roman"/>
      <w:b/>
      <w:caps/>
      <w:kern w:val="28"/>
      <w:sz w:val="32"/>
      <w:szCs w:val="24"/>
      <w:lang w:eastAsia="ru-RU"/>
    </w:rPr>
  </w:style>
  <w:style w:type="paragraph" w:customStyle="1" w:styleId="2H2">
    <w:name w:val="Заголовок 2.H2.&quot;Изумруд&quot;"/>
    <w:basedOn w:val="1H1"/>
    <w:next w:val="a"/>
    <w:uiPriority w:val="99"/>
    <w:rsid w:val="00814BCB"/>
    <w:pPr>
      <w:tabs>
        <w:tab w:val="clear" w:pos="720"/>
        <w:tab w:val="num" w:pos="360"/>
        <w:tab w:val="num" w:pos="1440"/>
      </w:tabs>
      <w:spacing w:after="240"/>
      <w:ind w:left="283"/>
      <w:outlineLvl w:val="1"/>
    </w:pPr>
    <w:rPr>
      <w:rFonts w:ascii="Arial Narrow" w:hAnsi="Arial Narrow"/>
      <w:caps w:val="0"/>
      <w:smallCaps/>
      <w:sz w:val="30"/>
    </w:rPr>
  </w:style>
  <w:style w:type="paragraph" w:customStyle="1" w:styleId="3H3">
    <w:name w:val="Заголовок 3.H3.&quot;Сапфир&quot;"/>
    <w:basedOn w:val="a"/>
    <w:next w:val="a"/>
    <w:uiPriority w:val="99"/>
    <w:rsid w:val="00814BCB"/>
    <w:pPr>
      <w:keepNext/>
      <w:tabs>
        <w:tab w:val="num" w:pos="2160"/>
      </w:tabs>
      <w:suppressAutoHyphens/>
      <w:spacing w:before="480" w:after="120" w:line="240" w:lineRule="auto"/>
      <w:ind w:left="2160" w:hanging="180"/>
      <w:outlineLvl w:val="2"/>
    </w:pPr>
    <w:rPr>
      <w:rFonts w:ascii="Arial Narrow" w:eastAsia="Times New Roman" w:hAnsi="Arial Narrow" w:cs="Times New Roman"/>
      <w:b/>
      <w:smallCaps/>
      <w:sz w:val="24"/>
      <w:szCs w:val="20"/>
      <w:lang w:eastAsia="ru-RU"/>
    </w:rPr>
  </w:style>
  <w:style w:type="paragraph" w:customStyle="1" w:styleId="6H6">
    <w:name w:val="Заголовок 6.H6"/>
    <w:basedOn w:val="a"/>
    <w:next w:val="a"/>
    <w:uiPriority w:val="99"/>
    <w:rsid w:val="00814BCB"/>
    <w:pPr>
      <w:tabs>
        <w:tab w:val="num" w:pos="4320"/>
      </w:tabs>
      <w:spacing w:before="240" w:after="60" w:line="240" w:lineRule="auto"/>
      <w:ind w:left="4320" w:hanging="180"/>
      <w:jc w:val="both"/>
      <w:outlineLvl w:val="5"/>
    </w:pPr>
    <w:rPr>
      <w:rFonts w:ascii="PetersburgCTT" w:eastAsia="Times New Roman" w:hAnsi="PetersburgCTT" w:cs="Times New Roman"/>
      <w:i/>
      <w:szCs w:val="20"/>
      <w:lang w:eastAsia="ru-RU"/>
    </w:rPr>
  </w:style>
  <w:style w:type="paragraph" w:customStyle="1" w:styleId="1fffc">
    <w:name w:val="Знак Знак Знак Знак Знак Знак1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d">
    <w:name w:val="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e">
    <w:name w:val="заголовок 1"/>
    <w:basedOn w:val="a"/>
    <w:next w:val="a"/>
    <w:uiPriority w:val="99"/>
    <w:rsid w:val="00814BCB"/>
    <w:pPr>
      <w:keepNext/>
      <w:widowControl w:val="0"/>
      <w:spacing w:after="0" w:line="240" w:lineRule="auto"/>
      <w:jc w:val="center"/>
    </w:pPr>
    <w:rPr>
      <w:rFonts w:ascii="Calibri" w:eastAsia="Times New Roman" w:hAnsi="Calibri" w:cs="Times New Roman"/>
      <w:b/>
      <w:sz w:val="24"/>
      <w:szCs w:val="20"/>
      <w:lang w:eastAsia="ru-RU"/>
    </w:rPr>
  </w:style>
  <w:style w:type="paragraph" w:customStyle="1" w:styleId="1ffff">
    <w:name w:val="Знак Знак Знак 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1a">
    <w:name w:val="Знак Знак Знак Знак Знак Знак1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0">
    <w:name w:val="Знак Знак Знак Знак Знак Знак1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1">
    <w:name w:val="Знак Знак Знак Знак Знак Знак1 Знак Знак Знак Знак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21b">
    <w:name w:val="Знак Знак Знак21"/>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2">
    <w:name w:val="Знак Знак Знак Знак Знак Знак1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Iauiue">
    <w:name w:val="Iau?iue"/>
    <w:uiPriority w:val="99"/>
    <w:rsid w:val="00814BCB"/>
    <w:pPr>
      <w:spacing w:after="0" w:line="240" w:lineRule="auto"/>
    </w:pPr>
    <w:rPr>
      <w:rFonts w:ascii="Calibri" w:eastAsia="Times New Roman" w:hAnsi="Calibri" w:cs="Times New Roman"/>
      <w:sz w:val="26"/>
      <w:szCs w:val="24"/>
      <w:lang w:eastAsia="ru-RU"/>
    </w:rPr>
  </w:style>
  <w:style w:type="paragraph" w:customStyle="1" w:styleId="Style24">
    <w:name w:val="Style24"/>
    <w:basedOn w:val="a"/>
    <w:uiPriority w:val="99"/>
    <w:rsid w:val="00814BCB"/>
    <w:pPr>
      <w:widowControl w:val="0"/>
      <w:autoSpaceDE w:val="0"/>
      <w:autoSpaceDN w:val="0"/>
      <w:adjustRightInd w:val="0"/>
      <w:spacing w:after="0" w:line="275" w:lineRule="exact"/>
      <w:jc w:val="center"/>
    </w:pPr>
    <w:rPr>
      <w:rFonts w:ascii="Arial Narrow" w:eastAsia="Times New Roman" w:hAnsi="Arial Narrow" w:cs="Times New Roman"/>
      <w:sz w:val="24"/>
      <w:szCs w:val="24"/>
      <w:lang w:eastAsia="ru-RU"/>
    </w:rPr>
  </w:style>
  <w:style w:type="paragraph" w:customStyle="1" w:styleId="Style6">
    <w:name w:val="Style6"/>
    <w:basedOn w:val="a"/>
    <w:uiPriority w:val="99"/>
    <w:rsid w:val="00814BCB"/>
    <w:pPr>
      <w:widowControl w:val="0"/>
      <w:autoSpaceDE w:val="0"/>
      <w:autoSpaceDN w:val="0"/>
      <w:adjustRightInd w:val="0"/>
      <w:spacing w:after="0" w:line="259" w:lineRule="exact"/>
    </w:pPr>
    <w:rPr>
      <w:rFonts w:ascii="Arial" w:eastAsia="Times New Roman" w:hAnsi="Arial" w:cs="Arial"/>
      <w:sz w:val="24"/>
      <w:szCs w:val="24"/>
      <w:lang w:eastAsia="ru-RU"/>
    </w:rPr>
  </w:style>
  <w:style w:type="paragraph" w:customStyle="1" w:styleId="Style17">
    <w:name w:val="Style17"/>
    <w:basedOn w:val="a"/>
    <w:uiPriority w:val="99"/>
    <w:rsid w:val="00814BCB"/>
    <w:pPr>
      <w:widowControl w:val="0"/>
      <w:autoSpaceDE w:val="0"/>
      <w:autoSpaceDN w:val="0"/>
      <w:adjustRightInd w:val="0"/>
      <w:spacing w:after="0" w:line="278" w:lineRule="exact"/>
      <w:jc w:val="both"/>
    </w:pPr>
    <w:rPr>
      <w:rFonts w:ascii="Arial Narrow" w:eastAsia="Times New Roman" w:hAnsi="Arial Narrow" w:cs="Times New Roman"/>
      <w:sz w:val="24"/>
      <w:szCs w:val="24"/>
      <w:lang w:eastAsia="ru-RU"/>
    </w:rPr>
  </w:style>
  <w:style w:type="paragraph" w:customStyle="1" w:styleId="Style28">
    <w:name w:val="Style28"/>
    <w:basedOn w:val="a"/>
    <w:uiPriority w:val="99"/>
    <w:rsid w:val="00814BCB"/>
    <w:pPr>
      <w:widowControl w:val="0"/>
      <w:autoSpaceDE w:val="0"/>
      <w:autoSpaceDN w:val="0"/>
      <w:adjustRightInd w:val="0"/>
      <w:spacing w:after="0" w:line="276" w:lineRule="exact"/>
      <w:jc w:val="center"/>
    </w:pPr>
    <w:rPr>
      <w:rFonts w:ascii="Arial Narrow" w:eastAsia="Times New Roman" w:hAnsi="Arial Narrow" w:cs="Times New Roman"/>
      <w:sz w:val="24"/>
      <w:szCs w:val="24"/>
      <w:lang w:eastAsia="ru-RU"/>
    </w:rPr>
  </w:style>
  <w:style w:type="paragraph" w:customStyle="1" w:styleId="1ffff3">
    <w:name w:val="Знак Знак Знак Знак Знак Знак Знак Знак Знак1 Знак"/>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
    <w:name w:val="Char Char"/>
    <w:basedOn w:val="a"/>
    <w:uiPriority w:val="99"/>
    <w:rsid w:val="00814BCB"/>
    <w:pPr>
      <w:spacing w:line="240" w:lineRule="exact"/>
    </w:pPr>
    <w:rPr>
      <w:rFonts w:ascii="Verdana" w:eastAsia="Times New Roman" w:hAnsi="Verdana" w:cs="Times New Roman"/>
      <w:sz w:val="20"/>
      <w:szCs w:val="20"/>
      <w:lang w:val="en-US"/>
    </w:rPr>
  </w:style>
  <w:style w:type="paragraph" w:customStyle="1" w:styleId="11b">
    <w:name w:val="Знак Знак Знак Знак1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c">
    <w:name w:val="Знак Знак Знак Знак Знак Знак1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d">
    <w:name w:val="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11e">
    <w:name w:val="Знак Знак Знак Знак Знак Знак1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
    <w:name w:val="Знак1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0">
    <w:name w:val="Знак Знак Знак Знак Знак 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1">
    <w:name w:val="Знак1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2">
    <w:name w:val="Знак Знак Знак Знак Знак Знак1 Знак Знак Знак Знак Знак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3">
    <w:name w:val="Знак Знак Знак Знак Знак Знак1 Знак Знак Знак Знак1"/>
    <w:basedOn w:val="a"/>
    <w:uiPriority w:val="99"/>
    <w:rsid w:val="00814BCB"/>
    <w:pPr>
      <w:spacing w:line="240" w:lineRule="exact"/>
    </w:pPr>
    <w:rPr>
      <w:rFonts w:ascii="Verdana" w:eastAsia="Times New Roman" w:hAnsi="Verdana" w:cs="Times New Roman"/>
      <w:sz w:val="24"/>
      <w:szCs w:val="24"/>
      <w:lang w:val="en-US"/>
    </w:rPr>
  </w:style>
  <w:style w:type="paragraph" w:customStyle="1" w:styleId="11f4">
    <w:name w:val="Знак Знак Знак Знак Знак Знак Знак Знак Знак1 Знак1"/>
    <w:basedOn w:val="a"/>
    <w:uiPriority w:val="99"/>
    <w:rsid w:val="00814BCB"/>
    <w:pPr>
      <w:spacing w:before="100" w:beforeAutospacing="1" w:after="100" w:afterAutospacing="1" w:line="240" w:lineRule="auto"/>
    </w:pPr>
    <w:rPr>
      <w:rFonts w:ascii="Tahoma" w:eastAsia="Times New Roman" w:hAnsi="Tahoma" w:cs="Times New Roman"/>
      <w:sz w:val="20"/>
      <w:szCs w:val="20"/>
      <w:lang w:val="en-US"/>
    </w:rPr>
  </w:style>
  <w:style w:type="paragraph" w:customStyle="1" w:styleId="CharChar1">
    <w:name w:val="Char Char1"/>
    <w:basedOn w:val="a"/>
    <w:uiPriority w:val="99"/>
    <w:rsid w:val="00814BCB"/>
    <w:pPr>
      <w:spacing w:line="240" w:lineRule="exact"/>
    </w:pPr>
    <w:rPr>
      <w:rFonts w:ascii="Verdana" w:eastAsia="Times New Roman" w:hAnsi="Verdana" w:cs="Times New Roman"/>
      <w:sz w:val="20"/>
      <w:szCs w:val="20"/>
      <w:lang w:val="en-US"/>
    </w:rPr>
  </w:style>
  <w:style w:type="paragraph" w:customStyle="1" w:styleId="1ffff4">
    <w:name w:val="Знак Знак Знак1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1ffff5">
    <w:name w:val="Знак1 Знак Знак Знак Знак Знак"/>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3">
    <w:name w:val="Char Char3"/>
    <w:basedOn w:val="a"/>
    <w:uiPriority w:val="99"/>
    <w:rsid w:val="00814BCB"/>
    <w:pPr>
      <w:spacing w:line="240" w:lineRule="exact"/>
    </w:pPr>
    <w:rPr>
      <w:rFonts w:ascii="Verdana" w:eastAsia="Times New Roman" w:hAnsi="Verdana" w:cs="Verdana"/>
      <w:sz w:val="20"/>
      <w:szCs w:val="20"/>
      <w:lang w:val="en-US"/>
    </w:rPr>
  </w:style>
  <w:style w:type="character" w:customStyle="1" w:styleId="affffffff7">
    <w:name w:val="Обычный без отступа Знак"/>
    <w:link w:val="affffffff8"/>
    <w:uiPriority w:val="99"/>
    <w:locked/>
    <w:rsid w:val="00814BCB"/>
    <w:rPr>
      <w:sz w:val="24"/>
    </w:rPr>
  </w:style>
  <w:style w:type="paragraph" w:customStyle="1" w:styleId="affffffff8">
    <w:name w:val="Обычный без отступа"/>
    <w:basedOn w:val="a"/>
    <w:next w:val="a"/>
    <w:link w:val="affffffff7"/>
    <w:uiPriority w:val="99"/>
    <w:rsid w:val="00814BCB"/>
    <w:pPr>
      <w:spacing w:after="0" w:line="240" w:lineRule="auto"/>
      <w:jc w:val="both"/>
    </w:pPr>
    <w:rPr>
      <w:sz w:val="24"/>
    </w:rPr>
  </w:style>
  <w:style w:type="paragraph" w:customStyle="1" w:styleId="xl58">
    <w:name w:val="xl58"/>
    <w:basedOn w:val="a"/>
    <w:uiPriority w:val="99"/>
    <w:rsid w:val="00814BCB"/>
    <w:pPr>
      <w:spacing w:before="100" w:beforeAutospacing="1" w:after="100" w:afterAutospacing="1" w:line="240" w:lineRule="auto"/>
      <w:jc w:val="center"/>
    </w:pPr>
    <w:rPr>
      <w:rFonts w:ascii="Arial" w:eastAsia="Times New Roman" w:hAnsi="Arial" w:cs="Arial"/>
      <w:b/>
      <w:bCs/>
      <w:color w:val="000000"/>
      <w:sz w:val="24"/>
      <w:szCs w:val="24"/>
      <w:lang w:eastAsia="ru-RU"/>
    </w:rPr>
  </w:style>
  <w:style w:type="paragraph" w:customStyle="1" w:styleId="xl55">
    <w:name w:val="xl55"/>
    <w:basedOn w:val="a"/>
    <w:uiPriority w:val="99"/>
    <w:rsid w:val="00814BCB"/>
    <w:pPr>
      <w:pBdr>
        <w:top w:val="single" w:sz="4" w:space="0" w:color="auto"/>
        <w:left w:val="single" w:sz="4" w:space="0" w:color="auto"/>
        <w:bottom w:val="single" w:sz="4" w:space="0" w:color="auto"/>
      </w:pBdr>
      <w:spacing w:before="100" w:beforeAutospacing="1" w:after="100" w:afterAutospacing="1" w:line="240" w:lineRule="auto"/>
      <w:jc w:val="center"/>
    </w:pPr>
    <w:rPr>
      <w:rFonts w:ascii="Arial" w:eastAsia="Times New Roman" w:hAnsi="Arial" w:cs="Arial"/>
      <w:b/>
      <w:bCs/>
      <w:sz w:val="24"/>
      <w:szCs w:val="24"/>
      <w:lang w:eastAsia="ru-RU"/>
    </w:rPr>
  </w:style>
  <w:style w:type="paragraph" w:customStyle="1" w:styleId="xl59">
    <w:name w:val="xl59"/>
    <w:basedOn w:val="a"/>
    <w:uiPriority w:val="99"/>
    <w:rsid w:val="00814BCB"/>
    <w:pPr>
      <w:spacing w:before="100" w:beforeAutospacing="1" w:after="100" w:afterAutospacing="1" w:line="240" w:lineRule="auto"/>
      <w:jc w:val="right"/>
    </w:pPr>
    <w:rPr>
      <w:rFonts w:ascii="Arial" w:eastAsia="Times New Roman" w:hAnsi="Arial" w:cs="Arial"/>
      <w:sz w:val="24"/>
      <w:szCs w:val="24"/>
      <w:lang w:eastAsia="ru-RU"/>
    </w:rPr>
  </w:style>
  <w:style w:type="character" w:customStyle="1" w:styleId="affffffff9">
    <w:name w:val="Текст ТД Знак"/>
    <w:link w:val="affffffffa"/>
    <w:uiPriority w:val="99"/>
    <w:locked/>
    <w:rsid w:val="00814BCB"/>
    <w:rPr>
      <w:sz w:val="24"/>
    </w:rPr>
  </w:style>
  <w:style w:type="paragraph" w:customStyle="1" w:styleId="affffffffa">
    <w:name w:val="Текст ТД"/>
    <w:basedOn w:val="a"/>
    <w:link w:val="affffffff9"/>
    <w:uiPriority w:val="99"/>
    <w:rsid w:val="00814BCB"/>
    <w:pPr>
      <w:tabs>
        <w:tab w:val="num" w:pos="643"/>
      </w:tabs>
      <w:autoSpaceDE w:val="0"/>
      <w:autoSpaceDN w:val="0"/>
      <w:adjustRightInd w:val="0"/>
      <w:spacing w:after="200" w:line="240" w:lineRule="auto"/>
      <w:jc w:val="both"/>
    </w:pPr>
    <w:rPr>
      <w:sz w:val="24"/>
    </w:rPr>
  </w:style>
  <w:style w:type="paragraph" w:customStyle="1" w:styleId="affffffffb">
    <w:name w:val="текст договора"/>
    <w:basedOn w:val="a"/>
    <w:uiPriority w:val="99"/>
    <w:rsid w:val="00814BCB"/>
    <w:pPr>
      <w:spacing w:after="60" w:line="276" w:lineRule="auto"/>
      <w:jc w:val="both"/>
    </w:pPr>
    <w:rPr>
      <w:rFonts w:ascii="Futuris" w:eastAsia="Times New Roman" w:hAnsi="Futuris" w:cs="Futuris"/>
    </w:rPr>
  </w:style>
  <w:style w:type="paragraph" w:customStyle="1" w:styleId="Style9">
    <w:name w:val="Style9"/>
    <w:basedOn w:val="a"/>
    <w:uiPriority w:val="99"/>
    <w:rsid w:val="00814BCB"/>
    <w:pPr>
      <w:widowControl w:val="0"/>
      <w:autoSpaceDE w:val="0"/>
      <w:autoSpaceDN w:val="0"/>
      <w:adjustRightInd w:val="0"/>
      <w:spacing w:after="0" w:line="240" w:lineRule="auto"/>
    </w:pPr>
    <w:rPr>
      <w:rFonts w:ascii="Trebuchet MS" w:eastAsia="Times New Roman" w:hAnsi="Trebuchet MS" w:cs="Times New Roman"/>
      <w:sz w:val="24"/>
      <w:szCs w:val="24"/>
      <w:lang w:eastAsia="ru-RU"/>
    </w:rPr>
  </w:style>
  <w:style w:type="character" w:customStyle="1" w:styleId="affffffffc">
    <w:name w:val="Приложение Знак"/>
    <w:link w:val="affffffffd"/>
    <w:uiPriority w:val="99"/>
    <w:locked/>
    <w:rsid w:val="00814BCB"/>
    <w:rPr>
      <w:sz w:val="24"/>
    </w:rPr>
  </w:style>
  <w:style w:type="paragraph" w:customStyle="1" w:styleId="affffffffd">
    <w:name w:val="Приложение"/>
    <w:basedOn w:val="affffffffa"/>
    <w:link w:val="affffffffc"/>
    <w:uiPriority w:val="99"/>
    <w:rsid w:val="00814BCB"/>
    <w:pPr>
      <w:tabs>
        <w:tab w:val="clear" w:pos="643"/>
      </w:tabs>
      <w:ind w:left="8080"/>
      <w:jc w:val="right"/>
    </w:pPr>
  </w:style>
  <w:style w:type="paragraph" w:customStyle="1" w:styleId="Style7">
    <w:name w:val="Style7"/>
    <w:basedOn w:val="a"/>
    <w:uiPriority w:val="99"/>
    <w:rsid w:val="00814BCB"/>
    <w:pPr>
      <w:widowControl w:val="0"/>
      <w:autoSpaceDE w:val="0"/>
      <w:autoSpaceDN w:val="0"/>
      <w:adjustRightInd w:val="0"/>
      <w:spacing w:after="0" w:line="278" w:lineRule="exact"/>
      <w:ind w:firstLine="696"/>
      <w:jc w:val="both"/>
    </w:pPr>
    <w:rPr>
      <w:rFonts w:ascii="Arial" w:eastAsia="Times New Roman" w:hAnsi="Arial" w:cs="Times New Roman"/>
      <w:sz w:val="24"/>
      <w:szCs w:val="24"/>
      <w:lang w:eastAsia="ru-RU"/>
    </w:rPr>
  </w:style>
  <w:style w:type="paragraph" w:customStyle="1" w:styleId="Style21">
    <w:name w:val="Style21"/>
    <w:basedOn w:val="a"/>
    <w:uiPriority w:val="99"/>
    <w:rsid w:val="00814BCB"/>
    <w:pPr>
      <w:widowControl w:val="0"/>
      <w:autoSpaceDE w:val="0"/>
      <w:autoSpaceDN w:val="0"/>
      <w:adjustRightInd w:val="0"/>
      <w:spacing w:after="0" w:line="302" w:lineRule="exact"/>
      <w:ind w:firstLine="278"/>
    </w:pPr>
    <w:rPr>
      <w:rFonts w:ascii="Trebuchet MS" w:eastAsia="Times New Roman" w:hAnsi="Trebuchet MS" w:cs="Times New Roman"/>
      <w:sz w:val="24"/>
      <w:szCs w:val="24"/>
      <w:lang w:eastAsia="ru-RU"/>
    </w:rPr>
  </w:style>
  <w:style w:type="paragraph" w:customStyle="1" w:styleId="Style18">
    <w:name w:val="Style18"/>
    <w:basedOn w:val="a"/>
    <w:uiPriority w:val="99"/>
    <w:rsid w:val="00814BCB"/>
    <w:pPr>
      <w:widowControl w:val="0"/>
      <w:autoSpaceDE w:val="0"/>
      <w:autoSpaceDN w:val="0"/>
      <w:adjustRightInd w:val="0"/>
      <w:spacing w:after="0" w:line="250" w:lineRule="exact"/>
      <w:ind w:hanging="355"/>
      <w:jc w:val="both"/>
    </w:pPr>
    <w:rPr>
      <w:rFonts w:ascii="Trebuchet MS" w:eastAsia="Times New Roman" w:hAnsi="Trebuchet MS" w:cs="Times New Roman"/>
      <w:sz w:val="24"/>
      <w:szCs w:val="24"/>
      <w:lang w:eastAsia="ru-RU"/>
    </w:rPr>
  </w:style>
  <w:style w:type="paragraph" w:customStyle="1" w:styleId="Style4">
    <w:name w:val="Style4"/>
    <w:basedOn w:val="a"/>
    <w:uiPriority w:val="99"/>
    <w:rsid w:val="00814BCB"/>
    <w:pPr>
      <w:widowControl w:val="0"/>
      <w:autoSpaceDE w:val="0"/>
      <w:autoSpaceDN w:val="0"/>
      <w:adjustRightInd w:val="0"/>
      <w:spacing w:after="0" w:line="317" w:lineRule="exact"/>
      <w:jc w:val="center"/>
    </w:pPr>
    <w:rPr>
      <w:rFonts w:ascii="Calibri" w:eastAsia="Times New Roman" w:hAnsi="Calibri" w:cs="Times New Roman"/>
      <w:sz w:val="24"/>
      <w:szCs w:val="24"/>
      <w:lang w:eastAsia="ru-RU"/>
    </w:rPr>
  </w:style>
  <w:style w:type="paragraph" w:customStyle="1" w:styleId="Style10">
    <w:name w:val="Style10"/>
    <w:basedOn w:val="a"/>
    <w:qFormat/>
    <w:rsid w:val="00814BCB"/>
    <w:pPr>
      <w:widowControl w:val="0"/>
      <w:autoSpaceDE w:val="0"/>
      <w:autoSpaceDN w:val="0"/>
      <w:adjustRightInd w:val="0"/>
      <w:spacing w:after="0" w:line="229" w:lineRule="exact"/>
    </w:pPr>
    <w:rPr>
      <w:rFonts w:ascii="Calibri" w:eastAsia="Times New Roman" w:hAnsi="Calibri" w:cs="Times New Roman"/>
      <w:sz w:val="24"/>
      <w:szCs w:val="24"/>
      <w:lang w:eastAsia="ru-RU"/>
    </w:rPr>
  </w:style>
  <w:style w:type="paragraph" w:customStyle="1" w:styleId="Style12">
    <w:name w:val="Style12"/>
    <w:basedOn w:val="a"/>
    <w:uiPriority w:val="99"/>
    <w:rsid w:val="00814BCB"/>
    <w:pPr>
      <w:widowControl w:val="0"/>
      <w:autoSpaceDE w:val="0"/>
      <w:autoSpaceDN w:val="0"/>
      <w:adjustRightInd w:val="0"/>
      <w:spacing w:after="0" w:line="240" w:lineRule="auto"/>
    </w:pPr>
    <w:rPr>
      <w:rFonts w:ascii="Calibri" w:eastAsia="Times New Roman" w:hAnsi="Calibri" w:cs="Times New Roman"/>
      <w:sz w:val="24"/>
      <w:szCs w:val="24"/>
      <w:lang w:eastAsia="ru-RU"/>
    </w:rPr>
  </w:style>
  <w:style w:type="paragraph" w:customStyle="1" w:styleId="3f6">
    <w:name w:val="3"/>
    <w:basedOn w:val="a"/>
    <w:uiPriority w:val="99"/>
    <w:rsid w:val="00814BCB"/>
    <w:pPr>
      <w:spacing w:after="0" w:line="240" w:lineRule="auto"/>
      <w:jc w:val="both"/>
    </w:pPr>
    <w:rPr>
      <w:rFonts w:ascii="Calibri" w:eastAsia="Times New Roman" w:hAnsi="Calibri" w:cs="Times New Roman"/>
      <w:sz w:val="24"/>
      <w:szCs w:val="24"/>
      <w:lang w:eastAsia="ru-RU"/>
    </w:rPr>
  </w:style>
  <w:style w:type="paragraph" w:customStyle="1" w:styleId="02statia1">
    <w:name w:val="02statia1"/>
    <w:basedOn w:val="a"/>
    <w:uiPriority w:val="99"/>
    <w:rsid w:val="00814BCB"/>
    <w:pPr>
      <w:keepNext/>
      <w:spacing w:before="280" w:after="0" w:line="320" w:lineRule="atLeast"/>
      <w:ind w:left="1134" w:right="851" w:hanging="578"/>
      <w:outlineLvl w:val="2"/>
    </w:pPr>
    <w:rPr>
      <w:rFonts w:ascii="GaramondNarrowC" w:eastAsia="Times New Roman" w:hAnsi="GaramondNarrowC" w:cs="Times New Roman"/>
      <w:b/>
      <w:sz w:val="24"/>
      <w:szCs w:val="24"/>
      <w:lang w:eastAsia="ru-RU"/>
    </w:rPr>
  </w:style>
  <w:style w:type="paragraph" w:customStyle="1" w:styleId="western">
    <w:name w:val="western"/>
    <w:basedOn w:val="a"/>
    <w:uiPriority w:val="99"/>
    <w:rsid w:val="00814BCB"/>
    <w:pPr>
      <w:spacing w:before="100" w:beforeAutospacing="1" w:after="100" w:afterAutospacing="1" w:line="240" w:lineRule="auto"/>
    </w:pPr>
    <w:rPr>
      <w:rFonts w:ascii="Calibri" w:eastAsia="Times New Roman" w:hAnsi="Calibri" w:cs="Times New Roman"/>
      <w:sz w:val="24"/>
      <w:szCs w:val="24"/>
      <w:lang w:eastAsia="ru-RU"/>
    </w:rPr>
  </w:style>
  <w:style w:type="character" w:customStyle="1" w:styleId="ListParagraphChar">
    <w:name w:val="List Paragraph Char"/>
    <w:link w:val="11f5"/>
    <w:uiPriority w:val="99"/>
    <w:locked/>
    <w:rsid w:val="00814BCB"/>
    <w:rPr>
      <w:sz w:val="24"/>
    </w:rPr>
  </w:style>
  <w:style w:type="paragraph" w:customStyle="1" w:styleId="11f5">
    <w:name w:val="Абзац списка11"/>
    <w:basedOn w:val="a"/>
    <w:link w:val="ListParagraphChar"/>
    <w:uiPriority w:val="99"/>
    <w:rsid w:val="00814BCB"/>
    <w:pPr>
      <w:spacing w:after="0" w:line="240" w:lineRule="auto"/>
      <w:ind w:left="720"/>
    </w:pPr>
    <w:rPr>
      <w:sz w:val="24"/>
    </w:rPr>
  </w:style>
  <w:style w:type="paragraph" w:customStyle="1" w:styleId="412">
    <w:name w:val="Знак Знак41"/>
    <w:basedOn w:val="a"/>
    <w:uiPriority w:val="99"/>
    <w:rsid w:val="00814BCB"/>
    <w:pPr>
      <w:spacing w:line="240" w:lineRule="exact"/>
    </w:pPr>
    <w:rPr>
      <w:rFonts w:ascii="Verdana" w:eastAsia="Times New Roman" w:hAnsi="Verdana" w:cs="Verdana"/>
      <w:sz w:val="20"/>
      <w:szCs w:val="20"/>
      <w:lang w:val="en-US"/>
    </w:rPr>
  </w:style>
  <w:style w:type="character" w:customStyle="1" w:styleId="NoSpacingChar">
    <w:name w:val="No Spacing Char"/>
    <w:link w:val="11f6"/>
    <w:uiPriority w:val="99"/>
    <w:locked/>
    <w:rsid w:val="00814BCB"/>
    <w:rPr>
      <w:rFonts w:cs="Calibri"/>
      <w:lang w:eastAsia="ru-RU"/>
    </w:rPr>
  </w:style>
  <w:style w:type="paragraph" w:customStyle="1" w:styleId="11f6">
    <w:name w:val="Без интервала11"/>
    <w:link w:val="NoSpacingChar"/>
    <w:uiPriority w:val="99"/>
    <w:rsid w:val="00814BCB"/>
    <w:pPr>
      <w:spacing w:after="0" w:line="240" w:lineRule="auto"/>
    </w:pPr>
    <w:rPr>
      <w:rFonts w:cs="Calibri"/>
      <w:lang w:eastAsia="ru-RU"/>
    </w:rPr>
  </w:style>
  <w:style w:type="paragraph" w:customStyle="1" w:styleId="1ffff6">
    <w:name w:val="Маркер1"/>
    <w:basedOn w:val="a"/>
    <w:uiPriority w:val="99"/>
    <w:rsid w:val="00814BCB"/>
    <w:pPr>
      <w:widowControl w:val="0"/>
      <w:tabs>
        <w:tab w:val="left" w:pos="360"/>
      </w:tabs>
      <w:suppressAutoHyphens/>
      <w:spacing w:before="120" w:after="0" w:line="300" w:lineRule="atLeast"/>
      <w:jc w:val="both"/>
    </w:pPr>
    <w:rPr>
      <w:rFonts w:ascii="Times New Roman" w:eastAsia="Times New Roman" w:hAnsi="Times New Roman" w:cs="Times New Roman"/>
      <w:sz w:val="24"/>
      <w:szCs w:val="20"/>
      <w:lang w:eastAsia="zh-CN"/>
    </w:rPr>
  </w:style>
  <w:style w:type="paragraph" w:customStyle="1" w:styleId="21c">
    <w:name w:val="Список 21"/>
    <w:basedOn w:val="a"/>
    <w:uiPriority w:val="99"/>
    <w:rsid w:val="00814BCB"/>
    <w:pPr>
      <w:widowControl w:val="0"/>
      <w:suppressAutoHyphens/>
      <w:autoSpaceDE w:val="0"/>
      <w:spacing w:after="0" w:line="240" w:lineRule="auto"/>
      <w:ind w:left="566" w:hanging="283"/>
    </w:pPr>
    <w:rPr>
      <w:rFonts w:ascii="Times New Roman" w:eastAsia="Calibri" w:hAnsi="Times New Roman" w:cs="Times New Roman"/>
      <w:b/>
      <w:bCs/>
      <w:sz w:val="20"/>
      <w:szCs w:val="20"/>
      <w:lang w:eastAsia="ar-SA"/>
    </w:rPr>
  </w:style>
  <w:style w:type="paragraph" w:customStyle="1" w:styleId="Normalunindented">
    <w:name w:val="Normal unindented"/>
    <w:basedOn w:val="a"/>
    <w:uiPriority w:val="99"/>
    <w:rsid w:val="00814BCB"/>
    <w:pPr>
      <w:spacing w:before="120" w:after="120" w:line="276" w:lineRule="auto"/>
      <w:jc w:val="both"/>
    </w:pPr>
    <w:rPr>
      <w:rFonts w:ascii="Times New Roman" w:eastAsia="Times New Roman" w:hAnsi="Times New Roman" w:cs="Times New Roman"/>
      <w:lang w:eastAsia="ru-RU"/>
    </w:rPr>
  </w:style>
  <w:style w:type="character" w:customStyle="1" w:styleId="94">
    <w:name w:val="Основной текст (9)_"/>
    <w:link w:val="95"/>
    <w:uiPriority w:val="99"/>
    <w:locked/>
    <w:rsid w:val="00814BCB"/>
    <w:rPr>
      <w:sz w:val="21"/>
      <w:shd w:val="clear" w:color="auto" w:fill="FFFFFF"/>
    </w:rPr>
  </w:style>
  <w:style w:type="paragraph" w:customStyle="1" w:styleId="95">
    <w:name w:val="Основной текст (9)"/>
    <w:basedOn w:val="a"/>
    <w:link w:val="94"/>
    <w:uiPriority w:val="99"/>
    <w:rsid w:val="00814BCB"/>
    <w:pPr>
      <w:widowControl w:val="0"/>
      <w:shd w:val="clear" w:color="auto" w:fill="FFFFFF"/>
      <w:spacing w:before="180" w:after="0" w:line="252" w:lineRule="exact"/>
      <w:jc w:val="center"/>
    </w:pPr>
    <w:rPr>
      <w:sz w:val="21"/>
    </w:rPr>
  </w:style>
  <w:style w:type="character" w:customStyle="1" w:styleId="3f7">
    <w:name w:val="Заголовок №3_"/>
    <w:link w:val="3f8"/>
    <w:uiPriority w:val="99"/>
    <w:locked/>
    <w:rsid w:val="00814BCB"/>
    <w:rPr>
      <w:rFonts w:ascii="Garamond" w:hAnsi="Garamond"/>
      <w:spacing w:val="20"/>
      <w:sz w:val="30"/>
      <w:shd w:val="clear" w:color="auto" w:fill="FFFFFF"/>
    </w:rPr>
  </w:style>
  <w:style w:type="paragraph" w:customStyle="1" w:styleId="3f8">
    <w:name w:val="Заголовок №3"/>
    <w:basedOn w:val="a"/>
    <w:link w:val="3f7"/>
    <w:uiPriority w:val="99"/>
    <w:rsid w:val="00814BCB"/>
    <w:pPr>
      <w:widowControl w:val="0"/>
      <w:shd w:val="clear" w:color="auto" w:fill="FFFFFF"/>
      <w:spacing w:before="60" w:after="180" w:line="240" w:lineRule="atLeast"/>
      <w:outlineLvl w:val="2"/>
    </w:pPr>
    <w:rPr>
      <w:rFonts w:ascii="Garamond" w:hAnsi="Garamond"/>
      <w:spacing w:val="20"/>
      <w:sz w:val="30"/>
    </w:rPr>
  </w:style>
  <w:style w:type="paragraph" w:customStyle="1" w:styleId="Style">
    <w:name w:val="Style"/>
    <w:basedOn w:val="a"/>
    <w:uiPriority w:val="99"/>
    <w:rsid w:val="00814BCB"/>
    <w:pPr>
      <w:spacing w:line="240" w:lineRule="exact"/>
    </w:pPr>
    <w:rPr>
      <w:rFonts w:ascii="Verdana" w:eastAsia="Times New Roman" w:hAnsi="Verdana" w:cs="Verdana"/>
      <w:sz w:val="20"/>
      <w:szCs w:val="20"/>
      <w:lang w:val="en-US"/>
    </w:rPr>
  </w:style>
  <w:style w:type="paragraph" w:customStyle="1" w:styleId="2ff5">
    <w:name w:val="Абзац списка2"/>
    <w:basedOn w:val="a"/>
    <w:qFormat/>
    <w:rsid w:val="00814BCB"/>
    <w:pPr>
      <w:spacing w:after="60" w:line="240" w:lineRule="auto"/>
      <w:ind w:left="720"/>
      <w:contextualSpacing/>
      <w:jc w:val="both"/>
    </w:pPr>
    <w:rPr>
      <w:rFonts w:ascii="Times New Roman" w:eastAsia="Times New Roman" w:hAnsi="Times New Roman" w:cs="Times New Roman"/>
      <w:sz w:val="24"/>
      <w:szCs w:val="24"/>
      <w:lang w:eastAsia="ru-RU"/>
    </w:rPr>
  </w:style>
  <w:style w:type="paragraph" w:customStyle="1" w:styleId="2ff6">
    <w:name w:val="Знак Знак Знак2"/>
    <w:basedOn w:val="a"/>
    <w:uiPriority w:val="99"/>
    <w:rsid w:val="00814BCB"/>
    <w:pPr>
      <w:spacing w:line="240" w:lineRule="exact"/>
    </w:pPr>
    <w:rPr>
      <w:rFonts w:ascii="Verdana" w:eastAsia="Times New Roman" w:hAnsi="Verdana" w:cs="Times New Roman"/>
      <w:sz w:val="24"/>
      <w:szCs w:val="24"/>
      <w:lang w:val="en-US"/>
    </w:rPr>
  </w:style>
  <w:style w:type="paragraph" w:customStyle="1" w:styleId="CharChar13">
    <w:name w:val="Char Char13"/>
    <w:basedOn w:val="a"/>
    <w:uiPriority w:val="99"/>
    <w:rsid w:val="00814BCB"/>
    <w:pPr>
      <w:spacing w:line="240" w:lineRule="exact"/>
    </w:pPr>
    <w:rPr>
      <w:rFonts w:ascii="Verdana" w:eastAsia="Times New Roman" w:hAnsi="Verdana" w:cs="Verdana"/>
      <w:sz w:val="20"/>
      <w:szCs w:val="20"/>
      <w:lang w:val="en-US"/>
    </w:rPr>
  </w:style>
  <w:style w:type="paragraph" w:customStyle="1" w:styleId="CharChar2">
    <w:name w:val="Char Char2"/>
    <w:basedOn w:val="a"/>
    <w:uiPriority w:val="99"/>
    <w:rsid w:val="00814BCB"/>
    <w:pPr>
      <w:spacing w:line="240" w:lineRule="exact"/>
    </w:pPr>
    <w:rPr>
      <w:rFonts w:ascii="Verdana" w:eastAsia="Times New Roman" w:hAnsi="Verdana" w:cs="Verdana"/>
      <w:sz w:val="20"/>
      <w:szCs w:val="20"/>
      <w:lang w:val="en-US"/>
    </w:rPr>
  </w:style>
  <w:style w:type="paragraph" w:customStyle="1" w:styleId="numbering">
    <w:name w:val="_numbering"/>
    <w:basedOn w:val="a"/>
    <w:autoRedefine/>
    <w:uiPriority w:val="99"/>
    <w:rsid w:val="00814BCB"/>
    <w:pPr>
      <w:numPr>
        <w:numId w:val="19"/>
      </w:numPr>
      <w:tabs>
        <w:tab w:val="num" w:pos="360"/>
        <w:tab w:val="num" w:pos="540"/>
        <w:tab w:val="left" w:pos="567"/>
      </w:tabs>
      <w:spacing w:after="0" w:line="360" w:lineRule="auto"/>
      <w:ind w:left="0" w:firstLine="680"/>
      <w:jc w:val="both"/>
    </w:pPr>
    <w:rPr>
      <w:rFonts w:ascii="Tahoma" w:eastAsia="Times New Roman" w:hAnsi="Tahoma" w:cs="Tahoma"/>
      <w:sz w:val="20"/>
      <w:szCs w:val="20"/>
    </w:rPr>
  </w:style>
  <w:style w:type="paragraph" w:customStyle="1" w:styleId="parameter">
    <w:name w:val="parameter"/>
    <w:basedOn w:val="a"/>
    <w:uiPriority w:val="99"/>
    <w:rsid w:val="00814BCB"/>
    <w:pPr>
      <w:spacing w:before="100" w:beforeAutospacing="1" w:after="100" w:afterAutospacing="1" w:line="240" w:lineRule="auto"/>
    </w:pPr>
    <w:rPr>
      <w:rFonts w:ascii="Times New Roman" w:eastAsia="Times New Roman" w:hAnsi="Times New Roman" w:cs="Times New Roman"/>
      <w:sz w:val="24"/>
      <w:szCs w:val="24"/>
      <w:lang w:eastAsia="ru-RU"/>
    </w:rPr>
  </w:style>
  <w:style w:type="character" w:customStyle="1" w:styleId="711">
    <w:name w:val="Заголовок 7 Знак1"/>
    <w:uiPriority w:val="99"/>
    <w:semiHidden/>
    <w:rsid w:val="00814BCB"/>
    <w:rPr>
      <w:rFonts w:ascii="Calibri Light" w:hAnsi="Calibri Light"/>
      <w:i/>
      <w:color w:val="1F3763"/>
      <w:sz w:val="24"/>
    </w:rPr>
  </w:style>
  <w:style w:type="character" w:customStyle="1" w:styleId="811">
    <w:name w:val="Заголовок 8 Знак1"/>
    <w:uiPriority w:val="99"/>
    <w:semiHidden/>
    <w:rsid w:val="00814BCB"/>
    <w:rPr>
      <w:rFonts w:ascii="Calibri Light" w:hAnsi="Calibri Light"/>
      <w:color w:val="272727"/>
      <w:sz w:val="21"/>
    </w:rPr>
  </w:style>
  <w:style w:type="character" w:customStyle="1" w:styleId="Gulim1">
    <w:name w:val="Колонтитул + Gulim1"/>
    <w:aliases w:val="91,5 pt1"/>
    <w:uiPriority w:val="99"/>
    <w:rsid w:val="00814BCB"/>
    <w:rPr>
      <w:rFonts w:ascii="Segoe UI" w:hAnsi="Segoe UI"/>
      <w:color w:val="000000"/>
      <w:spacing w:val="0"/>
      <w:w w:val="100"/>
      <w:position w:val="0"/>
      <w:sz w:val="15"/>
      <w:u w:val="none"/>
      <w:effect w:val="none"/>
      <w:lang w:val="ru-RU" w:eastAsia="ru-RU"/>
    </w:rPr>
  </w:style>
  <w:style w:type="character" w:customStyle="1" w:styleId="21d">
    <w:name w:val="Основной текст (2) + Курсив1"/>
    <w:aliases w:val="Интервал 0 pt1"/>
    <w:uiPriority w:val="99"/>
    <w:rsid w:val="00814BCB"/>
    <w:rPr>
      <w:i/>
      <w:color w:val="000000"/>
      <w:spacing w:val="-10"/>
      <w:w w:val="100"/>
      <w:position w:val="0"/>
      <w:shd w:val="clear" w:color="auto" w:fill="FFFFFF"/>
      <w:lang w:val="ru-RU" w:eastAsia="ru-RU"/>
    </w:rPr>
  </w:style>
  <w:style w:type="character" w:customStyle="1" w:styleId="2Tahoma1">
    <w:name w:val="Основной текст (2) + Tahoma1"/>
    <w:aliases w:val="14 pt1"/>
    <w:uiPriority w:val="99"/>
    <w:rsid w:val="00814BCB"/>
    <w:rPr>
      <w:rFonts w:ascii="Tahoma" w:hAnsi="Tahoma"/>
      <w:color w:val="000000"/>
      <w:spacing w:val="0"/>
      <w:w w:val="100"/>
      <w:position w:val="0"/>
      <w:sz w:val="28"/>
      <w:u w:val="none"/>
      <w:effect w:val="none"/>
      <w:lang w:val="ru-RU" w:eastAsia="ru-RU"/>
    </w:rPr>
  </w:style>
  <w:style w:type="character" w:customStyle="1" w:styleId="222">
    <w:name w:val="Цитата 2 Знак2"/>
    <w:uiPriority w:val="99"/>
    <w:rsid w:val="00814BCB"/>
    <w:rPr>
      <w:i/>
      <w:color w:val="404040"/>
      <w:sz w:val="24"/>
    </w:rPr>
  </w:style>
  <w:style w:type="character" w:customStyle="1" w:styleId="316">
    <w:name w:val="Стиль3 Знак Знак Знак1"/>
    <w:uiPriority w:val="99"/>
    <w:rsid w:val="00814BCB"/>
    <w:rPr>
      <w:sz w:val="24"/>
      <w:lang w:val="ru-RU" w:eastAsia="ru-RU"/>
    </w:rPr>
  </w:style>
  <w:style w:type="character" w:customStyle="1" w:styleId="1ffff7">
    <w:name w:val="Обычный (веб)1 Знак"/>
    <w:aliases w:val="Обычный (веб)11 Знак,Обычный (веб)2 Знак,Обычный (веб)21 Знак,Знак Знак4 Знак,Знак Знак5 Знак"/>
    <w:uiPriority w:val="99"/>
    <w:locked/>
    <w:rsid w:val="00814BCB"/>
    <w:rPr>
      <w:sz w:val="24"/>
    </w:rPr>
  </w:style>
  <w:style w:type="character" w:customStyle="1" w:styleId="Web2">
    <w:name w:val="Обычный (Web) Знак Знак2"/>
    <w:uiPriority w:val="99"/>
    <w:locked/>
    <w:rsid w:val="00814BCB"/>
    <w:rPr>
      <w:sz w:val="24"/>
    </w:rPr>
  </w:style>
  <w:style w:type="character" w:customStyle="1" w:styleId="FontStyle24">
    <w:name w:val="Font Style24"/>
    <w:uiPriority w:val="99"/>
    <w:rsid w:val="00814BCB"/>
    <w:rPr>
      <w:rFonts w:ascii="Times New Roman" w:hAnsi="Times New Roman"/>
      <w:b/>
      <w:sz w:val="22"/>
    </w:rPr>
  </w:style>
  <w:style w:type="character" w:customStyle="1" w:styleId="ConsPlusNormal1">
    <w:name w:val="ConsPlusNormal Знак Знак"/>
    <w:uiPriority w:val="99"/>
    <w:rsid w:val="00814BCB"/>
    <w:rPr>
      <w:rFonts w:ascii="Arial" w:hAnsi="Arial"/>
      <w:lang w:val="ru-RU" w:eastAsia="ru-RU"/>
    </w:rPr>
  </w:style>
  <w:style w:type="character" w:customStyle="1" w:styleId="BodyTextChar2">
    <w:name w:val="Body Text Char2"/>
    <w:aliases w:val="Знак1 Char2,Çàã1 Char2,BO Char2,ID Char2,body indent Char2,andrad Char2,EHPT Char2,Body Text2 Знак Знак Знак Char2,Знак Знак Знак Знак Знак Char2,Body Text2 Знак Char2,Знак Знак Знак Char2,Знак Знак Char"/>
    <w:uiPriority w:val="99"/>
    <w:locked/>
    <w:rsid w:val="00814BCB"/>
    <w:rPr>
      <w:rFonts w:ascii="Verdana" w:hAnsi="Verdana"/>
      <w:sz w:val="24"/>
      <w:lang w:val="en-US" w:eastAsia="en-US"/>
    </w:rPr>
  </w:style>
  <w:style w:type="character" w:customStyle="1" w:styleId="Web1">
    <w:name w:val="Обычный (Web) Знак1"/>
    <w:uiPriority w:val="99"/>
    <w:locked/>
    <w:rsid w:val="00814BCB"/>
    <w:rPr>
      <w:sz w:val="24"/>
    </w:rPr>
  </w:style>
  <w:style w:type="character" w:customStyle="1" w:styleId="SubtleEmphasis1">
    <w:name w:val="Subtle Emphasis1"/>
    <w:uiPriority w:val="99"/>
    <w:rsid w:val="00814BCB"/>
    <w:rPr>
      <w:rFonts w:ascii="Times New Roman" w:hAnsi="Times New Roman"/>
      <w:i/>
      <w:color w:val="808080"/>
    </w:rPr>
  </w:style>
  <w:style w:type="character" w:customStyle="1" w:styleId="1ffff8">
    <w:name w:val="Знак1 Знак Знак"/>
    <w:uiPriority w:val="99"/>
    <w:locked/>
    <w:rsid w:val="00814BCB"/>
    <w:rPr>
      <w:rFonts w:ascii="Times New Roman" w:hAnsi="Times New Roman"/>
      <w:sz w:val="24"/>
      <w:lang w:val="ru-RU" w:eastAsia="ru-RU"/>
    </w:rPr>
  </w:style>
  <w:style w:type="character" w:customStyle="1" w:styleId="1ffff9">
    <w:name w:val="Основной шрифт1"/>
    <w:uiPriority w:val="99"/>
    <w:rsid w:val="00814BCB"/>
  </w:style>
  <w:style w:type="character" w:customStyle="1" w:styleId="Web">
    <w:name w:val="Обычный (Web) Знак Знак"/>
    <w:uiPriority w:val="99"/>
    <w:rsid w:val="00814BCB"/>
    <w:rPr>
      <w:rFonts w:ascii="Times New Roman" w:hAnsi="Times New Roman"/>
      <w:sz w:val="24"/>
      <w:lang w:val="ru-RU" w:eastAsia="ru-RU"/>
    </w:rPr>
  </w:style>
  <w:style w:type="character" w:customStyle="1" w:styleId="Web10">
    <w:name w:val="Обычный (Web) Знак Знак1"/>
    <w:uiPriority w:val="99"/>
    <w:rsid w:val="00814BCB"/>
    <w:rPr>
      <w:rFonts w:ascii="Times New Roman" w:hAnsi="Times New Roman"/>
      <w:sz w:val="24"/>
      <w:lang w:val="ru-RU" w:eastAsia="ru-RU"/>
    </w:rPr>
  </w:style>
  <w:style w:type="character" w:customStyle="1" w:styleId="Web0">
    <w:name w:val="Обычный (Web) Знак Знак Знак"/>
    <w:uiPriority w:val="99"/>
    <w:rsid w:val="00814BCB"/>
    <w:rPr>
      <w:rFonts w:ascii="Times New Roman" w:hAnsi="Times New Roman"/>
      <w:sz w:val="24"/>
      <w:lang w:val="ru-RU" w:eastAsia="ru-RU"/>
    </w:rPr>
  </w:style>
  <w:style w:type="character" w:customStyle="1" w:styleId="3f9">
    <w:name w:val="Знак Знак Знак3"/>
    <w:uiPriority w:val="99"/>
    <w:locked/>
    <w:rsid w:val="00814BCB"/>
    <w:rPr>
      <w:rFonts w:ascii="Times New Roman" w:hAnsi="Times New Roman"/>
      <w:lang w:val="ru-RU" w:eastAsia="ru-RU"/>
    </w:rPr>
  </w:style>
  <w:style w:type="character" w:customStyle="1" w:styleId="FontStyle42">
    <w:name w:val="Font Style42"/>
    <w:uiPriority w:val="99"/>
    <w:rsid w:val="00814BCB"/>
    <w:rPr>
      <w:rFonts w:ascii="Tahoma" w:hAnsi="Tahoma"/>
      <w:sz w:val="14"/>
    </w:rPr>
  </w:style>
  <w:style w:type="character" w:customStyle="1" w:styleId="FontStyle14">
    <w:name w:val="Font Style14"/>
    <w:uiPriority w:val="99"/>
    <w:rsid w:val="00814BCB"/>
    <w:rPr>
      <w:rFonts w:ascii="Arial" w:hAnsi="Arial"/>
      <w:sz w:val="18"/>
    </w:rPr>
  </w:style>
  <w:style w:type="character" w:customStyle="1" w:styleId="FontStyle41">
    <w:name w:val="Font Style41"/>
    <w:uiPriority w:val="99"/>
    <w:rsid w:val="00814BCB"/>
    <w:rPr>
      <w:rFonts w:ascii="Tahoma" w:hAnsi="Tahoma"/>
      <w:b/>
      <w:sz w:val="16"/>
    </w:rPr>
  </w:style>
  <w:style w:type="character" w:customStyle="1" w:styleId="ConsNonformat1">
    <w:name w:val="ConsNonformat Знак Знак"/>
    <w:uiPriority w:val="99"/>
    <w:rsid w:val="00814BCB"/>
    <w:rPr>
      <w:rFonts w:ascii="Courier New" w:hAnsi="Courier New"/>
      <w:lang w:val="ru-RU" w:eastAsia="ru-RU"/>
    </w:rPr>
  </w:style>
  <w:style w:type="character" w:customStyle="1" w:styleId="11f7">
    <w:name w:val="Знак Знак Знак11"/>
    <w:uiPriority w:val="99"/>
    <w:rsid w:val="00814BCB"/>
    <w:rPr>
      <w:rFonts w:ascii="Times New Roman" w:hAnsi="Times New Roman"/>
      <w:sz w:val="16"/>
      <w:lang w:val="ru-RU" w:eastAsia="ru-RU"/>
    </w:rPr>
  </w:style>
  <w:style w:type="character" w:customStyle="1" w:styleId="317">
    <w:name w:val="Знак Знак31"/>
    <w:uiPriority w:val="99"/>
    <w:rsid w:val="00814BCB"/>
    <w:rPr>
      <w:rFonts w:ascii="Arial" w:hAnsi="Arial"/>
      <w:sz w:val="24"/>
      <w:lang w:val="ru-RU" w:eastAsia="ru-RU"/>
    </w:rPr>
  </w:style>
  <w:style w:type="character" w:customStyle="1" w:styleId="FontStyle25">
    <w:name w:val="Font Style25"/>
    <w:uiPriority w:val="99"/>
    <w:rsid w:val="00814BCB"/>
    <w:rPr>
      <w:rFonts w:ascii="Times New Roman" w:hAnsi="Times New Roman"/>
      <w:sz w:val="22"/>
    </w:rPr>
  </w:style>
  <w:style w:type="character" w:customStyle="1" w:styleId="grame">
    <w:name w:val="grame"/>
    <w:uiPriority w:val="99"/>
    <w:rsid w:val="00814BCB"/>
    <w:rPr>
      <w:rFonts w:ascii="Times New Roman" w:hAnsi="Times New Roman"/>
    </w:rPr>
  </w:style>
  <w:style w:type="character" w:customStyle="1" w:styleId="FontStyle26">
    <w:name w:val="Font Style26"/>
    <w:uiPriority w:val="99"/>
    <w:rsid w:val="00814BCB"/>
    <w:rPr>
      <w:rFonts w:ascii="Times New Roman" w:hAnsi="Times New Roman"/>
      <w:b/>
      <w:sz w:val="22"/>
    </w:rPr>
  </w:style>
  <w:style w:type="character" w:customStyle="1" w:styleId="FontStyle27">
    <w:name w:val="Font Style27"/>
    <w:uiPriority w:val="99"/>
    <w:rsid w:val="00814BCB"/>
    <w:rPr>
      <w:rFonts w:ascii="Times New Roman" w:hAnsi="Times New Roman"/>
      <w:i/>
      <w:sz w:val="22"/>
    </w:rPr>
  </w:style>
  <w:style w:type="character" w:customStyle="1" w:styleId="321">
    <w:name w:val="Знак Знак Знак32"/>
    <w:uiPriority w:val="99"/>
    <w:rsid w:val="00814BCB"/>
    <w:rPr>
      <w:rFonts w:ascii="Times New Roman" w:hAnsi="Times New Roman"/>
      <w:sz w:val="24"/>
      <w:lang w:val="ru-RU" w:eastAsia="ru-RU"/>
    </w:rPr>
  </w:style>
  <w:style w:type="character" w:customStyle="1" w:styleId="331">
    <w:name w:val="Знак Знак Знак33"/>
    <w:uiPriority w:val="99"/>
    <w:rsid w:val="00814BCB"/>
    <w:rPr>
      <w:rFonts w:ascii="Times New Roman" w:hAnsi="Times New Roman"/>
      <w:sz w:val="24"/>
      <w:lang w:val="ru-RU" w:eastAsia="ru-RU"/>
    </w:rPr>
  </w:style>
  <w:style w:type="character" w:customStyle="1" w:styleId="p1">
    <w:name w:val="p1"/>
    <w:uiPriority w:val="99"/>
    <w:rsid w:val="00814BCB"/>
    <w:rPr>
      <w:rFonts w:ascii="Times New Roman" w:hAnsi="Times New Roman"/>
    </w:rPr>
  </w:style>
  <w:style w:type="character" w:customStyle="1" w:styleId="udar">
    <w:name w:val="udar"/>
    <w:uiPriority w:val="99"/>
    <w:rsid w:val="00814BCB"/>
    <w:rPr>
      <w:rFonts w:ascii="Times New Roman" w:hAnsi="Times New Roman"/>
    </w:rPr>
  </w:style>
  <w:style w:type="character" w:customStyle="1" w:styleId="src21">
    <w:name w:val="src21"/>
    <w:uiPriority w:val="99"/>
    <w:rsid w:val="00814BCB"/>
    <w:rPr>
      <w:rFonts w:ascii="Times New Roman" w:hAnsi="Times New Roman"/>
      <w:i/>
      <w:color w:val="939756"/>
      <w:sz w:val="10"/>
    </w:rPr>
  </w:style>
  <w:style w:type="character" w:customStyle="1" w:styleId="iceouttxt53">
    <w:name w:val="iceouttxt53"/>
    <w:uiPriority w:val="99"/>
    <w:rsid w:val="00814BCB"/>
    <w:rPr>
      <w:rFonts w:ascii="Arial" w:hAnsi="Arial"/>
      <w:color w:val="auto"/>
      <w:sz w:val="17"/>
    </w:rPr>
  </w:style>
  <w:style w:type="character" w:customStyle="1" w:styleId="1ffffa">
    <w:name w:val="Слабое выделение1"/>
    <w:uiPriority w:val="99"/>
    <w:rsid w:val="00814BCB"/>
    <w:rPr>
      <w:rFonts w:ascii="Times New Roman" w:hAnsi="Times New Roman"/>
      <w:i/>
      <w:color w:val="808080"/>
    </w:rPr>
  </w:style>
  <w:style w:type="character" w:customStyle="1" w:styleId="price9">
    <w:name w:val="price9"/>
    <w:uiPriority w:val="99"/>
    <w:rsid w:val="00814BCB"/>
    <w:rPr>
      <w:rFonts w:ascii="Trebuchet MS" w:hAnsi="Trebuchet MS"/>
      <w:color w:val="999999"/>
      <w:sz w:val="10"/>
    </w:rPr>
  </w:style>
  <w:style w:type="character" w:customStyle="1" w:styleId="b-serp-urlitem1">
    <w:name w:val="b-serp-url__item1"/>
    <w:uiPriority w:val="99"/>
    <w:rsid w:val="00814BCB"/>
    <w:rPr>
      <w:rFonts w:ascii="Times New Roman" w:hAnsi="Times New Roman"/>
    </w:rPr>
  </w:style>
  <w:style w:type="character" w:customStyle="1" w:styleId="highlighthighlightactive">
    <w:name w:val="highlight highlight_active"/>
    <w:uiPriority w:val="99"/>
    <w:rsid w:val="00814BCB"/>
    <w:rPr>
      <w:rFonts w:ascii="Times New Roman" w:hAnsi="Times New Roman"/>
    </w:rPr>
  </w:style>
  <w:style w:type="character" w:customStyle="1" w:styleId="4b">
    <w:name w:val="Знак Знак4"/>
    <w:link w:val="413"/>
    <w:qFormat/>
    <w:locked/>
    <w:rsid w:val="00814BCB"/>
    <w:rPr>
      <w:rFonts w:ascii="Arial" w:hAnsi="Arial"/>
      <w:sz w:val="24"/>
      <w:lang w:val="ru-RU" w:eastAsia="ru-RU"/>
    </w:rPr>
  </w:style>
  <w:style w:type="character" w:customStyle="1" w:styleId="epm">
    <w:name w:val="epm"/>
    <w:uiPriority w:val="99"/>
    <w:rsid w:val="00814BCB"/>
    <w:rPr>
      <w:rFonts w:ascii="Times New Roman" w:hAnsi="Times New Roman"/>
    </w:rPr>
  </w:style>
  <w:style w:type="character" w:customStyle="1" w:styleId="iceouttxt52">
    <w:name w:val="iceouttxt52"/>
    <w:uiPriority w:val="99"/>
    <w:rsid w:val="00814BCB"/>
    <w:rPr>
      <w:rFonts w:ascii="Arial" w:hAnsi="Arial"/>
      <w:color w:val="666666"/>
      <w:sz w:val="17"/>
    </w:rPr>
  </w:style>
  <w:style w:type="character" w:customStyle="1" w:styleId="4c">
    <w:name w:val="Знак Знак Знак4"/>
    <w:uiPriority w:val="99"/>
    <w:locked/>
    <w:rsid w:val="00814BCB"/>
    <w:rPr>
      <w:sz w:val="24"/>
      <w:lang w:val="ru-RU" w:eastAsia="ru-RU"/>
    </w:rPr>
  </w:style>
  <w:style w:type="character" w:customStyle="1" w:styleId="11f8">
    <w:name w:val="Основной шрифт11"/>
    <w:uiPriority w:val="99"/>
    <w:rsid w:val="00814BCB"/>
  </w:style>
  <w:style w:type="character" w:customStyle="1" w:styleId="iceouttxt4">
    <w:name w:val="iceouttxt4"/>
    <w:uiPriority w:val="99"/>
    <w:rsid w:val="00814BCB"/>
    <w:rPr>
      <w:rFonts w:ascii="Arial" w:hAnsi="Arial"/>
      <w:color w:val="666666"/>
      <w:sz w:val="17"/>
    </w:rPr>
  </w:style>
  <w:style w:type="character" w:customStyle="1" w:styleId="3fa">
    <w:name w:val="Знак Знак3"/>
    <w:uiPriority w:val="99"/>
    <w:locked/>
    <w:rsid w:val="00814BCB"/>
    <w:rPr>
      <w:rFonts w:ascii="Arial" w:hAnsi="Arial"/>
      <w:sz w:val="24"/>
      <w:lang w:val="ru-RU" w:eastAsia="ru-RU"/>
    </w:rPr>
  </w:style>
  <w:style w:type="character" w:customStyle="1" w:styleId="318">
    <w:name w:val="Знак Знак Знак31"/>
    <w:uiPriority w:val="99"/>
    <w:locked/>
    <w:rsid w:val="00814BCB"/>
    <w:rPr>
      <w:rFonts w:ascii="Times New Roman" w:hAnsi="Times New Roman"/>
      <w:sz w:val="24"/>
      <w:lang w:val="ru-RU" w:eastAsia="ru-RU"/>
    </w:rPr>
  </w:style>
  <w:style w:type="character" w:customStyle="1" w:styleId="11f9">
    <w:name w:val="Слабое выделение11"/>
    <w:uiPriority w:val="99"/>
    <w:rsid w:val="00814BCB"/>
    <w:rPr>
      <w:rFonts w:ascii="Times New Roman" w:hAnsi="Times New Roman"/>
      <w:i/>
      <w:color w:val="808080"/>
    </w:rPr>
  </w:style>
  <w:style w:type="table" w:styleId="1ffffb">
    <w:name w:val="Table Simp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8000"/>
        <w:bottom w:val="single" w:sz="12" w:space="0" w:color="008000"/>
      </w:tblBorders>
      <w:tblCellMar>
        <w:top w:w="0" w:type="dxa"/>
        <w:left w:w="108" w:type="dxa"/>
        <w:bottom w:w="0" w:type="dxa"/>
        <w:right w:w="108" w:type="dxa"/>
      </w:tblCellMar>
    </w:tblPr>
    <w:tblStylePr w:type="firstRow">
      <w:rPr>
        <w:rFonts w:cs="Times New Roman"/>
      </w:rPr>
      <w:tblPr/>
      <w:tcPr>
        <w:tcBorders>
          <w:bottom w:val="single" w:sz="6" w:space="0" w:color="008000"/>
          <w:tl2br w:val="none" w:sz="0" w:space="0" w:color="auto"/>
          <w:tr2bl w:val="none" w:sz="0" w:space="0" w:color="auto"/>
        </w:tcBorders>
      </w:tcPr>
    </w:tblStylePr>
    <w:tblStylePr w:type="lastRow">
      <w:rPr>
        <w:rFonts w:cs="Times New Roman"/>
      </w:rPr>
      <w:tblPr/>
      <w:tcPr>
        <w:tcBorders>
          <w:top w:val="single" w:sz="6" w:space="0" w:color="008000"/>
          <w:tl2br w:val="none" w:sz="0" w:space="0" w:color="auto"/>
          <w:tr2bl w:val="none" w:sz="0" w:space="0" w:color="auto"/>
        </w:tcBorders>
      </w:tcPr>
    </w:tblStylePr>
  </w:style>
  <w:style w:type="table" w:styleId="2ff7">
    <w:name w:val="Table Simp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lastRow">
      <w:rPr>
        <w:rFonts w:cs="Times New Roman"/>
        <w:b/>
        <w:bCs/>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lastCol">
      <w:rPr>
        <w:rFonts w:cs="Times New Roman"/>
        <w:b/>
        <w:bCs/>
      </w:rPr>
      <w:tblPr/>
      <w:tcPr>
        <w:tcBorders>
          <w:left w:val="single" w:sz="6" w:space="0" w:color="000000"/>
          <w:tl2br w:val="none" w:sz="0" w:space="0" w:color="auto"/>
          <w:tr2bl w:val="none" w:sz="0" w:space="0" w:color="auto"/>
        </w:tcBorders>
      </w:tcPr>
    </w:tblStylePr>
    <w:tblStylePr w:type="neCell">
      <w:rPr>
        <w:rFonts w:cs="Times New Roman"/>
        <w:b/>
        <w:bCs/>
      </w:rPr>
      <w:tblPr/>
      <w:tcPr>
        <w:tcBorders>
          <w:left w:val="none" w:sz="0" w:space="0" w:color="auto"/>
          <w:tl2br w:val="none" w:sz="0" w:space="0" w:color="auto"/>
          <w:tr2bl w:val="none" w:sz="0" w:space="0" w:color="auto"/>
        </w:tcBorders>
      </w:tcPr>
    </w:tblStylePr>
    <w:tblStylePr w:type="swCell">
      <w:rPr>
        <w:rFonts w:cs="Times New Roman"/>
        <w:b/>
        <w:bCs/>
      </w:rPr>
      <w:tblPr/>
      <w:tcPr>
        <w:tcBorders>
          <w:top w:val="none" w:sz="0" w:space="0" w:color="auto"/>
          <w:tl2br w:val="none" w:sz="0" w:space="0" w:color="auto"/>
          <w:tr2bl w:val="none" w:sz="0" w:space="0" w:color="auto"/>
        </w:tcBorders>
      </w:tcPr>
    </w:tblStylePr>
  </w:style>
  <w:style w:type="table" w:styleId="3fb">
    <w:name w:val="Table Simple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00" w:fill="FFFFFF"/>
      </w:tcPr>
    </w:tblStylePr>
  </w:style>
  <w:style w:type="table" w:styleId="1ffffc">
    <w:name w:val="Table Classic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i/>
        <w:i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rPr>
      <w:tblPr/>
      <w:tcPr>
        <w:tcBorders>
          <w:right w:val="single" w:sz="6" w:space="0" w:color="000000"/>
          <w:tl2br w:val="none" w:sz="0" w:space="0" w:color="auto"/>
          <w:tr2bl w:val="none" w:sz="0" w:space="0" w:color="auto"/>
        </w:tcBorders>
      </w:tcPr>
    </w:tblStylePr>
    <w:tblStylePr w:type="neCell">
      <w:rPr>
        <w:rFonts w:cs="Times New Roman"/>
        <w:b/>
        <w:bCs/>
        <w:i w:val="0"/>
        <w:iCs w:val="0"/>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8">
    <w:name w:val="Table Classic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tblBorders>
      <w:tblCellMar>
        <w:top w:w="0" w:type="dxa"/>
        <w:left w:w="108" w:type="dxa"/>
        <w:bottom w:w="0" w:type="dxa"/>
        <w:right w:w="108" w:type="dxa"/>
      </w:tblCellMar>
    </w:tblPr>
    <w:tblStylePr w:type="firstRow">
      <w:rPr>
        <w:rFonts w:cs="Times New Roman"/>
        <w:color w:val="FFFFFF"/>
      </w:rPr>
      <w:tblPr/>
      <w:tcPr>
        <w:tcBorders>
          <w:bottom w:val="single" w:sz="6" w:space="0" w:color="000000"/>
          <w:tl2br w:val="none" w:sz="0" w:space="0" w:color="auto"/>
          <w:tr2bl w:val="none" w:sz="0" w:space="0" w:color="auto"/>
        </w:tcBorders>
        <w:shd w:val="solid" w:color="80008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shd w:val="solid" w:color="C0C0C0" w:fill="FFFFFF"/>
      </w:tcPr>
    </w:tblStylePr>
    <w:tblStylePr w:type="neCell">
      <w:rPr>
        <w:rFonts w:cs="Times New Roman"/>
        <w:b/>
        <w:bCs/>
      </w:rPr>
      <w:tblPr/>
      <w:tcPr>
        <w:tcBorders>
          <w:tl2br w:val="none" w:sz="0" w:space="0" w:color="auto"/>
          <w:tr2bl w:val="none" w:sz="0" w:space="0" w:color="auto"/>
        </w:tcBorders>
      </w:tcPr>
    </w:tblStylePr>
    <w:tblStylePr w:type="nwCell">
      <w:rPr>
        <w:rFonts w:cs="Times New Roman"/>
      </w:rPr>
      <w:tblPr/>
      <w:tcPr>
        <w:tcBorders>
          <w:tl2br w:val="none" w:sz="0" w:space="0" w:color="auto"/>
          <w:tr2bl w:val="none" w:sz="0" w:space="0" w:color="auto"/>
        </w:tcBorders>
        <w:shd w:val="solid" w:color="800080" w:fill="FFFFFF"/>
      </w:tcPr>
    </w:tblStylePr>
    <w:tblStylePr w:type="swCell">
      <w:rPr>
        <w:rFonts w:cs="Times New Roman"/>
        <w:color w:val="000080"/>
      </w:rPr>
      <w:tblPr/>
      <w:tcPr>
        <w:tcBorders>
          <w:tl2br w:val="none" w:sz="0" w:space="0" w:color="auto"/>
          <w:tr2bl w:val="none" w:sz="0" w:space="0" w:color="auto"/>
        </w:tcBorders>
      </w:tcPr>
    </w:tblStylePr>
  </w:style>
  <w:style w:type="table" w:styleId="3fc">
    <w:name w:val="Table Classic 3"/>
    <w:basedOn w:val="a1"/>
    <w:uiPriority w:val="99"/>
    <w:semiHidden/>
    <w:rsid w:val="00814BCB"/>
    <w:pPr>
      <w:spacing w:after="60" w:line="240" w:lineRule="auto"/>
      <w:jc w:val="both"/>
    </w:pPr>
    <w:rPr>
      <w:rFonts w:ascii="Times New Roman" w:eastAsia="Times New Roman" w:hAnsi="Times New Roman" w:cs="Times New Roman"/>
      <w:color w:val="000080"/>
      <w:sz w:val="20"/>
      <w:szCs w:val="20"/>
      <w:lang w:eastAsia="ru-RU"/>
    </w:rPr>
    <w:tblPr>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cPr>
      <w:shd w:val="solid" w:color="C0C0C0" w:fill="FFFFFF"/>
    </w:tcPr>
    <w:tblStylePr w:type="firstRow">
      <w:rPr>
        <w:rFonts w:cs="Times New Roman"/>
        <w:b/>
        <w:bCs/>
        <w:i/>
        <w:iCs/>
        <w:color w:val="FFFFFF"/>
      </w:rPr>
      <w:tblPr/>
      <w:tcPr>
        <w:tcBorders>
          <w:bottom w:val="single" w:sz="6" w:space="0" w:color="000000"/>
          <w:tl2br w:val="none" w:sz="0" w:space="0" w:color="auto"/>
          <w:tr2bl w:val="none" w:sz="0" w:space="0" w:color="auto"/>
        </w:tcBorders>
        <w:shd w:val="solid" w:color="000080" w:fill="FFFFFF"/>
      </w:tcPr>
    </w:tblStylePr>
    <w:tblStylePr w:type="lastRow">
      <w:rPr>
        <w:rFonts w:cs="Times New Roman"/>
        <w:color w:val="000080"/>
      </w:rPr>
      <w:tblPr/>
      <w:tcPr>
        <w:tcBorders>
          <w:top w:val="single" w:sz="12" w:space="0" w:color="000000"/>
          <w:tl2br w:val="none" w:sz="0" w:space="0" w:color="auto"/>
          <w:tr2bl w:val="none" w:sz="0" w:space="0" w:color="auto"/>
        </w:tcBorders>
        <w:shd w:val="solid" w:color="FFFFFF" w:fill="FFFFFF"/>
      </w:tcPr>
    </w:tblStylePr>
    <w:tblStylePr w:type="firstCol">
      <w:rPr>
        <w:rFonts w:cs="Times New Roman"/>
        <w:b/>
        <w:bCs/>
        <w:color w:val="000000"/>
      </w:rPr>
      <w:tblPr/>
      <w:tcPr>
        <w:tcBorders>
          <w:tl2br w:val="none" w:sz="0" w:space="0" w:color="auto"/>
          <w:tr2bl w:val="none" w:sz="0" w:space="0" w:color="auto"/>
        </w:tcBorders>
      </w:tcPr>
    </w:tblStylePr>
  </w:style>
  <w:style w:type="table" w:styleId="4d">
    <w:name w:val="Table Classic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6" w:space="0" w:color="000000"/>
        <w:bottom w:val="single" w:sz="12" w:space="0" w:color="000000"/>
        <w:right w:val="single" w:sz="6" w:space="0" w:color="000000"/>
      </w:tblBorders>
      <w:tblCellMar>
        <w:top w:w="0" w:type="dxa"/>
        <w:left w:w="108" w:type="dxa"/>
        <w:bottom w:w="0" w:type="dxa"/>
        <w:right w:w="108" w:type="dxa"/>
      </w:tblCellMar>
    </w:tblPr>
    <w:tblStylePr w:type="firstRow">
      <w:rPr>
        <w:rFonts w:cs="Times New Roman"/>
        <w:b/>
        <w:bCs/>
        <w:i/>
        <w:iCs/>
        <w:color w:val="FFFFFF"/>
      </w:rPr>
      <w:tblPr/>
      <w:tcPr>
        <w:tcBorders>
          <w:bottom w:val="single" w:sz="6" w:space="0" w:color="000000"/>
          <w:tl2br w:val="none" w:sz="0" w:space="0" w:color="auto"/>
          <w:tr2bl w:val="none" w:sz="0" w:space="0" w:color="auto"/>
        </w:tcBorders>
        <w:shd w:val="pct50" w:color="000080" w:fill="FFFFFF"/>
      </w:tcPr>
    </w:tblStylePr>
    <w:tblStylePr w:type="lastRow">
      <w:rPr>
        <w:rFonts w:cs="Times New Roman"/>
        <w:color w:val="000080"/>
      </w:rPr>
      <w:tblPr/>
      <w:tcPr>
        <w:tcBorders>
          <w:bottom w:val="single" w:sz="6" w:space="0" w:color="000000"/>
          <w:tl2br w:val="none" w:sz="0" w:space="0" w:color="auto"/>
          <w:tr2bl w:val="none" w:sz="0" w:space="0" w:color="auto"/>
        </w:tcBorders>
        <w:shd w:val="pct50" w:color="000000" w:fill="FFFFFF"/>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b/>
        <w:bCs/>
      </w:rPr>
      <w:tblPr/>
      <w:tcPr>
        <w:tcBorders>
          <w:tl2br w:val="none" w:sz="0" w:space="0" w:color="auto"/>
          <w:tr2bl w:val="none" w:sz="0" w:space="0" w:color="auto"/>
        </w:tcBorders>
      </w:tcPr>
    </w:tblStylePr>
    <w:tblStylePr w:type="swCell">
      <w:rPr>
        <w:rFonts w:cs="Times New Roman"/>
        <w:color w:val="000080"/>
      </w:rPr>
      <w:tblPr/>
      <w:tcPr>
        <w:tcBorders>
          <w:tl2br w:val="none" w:sz="0" w:space="0" w:color="auto"/>
          <w:tr2bl w:val="none" w:sz="0" w:space="0" w:color="auto"/>
        </w:tcBorders>
      </w:tcPr>
    </w:tblStylePr>
  </w:style>
  <w:style w:type="table" w:styleId="1ffffd">
    <w:name w:val="Table Colorful 1"/>
    <w:basedOn w:val="a1"/>
    <w:uiPriority w:val="99"/>
    <w:semiHidden/>
    <w:rsid w:val="00814BCB"/>
    <w:pPr>
      <w:spacing w:after="60" w:line="240" w:lineRule="auto"/>
      <w:jc w:val="both"/>
    </w:pPr>
    <w:rPr>
      <w:rFonts w:ascii="Times New Roman" w:eastAsia="Times New Roman" w:hAnsi="Times New Roman" w:cs="Times New Roman"/>
      <w:color w:val="FFFFFF"/>
      <w:sz w:val="20"/>
      <w:szCs w:val="20"/>
      <w:lang w:eastAsia="ru-RU"/>
    </w:rPr>
    <w:tblPr>
      <w:tblInd w:w="0" w:type="dxa"/>
      <w:tblBorders>
        <w:top w:val="single" w:sz="12" w:space="0" w:color="008080"/>
        <w:left w:val="single" w:sz="12" w:space="0" w:color="008080"/>
        <w:bottom w:val="single" w:sz="12" w:space="0" w:color="008080"/>
        <w:right w:val="single" w:sz="12" w:space="0" w:color="008080"/>
        <w:insideH w:val="single" w:sz="6" w:space="0" w:color="00FFFF"/>
      </w:tblBorders>
      <w:tblCellMar>
        <w:top w:w="0" w:type="dxa"/>
        <w:left w:w="108" w:type="dxa"/>
        <w:bottom w:w="0" w:type="dxa"/>
        <w:right w:w="108" w:type="dxa"/>
      </w:tblCellMar>
    </w:tblPr>
    <w:tcPr>
      <w:shd w:val="solid" w:color="008080" w:fill="FFFFFF"/>
    </w:tcPr>
    <w:tblStylePr w:type="firstRow">
      <w:rPr>
        <w:rFonts w:cs="Times New Roman"/>
        <w:b/>
        <w:bCs/>
        <w:i/>
        <w:iCs/>
      </w:rPr>
      <w:tblPr/>
      <w:tcPr>
        <w:tcBorders>
          <w:tl2br w:val="none" w:sz="0" w:space="0" w:color="auto"/>
          <w:tr2bl w:val="none" w:sz="0" w:space="0" w:color="auto"/>
        </w:tcBorders>
        <w:shd w:val="solid" w:color="000000" w:fill="FFFFFF"/>
      </w:tcPr>
    </w:tblStylePr>
    <w:tblStylePr w:type="firstCol">
      <w:rPr>
        <w:rFonts w:cs="Times New Roman"/>
        <w:b/>
        <w:bCs/>
        <w:i/>
        <w:iCs/>
      </w:rPr>
      <w:tblPr/>
      <w:tcPr>
        <w:tcBorders>
          <w:tl2br w:val="none" w:sz="0" w:space="0" w:color="auto"/>
          <w:tr2bl w:val="none" w:sz="0" w:space="0" w:color="auto"/>
        </w:tcBorders>
        <w:shd w:val="solid" w:color="000080" w:fill="FFFFFF"/>
      </w:tcPr>
    </w:tblStylePr>
    <w:tblStylePr w:type="nwCell">
      <w:rPr>
        <w:rFonts w:cs="Times New Roman"/>
      </w:rPr>
      <w:tblPr/>
      <w:tcPr>
        <w:tcBorders>
          <w:tl2br w:val="none" w:sz="0" w:space="0" w:color="auto"/>
          <w:tr2bl w:val="none" w:sz="0" w:space="0" w:color="auto"/>
        </w:tcBorders>
        <w:shd w:val="solid" w:color="00000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2ff9">
    <w:name w:val="Table Colorful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bottom w:val="single" w:sz="12" w:space="0" w:color="000000"/>
      </w:tblBorders>
      <w:tblCellMar>
        <w:top w:w="0" w:type="dxa"/>
        <w:left w:w="108" w:type="dxa"/>
        <w:bottom w:w="0" w:type="dxa"/>
        <w:right w:w="108" w:type="dxa"/>
      </w:tblCellMar>
    </w:tblPr>
    <w:tcPr>
      <w:shd w:val="pct20" w:color="FFFF00" w:fill="FFFFFF"/>
    </w:tcPr>
    <w:tblStylePr w:type="firstRow">
      <w:rPr>
        <w:rFonts w:cs="Times New Roman"/>
        <w:b/>
        <w:bCs/>
        <w:i/>
        <w:iCs/>
        <w:color w:val="FFFFFF"/>
      </w:rPr>
      <w:tblPr/>
      <w:tcPr>
        <w:tcBorders>
          <w:bottom w:val="single" w:sz="12" w:space="0" w:color="000000"/>
          <w:tl2br w:val="none" w:sz="0" w:space="0" w:color="auto"/>
          <w:tr2bl w:val="none" w:sz="0" w:space="0" w:color="auto"/>
        </w:tcBorders>
        <w:shd w:val="solid" w:color="800000" w:fill="FFFFFF"/>
      </w:tcPr>
    </w:tblStylePr>
    <w:tblStylePr w:type="firstCol">
      <w:rPr>
        <w:rFonts w:cs="Times New Roman"/>
        <w:b/>
        <w:bCs/>
        <w:i/>
        <w:iCs/>
      </w:rPr>
      <w:tblPr/>
      <w:tcPr>
        <w:tcBorders>
          <w:tl2br w:val="none" w:sz="0" w:space="0" w:color="auto"/>
          <w:tr2bl w:val="none" w:sz="0" w:space="0" w:color="auto"/>
        </w:tcBorders>
      </w:tcPr>
    </w:tblStylePr>
    <w:tblStylePr w:type="lastCol">
      <w:rPr>
        <w:rFonts w:cs="Times New Roman"/>
      </w:rPr>
      <w:tblPr/>
      <w:tcPr>
        <w:tcBorders>
          <w:tl2br w:val="none" w:sz="0" w:space="0" w:color="auto"/>
          <w:tr2bl w:val="none" w:sz="0" w:space="0" w:color="auto"/>
        </w:tcBorders>
        <w:shd w:val="solid" w:color="C0C0C0" w:fill="FFFFFF"/>
      </w:tcPr>
    </w:tblStylePr>
    <w:tblStylePr w:type="swCell">
      <w:rPr>
        <w:rFonts w:cs="Times New Roman"/>
        <w:b/>
        <w:bCs/>
        <w:i w:val="0"/>
        <w:iCs w:val="0"/>
      </w:rPr>
      <w:tblPr/>
      <w:tcPr>
        <w:tcBorders>
          <w:tl2br w:val="none" w:sz="0" w:space="0" w:color="auto"/>
          <w:tr2bl w:val="none" w:sz="0" w:space="0" w:color="auto"/>
        </w:tcBorders>
      </w:tcPr>
    </w:tblStylePr>
  </w:style>
  <w:style w:type="table" w:styleId="3fd">
    <w:name w:val="Table Colorful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8" w:space="0" w:color="000000"/>
        <w:left w:val="single" w:sz="18" w:space="0" w:color="000000"/>
        <w:bottom w:val="single" w:sz="18" w:space="0" w:color="000000"/>
        <w:right w:val="single" w:sz="18" w:space="0" w:color="000000"/>
        <w:insideH w:val="single" w:sz="6" w:space="0" w:color="C0C0C0"/>
      </w:tblBorders>
      <w:tblCellMar>
        <w:top w:w="0" w:type="dxa"/>
        <w:left w:w="108" w:type="dxa"/>
        <w:bottom w:w="0" w:type="dxa"/>
        <w:right w:w="108" w:type="dxa"/>
      </w:tblCellMar>
    </w:tblPr>
    <w:tcPr>
      <w:shd w:val="pct25" w:color="008080" w:fill="FFFFFF"/>
    </w:tcPr>
    <w:tblStylePr w:type="firstRow">
      <w:rPr>
        <w:rFonts w:cs="Times New Roman"/>
      </w:rPr>
      <w:tblPr/>
      <w:tcPr>
        <w:tcBorders>
          <w:bottom w:val="single" w:sz="6" w:space="0" w:color="000000"/>
          <w:tl2br w:val="none" w:sz="0" w:space="0" w:color="auto"/>
          <w:tr2bl w:val="none" w:sz="0" w:space="0" w:color="auto"/>
        </w:tcBorders>
        <w:shd w:val="solid" w:color="008080" w:fill="FFFFFF"/>
      </w:tcPr>
    </w:tblStylePr>
    <w:tblStylePr w:type="firstCol">
      <w:rPr>
        <w:rFonts w:cs="Times New Roman"/>
      </w:rPr>
      <w:tblPr/>
      <w:tcPr>
        <w:tcBorders>
          <w:left w:val="single" w:sz="36" w:space="0" w:color="000000"/>
          <w:right w:val="single" w:sz="6" w:space="0" w:color="000000"/>
          <w:tl2br w:val="none" w:sz="0" w:space="0" w:color="auto"/>
          <w:tr2bl w:val="none" w:sz="0" w:space="0" w:color="auto"/>
        </w:tcBorders>
        <w:shd w:val="solid" w:color="008080" w:fill="FFFFFF"/>
      </w:tcPr>
    </w:tblStylePr>
    <w:tblStylePr w:type="nwCell">
      <w:rPr>
        <w:rFonts w:cs="Times New Roman"/>
        <w:b/>
        <w:bCs/>
        <w:color w:val="FFFFFF"/>
      </w:rPr>
      <w:tblPr/>
      <w:tcPr>
        <w:tcBorders>
          <w:tl2br w:val="none" w:sz="0" w:space="0" w:color="auto"/>
          <w:tr2bl w:val="none" w:sz="0" w:space="0" w:color="auto"/>
        </w:tcBorders>
        <w:shd w:val="solid" w:color="000000" w:fill="FFFFFF"/>
      </w:tcPr>
    </w:tblStylePr>
  </w:style>
  <w:style w:type="table" w:styleId="1ffffe">
    <w:name w:val="Table Columns 1"/>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12" w:space="0" w:color="000000"/>
        <w:left w:val="single" w:sz="12" w:space="0" w:color="000000"/>
        <w:bottom w:val="single" w:sz="12" w:space="0" w:color="000000"/>
        <w:right w:val="single" w:sz="12" w:space="0" w:color="000000"/>
      </w:tblBorders>
      <w:tblCellMar>
        <w:top w:w="0" w:type="dxa"/>
        <w:left w:w="108" w:type="dxa"/>
        <w:bottom w:w="0" w:type="dxa"/>
        <w:right w:w="108" w:type="dxa"/>
      </w:tblCellMar>
    </w:tblPr>
    <w:tblStylePr w:type="firstRow">
      <w:rPr>
        <w:rFonts w:cs="Times New Roman"/>
        <w:b w:val="0"/>
        <w:bCs w:val="0"/>
      </w:rPr>
      <w:tblPr/>
      <w:tcPr>
        <w:tcBorders>
          <w:bottom w:val="double" w:sz="6" w:space="0" w:color="000000"/>
          <w:tl2br w:val="none" w:sz="0" w:space="0" w:color="auto"/>
          <w:tr2bl w:val="none" w:sz="0" w:space="0" w:color="auto"/>
        </w:tcBorders>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25" w:color="000000" w:fill="FFFFFF"/>
      </w:tcPr>
    </w:tblStylePr>
    <w:tblStylePr w:type="band2Vert">
      <w:rPr>
        <w:rFonts w:cs="Times New Roman"/>
        <w:color w:val="auto"/>
      </w:rPr>
      <w:tblPr/>
      <w:tcPr>
        <w:shd w:val="pct25" w:color="FF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a">
    <w:name w:val="Table Columns 2"/>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l2br w:val="none" w:sz="0" w:space="0" w:color="auto"/>
          <w:tr2bl w:val="none" w:sz="0" w:space="0" w:color="auto"/>
        </w:tcBorders>
      </w:tcPr>
    </w:tblStylePr>
    <w:tblStylePr w:type="firstCol">
      <w:rPr>
        <w:rFonts w:cs="Times New Roman"/>
        <w:b w:val="0"/>
        <w:bCs w:val="0"/>
        <w:color w:val="00000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pct30" w:color="000000" w:fill="FFFFFF"/>
      </w:tcPr>
    </w:tblStylePr>
    <w:tblStylePr w:type="band2Vert">
      <w:rPr>
        <w:rFonts w:cs="Times New Roman"/>
        <w:color w:val="auto"/>
      </w:rPr>
      <w:tblPr/>
      <w:tcPr>
        <w:shd w:val="pct25" w:color="00FF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e">
    <w:name w:val="Table Columns 3"/>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StyleColBandSize w:val="1"/>
      <w:tblInd w:w="0" w:type="dxa"/>
      <w:tblBorders>
        <w:top w:val="single" w:sz="6" w:space="0" w:color="000080"/>
        <w:left w:val="single" w:sz="6" w:space="0" w:color="000080"/>
        <w:bottom w:val="single" w:sz="6" w:space="0" w:color="000080"/>
        <w:right w:val="single" w:sz="6" w:space="0" w:color="000080"/>
        <w:insideV w:val="single" w:sz="6" w:space="0" w:color="000080"/>
      </w:tblBorders>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80" w:fill="FFFFFF"/>
      </w:tcPr>
    </w:tblStylePr>
    <w:tblStylePr w:type="lastRow">
      <w:rPr>
        <w:rFonts w:cs="Times New Roman"/>
        <w:b w:val="0"/>
        <w:bCs w:val="0"/>
      </w:rPr>
      <w:tblPr/>
      <w:tcPr>
        <w:tcBorders>
          <w:top w:val="single" w:sz="6" w:space="0" w:color="00008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10" w:color="000000" w:fill="FFFFFF"/>
      </w:tcPr>
    </w:tblStylePr>
    <w:tblStylePr w:type="neCell">
      <w:rPr>
        <w:rFonts w:cs="Times New Roman"/>
        <w:b/>
        <w:bCs/>
      </w:rPr>
      <w:tblPr/>
      <w:tcPr>
        <w:tcBorders>
          <w:tl2br w:val="none" w:sz="0" w:space="0" w:color="auto"/>
          <w:tr2bl w:val="none" w:sz="0" w:space="0" w:color="auto"/>
        </w:tcBorders>
      </w:tcPr>
    </w:tblStylePr>
  </w:style>
  <w:style w:type="table" w:styleId="4e">
    <w:name w:val="Table Columns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CellMar>
        <w:top w:w="0" w:type="dxa"/>
        <w:left w:w="108" w:type="dxa"/>
        <w:bottom w:w="0" w:type="dxa"/>
        <w:right w:w="108" w:type="dxa"/>
      </w:tblCellMar>
    </w:tblPr>
    <w:tblStylePr w:type="firstRow">
      <w:rPr>
        <w:rFonts w:cs="Times New Roman"/>
        <w:color w:val="FFFFFF"/>
      </w:rPr>
      <w:tblPr/>
      <w:tcPr>
        <w:tcBorders>
          <w:tl2br w:val="none" w:sz="0" w:space="0" w:color="auto"/>
          <w:tr2bl w:val="none" w:sz="0" w:space="0" w:color="auto"/>
        </w:tcBorders>
        <w:shd w:val="solid" w:color="0000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pct50" w:color="008080" w:fill="FFFFFF"/>
      </w:tcPr>
    </w:tblStylePr>
    <w:tblStylePr w:type="band2Vert">
      <w:rPr>
        <w:rFonts w:cs="Times New Roman"/>
        <w:color w:val="auto"/>
      </w:rPr>
      <w:tblPr/>
      <w:tcPr>
        <w:shd w:val="pct10" w:color="000000" w:fill="FFFFFF"/>
      </w:tcPr>
    </w:tblStylePr>
  </w:style>
  <w:style w:type="table" w:styleId="5b">
    <w:name w:val="Table Columns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ColBandSize w:val="1"/>
      <w:tblInd w:w="0" w:type="dxa"/>
      <w:tblBorders>
        <w:top w:val="single" w:sz="12" w:space="0" w:color="808080"/>
        <w:left w:val="single" w:sz="12" w:space="0" w:color="808080"/>
        <w:bottom w:val="single" w:sz="12" w:space="0" w:color="808080"/>
        <w:right w:val="single" w:sz="12" w:space="0" w:color="808080"/>
        <w:insideV w:val="single" w:sz="6" w:space="0" w:color="C0C0C0"/>
      </w:tblBorders>
      <w:tblCellMar>
        <w:top w:w="0" w:type="dxa"/>
        <w:left w:w="108" w:type="dxa"/>
        <w:bottom w:w="0" w:type="dxa"/>
        <w:right w:w="108" w:type="dxa"/>
      </w:tblCellMar>
    </w:tblPr>
    <w:tblStylePr w:type="firstRow">
      <w:rPr>
        <w:rFonts w:cs="Times New Roman"/>
        <w:b/>
        <w:bCs/>
        <w:i/>
        <w:iCs/>
      </w:rPr>
      <w:tblPr/>
      <w:tcPr>
        <w:tcBorders>
          <w:bottom w:val="single" w:sz="6" w:space="0" w:color="808080"/>
          <w:tl2br w:val="none" w:sz="0" w:space="0" w:color="auto"/>
          <w:tr2bl w:val="none" w:sz="0" w:space="0" w:color="auto"/>
        </w:tcBorders>
      </w:tcPr>
    </w:tblStylePr>
    <w:tblStylePr w:type="lastRow">
      <w:rPr>
        <w:rFonts w:cs="Times New Roman"/>
        <w:b/>
        <w:bCs/>
      </w:rPr>
      <w:tblPr/>
      <w:tcPr>
        <w:tcBorders>
          <w:top w:val="single" w:sz="6" w:space="0" w:color="80808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StylePr>
  </w:style>
  <w:style w:type="table" w:styleId="1fffff">
    <w:name w:val="Table Grid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lastRow">
      <w:rPr>
        <w:rFonts w:cs="Times New Roman"/>
        <w:i/>
        <w:iCs/>
      </w:rPr>
      <w:tblPr/>
      <w:tcPr>
        <w:tcBorders>
          <w:tl2br w:val="none" w:sz="0" w:space="0" w:color="auto"/>
          <w:tr2bl w:val="none" w:sz="0" w:space="0" w:color="auto"/>
        </w:tcBorders>
      </w:tcPr>
    </w:tblStylePr>
    <w:tblStylePr w:type="lastCol">
      <w:rPr>
        <w:rFonts w:cs="Times New Roman"/>
        <w:i/>
        <w:iCs/>
      </w:rPr>
      <w:tblPr/>
      <w:tcPr>
        <w:tcBorders>
          <w:tl2br w:val="none" w:sz="0" w:space="0" w:color="auto"/>
          <w:tr2bl w:val="none" w:sz="0" w:space="0" w:color="auto"/>
        </w:tcBorders>
      </w:tcPr>
    </w:tblStylePr>
  </w:style>
  <w:style w:type="table" w:styleId="2ffb">
    <w:name w:val="Table Grid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3ff">
    <w:name w:val="Table Grid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12" w:space="0" w:color="000000"/>
        <w:bottom w:val="single" w:sz="6"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style>
  <w:style w:type="table" w:styleId="4f">
    <w:name w:val="Table Grid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olor w:val="auto"/>
      </w:rPr>
      <w:tblPr/>
      <w:tcPr>
        <w:tcBorders>
          <w:bottom w:val="single" w:sz="6" w:space="0" w:color="000000"/>
          <w:tl2br w:val="none" w:sz="0" w:space="0" w:color="auto"/>
          <w:tr2bl w:val="none" w:sz="0" w:space="0" w:color="auto"/>
        </w:tcBorders>
        <w:shd w:val="pct30" w:color="FFFF00" w:fill="FFFFFF"/>
      </w:tcPr>
    </w:tblStylePr>
    <w:tblStylePr w:type="lastRow">
      <w:rPr>
        <w:rFonts w:cs="Times New Roman"/>
        <w:b/>
        <w:bCs/>
        <w:color w:val="auto"/>
      </w:rPr>
      <w:tblPr/>
      <w:tcPr>
        <w:tcBorders>
          <w:top w:val="single" w:sz="6" w:space="0" w:color="000000"/>
          <w:tl2br w:val="none" w:sz="0" w:space="0" w:color="auto"/>
          <w:tr2bl w:val="none" w:sz="0" w:space="0" w:color="auto"/>
        </w:tcBorders>
        <w:shd w:val="pct30" w:color="FFFF00" w:fill="FFFFFF"/>
      </w:tcPr>
    </w:tblStylePr>
    <w:tblStylePr w:type="lastCol">
      <w:rPr>
        <w:rFonts w:cs="Times New Roman"/>
        <w:b/>
        <w:bCs/>
        <w:color w:val="auto"/>
      </w:rPr>
      <w:tblPr/>
      <w:tcPr>
        <w:tcBorders>
          <w:tl2br w:val="none" w:sz="0" w:space="0" w:color="auto"/>
          <w:tr2bl w:val="none" w:sz="0" w:space="0" w:color="auto"/>
        </w:tcBorders>
      </w:tcPr>
    </w:tblStylePr>
  </w:style>
  <w:style w:type="table" w:styleId="5c">
    <w:name w:val="Table Grid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65">
    <w:name w:val="Table Grid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V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6" w:space="0" w:color="000000"/>
          <w:tl2br w:val="none" w:sz="0" w:space="0" w:color="auto"/>
          <w:tr2bl w:val="none" w:sz="0" w:space="0" w:color="auto"/>
        </w:tcBorders>
      </w:tcPr>
    </w:tblStylePr>
    <w:tblStylePr w:type="lastRow">
      <w:rPr>
        <w:rFonts w:cs="Times New Roman"/>
        <w:color w:val="auto"/>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77">
    <w:name w:val="Table Grid 7"/>
    <w:basedOn w:val="a1"/>
    <w:uiPriority w:val="99"/>
    <w:semiHidden/>
    <w:rsid w:val="00814BCB"/>
    <w:pPr>
      <w:spacing w:after="60" w:line="240" w:lineRule="auto"/>
      <w:jc w:val="both"/>
    </w:pPr>
    <w:rPr>
      <w:rFonts w:ascii="Times New Roman" w:eastAsia="Times New Roman" w:hAnsi="Times New Roman" w:cs="Times New Roman"/>
      <w:b/>
      <w:bCs/>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val="0"/>
        <w:bCs w:val="0"/>
      </w:rPr>
      <w:tblPr/>
      <w:tcPr>
        <w:tcBorders>
          <w:bottom w:val="single" w:sz="12" w:space="0" w:color="000000"/>
          <w:tl2br w:val="none" w:sz="0" w:space="0" w:color="auto"/>
          <w:tr2bl w:val="none" w:sz="0" w:space="0" w:color="auto"/>
        </w:tcBorders>
      </w:tcPr>
    </w:tblStylePr>
    <w:tblStylePr w:type="lastRow">
      <w:rPr>
        <w:rFonts w:cs="Times New Roman"/>
        <w:b w:val="0"/>
        <w:bCs w:val="0"/>
      </w:rPr>
      <w:tblPr/>
      <w:tcPr>
        <w:tcBorders>
          <w:top w:val="single" w:sz="6" w:space="0" w:color="000000"/>
          <w:tl2br w:val="none" w:sz="0" w:space="0" w:color="auto"/>
          <w:tr2bl w:val="none" w:sz="0" w:space="0" w:color="auto"/>
        </w:tcBorders>
      </w:tcPr>
    </w:tblStylePr>
    <w:tblStylePr w:type="firstCol">
      <w:rPr>
        <w:rFonts w:cs="Times New Roman"/>
        <w:b w:val="0"/>
        <w:bCs w:val="0"/>
      </w:rPr>
      <w:tblPr/>
      <w:tcPr>
        <w:tcBorders>
          <w:tl2br w:val="none" w:sz="0" w:space="0" w:color="auto"/>
          <w:tr2bl w:val="none" w:sz="0" w:space="0" w:color="auto"/>
        </w:tcBorders>
      </w:tcPr>
    </w:tblStylePr>
    <w:tblStylePr w:type="lastCol">
      <w:rPr>
        <w:rFonts w:cs="Times New Roman"/>
        <w:b w:val="0"/>
        <w:bCs w:val="0"/>
      </w:rPr>
      <w:tblPr/>
      <w:tcPr>
        <w:tcBorders>
          <w:tl2br w:val="none" w:sz="0" w:space="0" w:color="auto"/>
          <w:tr2bl w:val="none" w:sz="0" w:space="0" w:color="auto"/>
        </w:tcBorders>
      </w:tcPr>
    </w:tblStylePr>
    <w:tblStylePr w:type="nwCell">
      <w:rPr>
        <w:rFonts w:cs="Times New Roman"/>
      </w:rPr>
      <w:tblPr/>
      <w:tcPr>
        <w:tcBorders>
          <w:tl2br w:val="single" w:sz="6" w:space="0" w:color="000000"/>
          <w:tr2bl w:val="none" w:sz="0" w:space="0" w:color="auto"/>
        </w:tcBorders>
      </w:tcPr>
    </w:tblStylePr>
  </w:style>
  <w:style w:type="table" w:styleId="84">
    <w:name w:val="Table Grid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80"/>
        <w:left w:val="single" w:sz="6" w:space="0" w:color="000080"/>
        <w:bottom w:val="single" w:sz="6" w:space="0" w:color="000080"/>
        <w:right w:val="single" w:sz="6" w:space="0" w:color="000080"/>
        <w:insideH w:val="single" w:sz="6" w:space="0" w:color="000080"/>
        <w:insideV w:val="single" w:sz="6" w:space="0" w:color="000080"/>
      </w:tblBorders>
      <w:tblCellMar>
        <w:top w:w="0" w:type="dxa"/>
        <w:left w:w="108" w:type="dxa"/>
        <w:bottom w:w="0" w:type="dxa"/>
        <w:right w:w="108" w:type="dxa"/>
      </w:tblCellMar>
    </w:tblPr>
    <w:tblStylePr w:type="firstRow">
      <w:rPr>
        <w:rFonts w:cs="Times New Roman"/>
        <w:b/>
        <w:bCs/>
        <w:color w:val="FFFFFF"/>
      </w:rPr>
      <w:tblPr/>
      <w:tcPr>
        <w:tcBorders>
          <w:tl2br w:val="none" w:sz="0" w:space="0" w:color="auto"/>
          <w:tr2bl w:val="none" w:sz="0" w:space="0" w:color="auto"/>
        </w:tcBorders>
        <w:shd w:val="solid" w:color="000080" w:fill="FFFFFF"/>
      </w:tcPr>
    </w:tblStylePr>
    <w:tblStylePr w:type="lastRow">
      <w:rPr>
        <w:rFonts w:cs="Times New Roman"/>
        <w:b/>
        <w:bCs/>
        <w:color w:val="auto"/>
      </w:rPr>
      <w:tblPr/>
      <w:tcPr>
        <w:tcBorders>
          <w:tl2br w:val="none" w:sz="0" w:space="0" w:color="auto"/>
          <w:tr2bl w:val="none" w:sz="0" w:space="0" w:color="auto"/>
        </w:tcBorders>
      </w:tcPr>
    </w:tblStylePr>
    <w:tblStylePr w:type="lastCol">
      <w:rPr>
        <w:rFonts w:cs="Times New Roman"/>
        <w:b/>
        <w:bCs/>
        <w:color w:val="auto"/>
      </w:rPr>
      <w:tblPr/>
      <w:tcPr>
        <w:tcBorders>
          <w:tl2br w:val="none" w:sz="0" w:space="0" w:color="auto"/>
          <w:tr2bl w:val="none" w:sz="0" w:space="0" w:color="auto"/>
        </w:tcBorders>
      </w:tcPr>
    </w:tblStylePr>
  </w:style>
  <w:style w:type="table" w:styleId="-1">
    <w:name w:val="Table List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80"/>
        <w:left w:val="single" w:sz="6" w:space="0" w:color="008080"/>
        <w:bottom w:val="single" w:sz="12" w:space="0" w:color="008080"/>
        <w:right w:val="single" w:sz="6" w:space="0" w:color="008080"/>
      </w:tblBorders>
      <w:tblCellMar>
        <w:top w:w="0" w:type="dxa"/>
        <w:left w:w="108" w:type="dxa"/>
        <w:bottom w:w="0" w:type="dxa"/>
        <w:right w:w="108" w:type="dxa"/>
      </w:tblCellMar>
    </w:tblPr>
    <w:tblStylePr w:type="firstRow">
      <w:rPr>
        <w:rFonts w:cs="Times New Roman"/>
        <w:b/>
        <w:bCs/>
        <w:i/>
        <w:iCs/>
        <w:color w:val="800000"/>
      </w:rPr>
      <w:tblPr/>
      <w:tcPr>
        <w:tcBorders>
          <w:bottom w:val="single" w:sz="6" w:space="0" w:color="000000"/>
          <w:tl2br w:val="none" w:sz="0" w:space="0" w:color="auto"/>
          <w:tr2bl w:val="none" w:sz="0" w:space="0" w:color="auto"/>
        </w:tcBorders>
        <w:shd w:val="solid" w:color="C0C0C0" w:fill="FFFFFF"/>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solid" w:color="C0C0C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
    <w:name w:val="Table List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2"/>
      <w:tblInd w:w="0" w:type="dxa"/>
      <w:tblBorders>
        <w:bottom w:val="single" w:sz="12" w:space="0" w:color="808080"/>
      </w:tblBorders>
      <w:tblCellMar>
        <w:top w:w="0" w:type="dxa"/>
        <w:left w:w="108" w:type="dxa"/>
        <w:bottom w:w="0" w:type="dxa"/>
        <w:right w:w="108" w:type="dxa"/>
      </w:tblCellMar>
    </w:tblPr>
    <w:tblStylePr w:type="firstRow">
      <w:rPr>
        <w:rFonts w:cs="Times New Roman"/>
        <w:b/>
        <w:bCs/>
        <w:color w:val="FFFFFF"/>
      </w:rPr>
      <w:tblPr/>
      <w:tcPr>
        <w:tcBorders>
          <w:bottom w:val="single" w:sz="6" w:space="0" w:color="000000"/>
          <w:tl2br w:val="none" w:sz="0" w:space="0" w:color="auto"/>
          <w:tr2bl w:val="none" w:sz="0" w:space="0" w:color="auto"/>
        </w:tcBorders>
        <w:shd w:val="pct75" w:color="008080" w:fill="008000"/>
      </w:tcPr>
    </w:tblStylePr>
    <w:tblStylePr w:type="lastRow">
      <w:rPr>
        <w:rFonts w:cs="Times New Roman"/>
      </w:rPr>
      <w:tblPr/>
      <w:tcPr>
        <w:tcBorders>
          <w:top w:val="single" w:sz="6" w:space="0" w:color="000000"/>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FF00" w:fill="FFFFFF"/>
      </w:tcPr>
    </w:tblStylePr>
    <w:tblStylePr w:type="band2Horz">
      <w:rPr>
        <w:rFonts w:cs="Times New Roman"/>
        <w:color w:val="auto"/>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3">
    <w:name w:val="Table List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bottom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000080"/>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swCell">
      <w:rPr>
        <w:rFonts w:cs="Times New Roman"/>
        <w:i/>
        <w:iCs/>
        <w:color w:val="000080"/>
      </w:rPr>
      <w:tblPr/>
      <w:tcPr>
        <w:tcBorders>
          <w:tl2br w:val="none" w:sz="0" w:space="0" w:color="auto"/>
          <w:tr2bl w:val="none" w:sz="0" w:space="0" w:color="auto"/>
        </w:tcBorders>
      </w:tcPr>
    </w:tblStylePr>
  </w:style>
  <w:style w:type="table" w:styleId="-40">
    <w:name w:val="Table List 4"/>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12" w:space="0" w:color="000000"/>
        <w:left w:val="single" w:sz="12" w:space="0" w:color="000000"/>
        <w:bottom w:val="single" w:sz="12" w:space="0" w:color="000000"/>
        <w:right w:val="single" w:sz="12" w:space="0" w:color="000000"/>
        <w:insideH w:val="single" w:sz="6" w:space="0" w:color="000000"/>
      </w:tblBorders>
      <w:tblCellMar>
        <w:top w:w="0" w:type="dxa"/>
        <w:left w:w="108" w:type="dxa"/>
        <w:bottom w:w="0" w:type="dxa"/>
        <w:right w:w="108" w:type="dxa"/>
      </w:tblCellMar>
    </w:tblPr>
    <w:tblStylePr w:type="firstRow">
      <w:rPr>
        <w:rFonts w:cs="Times New Roman"/>
        <w:b/>
        <w:bCs/>
        <w:color w:val="FFFFFF"/>
      </w:rPr>
      <w:tblPr/>
      <w:tcPr>
        <w:tcBorders>
          <w:bottom w:val="single" w:sz="12" w:space="0" w:color="000000"/>
          <w:tl2br w:val="none" w:sz="0" w:space="0" w:color="auto"/>
          <w:tr2bl w:val="none" w:sz="0" w:space="0" w:color="auto"/>
        </w:tcBorders>
        <w:shd w:val="solid" w:color="808080" w:fill="FFFFFF"/>
      </w:tcPr>
    </w:tblStylePr>
  </w:style>
  <w:style w:type="table" w:styleId="-5">
    <w:name w:val="Table List 5"/>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style>
  <w:style w:type="table" w:styleId="-6">
    <w:name w:val="Table List 6"/>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tblBorders>
      <w:tblCellMar>
        <w:top w:w="0" w:type="dxa"/>
        <w:left w:w="108" w:type="dxa"/>
        <w:bottom w:w="0" w:type="dxa"/>
        <w:right w:w="108" w:type="dxa"/>
      </w:tblCellMar>
    </w:tblPr>
    <w:tcPr>
      <w:shd w:val="pct50" w:color="000000" w:fill="FFFFFF"/>
    </w:tcPr>
    <w:tblStylePr w:type="firstRow">
      <w:rPr>
        <w:rFonts w:cs="Times New Roman"/>
        <w:b/>
        <w:bCs/>
      </w:rPr>
      <w:tblPr/>
      <w:tcPr>
        <w:tcBorders>
          <w:bottom w:val="single" w:sz="12" w:space="0" w:color="000000"/>
          <w:tl2br w:val="none" w:sz="0" w:space="0" w:color="auto"/>
          <w:tr2bl w:val="none" w:sz="0" w:space="0" w:color="auto"/>
        </w:tcBorders>
      </w:tcPr>
    </w:tblStylePr>
    <w:tblStylePr w:type="firstCol">
      <w:rPr>
        <w:rFonts w:cs="Times New Roman"/>
        <w:b/>
        <w:bCs/>
      </w:rPr>
      <w:tblPr/>
      <w:tcPr>
        <w:tcBorders>
          <w:right w:val="single" w:sz="12" w:space="0" w:color="000000"/>
          <w:tl2br w:val="none" w:sz="0" w:space="0" w:color="auto"/>
          <w:tr2bl w:val="none" w:sz="0" w:space="0" w:color="auto"/>
        </w:tcBorders>
      </w:tcPr>
    </w:tblStylePr>
    <w:tblStylePr w:type="band1Horz">
      <w:rPr>
        <w:rFonts w:cs="Times New Roman"/>
      </w:rPr>
      <w:tblPr/>
      <w:tcPr>
        <w:tcBorders>
          <w:tl2br w:val="none" w:sz="0" w:space="0" w:color="auto"/>
          <w:tr2bl w:val="none" w:sz="0" w:space="0" w:color="auto"/>
        </w:tcBorders>
        <w:shd w:val="pct25" w:color="000000" w:fill="FFFFFF"/>
      </w:tcPr>
    </w:tblStylePr>
  </w:style>
  <w:style w:type="table" w:styleId="-7">
    <w:name w:val="Table List 7"/>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12" w:space="0" w:color="008000"/>
        <w:left w:val="single" w:sz="6" w:space="0" w:color="008000"/>
        <w:bottom w:val="single" w:sz="12" w:space="0" w:color="008000"/>
        <w:right w:val="single" w:sz="6" w:space="0" w:color="008000"/>
        <w:insideH w:val="single" w:sz="6" w:space="0" w:color="000000"/>
      </w:tblBorders>
      <w:tblCellMar>
        <w:top w:w="0" w:type="dxa"/>
        <w:left w:w="108" w:type="dxa"/>
        <w:bottom w:w="0" w:type="dxa"/>
        <w:right w:w="108" w:type="dxa"/>
      </w:tblCellMar>
    </w:tblPr>
    <w:tblStylePr w:type="firstRow">
      <w:rPr>
        <w:rFonts w:cs="Times New Roman"/>
        <w:b/>
        <w:bCs/>
      </w:rPr>
      <w:tblPr/>
      <w:tcPr>
        <w:tcBorders>
          <w:bottom w:val="single" w:sz="12" w:space="0" w:color="008000"/>
          <w:tl2br w:val="none" w:sz="0" w:space="0" w:color="auto"/>
          <w:tr2bl w:val="none" w:sz="0" w:space="0" w:color="auto"/>
        </w:tcBorders>
        <w:shd w:val="solid" w:color="C0C0C0" w:fill="FFFFFF"/>
      </w:tcPr>
    </w:tblStylePr>
    <w:tblStylePr w:type="lastRow">
      <w:rPr>
        <w:rFonts w:cs="Times New Roman"/>
        <w:b/>
        <w:bCs/>
      </w:rPr>
      <w:tblPr/>
      <w:tcPr>
        <w:tcBorders>
          <w:top w:val="single" w:sz="12" w:space="0" w:color="008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0" w:color="000000" w:fill="FFFFFF"/>
      </w:tcPr>
    </w:tblStylePr>
    <w:tblStylePr w:type="band2Horz">
      <w:rPr>
        <w:rFonts w:cs="Times New Roman"/>
      </w:rPr>
      <w:tblPr/>
      <w:tcPr>
        <w:tcBorders>
          <w:tl2br w:val="none" w:sz="0" w:space="0" w:color="auto"/>
          <w:tr2bl w:val="none" w:sz="0" w:space="0" w:color="auto"/>
        </w:tcBorders>
        <w:shd w:val="pct25" w:color="FFFF00" w:fill="FFFFFF"/>
      </w:tcPr>
    </w:tblStylePr>
  </w:style>
  <w:style w:type="table" w:styleId="-8">
    <w:name w:val="Table List 8"/>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top w:val="single" w:sz="6" w:space="0" w:color="000000"/>
        <w:left w:val="single" w:sz="6" w:space="0" w:color="000000"/>
        <w:bottom w:val="single" w:sz="6" w:space="0" w:color="000000"/>
        <w:right w:val="single" w:sz="6" w:space="0" w:color="000000"/>
        <w:insideV w:val="single" w:sz="6" w:space="0" w:color="000000"/>
      </w:tblBorders>
      <w:tblCellMar>
        <w:top w:w="0" w:type="dxa"/>
        <w:left w:w="108" w:type="dxa"/>
        <w:bottom w:w="0" w:type="dxa"/>
        <w:right w:w="108" w:type="dxa"/>
      </w:tblCellMar>
    </w:tblPr>
    <w:tblStylePr w:type="firstRow">
      <w:rPr>
        <w:rFonts w:cs="Times New Roman"/>
        <w:b/>
        <w:bCs/>
        <w:i/>
        <w:iCs/>
      </w:rPr>
      <w:tblPr/>
      <w:tcPr>
        <w:tcBorders>
          <w:bottom w:val="single" w:sz="6" w:space="0" w:color="000000"/>
          <w:tl2br w:val="none" w:sz="0" w:space="0" w:color="auto"/>
          <w:tr2bl w:val="none" w:sz="0" w:space="0" w:color="auto"/>
        </w:tcBorders>
        <w:shd w:val="solid" w:color="FFFF00" w:fill="FFFFFF"/>
      </w:tcPr>
    </w:tblStylePr>
    <w:tblStylePr w:type="lastRow">
      <w:rPr>
        <w:rFonts w:cs="Times New Roman"/>
        <w:b/>
        <w:bCs/>
      </w:rPr>
      <w:tblPr/>
      <w:tcPr>
        <w:tcBorders>
          <w:top w:val="single" w:sz="6" w:space="0" w:color="000000"/>
          <w:tl2br w:val="none" w:sz="0" w:space="0" w:color="auto"/>
          <w:tr2bl w:val="none" w:sz="0" w:space="0" w:color="auto"/>
        </w:tcBorders>
      </w:tcPr>
    </w:tblStylePr>
    <w:tblStylePr w:type="firstCol">
      <w:rPr>
        <w:rFonts w:cs="Times New Roman"/>
        <w:b/>
        <w:bCs/>
      </w:rPr>
      <w:tblPr/>
      <w:tcPr>
        <w:tcBorders>
          <w:tl2br w:val="none" w:sz="0" w:space="0" w:color="auto"/>
          <w:tr2bl w:val="none" w:sz="0" w:space="0" w:color="auto"/>
        </w:tcBorders>
      </w:tcPr>
    </w:tblStylePr>
    <w:tblStylePr w:type="lastCol">
      <w:rPr>
        <w:rFonts w:cs="Times New Roman"/>
        <w:b/>
        <w:bCs/>
      </w:rPr>
      <w:tblPr/>
      <w:tcPr>
        <w:tcBorders>
          <w:tl2br w:val="none" w:sz="0" w:space="0" w:color="auto"/>
          <w:tr2bl w:val="none" w:sz="0" w:space="0" w:color="auto"/>
        </w:tcBorders>
      </w:tcPr>
    </w:tblStylePr>
    <w:tblStylePr w:type="band1Horz">
      <w:rPr>
        <w:rFonts w:cs="Times New Roman"/>
        <w:color w:val="auto"/>
      </w:rPr>
      <w:tblPr/>
      <w:tcPr>
        <w:tcBorders>
          <w:tl2br w:val="none" w:sz="0" w:space="0" w:color="auto"/>
          <w:tr2bl w:val="none" w:sz="0" w:space="0" w:color="auto"/>
        </w:tcBorders>
        <w:shd w:val="pct25" w:color="FFFF00" w:fill="FFFFFF"/>
      </w:tcPr>
    </w:tblStylePr>
    <w:tblStylePr w:type="band2Horz">
      <w:rPr>
        <w:rFonts w:cs="Times New Roman"/>
      </w:rPr>
      <w:tblPr/>
      <w:tcPr>
        <w:tcBorders>
          <w:tl2br w:val="none" w:sz="0" w:space="0" w:color="auto"/>
          <w:tr2bl w:val="none" w:sz="0" w:space="0" w:color="auto"/>
        </w:tcBorders>
        <w:shd w:val="pct50" w:color="FF0000" w:fill="FFFFFF"/>
      </w:tcPr>
    </w:tblStylePr>
  </w:style>
  <w:style w:type="table" w:styleId="1fffff0">
    <w:name w:val="Table 3D effects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CellMar>
        <w:top w:w="0" w:type="dxa"/>
        <w:left w:w="108" w:type="dxa"/>
        <w:bottom w:w="0" w:type="dxa"/>
        <w:right w:w="108" w:type="dxa"/>
      </w:tblCellMar>
    </w:tblPr>
    <w:tcPr>
      <w:shd w:val="solid" w:color="C0C0C0" w:fill="FFFFFF"/>
    </w:tcPr>
    <w:tblStylePr w:type="firstRow">
      <w:rPr>
        <w:rFonts w:cs="Times New Roman"/>
        <w:b/>
        <w:bCs/>
        <w:color w:val="800080"/>
      </w:rPr>
      <w:tblPr/>
      <w:tcPr>
        <w:tcBorders>
          <w:bottom w:val="single" w:sz="6" w:space="0" w:color="808080"/>
          <w:tl2br w:val="none" w:sz="0" w:space="0" w:color="auto"/>
          <w:tr2bl w:val="none" w:sz="0" w:space="0" w:color="auto"/>
        </w:tcBorders>
      </w:tcPr>
    </w:tblStylePr>
    <w:tblStylePr w:type="lastRow">
      <w:rPr>
        <w:rFonts w:cs="Times New Roman"/>
      </w:rPr>
      <w:tblPr/>
      <w:tcPr>
        <w:tcBorders>
          <w:top w:val="single" w:sz="6" w:space="0" w:color="FFFFFF"/>
          <w:tl2br w:val="none" w:sz="0" w:space="0" w:color="auto"/>
          <w:tr2bl w:val="none" w:sz="0" w:space="0" w:color="auto"/>
        </w:tcBorders>
      </w:tcPr>
    </w:tblStylePr>
    <w:tblStylePr w:type="firstCol">
      <w:rPr>
        <w:rFonts w:cs="Times New Roman"/>
        <w:b/>
        <w:bCs/>
      </w:rPr>
      <w:tblPr/>
      <w:tcPr>
        <w:tcBorders>
          <w:right w:val="single" w:sz="6" w:space="0" w:color="808080"/>
          <w:tl2br w:val="none" w:sz="0" w:space="0" w:color="auto"/>
          <w:tr2bl w:val="none" w:sz="0" w:space="0" w:color="auto"/>
        </w:tcBorders>
      </w:tcPr>
    </w:tblStylePr>
    <w:tblStylePr w:type="lastCol">
      <w:rPr>
        <w:rFonts w:cs="Times New Roman"/>
      </w:rPr>
      <w:tblPr/>
      <w:tcPr>
        <w:tcBorders>
          <w:left w:val="single" w:sz="6" w:space="0" w:color="FFFFFF"/>
          <w:tl2br w:val="none" w:sz="0" w:space="0" w:color="auto"/>
          <w:tr2bl w:val="none" w:sz="0" w:space="0" w:color="auto"/>
        </w:tcBorders>
      </w:tcPr>
    </w:tblStylePr>
    <w:tblStylePr w:type="neCell">
      <w:rPr>
        <w:rFonts w:cs="Times New Roman"/>
      </w:rPr>
      <w:tblPr/>
      <w:tcPr>
        <w:tcBorders>
          <w:left w:val="none" w:sz="0" w:space="0" w:color="auto"/>
          <w:bottom w:val="none" w:sz="0" w:space="0" w:color="auto"/>
          <w:tl2br w:val="none" w:sz="0" w:space="0" w:color="auto"/>
          <w:tr2bl w:val="none" w:sz="0" w:space="0" w:color="auto"/>
        </w:tcBorders>
      </w:tcPr>
    </w:tblStylePr>
    <w:tblStylePr w:type="nwCell">
      <w:rPr>
        <w:rFonts w:cs="Times New Roman"/>
      </w:rPr>
      <w:tblPr/>
      <w:tcPr>
        <w:tcBorders>
          <w:bottom w:val="none" w:sz="0" w:space="0" w:color="auto"/>
          <w:right w:val="none" w:sz="0" w:space="0" w:color="auto"/>
          <w:tl2br w:val="none" w:sz="0" w:space="0" w:color="auto"/>
          <w:tr2bl w:val="none" w:sz="0" w:space="0" w:color="auto"/>
        </w:tcBorders>
      </w:tcPr>
    </w:tblStylePr>
    <w:tblStylePr w:type="seCell">
      <w:rPr>
        <w:rFonts w:cs="Times New Roman"/>
      </w:rPr>
      <w:tblPr/>
      <w:tcPr>
        <w:tcBorders>
          <w:top w:val="none" w:sz="0" w:space="0" w:color="auto"/>
          <w:left w:val="none" w:sz="0" w:space="0" w:color="auto"/>
          <w:tl2br w:val="none" w:sz="0" w:space="0" w:color="auto"/>
          <w:tr2bl w:val="none" w:sz="0" w:space="0" w:color="auto"/>
        </w:tcBorders>
      </w:tcPr>
    </w:tblStylePr>
    <w:tblStylePr w:type="swCell">
      <w:rPr>
        <w:rFonts w:cs="Times New Roman"/>
        <w:color w:val="000080"/>
      </w:rPr>
      <w:tblPr/>
      <w:tcPr>
        <w:tcBorders>
          <w:top w:val="none" w:sz="0" w:space="0" w:color="auto"/>
          <w:right w:val="none" w:sz="0" w:space="0" w:color="auto"/>
          <w:tl2br w:val="none" w:sz="0" w:space="0" w:color="auto"/>
          <w:tr2bl w:val="none" w:sz="0" w:space="0" w:color="auto"/>
        </w:tcBorders>
      </w:tcPr>
    </w:tblStylePr>
  </w:style>
  <w:style w:type="table" w:styleId="2ffc">
    <w:name w:val="Table 3D effects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cPr>
      <w:shd w:val="solid" w:color="C0C0C0" w:fill="FFFFFF"/>
    </w:tc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3ff0">
    <w:name w:val="Table 3D effects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StyleColBandSize w:val="1"/>
      <w:tblInd w:w="0" w:type="dxa"/>
      <w:tblCellMar>
        <w:top w:w="0" w:type="dxa"/>
        <w:left w:w="108" w:type="dxa"/>
        <w:bottom w:w="0" w:type="dxa"/>
        <w:right w:w="108" w:type="dxa"/>
      </w:tblCellMar>
    </w:tblPr>
    <w:tblStylePr w:type="firstRow">
      <w:rPr>
        <w:rFonts w:cs="Times New Roman"/>
        <w:b/>
        <w:bCs/>
      </w:rPr>
      <w:tblPr/>
      <w:tcPr>
        <w:tcBorders>
          <w:tl2br w:val="none" w:sz="0" w:space="0" w:color="auto"/>
          <w:tr2bl w:val="none" w:sz="0" w:space="0" w:color="auto"/>
        </w:tcBorders>
      </w:tcPr>
    </w:tblStylePr>
    <w:tblStylePr w:type="firstCol">
      <w:rPr>
        <w:rFonts w:cs="Times New Roman"/>
      </w:rPr>
      <w:tblPr/>
      <w:tcPr>
        <w:tcBorders>
          <w:top w:val="none" w:sz="0" w:space="0" w:color="auto"/>
          <w:bottom w:val="none" w:sz="0" w:space="0" w:color="auto"/>
          <w:right w:val="single" w:sz="6" w:space="0" w:color="808080"/>
          <w:tl2br w:val="none" w:sz="0" w:space="0" w:color="auto"/>
          <w:tr2bl w:val="none" w:sz="0" w:space="0" w:color="auto"/>
        </w:tcBorders>
      </w:tcPr>
    </w:tblStylePr>
    <w:tblStylePr w:type="lastCol">
      <w:rPr>
        <w:rFonts w:cs="Times New Roman"/>
      </w:rPr>
      <w:tblPr/>
      <w:tcPr>
        <w:tcBorders>
          <w:right w:val="single" w:sz="6" w:space="0" w:color="FFFFFF"/>
          <w:tl2br w:val="none" w:sz="0" w:space="0" w:color="auto"/>
          <w:tr2bl w:val="none" w:sz="0" w:space="0" w:color="auto"/>
        </w:tcBorders>
      </w:tcPr>
    </w:tblStylePr>
    <w:tblStylePr w:type="band1Vert">
      <w:rPr>
        <w:rFonts w:cs="Times New Roman"/>
        <w:color w:val="auto"/>
      </w:rPr>
      <w:tblPr/>
      <w:tcPr>
        <w:shd w:val="solid" w:color="C0C0C0" w:fill="FFFFFF"/>
      </w:tcPr>
    </w:tblStylePr>
    <w:tblStylePr w:type="band2Vert">
      <w:rPr>
        <w:rFonts w:cs="Times New Roman"/>
        <w:color w:val="auto"/>
      </w:rPr>
      <w:tblPr/>
      <w:tcPr>
        <w:shd w:val="pct50" w:color="C0C0C0" w:fill="FFFFFF"/>
      </w:tcPr>
    </w:tblStylePr>
    <w:tblStylePr w:type="band1Horz">
      <w:rPr>
        <w:rFonts w:cs="Times New Roman"/>
      </w:rPr>
      <w:tblPr/>
      <w:tcPr>
        <w:tcBorders>
          <w:top w:val="single" w:sz="6" w:space="0" w:color="808080"/>
          <w:bottom w:val="single" w:sz="6" w:space="0" w:color="FFFFFF"/>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affffffffe">
    <w:name w:val="Table Contemporary"/>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Borders>
        <w:insideH w:val="single" w:sz="18" w:space="0" w:color="FFFFFF"/>
        <w:insideV w:val="single" w:sz="18" w:space="0" w:color="FFFFFF"/>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pct20" w:color="000000" w:fill="FFFFFF"/>
      </w:tcPr>
    </w:tblStylePr>
    <w:tblStylePr w:type="band1Horz">
      <w:rPr>
        <w:rFonts w:cs="Times New Roman"/>
        <w:color w:val="auto"/>
      </w:rPr>
      <w:tblPr/>
      <w:tcPr>
        <w:tcBorders>
          <w:tl2br w:val="none" w:sz="0" w:space="0" w:color="auto"/>
          <w:tr2bl w:val="none" w:sz="0" w:space="0" w:color="auto"/>
        </w:tcBorders>
        <w:shd w:val="pct5" w:color="000000" w:fill="FFFFFF"/>
      </w:tcPr>
    </w:tblStylePr>
    <w:tblStylePr w:type="band2Horz">
      <w:rPr>
        <w:rFonts w:cs="Times New Roman"/>
        <w:color w:val="auto"/>
      </w:rPr>
      <w:tblPr/>
      <w:tcPr>
        <w:tcBorders>
          <w:tl2br w:val="none" w:sz="0" w:space="0" w:color="auto"/>
          <w:tr2bl w:val="none" w:sz="0" w:space="0" w:color="auto"/>
        </w:tcBorders>
        <w:shd w:val="pct20" w:color="000000" w:fill="FFFFFF"/>
      </w:tcPr>
    </w:tblStylePr>
  </w:style>
  <w:style w:type="table" w:styleId="afffffffff">
    <w:name w:val="Table Elegant"/>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double" w:sz="6" w:space="0" w:color="000000"/>
        <w:left w:val="double" w:sz="6" w:space="0" w:color="000000"/>
        <w:bottom w:val="double" w:sz="6" w:space="0" w:color="000000"/>
        <w:right w:val="doub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caps/>
        <w:color w:val="auto"/>
      </w:rPr>
      <w:tblPr/>
      <w:tcPr>
        <w:tcBorders>
          <w:tl2br w:val="none" w:sz="0" w:space="0" w:color="auto"/>
          <w:tr2bl w:val="none" w:sz="0" w:space="0" w:color="auto"/>
        </w:tcBorders>
      </w:tcPr>
    </w:tblStylePr>
  </w:style>
  <w:style w:type="table" w:styleId="afffffffff0">
    <w:name w:val="Table Professional"/>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6" w:space="0" w:color="000000"/>
        <w:left w:val="single" w:sz="6" w:space="0" w:color="000000"/>
        <w:bottom w:val="single" w:sz="6" w:space="0" w:color="000000"/>
        <w:right w:val="single" w:sz="6" w:space="0" w:color="000000"/>
        <w:insideH w:val="single" w:sz="6" w:space="0" w:color="000000"/>
        <w:insideV w:val="single" w:sz="6" w:space="0" w:color="000000"/>
      </w:tblBorders>
      <w:tblCellMar>
        <w:top w:w="0" w:type="dxa"/>
        <w:left w:w="108" w:type="dxa"/>
        <w:bottom w:w="0" w:type="dxa"/>
        <w:right w:w="108" w:type="dxa"/>
      </w:tblCellMar>
    </w:tblPr>
    <w:tblStylePr w:type="firstRow">
      <w:rPr>
        <w:rFonts w:cs="Times New Roman"/>
        <w:b/>
        <w:bCs/>
        <w:color w:val="auto"/>
      </w:rPr>
      <w:tblPr/>
      <w:tcPr>
        <w:tcBorders>
          <w:tl2br w:val="none" w:sz="0" w:space="0" w:color="auto"/>
          <w:tr2bl w:val="none" w:sz="0" w:space="0" w:color="auto"/>
        </w:tcBorders>
        <w:shd w:val="solid" w:color="000000" w:fill="FFFFFF"/>
      </w:tcPr>
    </w:tblStylePr>
  </w:style>
  <w:style w:type="table" w:styleId="1fffff1">
    <w:name w:val="Table Subtle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StyleRowBandSize w:val="1"/>
      <w:tblInd w:w="0" w:type="dxa"/>
      <w:tblCellMar>
        <w:top w:w="0" w:type="dxa"/>
        <w:left w:w="108" w:type="dxa"/>
        <w:bottom w:w="0" w:type="dxa"/>
        <w:right w:w="108" w:type="dxa"/>
      </w:tblCellMar>
    </w:tblPr>
    <w:tblStylePr w:type="firstRow">
      <w:rPr>
        <w:rFonts w:cs="Times New Roman"/>
      </w:rPr>
      <w:tblPr/>
      <w:tcPr>
        <w:tcBorders>
          <w:top w:val="single" w:sz="6" w:space="0" w:color="000000"/>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shd w:val="pct25" w:color="800080" w:fill="FFFFFF"/>
      </w:tcPr>
    </w:tblStylePr>
    <w:tblStylePr w:type="firstCol">
      <w:rPr>
        <w:rFonts w:cs="Times New Roman"/>
      </w:rPr>
      <w:tblPr/>
      <w:tcPr>
        <w:tcBorders>
          <w:right w:val="single" w:sz="12" w:space="0" w:color="000000"/>
          <w:tl2br w:val="none" w:sz="0" w:space="0" w:color="auto"/>
          <w:tr2bl w:val="none" w:sz="0" w:space="0" w:color="auto"/>
        </w:tcBorders>
      </w:tcPr>
    </w:tblStylePr>
    <w:tblStylePr w:type="lastCol">
      <w:rPr>
        <w:rFonts w:cs="Times New Roman"/>
      </w:rPr>
      <w:tblPr/>
      <w:tcPr>
        <w:tcBorders>
          <w:left w:val="single" w:sz="12" w:space="0" w:color="000000"/>
          <w:tl2br w:val="none" w:sz="0" w:space="0" w:color="auto"/>
          <w:tr2bl w:val="none" w:sz="0" w:space="0" w:color="auto"/>
        </w:tcBorders>
      </w:tcPr>
    </w:tblStylePr>
    <w:tblStylePr w:type="band1Horz">
      <w:rPr>
        <w:rFonts w:cs="Times New Roman"/>
      </w:rPr>
      <w:tblPr/>
      <w:tcPr>
        <w:tcBorders>
          <w:bottom w:val="single" w:sz="6"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2ffd">
    <w:name w:val="Table Subtle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left w:val="single" w:sz="6" w:space="0" w:color="000000"/>
        <w:right w:val="single" w:sz="6" w:space="0" w:color="000000"/>
      </w:tblBorders>
      <w:tblCellMar>
        <w:top w:w="0" w:type="dxa"/>
        <w:left w:w="108" w:type="dxa"/>
        <w:bottom w:w="0" w:type="dxa"/>
        <w:right w:w="108" w:type="dxa"/>
      </w:tblCellMar>
    </w:tblPr>
    <w:tblStylePr w:type="firstRow">
      <w:rPr>
        <w:rFonts w:cs="Times New Roman"/>
      </w:rPr>
      <w:tblPr/>
      <w:tcPr>
        <w:tcBorders>
          <w:bottom w:val="single" w:sz="12" w:space="0" w:color="000000"/>
          <w:tl2br w:val="none" w:sz="0" w:space="0" w:color="auto"/>
          <w:tr2bl w:val="none" w:sz="0" w:space="0" w:color="auto"/>
        </w:tcBorders>
      </w:tcPr>
    </w:tblStylePr>
    <w:tblStylePr w:type="lastRow">
      <w:rPr>
        <w:rFonts w:cs="Times New Roman"/>
      </w:rPr>
      <w:tblPr/>
      <w:tcPr>
        <w:tcBorders>
          <w:top w:val="single" w:sz="12" w:space="0" w:color="000000"/>
          <w:tl2br w:val="none" w:sz="0" w:space="0" w:color="auto"/>
          <w:tr2bl w:val="none" w:sz="0" w:space="0" w:color="auto"/>
        </w:tcBorders>
      </w:tcPr>
    </w:tblStylePr>
    <w:tblStylePr w:type="firstCol">
      <w:rPr>
        <w:rFonts w:cs="Times New Roman"/>
      </w:rPr>
      <w:tblPr/>
      <w:tcPr>
        <w:tcBorders>
          <w:right w:val="single" w:sz="12" w:space="0" w:color="000000"/>
          <w:tl2br w:val="none" w:sz="0" w:space="0" w:color="auto"/>
          <w:tr2bl w:val="none" w:sz="0" w:space="0" w:color="auto"/>
        </w:tcBorders>
        <w:shd w:val="pct25" w:color="008000" w:fill="FFFFFF"/>
      </w:tcPr>
    </w:tblStylePr>
    <w:tblStylePr w:type="lastCol">
      <w:rPr>
        <w:rFonts w:cs="Times New Roman"/>
      </w:rPr>
      <w:tblPr/>
      <w:tcPr>
        <w:tcBorders>
          <w:left w:val="single" w:sz="12" w:space="0" w:color="000000"/>
          <w:tl2br w:val="none" w:sz="0" w:space="0" w:color="auto"/>
          <w:tr2bl w:val="none" w:sz="0" w:space="0" w:color="auto"/>
        </w:tcBorders>
        <w:shd w:val="pct25" w:color="808000" w:fill="FFFFFF"/>
      </w:tcPr>
    </w:tblStylePr>
    <w:tblStylePr w:type="neCell">
      <w:rPr>
        <w:rFonts w:cs="Times New Roman"/>
        <w:b/>
        <w:bCs/>
      </w:rPr>
      <w:tblPr/>
      <w:tcPr>
        <w:tcBorders>
          <w:tl2br w:val="none" w:sz="0" w:space="0" w:color="auto"/>
          <w:tr2bl w:val="none" w:sz="0" w:space="0" w:color="auto"/>
        </w:tcBorders>
      </w:tcPr>
    </w:tblStylePr>
    <w:tblStylePr w:type="swCell">
      <w:rPr>
        <w:rFonts w:cs="Times New Roman"/>
        <w:b/>
        <w:bCs/>
      </w:rPr>
      <w:tblPr/>
      <w:tcPr>
        <w:tcBorders>
          <w:tl2br w:val="none" w:sz="0" w:space="0" w:color="auto"/>
          <w:tr2bl w:val="none" w:sz="0" w:space="0" w:color="auto"/>
        </w:tcBorders>
      </w:tcPr>
    </w:tblStylePr>
  </w:style>
  <w:style w:type="table" w:styleId="-10">
    <w:name w:val="Table Web 1"/>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6" w:space="0" w:color="auto"/>
        <w:left w:val="outset" w:sz="6" w:space="0" w:color="auto"/>
        <w:bottom w:val="outset" w:sz="6" w:space="0" w:color="auto"/>
        <w:right w:val="outset" w:sz="6"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20">
    <w:name w:val="Table Web 2"/>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inset" w:sz="6" w:space="0" w:color="auto"/>
        <w:left w:val="inset" w:sz="6" w:space="0" w:color="auto"/>
        <w:bottom w:val="inset" w:sz="6" w:space="0" w:color="auto"/>
        <w:right w:val="inset" w:sz="6" w:space="0" w:color="auto"/>
        <w:insideH w:val="inset" w:sz="6" w:space="0" w:color="auto"/>
        <w:insideV w:val="in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34">
    <w:name w:val="Table Web 3"/>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CellSpacing w:w="20" w:type="dxa"/>
      <w:tblInd w:w="0" w:type="dxa"/>
      <w:tblBorders>
        <w:top w:val="outset" w:sz="24" w:space="0" w:color="auto"/>
        <w:left w:val="outset" w:sz="24" w:space="0" w:color="auto"/>
        <w:bottom w:val="outset" w:sz="24" w:space="0" w:color="auto"/>
        <w:right w:val="outset" w:sz="24" w:space="0" w:color="auto"/>
        <w:insideH w:val="outset" w:sz="6" w:space="0" w:color="auto"/>
        <w:insideV w:val="outset" w:sz="6" w:space="0" w:color="auto"/>
      </w:tblBorders>
      <w:tblCellMar>
        <w:top w:w="0" w:type="dxa"/>
        <w:left w:w="108" w:type="dxa"/>
        <w:bottom w:w="0" w:type="dxa"/>
        <w:right w:w="108" w:type="dxa"/>
      </w:tblCellMar>
    </w:tblPr>
    <w:trPr>
      <w:tblCellSpacing w:w="20" w:type="dxa"/>
    </w:trPr>
    <w:tblStylePr w:type="firstRow">
      <w:rPr>
        <w:rFonts w:cs="Times New Roman"/>
        <w:color w:val="auto"/>
      </w:rPr>
      <w:tblPr/>
      <w:tcPr>
        <w:tcBorders>
          <w:tl2br w:val="none" w:sz="0" w:space="0" w:color="auto"/>
          <w:tr2bl w:val="none" w:sz="0" w:space="0" w:color="auto"/>
        </w:tcBorders>
      </w:tcPr>
    </w:tblStylePr>
  </w:style>
  <w:style w:type="table" w:styleId="afffffffff1">
    <w:name w:val="Table Theme"/>
    <w:basedOn w:val="a1"/>
    <w:uiPriority w:val="99"/>
    <w:semiHidden/>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1">
    <w:name w:val="Таблица-сетка 1 светлая — акцент 1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table" w:customStyle="1" w:styleId="241">
    <w:name w:val="Сетка таблицы24"/>
    <w:uiPriority w:val="99"/>
    <w:rsid w:val="00814BCB"/>
    <w:pPr>
      <w:spacing w:after="60" w:line="240" w:lineRule="auto"/>
      <w:jc w:val="both"/>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70">
    <w:name w:val="Сетка таблицы117"/>
    <w:uiPriority w:val="99"/>
    <w:rsid w:val="00814BCB"/>
    <w:pPr>
      <w:spacing w:after="0" w:line="240" w:lineRule="auto"/>
    </w:pPr>
    <w:rPr>
      <w:rFonts w:ascii="Calibri" w:eastAsia="Times New Roman" w:hAnsi="Calibri" w:cs="Times New Roman"/>
      <w:lang w:eastAsia="ru-RU"/>
    </w:rPr>
    <w:tblPr>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CellMar>
        <w:top w:w="0" w:type="dxa"/>
        <w:left w:w="108" w:type="dxa"/>
        <w:bottom w:w="0" w:type="dxa"/>
        <w:right w:w="108" w:type="dxa"/>
      </w:tblCellMar>
    </w:tblPr>
  </w:style>
  <w:style w:type="paragraph" w:customStyle="1" w:styleId="1fffff2">
    <w:name w:val="Красная строка1"/>
    <w:basedOn w:val="a"/>
    <w:uiPriority w:val="99"/>
    <w:rsid w:val="00814BCB"/>
    <w:pPr>
      <w:suppressAutoHyphens/>
      <w:spacing w:after="120" w:line="240" w:lineRule="auto"/>
      <w:ind w:firstLine="210"/>
      <w:jc w:val="both"/>
    </w:pPr>
    <w:rPr>
      <w:rFonts w:ascii="Times New Roman" w:eastAsia="Times New Roman" w:hAnsi="Times New Roman" w:cs="Times New Roman"/>
      <w:szCs w:val="24"/>
      <w:lang w:eastAsia="zh-CN"/>
    </w:rPr>
  </w:style>
  <w:style w:type="table" w:customStyle="1" w:styleId="-112">
    <w:name w:val="Таблица-сетка 1 светлая — акцент 12"/>
    <w:uiPriority w:val="99"/>
    <w:rsid w:val="00814BCB"/>
    <w:pPr>
      <w:spacing w:after="0" w:line="240" w:lineRule="auto"/>
    </w:pPr>
    <w:rPr>
      <w:rFonts w:ascii="Calibri" w:eastAsia="Calibri" w:hAnsi="Calibri" w:cs="Times New Roman"/>
      <w:sz w:val="20"/>
      <w:szCs w:val="20"/>
      <w:lang w:eastAsia="ru-RU"/>
    </w:rPr>
    <w:tblPr>
      <w:tblStyleRowBandSize w:val="1"/>
      <w:tblStyleColBandSize w:val="1"/>
      <w:tblInd w:w="0" w:type="dxa"/>
      <w:tblBorders>
        <w:top w:val="single" w:sz="4" w:space="0" w:color="B8CCE4"/>
        <w:left w:val="single" w:sz="4" w:space="0" w:color="B8CCE4"/>
        <w:bottom w:val="single" w:sz="4" w:space="0" w:color="B8CCE4"/>
        <w:right w:val="single" w:sz="4" w:space="0" w:color="B8CCE4"/>
        <w:insideH w:val="single" w:sz="4" w:space="0" w:color="B8CCE4"/>
        <w:insideV w:val="single" w:sz="4" w:space="0" w:color="B8CCE4"/>
      </w:tblBorders>
      <w:tblCellMar>
        <w:top w:w="0" w:type="dxa"/>
        <w:left w:w="108" w:type="dxa"/>
        <w:bottom w:w="0" w:type="dxa"/>
        <w:right w:w="108" w:type="dxa"/>
      </w:tblCellMar>
    </w:tblPr>
  </w:style>
  <w:style w:type="table" w:customStyle="1" w:styleId="251">
    <w:name w:val="Сетка таблицы25"/>
    <w:uiPriority w:val="99"/>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02">
    <w:name w:val="Сетка таблицы102"/>
    <w:uiPriority w:val="99"/>
    <w:locked/>
    <w:rsid w:val="00814BCB"/>
    <w:pPr>
      <w:spacing w:after="0" w:line="240" w:lineRule="auto"/>
    </w:pPr>
    <w:rPr>
      <w:rFonts w:ascii="Times New Roman" w:eastAsia="Times New Roman" w:hAnsi="Times New Roman" w:cs="Times New Roman"/>
      <w:sz w:val="20"/>
      <w:szCs w:val="20"/>
      <w:lang w:eastAsia="ru-RU"/>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customStyle="1" w:styleId="-1121">
    <w:name w:val="Таблица-сетка 1 светлая — акцент 121"/>
    <w:uiPriority w:val="99"/>
    <w:rsid w:val="00814BCB"/>
    <w:pPr>
      <w:spacing w:after="0" w:line="240" w:lineRule="auto"/>
    </w:pPr>
    <w:rPr>
      <w:rFonts w:ascii="Times New Roman" w:eastAsia="Times New Roman" w:hAnsi="Times New Roman" w:cs="Times New Roman"/>
      <w:sz w:val="20"/>
      <w:szCs w:val="20"/>
      <w:lang w:eastAsia="ru-RU"/>
    </w:rPr>
    <w:tblPr>
      <w:tblStyleRowBandSize w:val="1"/>
      <w:tblStyleColBandSize w:val="1"/>
      <w:tblInd w:w="0" w:type="dxa"/>
      <w:tblBorders>
        <w:top w:val="single" w:sz="4" w:space="0" w:color="B4C6E7"/>
        <w:left w:val="single" w:sz="4" w:space="0" w:color="B4C6E7"/>
        <w:bottom w:val="single" w:sz="4" w:space="0" w:color="B4C6E7"/>
        <w:right w:val="single" w:sz="4" w:space="0" w:color="B4C6E7"/>
        <w:insideH w:val="single" w:sz="4" w:space="0" w:color="B4C6E7"/>
        <w:insideV w:val="single" w:sz="4" w:space="0" w:color="B4C6E7"/>
      </w:tblBorders>
      <w:tblCellMar>
        <w:top w:w="0" w:type="dxa"/>
        <w:left w:w="108" w:type="dxa"/>
        <w:bottom w:w="0" w:type="dxa"/>
        <w:right w:w="108" w:type="dxa"/>
      </w:tblCellMar>
    </w:tblPr>
  </w:style>
  <w:style w:type="numbering" w:customStyle="1" w:styleId="1111111">
    <w:name w:val="1 / 1.1 / 1.1.11"/>
    <w:rsid w:val="00814BCB"/>
    <w:pPr>
      <w:numPr>
        <w:numId w:val="20"/>
      </w:numPr>
    </w:pPr>
  </w:style>
  <w:style w:type="numbering" w:customStyle="1" w:styleId="11">
    <w:name w:val="Текущий список11"/>
    <w:rsid w:val="00814BCB"/>
    <w:pPr>
      <w:numPr>
        <w:numId w:val="21"/>
      </w:numPr>
    </w:pPr>
  </w:style>
  <w:style w:type="numbering" w:customStyle="1" w:styleId="1">
    <w:name w:val="Статья / Раздел1"/>
    <w:rsid w:val="00814BCB"/>
    <w:pPr>
      <w:numPr>
        <w:numId w:val="22"/>
      </w:numPr>
    </w:pPr>
  </w:style>
  <w:style w:type="numbering" w:customStyle="1" w:styleId="210">
    <w:name w:val="Текущий список21"/>
    <w:rsid w:val="00814BCB"/>
    <w:pPr>
      <w:numPr>
        <w:numId w:val="23"/>
      </w:numPr>
    </w:pPr>
  </w:style>
  <w:style w:type="numbering" w:customStyle="1" w:styleId="1ai1">
    <w:name w:val="1 / a / i1"/>
    <w:rsid w:val="00814BCB"/>
    <w:pPr>
      <w:numPr>
        <w:numId w:val="24"/>
      </w:numPr>
    </w:pPr>
  </w:style>
  <w:style w:type="character" w:customStyle="1" w:styleId="21e">
    <w:name w:val="Основной текст с отступом 2 Знак1"/>
    <w:basedOn w:val="a0"/>
    <w:qFormat/>
    <w:rsid w:val="00EA3943"/>
    <w:rPr>
      <w:rFonts w:ascii="Times New Roman" w:eastAsia="Times New Roman" w:hAnsi="Times New Roman" w:cs="Times New Roman"/>
      <w:sz w:val="28"/>
      <w:szCs w:val="20"/>
      <w:lang w:eastAsia="ru-RU"/>
    </w:rPr>
  </w:style>
  <w:style w:type="character" w:customStyle="1" w:styleId="-">
    <w:name w:val="Интернет-ссылка"/>
    <w:basedOn w:val="a0"/>
    <w:unhideWhenUsed/>
    <w:rsid w:val="00EA3943"/>
    <w:rPr>
      <w:color w:val="0563C1" w:themeColor="hyperlink"/>
      <w:u w:val="single"/>
    </w:rPr>
  </w:style>
  <w:style w:type="character" w:customStyle="1" w:styleId="FontStyle17">
    <w:name w:val="Font Style17"/>
    <w:qFormat/>
    <w:rsid w:val="00EA3943"/>
    <w:rPr>
      <w:rFonts w:ascii="Times New Roman" w:hAnsi="Times New Roman" w:cs="Times New Roman"/>
      <w:b/>
      <w:bCs/>
      <w:sz w:val="22"/>
      <w:szCs w:val="22"/>
    </w:rPr>
  </w:style>
  <w:style w:type="character" w:customStyle="1" w:styleId="FontStyle19">
    <w:name w:val="Font Style19"/>
    <w:qFormat/>
    <w:rsid w:val="00EA3943"/>
    <w:rPr>
      <w:rFonts w:ascii="Times New Roman" w:hAnsi="Times New Roman" w:cs="Times New Roman"/>
      <w:sz w:val="22"/>
      <w:szCs w:val="22"/>
    </w:rPr>
  </w:style>
  <w:style w:type="character" w:customStyle="1" w:styleId="afffffffff2">
    <w:name w:val="Знак Знак"/>
    <w:qFormat/>
    <w:rsid w:val="00EA3943"/>
    <w:rPr>
      <w:rFonts w:ascii="Times New Roman" w:eastAsia="Times New Roman" w:hAnsi="Times New Roman"/>
    </w:rPr>
  </w:style>
  <w:style w:type="character" w:customStyle="1" w:styleId="afffffffff3">
    <w:name w:val="Привязка сноски"/>
    <w:qFormat/>
    <w:rsid w:val="00EA3943"/>
    <w:rPr>
      <w:vertAlign w:val="superscript"/>
    </w:rPr>
  </w:style>
  <w:style w:type="character" w:customStyle="1" w:styleId="FootnoteCharacters">
    <w:name w:val="Footnote Characters"/>
    <w:uiPriority w:val="99"/>
    <w:qFormat/>
    <w:rsid w:val="00EA3943"/>
    <w:rPr>
      <w:vertAlign w:val="superscript"/>
    </w:rPr>
  </w:style>
  <w:style w:type="character" w:customStyle="1" w:styleId="afffffffff4">
    <w:name w:val="Посещённая гиперссылка"/>
    <w:qFormat/>
    <w:rsid w:val="00EA3943"/>
    <w:rPr>
      <w:color w:val="800080"/>
      <w:u w:val="single"/>
    </w:rPr>
  </w:style>
  <w:style w:type="character" w:customStyle="1" w:styleId="WW8Num10z2">
    <w:name w:val="WW8Num10z2"/>
    <w:qFormat/>
    <w:rsid w:val="00EA3943"/>
    <w:rPr>
      <w:rFonts w:ascii="Wingdings" w:hAnsi="Wingdings" w:cs="Wingdings"/>
    </w:rPr>
  </w:style>
  <w:style w:type="character" w:customStyle="1" w:styleId="WW8Num10z3">
    <w:name w:val="WW8Num10z3"/>
    <w:qFormat/>
    <w:rsid w:val="00EA3943"/>
    <w:rPr>
      <w:rFonts w:ascii="Symbol" w:hAnsi="Symbol" w:cs="Symbol"/>
    </w:rPr>
  </w:style>
  <w:style w:type="character" w:customStyle="1" w:styleId="3f3f3f3f3f3f3f3f-3f3f3f3f3f3f">
    <w:name w:val="И3fн3fт3fе3fр3fн3fе3fт3f-с3fс3fы3fл3fк3fа3f"/>
    <w:qFormat/>
    <w:rsid w:val="00EA3943"/>
    <w:rPr>
      <w:color w:val="0000FF"/>
      <w:u w:val="single"/>
    </w:rPr>
  </w:style>
  <w:style w:type="character" w:customStyle="1" w:styleId="CITE">
    <w:name w:val="CITE"/>
    <w:qFormat/>
    <w:rsid w:val="00EA3943"/>
    <w:rPr>
      <w:i/>
    </w:rPr>
  </w:style>
  <w:style w:type="character" w:customStyle="1" w:styleId="CODE">
    <w:name w:val="CODE"/>
    <w:qFormat/>
    <w:rsid w:val="00EA3943"/>
    <w:rPr>
      <w:rFonts w:ascii="Courier New" w:hAnsi="Courier New"/>
      <w:sz w:val="20"/>
    </w:rPr>
  </w:style>
  <w:style w:type="character" w:customStyle="1" w:styleId="Keyboard">
    <w:name w:val="Keyboard"/>
    <w:qFormat/>
    <w:rsid w:val="00EA3943"/>
    <w:rPr>
      <w:rFonts w:ascii="Courier New" w:hAnsi="Courier New"/>
      <w:b/>
      <w:sz w:val="20"/>
    </w:rPr>
  </w:style>
  <w:style w:type="character" w:customStyle="1" w:styleId="Sample">
    <w:name w:val="Sample"/>
    <w:qFormat/>
    <w:rsid w:val="00EA3943"/>
    <w:rPr>
      <w:rFonts w:ascii="Courier New" w:hAnsi="Courier New"/>
    </w:rPr>
  </w:style>
  <w:style w:type="character" w:customStyle="1" w:styleId="Typewriter">
    <w:name w:val="Typewriter"/>
    <w:qFormat/>
    <w:rsid w:val="00EA3943"/>
    <w:rPr>
      <w:rFonts w:ascii="Courier New" w:hAnsi="Courier New"/>
      <w:sz w:val="20"/>
    </w:rPr>
  </w:style>
  <w:style w:type="character" w:customStyle="1" w:styleId="HTMLMarkup">
    <w:name w:val="HTML Markup"/>
    <w:qFormat/>
    <w:rsid w:val="00EA3943"/>
    <w:rPr>
      <w:vanish/>
      <w:color w:val="FF0000"/>
    </w:rPr>
  </w:style>
  <w:style w:type="character" w:customStyle="1" w:styleId="Comment">
    <w:name w:val="Comment"/>
    <w:qFormat/>
    <w:rsid w:val="00EA3943"/>
    <w:rPr>
      <w:vanish/>
    </w:rPr>
  </w:style>
  <w:style w:type="character" w:customStyle="1" w:styleId="96">
    <w:name w:val="Основной шрифт абзаца9"/>
    <w:qFormat/>
    <w:rsid w:val="00EA3943"/>
  </w:style>
  <w:style w:type="character" w:customStyle="1" w:styleId="cef1edeee2edeee9f8f0e8f4f2e0e1e7e0f6e09">
    <w:name w:val="Оceсf1нedоeeвe2нedоeeйe9 шf8рf0иe8фf4тf2 аe0бe1зe7аe0цf6аe09"/>
    <w:qFormat/>
    <w:rsid w:val="00EA3943"/>
  </w:style>
  <w:style w:type="character" w:customStyle="1" w:styleId="afffffffff5">
    <w:name w:val="Выделение жирным"/>
    <w:qFormat/>
    <w:rsid w:val="00EA3943"/>
    <w:rPr>
      <w:b/>
      <w:bCs/>
    </w:rPr>
  </w:style>
  <w:style w:type="character" w:customStyle="1" w:styleId="c-specificationname-text">
    <w:name w:val="c-specification__name-text"/>
    <w:basedOn w:val="a0"/>
    <w:qFormat/>
    <w:rsid w:val="00EA3943"/>
  </w:style>
  <w:style w:type="character" w:customStyle="1" w:styleId="c-specificationvalue">
    <w:name w:val="c-specification__value"/>
    <w:basedOn w:val="a0"/>
    <w:qFormat/>
    <w:rsid w:val="00EA3943"/>
  </w:style>
  <w:style w:type="character" w:customStyle="1" w:styleId="Bodytext2">
    <w:name w:val="Body text (2)_"/>
    <w:link w:val="Bodytext20"/>
    <w:qFormat/>
    <w:locked/>
    <w:rsid w:val="00EA3943"/>
    <w:rPr>
      <w:shd w:val="clear" w:color="auto" w:fill="FFFFFF"/>
    </w:rPr>
  </w:style>
  <w:style w:type="character" w:customStyle="1" w:styleId="FontStyle18">
    <w:name w:val="Font Style18"/>
    <w:uiPriority w:val="99"/>
    <w:qFormat/>
    <w:rsid w:val="00EA3943"/>
    <w:rPr>
      <w:rFonts w:ascii="Times New Roman" w:hAnsi="Times New Roman" w:cs="Times New Roman"/>
      <w:b/>
      <w:bCs/>
      <w:sz w:val="20"/>
      <w:szCs w:val="20"/>
    </w:rPr>
  </w:style>
  <w:style w:type="character" w:customStyle="1" w:styleId="afffffffff6">
    <w:name w:val="ТЕКСТ Знак"/>
    <w:basedOn w:val="a0"/>
    <w:qFormat/>
    <w:locked/>
    <w:rsid w:val="00EA3943"/>
    <w:rPr>
      <w:rFonts w:ascii="Times New Roman" w:eastAsia="DotumChe" w:hAnsi="Times New Roman" w:cs="Times New Roman"/>
      <w:i/>
      <w:color w:val="FF0000"/>
      <w:sz w:val="28"/>
      <w:szCs w:val="28"/>
      <w:lang w:eastAsia="ru-RU"/>
    </w:rPr>
  </w:style>
  <w:style w:type="character" w:customStyle="1" w:styleId="n-product-specvalue-inner">
    <w:name w:val="n-product-spec__value-inner"/>
    <w:basedOn w:val="a0"/>
    <w:qFormat/>
    <w:rsid w:val="00EA3943"/>
  </w:style>
  <w:style w:type="character" w:customStyle="1" w:styleId="n-product-specname-inner">
    <w:name w:val="n-product-spec__name-inner"/>
    <w:basedOn w:val="a0"/>
    <w:qFormat/>
    <w:rsid w:val="00EA3943"/>
  </w:style>
  <w:style w:type="character" w:customStyle="1" w:styleId="grey">
    <w:name w:val="grey"/>
    <w:basedOn w:val="a0"/>
    <w:qFormat/>
    <w:rsid w:val="00EA3943"/>
  </w:style>
  <w:style w:type="paragraph" w:customStyle="1" w:styleId="afffffffff7">
    <w:name w:val="Заголовок"/>
    <w:basedOn w:val="a"/>
    <w:next w:val="afd"/>
    <w:qFormat/>
    <w:rsid w:val="00EA3943"/>
    <w:pPr>
      <w:keepNext/>
      <w:spacing w:before="240" w:after="120" w:line="240" w:lineRule="auto"/>
    </w:pPr>
    <w:rPr>
      <w:rFonts w:ascii="Liberation Sans" w:eastAsia="Microsoft YaHei" w:hAnsi="Liberation Sans" w:cs="Arial"/>
      <w:sz w:val="28"/>
      <w:szCs w:val="28"/>
    </w:rPr>
  </w:style>
  <w:style w:type="paragraph" w:styleId="afffffffff8">
    <w:name w:val="caption"/>
    <w:basedOn w:val="a"/>
    <w:qFormat/>
    <w:rsid w:val="00EA3943"/>
    <w:pPr>
      <w:spacing w:after="0" w:line="240" w:lineRule="auto"/>
      <w:jc w:val="center"/>
    </w:pPr>
    <w:rPr>
      <w:rFonts w:ascii="Times New Roman" w:eastAsia="Times New Roman" w:hAnsi="Times New Roman" w:cs="Times New Roman"/>
      <w:b/>
      <w:sz w:val="28"/>
      <w:szCs w:val="20"/>
      <w:lang w:eastAsia="ru-RU"/>
    </w:rPr>
  </w:style>
  <w:style w:type="paragraph" w:styleId="afffffffff9">
    <w:name w:val="index heading"/>
    <w:basedOn w:val="a"/>
    <w:qFormat/>
    <w:rsid w:val="00EA3943"/>
    <w:pPr>
      <w:suppressLineNumbers/>
      <w:spacing w:before="100" w:after="100" w:line="240" w:lineRule="auto"/>
    </w:pPr>
    <w:rPr>
      <w:rFonts w:ascii="Times New Roman" w:eastAsia="Arial" w:hAnsi="Times New Roman" w:cs="Arial"/>
      <w:sz w:val="24"/>
      <w:szCs w:val="24"/>
    </w:rPr>
  </w:style>
  <w:style w:type="paragraph" w:customStyle="1" w:styleId="21f">
    <w:name w:val="Заголовок 21"/>
    <w:basedOn w:val="a"/>
    <w:next w:val="a"/>
    <w:qFormat/>
    <w:rsid w:val="00EA3943"/>
    <w:pPr>
      <w:keepNext/>
      <w:pBdr>
        <w:bottom w:val="single" w:sz="12" w:space="3" w:color="000000"/>
      </w:pBdr>
      <w:spacing w:after="0" w:line="240" w:lineRule="auto"/>
      <w:outlineLvl w:val="1"/>
    </w:pPr>
    <w:rPr>
      <w:rFonts w:ascii="Times New Roman" w:eastAsia="Times New Roman" w:hAnsi="Times New Roman" w:cs="Times New Roman"/>
      <w:sz w:val="28"/>
      <w:szCs w:val="20"/>
      <w:lang w:eastAsia="ru-RU"/>
    </w:rPr>
  </w:style>
  <w:style w:type="paragraph" w:customStyle="1" w:styleId="319">
    <w:name w:val="Заголовок 31"/>
    <w:basedOn w:val="a"/>
    <w:next w:val="a"/>
    <w:qFormat/>
    <w:rsid w:val="00EA3943"/>
    <w:pPr>
      <w:keepNext/>
      <w:pBdr>
        <w:bottom w:val="single" w:sz="12" w:space="31" w:color="000000"/>
      </w:pBdr>
      <w:spacing w:after="0" w:line="240" w:lineRule="auto"/>
      <w:jc w:val="both"/>
      <w:outlineLvl w:val="2"/>
    </w:pPr>
    <w:rPr>
      <w:rFonts w:ascii="Times New Roman" w:eastAsia="Times New Roman" w:hAnsi="Times New Roman" w:cs="Times New Roman"/>
      <w:sz w:val="28"/>
      <w:szCs w:val="20"/>
      <w:lang w:eastAsia="ru-RU"/>
    </w:rPr>
  </w:style>
  <w:style w:type="paragraph" w:customStyle="1" w:styleId="413">
    <w:name w:val="Заголовок 41"/>
    <w:basedOn w:val="a"/>
    <w:next w:val="a"/>
    <w:link w:val="4b"/>
    <w:uiPriority w:val="9"/>
    <w:semiHidden/>
    <w:unhideWhenUsed/>
    <w:qFormat/>
    <w:rsid w:val="00EA3943"/>
    <w:pPr>
      <w:keepNext/>
      <w:keepLines/>
      <w:spacing w:before="200" w:after="0" w:line="240" w:lineRule="auto"/>
      <w:outlineLvl w:val="3"/>
    </w:pPr>
    <w:rPr>
      <w:rFonts w:ascii="Arial" w:hAnsi="Arial"/>
      <w:sz w:val="24"/>
      <w:lang w:eastAsia="ru-RU"/>
    </w:rPr>
  </w:style>
  <w:style w:type="paragraph" w:customStyle="1" w:styleId="611">
    <w:name w:val="Заголовок 61"/>
    <w:basedOn w:val="a"/>
    <w:next w:val="a"/>
    <w:link w:val="611"/>
    <w:qFormat/>
    <w:rsid w:val="00EA3943"/>
    <w:pPr>
      <w:spacing w:before="240" w:after="60" w:line="240" w:lineRule="auto"/>
      <w:outlineLvl w:val="5"/>
    </w:pPr>
    <w:rPr>
      <w:rFonts w:ascii="Times New Roman" w:eastAsia="Times New Roman" w:hAnsi="Times New Roman" w:cs="Times New Roman"/>
      <w:b/>
      <w:bCs/>
      <w:sz w:val="24"/>
      <w:szCs w:val="24"/>
      <w:lang w:eastAsia="ru-RU"/>
    </w:rPr>
  </w:style>
  <w:style w:type="paragraph" w:customStyle="1" w:styleId="1fffff3">
    <w:name w:val="Название объекта1"/>
    <w:basedOn w:val="a"/>
    <w:qFormat/>
    <w:rsid w:val="00EA3943"/>
    <w:pPr>
      <w:suppressAutoHyphens/>
      <w:spacing w:after="0" w:line="240" w:lineRule="auto"/>
      <w:jc w:val="center"/>
    </w:pPr>
    <w:rPr>
      <w:rFonts w:ascii="Times New Roman" w:eastAsia="Times New Roman" w:hAnsi="Times New Roman" w:cs="Times New Roman"/>
      <w:b/>
      <w:sz w:val="28"/>
      <w:szCs w:val="20"/>
      <w:lang w:eastAsia="ar-SA"/>
    </w:rPr>
  </w:style>
  <w:style w:type="paragraph" w:customStyle="1" w:styleId="afffffffffa">
    <w:name w:val="Знак Знак Знак Знак Знак Знак Знак Знак Знак Знак Знак Знак Знак Знак Знак Знак Знак Знак Знак Знак Знак Знак Знак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afffffffffb">
    <w:name w:val="Верхний и нижний колонтитулы"/>
    <w:basedOn w:val="a"/>
    <w:qFormat/>
    <w:rsid w:val="00EA3943"/>
    <w:pPr>
      <w:spacing w:before="100" w:after="100" w:line="240" w:lineRule="auto"/>
    </w:pPr>
    <w:rPr>
      <w:rFonts w:ascii="Times New Roman" w:eastAsia="Arial" w:hAnsi="Times New Roman" w:cs="Courier New"/>
      <w:sz w:val="24"/>
      <w:szCs w:val="24"/>
    </w:rPr>
  </w:style>
  <w:style w:type="paragraph" w:customStyle="1" w:styleId="1fffff4">
    <w:name w:val="Нижний колонтитул1"/>
    <w:basedOn w:val="a"/>
    <w:uiPriority w:val="99"/>
    <w:qFormat/>
    <w:rsid w:val="00EA3943"/>
    <w:pPr>
      <w:tabs>
        <w:tab w:val="center" w:pos="4153"/>
        <w:tab w:val="right" w:pos="8306"/>
      </w:tabs>
      <w:spacing w:after="0" w:line="240" w:lineRule="auto"/>
    </w:pPr>
    <w:rPr>
      <w:rFonts w:ascii="Times New Roman" w:eastAsia="Times New Roman" w:hAnsi="Times New Roman" w:cs="Times New Roman"/>
      <w:sz w:val="20"/>
      <w:szCs w:val="20"/>
      <w:lang w:eastAsia="ru-RU"/>
    </w:rPr>
  </w:style>
  <w:style w:type="paragraph" w:customStyle="1" w:styleId="1fffff5">
    <w:name w:val="Знак Знак Знак1 Знак Знак Знак Знак Знак Знак Знак 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Style13">
    <w:name w:val="Style13"/>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Style14">
    <w:name w:val="Style14"/>
    <w:basedOn w:val="a"/>
    <w:qFormat/>
    <w:rsid w:val="00EA3943"/>
    <w:pPr>
      <w:widowControl w:val="0"/>
      <w:spacing w:after="0" w:line="288" w:lineRule="exact"/>
    </w:pPr>
    <w:rPr>
      <w:rFonts w:ascii="Times New Roman" w:eastAsia="Times New Roman" w:hAnsi="Times New Roman" w:cs="Times New Roman"/>
      <w:sz w:val="24"/>
      <w:szCs w:val="24"/>
      <w:lang w:eastAsia="ru-RU"/>
    </w:rPr>
  </w:style>
  <w:style w:type="paragraph" w:customStyle="1" w:styleId="Style15">
    <w:name w:val="Style15"/>
    <w:basedOn w:val="a"/>
    <w:qFormat/>
    <w:rsid w:val="00EA3943"/>
    <w:pPr>
      <w:widowControl w:val="0"/>
      <w:spacing w:after="0" w:line="283" w:lineRule="exact"/>
      <w:jc w:val="center"/>
    </w:pPr>
    <w:rPr>
      <w:rFonts w:ascii="Times New Roman" w:eastAsia="Times New Roman" w:hAnsi="Times New Roman" w:cs="Times New Roman"/>
      <w:sz w:val="24"/>
      <w:szCs w:val="24"/>
      <w:lang w:eastAsia="ru-RU"/>
    </w:rPr>
  </w:style>
  <w:style w:type="paragraph" w:customStyle="1" w:styleId="1fffff6">
    <w:name w:val="Знак Знак1 Знак Знак Знак Знак Знак Знак Знак Знак Знак Знак Знак Знак Знак Знак Знак Знак Знак"/>
    <w:basedOn w:val="a"/>
    <w:qFormat/>
    <w:rsid w:val="00EA3943"/>
    <w:pPr>
      <w:tabs>
        <w:tab w:val="left" w:pos="1347"/>
      </w:tabs>
      <w:spacing w:line="240" w:lineRule="exact"/>
    </w:pPr>
    <w:rPr>
      <w:rFonts w:ascii="Times New Roman" w:eastAsia="Calibri" w:hAnsi="Times New Roman" w:cs="Times New Roman"/>
      <w:sz w:val="20"/>
      <w:szCs w:val="20"/>
      <w:lang w:eastAsia="zh-CN"/>
    </w:rPr>
  </w:style>
  <w:style w:type="paragraph" w:customStyle="1" w:styleId="1fffff7">
    <w:name w:val="Верхний колонтитул1"/>
    <w:basedOn w:val="a"/>
    <w:uiPriority w:val="99"/>
    <w:qFormat/>
    <w:rsid w:val="00EA3943"/>
    <w:pPr>
      <w:tabs>
        <w:tab w:val="center" w:pos="4677"/>
        <w:tab w:val="right" w:pos="9355"/>
      </w:tabs>
      <w:spacing w:after="0" w:line="240" w:lineRule="auto"/>
    </w:pPr>
    <w:rPr>
      <w:rFonts w:ascii="Times New Roman" w:eastAsia="Times New Roman" w:hAnsi="Times New Roman" w:cs="Times New Roman"/>
      <w:sz w:val="20"/>
      <w:szCs w:val="20"/>
      <w:lang w:eastAsia="ru-RU"/>
    </w:rPr>
  </w:style>
  <w:style w:type="paragraph" w:customStyle="1" w:styleId="afffffffffc">
    <w:name w:val="Знак"/>
    <w:basedOn w:val="a"/>
    <w:qFormat/>
    <w:rsid w:val="00EA3943"/>
    <w:pPr>
      <w:spacing w:line="240" w:lineRule="exact"/>
    </w:pPr>
    <w:rPr>
      <w:rFonts w:ascii="Times New Roman" w:eastAsia="Calibri" w:hAnsi="Times New Roman" w:cs="Times New Roman"/>
      <w:sz w:val="20"/>
      <w:szCs w:val="20"/>
      <w:lang w:eastAsia="zh-CN"/>
    </w:rPr>
  </w:style>
  <w:style w:type="paragraph" w:customStyle="1" w:styleId="2ffe">
    <w:name w:val="Название объекта2"/>
    <w:basedOn w:val="a"/>
    <w:next w:val="a"/>
    <w:qFormat/>
    <w:rsid w:val="00EA3943"/>
    <w:pPr>
      <w:suppressAutoHyphens/>
      <w:spacing w:after="0" w:line="240" w:lineRule="auto"/>
      <w:ind w:firstLine="720"/>
    </w:pPr>
    <w:rPr>
      <w:rFonts w:ascii="Times New Roman" w:eastAsia="Times New Roman" w:hAnsi="Times New Roman" w:cs="Times New Roman"/>
      <w:b/>
      <w:i/>
      <w:sz w:val="24"/>
      <w:szCs w:val="20"/>
      <w:lang w:val="en-US" w:eastAsia="ru-RU"/>
    </w:rPr>
  </w:style>
  <w:style w:type="paragraph" w:customStyle="1" w:styleId="1fffff8">
    <w:name w:val="Текст сноски1"/>
    <w:basedOn w:val="a"/>
    <w:uiPriority w:val="99"/>
    <w:semiHidden/>
    <w:unhideWhenUsed/>
    <w:qFormat/>
    <w:rsid w:val="00EA3943"/>
    <w:pPr>
      <w:spacing w:before="100" w:after="100" w:line="240" w:lineRule="auto"/>
    </w:pPr>
    <w:rPr>
      <w:rFonts w:ascii="Calibri" w:eastAsia="Calibri" w:hAnsi="Calibri" w:cs="Times New Roman"/>
      <w:sz w:val="20"/>
      <w:szCs w:val="20"/>
    </w:rPr>
  </w:style>
  <w:style w:type="paragraph" w:customStyle="1" w:styleId="t2">
    <w:name w:val="t2"/>
    <w:basedOn w:val="a"/>
    <w:qFormat/>
    <w:rsid w:val="00EA3943"/>
    <w:pPr>
      <w:widowControl w:val="0"/>
      <w:spacing w:after="0" w:line="277" w:lineRule="atLeast"/>
    </w:pPr>
    <w:rPr>
      <w:rFonts w:ascii="Times New Roman" w:eastAsia="Times New Roman" w:hAnsi="Times New Roman" w:cs="Times New Roman"/>
      <w:sz w:val="24"/>
      <w:szCs w:val="24"/>
      <w:lang w:val="en-US"/>
    </w:rPr>
  </w:style>
  <w:style w:type="paragraph" w:customStyle="1" w:styleId="d2e5eaf1f2">
    <w:name w:val="Тd2еe5кeaсf1тf2"/>
    <w:basedOn w:val="a"/>
    <w:qFormat/>
    <w:rsid w:val="00EA3943"/>
    <w:pPr>
      <w:spacing w:before="100" w:after="100" w:line="240" w:lineRule="auto"/>
      <w:jc w:val="both"/>
    </w:pPr>
    <w:rPr>
      <w:rFonts w:ascii="Courier New" w:eastAsia="Arial" w:hAnsi="Courier New" w:cs="Courier New"/>
      <w:kern w:val="2"/>
      <w:sz w:val="24"/>
      <w:szCs w:val="24"/>
    </w:rPr>
  </w:style>
  <w:style w:type="paragraph" w:customStyle="1" w:styleId="DefinitionTerm">
    <w:name w:val="Definition Term"/>
    <w:basedOn w:val="a"/>
    <w:qFormat/>
    <w:rsid w:val="00EA3943"/>
    <w:pPr>
      <w:spacing w:before="100" w:after="100" w:line="240" w:lineRule="auto"/>
    </w:pPr>
    <w:rPr>
      <w:rFonts w:ascii="Times New Roman" w:eastAsia="Arial" w:hAnsi="Times New Roman" w:cs="Courier New"/>
      <w:sz w:val="24"/>
      <w:szCs w:val="24"/>
    </w:rPr>
  </w:style>
  <w:style w:type="paragraph" w:customStyle="1" w:styleId="DefinitionList">
    <w:name w:val="Definition List"/>
    <w:basedOn w:val="a"/>
    <w:qFormat/>
    <w:rsid w:val="00EA3943"/>
    <w:pPr>
      <w:spacing w:before="100" w:after="100" w:line="240" w:lineRule="auto"/>
      <w:ind w:left="360"/>
    </w:pPr>
    <w:rPr>
      <w:rFonts w:ascii="Times New Roman" w:eastAsia="Arial" w:hAnsi="Times New Roman" w:cs="Courier New"/>
      <w:sz w:val="24"/>
      <w:szCs w:val="24"/>
    </w:rPr>
  </w:style>
  <w:style w:type="paragraph" w:customStyle="1" w:styleId="H6">
    <w:name w:val="H6"/>
    <w:basedOn w:val="a"/>
    <w:qFormat/>
    <w:rsid w:val="00EA3943"/>
    <w:pPr>
      <w:keepNext/>
      <w:spacing w:before="100" w:after="100" w:line="240" w:lineRule="auto"/>
      <w:outlineLvl w:val="6"/>
    </w:pPr>
    <w:rPr>
      <w:rFonts w:ascii="Times New Roman" w:eastAsia="Arial" w:hAnsi="Times New Roman" w:cs="Courier New"/>
      <w:b/>
      <w:sz w:val="16"/>
      <w:szCs w:val="24"/>
    </w:rPr>
  </w:style>
  <w:style w:type="paragraph" w:customStyle="1" w:styleId="Address">
    <w:name w:val="Address"/>
    <w:basedOn w:val="a"/>
    <w:qFormat/>
    <w:rsid w:val="00EA3943"/>
    <w:pPr>
      <w:spacing w:before="100" w:after="100" w:line="240" w:lineRule="auto"/>
    </w:pPr>
    <w:rPr>
      <w:rFonts w:ascii="Times New Roman" w:eastAsia="Arial" w:hAnsi="Times New Roman" w:cs="Courier New"/>
      <w:i/>
      <w:sz w:val="24"/>
      <w:szCs w:val="24"/>
    </w:rPr>
  </w:style>
  <w:style w:type="paragraph" w:customStyle="1" w:styleId="Blockquote">
    <w:name w:val="Blockquote"/>
    <w:basedOn w:val="a"/>
    <w:qFormat/>
    <w:rsid w:val="00EA3943"/>
    <w:pPr>
      <w:spacing w:before="100" w:after="100" w:line="240" w:lineRule="auto"/>
      <w:ind w:left="360" w:right="360"/>
    </w:pPr>
    <w:rPr>
      <w:rFonts w:ascii="Times New Roman" w:eastAsia="Arial" w:hAnsi="Times New Roman" w:cs="Courier New"/>
      <w:sz w:val="24"/>
      <w:szCs w:val="24"/>
    </w:rPr>
  </w:style>
  <w:style w:type="paragraph" w:customStyle="1" w:styleId="Preformatted">
    <w:name w:val="Preformatted"/>
    <w:basedOn w:val="a"/>
    <w:qFormat/>
    <w:rsid w:val="00EA3943"/>
    <w:pPr>
      <w:tabs>
        <w:tab w:val="left" w:pos="0"/>
        <w:tab w:val="left" w:pos="959"/>
        <w:tab w:val="left" w:pos="1918"/>
        <w:tab w:val="left" w:pos="2877"/>
        <w:tab w:val="left" w:pos="3836"/>
        <w:tab w:val="left" w:pos="4795"/>
        <w:tab w:val="left" w:pos="5754"/>
        <w:tab w:val="left" w:pos="6713"/>
        <w:tab w:val="left" w:pos="7672"/>
        <w:tab w:val="left" w:pos="8631"/>
        <w:tab w:val="left" w:pos="9590"/>
      </w:tabs>
      <w:spacing w:after="0" w:line="240" w:lineRule="auto"/>
    </w:pPr>
    <w:rPr>
      <w:rFonts w:ascii="Courier New" w:eastAsia="Arial" w:hAnsi="Courier New" w:cs="Courier New"/>
      <w:sz w:val="20"/>
      <w:szCs w:val="24"/>
    </w:rPr>
  </w:style>
  <w:style w:type="paragraph" w:customStyle="1" w:styleId="z-BottomofForm">
    <w:name w:val="z-Bottom of Form"/>
    <w:qFormat/>
    <w:rsid w:val="00EA3943"/>
    <w:pPr>
      <w:pBdr>
        <w:top w:val="double" w:sz="2" w:space="0" w:color="000000"/>
      </w:pBdr>
      <w:spacing w:after="0" w:line="240" w:lineRule="auto"/>
      <w:jc w:val="center"/>
    </w:pPr>
    <w:rPr>
      <w:rFonts w:ascii="Arial" w:eastAsia="Arial" w:hAnsi="Arial" w:cs="Courier New"/>
      <w:vanish/>
      <w:sz w:val="16"/>
      <w:szCs w:val="24"/>
    </w:rPr>
  </w:style>
  <w:style w:type="paragraph" w:customStyle="1" w:styleId="z-TopofForm">
    <w:name w:val="z-Top of Form"/>
    <w:qFormat/>
    <w:rsid w:val="00EA3943"/>
    <w:pPr>
      <w:pBdr>
        <w:bottom w:val="double" w:sz="2" w:space="0" w:color="000000"/>
      </w:pBdr>
      <w:spacing w:after="0" w:line="240" w:lineRule="auto"/>
      <w:jc w:val="center"/>
    </w:pPr>
    <w:rPr>
      <w:rFonts w:ascii="Arial" w:eastAsia="Arial" w:hAnsi="Arial" w:cs="Courier New"/>
      <w:vanish/>
      <w:sz w:val="16"/>
      <w:szCs w:val="24"/>
    </w:rPr>
  </w:style>
  <w:style w:type="paragraph" w:customStyle="1" w:styleId="Bodytext20">
    <w:name w:val="Body text (2)"/>
    <w:basedOn w:val="a"/>
    <w:link w:val="Bodytext2"/>
    <w:qFormat/>
    <w:rsid w:val="00EA3943"/>
    <w:pPr>
      <w:widowControl w:val="0"/>
      <w:shd w:val="clear" w:color="auto" w:fill="FFFFFF"/>
      <w:spacing w:before="540" w:after="0" w:line="264" w:lineRule="exact"/>
      <w:ind w:hanging="320"/>
      <w:jc w:val="center"/>
    </w:pPr>
  </w:style>
  <w:style w:type="paragraph" w:customStyle="1" w:styleId="afffffffffd">
    <w:name w:val="ТЕКСТ"/>
    <w:basedOn w:val="a"/>
    <w:autoRedefine/>
    <w:qFormat/>
    <w:rsid w:val="00EA3943"/>
    <w:pPr>
      <w:spacing w:after="0" w:line="240" w:lineRule="auto"/>
      <w:jc w:val="both"/>
    </w:pPr>
    <w:rPr>
      <w:rFonts w:ascii="Times New Roman" w:eastAsia="DotumChe" w:hAnsi="Times New Roman" w:cs="Times New Roman"/>
      <w:i/>
      <w:color w:val="FF0000"/>
      <w:sz w:val="28"/>
      <w:szCs w:val="28"/>
      <w:shd w:val="clear" w:color="auto" w:fill="FFFFFF"/>
      <w:lang w:eastAsia="ru-RU"/>
    </w:rPr>
  </w:style>
  <w:style w:type="numbering" w:customStyle="1" w:styleId="1fffff9">
    <w:name w:val="Нет списка1"/>
    <w:semiHidden/>
    <w:unhideWhenUsed/>
    <w:qFormat/>
    <w:rsid w:val="00EA3943"/>
  </w:style>
  <w:style w:type="numbering" w:customStyle="1" w:styleId="WW8Num6">
    <w:name w:val="WW8Num6"/>
    <w:qFormat/>
    <w:rsid w:val="00EA3943"/>
  </w:style>
  <w:style w:type="numbering" w:customStyle="1" w:styleId="WW8Num10">
    <w:name w:val="WW8Num10"/>
    <w:qFormat/>
    <w:rsid w:val="00EA3943"/>
  </w:style>
  <w:style w:type="numbering" w:customStyle="1" w:styleId="WW8Num3">
    <w:name w:val="WW8Num3"/>
    <w:qFormat/>
    <w:rsid w:val="00EA3943"/>
  </w:style>
  <w:style w:type="numbering" w:customStyle="1" w:styleId="1fffffa">
    <w:name w:val="Импортированный стиль 1"/>
    <w:qFormat/>
    <w:rsid w:val="00EA3943"/>
  </w:style>
  <w:style w:type="character" w:customStyle="1" w:styleId="1fffffb">
    <w:name w:val="Выделение1"/>
    <w:qFormat/>
    <w:rsid w:val="002A078F"/>
    <w:rPr>
      <w:i/>
      <w:iCs/>
    </w:rPr>
  </w:style>
  <w:style w:type="character" w:customStyle="1" w:styleId="WW8Num2z0">
    <w:name w:val="WW8Num2z0"/>
    <w:qFormat/>
    <w:rsid w:val="002A078F"/>
    <w:rPr>
      <w:rFonts w:ascii="Times New Roman" w:hAnsi="Times New Roman" w:cs="Times New Roman"/>
      <w:lang w:val="en-US"/>
    </w:rPr>
  </w:style>
  <w:style w:type="character" w:customStyle="1" w:styleId="WW8Num7z1">
    <w:name w:val="WW8Num7z1"/>
    <w:qFormat/>
    <w:rsid w:val="002A078F"/>
  </w:style>
  <w:style w:type="character" w:customStyle="1" w:styleId="WW8Num7z2">
    <w:name w:val="WW8Num7z2"/>
    <w:qFormat/>
    <w:rsid w:val="002A078F"/>
    <w:rPr>
      <w:sz w:val="28"/>
      <w:szCs w:val="28"/>
      <w:lang w:val="ru-RU"/>
    </w:rPr>
  </w:style>
  <w:style w:type="character" w:customStyle="1" w:styleId="WW8Num7z3">
    <w:name w:val="WW8Num7z3"/>
    <w:qFormat/>
    <w:rsid w:val="002A078F"/>
  </w:style>
  <w:style w:type="character" w:customStyle="1" w:styleId="WW8Num7z4">
    <w:name w:val="WW8Num7z4"/>
    <w:qFormat/>
    <w:rsid w:val="002A078F"/>
  </w:style>
  <w:style w:type="character" w:customStyle="1" w:styleId="WW8Num7z5">
    <w:name w:val="WW8Num7z5"/>
    <w:qFormat/>
    <w:rsid w:val="002A078F"/>
  </w:style>
  <w:style w:type="character" w:customStyle="1" w:styleId="WW8Num7z6">
    <w:name w:val="WW8Num7z6"/>
    <w:qFormat/>
    <w:rsid w:val="002A078F"/>
  </w:style>
  <w:style w:type="character" w:customStyle="1" w:styleId="WW8Num7z7">
    <w:name w:val="WW8Num7z7"/>
    <w:qFormat/>
    <w:rsid w:val="002A078F"/>
  </w:style>
  <w:style w:type="character" w:customStyle="1" w:styleId="WW8Num7z8">
    <w:name w:val="WW8Num7z8"/>
    <w:qFormat/>
    <w:rsid w:val="002A078F"/>
  </w:style>
  <w:style w:type="character" w:customStyle="1" w:styleId="WW8Num59z0">
    <w:name w:val="WW8Num59z0"/>
    <w:qFormat/>
    <w:rsid w:val="002A078F"/>
  </w:style>
  <w:style w:type="character" w:customStyle="1" w:styleId="WW8Num59z1">
    <w:name w:val="WW8Num59z1"/>
    <w:qFormat/>
    <w:rsid w:val="002A078F"/>
  </w:style>
  <w:style w:type="character" w:customStyle="1" w:styleId="WW8Num59z2">
    <w:name w:val="WW8Num59z2"/>
    <w:qFormat/>
    <w:rsid w:val="002A078F"/>
  </w:style>
  <w:style w:type="character" w:customStyle="1" w:styleId="WW8Num59z3">
    <w:name w:val="WW8Num59z3"/>
    <w:qFormat/>
    <w:rsid w:val="002A078F"/>
  </w:style>
  <w:style w:type="character" w:customStyle="1" w:styleId="WW8Num59z4">
    <w:name w:val="WW8Num59z4"/>
    <w:qFormat/>
    <w:rsid w:val="002A078F"/>
  </w:style>
  <w:style w:type="character" w:customStyle="1" w:styleId="WW8Num59z5">
    <w:name w:val="WW8Num59z5"/>
    <w:qFormat/>
    <w:rsid w:val="002A078F"/>
  </w:style>
  <w:style w:type="character" w:customStyle="1" w:styleId="WW8Num59z6">
    <w:name w:val="WW8Num59z6"/>
    <w:qFormat/>
    <w:rsid w:val="002A078F"/>
  </w:style>
  <w:style w:type="character" w:customStyle="1" w:styleId="WW8Num59z7">
    <w:name w:val="WW8Num59z7"/>
    <w:qFormat/>
    <w:rsid w:val="002A078F"/>
  </w:style>
  <w:style w:type="character" w:customStyle="1" w:styleId="WW8Num59z8">
    <w:name w:val="WW8Num59z8"/>
    <w:qFormat/>
    <w:rsid w:val="002A078F"/>
  </w:style>
  <w:style w:type="character" w:customStyle="1" w:styleId="afffffffffe">
    <w:name w:val="Привязка концевой сноски"/>
    <w:rsid w:val="002A078F"/>
    <w:rPr>
      <w:vertAlign w:val="superscript"/>
    </w:rPr>
  </w:style>
  <w:style w:type="character" w:customStyle="1" w:styleId="affffffffff">
    <w:name w:val="Символ концевой сноски"/>
    <w:qFormat/>
    <w:rsid w:val="002A078F"/>
  </w:style>
  <w:style w:type="paragraph" w:customStyle="1" w:styleId="head21">
    <w:name w:val="head21"/>
    <w:basedOn w:val="a"/>
    <w:qFormat/>
    <w:rsid w:val="002A078F"/>
    <w:pPr>
      <w:suppressAutoHyphens/>
      <w:spacing w:before="100" w:after="100" w:line="240" w:lineRule="auto"/>
      <w:jc w:val="center"/>
    </w:pPr>
    <w:rPr>
      <w:rFonts w:ascii="Times New Roman" w:eastAsia="Arial" w:hAnsi="Times New Roman" w:cs="Courier New"/>
      <w:b/>
      <w:bCs/>
      <w:color w:val="00000A"/>
      <w:kern w:val="2"/>
      <w:sz w:val="24"/>
      <w:szCs w:val="24"/>
    </w:rPr>
  </w:style>
  <w:style w:type="paragraph" w:customStyle="1" w:styleId="affffffffff0">
    <w:name w:val="_АБЗАЦ_"/>
    <w:basedOn w:val="a"/>
    <w:qFormat/>
    <w:rsid w:val="002A078F"/>
    <w:pPr>
      <w:suppressAutoHyphens/>
      <w:spacing w:after="0" w:line="240" w:lineRule="auto"/>
      <w:ind w:firstLine="567"/>
      <w:jc w:val="both"/>
    </w:pPr>
    <w:rPr>
      <w:rFonts w:ascii="Times New Roman" w:eastAsia="Calibri" w:hAnsi="Times New Roman" w:cs="Times New Roman"/>
      <w:sz w:val="24"/>
      <w:szCs w:val="24"/>
      <w:lang w:eastAsia="zh-CN"/>
    </w:rPr>
  </w:style>
  <w:style w:type="paragraph" w:customStyle="1" w:styleId="msonormalbullet2gifbullet2gif">
    <w:name w:val="msonormalbullet2gifbullet2.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msonormalbullet2gifbullet1gif">
    <w:name w:val="msonormalbullet2gifbullet1.gif"/>
    <w:basedOn w:val="a"/>
    <w:qFormat/>
    <w:rsid w:val="002A078F"/>
    <w:pPr>
      <w:suppressAutoHyphens/>
      <w:spacing w:before="100" w:after="100" w:line="276" w:lineRule="auto"/>
    </w:pPr>
    <w:rPr>
      <w:rFonts w:ascii="Calibri" w:eastAsia="Calibri" w:hAnsi="Calibri" w:cs="Calibri"/>
      <w:sz w:val="24"/>
      <w:szCs w:val="24"/>
      <w:lang w:eastAsia="zh-CN"/>
    </w:rPr>
  </w:style>
  <w:style w:type="paragraph" w:customStyle="1" w:styleId="ConsPlusTitlePage">
    <w:name w:val="ConsPlusTitlePage"/>
    <w:qFormat/>
    <w:rsid w:val="002A078F"/>
    <w:pPr>
      <w:widowControl w:val="0"/>
      <w:suppressAutoHyphens/>
      <w:spacing w:after="0" w:line="240" w:lineRule="auto"/>
    </w:pPr>
    <w:rPr>
      <w:rFonts w:ascii="Tahoma" w:eastAsia="Times New Roman" w:hAnsi="Tahoma" w:cs="Tahoma"/>
      <w:sz w:val="24"/>
      <w:szCs w:val="20"/>
      <w:lang w:eastAsia="zh-CN"/>
    </w:rPr>
  </w:style>
  <w:style w:type="paragraph" w:customStyle="1" w:styleId="ConsPlusJurTerm">
    <w:name w:val="ConsPlusJurTerm"/>
    <w:qFormat/>
    <w:rsid w:val="002A078F"/>
    <w:pPr>
      <w:widowControl w:val="0"/>
      <w:suppressAutoHyphens/>
      <w:spacing w:after="0" w:line="240" w:lineRule="auto"/>
    </w:pPr>
    <w:rPr>
      <w:rFonts w:ascii="Tahoma" w:eastAsia="Times New Roman" w:hAnsi="Tahoma" w:cs="Tahoma"/>
      <w:sz w:val="26"/>
      <w:szCs w:val="20"/>
      <w:lang w:eastAsia="zh-CN"/>
    </w:rPr>
  </w:style>
  <w:style w:type="paragraph" w:customStyle="1" w:styleId="ConsPlusTextList">
    <w:name w:val="ConsPlusTextList"/>
    <w:qFormat/>
    <w:rsid w:val="002A078F"/>
    <w:pPr>
      <w:widowControl w:val="0"/>
      <w:suppressAutoHyphens/>
      <w:spacing w:after="0" w:line="240" w:lineRule="auto"/>
    </w:pPr>
    <w:rPr>
      <w:rFonts w:ascii="Arial" w:eastAsia="Times New Roman" w:hAnsi="Arial" w:cs="Arial"/>
      <w:sz w:val="24"/>
      <w:szCs w:val="20"/>
      <w:lang w:eastAsia="zh-CN"/>
    </w:rPr>
  </w:style>
  <w:style w:type="table" w:customStyle="1" w:styleId="1180">
    <w:name w:val="Сетка таблицы118"/>
    <w:basedOn w:val="a1"/>
    <w:next w:val="affff9"/>
    <w:uiPriority w:val="59"/>
    <w:qFormat/>
    <w:rsid w:val="00DC4711"/>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684132384">
      <w:bodyDiv w:val="1"/>
      <w:marLeft w:val="0"/>
      <w:marRight w:val="0"/>
      <w:marTop w:val="0"/>
      <w:marBottom w:val="0"/>
      <w:divBdr>
        <w:top w:val="none" w:sz="0" w:space="0" w:color="auto"/>
        <w:left w:val="none" w:sz="0" w:space="0" w:color="auto"/>
        <w:bottom w:val="none" w:sz="0" w:space="0" w:color="auto"/>
        <w:right w:val="none" w:sz="0" w:space="0" w:color="auto"/>
      </w:divBdr>
    </w:div>
    <w:div w:id="751121262">
      <w:bodyDiv w:val="1"/>
      <w:marLeft w:val="0"/>
      <w:marRight w:val="0"/>
      <w:marTop w:val="0"/>
      <w:marBottom w:val="0"/>
      <w:divBdr>
        <w:top w:val="none" w:sz="0" w:space="0" w:color="auto"/>
        <w:left w:val="none" w:sz="0" w:space="0" w:color="auto"/>
        <w:bottom w:val="none" w:sz="0" w:space="0" w:color="auto"/>
        <w:right w:val="none" w:sz="0" w:space="0" w:color="auto"/>
      </w:divBdr>
    </w:div>
    <w:div w:id="809590737">
      <w:bodyDiv w:val="1"/>
      <w:marLeft w:val="0"/>
      <w:marRight w:val="0"/>
      <w:marTop w:val="0"/>
      <w:marBottom w:val="0"/>
      <w:divBdr>
        <w:top w:val="none" w:sz="0" w:space="0" w:color="auto"/>
        <w:left w:val="none" w:sz="0" w:space="0" w:color="auto"/>
        <w:bottom w:val="none" w:sz="0" w:space="0" w:color="auto"/>
        <w:right w:val="none" w:sz="0" w:space="0" w:color="auto"/>
      </w:divBdr>
      <w:divsChild>
        <w:div w:id="337077833">
          <w:marLeft w:val="0"/>
          <w:marRight w:val="0"/>
          <w:marTop w:val="0"/>
          <w:marBottom w:val="0"/>
          <w:divBdr>
            <w:top w:val="none" w:sz="0" w:space="0" w:color="auto"/>
            <w:left w:val="none" w:sz="0" w:space="0" w:color="auto"/>
            <w:bottom w:val="none" w:sz="0" w:space="0" w:color="auto"/>
            <w:right w:val="none" w:sz="0" w:space="0" w:color="auto"/>
          </w:divBdr>
        </w:div>
        <w:div w:id="560024115">
          <w:marLeft w:val="0"/>
          <w:marRight w:val="0"/>
          <w:marTop w:val="0"/>
          <w:marBottom w:val="0"/>
          <w:divBdr>
            <w:top w:val="none" w:sz="0" w:space="0" w:color="auto"/>
            <w:left w:val="none" w:sz="0" w:space="0" w:color="auto"/>
            <w:bottom w:val="none" w:sz="0" w:space="0" w:color="auto"/>
            <w:right w:val="none" w:sz="0" w:space="0" w:color="auto"/>
          </w:divBdr>
        </w:div>
      </w:divsChild>
    </w:div>
    <w:div w:id="1276867435">
      <w:bodyDiv w:val="1"/>
      <w:marLeft w:val="0"/>
      <w:marRight w:val="0"/>
      <w:marTop w:val="0"/>
      <w:marBottom w:val="0"/>
      <w:divBdr>
        <w:top w:val="none" w:sz="0" w:space="0" w:color="auto"/>
        <w:left w:val="none" w:sz="0" w:space="0" w:color="auto"/>
        <w:bottom w:val="none" w:sz="0" w:space="0" w:color="auto"/>
        <w:right w:val="none" w:sz="0" w:space="0" w:color="auto"/>
      </w:divBdr>
    </w:div>
    <w:div w:id="1433938512">
      <w:bodyDiv w:val="1"/>
      <w:marLeft w:val="0"/>
      <w:marRight w:val="0"/>
      <w:marTop w:val="0"/>
      <w:marBottom w:val="0"/>
      <w:divBdr>
        <w:top w:val="none" w:sz="0" w:space="0" w:color="auto"/>
        <w:left w:val="none" w:sz="0" w:space="0" w:color="auto"/>
        <w:bottom w:val="none" w:sz="0" w:space="0" w:color="auto"/>
        <w:right w:val="none" w:sz="0" w:space="0" w:color="auto"/>
      </w:divBdr>
    </w:div>
    <w:div w:id="1512649179">
      <w:bodyDiv w:val="1"/>
      <w:marLeft w:val="0"/>
      <w:marRight w:val="0"/>
      <w:marTop w:val="0"/>
      <w:marBottom w:val="0"/>
      <w:divBdr>
        <w:top w:val="none" w:sz="0" w:space="0" w:color="auto"/>
        <w:left w:val="none" w:sz="0" w:space="0" w:color="auto"/>
        <w:bottom w:val="none" w:sz="0" w:space="0" w:color="auto"/>
        <w:right w:val="none" w:sz="0" w:space="0" w:color="auto"/>
      </w:divBdr>
    </w:div>
    <w:div w:id="1805731469">
      <w:bodyDiv w:val="1"/>
      <w:marLeft w:val="0"/>
      <w:marRight w:val="0"/>
      <w:marTop w:val="0"/>
      <w:marBottom w:val="0"/>
      <w:divBdr>
        <w:top w:val="none" w:sz="0" w:space="0" w:color="auto"/>
        <w:left w:val="none" w:sz="0" w:space="0" w:color="auto"/>
        <w:bottom w:val="none" w:sz="0" w:space="0" w:color="auto"/>
        <w:right w:val="none" w:sz="0" w:space="0" w:color="auto"/>
      </w:divBdr>
      <w:divsChild>
        <w:div w:id="1419718558">
          <w:marLeft w:val="0"/>
          <w:marRight w:val="0"/>
          <w:marTop w:val="0"/>
          <w:marBottom w:val="0"/>
          <w:divBdr>
            <w:top w:val="none" w:sz="0" w:space="0" w:color="auto"/>
            <w:left w:val="none" w:sz="0" w:space="0" w:color="auto"/>
            <w:bottom w:val="none" w:sz="0" w:space="0" w:color="auto"/>
            <w:right w:val="none" w:sz="0" w:space="0" w:color="auto"/>
          </w:divBdr>
        </w:div>
        <w:div w:id="1507750329">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mailto:info@etpgpb.ru" TargetMode="Externa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Стандартная">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D4253BB0-9258-442A-8E3C-E2DA7E27B83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842</TotalTime>
  <Pages>12</Pages>
  <Words>4609</Words>
  <Characters>26272</Characters>
  <Application>Microsoft Office Word</Application>
  <DocSecurity>0</DocSecurity>
  <Lines>218</Lines>
  <Paragraphs>61</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30820</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Ксения Савичева</dc:creator>
  <cp:keywords/>
  <dc:description/>
  <cp:lastModifiedBy>Администратор</cp:lastModifiedBy>
  <cp:revision>24</cp:revision>
  <cp:lastPrinted>2021-10-26T11:59:00Z</cp:lastPrinted>
  <dcterms:created xsi:type="dcterms:W3CDTF">2021-06-10T12:08:00Z</dcterms:created>
  <dcterms:modified xsi:type="dcterms:W3CDTF">2021-11-08T16:28:00Z</dcterms:modified>
</cp:coreProperties>
</file>