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234" w:rsidRPr="000E0E63" w:rsidRDefault="003D0221" w:rsidP="00B87AC3">
      <w:pPr>
        <w:widowControl w:val="0"/>
        <w:jc w:val="both"/>
        <w:rPr>
          <w:sz w:val="28"/>
          <w:szCs w:val="28"/>
        </w:rPr>
      </w:pPr>
      <w:r>
        <w:rPr>
          <w:noProof/>
          <w:sz w:val="28"/>
          <w:szCs w:val="28"/>
        </w:rPr>
        <w:pict>
          <v:shapetype id="_x0000_t202" coordsize="21600,21600" o:spt="202" path="m,l,21600r21600,l21600,xe">
            <v:stroke joinstyle="miter"/>
            <v:path gradientshapeok="t" o:connecttype="rect"/>
          </v:shapetype>
          <v:shape id="_x0000_s1027" type="#_x0000_t202" style="position:absolute;left:0;text-align:left;margin-left:251.55pt;margin-top:-41.25pt;width:255.35pt;height:328.8pt;z-index:251661312" stroked="f">
            <v:textbox style="mso-next-textbox:#_x0000_s1027">
              <w:txbxContent>
                <w:p w:rsidR="00B103EE" w:rsidRPr="002848FC" w:rsidRDefault="00B103EE" w:rsidP="00B103EE">
                  <w:pPr>
                    <w:tabs>
                      <w:tab w:val="left" w:pos="4860"/>
                    </w:tabs>
                    <w:rPr>
                      <w:sz w:val="28"/>
                      <w:szCs w:val="28"/>
                    </w:rPr>
                  </w:pPr>
                  <w:r w:rsidRPr="002848FC">
                    <w:rPr>
                      <w:sz w:val="28"/>
                      <w:szCs w:val="28"/>
                    </w:rPr>
                    <w:t>Заказчик:</w:t>
                  </w:r>
                </w:p>
                <w:p w:rsidR="00B103EE" w:rsidRPr="0058362D" w:rsidRDefault="00B103EE" w:rsidP="00B103EE">
                  <w:pPr>
                    <w:tabs>
                      <w:tab w:val="left" w:pos="4860"/>
                    </w:tabs>
                    <w:rPr>
                      <w:sz w:val="28"/>
                      <w:szCs w:val="28"/>
                    </w:rPr>
                  </w:pPr>
                  <w:r>
                    <w:rPr>
                      <w:sz w:val="28"/>
                      <w:szCs w:val="28"/>
                    </w:rPr>
                    <w:t xml:space="preserve">ГБУЗ СК </w:t>
                  </w:r>
                  <w:r w:rsidRPr="0058362D">
                    <w:rPr>
                      <w:sz w:val="28"/>
                      <w:szCs w:val="28"/>
                    </w:rPr>
                    <w:t>"Ставропольская краева</w:t>
                  </w:r>
                  <w:r>
                    <w:rPr>
                      <w:sz w:val="28"/>
                      <w:szCs w:val="28"/>
                    </w:rPr>
                    <w:t>я</w:t>
                  </w:r>
                  <w:r w:rsidRPr="0058362D">
                    <w:rPr>
                      <w:sz w:val="28"/>
                      <w:szCs w:val="28"/>
                    </w:rPr>
                    <w:t xml:space="preserve"> клиническая больница"</w:t>
                  </w:r>
                </w:p>
                <w:p w:rsidR="00B103EE" w:rsidRPr="0058362D" w:rsidRDefault="00B103EE" w:rsidP="00B103EE">
                  <w:pPr>
                    <w:tabs>
                      <w:tab w:val="left" w:pos="4860"/>
                    </w:tabs>
                    <w:rPr>
                      <w:sz w:val="28"/>
                      <w:szCs w:val="28"/>
                    </w:rPr>
                  </w:pPr>
                  <w:smartTag w:uri="urn:schemas-microsoft-com:office:smarttags" w:element="metricconverter">
                    <w:smartTagPr>
                      <w:attr w:name="ProductID" w:val="355030, г"/>
                    </w:smartTagPr>
                    <w:r w:rsidRPr="0058362D">
                      <w:rPr>
                        <w:sz w:val="28"/>
                        <w:szCs w:val="28"/>
                      </w:rPr>
                      <w:t>355030, г</w:t>
                    </w:r>
                  </w:smartTag>
                  <w:r w:rsidRPr="0058362D">
                    <w:rPr>
                      <w:sz w:val="28"/>
                      <w:szCs w:val="28"/>
                    </w:rPr>
                    <w:t>. Ставрополь,  ул. Семашко 1</w:t>
                  </w:r>
                </w:p>
                <w:p w:rsidR="00B103EE" w:rsidRDefault="00B103EE" w:rsidP="00B103EE">
                  <w:pPr>
                    <w:tabs>
                      <w:tab w:val="left" w:pos="4860"/>
                    </w:tabs>
                    <w:rPr>
                      <w:sz w:val="28"/>
                      <w:szCs w:val="28"/>
                    </w:rPr>
                  </w:pPr>
                  <w:r w:rsidRPr="0058362D">
                    <w:rPr>
                      <w:sz w:val="28"/>
                      <w:szCs w:val="28"/>
                    </w:rPr>
                    <w:t>ks5@skkb26.ru</w:t>
                  </w:r>
                </w:p>
                <w:p w:rsidR="00B103EE" w:rsidRDefault="00B103EE" w:rsidP="00B103EE">
                  <w:pPr>
                    <w:tabs>
                      <w:tab w:val="left" w:pos="4860"/>
                    </w:tabs>
                    <w:rPr>
                      <w:sz w:val="28"/>
                      <w:szCs w:val="28"/>
                    </w:rPr>
                  </w:pPr>
                </w:p>
                <w:p w:rsidR="00B103EE" w:rsidRDefault="00B103EE" w:rsidP="00B103EE">
                  <w:pPr>
                    <w:tabs>
                      <w:tab w:val="left" w:pos="4860"/>
                    </w:tabs>
                    <w:rPr>
                      <w:sz w:val="28"/>
                      <w:szCs w:val="28"/>
                    </w:rPr>
                  </w:pPr>
                  <w:r>
                    <w:rPr>
                      <w:sz w:val="28"/>
                      <w:szCs w:val="28"/>
                    </w:rPr>
                    <w:t>Уполномоченный орган:</w:t>
                  </w:r>
                </w:p>
                <w:p w:rsidR="00B103EE" w:rsidRDefault="00B103EE" w:rsidP="00B103EE">
                  <w:pPr>
                    <w:tabs>
                      <w:tab w:val="left" w:pos="4860"/>
                    </w:tabs>
                    <w:rPr>
                      <w:sz w:val="28"/>
                      <w:szCs w:val="28"/>
                    </w:rPr>
                  </w:pPr>
                  <w:r>
                    <w:rPr>
                      <w:sz w:val="28"/>
                      <w:szCs w:val="28"/>
                    </w:rPr>
                    <w:t xml:space="preserve">Комитет Ставропольского края по государственным закупкам </w:t>
                  </w:r>
                </w:p>
                <w:p w:rsidR="00B103EE" w:rsidRDefault="00B103EE" w:rsidP="00B103EE">
                  <w:pPr>
                    <w:tabs>
                      <w:tab w:val="left" w:pos="4860"/>
                    </w:tabs>
                    <w:rPr>
                      <w:sz w:val="28"/>
                      <w:szCs w:val="28"/>
                    </w:rPr>
                  </w:pPr>
                  <w:r w:rsidRPr="0058362D">
                    <w:rPr>
                      <w:sz w:val="28"/>
                      <w:szCs w:val="28"/>
                    </w:rPr>
                    <w:t xml:space="preserve">355006, Ставропольский край, Ставрополь </w:t>
                  </w:r>
                  <w:proofErr w:type="gramStart"/>
                  <w:r w:rsidRPr="0058362D">
                    <w:rPr>
                      <w:sz w:val="28"/>
                      <w:szCs w:val="28"/>
                    </w:rPr>
                    <w:t>г</w:t>
                  </w:r>
                  <w:proofErr w:type="gramEnd"/>
                  <w:r w:rsidRPr="0058362D">
                    <w:rPr>
                      <w:sz w:val="28"/>
                      <w:szCs w:val="28"/>
                    </w:rPr>
                    <w:t xml:space="preserve">, </w:t>
                  </w:r>
                  <w:proofErr w:type="spellStart"/>
                  <w:r>
                    <w:rPr>
                      <w:sz w:val="28"/>
                      <w:szCs w:val="28"/>
                    </w:rPr>
                    <w:t>пр-кт</w:t>
                  </w:r>
                  <w:proofErr w:type="spellEnd"/>
                  <w:r>
                    <w:rPr>
                      <w:sz w:val="28"/>
                      <w:szCs w:val="28"/>
                    </w:rPr>
                    <w:t xml:space="preserve"> К. Маркса, </w:t>
                  </w:r>
                  <w:r w:rsidRPr="0058362D">
                    <w:rPr>
                      <w:sz w:val="28"/>
                      <w:szCs w:val="28"/>
                    </w:rPr>
                    <w:t xml:space="preserve"> 63</w:t>
                  </w:r>
                </w:p>
                <w:p w:rsidR="00B103EE" w:rsidRPr="0058362D" w:rsidRDefault="00B103EE" w:rsidP="00B103EE">
                  <w:pPr>
                    <w:tabs>
                      <w:tab w:val="left" w:pos="4860"/>
                    </w:tabs>
                    <w:rPr>
                      <w:sz w:val="28"/>
                      <w:szCs w:val="28"/>
                    </w:rPr>
                  </w:pPr>
                  <w:hyperlink r:id="rId8" w:history="1">
                    <w:r w:rsidRPr="0058362D">
                      <w:rPr>
                        <w:sz w:val="28"/>
                        <w:szCs w:val="28"/>
                      </w:rPr>
                      <w:t>info@stav-zakupki.ru</w:t>
                    </w:r>
                  </w:hyperlink>
                </w:p>
                <w:p w:rsidR="00B103EE" w:rsidRDefault="00B103EE" w:rsidP="00B103EE">
                  <w:pPr>
                    <w:tabs>
                      <w:tab w:val="left" w:pos="4860"/>
                    </w:tabs>
                    <w:rPr>
                      <w:sz w:val="28"/>
                      <w:szCs w:val="28"/>
                    </w:rPr>
                  </w:pPr>
                </w:p>
                <w:p w:rsidR="00B103EE" w:rsidRPr="000063D3" w:rsidRDefault="00B103EE" w:rsidP="00B103EE">
                  <w:pPr>
                    <w:tabs>
                      <w:tab w:val="left" w:pos="4860"/>
                    </w:tabs>
                    <w:rPr>
                      <w:sz w:val="28"/>
                      <w:szCs w:val="28"/>
                    </w:rPr>
                  </w:pPr>
                  <w:r w:rsidRPr="000063D3">
                    <w:rPr>
                      <w:sz w:val="28"/>
                      <w:szCs w:val="28"/>
                    </w:rPr>
                    <w:t>Заявитель:</w:t>
                  </w:r>
                </w:p>
                <w:p w:rsidR="00B103EE" w:rsidRPr="0058362D" w:rsidRDefault="00B103EE" w:rsidP="00B103EE">
                  <w:pPr>
                    <w:tabs>
                      <w:tab w:val="left" w:pos="4860"/>
                    </w:tabs>
                    <w:rPr>
                      <w:sz w:val="28"/>
                      <w:szCs w:val="28"/>
                    </w:rPr>
                  </w:pPr>
                  <w:r w:rsidRPr="0058362D">
                    <w:rPr>
                      <w:sz w:val="28"/>
                      <w:szCs w:val="28"/>
                    </w:rPr>
                    <w:t>ООО «</w:t>
                  </w:r>
                  <w:proofErr w:type="spellStart"/>
                  <w:r w:rsidRPr="0058362D">
                    <w:rPr>
                      <w:sz w:val="28"/>
                      <w:szCs w:val="28"/>
                    </w:rPr>
                    <w:t>МедСнаб</w:t>
                  </w:r>
                  <w:proofErr w:type="spellEnd"/>
                  <w:r w:rsidRPr="0058362D">
                    <w:rPr>
                      <w:sz w:val="28"/>
                      <w:szCs w:val="28"/>
                    </w:rPr>
                    <w:t>»</w:t>
                  </w:r>
                </w:p>
                <w:p w:rsidR="00B103EE" w:rsidRPr="003C6270" w:rsidRDefault="00B103EE" w:rsidP="00B103EE">
                  <w:pPr>
                    <w:tabs>
                      <w:tab w:val="left" w:pos="4860"/>
                    </w:tabs>
                    <w:rPr>
                      <w:sz w:val="28"/>
                      <w:szCs w:val="28"/>
                    </w:rPr>
                  </w:pPr>
                  <w:r w:rsidRPr="0058362D">
                    <w:rPr>
                      <w:sz w:val="28"/>
                      <w:szCs w:val="28"/>
                    </w:rPr>
                    <w:t xml:space="preserve">357340, Ставропольский край, г. Лермонтов, ул. </w:t>
                  </w:r>
                  <w:proofErr w:type="gramStart"/>
                  <w:r w:rsidRPr="0058362D">
                    <w:rPr>
                      <w:sz w:val="28"/>
                      <w:szCs w:val="28"/>
                    </w:rPr>
                    <w:t>Горная</w:t>
                  </w:r>
                  <w:proofErr w:type="gramEnd"/>
                  <w:r w:rsidRPr="0058362D">
                    <w:rPr>
                      <w:sz w:val="28"/>
                      <w:szCs w:val="28"/>
                    </w:rPr>
                    <w:t xml:space="preserve">, д. 9/9, </w:t>
                  </w:r>
                  <w:proofErr w:type="spellStart"/>
                  <w:r w:rsidRPr="0058362D">
                    <w:rPr>
                      <w:sz w:val="28"/>
                      <w:szCs w:val="28"/>
                    </w:rPr>
                    <w:t>пом</w:t>
                  </w:r>
                  <w:proofErr w:type="spellEnd"/>
                  <w:r w:rsidRPr="0058362D">
                    <w:rPr>
                      <w:sz w:val="28"/>
                      <w:szCs w:val="28"/>
                    </w:rPr>
                    <w:t>. 10</w:t>
                  </w:r>
                </w:p>
                <w:p w:rsidR="00B103EE" w:rsidRPr="0058362D" w:rsidRDefault="00B103EE" w:rsidP="00B103EE">
                  <w:pPr>
                    <w:tabs>
                      <w:tab w:val="left" w:pos="4860"/>
                    </w:tabs>
                    <w:rPr>
                      <w:sz w:val="28"/>
                      <w:szCs w:val="28"/>
                    </w:rPr>
                  </w:pPr>
                  <w:hyperlink r:id="rId9" w:history="1">
                    <w:r w:rsidRPr="0058362D">
                      <w:rPr>
                        <w:sz w:val="28"/>
                        <w:szCs w:val="28"/>
                      </w:rPr>
                      <w:t>medsnab.kmv@yandex.ru</w:t>
                    </w:r>
                  </w:hyperlink>
                </w:p>
                <w:p w:rsidR="00636234" w:rsidRPr="00736F86" w:rsidRDefault="00636234" w:rsidP="00636234">
                  <w:pPr>
                    <w:rPr>
                      <w:sz w:val="28"/>
                      <w:szCs w:val="28"/>
                    </w:rPr>
                  </w:pPr>
                </w:p>
              </w:txbxContent>
            </v:textbox>
            <w10:wrap type="topAndBottom"/>
          </v:shape>
        </w:pict>
      </w:r>
      <w:r>
        <w:rPr>
          <w:noProof/>
          <w:sz w:val="28"/>
          <w:szCs w:val="28"/>
        </w:rPr>
        <w:pict>
          <v:shape id="_x0000_s1026" type="#_x0000_t202" style="position:absolute;left:0;text-align:left;margin-left:-13.3pt;margin-top:58.25pt;width:223.2pt;height:165.6pt;z-index:251660288" o:allowincell="f" stroked="f" strokecolor="blue">
            <v:textbox style="mso-next-textbox:#_x0000_s1026">
              <w:txbxContent>
                <w:p w:rsidR="00636234" w:rsidRPr="00575B17" w:rsidRDefault="00636234" w:rsidP="00636234"/>
              </w:txbxContent>
            </v:textbox>
            <w10:wrap type="topAndBottom"/>
          </v:shape>
        </w:pict>
      </w:r>
      <w:r w:rsidR="00636234" w:rsidRPr="000E0E63">
        <w:rPr>
          <w:sz w:val="28"/>
          <w:szCs w:val="28"/>
        </w:rPr>
        <w:tab/>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p>
    <w:p w:rsidR="00636234" w:rsidRPr="000E0E63" w:rsidRDefault="00636234" w:rsidP="00B87AC3">
      <w:pPr>
        <w:widowControl w:val="0"/>
        <w:jc w:val="both"/>
        <w:rPr>
          <w:sz w:val="28"/>
          <w:szCs w:val="28"/>
        </w:rPr>
      </w:pPr>
      <w:r w:rsidRPr="000E0E63">
        <w:rPr>
          <w:sz w:val="28"/>
          <w:szCs w:val="28"/>
        </w:rPr>
        <w:t xml:space="preserve">                                                      РЕШЕНИЕ</w:t>
      </w:r>
    </w:p>
    <w:p w:rsidR="00636234" w:rsidRPr="000E0E63" w:rsidRDefault="00636234" w:rsidP="00B87AC3">
      <w:pPr>
        <w:tabs>
          <w:tab w:val="center" w:pos="4818"/>
        </w:tabs>
        <w:jc w:val="both"/>
        <w:rPr>
          <w:color w:val="800000"/>
          <w:sz w:val="28"/>
          <w:szCs w:val="28"/>
        </w:rPr>
      </w:pPr>
      <w:r w:rsidRPr="000E0E63">
        <w:rPr>
          <w:color w:val="800000"/>
          <w:sz w:val="28"/>
          <w:szCs w:val="28"/>
        </w:rPr>
        <w:t xml:space="preserve">        </w:t>
      </w:r>
    </w:p>
    <w:p w:rsidR="00636234" w:rsidRPr="000E0E63" w:rsidRDefault="00636234" w:rsidP="00B87AC3">
      <w:pPr>
        <w:tabs>
          <w:tab w:val="left" w:pos="-709"/>
          <w:tab w:val="center" w:pos="4818"/>
        </w:tabs>
        <w:jc w:val="both"/>
        <w:rPr>
          <w:color w:val="800000"/>
          <w:sz w:val="28"/>
          <w:szCs w:val="28"/>
        </w:rPr>
      </w:pPr>
      <w:r w:rsidRPr="000E0E63">
        <w:rPr>
          <w:color w:val="800000"/>
          <w:sz w:val="28"/>
          <w:szCs w:val="28"/>
        </w:rPr>
        <w:t xml:space="preserve">       </w:t>
      </w:r>
      <w:r w:rsidR="00B103EE">
        <w:rPr>
          <w:sz w:val="28"/>
          <w:szCs w:val="28"/>
        </w:rPr>
        <w:t>по делу № 026/06/33</w:t>
      </w:r>
      <w:r w:rsidRPr="000E0E63">
        <w:rPr>
          <w:sz w:val="28"/>
          <w:szCs w:val="28"/>
        </w:rPr>
        <w:t>-</w:t>
      </w:r>
      <w:r w:rsidR="00B103EE">
        <w:rPr>
          <w:sz w:val="28"/>
          <w:szCs w:val="28"/>
        </w:rPr>
        <w:t>2388</w:t>
      </w:r>
      <w:r w:rsidRPr="000E0E63">
        <w:rPr>
          <w:sz w:val="28"/>
          <w:szCs w:val="28"/>
        </w:rPr>
        <w:t>/2021 о нарушении законодательства о закупках</w:t>
      </w:r>
    </w:p>
    <w:p w:rsidR="00636234" w:rsidRPr="000E0E63" w:rsidRDefault="00636234" w:rsidP="00B87AC3">
      <w:pPr>
        <w:pStyle w:val="2"/>
        <w:tabs>
          <w:tab w:val="left" w:pos="-709"/>
        </w:tabs>
        <w:jc w:val="both"/>
        <w:rPr>
          <w:sz w:val="28"/>
          <w:szCs w:val="28"/>
        </w:rPr>
      </w:pPr>
    </w:p>
    <w:p w:rsidR="00636234" w:rsidRPr="000E0E63" w:rsidRDefault="00781AF2" w:rsidP="00B87AC3">
      <w:pPr>
        <w:tabs>
          <w:tab w:val="left" w:pos="-709"/>
        </w:tabs>
        <w:jc w:val="both"/>
        <w:rPr>
          <w:sz w:val="28"/>
          <w:szCs w:val="28"/>
        </w:rPr>
      </w:pPr>
      <w:r>
        <w:rPr>
          <w:sz w:val="28"/>
          <w:szCs w:val="28"/>
        </w:rPr>
        <w:t>29</w:t>
      </w:r>
      <w:r w:rsidR="00B31E4A">
        <w:rPr>
          <w:sz w:val="28"/>
          <w:szCs w:val="28"/>
        </w:rPr>
        <w:t>.10</w:t>
      </w:r>
      <w:r w:rsidR="00636234" w:rsidRPr="000E0E63">
        <w:rPr>
          <w:sz w:val="28"/>
          <w:szCs w:val="28"/>
        </w:rPr>
        <w:t xml:space="preserve">.2021 года                                                                                  </w:t>
      </w:r>
      <w:proofErr w:type="gramStart"/>
      <w:r w:rsidR="00636234" w:rsidRPr="000E0E63">
        <w:rPr>
          <w:sz w:val="28"/>
          <w:szCs w:val="28"/>
        </w:rPr>
        <w:t>г</w:t>
      </w:r>
      <w:proofErr w:type="gramEnd"/>
      <w:r w:rsidR="00636234" w:rsidRPr="000E0E63">
        <w:rPr>
          <w:sz w:val="28"/>
          <w:szCs w:val="28"/>
        </w:rPr>
        <w:t xml:space="preserve">. Ставрополь  </w:t>
      </w:r>
    </w:p>
    <w:p w:rsidR="00636234" w:rsidRPr="000E0E63" w:rsidRDefault="00636234" w:rsidP="00B87AC3">
      <w:pPr>
        <w:tabs>
          <w:tab w:val="left" w:pos="-709"/>
        </w:tabs>
        <w:ind w:right="-55"/>
        <w:jc w:val="both"/>
        <w:rPr>
          <w:sz w:val="28"/>
          <w:szCs w:val="28"/>
        </w:rPr>
      </w:pPr>
      <w:r w:rsidRPr="000E0E63">
        <w:rPr>
          <w:sz w:val="28"/>
          <w:szCs w:val="28"/>
        </w:rPr>
        <w:t xml:space="preserve">          </w:t>
      </w:r>
    </w:p>
    <w:p w:rsidR="00636234" w:rsidRPr="000E0E63" w:rsidRDefault="00636234" w:rsidP="00B87AC3">
      <w:pPr>
        <w:tabs>
          <w:tab w:val="left" w:pos="-709"/>
        </w:tabs>
        <w:ind w:right="-55"/>
        <w:jc w:val="both"/>
        <w:rPr>
          <w:sz w:val="28"/>
          <w:szCs w:val="28"/>
        </w:rPr>
      </w:pPr>
      <w:r w:rsidRPr="000E0E63">
        <w:rPr>
          <w:sz w:val="28"/>
          <w:szCs w:val="28"/>
        </w:rPr>
        <w:t xml:space="preserve">          Комиссия Управления Федеральной антимонопольной службы по Ставропольскому краю по контролю в сфере закупок (далее – Комиссия) в составе: </w:t>
      </w:r>
    </w:p>
    <w:p w:rsidR="00B103EE" w:rsidRPr="00B65E66" w:rsidRDefault="00B103EE" w:rsidP="00B103EE">
      <w:pPr>
        <w:ind w:firstLine="720"/>
        <w:jc w:val="both"/>
        <w:rPr>
          <w:sz w:val="28"/>
          <w:szCs w:val="28"/>
        </w:rPr>
      </w:pPr>
      <w:r w:rsidRPr="00B65E66">
        <w:rPr>
          <w:sz w:val="28"/>
          <w:szCs w:val="28"/>
        </w:rPr>
        <w:t xml:space="preserve">Председателя Комиссии, заместителя руководителя Управления Федеральной антимонопольной службы по Ставропольскому краю </w:t>
      </w:r>
      <w:proofErr w:type="spellStart"/>
      <w:r w:rsidRPr="00B65E66">
        <w:rPr>
          <w:sz w:val="28"/>
          <w:szCs w:val="28"/>
        </w:rPr>
        <w:t>Золиной</w:t>
      </w:r>
      <w:proofErr w:type="spellEnd"/>
      <w:r w:rsidRPr="00B65E66">
        <w:rPr>
          <w:sz w:val="28"/>
          <w:szCs w:val="28"/>
        </w:rPr>
        <w:t xml:space="preserve"> Г.В.,</w:t>
      </w:r>
    </w:p>
    <w:p w:rsidR="00B103EE" w:rsidRPr="00B65E66" w:rsidRDefault="00B103EE" w:rsidP="00B103EE">
      <w:pPr>
        <w:ind w:firstLine="540"/>
        <w:jc w:val="both"/>
        <w:rPr>
          <w:sz w:val="28"/>
          <w:szCs w:val="28"/>
        </w:rPr>
      </w:pPr>
      <w:r w:rsidRPr="00B65E66">
        <w:rPr>
          <w:sz w:val="28"/>
          <w:szCs w:val="28"/>
        </w:rPr>
        <w:t xml:space="preserve">  Членов комиссии:</w:t>
      </w:r>
    </w:p>
    <w:p w:rsidR="00B103EE" w:rsidRDefault="00B103EE" w:rsidP="00B103EE">
      <w:pPr>
        <w:tabs>
          <w:tab w:val="left" w:pos="-709"/>
          <w:tab w:val="left" w:pos="4860"/>
        </w:tabs>
        <w:ind w:firstLine="709"/>
        <w:jc w:val="both"/>
        <w:rPr>
          <w:sz w:val="28"/>
          <w:szCs w:val="28"/>
        </w:rPr>
      </w:pPr>
      <w:proofErr w:type="spellStart"/>
      <w:r>
        <w:rPr>
          <w:sz w:val="28"/>
          <w:szCs w:val="28"/>
        </w:rPr>
        <w:t>Врио</w:t>
      </w:r>
      <w:proofErr w:type="spellEnd"/>
      <w:r>
        <w:rPr>
          <w:sz w:val="28"/>
          <w:szCs w:val="28"/>
        </w:rPr>
        <w:t xml:space="preserve"> заместителя </w:t>
      </w:r>
      <w:proofErr w:type="gramStart"/>
      <w:r>
        <w:rPr>
          <w:sz w:val="28"/>
          <w:szCs w:val="28"/>
        </w:rPr>
        <w:t>начальника отдела контроля закупок Управления Федерал</w:t>
      </w:r>
      <w:r>
        <w:rPr>
          <w:sz w:val="28"/>
          <w:szCs w:val="28"/>
        </w:rPr>
        <w:t>ь</w:t>
      </w:r>
      <w:r>
        <w:rPr>
          <w:sz w:val="28"/>
          <w:szCs w:val="28"/>
        </w:rPr>
        <w:t>ной антимонопольной службы</w:t>
      </w:r>
      <w:proofErr w:type="gramEnd"/>
      <w:r>
        <w:rPr>
          <w:sz w:val="28"/>
          <w:szCs w:val="28"/>
        </w:rPr>
        <w:t xml:space="preserve"> по Ставропольскому краю Лыкова И.Г.,</w:t>
      </w:r>
    </w:p>
    <w:p w:rsidR="00B103EE" w:rsidRDefault="00B103EE" w:rsidP="00B103EE">
      <w:pPr>
        <w:tabs>
          <w:tab w:val="left" w:pos="-709"/>
          <w:tab w:val="left" w:pos="4860"/>
        </w:tabs>
        <w:ind w:firstLine="709"/>
        <w:jc w:val="both"/>
        <w:rPr>
          <w:sz w:val="28"/>
          <w:szCs w:val="28"/>
        </w:rPr>
      </w:pPr>
      <w:r w:rsidRPr="00445E16">
        <w:rPr>
          <w:sz w:val="28"/>
          <w:szCs w:val="28"/>
        </w:rPr>
        <w:t xml:space="preserve">ведущего специалиста-эксперта </w:t>
      </w:r>
      <w:proofErr w:type="gramStart"/>
      <w:r w:rsidRPr="00445E16">
        <w:rPr>
          <w:sz w:val="28"/>
          <w:szCs w:val="28"/>
        </w:rPr>
        <w:t>отдела контроля закупок Управления Федеральной антимонопольной службы</w:t>
      </w:r>
      <w:proofErr w:type="gramEnd"/>
      <w:r w:rsidRPr="00445E16">
        <w:rPr>
          <w:sz w:val="28"/>
          <w:szCs w:val="28"/>
        </w:rPr>
        <w:t xml:space="preserve"> по Ставропольскому краю </w:t>
      </w:r>
      <w:r>
        <w:rPr>
          <w:sz w:val="28"/>
          <w:szCs w:val="28"/>
        </w:rPr>
        <w:t>Вишневской Е. В.,</w:t>
      </w:r>
    </w:p>
    <w:p w:rsidR="00B103EE" w:rsidRDefault="00B103EE" w:rsidP="00B103EE">
      <w:pPr>
        <w:tabs>
          <w:tab w:val="left" w:pos="-709"/>
          <w:tab w:val="left" w:pos="4860"/>
        </w:tabs>
        <w:ind w:firstLine="709"/>
        <w:jc w:val="both"/>
        <w:rPr>
          <w:sz w:val="28"/>
          <w:szCs w:val="28"/>
        </w:rPr>
      </w:pPr>
      <w:r w:rsidRPr="00B65E66">
        <w:rPr>
          <w:sz w:val="28"/>
          <w:szCs w:val="28"/>
        </w:rPr>
        <w:t xml:space="preserve">специалиста-эксперта </w:t>
      </w:r>
      <w:proofErr w:type="gramStart"/>
      <w:r w:rsidRPr="00B65E66">
        <w:rPr>
          <w:sz w:val="28"/>
          <w:szCs w:val="28"/>
        </w:rPr>
        <w:t>отдела контроля закупок Управления Федеральной антимонопольной службы</w:t>
      </w:r>
      <w:proofErr w:type="gramEnd"/>
      <w:r w:rsidRPr="00B65E66">
        <w:rPr>
          <w:sz w:val="28"/>
          <w:szCs w:val="28"/>
        </w:rPr>
        <w:t xml:space="preserve"> по Ставропольскому краю </w:t>
      </w:r>
      <w:proofErr w:type="spellStart"/>
      <w:r>
        <w:rPr>
          <w:sz w:val="28"/>
          <w:szCs w:val="28"/>
        </w:rPr>
        <w:t>Карпель</w:t>
      </w:r>
      <w:proofErr w:type="spellEnd"/>
      <w:r>
        <w:rPr>
          <w:sz w:val="28"/>
          <w:szCs w:val="28"/>
        </w:rPr>
        <w:t xml:space="preserve"> Б.Ш.</w:t>
      </w:r>
      <w:r w:rsidRPr="00B65E66">
        <w:rPr>
          <w:sz w:val="28"/>
          <w:szCs w:val="28"/>
        </w:rPr>
        <w:t>,</w:t>
      </w:r>
    </w:p>
    <w:p w:rsidR="00B103EE" w:rsidRDefault="00B103EE" w:rsidP="00B31E4A">
      <w:pPr>
        <w:tabs>
          <w:tab w:val="left" w:pos="-709"/>
          <w:tab w:val="left" w:pos="4860"/>
        </w:tabs>
        <w:ind w:firstLine="709"/>
        <w:jc w:val="both"/>
        <w:rPr>
          <w:sz w:val="28"/>
          <w:szCs w:val="28"/>
        </w:rPr>
      </w:pPr>
    </w:p>
    <w:p w:rsidR="00B31E4A" w:rsidRDefault="00636234" w:rsidP="00B31E4A">
      <w:pPr>
        <w:tabs>
          <w:tab w:val="left" w:pos="-709"/>
          <w:tab w:val="left" w:pos="4860"/>
        </w:tabs>
        <w:ind w:firstLine="709"/>
        <w:jc w:val="both"/>
        <w:rPr>
          <w:sz w:val="28"/>
          <w:szCs w:val="28"/>
        </w:rPr>
      </w:pPr>
      <w:r w:rsidRPr="000E0E63">
        <w:rPr>
          <w:sz w:val="28"/>
          <w:szCs w:val="28"/>
        </w:rPr>
        <w:t xml:space="preserve">В присутствии представителей: </w:t>
      </w:r>
    </w:p>
    <w:p w:rsidR="00B103EE" w:rsidRDefault="00636234" w:rsidP="00B103EE">
      <w:pPr>
        <w:tabs>
          <w:tab w:val="left" w:pos="-709"/>
          <w:tab w:val="left" w:pos="4860"/>
        </w:tabs>
        <w:ind w:firstLine="709"/>
        <w:jc w:val="both"/>
        <w:rPr>
          <w:sz w:val="28"/>
          <w:szCs w:val="28"/>
        </w:rPr>
      </w:pPr>
      <w:r w:rsidRPr="000E0E63">
        <w:rPr>
          <w:sz w:val="28"/>
          <w:szCs w:val="28"/>
        </w:rPr>
        <w:t>от заказчика –</w:t>
      </w:r>
      <w:r w:rsidR="00781AF2">
        <w:rPr>
          <w:sz w:val="28"/>
          <w:szCs w:val="28"/>
        </w:rPr>
        <w:t xml:space="preserve"> </w:t>
      </w:r>
      <w:proofErr w:type="spellStart"/>
      <w:r w:rsidR="00B103EE">
        <w:rPr>
          <w:sz w:val="28"/>
          <w:szCs w:val="28"/>
        </w:rPr>
        <w:t>Жердева</w:t>
      </w:r>
      <w:proofErr w:type="spellEnd"/>
      <w:r w:rsidR="00B103EE">
        <w:rPr>
          <w:sz w:val="28"/>
          <w:szCs w:val="28"/>
        </w:rPr>
        <w:t xml:space="preserve"> Е.П.</w:t>
      </w:r>
    </w:p>
    <w:p w:rsidR="00B103EE" w:rsidRDefault="00B103EE" w:rsidP="00B103EE">
      <w:pPr>
        <w:tabs>
          <w:tab w:val="left" w:pos="-709"/>
          <w:tab w:val="left" w:pos="4860"/>
        </w:tabs>
        <w:ind w:firstLine="709"/>
        <w:jc w:val="both"/>
        <w:rPr>
          <w:sz w:val="28"/>
          <w:szCs w:val="28"/>
        </w:rPr>
      </w:pPr>
      <w:r>
        <w:rPr>
          <w:sz w:val="28"/>
          <w:szCs w:val="28"/>
        </w:rPr>
        <w:t xml:space="preserve">от уполномоченного органа – </w:t>
      </w:r>
      <w:proofErr w:type="spellStart"/>
      <w:r>
        <w:rPr>
          <w:sz w:val="28"/>
          <w:szCs w:val="28"/>
        </w:rPr>
        <w:t>Мурзина</w:t>
      </w:r>
      <w:proofErr w:type="spellEnd"/>
      <w:r>
        <w:rPr>
          <w:sz w:val="28"/>
          <w:szCs w:val="28"/>
        </w:rPr>
        <w:t xml:space="preserve"> А.Н.</w:t>
      </w:r>
    </w:p>
    <w:p w:rsidR="00636234" w:rsidRPr="000E0E63" w:rsidRDefault="00636234" w:rsidP="00B103EE">
      <w:pPr>
        <w:tabs>
          <w:tab w:val="left" w:pos="-709"/>
          <w:tab w:val="left" w:pos="4860"/>
        </w:tabs>
        <w:ind w:firstLine="709"/>
        <w:jc w:val="both"/>
        <w:rPr>
          <w:sz w:val="28"/>
          <w:szCs w:val="28"/>
        </w:rPr>
      </w:pPr>
      <w:r w:rsidRPr="000E0E63">
        <w:rPr>
          <w:sz w:val="28"/>
          <w:szCs w:val="28"/>
        </w:rPr>
        <w:t>от</w:t>
      </w:r>
      <w:r w:rsidR="00B31E4A" w:rsidRPr="00B31E4A">
        <w:rPr>
          <w:sz w:val="28"/>
          <w:szCs w:val="28"/>
        </w:rPr>
        <w:t xml:space="preserve"> </w:t>
      </w:r>
      <w:r w:rsidR="00B103EE" w:rsidRPr="0058362D">
        <w:rPr>
          <w:sz w:val="28"/>
          <w:szCs w:val="28"/>
        </w:rPr>
        <w:t>ООО «</w:t>
      </w:r>
      <w:proofErr w:type="spellStart"/>
      <w:r w:rsidR="00B103EE" w:rsidRPr="0058362D">
        <w:rPr>
          <w:sz w:val="28"/>
          <w:szCs w:val="28"/>
        </w:rPr>
        <w:t>МедСнаб</w:t>
      </w:r>
      <w:proofErr w:type="spellEnd"/>
      <w:r w:rsidR="00B103EE" w:rsidRPr="0058362D">
        <w:rPr>
          <w:sz w:val="28"/>
          <w:szCs w:val="28"/>
        </w:rPr>
        <w:t>»</w:t>
      </w:r>
      <w:r w:rsidR="00B103EE">
        <w:rPr>
          <w:sz w:val="28"/>
          <w:szCs w:val="28"/>
        </w:rPr>
        <w:t xml:space="preserve"> - представитель не прибыл</w:t>
      </w:r>
      <w:r w:rsidRPr="000E0E63">
        <w:rPr>
          <w:sz w:val="28"/>
          <w:szCs w:val="28"/>
        </w:rPr>
        <w:t>,</w:t>
      </w:r>
    </w:p>
    <w:p w:rsidR="00636234" w:rsidRPr="000E0E63" w:rsidRDefault="00636234" w:rsidP="00B87AC3">
      <w:pPr>
        <w:shd w:val="clear" w:color="auto" w:fill="FFFFFF"/>
        <w:spacing w:before="48"/>
        <w:jc w:val="both"/>
        <w:rPr>
          <w:sz w:val="28"/>
          <w:szCs w:val="28"/>
        </w:rPr>
      </w:pPr>
    </w:p>
    <w:p w:rsidR="00636234" w:rsidRPr="000E0E63" w:rsidRDefault="00636234" w:rsidP="00B87AC3">
      <w:pPr>
        <w:shd w:val="clear" w:color="auto" w:fill="FFFFFF"/>
        <w:spacing w:before="48"/>
        <w:jc w:val="center"/>
        <w:rPr>
          <w:sz w:val="28"/>
          <w:szCs w:val="28"/>
        </w:rPr>
      </w:pPr>
      <w:r w:rsidRPr="000E0E63">
        <w:rPr>
          <w:sz w:val="28"/>
          <w:szCs w:val="28"/>
        </w:rPr>
        <w:t>УСТАНОВИЛ</w:t>
      </w:r>
    </w:p>
    <w:p w:rsidR="00636234" w:rsidRPr="000E0E63" w:rsidRDefault="00636234" w:rsidP="00B87AC3">
      <w:pPr>
        <w:jc w:val="both"/>
        <w:rPr>
          <w:sz w:val="28"/>
          <w:szCs w:val="28"/>
        </w:rPr>
      </w:pPr>
      <w:r w:rsidRPr="000E0E63">
        <w:rPr>
          <w:sz w:val="28"/>
          <w:szCs w:val="28"/>
        </w:rPr>
        <w:t xml:space="preserve"> </w:t>
      </w:r>
    </w:p>
    <w:p w:rsidR="00B103EE" w:rsidRPr="0058362D" w:rsidRDefault="00636234" w:rsidP="00B103EE">
      <w:pPr>
        <w:pStyle w:val="22"/>
        <w:tabs>
          <w:tab w:val="left" w:pos="720"/>
          <w:tab w:val="left" w:pos="1080"/>
        </w:tabs>
        <w:ind w:firstLine="720"/>
        <w:jc w:val="both"/>
        <w:rPr>
          <w:sz w:val="28"/>
          <w:szCs w:val="28"/>
        </w:rPr>
      </w:pPr>
      <w:proofErr w:type="gramStart"/>
      <w:r w:rsidRPr="000E0E63">
        <w:rPr>
          <w:sz w:val="28"/>
          <w:szCs w:val="28"/>
        </w:rPr>
        <w:lastRenderedPageBreak/>
        <w:t>В Ставропольское УФАС России поступила жалоба</w:t>
      </w:r>
      <w:r w:rsidR="00B103EE" w:rsidRPr="00B103EE">
        <w:rPr>
          <w:sz w:val="28"/>
          <w:szCs w:val="28"/>
        </w:rPr>
        <w:t xml:space="preserve"> </w:t>
      </w:r>
      <w:r w:rsidR="00B103EE" w:rsidRPr="0058362D">
        <w:rPr>
          <w:sz w:val="28"/>
          <w:szCs w:val="28"/>
        </w:rPr>
        <w:t>ООО «</w:t>
      </w:r>
      <w:proofErr w:type="spellStart"/>
      <w:r w:rsidR="00B103EE" w:rsidRPr="0058362D">
        <w:rPr>
          <w:sz w:val="28"/>
          <w:szCs w:val="28"/>
        </w:rPr>
        <w:t>МедСнаб</w:t>
      </w:r>
      <w:proofErr w:type="spellEnd"/>
      <w:r w:rsidR="00B103EE" w:rsidRPr="0058362D">
        <w:rPr>
          <w:sz w:val="28"/>
          <w:szCs w:val="28"/>
        </w:rPr>
        <w:t>»</w:t>
      </w:r>
      <w:r w:rsidR="00B103EE">
        <w:rPr>
          <w:sz w:val="28"/>
          <w:szCs w:val="28"/>
        </w:rPr>
        <w:t xml:space="preserve"> </w:t>
      </w:r>
      <w:r w:rsidR="00B103EE" w:rsidRPr="0058362D">
        <w:rPr>
          <w:sz w:val="28"/>
          <w:szCs w:val="28"/>
        </w:rPr>
        <w:t xml:space="preserve">на действия заказчика - ГБУЗ СК </w:t>
      </w:r>
      <w:r w:rsidR="00B103EE">
        <w:rPr>
          <w:sz w:val="28"/>
          <w:szCs w:val="28"/>
        </w:rPr>
        <w:t>«</w:t>
      </w:r>
      <w:r w:rsidR="00B103EE" w:rsidRPr="0058362D">
        <w:rPr>
          <w:sz w:val="28"/>
          <w:szCs w:val="28"/>
        </w:rPr>
        <w:t>Ставропольская краевая клиническая больница</w:t>
      </w:r>
      <w:r w:rsidR="00B103EE">
        <w:rPr>
          <w:sz w:val="28"/>
          <w:szCs w:val="28"/>
        </w:rPr>
        <w:t>»</w:t>
      </w:r>
      <w:r w:rsidR="00B103EE" w:rsidRPr="0058362D">
        <w:rPr>
          <w:sz w:val="28"/>
          <w:szCs w:val="28"/>
        </w:rPr>
        <w:t xml:space="preserve">, </w:t>
      </w:r>
      <w:r w:rsidR="00B103EE">
        <w:rPr>
          <w:sz w:val="28"/>
          <w:szCs w:val="28"/>
        </w:rPr>
        <w:t>уполномоченного органа -</w:t>
      </w:r>
      <w:r w:rsidR="00B103EE" w:rsidRPr="0058362D">
        <w:rPr>
          <w:sz w:val="28"/>
          <w:szCs w:val="28"/>
        </w:rPr>
        <w:t xml:space="preserve"> Комитет Ставропольского края по государственным закупкам</w:t>
      </w:r>
      <w:r w:rsidR="00B103EE">
        <w:rPr>
          <w:sz w:val="28"/>
          <w:szCs w:val="28"/>
        </w:rPr>
        <w:t xml:space="preserve">, </w:t>
      </w:r>
      <w:r w:rsidR="00B103EE" w:rsidRPr="0058362D">
        <w:rPr>
          <w:sz w:val="28"/>
          <w:szCs w:val="28"/>
        </w:rPr>
        <w:t xml:space="preserve">по факту осуществления закупки путем проведения аукциона в электронной форме № </w:t>
      </w:r>
      <w:hyperlink r:id="rId10" w:tgtFrame="_blank" w:history="1">
        <w:r w:rsidR="00B103EE" w:rsidRPr="0058362D">
          <w:rPr>
            <w:sz w:val="28"/>
            <w:szCs w:val="28"/>
          </w:rPr>
          <w:t>0121200004721000992</w:t>
        </w:r>
      </w:hyperlink>
      <w:r w:rsidR="00B103EE" w:rsidRPr="0058362D">
        <w:rPr>
          <w:sz w:val="28"/>
          <w:szCs w:val="28"/>
        </w:rPr>
        <w:t xml:space="preserve"> «Поставка медицинского оборудования для обеспечения нужд Ставропольского края».</w:t>
      </w:r>
      <w:proofErr w:type="gramEnd"/>
    </w:p>
    <w:p w:rsidR="00B103EE" w:rsidRDefault="00B103EE" w:rsidP="00B103EE">
      <w:pPr>
        <w:pStyle w:val="22"/>
        <w:tabs>
          <w:tab w:val="left" w:pos="720"/>
          <w:tab w:val="left" w:pos="1080"/>
        </w:tabs>
        <w:ind w:firstLine="720"/>
        <w:jc w:val="both"/>
        <w:rPr>
          <w:sz w:val="28"/>
          <w:szCs w:val="28"/>
        </w:rPr>
      </w:pPr>
      <w:r w:rsidRPr="0058362D">
        <w:rPr>
          <w:sz w:val="28"/>
          <w:szCs w:val="28"/>
        </w:rPr>
        <w:t>Заявитель обжалует действия заказчика в части закупки.</w:t>
      </w:r>
    </w:p>
    <w:p w:rsidR="00781AF2" w:rsidRDefault="00636234" w:rsidP="00B103EE">
      <w:pPr>
        <w:pStyle w:val="22"/>
        <w:tabs>
          <w:tab w:val="left" w:pos="720"/>
          <w:tab w:val="left" w:pos="1080"/>
        </w:tabs>
        <w:ind w:firstLine="720"/>
        <w:jc w:val="both"/>
        <w:rPr>
          <w:sz w:val="28"/>
          <w:szCs w:val="28"/>
        </w:rPr>
      </w:pPr>
      <w:r w:rsidRPr="000E0E63">
        <w:rPr>
          <w:sz w:val="28"/>
          <w:szCs w:val="28"/>
        </w:rPr>
        <w:t>Комиссия, выслушав сторону,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rsidR="00781AF2" w:rsidRDefault="00636234" w:rsidP="00781AF2">
      <w:pPr>
        <w:pStyle w:val="22"/>
        <w:tabs>
          <w:tab w:val="left" w:pos="720"/>
          <w:tab w:val="left" w:pos="1080"/>
        </w:tabs>
        <w:ind w:firstLine="720"/>
        <w:jc w:val="both"/>
        <w:rPr>
          <w:sz w:val="28"/>
          <w:szCs w:val="28"/>
        </w:rPr>
      </w:pPr>
      <w:r w:rsidRPr="000E0E63">
        <w:rPr>
          <w:sz w:val="28"/>
          <w:szCs w:val="28"/>
        </w:rPr>
        <w:t xml:space="preserve">В соответствии с части 1 статьи 1 Закона: </w:t>
      </w:r>
      <w:bookmarkStart w:id="0" w:name="Par27"/>
      <w:bookmarkEnd w:id="0"/>
      <w:r w:rsidRPr="000E0E63">
        <w:rPr>
          <w:sz w:val="28"/>
          <w:szCs w:val="28"/>
        </w:rPr>
        <w:t>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781AF2" w:rsidRDefault="00636234" w:rsidP="00B103EE">
      <w:pPr>
        <w:pStyle w:val="22"/>
        <w:tabs>
          <w:tab w:val="left" w:pos="720"/>
          <w:tab w:val="left" w:pos="1080"/>
        </w:tabs>
        <w:ind w:firstLine="720"/>
        <w:jc w:val="both"/>
        <w:rPr>
          <w:sz w:val="28"/>
          <w:szCs w:val="28"/>
        </w:rPr>
      </w:pPr>
      <w:r w:rsidRPr="000E0E63">
        <w:rPr>
          <w:sz w:val="28"/>
          <w:szCs w:val="28"/>
        </w:rPr>
        <w:t>Рассмотрев доводы жалоб</w:t>
      </w:r>
      <w:proofErr w:type="gramStart"/>
      <w:r w:rsidRPr="000E0E63">
        <w:rPr>
          <w:sz w:val="28"/>
          <w:szCs w:val="28"/>
        </w:rPr>
        <w:t xml:space="preserve">ы </w:t>
      </w:r>
      <w:r w:rsidR="00B103EE" w:rsidRPr="0058362D">
        <w:rPr>
          <w:sz w:val="28"/>
          <w:szCs w:val="28"/>
        </w:rPr>
        <w:t>ООО</w:t>
      </w:r>
      <w:proofErr w:type="gramEnd"/>
      <w:r w:rsidR="00B103EE" w:rsidRPr="0058362D">
        <w:rPr>
          <w:sz w:val="28"/>
          <w:szCs w:val="28"/>
        </w:rPr>
        <w:t xml:space="preserve"> «</w:t>
      </w:r>
      <w:proofErr w:type="spellStart"/>
      <w:r w:rsidR="00B103EE" w:rsidRPr="0058362D">
        <w:rPr>
          <w:sz w:val="28"/>
          <w:szCs w:val="28"/>
        </w:rPr>
        <w:t>МедСнаб</w:t>
      </w:r>
      <w:proofErr w:type="spellEnd"/>
      <w:r w:rsidR="00B103EE" w:rsidRPr="0058362D">
        <w:rPr>
          <w:sz w:val="28"/>
          <w:szCs w:val="28"/>
        </w:rPr>
        <w:t>»</w:t>
      </w:r>
      <w:r w:rsidRPr="000E0E63">
        <w:rPr>
          <w:sz w:val="28"/>
          <w:szCs w:val="28"/>
        </w:rPr>
        <w:t>, Комиссией установлено следующее:</w:t>
      </w:r>
    </w:p>
    <w:p w:rsidR="0081026E" w:rsidRDefault="00B103EE" w:rsidP="0081026E">
      <w:pPr>
        <w:pStyle w:val="22"/>
        <w:tabs>
          <w:tab w:val="left" w:pos="720"/>
          <w:tab w:val="left" w:pos="1080"/>
        </w:tabs>
        <w:ind w:firstLine="720"/>
        <w:jc w:val="both"/>
        <w:rPr>
          <w:sz w:val="28"/>
          <w:szCs w:val="28"/>
        </w:rPr>
      </w:pPr>
      <w:r>
        <w:rPr>
          <w:sz w:val="28"/>
          <w:szCs w:val="28"/>
        </w:rPr>
        <w:t xml:space="preserve">П. 1 ч. 1 ст. 64 Закона №44-ФЗ установлено, что </w:t>
      </w:r>
      <w:r>
        <w:rPr>
          <w:rFonts w:eastAsiaTheme="minorHAnsi"/>
          <w:sz w:val="28"/>
          <w:szCs w:val="28"/>
          <w:lang w:eastAsia="en-US"/>
        </w:rPr>
        <w:t xml:space="preserve">документация об электронном аукционе наряду с информацией, указанной в извещении о проведении такого аукциона, должна </w:t>
      </w:r>
      <w:proofErr w:type="gramStart"/>
      <w:r>
        <w:rPr>
          <w:rFonts w:eastAsiaTheme="minorHAnsi"/>
          <w:sz w:val="28"/>
          <w:szCs w:val="28"/>
          <w:lang w:eastAsia="en-US"/>
        </w:rPr>
        <w:t>содержать</w:t>
      </w:r>
      <w:proofErr w:type="gramEnd"/>
      <w:r>
        <w:rPr>
          <w:rFonts w:eastAsiaTheme="minorHAnsi"/>
          <w:sz w:val="28"/>
          <w:szCs w:val="28"/>
          <w:lang w:eastAsia="en-US"/>
        </w:rPr>
        <w:t xml:space="preserve"> </w:t>
      </w:r>
      <w:r w:rsidR="0081026E">
        <w:rPr>
          <w:rFonts w:eastAsiaTheme="minorHAnsi"/>
          <w:sz w:val="28"/>
          <w:szCs w:val="28"/>
          <w:lang w:eastAsia="en-US"/>
        </w:rPr>
        <w:t xml:space="preserve">в том числе </w:t>
      </w:r>
      <w:r>
        <w:rPr>
          <w:rFonts w:eastAsiaTheme="minorHAnsi"/>
          <w:sz w:val="28"/>
          <w:szCs w:val="28"/>
          <w:lang w:eastAsia="en-US"/>
        </w:rPr>
        <w:t xml:space="preserve">наименование и описание объекта закупки и условия контракта в соответствии со </w:t>
      </w:r>
      <w:hyperlink r:id="rId11" w:history="1">
        <w:r>
          <w:rPr>
            <w:rFonts w:eastAsiaTheme="minorHAnsi"/>
            <w:color w:val="0000FF"/>
            <w:sz w:val="28"/>
            <w:szCs w:val="28"/>
            <w:lang w:eastAsia="en-US"/>
          </w:rPr>
          <w:t>статьей 33</w:t>
        </w:r>
      </w:hyperlink>
      <w:r>
        <w:rPr>
          <w:rFonts w:eastAsiaTheme="minorHAnsi"/>
          <w:sz w:val="28"/>
          <w:szCs w:val="28"/>
          <w:lang w:eastAsia="en-US"/>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r w:rsidR="0081026E">
        <w:rPr>
          <w:rFonts w:eastAsiaTheme="minorHAnsi"/>
          <w:sz w:val="28"/>
          <w:szCs w:val="28"/>
          <w:lang w:eastAsia="en-US"/>
        </w:rPr>
        <w:t>.</w:t>
      </w:r>
    </w:p>
    <w:p w:rsidR="00B103EE" w:rsidRPr="0081026E" w:rsidRDefault="00B103EE" w:rsidP="0081026E">
      <w:pPr>
        <w:pStyle w:val="22"/>
        <w:tabs>
          <w:tab w:val="left" w:pos="720"/>
          <w:tab w:val="left" w:pos="1080"/>
        </w:tabs>
        <w:ind w:firstLine="720"/>
        <w:jc w:val="both"/>
        <w:rPr>
          <w:sz w:val="28"/>
          <w:szCs w:val="28"/>
        </w:rPr>
      </w:pPr>
      <w:r>
        <w:rPr>
          <w:sz w:val="28"/>
          <w:szCs w:val="28"/>
        </w:rPr>
        <w:t xml:space="preserve">Согласно п. 1 ч. 1 ст. 33 Закона №44-ФЗ </w:t>
      </w:r>
      <w:r>
        <w:rPr>
          <w:rFonts w:eastAsiaTheme="minorHAnsi"/>
          <w:sz w:val="28"/>
          <w:szCs w:val="28"/>
          <w:lang w:eastAsia="en-US"/>
        </w:rPr>
        <w:t>заказчик при описании в документации о закупке объекта закупки должен руководствоваться следующими правилами:</w:t>
      </w:r>
    </w:p>
    <w:p w:rsidR="00B103EE" w:rsidRDefault="00B103EE" w:rsidP="00B103EE">
      <w:pPr>
        <w:pStyle w:val="22"/>
        <w:tabs>
          <w:tab w:val="left" w:pos="720"/>
          <w:tab w:val="left" w:pos="1080"/>
        </w:tabs>
        <w:ind w:firstLine="720"/>
        <w:jc w:val="both"/>
        <w:rPr>
          <w:rFonts w:eastAsiaTheme="minorHAnsi"/>
          <w:sz w:val="28"/>
          <w:szCs w:val="28"/>
          <w:lang w:eastAsia="en-US"/>
        </w:rPr>
      </w:pPr>
      <w:r>
        <w:rPr>
          <w:rFonts w:eastAsiaTheme="minorHAnsi"/>
          <w:sz w:val="28"/>
          <w:szCs w:val="28"/>
          <w:lang w:eastAsia="en-US"/>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eastAsiaTheme="minorHAnsi"/>
          <w:sz w:val="28"/>
          <w:szCs w:val="28"/>
          <w:lang w:eastAsia="en-US"/>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eastAsiaTheme="minorHAnsi"/>
          <w:sz w:val="28"/>
          <w:szCs w:val="28"/>
          <w:lang w:eastAsia="en-US"/>
        </w:rPr>
        <w:t xml:space="preserve"> указанные машины и оборудование.</w:t>
      </w:r>
    </w:p>
    <w:p w:rsidR="0081026E" w:rsidRDefault="0081026E" w:rsidP="0081026E">
      <w:pPr>
        <w:pStyle w:val="22"/>
        <w:tabs>
          <w:tab w:val="left" w:pos="720"/>
          <w:tab w:val="left" w:pos="1080"/>
        </w:tabs>
        <w:ind w:firstLine="720"/>
        <w:jc w:val="both"/>
        <w:rPr>
          <w:rFonts w:eastAsiaTheme="minorHAnsi"/>
          <w:sz w:val="28"/>
          <w:szCs w:val="28"/>
          <w:lang w:eastAsia="en-US"/>
        </w:rPr>
      </w:pPr>
      <w:proofErr w:type="gramStart"/>
      <w:r>
        <w:rPr>
          <w:rFonts w:eastAsiaTheme="minorHAnsi"/>
          <w:sz w:val="28"/>
          <w:szCs w:val="28"/>
          <w:lang w:eastAsia="en-US"/>
        </w:rPr>
        <w:t xml:space="preserve">В силу ч. 2 ст. 33 Закона №44-ФЗ заказчик в документации о закупке должен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w:t>
      </w:r>
      <w:r>
        <w:rPr>
          <w:rFonts w:eastAsiaTheme="minorHAnsi"/>
          <w:sz w:val="28"/>
          <w:szCs w:val="28"/>
          <w:lang w:eastAsia="en-US"/>
        </w:rPr>
        <w:lastRenderedPageBreak/>
        <w:t>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w:t>
      </w:r>
      <w:proofErr w:type="gramEnd"/>
      <w:r>
        <w:rPr>
          <w:rFonts w:eastAsiaTheme="minorHAnsi"/>
          <w:sz w:val="28"/>
          <w:szCs w:val="28"/>
          <w:lang w:eastAsia="en-US"/>
        </w:rPr>
        <w:t xml:space="preserve"> </w:t>
      </w:r>
      <w:proofErr w:type="gramStart"/>
      <w:r>
        <w:rPr>
          <w:rFonts w:eastAsiaTheme="minorHAnsi"/>
          <w:sz w:val="28"/>
          <w:szCs w:val="28"/>
          <w:lang w:eastAsia="en-US"/>
        </w:rPr>
        <w:t>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Pr>
          <w:rFonts w:eastAsiaTheme="minorHAnsi"/>
          <w:sz w:val="28"/>
          <w:szCs w:val="28"/>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16C23" w:rsidRDefault="0081026E" w:rsidP="00216C23">
      <w:pPr>
        <w:pStyle w:val="22"/>
        <w:tabs>
          <w:tab w:val="left" w:pos="720"/>
          <w:tab w:val="left" w:pos="1080"/>
        </w:tabs>
        <w:ind w:firstLine="720"/>
        <w:jc w:val="both"/>
        <w:rPr>
          <w:rFonts w:eastAsiaTheme="minorHAnsi"/>
          <w:sz w:val="28"/>
          <w:szCs w:val="28"/>
          <w:lang w:eastAsia="en-US"/>
        </w:rPr>
      </w:pPr>
      <w:r>
        <w:rPr>
          <w:rFonts w:eastAsiaTheme="minorHAnsi"/>
          <w:sz w:val="28"/>
          <w:szCs w:val="28"/>
          <w:lang w:eastAsia="en-US"/>
        </w:rPr>
        <w:t xml:space="preserve"> </w:t>
      </w:r>
      <w:r w:rsidR="00216C23" w:rsidRPr="00216C23">
        <w:rPr>
          <w:rFonts w:eastAsiaTheme="minorHAnsi"/>
          <w:sz w:val="28"/>
          <w:szCs w:val="28"/>
          <w:lang w:eastAsia="en-US"/>
        </w:rPr>
        <w:t>Основной довод заявителя жалобы сводится к следующему:</w:t>
      </w:r>
    </w:p>
    <w:p w:rsidR="00216C23" w:rsidRDefault="00216C23" w:rsidP="00216C23">
      <w:pPr>
        <w:pStyle w:val="22"/>
        <w:tabs>
          <w:tab w:val="left" w:pos="720"/>
          <w:tab w:val="left" w:pos="1080"/>
        </w:tabs>
        <w:ind w:firstLine="720"/>
        <w:jc w:val="both"/>
        <w:rPr>
          <w:bCs/>
          <w:sz w:val="28"/>
          <w:szCs w:val="28"/>
        </w:rPr>
      </w:pPr>
      <w:proofErr w:type="gramStart"/>
      <w:r w:rsidRPr="00216C23">
        <w:rPr>
          <w:bCs/>
          <w:sz w:val="28"/>
          <w:szCs w:val="28"/>
        </w:rPr>
        <w:t xml:space="preserve">«…При изучении технических характеристик томографов ведущих производителей получивших регистрационное удостоверение федеральной службы по надзору в сфере здравоохранения (РОСЗДРАВНАДЗОР),  Подтверждается факт соответствия технической части аукционной документации только одному производителю – </w:t>
      </w:r>
      <w:r w:rsidRPr="00216C23">
        <w:rPr>
          <w:b/>
          <w:bCs/>
          <w:sz w:val="28"/>
          <w:szCs w:val="28"/>
        </w:rPr>
        <w:t xml:space="preserve">"Сименс </w:t>
      </w:r>
      <w:proofErr w:type="spellStart"/>
      <w:r w:rsidRPr="00216C23">
        <w:rPr>
          <w:b/>
          <w:bCs/>
          <w:sz w:val="28"/>
          <w:szCs w:val="28"/>
        </w:rPr>
        <w:t>Шэньчжэнь</w:t>
      </w:r>
      <w:proofErr w:type="spellEnd"/>
      <w:r w:rsidRPr="00216C23">
        <w:rPr>
          <w:b/>
          <w:bCs/>
          <w:sz w:val="28"/>
          <w:szCs w:val="28"/>
        </w:rPr>
        <w:t xml:space="preserve"> Магнетик Резонанс Лтд."</w:t>
      </w:r>
      <w:r w:rsidRPr="00216C23">
        <w:rPr>
          <w:bCs/>
          <w:sz w:val="28"/>
          <w:szCs w:val="28"/>
        </w:rPr>
        <w:t xml:space="preserve"> </w:t>
      </w:r>
      <w:proofErr w:type="spellStart"/>
      <w:r w:rsidRPr="00216C23">
        <w:rPr>
          <w:bCs/>
          <w:sz w:val="28"/>
          <w:szCs w:val="28"/>
        </w:rPr>
        <w:t>c</w:t>
      </w:r>
      <w:proofErr w:type="spellEnd"/>
      <w:r w:rsidRPr="00216C23">
        <w:rPr>
          <w:bCs/>
          <w:sz w:val="28"/>
          <w:szCs w:val="28"/>
        </w:rPr>
        <w:t xml:space="preserve"> моделью </w:t>
      </w:r>
      <w:r w:rsidRPr="00216C23">
        <w:rPr>
          <w:b/>
          <w:bCs/>
          <w:sz w:val="28"/>
          <w:szCs w:val="28"/>
          <w:u w:val="single"/>
        </w:rPr>
        <w:t xml:space="preserve">Система магнитно-резонансной томографии MAGNETOM </w:t>
      </w:r>
      <w:proofErr w:type="spellStart"/>
      <w:r w:rsidRPr="00216C23">
        <w:rPr>
          <w:b/>
          <w:bCs/>
          <w:sz w:val="28"/>
          <w:szCs w:val="28"/>
          <w:u w:val="single"/>
        </w:rPr>
        <w:t>Amira</w:t>
      </w:r>
      <w:proofErr w:type="spellEnd"/>
      <w:r w:rsidRPr="00216C23">
        <w:rPr>
          <w:b/>
          <w:bCs/>
          <w:sz w:val="28"/>
          <w:szCs w:val="28"/>
          <w:u w:val="single"/>
        </w:rPr>
        <w:t xml:space="preserve"> с принадлежностями</w:t>
      </w:r>
      <w:r w:rsidRPr="00216C23">
        <w:rPr>
          <w:bCs/>
          <w:sz w:val="28"/>
          <w:szCs w:val="28"/>
        </w:rPr>
        <w:t xml:space="preserve"> (Регистрационное удостоверение на медицинское изделие от 16 октября 2018г.</w:t>
      </w:r>
      <w:proofErr w:type="gramEnd"/>
      <w:r w:rsidRPr="00216C23">
        <w:rPr>
          <w:bCs/>
          <w:sz w:val="28"/>
          <w:szCs w:val="28"/>
        </w:rPr>
        <w:t xml:space="preserve"> № </w:t>
      </w:r>
      <w:proofErr w:type="gramStart"/>
      <w:r w:rsidRPr="00216C23">
        <w:rPr>
          <w:bCs/>
          <w:sz w:val="28"/>
          <w:szCs w:val="28"/>
        </w:rPr>
        <w:t>РЗН 2018/7704) Федеральной службы по надзору в сфере здравоохранения)…».</w:t>
      </w:r>
      <w:proofErr w:type="gramEnd"/>
    </w:p>
    <w:p w:rsidR="00216C23" w:rsidRDefault="00216C23" w:rsidP="00216C23">
      <w:pPr>
        <w:pStyle w:val="22"/>
        <w:tabs>
          <w:tab w:val="left" w:pos="720"/>
          <w:tab w:val="left" w:pos="1080"/>
        </w:tabs>
        <w:ind w:firstLine="720"/>
        <w:jc w:val="both"/>
        <w:rPr>
          <w:bCs/>
          <w:sz w:val="28"/>
          <w:szCs w:val="28"/>
        </w:rPr>
      </w:pPr>
      <w:r>
        <w:rPr>
          <w:bCs/>
          <w:sz w:val="28"/>
          <w:szCs w:val="28"/>
        </w:rPr>
        <w:t xml:space="preserve">Вместе с тем на рассмотрении дела заказчиком были предоставлены </w:t>
      </w:r>
      <w:proofErr w:type="gramStart"/>
      <w:r>
        <w:rPr>
          <w:bCs/>
          <w:sz w:val="28"/>
          <w:szCs w:val="28"/>
        </w:rPr>
        <w:t>сведения</w:t>
      </w:r>
      <w:proofErr w:type="gramEnd"/>
      <w:r>
        <w:rPr>
          <w:bCs/>
          <w:sz w:val="28"/>
          <w:szCs w:val="28"/>
        </w:rPr>
        <w:t xml:space="preserve"> свидетельствующие о том, что по</w:t>
      </w:r>
      <w:r w:rsidR="00651A01">
        <w:rPr>
          <w:bCs/>
          <w:sz w:val="28"/>
          <w:szCs w:val="28"/>
        </w:rPr>
        <w:t>д требования ТЗ подходит помимо вышеназванного производителя еще один:</w:t>
      </w:r>
    </w:p>
    <w:p w:rsidR="00651A01" w:rsidRDefault="00651A01" w:rsidP="00660AE3">
      <w:pPr>
        <w:pStyle w:val="22"/>
        <w:tabs>
          <w:tab w:val="left" w:pos="720"/>
          <w:tab w:val="left" w:pos="1080"/>
        </w:tabs>
        <w:ind w:firstLine="720"/>
        <w:jc w:val="both"/>
        <w:rPr>
          <w:bCs/>
          <w:sz w:val="28"/>
          <w:szCs w:val="28"/>
        </w:rPr>
      </w:pPr>
      <w:r>
        <w:rPr>
          <w:bCs/>
          <w:sz w:val="28"/>
          <w:szCs w:val="28"/>
          <w:lang w:val="en-US"/>
        </w:rPr>
        <w:t>Hitachi</w:t>
      </w:r>
      <w:r w:rsidRPr="00651A01">
        <w:rPr>
          <w:bCs/>
          <w:sz w:val="28"/>
          <w:szCs w:val="28"/>
        </w:rPr>
        <w:t xml:space="preserve"> </w:t>
      </w:r>
      <w:r>
        <w:rPr>
          <w:bCs/>
          <w:sz w:val="28"/>
          <w:szCs w:val="28"/>
          <w:lang w:val="en-US"/>
        </w:rPr>
        <w:t>Echelon</w:t>
      </w:r>
      <w:r w:rsidRPr="00651A01">
        <w:rPr>
          <w:bCs/>
          <w:sz w:val="28"/>
          <w:szCs w:val="28"/>
        </w:rPr>
        <w:t xml:space="preserve"> </w:t>
      </w:r>
      <w:r>
        <w:rPr>
          <w:bCs/>
          <w:sz w:val="28"/>
          <w:szCs w:val="28"/>
          <w:lang w:val="en-US"/>
        </w:rPr>
        <w:t>Oval</w:t>
      </w:r>
      <w:r w:rsidRPr="00651A01">
        <w:rPr>
          <w:bCs/>
          <w:sz w:val="28"/>
          <w:szCs w:val="28"/>
        </w:rPr>
        <w:t xml:space="preserve"> (</w:t>
      </w:r>
      <w:r>
        <w:rPr>
          <w:bCs/>
          <w:sz w:val="28"/>
          <w:szCs w:val="28"/>
        </w:rPr>
        <w:t>заказчиком предоставлены технические характеристики данного прибор, которые подходят под заявленные в ТЗ документации</w:t>
      </w:r>
      <w:r w:rsidRPr="00651A01">
        <w:rPr>
          <w:bCs/>
          <w:sz w:val="28"/>
          <w:szCs w:val="28"/>
        </w:rPr>
        <w:t>)</w:t>
      </w:r>
      <w:r>
        <w:rPr>
          <w:bCs/>
          <w:sz w:val="28"/>
          <w:szCs w:val="28"/>
        </w:rPr>
        <w:t>.</w:t>
      </w:r>
      <w:r w:rsidR="00660AE3">
        <w:rPr>
          <w:bCs/>
          <w:sz w:val="28"/>
          <w:szCs w:val="28"/>
        </w:rPr>
        <w:t xml:space="preserve"> Также была предоставлена сравнительная таблица производителей.</w:t>
      </w:r>
    </w:p>
    <w:p w:rsidR="00651A01" w:rsidRDefault="00651A01" w:rsidP="00216C23">
      <w:pPr>
        <w:pStyle w:val="22"/>
        <w:tabs>
          <w:tab w:val="left" w:pos="720"/>
          <w:tab w:val="left" w:pos="1080"/>
        </w:tabs>
        <w:ind w:firstLine="720"/>
        <w:jc w:val="both"/>
        <w:rPr>
          <w:bCs/>
          <w:sz w:val="28"/>
          <w:szCs w:val="28"/>
        </w:rPr>
      </w:pPr>
    </w:p>
    <w:p w:rsidR="00651A01" w:rsidRDefault="00651A01" w:rsidP="00651A01">
      <w:pPr>
        <w:pStyle w:val="21"/>
        <w:ind w:firstLine="709"/>
        <w:jc w:val="both"/>
        <w:rPr>
          <w:bCs/>
          <w:sz w:val="28"/>
          <w:szCs w:val="28"/>
        </w:rPr>
      </w:pPr>
      <w:proofErr w:type="gramStart"/>
      <w:r w:rsidRPr="000D6519">
        <w:rPr>
          <w:sz w:val="28"/>
          <w:szCs w:val="28"/>
        </w:rPr>
        <w:t>Согласно п. 3.33 Приказа ФАС России от 19.11.2014 N 727/14"Об утверждении административного регламента Федеральной антимонопольной службы по исполнению государственной</w:t>
      </w:r>
      <w:r>
        <w:rPr>
          <w:sz w:val="28"/>
          <w:szCs w:val="28"/>
        </w:rPr>
        <w:t xml:space="preserve">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Pr>
          <w:sz w:val="28"/>
          <w:szCs w:val="28"/>
        </w:rPr>
        <w:t xml:space="preserve"> нужд"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sidRPr="006776FA">
        <w:rPr>
          <w:b/>
          <w:sz w:val="28"/>
          <w:szCs w:val="28"/>
          <w:u w:val="single"/>
        </w:rPr>
        <w:t>на основании документов и сведений, представленных на заседание Комиссии.</w:t>
      </w:r>
      <w:r>
        <w:rPr>
          <w:sz w:val="28"/>
          <w:szCs w:val="28"/>
        </w:rPr>
        <w:t xml:space="preserve"> </w:t>
      </w:r>
      <w:r w:rsidRPr="006776FA">
        <w:rPr>
          <w:b/>
          <w:sz w:val="28"/>
          <w:szCs w:val="28"/>
          <w:u w:val="single"/>
        </w:rPr>
        <w:t xml:space="preserve">При принятии решения учитываются обстоятельства дела, </w:t>
      </w:r>
      <w:r w:rsidRPr="006776FA">
        <w:rPr>
          <w:b/>
          <w:sz w:val="28"/>
          <w:szCs w:val="28"/>
          <w:u w:val="single"/>
        </w:rPr>
        <w:lastRenderedPageBreak/>
        <w:t>установленные Комиссией в результате рассмотрения жалобы и проведения внеплановой проверки.</w:t>
      </w:r>
      <w:r>
        <w:rPr>
          <w:sz w:val="28"/>
          <w:szCs w:val="28"/>
        </w:rPr>
        <w:t xml:space="preserve">   </w:t>
      </w:r>
    </w:p>
    <w:p w:rsidR="00651A01" w:rsidRDefault="00651A01" w:rsidP="00216C23">
      <w:pPr>
        <w:pStyle w:val="22"/>
        <w:tabs>
          <w:tab w:val="left" w:pos="720"/>
          <w:tab w:val="left" w:pos="1080"/>
        </w:tabs>
        <w:ind w:firstLine="720"/>
        <w:jc w:val="both"/>
        <w:rPr>
          <w:bCs/>
          <w:sz w:val="28"/>
          <w:szCs w:val="28"/>
        </w:rPr>
      </w:pPr>
    </w:p>
    <w:p w:rsidR="00651A01" w:rsidRPr="00AF58E3" w:rsidRDefault="00651A01" w:rsidP="00216C23">
      <w:pPr>
        <w:pStyle w:val="22"/>
        <w:tabs>
          <w:tab w:val="left" w:pos="720"/>
          <w:tab w:val="left" w:pos="1080"/>
        </w:tabs>
        <w:ind w:firstLine="720"/>
        <w:jc w:val="both"/>
        <w:rPr>
          <w:b/>
          <w:bCs/>
          <w:sz w:val="28"/>
          <w:szCs w:val="28"/>
        </w:rPr>
      </w:pPr>
    </w:p>
    <w:p w:rsidR="00D326DF" w:rsidRDefault="00660AE3" w:rsidP="00D326DF">
      <w:pPr>
        <w:pStyle w:val="22"/>
        <w:tabs>
          <w:tab w:val="left" w:pos="720"/>
          <w:tab w:val="left" w:pos="1080"/>
        </w:tabs>
        <w:ind w:firstLine="720"/>
        <w:jc w:val="both"/>
        <w:rPr>
          <w:b/>
          <w:bCs/>
          <w:sz w:val="28"/>
          <w:szCs w:val="28"/>
        </w:rPr>
      </w:pPr>
      <w:r w:rsidRPr="00AF58E3">
        <w:rPr>
          <w:b/>
          <w:bCs/>
          <w:sz w:val="28"/>
          <w:szCs w:val="28"/>
        </w:rPr>
        <w:t>В ходе проведенной внеплановой проверки установлено следующее нарушение:</w:t>
      </w:r>
    </w:p>
    <w:p w:rsidR="00660AE3" w:rsidRPr="00D326DF" w:rsidRDefault="00AF58E3" w:rsidP="00D326DF">
      <w:pPr>
        <w:pStyle w:val="22"/>
        <w:tabs>
          <w:tab w:val="left" w:pos="720"/>
          <w:tab w:val="left" w:pos="1080"/>
        </w:tabs>
        <w:ind w:firstLine="720"/>
        <w:jc w:val="both"/>
        <w:rPr>
          <w:b/>
          <w:bCs/>
          <w:sz w:val="28"/>
          <w:szCs w:val="28"/>
        </w:rPr>
      </w:pPr>
      <w:r>
        <w:rPr>
          <w:sz w:val="28"/>
          <w:szCs w:val="28"/>
        </w:rPr>
        <w:t xml:space="preserve"> </w:t>
      </w:r>
      <w:r w:rsidR="00660AE3">
        <w:rPr>
          <w:sz w:val="28"/>
          <w:szCs w:val="28"/>
        </w:rPr>
        <w:t xml:space="preserve">Согласно п. 2 ч. 1 ст. 33 Закона № </w:t>
      </w:r>
      <w:proofErr w:type="gramStart"/>
      <w:r w:rsidR="00660AE3">
        <w:rPr>
          <w:sz w:val="28"/>
          <w:szCs w:val="28"/>
        </w:rPr>
        <w:t>44-ФЗ</w:t>
      </w:r>
      <w:proofErr w:type="gramEnd"/>
      <w:r w:rsidR="00660AE3" w:rsidRPr="00E03275">
        <w:rPr>
          <w:rFonts w:eastAsiaTheme="minorHAnsi"/>
          <w:sz w:val="28"/>
          <w:szCs w:val="28"/>
          <w:lang w:eastAsia="en-US"/>
        </w:rPr>
        <w:t xml:space="preserve"> </w:t>
      </w:r>
      <w:r w:rsidR="00660AE3">
        <w:rPr>
          <w:rFonts w:eastAsiaTheme="minorHAnsi"/>
          <w:sz w:val="28"/>
          <w:szCs w:val="28"/>
          <w:lang w:eastAsia="en-US"/>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60AE3" w:rsidRPr="00C21A9A" w:rsidRDefault="00660AE3" w:rsidP="00660AE3">
      <w:pPr>
        <w:ind w:right="-1" w:firstLine="708"/>
        <w:jc w:val="both"/>
        <w:rPr>
          <w:sz w:val="28"/>
          <w:szCs w:val="28"/>
        </w:rPr>
      </w:pPr>
      <w:r>
        <w:rPr>
          <w:sz w:val="28"/>
          <w:szCs w:val="28"/>
        </w:rPr>
        <w:t xml:space="preserve">В силу </w:t>
      </w:r>
      <w:proofErr w:type="gramStart"/>
      <w:r>
        <w:rPr>
          <w:sz w:val="28"/>
          <w:szCs w:val="28"/>
        </w:rPr>
        <w:t>ч</w:t>
      </w:r>
      <w:proofErr w:type="gramEnd"/>
      <w:r>
        <w:rPr>
          <w:sz w:val="28"/>
          <w:szCs w:val="28"/>
        </w:rPr>
        <w:t xml:space="preserve">. 5, 6 ст. 23 Закона №44-ФЗ </w:t>
      </w:r>
      <w:r>
        <w:rPr>
          <w:rFonts w:eastAsiaTheme="minorHAnsi"/>
          <w:sz w:val="28"/>
          <w:szCs w:val="28"/>
          <w:lang w:eastAsia="en-US"/>
        </w:rPr>
        <w:t>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660AE3" w:rsidRDefault="00660AE3" w:rsidP="00660AE3">
      <w:pPr>
        <w:ind w:right="-1" w:firstLine="708"/>
        <w:jc w:val="both"/>
        <w:rPr>
          <w:sz w:val="28"/>
          <w:szCs w:val="28"/>
        </w:rPr>
      </w:pPr>
      <w:hyperlink r:id="rId12" w:history="1">
        <w:r>
          <w:rPr>
            <w:rFonts w:eastAsiaTheme="minorHAnsi"/>
            <w:color w:val="0000FF"/>
            <w:sz w:val="28"/>
            <w:szCs w:val="28"/>
            <w:lang w:eastAsia="en-US"/>
          </w:rPr>
          <w:t>Порядок</w:t>
        </w:r>
      </w:hyperlink>
      <w:r>
        <w:rPr>
          <w:rFonts w:eastAsiaTheme="minorHAnsi"/>
          <w:sz w:val="28"/>
          <w:szCs w:val="28"/>
          <w:lang w:eastAsia="en-US"/>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3" w:history="1">
        <w:r>
          <w:rPr>
            <w:rFonts w:eastAsiaTheme="minorHAnsi"/>
            <w:color w:val="0000FF"/>
            <w:sz w:val="28"/>
            <w:szCs w:val="28"/>
            <w:lang w:eastAsia="en-US"/>
          </w:rPr>
          <w:t>правила</w:t>
        </w:r>
      </w:hyperlink>
      <w:r>
        <w:rPr>
          <w:rFonts w:eastAsiaTheme="minorHAnsi"/>
          <w:sz w:val="28"/>
          <w:szCs w:val="28"/>
          <w:lang w:eastAsia="en-US"/>
        </w:rPr>
        <w:t xml:space="preserve"> использования указанного каталога устанавливаются Правительством Российской Федерации.</w:t>
      </w:r>
    </w:p>
    <w:p w:rsidR="00660AE3" w:rsidRDefault="00660AE3" w:rsidP="00660AE3">
      <w:pPr>
        <w:ind w:right="-1" w:firstLine="708"/>
        <w:jc w:val="both"/>
        <w:rPr>
          <w:sz w:val="28"/>
          <w:szCs w:val="28"/>
        </w:rPr>
      </w:pPr>
      <w:proofErr w:type="gramStart"/>
      <w:r>
        <w:rPr>
          <w:sz w:val="28"/>
          <w:szCs w:val="28"/>
        </w:rPr>
        <w:t xml:space="preserve">В соответствии с </w:t>
      </w:r>
      <w:proofErr w:type="spellStart"/>
      <w:r>
        <w:rPr>
          <w:sz w:val="28"/>
          <w:szCs w:val="28"/>
        </w:rPr>
        <w:t>пп</w:t>
      </w:r>
      <w:proofErr w:type="spellEnd"/>
      <w:r>
        <w:rPr>
          <w:sz w:val="28"/>
          <w:szCs w:val="28"/>
        </w:rPr>
        <w:t>. а п.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 февраля 2017 г. №145 з</w:t>
      </w:r>
      <w:r>
        <w:rPr>
          <w:rFonts w:eastAsiaTheme="minorHAnsi"/>
          <w:sz w:val="28"/>
          <w:szCs w:val="28"/>
          <w:lang w:eastAsia="en-US"/>
        </w:rPr>
        <w:t>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w:t>
      </w:r>
      <w:proofErr w:type="gramEnd"/>
      <w:r>
        <w:rPr>
          <w:rFonts w:eastAsiaTheme="minorHAnsi"/>
          <w:sz w:val="28"/>
          <w:szCs w:val="28"/>
          <w:lang w:eastAsia="en-US"/>
        </w:rPr>
        <w:t xml:space="preserve"> в соответствии с положениями </w:t>
      </w:r>
      <w:hyperlink r:id="rId14" w:history="1">
        <w:r>
          <w:rPr>
            <w:rFonts w:eastAsiaTheme="minorHAnsi"/>
            <w:color w:val="0000FF"/>
            <w:sz w:val="28"/>
            <w:szCs w:val="28"/>
            <w:lang w:eastAsia="en-US"/>
          </w:rPr>
          <w:t>статьи 33</w:t>
        </w:r>
      </w:hyperlink>
      <w:r>
        <w:rPr>
          <w:rFonts w:eastAsiaTheme="minorHAnsi"/>
          <w:sz w:val="28"/>
          <w:szCs w:val="28"/>
          <w:lang w:eastAsia="en-US"/>
        </w:rPr>
        <w:t xml:space="preserve"> Федерального закона, которые не предусмотрены в позиции каталога, за исключением случаев:</w:t>
      </w:r>
    </w:p>
    <w:p w:rsidR="00660AE3" w:rsidRDefault="00660AE3" w:rsidP="00660AE3">
      <w:pPr>
        <w:ind w:right="-1" w:firstLine="708"/>
        <w:jc w:val="both"/>
        <w:rPr>
          <w:rFonts w:eastAsiaTheme="minorHAnsi"/>
          <w:sz w:val="28"/>
          <w:szCs w:val="28"/>
          <w:lang w:eastAsia="en-US"/>
        </w:rPr>
      </w:pPr>
      <w:proofErr w:type="gramStart"/>
      <w:r>
        <w:rPr>
          <w:rFonts w:eastAsiaTheme="minorHAnsi"/>
          <w:sz w:val="28"/>
          <w:szCs w:val="28"/>
          <w:lang w:eastAsia="en-US"/>
        </w:rPr>
        <w:t>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w:t>
      </w:r>
      <w:r w:rsidR="00AF58E3">
        <w:rPr>
          <w:rFonts w:eastAsiaTheme="minorHAnsi"/>
          <w:sz w:val="28"/>
          <w:szCs w:val="28"/>
          <w:lang w:eastAsia="en-US"/>
        </w:rPr>
        <w:t>ниципальных нужд, утвержденный П</w:t>
      </w:r>
      <w:r>
        <w:rPr>
          <w:rFonts w:eastAsiaTheme="minorHAnsi"/>
          <w:sz w:val="28"/>
          <w:szCs w:val="28"/>
          <w:lang w:eastAsia="en-US"/>
        </w:rPr>
        <w:t>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w:t>
      </w:r>
      <w:proofErr w:type="gramEnd"/>
      <w:r>
        <w:rPr>
          <w:rFonts w:eastAsiaTheme="minorHAnsi"/>
          <w:sz w:val="28"/>
          <w:szCs w:val="28"/>
          <w:lang w:eastAsia="en-US"/>
        </w:rPr>
        <w:t xml:space="preserve">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660AE3" w:rsidRDefault="00660AE3" w:rsidP="00660AE3">
      <w:pPr>
        <w:pStyle w:val="2"/>
        <w:ind w:firstLine="709"/>
        <w:jc w:val="both"/>
        <w:rPr>
          <w:sz w:val="28"/>
          <w:szCs w:val="28"/>
        </w:rPr>
      </w:pPr>
      <w:r>
        <w:rPr>
          <w:rFonts w:eastAsiaTheme="minorHAnsi"/>
          <w:sz w:val="28"/>
          <w:szCs w:val="28"/>
          <w:lang w:eastAsia="en-US"/>
        </w:rPr>
        <w:t xml:space="preserve">Объектом закупки </w:t>
      </w:r>
      <w:r w:rsidRPr="0058362D">
        <w:rPr>
          <w:sz w:val="28"/>
          <w:szCs w:val="28"/>
        </w:rPr>
        <w:t xml:space="preserve">№ </w:t>
      </w:r>
      <w:hyperlink r:id="rId15" w:tgtFrame="_blank" w:history="1">
        <w:r w:rsidRPr="0058362D">
          <w:rPr>
            <w:sz w:val="28"/>
            <w:szCs w:val="28"/>
          </w:rPr>
          <w:t>0121200004721000992</w:t>
        </w:r>
      </w:hyperlink>
      <w:r w:rsidRPr="0058362D">
        <w:rPr>
          <w:sz w:val="28"/>
          <w:szCs w:val="28"/>
        </w:rPr>
        <w:t xml:space="preserve"> </w:t>
      </w:r>
      <w:r>
        <w:rPr>
          <w:sz w:val="28"/>
          <w:szCs w:val="28"/>
        </w:rPr>
        <w:t>является медицинское оборудование, а именно томограф магнитно-резонансные 26.60.12.131.</w:t>
      </w:r>
    </w:p>
    <w:p w:rsidR="00660AE3" w:rsidRDefault="00660AE3" w:rsidP="00AF58E3">
      <w:pPr>
        <w:pStyle w:val="2"/>
        <w:ind w:firstLine="709"/>
        <w:jc w:val="both"/>
        <w:rPr>
          <w:rFonts w:eastAsiaTheme="minorHAnsi"/>
          <w:sz w:val="28"/>
          <w:szCs w:val="28"/>
          <w:lang w:eastAsia="en-US"/>
        </w:rPr>
      </w:pPr>
      <w:r>
        <w:rPr>
          <w:sz w:val="28"/>
          <w:szCs w:val="28"/>
        </w:rPr>
        <w:lastRenderedPageBreak/>
        <w:t xml:space="preserve">Данное медицинское изделие подпадает по действие </w:t>
      </w:r>
      <w:r w:rsidR="00AF58E3">
        <w:rPr>
          <w:rFonts w:eastAsiaTheme="minorHAnsi"/>
          <w:sz w:val="28"/>
          <w:szCs w:val="28"/>
          <w:lang w:eastAsia="en-US"/>
        </w:rPr>
        <w:t>Постановления Правительства Российской Федерации от 10 июля 2019 г. N 87</w:t>
      </w:r>
      <w:r>
        <w:rPr>
          <w:rFonts w:eastAsiaTheme="minorHAnsi"/>
          <w:sz w:val="28"/>
          <w:szCs w:val="28"/>
          <w:lang w:eastAsia="en-US"/>
        </w:rPr>
        <w:t>8.</w:t>
      </w:r>
    </w:p>
    <w:p w:rsidR="00D326DF" w:rsidRDefault="00660AE3" w:rsidP="00D326DF">
      <w:pPr>
        <w:pStyle w:val="2"/>
        <w:ind w:firstLine="709"/>
        <w:jc w:val="both"/>
        <w:rPr>
          <w:sz w:val="28"/>
          <w:szCs w:val="28"/>
        </w:rPr>
      </w:pPr>
      <w:r>
        <w:rPr>
          <w:rFonts w:eastAsiaTheme="minorHAnsi"/>
          <w:sz w:val="28"/>
          <w:szCs w:val="28"/>
          <w:lang w:eastAsia="en-US"/>
        </w:rPr>
        <w:t xml:space="preserve">Вместе с тем, заказчиком в </w:t>
      </w:r>
      <w:proofErr w:type="gramStart"/>
      <w:r>
        <w:rPr>
          <w:rFonts w:eastAsiaTheme="minorHAnsi"/>
          <w:sz w:val="28"/>
          <w:szCs w:val="28"/>
          <w:lang w:eastAsia="en-US"/>
        </w:rPr>
        <w:t>извещении</w:t>
      </w:r>
      <w:proofErr w:type="gramEnd"/>
      <w:r w:rsidR="00AF58E3">
        <w:rPr>
          <w:rFonts w:eastAsiaTheme="minorHAnsi"/>
          <w:sz w:val="28"/>
          <w:szCs w:val="28"/>
          <w:lang w:eastAsia="en-US"/>
        </w:rPr>
        <w:t xml:space="preserve"> формируемом в ЕИС </w:t>
      </w:r>
      <w:r>
        <w:rPr>
          <w:rFonts w:eastAsiaTheme="minorHAnsi"/>
          <w:sz w:val="28"/>
          <w:szCs w:val="28"/>
          <w:lang w:eastAsia="en-US"/>
        </w:rPr>
        <w:t xml:space="preserve">в </w:t>
      </w:r>
      <w:r w:rsidR="00AF58E3">
        <w:rPr>
          <w:rFonts w:eastAsiaTheme="minorHAnsi"/>
          <w:sz w:val="28"/>
          <w:szCs w:val="28"/>
          <w:lang w:eastAsia="en-US"/>
        </w:rPr>
        <w:t>ограничении  не установлено Постановление Правительства Российской Федерации от 10 июля 2019 г. N 878</w:t>
      </w:r>
      <w:r>
        <w:rPr>
          <w:sz w:val="28"/>
          <w:szCs w:val="28"/>
        </w:rPr>
        <w:t>.</w:t>
      </w:r>
    </w:p>
    <w:p w:rsidR="009051A8" w:rsidRDefault="00D326DF" w:rsidP="009051A8">
      <w:pPr>
        <w:pStyle w:val="2"/>
        <w:ind w:firstLine="709"/>
        <w:jc w:val="both"/>
        <w:rPr>
          <w:sz w:val="28"/>
          <w:szCs w:val="28"/>
        </w:rPr>
      </w:pPr>
      <w:r w:rsidRPr="00817D76">
        <w:rPr>
          <w:color w:val="000000"/>
          <w:sz w:val="28"/>
          <w:szCs w:val="28"/>
          <w:shd w:val="clear" w:color="auto" w:fill="FFFFFF"/>
        </w:rPr>
        <w:t xml:space="preserve">Если радиоэлектронная продукция, закупаемая заказчиком, вошла в КТРУ, то техническое задание заказчика на закупку такой продукции должно составляться заказчиком в строгом соответствии с КТРУ. По общему правилу заказчик может предусматривать дополнительные требования (характеристики) к закупаемой продукции в техническом задании, но только при условии, что такая продукция не включена в перечень, утвержденный Постановлением </w:t>
      </w:r>
      <w:r>
        <w:rPr>
          <w:sz w:val="28"/>
          <w:szCs w:val="28"/>
        </w:rPr>
        <w:t>Правительства РФ №</w:t>
      </w:r>
      <w:r w:rsidRPr="00817D76">
        <w:rPr>
          <w:sz w:val="28"/>
          <w:szCs w:val="28"/>
        </w:rPr>
        <w:t xml:space="preserve"> 878 от 10.07.2019</w:t>
      </w:r>
      <w:r>
        <w:rPr>
          <w:sz w:val="28"/>
          <w:szCs w:val="28"/>
        </w:rPr>
        <w:t xml:space="preserve"> г.</w:t>
      </w:r>
    </w:p>
    <w:p w:rsidR="00660AE3" w:rsidRDefault="009051A8" w:rsidP="00E07E3D">
      <w:pPr>
        <w:pStyle w:val="2"/>
        <w:ind w:firstLine="709"/>
        <w:jc w:val="both"/>
        <w:rPr>
          <w:sz w:val="28"/>
          <w:szCs w:val="28"/>
        </w:rPr>
      </w:pPr>
      <w:r>
        <w:rPr>
          <w:sz w:val="28"/>
          <w:szCs w:val="28"/>
        </w:rPr>
        <w:t>«Томографы магнитно-резонансные»</w:t>
      </w:r>
      <w:r w:rsidRPr="009051A8">
        <w:rPr>
          <w:sz w:val="28"/>
          <w:szCs w:val="28"/>
        </w:rPr>
        <w:t xml:space="preserve"> </w:t>
      </w:r>
      <w:r>
        <w:rPr>
          <w:sz w:val="28"/>
          <w:szCs w:val="28"/>
        </w:rPr>
        <w:t xml:space="preserve">(код 26.60.12.131) </w:t>
      </w:r>
      <w:r w:rsidR="00D326DF">
        <w:rPr>
          <w:sz w:val="28"/>
          <w:szCs w:val="28"/>
          <w:shd w:val="clear" w:color="auto" w:fill="FFFFFF"/>
        </w:rPr>
        <w:t xml:space="preserve">включен в перечень </w:t>
      </w:r>
      <w:r w:rsidR="00D326DF">
        <w:rPr>
          <w:color w:val="000000"/>
          <w:sz w:val="28"/>
          <w:szCs w:val="28"/>
          <w:shd w:val="clear" w:color="auto" w:fill="FFFFFF"/>
        </w:rPr>
        <w:t>Постановления</w:t>
      </w:r>
      <w:r w:rsidR="00D326DF" w:rsidRPr="00817D76">
        <w:rPr>
          <w:color w:val="000000"/>
          <w:sz w:val="28"/>
          <w:szCs w:val="28"/>
          <w:shd w:val="clear" w:color="auto" w:fill="FFFFFF"/>
        </w:rPr>
        <w:t xml:space="preserve"> </w:t>
      </w:r>
      <w:r w:rsidR="00D326DF">
        <w:rPr>
          <w:sz w:val="28"/>
          <w:szCs w:val="28"/>
        </w:rPr>
        <w:t>Правительства РФ №</w:t>
      </w:r>
      <w:r w:rsidR="00D326DF" w:rsidRPr="00817D76">
        <w:rPr>
          <w:sz w:val="28"/>
          <w:szCs w:val="28"/>
        </w:rPr>
        <w:t xml:space="preserve"> 878</w:t>
      </w:r>
      <w:r w:rsidR="00D326DF">
        <w:rPr>
          <w:sz w:val="28"/>
          <w:szCs w:val="28"/>
        </w:rPr>
        <w:t xml:space="preserve"> от 10.07.2019 г., вместе с тем, заказчиком в ТЗ установлены дополнительные характеристики и обоснование ус</w:t>
      </w:r>
      <w:r>
        <w:rPr>
          <w:sz w:val="28"/>
          <w:szCs w:val="28"/>
        </w:rPr>
        <w:t xml:space="preserve">тановления данных характеристик, что является прямым нарушением </w:t>
      </w:r>
      <w:r>
        <w:rPr>
          <w:color w:val="000000"/>
          <w:sz w:val="28"/>
          <w:szCs w:val="28"/>
          <w:shd w:val="clear" w:color="auto" w:fill="FFFFFF"/>
        </w:rPr>
        <w:t>Постановления</w:t>
      </w:r>
      <w:r w:rsidRPr="00817D76">
        <w:rPr>
          <w:color w:val="000000"/>
          <w:sz w:val="28"/>
          <w:szCs w:val="28"/>
          <w:shd w:val="clear" w:color="auto" w:fill="FFFFFF"/>
        </w:rPr>
        <w:t xml:space="preserve"> </w:t>
      </w:r>
      <w:r>
        <w:rPr>
          <w:sz w:val="28"/>
          <w:szCs w:val="28"/>
        </w:rPr>
        <w:t>Правительства РФ №</w:t>
      </w:r>
      <w:r w:rsidRPr="00817D76">
        <w:rPr>
          <w:sz w:val="28"/>
          <w:szCs w:val="28"/>
        </w:rPr>
        <w:t xml:space="preserve"> 878</w:t>
      </w:r>
      <w:r>
        <w:rPr>
          <w:sz w:val="28"/>
          <w:szCs w:val="28"/>
        </w:rPr>
        <w:t xml:space="preserve"> от 10.07.2019 г</w:t>
      </w:r>
      <w:proofErr w:type="gramStart"/>
      <w:r>
        <w:rPr>
          <w:sz w:val="28"/>
          <w:szCs w:val="28"/>
        </w:rPr>
        <w:t>.</w:t>
      </w:r>
      <w:r w:rsidR="00660AE3">
        <w:rPr>
          <w:sz w:val="28"/>
          <w:szCs w:val="28"/>
        </w:rPr>
        <w:t>Т</w:t>
      </w:r>
      <w:proofErr w:type="gramEnd"/>
      <w:r w:rsidR="00660AE3">
        <w:rPr>
          <w:sz w:val="28"/>
          <w:szCs w:val="28"/>
        </w:rPr>
        <w:t xml:space="preserve">аким образом, заказчиком нарушены требования ст. 14, ст. 33 и </w:t>
      </w:r>
      <w:r w:rsidR="00660AE3">
        <w:rPr>
          <w:color w:val="000000"/>
          <w:sz w:val="28"/>
          <w:szCs w:val="28"/>
          <w:shd w:val="clear" w:color="auto" w:fill="FFFFFF"/>
        </w:rPr>
        <w:t>Постановления</w:t>
      </w:r>
      <w:r w:rsidR="00660AE3" w:rsidRPr="00817D76">
        <w:rPr>
          <w:color w:val="000000"/>
          <w:sz w:val="28"/>
          <w:szCs w:val="28"/>
          <w:shd w:val="clear" w:color="auto" w:fill="FFFFFF"/>
        </w:rPr>
        <w:t xml:space="preserve"> </w:t>
      </w:r>
      <w:r w:rsidR="00660AE3">
        <w:rPr>
          <w:sz w:val="28"/>
          <w:szCs w:val="28"/>
        </w:rPr>
        <w:t>Правительства РФ №</w:t>
      </w:r>
      <w:r w:rsidR="00660AE3" w:rsidRPr="00817D76">
        <w:rPr>
          <w:sz w:val="28"/>
          <w:szCs w:val="28"/>
        </w:rPr>
        <w:t xml:space="preserve"> 878</w:t>
      </w:r>
      <w:r w:rsidR="00660AE3">
        <w:rPr>
          <w:sz w:val="28"/>
          <w:szCs w:val="28"/>
        </w:rPr>
        <w:t xml:space="preserve"> от 10.07.2019 г.</w:t>
      </w:r>
    </w:p>
    <w:p w:rsidR="0081789F" w:rsidRDefault="0081789F" w:rsidP="009051A8">
      <w:pPr>
        <w:jc w:val="both"/>
        <w:rPr>
          <w:sz w:val="28"/>
          <w:szCs w:val="28"/>
        </w:rPr>
      </w:pPr>
    </w:p>
    <w:p w:rsidR="00CB183F" w:rsidRDefault="00CB183F" w:rsidP="009051A8">
      <w:pPr>
        <w:pStyle w:val="2"/>
        <w:ind w:firstLine="709"/>
        <w:jc w:val="both"/>
        <w:rPr>
          <w:sz w:val="28"/>
          <w:szCs w:val="28"/>
        </w:rPr>
      </w:pPr>
      <w:r>
        <w:rPr>
          <w:sz w:val="28"/>
          <w:szCs w:val="28"/>
        </w:rPr>
        <w:t xml:space="preserve">На основании вышеизложенного, в действиях заказчика установлены нарушения требований </w:t>
      </w:r>
      <w:r w:rsidR="009051A8">
        <w:rPr>
          <w:sz w:val="28"/>
          <w:szCs w:val="28"/>
        </w:rPr>
        <w:t xml:space="preserve">ст. 14, ст. 33 и </w:t>
      </w:r>
      <w:r w:rsidR="009051A8">
        <w:rPr>
          <w:color w:val="000000"/>
          <w:sz w:val="28"/>
          <w:szCs w:val="28"/>
          <w:shd w:val="clear" w:color="auto" w:fill="FFFFFF"/>
        </w:rPr>
        <w:t>Постановления</w:t>
      </w:r>
      <w:r w:rsidR="009051A8" w:rsidRPr="00817D76">
        <w:rPr>
          <w:color w:val="000000"/>
          <w:sz w:val="28"/>
          <w:szCs w:val="28"/>
          <w:shd w:val="clear" w:color="auto" w:fill="FFFFFF"/>
        </w:rPr>
        <w:t xml:space="preserve"> </w:t>
      </w:r>
      <w:r w:rsidR="009051A8">
        <w:rPr>
          <w:sz w:val="28"/>
          <w:szCs w:val="28"/>
        </w:rPr>
        <w:t>Правительства РФ №</w:t>
      </w:r>
      <w:r w:rsidR="009051A8" w:rsidRPr="00817D76">
        <w:rPr>
          <w:sz w:val="28"/>
          <w:szCs w:val="28"/>
        </w:rPr>
        <w:t xml:space="preserve"> 878</w:t>
      </w:r>
      <w:r w:rsidR="009051A8">
        <w:rPr>
          <w:sz w:val="28"/>
          <w:szCs w:val="28"/>
        </w:rPr>
        <w:t xml:space="preserve"> от 10.07.2019 г</w:t>
      </w:r>
      <w:r w:rsidR="0081789F">
        <w:rPr>
          <w:rFonts w:eastAsiaTheme="minorHAnsi"/>
          <w:sz w:val="28"/>
          <w:szCs w:val="28"/>
          <w:lang w:eastAsia="en-US"/>
        </w:rPr>
        <w:t>.</w:t>
      </w:r>
    </w:p>
    <w:p w:rsidR="005578BF" w:rsidRDefault="005578BF" w:rsidP="00631142">
      <w:pPr>
        <w:autoSpaceDE w:val="0"/>
        <w:autoSpaceDN w:val="0"/>
        <w:adjustRightInd w:val="0"/>
        <w:jc w:val="both"/>
        <w:rPr>
          <w:sz w:val="28"/>
          <w:szCs w:val="28"/>
        </w:rPr>
      </w:pPr>
    </w:p>
    <w:p w:rsidR="000E0E63" w:rsidRPr="000E0E63" w:rsidRDefault="000E0E63" w:rsidP="000E0E63">
      <w:pPr>
        <w:pStyle w:val="2"/>
        <w:ind w:firstLine="709"/>
        <w:jc w:val="both"/>
        <w:rPr>
          <w:sz w:val="28"/>
          <w:szCs w:val="28"/>
        </w:rPr>
      </w:pPr>
      <w:r w:rsidRPr="000E0E63">
        <w:rPr>
          <w:sz w:val="28"/>
          <w:szCs w:val="28"/>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0E0E63" w:rsidRDefault="000E0E63" w:rsidP="000E0E63">
      <w:pPr>
        <w:pStyle w:val="2"/>
        <w:ind w:firstLine="709"/>
        <w:jc w:val="both"/>
        <w:rPr>
          <w:sz w:val="28"/>
          <w:szCs w:val="28"/>
        </w:rPr>
      </w:pPr>
    </w:p>
    <w:p w:rsidR="00E07E3D" w:rsidRPr="000E0E63" w:rsidRDefault="00E07E3D" w:rsidP="000E0E63">
      <w:pPr>
        <w:pStyle w:val="2"/>
        <w:ind w:firstLine="709"/>
        <w:jc w:val="both"/>
        <w:rPr>
          <w:sz w:val="28"/>
          <w:szCs w:val="28"/>
        </w:rPr>
      </w:pPr>
    </w:p>
    <w:p w:rsidR="000E0E63" w:rsidRPr="000E0E63" w:rsidRDefault="000E0E63" w:rsidP="000E0E63">
      <w:pPr>
        <w:pStyle w:val="2"/>
        <w:ind w:firstLine="709"/>
        <w:jc w:val="center"/>
        <w:rPr>
          <w:sz w:val="28"/>
          <w:szCs w:val="28"/>
        </w:rPr>
      </w:pPr>
      <w:r w:rsidRPr="000E0E63">
        <w:rPr>
          <w:sz w:val="28"/>
          <w:szCs w:val="28"/>
        </w:rPr>
        <w:t>РЕШИЛА:</w:t>
      </w:r>
    </w:p>
    <w:p w:rsidR="005578BF" w:rsidRDefault="005578BF" w:rsidP="005578BF">
      <w:pPr>
        <w:pStyle w:val="2"/>
        <w:ind w:firstLine="709"/>
        <w:jc w:val="both"/>
        <w:rPr>
          <w:sz w:val="28"/>
          <w:szCs w:val="28"/>
        </w:rPr>
      </w:pPr>
    </w:p>
    <w:p w:rsidR="00E07E3D" w:rsidRDefault="00E07E3D" w:rsidP="005578BF">
      <w:pPr>
        <w:pStyle w:val="2"/>
        <w:ind w:firstLine="709"/>
        <w:jc w:val="both"/>
        <w:rPr>
          <w:sz w:val="28"/>
          <w:szCs w:val="28"/>
        </w:rPr>
      </w:pPr>
    </w:p>
    <w:p w:rsidR="005578BF" w:rsidRDefault="000E0E63" w:rsidP="009051A8">
      <w:pPr>
        <w:pStyle w:val="22"/>
        <w:tabs>
          <w:tab w:val="left" w:pos="720"/>
          <w:tab w:val="left" w:pos="1080"/>
        </w:tabs>
        <w:ind w:firstLine="720"/>
        <w:jc w:val="both"/>
        <w:rPr>
          <w:sz w:val="28"/>
          <w:szCs w:val="28"/>
        </w:rPr>
      </w:pPr>
      <w:r w:rsidRPr="000E0E63">
        <w:rPr>
          <w:sz w:val="28"/>
          <w:szCs w:val="28"/>
        </w:rPr>
        <w:t>1. Признать жалоб</w:t>
      </w:r>
      <w:proofErr w:type="gramStart"/>
      <w:r w:rsidRPr="000E0E63">
        <w:rPr>
          <w:sz w:val="28"/>
          <w:szCs w:val="28"/>
        </w:rPr>
        <w:t>у</w:t>
      </w:r>
      <w:r w:rsidR="009051A8" w:rsidRPr="009051A8">
        <w:rPr>
          <w:sz w:val="28"/>
          <w:szCs w:val="28"/>
        </w:rPr>
        <w:t xml:space="preserve"> </w:t>
      </w:r>
      <w:r w:rsidR="009051A8" w:rsidRPr="0058362D">
        <w:rPr>
          <w:sz w:val="28"/>
          <w:szCs w:val="28"/>
        </w:rPr>
        <w:t>ООО</w:t>
      </w:r>
      <w:proofErr w:type="gramEnd"/>
      <w:r w:rsidR="009051A8" w:rsidRPr="0058362D">
        <w:rPr>
          <w:sz w:val="28"/>
          <w:szCs w:val="28"/>
        </w:rPr>
        <w:t xml:space="preserve"> «</w:t>
      </w:r>
      <w:proofErr w:type="spellStart"/>
      <w:r w:rsidR="009051A8" w:rsidRPr="0058362D">
        <w:rPr>
          <w:sz w:val="28"/>
          <w:szCs w:val="28"/>
        </w:rPr>
        <w:t>МедСнаб</w:t>
      </w:r>
      <w:proofErr w:type="spellEnd"/>
      <w:r w:rsidR="009051A8" w:rsidRPr="0058362D">
        <w:rPr>
          <w:sz w:val="28"/>
          <w:szCs w:val="28"/>
        </w:rPr>
        <w:t>»</w:t>
      </w:r>
      <w:r w:rsidR="009051A8">
        <w:rPr>
          <w:sz w:val="28"/>
          <w:szCs w:val="28"/>
        </w:rPr>
        <w:t xml:space="preserve"> </w:t>
      </w:r>
      <w:r w:rsidR="009051A8" w:rsidRPr="0058362D">
        <w:rPr>
          <w:sz w:val="28"/>
          <w:szCs w:val="28"/>
        </w:rPr>
        <w:t xml:space="preserve">на действия заказчика - ГБУЗ СК </w:t>
      </w:r>
      <w:r w:rsidR="009051A8">
        <w:rPr>
          <w:sz w:val="28"/>
          <w:szCs w:val="28"/>
        </w:rPr>
        <w:t>«</w:t>
      </w:r>
      <w:r w:rsidR="009051A8" w:rsidRPr="0058362D">
        <w:rPr>
          <w:sz w:val="28"/>
          <w:szCs w:val="28"/>
        </w:rPr>
        <w:t>Ставропольская краевая клиническая больница</w:t>
      </w:r>
      <w:r w:rsidR="009051A8">
        <w:rPr>
          <w:sz w:val="28"/>
          <w:szCs w:val="28"/>
        </w:rPr>
        <w:t>»</w:t>
      </w:r>
      <w:r w:rsidR="009051A8" w:rsidRPr="0058362D">
        <w:rPr>
          <w:sz w:val="28"/>
          <w:szCs w:val="28"/>
        </w:rPr>
        <w:t xml:space="preserve">, </w:t>
      </w:r>
      <w:r w:rsidR="009051A8">
        <w:rPr>
          <w:sz w:val="28"/>
          <w:szCs w:val="28"/>
        </w:rPr>
        <w:t>уполномоченного органа -</w:t>
      </w:r>
      <w:r w:rsidR="009051A8" w:rsidRPr="0058362D">
        <w:rPr>
          <w:sz w:val="28"/>
          <w:szCs w:val="28"/>
        </w:rPr>
        <w:t xml:space="preserve"> Комитет Ставропольского края по государственным закупкам</w:t>
      </w:r>
      <w:r w:rsidR="009051A8">
        <w:rPr>
          <w:sz w:val="28"/>
          <w:szCs w:val="28"/>
        </w:rPr>
        <w:t xml:space="preserve">, </w:t>
      </w:r>
      <w:r w:rsidR="009051A8" w:rsidRPr="0058362D">
        <w:rPr>
          <w:sz w:val="28"/>
          <w:szCs w:val="28"/>
        </w:rPr>
        <w:t xml:space="preserve">по факту осуществления закупки путем проведения аукциона в электронной форме № </w:t>
      </w:r>
      <w:hyperlink r:id="rId16" w:tgtFrame="_blank" w:history="1">
        <w:r w:rsidR="009051A8" w:rsidRPr="0058362D">
          <w:rPr>
            <w:sz w:val="28"/>
            <w:szCs w:val="28"/>
          </w:rPr>
          <w:t>0121200004721000992</w:t>
        </w:r>
      </w:hyperlink>
      <w:r w:rsidR="009051A8" w:rsidRPr="0058362D">
        <w:rPr>
          <w:sz w:val="28"/>
          <w:szCs w:val="28"/>
        </w:rPr>
        <w:t xml:space="preserve"> «Поставка медицинского оборудования для обеспечения нужд Ставропольского края»</w:t>
      </w:r>
      <w:r w:rsidR="009051A8">
        <w:rPr>
          <w:sz w:val="28"/>
          <w:szCs w:val="28"/>
        </w:rPr>
        <w:t xml:space="preserve"> </w:t>
      </w:r>
      <w:r w:rsidRPr="000E0E63">
        <w:rPr>
          <w:sz w:val="28"/>
          <w:szCs w:val="28"/>
        </w:rPr>
        <w:t>– необоснованной.</w:t>
      </w:r>
    </w:p>
    <w:p w:rsidR="005578BF" w:rsidRPr="00E07E3D" w:rsidRDefault="000E0E63" w:rsidP="00E07E3D">
      <w:pPr>
        <w:pStyle w:val="2"/>
        <w:ind w:firstLine="709"/>
        <w:jc w:val="both"/>
        <w:rPr>
          <w:sz w:val="28"/>
          <w:szCs w:val="28"/>
        </w:rPr>
      </w:pPr>
      <w:r w:rsidRPr="000E0E63">
        <w:rPr>
          <w:color w:val="000000"/>
          <w:sz w:val="28"/>
          <w:szCs w:val="28"/>
        </w:rPr>
        <w:t>2. В действиях заказч</w:t>
      </w:r>
      <w:r w:rsidR="00BE1CB6">
        <w:rPr>
          <w:color w:val="000000"/>
          <w:sz w:val="28"/>
          <w:szCs w:val="28"/>
        </w:rPr>
        <w:t>ика установлены нарушения</w:t>
      </w:r>
      <w:r w:rsidR="00E07E3D" w:rsidRPr="00E07E3D">
        <w:rPr>
          <w:sz w:val="28"/>
          <w:szCs w:val="28"/>
        </w:rPr>
        <w:t xml:space="preserve"> </w:t>
      </w:r>
      <w:r w:rsidR="00E07E3D">
        <w:rPr>
          <w:sz w:val="28"/>
          <w:szCs w:val="28"/>
        </w:rPr>
        <w:t xml:space="preserve">ст. 14, ст. 33 и </w:t>
      </w:r>
      <w:r w:rsidR="00E07E3D">
        <w:rPr>
          <w:color w:val="000000"/>
          <w:sz w:val="28"/>
          <w:szCs w:val="28"/>
          <w:shd w:val="clear" w:color="auto" w:fill="FFFFFF"/>
        </w:rPr>
        <w:t>Постановления</w:t>
      </w:r>
      <w:r w:rsidR="00E07E3D" w:rsidRPr="00817D76">
        <w:rPr>
          <w:color w:val="000000"/>
          <w:sz w:val="28"/>
          <w:szCs w:val="28"/>
          <w:shd w:val="clear" w:color="auto" w:fill="FFFFFF"/>
        </w:rPr>
        <w:t xml:space="preserve"> </w:t>
      </w:r>
      <w:r w:rsidR="00E07E3D">
        <w:rPr>
          <w:sz w:val="28"/>
          <w:szCs w:val="28"/>
        </w:rPr>
        <w:t>Правительства РФ №</w:t>
      </w:r>
      <w:r w:rsidR="00E07E3D" w:rsidRPr="00817D76">
        <w:rPr>
          <w:sz w:val="28"/>
          <w:szCs w:val="28"/>
        </w:rPr>
        <w:t xml:space="preserve"> 878</w:t>
      </w:r>
      <w:r w:rsidR="00E07E3D">
        <w:rPr>
          <w:sz w:val="28"/>
          <w:szCs w:val="28"/>
        </w:rPr>
        <w:t xml:space="preserve"> от 10.07.2019 г</w:t>
      </w:r>
      <w:r w:rsidR="00E07E3D">
        <w:rPr>
          <w:rFonts w:eastAsiaTheme="minorHAnsi"/>
          <w:sz w:val="28"/>
          <w:szCs w:val="28"/>
          <w:lang w:eastAsia="en-US"/>
        </w:rPr>
        <w:t>.</w:t>
      </w:r>
      <w:r w:rsidRPr="000E0E63">
        <w:rPr>
          <w:color w:val="000000"/>
          <w:sz w:val="28"/>
          <w:szCs w:val="28"/>
        </w:rPr>
        <w:t xml:space="preserve">, </w:t>
      </w:r>
      <w:r w:rsidR="00BE1CB6">
        <w:rPr>
          <w:color w:val="000000"/>
          <w:sz w:val="28"/>
          <w:szCs w:val="28"/>
        </w:rPr>
        <w:t xml:space="preserve">в </w:t>
      </w:r>
      <w:r w:rsidR="005578BF">
        <w:rPr>
          <w:color w:val="000000"/>
          <w:sz w:val="28"/>
          <w:szCs w:val="28"/>
        </w:rPr>
        <w:t>связи,</w:t>
      </w:r>
      <w:r w:rsidR="00BE1CB6">
        <w:rPr>
          <w:color w:val="000000"/>
          <w:sz w:val="28"/>
          <w:szCs w:val="28"/>
        </w:rPr>
        <w:t xml:space="preserve"> с чем выдать обязательное для исполнения предписание</w:t>
      </w:r>
      <w:r w:rsidRPr="000E0E63">
        <w:rPr>
          <w:color w:val="000000"/>
          <w:sz w:val="28"/>
          <w:szCs w:val="28"/>
        </w:rPr>
        <w:t>.</w:t>
      </w:r>
    </w:p>
    <w:p w:rsidR="005578BF" w:rsidRDefault="005578BF" w:rsidP="005578BF">
      <w:pPr>
        <w:pStyle w:val="2"/>
        <w:ind w:firstLine="709"/>
        <w:jc w:val="both"/>
        <w:rPr>
          <w:color w:val="000000"/>
          <w:sz w:val="28"/>
          <w:szCs w:val="28"/>
        </w:rPr>
      </w:pPr>
    </w:p>
    <w:p w:rsidR="00E07E3D" w:rsidRDefault="00E07E3D" w:rsidP="005578BF">
      <w:pPr>
        <w:pStyle w:val="2"/>
        <w:ind w:firstLine="709"/>
        <w:jc w:val="both"/>
        <w:rPr>
          <w:sz w:val="28"/>
          <w:szCs w:val="28"/>
        </w:rPr>
      </w:pPr>
    </w:p>
    <w:p w:rsidR="00E07E3D" w:rsidRDefault="00E07E3D" w:rsidP="005578BF">
      <w:pPr>
        <w:pStyle w:val="2"/>
        <w:ind w:firstLine="709"/>
        <w:jc w:val="both"/>
        <w:rPr>
          <w:sz w:val="28"/>
          <w:szCs w:val="28"/>
        </w:rPr>
      </w:pPr>
    </w:p>
    <w:p w:rsidR="00E07E3D" w:rsidRDefault="00E07E3D" w:rsidP="005578BF">
      <w:pPr>
        <w:pStyle w:val="2"/>
        <w:ind w:firstLine="709"/>
        <w:jc w:val="both"/>
        <w:rPr>
          <w:sz w:val="28"/>
          <w:szCs w:val="28"/>
        </w:rPr>
      </w:pPr>
    </w:p>
    <w:p w:rsidR="00636234" w:rsidRPr="005578BF" w:rsidRDefault="00636234" w:rsidP="005578BF">
      <w:pPr>
        <w:pStyle w:val="2"/>
        <w:ind w:firstLine="709"/>
        <w:jc w:val="both"/>
        <w:rPr>
          <w:sz w:val="28"/>
          <w:szCs w:val="28"/>
        </w:rPr>
      </w:pPr>
      <w:r w:rsidRPr="000E0E63">
        <w:rPr>
          <w:sz w:val="28"/>
          <w:szCs w:val="28"/>
        </w:rPr>
        <w:lastRenderedPageBreak/>
        <w:t>Настоящее решение может быть обжаловано в судебном порядке в течение трех месяцев со дня его принятия.</w:t>
      </w:r>
    </w:p>
    <w:p w:rsidR="00B103EE" w:rsidRDefault="00B103EE" w:rsidP="00B103EE">
      <w:pPr>
        <w:autoSpaceDE w:val="0"/>
        <w:autoSpaceDN w:val="0"/>
        <w:adjustRightInd w:val="0"/>
        <w:jc w:val="right"/>
        <w:rPr>
          <w:sz w:val="28"/>
          <w:szCs w:val="28"/>
        </w:rPr>
      </w:pPr>
    </w:p>
    <w:p w:rsidR="00B103EE" w:rsidRPr="000E0E63" w:rsidRDefault="00B103EE" w:rsidP="00B103EE">
      <w:pPr>
        <w:autoSpaceDE w:val="0"/>
        <w:autoSpaceDN w:val="0"/>
        <w:adjustRightInd w:val="0"/>
        <w:jc w:val="right"/>
        <w:rPr>
          <w:sz w:val="28"/>
          <w:szCs w:val="28"/>
        </w:rPr>
      </w:pPr>
      <w:r w:rsidRPr="000E0E63">
        <w:rPr>
          <w:sz w:val="28"/>
          <w:szCs w:val="28"/>
        </w:rPr>
        <w:t xml:space="preserve">Председатель  комиссии                                                                           </w:t>
      </w:r>
      <w:r>
        <w:rPr>
          <w:sz w:val="28"/>
          <w:szCs w:val="28"/>
        </w:rPr>
        <w:t xml:space="preserve">        </w:t>
      </w:r>
      <w:r w:rsidRPr="000E0E63">
        <w:rPr>
          <w:sz w:val="28"/>
          <w:szCs w:val="28"/>
        </w:rPr>
        <w:t xml:space="preserve">Г.В. </w:t>
      </w:r>
      <w:proofErr w:type="spellStart"/>
      <w:r w:rsidRPr="000E0E63">
        <w:rPr>
          <w:sz w:val="28"/>
          <w:szCs w:val="28"/>
        </w:rPr>
        <w:t>Золина</w:t>
      </w:r>
      <w:proofErr w:type="spellEnd"/>
    </w:p>
    <w:p w:rsidR="00B103EE" w:rsidRPr="000E0E63" w:rsidRDefault="00B103EE" w:rsidP="00B103EE">
      <w:pPr>
        <w:autoSpaceDE w:val="0"/>
        <w:autoSpaceDN w:val="0"/>
        <w:adjustRightInd w:val="0"/>
        <w:jc w:val="right"/>
        <w:rPr>
          <w:sz w:val="28"/>
          <w:szCs w:val="28"/>
        </w:rPr>
      </w:pPr>
    </w:p>
    <w:p w:rsidR="00B103EE" w:rsidRPr="000E0E63" w:rsidRDefault="00B103EE" w:rsidP="00B103EE">
      <w:pPr>
        <w:autoSpaceDE w:val="0"/>
        <w:autoSpaceDN w:val="0"/>
        <w:adjustRightInd w:val="0"/>
        <w:jc w:val="right"/>
        <w:rPr>
          <w:sz w:val="28"/>
          <w:szCs w:val="28"/>
        </w:rPr>
      </w:pPr>
      <w:r>
        <w:rPr>
          <w:sz w:val="28"/>
          <w:szCs w:val="28"/>
        </w:rPr>
        <w:t>Члены комиссии</w:t>
      </w:r>
      <w:r w:rsidRPr="000E0E63">
        <w:rPr>
          <w:sz w:val="28"/>
          <w:szCs w:val="28"/>
        </w:rPr>
        <w:t xml:space="preserve">                                                                         </w:t>
      </w:r>
      <w:r>
        <w:rPr>
          <w:sz w:val="28"/>
          <w:szCs w:val="28"/>
        </w:rPr>
        <w:t xml:space="preserve">                        И.Г. Лыков</w:t>
      </w:r>
    </w:p>
    <w:p w:rsidR="00B103EE" w:rsidRPr="000E0E63" w:rsidRDefault="00B103EE" w:rsidP="00B103EE">
      <w:pPr>
        <w:autoSpaceDE w:val="0"/>
        <w:autoSpaceDN w:val="0"/>
        <w:adjustRightInd w:val="0"/>
        <w:jc w:val="right"/>
        <w:rPr>
          <w:sz w:val="28"/>
          <w:szCs w:val="28"/>
        </w:rPr>
      </w:pPr>
      <w:r w:rsidRPr="000E0E63">
        <w:rPr>
          <w:sz w:val="28"/>
          <w:szCs w:val="28"/>
        </w:rPr>
        <w:t xml:space="preserve">                                                                             </w:t>
      </w:r>
    </w:p>
    <w:p w:rsidR="00B103EE" w:rsidRPr="000E0E63" w:rsidRDefault="00B103EE" w:rsidP="00B103EE">
      <w:pPr>
        <w:autoSpaceDE w:val="0"/>
        <w:autoSpaceDN w:val="0"/>
        <w:adjustRightInd w:val="0"/>
        <w:jc w:val="right"/>
        <w:rPr>
          <w:sz w:val="28"/>
          <w:szCs w:val="28"/>
        </w:rPr>
      </w:pPr>
      <w:r w:rsidRPr="000E0E63">
        <w:rPr>
          <w:sz w:val="28"/>
          <w:szCs w:val="28"/>
        </w:rPr>
        <w:t xml:space="preserve">                                                                                                      </w:t>
      </w:r>
      <w:r>
        <w:rPr>
          <w:sz w:val="28"/>
          <w:szCs w:val="28"/>
        </w:rPr>
        <w:t xml:space="preserve">     </w:t>
      </w:r>
      <w:r w:rsidRPr="000E0E63">
        <w:rPr>
          <w:sz w:val="28"/>
          <w:szCs w:val="28"/>
        </w:rPr>
        <w:t xml:space="preserve"> </w:t>
      </w:r>
      <w:r>
        <w:rPr>
          <w:sz w:val="28"/>
          <w:szCs w:val="28"/>
        </w:rPr>
        <w:t xml:space="preserve">      Е.В. Вишневская</w:t>
      </w:r>
    </w:p>
    <w:p w:rsidR="00B103EE" w:rsidRPr="000E0E63" w:rsidRDefault="00B103EE" w:rsidP="00B103EE">
      <w:pPr>
        <w:autoSpaceDE w:val="0"/>
        <w:autoSpaceDN w:val="0"/>
        <w:adjustRightInd w:val="0"/>
        <w:jc w:val="right"/>
        <w:rPr>
          <w:sz w:val="28"/>
          <w:szCs w:val="28"/>
        </w:rPr>
      </w:pPr>
    </w:p>
    <w:p w:rsidR="00B103EE" w:rsidRPr="00FF04EC" w:rsidRDefault="00B103EE" w:rsidP="00B103EE">
      <w:pPr>
        <w:autoSpaceDE w:val="0"/>
        <w:autoSpaceDN w:val="0"/>
        <w:adjustRightInd w:val="0"/>
        <w:jc w:val="right"/>
        <w:rPr>
          <w:sz w:val="28"/>
          <w:szCs w:val="28"/>
        </w:rPr>
      </w:pPr>
      <w:r w:rsidRPr="000E0E63">
        <w:rPr>
          <w:sz w:val="28"/>
          <w:szCs w:val="28"/>
        </w:rPr>
        <w:t xml:space="preserve">                                                                                                            </w:t>
      </w:r>
      <w:r>
        <w:rPr>
          <w:sz w:val="28"/>
          <w:szCs w:val="28"/>
        </w:rPr>
        <w:t xml:space="preserve">        Б.Ш. </w:t>
      </w:r>
      <w:proofErr w:type="spellStart"/>
      <w:r>
        <w:rPr>
          <w:sz w:val="28"/>
          <w:szCs w:val="28"/>
        </w:rPr>
        <w:t>Карпель</w:t>
      </w:r>
      <w:proofErr w:type="spellEnd"/>
    </w:p>
    <w:p w:rsidR="00B103EE" w:rsidRPr="00B65E66" w:rsidRDefault="00B103EE" w:rsidP="00B103EE">
      <w:pPr>
        <w:autoSpaceDE w:val="0"/>
        <w:autoSpaceDN w:val="0"/>
        <w:adjustRightInd w:val="0"/>
        <w:jc w:val="both"/>
        <w:rPr>
          <w:sz w:val="28"/>
          <w:szCs w:val="28"/>
        </w:rPr>
      </w:pPr>
    </w:p>
    <w:p w:rsidR="00636234" w:rsidRPr="000E0E63" w:rsidRDefault="00636234" w:rsidP="00B87AC3">
      <w:pPr>
        <w:autoSpaceDE w:val="0"/>
        <w:autoSpaceDN w:val="0"/>
        <w:adjustRightInd w:val="0"/>
        <w:jc w:val="both"/>
        <w:rPr>
          <w:sz w:val="28"/>
          <w:szCs w:val="28"/>
        </w:rPr>
      </w:pPr>
    </w:p>
    <w:p w:rsidR="005578BF" w:rsidRDefault="005578BF" w:rsidP="005578BF">
      <w:pPr>
        <w:autoSpaceDE w:val="0"/>
        <w:autoSpaceDN w:val="0"/>
        <w:adjustRightInd w:val="0"/>
        <w:jc w:val="both"/>
        <w:rPr>
          <w:sz w:val="28"/>
          <w:szCs w:val="28"/>
        </w:rPr>
      </w:pPr>
    </w:p>
    <w:p w:rsidR="00636234" w:rsidRPr="000E0E63" w:rsidRDefault="00636234" w:rsidP="00B87AC3">
      <w:pPr>
        <w:autoSpaceDE w:val="0"/>
        <w:autoSpaceDN w:val="0"/>
        <w:adjustRightInd w:val="0"/>
        <w:jc w:val="both"/>
        <w:rPr>
          <w:sz w:val="28"/>
          <w:szCs w:val="28"/>
        </w:rPr>
      </w:pPr>
    </w:p>
    <w:sectPr w:rsidR="00636234" w:rsidRPr="000E0E63" w:rsidSect="00440F6B">
      <w:footerReference w:type="even" r:id="rId17"/>
      <w:footerReference w:type="default" r:id="rId18"/>
      <w:pgSz w:w="11906" w:h="16838" w:code="9"/>
      <w:pgMar w:top="1134" w:right="567" w:bottom="113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BA5" w:rsidRDefault="00CE6BA5" w:rsidP="009D6194">
      <w:r>
        <w:separator/>
      </w:r>
    </w:p>
  </w:endnote>
  <w:endnote w:type="continuationSeparator" w:id="0">
    <w:p w:rsidR="00CE6BA5" w:rsidRDefault="00CE6BA5" w:rsidP="009D61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3D0221"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end"/>
    </w:r>
  </w:p>
  <w:p w:rsidR="00B24445" w:rsidRDefault="00CE6BA5" w:rsidP="00B2444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3D0221"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separate"/>
    </w:r>
    <w:r w:rsidR="00E07E3D">
      <w:rPr>
        <w:rStyle w:val="a6"/>
        <w:noProof/>
      </w:rPr>
      <w:t>5</w:t>
    </w:r>
    <w:r>
      <w:rPr>
        <w:rStyle w:val="a6"/>
      </w:rPr>
      <w:fldChar w:fldCharType="end"/>
    </w:r>
  </w:p>
  <w:p w:rsidR="00440F6B" w:rsidRDefault="00440F6B" w:rsidP="00440F6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BA5" w:rsidRDefault="00CE6BA5" w:rsidP="009D6194">
      <w:r>
        <w:separator/>
      </w:r>
    </w:p>
  </w:footnote>
  <w:footnote w:type="continuationSeparator" w:id="0">
    <w:p w:rsidR="00CE6BA5" w:rsidRDefault="00CE6BA5" w:rsidP="009D61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858E9"/>
    <w:multiLevelType w:val="singleLevel"/>
    <w:tmpl w:val="41782848"/>
    <w:lvl w:ilvl="0">
      <w:start w:val="1"/>
      <w:numFmt w:val="decimal"/>
      <w:lvlText w:val="%1."/>
      <w:legacy w:legacy="1" w:legacySpace="0" w:legacyIndent="341"/>
      <w:lvlJc w:val="left"/>
      <w:pPr>
        <w:ind w:left="0" w:firstLine="0"/>
      </w:pPr>
      <w:rPr>
        <w:rFonts w:ascii="Times New Roman" w:hAnsi="Times New Roman" w:cs="Times New Roman"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636234"/>
    <w:rsid w:val="00037B14"/>
    <w:rsid w:val="00053041"/>
    <w:rsid w:val="00064008"/>
    <w:rsid w:val="000673FF"/>
    <w:rsid w:val="0009476F"/>
    <w:rsid w:val="000E0E63"/>
    <w:rsid w:val="00216C23"/>
    <w:rsid w:val="00263824"/>
    <w:rsid w:val="002A4A22"/>
    <w:rsid w:val="00391556"/>
    <w:rsid w:val="003D0221"/>
    <w:rsid w:val="003F5518"/>
    <w:rsid w:val="00440F6B"/>
    <w:rsid w:val="004A62D1"/>
    <w:rsid w:val="004F3601"/>
    <w:rsid w:val="005578BF"/>
    <w:rsid w:val="0057492E"/>
    <w:rsid w:val="005A494D"/>
    <w:rsid w:val="0061177B"/>
    <w:rsid w:val="006239B6"/>
    <w:rsid w:val="00631142"/>
    <w:rsid w:val="00636234"/>
    <w:rsid w:val="00651A01"/>
    <w:rsid w:val="00660AE3"/>
    <w:rsid w:val="006908B5"/>
    <w:rsid w:val="0070000E"/>
    <w:rsid w:val="007221B7"/>
    <w:rsid w:val="007229BE"/>
    <w:rsid w:val="00780B2A"/>
    <w:rsid w:val="00781AF2"/>
    <w:rsid w:val="00781CA7"/>
    <w:rsid w:val="00785CF7"/>
    <w:rsid w:val="00785EFF"/>
    <w:rsid w:val="007E6C74"/>
    <w:rsid w:val="0081026E"/>
    <w:rsid w:val="0081789F"/>
    <w:rsid w:val="0087174B"/>
    <w:rsid w:val="008864D5"/>
    <w:rsid w:val="008C0A41"/>
    <w:rsid w:val="008E4059"/>
    <w:rsid w:val="009051A8"/>
    <w:rsid w:val="0092231D"/>
    <w:rsid w:val="009739C7"/>
    <w:rsid w:val="009B2B63"/>
    <w:rsid w:val="009D6194"/>
    <w:rsid w:val="00A02065"/>
    <w:rsid w:val="00A05BCE"/>
    <w:rsid w:val="00A36930"/>
    <w:rsid w:val="00AB0F78"/>
    <w:rsid w:val="00AC107D"/>
    <w:rsid w:val="00AD221E"/>
    <w:rsid w:val="00AD796A"/>
    <w:rsid w:val="00AF3985"/>
    <w:rsid w:val="00AF58E3"/>
    <w:rsid w:val="00B02695"/>
    <w:rsid w:val="00B07DEE"/>
    <w:rsid w:val="00B103EE"/>
    <w:rsid w:val="00B31E4A"/>
    <w:rsid w:val="00B87AC3"/>
    <w:rsid w:val="00BB6C94"/>
    <w:rsid w:val="00BE1CB6"/>
    <w:rsid w:val="00BE6129"/>
    <w:rsid w:val="00C95724"/>
    <w:rsid w:val="00CB183F"/>
    <w:rsid w:val="00CD0CEF"/>
    <w:rsid w:val="00CE6BA5"/>
    <w:rsid w:val="00CF3A76"/>
    <w:rsid w:val="00D04116"/>
    <w:rsid w:val="00D1232A"/>
    <w:rsid w:val="00D326DF"/>
    <w:rsid w:val="00D540F8"/>
    <w:rsid w:val="00DC0999"/>
    <w:rsid w:val="00E0758A"/>
    <w:rsid w:val="00E07E3D"/>
    <w:rsid w:val="00E102ED"/>
    <w:rsid w:val="00E57730"/>
    <w:rsid w:val="00E8148C"/>
    <w:rsid w:val="00E95182"/>
    <w:rsid w:val="00F11BCD"/>
    <w:rsid w:val="00F36203"/>
    <w:rsid w:val="00F75329"/>
    <w:rsid w:val="00FD2A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23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basedOn w:val="a0"/>
    <w:rsid w:val="00636234"/>
    <w:rPr>
      <w:color w:val="0000FF"/>
      <w:u w:val="single"/>
    </w:rPr>
  </w:style>
  <w:style w:type="paragraph" w:styleId="2">
    <w:name w:val="Body Text 2"/>
    <w:basedOn w:val="a"/>
    <w:link w:val="20"/>
    <w:rsid w:val="00636234"/>
    <w:rPr>
      <w:sz w:val="26"/>
    </w:rPr>
  </w:style>
  <w:style w:type="character" w:customStyle="1" w:styleId="20">
    <w:name w:val="Основной текст 2 Знак"/>
    <w:basedOn w:val="a0"/>
    <w:link w:val="2"/>
    <w:rsid w:val="00636234"/>
    <w:rPr>
      <w:rFonts w:ascii="Times New Roman" w:eastAsia="Times New Roman" w:hAnsi="Times New Roman" w:cs="Times New Roman"/>
      <w:sz w:val="26"/>
      <w:szCs w:val="20"/>
      <w:lang w:eastAsia="ru-RU"/>
    </w:rPr>
  </w:style>
  <w:style w:type="paragraph" w:customStyle="1" w:styleId="ConsPlusNormal">
    <w:name w:val="ConsPlusNormal"/>
    <w:link w:val="ConsPlusNormal0"/>
    <w:qFormat/>
    <w:rsid w:val="006362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636234"/>
    <w:pPr>
      <w:tabs>
        <w:tab w:val="center" w:pos="4677"/>
        <w:tab w:val="right" w:pos="9355"/>
      </w:tabs>
    </w:pPr>
  </w:style>
  <w:style w:type="character" w:customStyle="1" w:styleId="a5">
    <w:name w:val="Нижний колонтитул Знак"/>
    <w:basedOn w:val="a0"/>
    <w:link w:val="a4"/>
    <w:rsid w:val="00636234"/>
    <w:rPr>
      <w:rFonts w:ascii="Times New Roman" w:eastAsia="Times New Roman" w:hAnsi="Times New Roman" w:cs="Times New Roman"/>
      <w:sz w:val="20"/>
      <w:szCs w:val="20"/>
      <w:lang w:eastAsia="ru-RU"/>
    </w:rPr>
  </w:style>
  <w:style w:type="character" w:styleId="a6">
    <w:name w:val="page number"/>
    <w:basedOn w:val="a0"/>
    <w:rsid w:val="00636234"/>
  </w:style>
  <w:style w:type="paragraph" w:styleId="a7">
    <w:name w:val="List Paragraph"/>
    <w:basedOn w:val="a"/>
    <w:uiPriority w:val="34"/>
    <w:qFormat/>
    <w:rsid w:val="00636234"/>
    <w:pPr>
      <w:ind w:left="708"/>
    </w:pPr>
  </w:style>
  <w:style w:type="character" w:customStyle="1" w:styleId="ConsPlusNormal0">
    <w:name w:val="ConsPlusNormal Знак"/>
    <w:link w:val="ConsPlusNormal"/>
    <w:locked/>
    <w:rsid w:val="00636234"/>
    <w:rPr>
      <w:rFonts w:ascii="Arial" w:eastAsia="Times New Roman" w:hAnsi="Arial" w:cs="Arial"/>
      <w:sz w:val="20"/>
      <w:szCs w:val="20"/>
      <w:lang w:eastAsia="ru-RU"/>
    </w:rPr>
  </w:style>
  <w:style w:type="paragraph" w:customStyle="1" w:styleId="22">
    <w:name w:val="Основной текст 22"/>
    <w:basedOn w:val="a"/>
    <w:rsid w:val="00636234"/>
    <w:pPr>
      <w:suppressAutoHyphens/>
    </w:pPr>
    <w:rPr>
      <w:sz w:val="26"/>
      <w:lang w:eastAsia="ar-SA"/>
    </w:rPr>
  </w:style>
  <w:style w:type="paragraph" w:styleId="a8">
    <w:name w:val="header"/>
    <w:basedOn w:val="a"/>
    <w:link w:val="a9"/>
    <w:uiPriority w:val="99"/>
    <w:semiHidden/>
    <w:unhideWhenUsed/>
    <w:rsid w:val="00440F6B"/>
    <w:pPr>
      <w:tabs>
        <w:tab w:val="center" w:pos="4677"/>
        <w:tab w:val="right" w:pos="9355"/>
      </w:tabs>
    </w:pPr>
  </w:style>
  <w:style w:type="character" w:customStyle="1" w:styleId="a9">
    <w:name w:val="Верхний колонтитул Знак"/>
    <w:basedOn w:val="a0"/>
    <w:link w:val="a8"/>
    <w:uiPriority w:val="99"/>
    <w:semiHidden/>
    <w:rsid w:val="00440F6B"/>
    <w:rPr>
      <w:rFonts w:ascii="Times New Roman" w:eastAsia="Times New Roman" w:hAnsi="Times New Roman" w:cs="Times New Roman"/>
      <w:sz w:val="20"/>
      <w:szCs w:val="20"/>
      <w:lang w:eastAsia="ru-RU"/>
    </w:rPr>
  </w:style>
  <w:style w:type="paragraph" w:styleId="aa">
    <w:name w:val="Normal (Web)"/>
    <w:basedOn w:val="a"/>
    <w:unhideWhenUsed/>
    <w:rsid w:val="00AD796A"/>
    <w:pPr>
      <w:spacing w:before="100" w:beforeAutospacing="1" w:after="100" w:afterAutospacing="1"/>
      <w:ind w:firstLine="709"/>
      <w:jc w:val="both"/>
    </w:pPr>
    <w:rPr>
      <w:sz w:val="24"/>
      <w:szCs w:val="24"/>
    </w:rPr>
  </w:style>
  <w:style w:type="paragraph" w:customStyle="1" w:styleId="21">
    <w:name w:val="Основной текст 21"/>
    <w:basedOn w:val="a"/>
    <w:rsid w:val="00651A01"/>
    <w:pPr>
      <w:suppressAutoHyphens/>
    </w:pPr>
    <w:rPr>
      <w:sz w:val="26"/>
      <w:lang w:eastAsia="ar-SA"/>
    </w:rPr>
  </w:style>
</w:styles>
</file>

<file path=word/webSettings.xml><?xml version="1.0" encoding="utf-8"?>
<w:webSettings xmlns:r="http://schemas.openxmlformats.org/officeDocument/2006/relationships" xmlns:w="http://schemas.openxmlformats.org/wordprocessingml/2006/main">
  <w:divs>
    <w:div w:id="149560589">
      <w:bodyDiv w:val="1"/>
      <w:marLeft w:val="0"/>
      <w:marRight w:val="0"/>
      <w:marTop w:val="0"/>
      <w:marBottom w:val="0"/>
      <w:divBdr>
        <w:top w:val="none" w:sz="0" w:space="0" w:color="auto"/>
        <w:left w:val="none" w:sz="0" w:space="0" w:color="auto"/>
        <w:bottom w:val="none" w:sz="0" w:space="0" w:color="auto"/>
        <w:right w:val="none" w:sz="0" w:space="0" w:color="auto"/>
      </w:divBdr>
    </w:div>
    <w:div w:id="238834103">
      <w:bodyDiv w:val="1"/>
      <w:marLeft w:val="0"/>
      <w:marRight w:val="0"/>
      <w:marTop w:val="0"/>
      <w:marBottom w:val="0"/>
      <w:divBdr>
        <w:top w:val="none" w:sz="0" w:space="0" w:color="auto"/>
        <w:left w:val="none" w:sz="0" w:space="0" w:color="auto"/>
        <w:bottom w:val="none" w:sz="0" w:space="0" w:color="auto"/>
        <w:right w:val="none" w:sz="0" w:space="0" w:color="auto"/>
      </w:divBdr>
    </w:div>
    <w:div w:id="602958088">
      <w:bodyDiv w:val="1"/>
      <w:marLeft w:val="0"/>
      <w:marRight w:val="0"/>
      <w:marTop w:val="0"/>
      <w:marBottom w:val="0"/>
      <w:divBdr>
        <w:top w:val="none" w:sz="0" w:space="0" w:color="auto"/>
        <w:left w:val="none" w:sz="0" w:space="0" w:color="auto"/>
        <w:bottom w:val="none" w:sz="0" w:space="0" w:color="auto"/>
        <w:right w:val="none" w:sz="0" w:space="0" w:color="auto"/>
      </w:divBdr>
    </w:div>
    <w:div w:id="208457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tav-zakupki.ru" TargetMode="External"/><Relationship Id="rId13" Type="http://schemas.openxmlformats.org/officeDocument/2006/relationships/hyperlink" Target="consultantplus://offline/ref=6883C0CCA19C91A9351F4EF931E2896A7372D3790B7007FBF6F86E47EC6EF48EBF49D5EAA94E38D578BC175935A64D6D58FB112390432C49O2PB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883C0CCA19C91A9351F4EF931E2896A7372D3790B7007FBF6F86E47EC6EF48EBF49D5EAA94E38D377BC175935A64D6D58FB112390432C49O2PB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zakupki.gov.ru/epz/order/notice/ea44/view/documents.html?regNumber=012120000472100099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E892C9C4227B4546F95EAD17C581FBBA3AE5A1E79F857A0B20EDC1BDB9E9D05827275EEBA1DA67728871066722AF0B06043E0FF8FDAB791s326G" TargetMode="External"/><Relationship Id="rId5" Type="http://schemas.openxmlformats.org/officeDocument/2006/relationships/webSettings" Target="webSettings.xml"/><Relationship Id="rId15" Type="http://schemas.openxmlformats.org/officeDocument/2006/relationships/hyperlink" Target="https://zakupki.gov.ru/epz/order/notice/ea44/view/documents.html?regNumber=0121200004721000992" TargetMode="External"/><Relationship Id="rId10" Type="http://schemas.openxmlformats.org/officeDocument/2006/relationships/hyperlink" Target="https://zakupki.gov.ru/epz/order/notice/ea44/view/documents.html?regNumber=012120000472100099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edsnab.kmv@yandex.ru" TargetMode="External"/><Relationship Id="rId14" Type="http://schemas.openxmlformats.org/officeDocument/2006/relationships/hyperlink" Target="consultantplus://offline/ref=3DD62C07701EF69C4F6F8196560CA4FF5BCF811A89FAD17D3C3850FDB6066C498604560CAD168DABA4AC9645368F53C382595F705ChCQ9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42B57-98FF-4906-83BE-836E575B5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6</Pages>
  <Words>2054</Words>
  <Characters>11714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Рошевский С.И.</dc:creator>
  <cp:keywords/>
  <dc:description/>
  <cp:lastModifiedBy>Напсо Бэлла Шамилевна</cp:lastModifiedBy>
  <cp:revision>18</cp:revision>
  <cp:lastPrinted>2021-11-08T09:24:00Z</cp:lastPrinted>
  <dcterms:created xsi:type="dcterms:W3CDTF">2021-05-11T12:42:00Z</dcterms:created>
  <dcterms:modified xsi:type="dcterms:W3CDTF">2021-11-08T09:24:00Z</dcterms:modified>
</cp:coreProperties>
</file>