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A9AAB" w14:textId="77777777" w:rsidR="00AA2875" w:rsidRDefault="00AA2875" w:rsidP="004B71A5">
      <w:pPr>
        <w:rPr>
          <w:sz w:val="28"/>
          <w:szCs w:val="28"/>
        </w:rPr>
      </w:pPr>
    </w:p>
    <w:p w14:paraId="43397E50" w14:textId="77777777" w:rsidR="007C0CA9" w:rsidRPr="00A738FA" w:rsidRDefault="007C0CA9" w:rsidP="00AA2875">
      <w:pPr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РЕШЕНИЕ</w:t>
      </w:r>
    </w:p>
    <w:p w14:paraId="0FAFA2D3" w14:textId="111917D2" w:rsidR="007C0CA9" w:rsidRPr="00A738FA" w:rsidRDefault="007C0CA9" w:rsidP="00AA2875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по делу № </w:t>
      </w:r>
      <w:r w:rsidR="00EC6791" w:rsidRPr="00A738FA">
        <w:rPr>
          <w:spacing w:val="20"/>
          <w:sz w:val="28"/>
          <w:szCs w:val="28"/>
        </w:rPr>
        <w:t>28/06/105-1085/2021</w:t>
      </w:r>
      <w:r w:rsidR="00EC6791" w:rsidRPr="00A738FA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о нарушении </w:t>
      </w:r>
    </w:p>
    <w:p w14:paraId="6006315F" w14:textId="77777777" w:rsidR="007C0CA9" w:rsidRPr="00A738FA" w:rsidRDefault="007C0CA9" w:rsidP="00AA2875">
      <w:pPr>
        <w:contextualSpacing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 xml:space="preserve">законодательства Российской Федерации </w:t>
      </w:r>
    </w:p>
    <w:p w14:paraId="68A0F69B" w14:textId="77777777" w:rsidR="007C0CA9" w:rsidRPr="00A738FA" w:rsidRDefault="007C0CA9" w:rsidP="00AA2875">
      <w:pPr>
        <w:spacing w:after="360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C0CA9" w:rsidRPr="00A738FA" w14:paraId="034B7118" w14:textId="77777777" w:rsidTr="00AA2875">
        <w:tc>
          <w:tcPr>
            <w:tcW w:w="5097" w:type="dxa"/>
          </w:tcPr>
          <w:p w14:paraId="44E2CBFD" w14:textId="77777777" w:rsidR="007C0CA9" w:rsidRPr="00A738FA" w:rsidRDefault="007C0CA9" w:rsidP="00AA2875">
            <w:pPr>
              <w:ind w:left="34"/>
              <w:rPr>
                <w:sz w:val="28"/>
                <w:szCs w:val="28"/>
              </w:rPr>
            </w:pPr>
            <w:r w:rsidRPr="00A738FA">
              <w:rPr>
                <w:sz w:val="28"/>
                <w:szCs w:val="28"/>
              </w:rPr>
              <w:t>27.10.2021</w:t>
            </w:r>
          </w:p>
        </w:tc>
        <w:tc>
          <w:tcPr>
            <w:tcW w:w="5535" w:type="dxa"/>
          </w:tcPr>
          <w:p w14:paraId="4BB8957B" w14:textId="25621E14" w:rsidR="007C0CA9" w:rsidRPr="00A738FA" w:rsidRDefault="00AA2875" w:rsidP="00AA2875">
            <w:pPr>
              <w:ind w:righ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</w:t>
            </w:r>
            <w:r w:rsidR="007C0CA9" w:rsidRPr="00A738FA">
              <w:rPr>
                <w:sz w:val="28"/>
                <w:szCs w:val="28"/>
              </w:rPr>
              <w:t>Москва</w:t>
            </w:r>
          </w:p>
        </w:tc>
      </w:tr>
    </w:tbl>
    <w:p w14:paraId="783F2FD4" w14:textId="544F3283" w:rsidR="00EC6791" w:rsidRPr="00F029F2" w:rsidRDefault="00EC6791" w:rsidP="00AA2875">
      <w:pPr>
        <w:widowControl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029F2">
        <w:rPr>
          <w:sz w:val="28"/>
          <w:szCs w:val="28"/>
        </w:rPr>
        <w:t>рассмотрев посредством системы видео-конференц-связи</w:t>
      </w:r>
      <w:r w:rsidR="005247A1">
        <w:rPr>
          <w:sz w:val="28"/>
          <w:szCs w:val="28"/>
        </w:rPr>
        <w:t xml:space="preserve"> </w:t>
      </w:r>
      <w:r w:rsidRPr="00A738FA">
        <w:rPr>
          <w:sz w:val="28"/>
          <w:szCs w:val="28"/>
        </w:rPr>
        <w:t xml:space="preserve">жалобу </w:t>
      </w:r>
      <w:r w:rsidR="00F029F2">
        <w:rPr>
          <w:sz w:val="28"/>
          <w:szCs w:val="28"/>
        </w:rPr>
        <w:t xml:space="preserve">                              ИП </w:t>
      </w:r>
      <w:proofErr w:type="spellStart"/>
      <w:r w:rsidR="00F029F2">
        <w:rPr>
          <w:sz w:val="28"/>
          <w:szCs w:val="28"/>
        </w:rPr>
        <w:t>Симонихина</w:t>
      </w:r>
      <w:proofErr w:type="spellEnd"/>
      <w:r w:rsidR="00F029F2">
        <w:rPr>
          <w:sz w:val="28"/>
          <w:szCs w:val="28"/>
        </w:rPr>
        <w:t xml:space="preserve"> А.В., </w:t>
      </w:r>
      <w:r w:rsidRPr="00A738FA">
        <w:rPr>
          <w:sz w:val="28"/>
          <w:szCs w:val="28"/>
        </w:rPr>
        <w:t xml:space="preserve">(далее – Заявитель) на действия </w:t>
      </w:r>
      <w:r w:rsidR="00F029F2" w:rsidRPr="00F029F2">
        <w:rPr>
          <w:sz w:val="28"/>
          <w:szCs w:val="28"/>
        </w:rPr>
        <w:t xml:space="preserve">АО «Сбербанк-АСТ» </w:t>
      </w:r>
      <w:r w:rsidRPr="00A738FA">
        <w:rPr>
          <w:sz w:val="28"/>
          <w:szCs w:val="28"/>
        </w:rPr>
        <w:t xml:space="preserve"> </w:t>
      </w:r>
      <w:r w:rsidR="00F029F2">
        <w:rPr>
          <w:sz w:val="28"/>
          <w:szCs w:val="28"/>
        </w:rPr>
        <w:t xml:space="preserve">                       </w:t>
      </w:r>
      <w:r w:rsidRPr="00A738FA">
        <w:rPr>
          <w:sz w:val="28"/>
          <w:szCs w:val="28"/>
        </w:rPr>
        <w:t xml:space="preserve">(далее – Оператор электронной площадки) при проведении </w:t>
      </w:r>
      <w:r w:rsidR="00F029F2" w:rsidRPr="00F029F2">
        <w:rPr>
          <w:sz w:val="28"/>
          <w:szCs w:val="28"/>
        </w:rPr>
        <w:t>ФГБОУ ВО БГМУ Минздрава России</w:t>
      </w:r>
      <w:r w:rsidR="00F029F2">
        <w:rPr>
          <w:rFonts w:eastAsiaTheme="minorHAnsi"/>
          <w:sz w:val="28"/>
          <w:szCs w:val="28"/>
          <w:lang w:eastAsia="en-US"/>
        </w:rPr>
        <w:t xml:space="preserve"> </w:t>
      </w:r>
      <w:r w:rsidRPr="00A738FA">
        <w:rPr>
          <w:sz w:val="28"/>
          <w:szCs w:val="28"/>
        </w:rPr>
        <w:t>(далее</w:t>
      </w:r>
      <w:r w:rsidR="00F029F2">
        <w:rPr>
          <w:sz w:val="28"/>
          <w:szCs w:val="28"/>
        </w:rPr>
        <w:t xml:space="preserve"> – Заказчик)</w:t>
      </w:r>
      <w:r w:rsidRPr="00A738FA">
        <w:rPr>
          <w:sz w:val="28"/>
          <w:szCs w:val="28"/>
        </w:rPr>
        <w:t>,</w:t>
      </w:r>
      <w:r w:rsidR="00A51CD0" w:rsidRPr="00A51CD0">
        <w:rPr>
          <w:sz w:val="28"/>
          <w:szCs w:val="28"/>
        </w:rPr>
        <w:t xml:space="preserve"> </w:t>
      </w:r>
      <w:r w:rsidR="00A51CD0">
        <w:rPr>
          <w:sz w:val="28"/>
          <w:szCs w:val="28"/>
        </w:rPr>
        <w:t xml:space="preserve">аукционной комиссией </w:t>
      </w:r>
      <w:r w:rsidR="00F029F2" w:rsidRPr="00F029F2">
        <w:rPr>
          <w:sz w:val="28"/>
          <w:szCs w:val="28"/>
        </w:rPr>
        <w:t>ФГБОУ ВО БГМУ Минздрава России</w:t>
      </w:r>
      <w:r w:rsidR="00A51CD0">
        <w:rPr>
          <w:sz w:val="28"/>
          <w:szCs w:val="28"/>
        </w:rPr>
        <w:t xml:space="preserve"> (далее </w:t>
      </w:r>
      <w:r w:rsidR="00A51CD0" w:rsidRPr="008B4336">
        <w:rPr>
          <w:sz w:val="28"/>
          <w:szCs w:val="28"/>
        </w:rPr>
        <w:t xml:space="preserve">– </w:t>
      </w:r>
      <w:r w:rsidR="00A51CD0">
        <w:rPr>
          <w:sz w:val="28"/>
          <w:szCs w:val="28"/>
        </w:rPr>
        <w:t>Аукционная комиссия)</w:t>
      </w:r>
      <w:r w:rsidR="00F029F2">
        <w:rPr>
          <w:sz w:val="28"/>
          <w:szCs w:val="28"/>
        </w:rPr>
        <w:t>,</w:t>
      </w:r>
      <w:r w:rsidRPr="00A738FA">
        <w:rPr>
          <w:sz w:val="28"/>
          <w:szCs w:val="28"/>
        </w:rPr>
        <w:t xml:space="preserve"> Оператором электронной</w:t>
      </w:r>
      <w:r w:rsidR="00EE31D9">
        <w:rPr>
          <w:sz w:val="28"/>
          <w:szCs w:val="28"/>
        </w:rPr>
        <w:t xml:space="preserve"> площадки </w:t>
      </w:r>
      <w:r w:rsidR="00F029F2">
        <w:rPr>
          <w:sz w:val="28"/>
          <w:szCs w:val="28"/>
        </w:rPr>
        <w:t>электронного аукциона на право заключения государственного контракта на</w:t>
      </w:r>
      <w:r w:rsidR="00A220C6" w:rsidRPr="00521AD9">
        <w:rPr>
          <w:sz w:val="28"/>
          <w:szCs w:val="28"/>
        </w:rPr>
        <w:t xml:space="preserve"> </w:t>
      </w:r>
      <w:r w:rsidR="00F029F2">
        <w:rPr>
          <w:sz w:val="28"/>
          <w:szCs w:val="28"/>
        </w:rPr>
        <w:t>п</w:t>
      </w:r>
      <w:r w:rsidR="00176175" w:rsidRPr="00A738FA">
        <w:rPr>
          <w:sz w:val="28"/>
          <w:szCs w:val="28"/>
        </w:rPr>
        <w:t>оставк</w:t>
      </w:r>
      <w:r w:rsidR="00F029F2">
        <w:rPr>
          <w:sz w:val="28"/>
          <w:szCs w:val="28"/>
        </w:rPr>
        <w:t xml:space="preserve">у медицинских </w:t>
      </w:r>
      <w:r w:rsidR="00176175" w:rsidRPr="00A738FA">
        <w:rPr>
          <w:sz w:val="28"/>
          <w:szCs w:val="28"/>
        </w:rPr>
        <w:t>изделий для отделений сердечно-сосудистой и рентгенохирургии Клиники БГМУ</w:t>
      </w:r>
      <w:r w:rsidRPr="00A738FA">
        <w:rPr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176175" w:rsidRPr="00A738FA">
        <w:rPr>
          <w:sz w:val="28"/>
          <w:szCs w:val="28"/>
        </w:rPr>
        <w:t>0301100049621000593</w:t>
      </w:r>
      <w:r w:rsidRPr="00A738FA">
        <w:rPr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</w:t>
      </w:r>
      <w:r w:rsidR="00D816CE">
        <w:rPr>
          <w:sz w:val="28"/>
          <w:szCs w:val="28"/>
        </w:rPr>
        <w:t xml:space="preserve">                              </w:t>
      </w:r>
      <w:r w:rsidRPr="00A738FA">
        <w:rPr>
          <w:sz w:val="28"/>
          <w:szCs w:val="28"/>
        </w:rPr>
        <w:t xml:space="preserve">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D816CE">
        <w:rPr>
          <w:sz w:val="28"/>
          <w:szCs w:val="28"/>
        </w:rPr>
        <w:t xml:space="preserve">                                                                 </w:t>
      </w:r>
      <w:r w:rsidRPr="00A738FA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</w:t>
      </w:r>
      <w:r w:rsidR="00D816CE">
        <w:rPr>
          <w:sz w:val="28"/>
          <w:szCs w:val="28"/>
        </w:rPr>
        <w:t xml:space="preserve">                                   </w:t>
      </w:r>
      <w:r w:rsidRPr="00A738FA">
        <w:rPr>
          <w:sz w:val="28"/>
          <w:szCs w:val="28"/>
        </w:rPr>
        <w:t xml:space="preserve"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</w:t>
      </w:r>
      <w:r w:rsidR="00D816CE">
        <w:rPr>
          <w:sz w:val="28"/>
          <w:szCs w:val="28"/>
        </w:rPr>
        <w:t xml:space="preserve">                                                     </w:t>
      </w:r>
      <w:r w:rsidRPr="00A738FA">
        <w:rPr>
          <w:sz w:val="28"/>
          <w:szCs w:val="28"/>
        </w:rPr>
        <w:t>(далее – Административный регламент),</w:t>
      </w:r>
    </w:p>
    <w:p w14:paraId="2B1ABD9F" w14:textId="77777777" w:rsidR="00EC6791" w:rsidRPr="00A738FA" w:rsidRDefault="00EC6791" w:rsidP="00AA2875">
      <w:pPr>
        <w:ind w:firstLine="567"/>
        <w:jc w:val="both"/>
        <w:rPr>
          <w:sz w:val="28"/>
          <w:szCs w:val="28"/>
        </w:rPr>
      </w:pPr>
    </w:p>
    <w:p w14:paraId="3BE93BED" w14:textId="77777777" w:rsidR="00EC6791" w:rsidRPr="00A738FA" w:rsidRDefault="00EC6791" w:rsidP="00AA2875">
      <w:pPr>
        <w:ind w:firstLine="567"/>
        <w:jc w:val="center"/>
        <w:rPr>
          <w:sz w:val="28"/>
          <w:szCs w:val="28"/>
        </w:rPr>
      </w:pPr>
      <w:r w:rsidRPr="00A738FA">
        <w:rPr>
          <w:sz w:val="28"/>
          <w:szCs w:val="28"/>
        </w:rPr>
        <w:t>УСТАНОВИЛА:</w:t>
      </w:r>
    </w:p>
    <w:p w14:paraId="7DACD1A7" w14:textId="77777777" w:rsidR="00EC6791" w:rsidRPr="00A738FA" w:rsidRDefault="00EC6791" w:rsidP="00AA2875">
      <w:pPr>
        <w:ind w:firstLine="567"/>
        <w:jc w:val="both"/>
        <w:rPr>
          <w:sz w:val="28"/>
          <w:szCs w:val="28"/>
        </w:rPr>
      </w:pPr>
    </w:p>
    <w:p w14:paraId="09083757" w14:textId="787232FA" w:rsidR="00A220C6" w:rsidRPr="00521AD9" w:rsidRDefault="00A220C6" w:rsidP="00AA2875">
      <w:pPr>
        <w:widowControl w:val="0"/>
        <w:ind w:firstLine="709"/>
        <w:jc w:val="both"/>
        <w:rPr>
          <w:sz w:val="28"/>
          <w:szCs w:val="28"/>
        </w:rPr>
      </w:pPr>
      <w:r w:rsidRPr="00521AD9">
        <w:rPr>
          <w:sz w:val="28"/>
          <w:szCs w:val="28"/>
        </w:rPr>
        <w:t xml:space="preserve">В Федеральную антимонопольную службу поступила жалоба Заявителя на </w:t>
      </w:r>
      <w:r w:rsidRPr="003F71BC">
        <w:rPr>
          <w:sz w:val="28"/>
          <w:szCs w:val="28"/>
        </w:rPr>
        <w:t>действия Оператора электронной площадки при проведении Заказчиком,</w:t>
      </w:r>
      <w:r w:rsidR="009F1266">
        <w:rPr>
          <w:sz w:val="28"/>
          <w:szCs w:val="28"/>
        </w:rPr>
        <w:t xml:space="preserve"> </w:t>
      </w:r>
      <w:r w:rsidR="00355783" w:rsidRPr="00A738FA">
        <w:rPr>
          <w:sz w:val="28"/>
          <w:szCs w:val="28"/>
        </w:rPr>
        <w:t>Уполномоченным органом,</w:t>
      </w:r>
      <w:r w:rsidRPr="003F71BC">
        <w:rPr>
          <w:sz w:val="28"/>
          <w:szCs w:val="28"/>
        </w:rPr>
        <w:t xml:space="preserve"> Оператором электронной площадки Аукциона.</w:t>
      </w:r>
    </w:p>
    <w:p w14:paraId="1B3FB53D" w14:textId="77777777" w:rsidR="00A220C6" w:rsidRPr="00F029F2" w:rsidRDefault="00A220C6" w:rsidP="00AA2875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DF79AC">
        <w:rPr>
          <w:sz w:val="28"/>
          <w:szCs w:val="28"/>
        </w:rPr>
        <w:t xml:space="preserve"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программных и технических средств, используемых при проведении Аукциона, в связи с чем у Заявителя отсутствовала возможность подать </w:t>
      </w:r>
      <w:r w:rsidRPr="00F029F2">
        <w:rPr>
          <w:sz w:val="28"/>
          <w:szCs w:val="28"/>
        </w:rPr>
        <w:t>предложение о цене контракта.</w:t>
      </w:r>
    </w:p>
    <w:p w14:paraId="76189436" w14:textId="6DA37584" w:rsidR="00A220C6" w:rsidRPr="00F029F2" w:rsidRDefault="00A220C6" w:rsidP="00AA2875">
      <w:pPr>
        <w:widowControl w:val="0"/>
        <w:ind w:firstLine="709"/>
        <w:jc w:val="both"/>
        <w:rPr>
          <w:sz w:val="28"/>
          <w:szCs w:val="28"/>
        </w:rPr>
      </w:pPr>
      <w:r w:rsidRPr="00F029F2">
        <w:rPr>
          <w:sz w:val="28"/>
          <w:szCs w:val="28"/>
        </w:rPr>
        <w:t>Представитель Оператора электронной площадки в письменных пояснениях не согласился с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446166B0" w14:textId="77777777" w:rsidR="00AA2875" w:rsidRDefault="00A220C6" w:rsidP="00AA2875">
      <w:pPr>
        <w:widowControl w:val="0"/>
        <w:ind w:firstLine="709"/>
        <w:jc w:val="both"/>
        <w:rPr>
          <w:sz w:val="28"/>
          <w:szCs w:val="28"/>
        </w:rPr>
      </w:pPr>
      <w:r w:rsidRPr="00F029F2">
        <w:rPr>
          <w:sz w:val="28"/>
          <w:szCs w:val="28"/>
        </w:rPr>
        <w:t>В соответствии с</w:t>
      </w:r>
      <w:r w:rsidRPr="00521AD9">
        <w:rPr>
          <w:sz w:val="28"/>
          <w:szCs w:val="28"/>
        </w:rPr>
        <w:t xml:space="preserve"> извещением о проведении Аукциона, документацией об </w:t>
      </w:r>
      <w:r w:rsidRPr="00521AD9">
        <w:rPr>
          <w:sz w:val="28"/>
          <w:szCs w:val="28"/>
        </w:rPr>
        <w:lastRenderedPageBreak/>
        <w:t>Аукционе, протоколами, составленными при проведении Аукциона:</w:t>
      </w:r>
    </w:p>
    <w:p w14:paraId="0BACF2B2" w14:textId="616183BF" w:rsidR="00A220C6" w:rsidRPr="00AA2875" w:rsidRDefault="00AA2875" w:rsidP="00AA2875">
      <w:pPr>
        <w:pStyle w:val="af2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220C6" w:rsidRPr="00AA2875">
        <w:rPr>
          <w:sz w:val="28"/>
          <w:szCs w:val="28"/>
        </w:rPr>
        <w:t xml:space="preserve">извещение о проведении Аукциона размещено в ЕИС – </w:t>
      </w:r>
      <w:r w:rsidRPr="00AA2875">
        <w:rPr>
          <w:sz w:val="28"/>
          <w:szCs w:val="28"/>
        </w:rPr>
        <w:t>05.10.2021</w:t>
      </w:r>
      <w:r w:rsidR="00A220C6" w:rsidRPr="00AA2875">
        <w:rPr>
          <w:sz w:val="28"/>
          <w:szCs w:val="28"/>
        </w:rPr>
        <w:t>;</w:t>
      </w:r>
    </w:p>
    <w:p w14:paraId="04E747E5" w14:textId="77777777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37BDDCA1" w14:textId="37375916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начальная (максимальная) цена контракта – </w:t>
      </w:r>
      <w:r w:rsidR="00AA2875">
        <w:rPr>
          <w:sz w:val="28"/>
          <w:szCs w:val="28"/>
        </w:rPr>
        <w:t>1 452 800,</w:t>
      </w:r>
      <w:r w:rsidR="00CF40F4" w:rsidRPr="00AA2875">
        <w:rPr>
          <w:sz w:val="28"/>
          <w:szCs w:val="28"/>
        </w:rPr>
        <w:t xml:space="preserve">00 </w:t>
      </w:r>
      <w:r w:rsidR="00AA2875" w:rsidRPr="00AA2875">
        <w:rPr>
          <w:sz w:val="28"/>
          <w:szCs w:val="28"/>
        </w:rPr>
        <w:t>рублей</w:t>
      </w:r>
      <w:r w:rsidRPr="00AA2875">
        <w:rPr>
          <w:sz w:val="28"/>
          <w:szCs w:val="28"/>
        </w:rPr>
        <w:t>;</w:t>
      </w:r>
    </w:p>
    <w:p w14:paraId="09C5EE6C" w14:textId="50F2F69C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710"/>
        </w:tabs>
        <w:ind w:left="0" w:firstLine="710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источник финансирования – </w:t>
      </w:r>
      <w:r w:rsidR="00AA2875" w:rsidRPr="00AA2875">
        <w:rPr>
          <w:sz w:val="28"/>
          <w:szCs w:val="28"/>
        </w:rPr>
        <w:t>КВР 244, КОСГУ 341, СГЗМ КА /2021-726 400,00 руб., СГЗМ КА /2022-726 400,00 руб.</w:t>
      </w:r>
      <w:r w:rsidRPr="00AA2875">
        <w:rPr>
          <w:sz w:val="28"/>
          <w:szCs w:val="28"/>
        </w:rPr>
        <w:t>;</w:t>
      </w:r>
    </w:p>
    <w:p w14:paraId="09586839" w14:textId="3F8D2FED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AA2875" w:rsidRPr="00AA2875">
        <w:rPr>
          <w:sz w:val="28"/>
          <w:szCs w:val="28"/>
        </w:rPr>
        <w:t>15.10.2021</w:t>
      </w:r>
      <w:r w:rsidRPr="00AA2875">
        <w:rPr>
          <w:sz w:val="28"/>
          <w:szCs w:val="28"/>
        </w:rPr>
        <w:t>;</w:t>
      </w:r>
    </w:p>
    <w:p w14:paraId="1FA31505" w14:textId="267465ED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на участие в Аукционе подано </w:t>
      </w:r>
      <w:r w:rsidR="00AA2875" w:rsidRPr="00AA2875">
        <w:rPr>
          <w:sz w:val="28"/>
          <w:szCs w:val="28"/>
        </w:rPr>
        <w:t>4</w:t>
      </w:r>
      <w:r w:rsidRPr="00AA2875">
        <w:rPr>
          <w:sz w:val="28"/>
          <w:szCs w:val="28"/>
        </w:rPr>
        <w:t xml:space="preserve"> заявки от участников закупки;</w:t>
      </w:r>
    </w:p>
    <w:p w14:paraId="4E6A3124" w14:textId="7FACE27A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>к участию в Аукционе допущено</w:t>
      </w:r>
      <w:r w:rsidR="00AA2875" w:rsidRPr="00AA2875">
        <w:rPr>
          <w:sz w:val="28"/>
          <w:szCs w:val="28"/>
        </w:rPr>
        <w:t xml:space="preserve"> 4</w:t>
      </w:r>
      <w:r w:rsidRPr="00AA2875">
        <w:rPr>
          <w:sz w:val="28"/>
          <w:szCs w:val="28"/>
        </w:rPr>
        <w:t xml:space="preserve"> участника закупки;</w:t>
      </w:r>
    </w:p>
    <w:p w14:paraId="5AEC0120" w14:textId="26796765" w:rsidR="00A220C6" w:rsidRP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дата проведения Аукциона – </w:t>
      </w:r>
      <w:r w:rsidR="00AA2875" w:rsidRPr="00AA2875">
        <w:rPr>
          <w:sz w:val="28"/>
          <w:szCs w:val="28"/>
        </w:rPr>
        <w:t>19.10.2021</w:t>
      </w:r>
      <w:r w:rsidRPr="00AA2875">
        <w:rPr>
          <w:sz w:val="28"/>
          <w:szCs w:val="28"/>
        </w:rPr>
        <w:t>;</w:t>
      </w:r>
    </w:p>
    <w:p w14:paraId="6686394E" w14:textId="3F304B0C" w:rsidR="00AA2875" w:rsidRDefault="00A220C6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в период проведения Аукциона предложения о цене контракта </w:t>
      </w:r>
      <w:r w:rsidR="00AA2875">
        <w:rPr>
          <w:sz w:val="28"/>
          <w:szCs w:val="28"/>
        </w:rPr>
        <w:t xml:space="preserve">                        </w:t>
      </w:r>
      <w:r w:rsidRPr="00AA2875">
        <w:rPr>
          <w:sz w:val="28"/>
          <w:szCs w:val="28"/>
        </w:rPr>
        <w:t xml:space="preserve">подавал </w:t>
      </w:r>
      <w:r w:rsidR="00AA2875" w:rsidRPr="00AA2875">
        <w:rPr>
          <w:sz w:val="28"/>
          <w:szCs w:val="28"/>
        </w:rPr>
        <w:t>1 участник</w:t>
      </w:r>
      <w:r w:rsidRPr="00AA2875">
        <w:rPr>
          <w:sz w:val="28"/>
          <w:szCs w:val="28"/>
        </w:rPr>
        <w:t xml:space="preserve"> Аукциона, заявк</w:t>
      </w:r>
      <w:r w:rsidR="00AA2875" w:rsidRPr="00AA2875">
        <w:rPr>
          <w:sz w:val="28"/>
          <w:szCs w:val="28"/>
        </w:rPr>
        <w:t>а</w:t>
      </w:r>
      <w:r w:rsidRPr="00AA2875">
        <w:rPr>
          <w:sz w:val="28"/>
          <w:szCs w:val="28"/>
        </w:rPr>
        <w:t xml:space="preserve"> </w:t>
      </w:r>
      <w:r w:rsidR="00AA2875" w:rsidRPr="00AA2875">
        <w:rPr>
          <w:sz w:val="28"/>
          <w:szCs w:val="28"/>
        </w:rPr>
        <w:t>которого признана</w:t>
      </w:r>
      <w:r w:rsidRPr="00AA2875">
        <w:rPr>
          <w:sz w:val="28"/>
          <w:szCs w:val="28"/>
        </w:rPr>
        <w:t xml:space="preserve"> соответствующ</w:t>
      </w:r>
      <w:r w:rsidR="00D816CE">
        <w:rPr>
          <w:sz w:val="28"/>
          <w:szCs w:val="28"/>
        </w:rPr>
        <w:t>ей</w:t>
      </w:r>
      <w:r w:rsidRPr="00AA2875">
        <w:rPr>
          <w:sz w:val="28"/>
          <w:szCs w:val="28"/>
        </w:rPr>
        <w:t xml:space="preserve"> требованиям документации об Аукционе и Закона о контрактной системе;</w:t>
      </w:r>
      <w:r w:rsidR="00AA2875" w:rsidRPr="00AA2875">
        <w:rPr>
          <w:sz w:val="28"/>
          <w:szCs w:val="28"/>
        </w:rPr>
        <w:t xml:space="preserve"> </w:t>
      </w:r>
    </w:p>
    <w:p w14:paraId="2AF41AAB" w14:textId="16726D3B" w:rsidR="00A220C6" w:rsidRPr="00AA2875" w:rsidRDefault="00AA2875" w:rsidP="00AA2875">
      <w:pPr>
        <w:widowControl w:val="0"/>
        <w:numPr>
          <w:ilvl w:val="0"/>
          <w:numId w:val="2"/>
        </w:numPr>
        <w:tabs>
          <w:tab w:val="left" w:pos="710"/>
        </w:tabs>
        <w:ind w:left="0" w:firstLine="709"/>
        <w:jc w:val="both"/>
        <w:rPr>
          <w:sz w:val="28"/>
          <w:szCs w:val="28"/>
        </w:rPr>
      </w:pPr>
      <w:r w:rsidRPr="00AA2875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частью 13 статьи 69 </w:t>
      </w:r>
      <w:r w:rsidRPr="00AA2875">
        <w:rPr>
          <w:sz w:val="28"/>
          <w:szCs w:val="28"/>
        </w:rPr>
        <w:t>Закона о контрактной системе Аукцион признан несостоявшимся, поскольку аукцион</w:t>
      </w:r>
      <w:r>
        <w:rPr>
          <w:sz w:val="28"/>
          <w:szCs w:val="28"/>
        </w:rPr>
        <w:t xml:space="preserve">ной комиссией принято решение о </w:t>
      </w:r>
      <w:r w:rsidRPr="00AA2875">
        <w:rPr>
          <w:sz w:val="28"/>
          <w:szCs w:val="28"/>
        </w:rPr>
        <w:t xml:space="preserve">соответствии требованиям </w:t>
      </w:r>
      <w:r>
        <w:rPr>
          <w:sz w:val="28"/>
          <w:szCs w:val="28"/>
        </w:rPr>
        <w:t xml:space="preserve">документации об Аукционе и Закона </w:t>
      </w:r>
      <w:r w:rsidR="00D816CE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о контрактной системе </w:t>
      </w:r>
      <w:r w:rsidRPr="00AA2875">
        <w:rPr>
          <w:sz w:val="28"/>
          <w:szCs w:val="28"/>
        </w:rPr>
        <w:t>только одной второй части заявки на участие в нем</w:t>
      </w:r>
      <w:r w:rsidR="00D816CE">
        <w:rPr>
          <w:sz w:val="28"/>
          <w:szCs w:val="28"/>
        </w:rPr>
        <w:t>;</w:t>
      </w:r>
    </w:p>
    <w:p w14:paraId="71AFD721" w14:textId="139B5EA1" w:rsidR="00A220C6" w:rsidRPr="00AA2875" w:rsidRDefault="00AA2875" w:rsidP="00AA2875">
      <w:pPr>
        <w:widowControl w:val="0"/>
        <w:numPr>
          <w:ilvl w:val="0"/>
          <w:numId w:val="2"/>
        </w:numPr>
        <w:tabs>
          <w:tab w:val="left" w:pos="902"/>
        </w:tabs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признано ООО «Эфа-восток»</w:t>
      </w:r>
      <w:r w:rsidR="00A220C6" w:rsidRPr="00AA2875">
        <w:rPr>
          <w:sz w:val="28"/>
          <w:szCs w:val="28"/>
        </w:rPr>
        <w:t xml:space="preserve"> с минимальным предложением о цене контракта в размере </w:t>
      </w:r>
      <w:r w:rsidRPr="00AA2875">
        <w:rPr>
          <w:sz w:val="28"/>
          <w:szCs w:val="28"/>
        </w:rPr>
        <w:t xml:space="preserve">1 445 536,00 </w:t>
      </w:r>
      <w:r w:rsidR="00D816CE">
        <w:rPr>
          <w:sz w:val="28"/>
          <w:szCs w:val="28"/>
        </w:rPr>
        <w:t>рублей.</w:t>
      </w:r>
    </w:p>
    <w:p w14:paraId="042587A5" w14:textId="57151306" w:rsidR="00F029F2" w:rsidRPr="00F6529E" w:rsidRDefault="00F029F2" w:rsidP="00AA2875">
      <w:pPr>
        <w:tabs>
          <w:tab w:val="left" w:pos="902"/>
        </w:tabs>
        <w:ind w:firstLine="709"/>
        <w:jc w:val="both"/>
        <w:rPr>
          <w:sz w:val="28"/>
          <w:szCs w:val="28"/>
        </w:rPr>
      </w:pPr>
      <w:r w:rsidRPr="00F6529E">
        <w:rPr>
          <w:sz w:val="28"/>
          <w:szCs w:val="28"/>
        </w:rPr>
        <w:t xml:space="preserve">В соответствии с частью 22 статьи 68 Закона о контрактной системе оператор электронной площадки обязан обеспечить непрерывность проведения электронного аукциона, надежность функционирования программных </w:t>
      </w:r>
      <w:r w:rsidR="00D816CE">
        <w:rPr>
          <w:sz w:val="28"/>
          <w:szCs w:val="28"/>
        </w:rPr>
        <w:t xml:space="preserve">                                        </w:t>
      </w:r>
      <w:r w:rsidRPr="00F6529E">
        <w:rPr>
          <w:sz w:val="28"/>
          <w:szCs w:val="28"/>
        </w:rPr>
        <w:t>и технических средств, используемых для его проведения, равный доступ его участников к участию в нем, а также выполнение действий, предусмотренных статьей 68 Закона о контрактной системе, независимо от времени окончания такого аукциона.</w:t>
      </w:r>
    </w:p>
    <w:p w14:paraId="2ED17113" w14:textId="3CD5F2B7" w:rsidR="00F029F2" w:rsidRPr="00F6529E" w:rsidRDefault="00F029F2" w:rsidP="00AA2875">
      <w:pPr>
        <w:ind w:firstLine="709"/>
        <w:jc w:val="both"/>
        <w:rPr>
          <w:sz w:val="28"/>
          <w:szCs w:val="28"/>
        </w:rPr>
      </w:pPr>
      <w:r w:rsidRPr="00F6529E">
        <w:rPr>
          <w:sz w:val="28"/>
          <w:szCs w:val="28"/>
        </w:rPr>
        <w:t xml:space="preserve">Согласно сведениям ЕИС, дата и время проведения Аукциона – 19.10.2021 </w:t>
      </w:r>
      <w:r w:rsidRPr="00203AA5">
        <w:rPr>
          <w:sz w:val="28"/>
          <w:szCs w:val="28"/>
        </w:rPr>
        <w:t xml:space="preserve">                             </w:t>
      </w:r>
      <w:r w:rsidRPr="00F6529E">
        <w:rPr>
          <w:sz w:val="28"/>
          <w:szCs w:val="28"/>
        </w:rPr>
        <w:t>в 1</w:t>
      </w:r>
      <w:r w:rsidR="00D816CE">
        <w:rPr>
          <w:sz w:val="28"/>
          <w:szCs w:val="28"/>
        </w:rPr>
        <w:t>3</w:t>
      </w:r>
      <w:r w:rsidRPr="00F6529E">
        <w:rPr>
          <w:sz w:val="28"/>
          <w:szCs w:val="28"/>
        </w:rPr>
        <w:t>:</w:t>
      </w:r>
      <w:r w:rsidR="00AA2875">
        <w:rPr>
          <w:sz w:val="28"/>
          <w:szCs w:val="28"/>
        </w:rPr>
        <w:t>15</w:t>
      </w:r>
      <w:r w:rsidRPr="00F6529E">
        <w:rPr>
          <w:sz w:val="28"/>
          <w:szCs w:val="28"/>
        </w:rPr>
        <w:t>.</w:t>
      </w:r>
    </w:p>
    <w:p w14:paraId="33EBBF38" w14:textId="3892ABA9" w:rsidR="00F029F2" w:rsidRPr="00F6529E" w:rsidRDefault="00AA2875" w:rsidP="00AA28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 Заявителя пояснил, что</w:t>
      </w:r>
      <w:r w:rsidR="00F029F2" w:rsidRPr="00F6529E">
        <w:rPr>
          <w:sz w:val="28"/>
          <w:szCs w:val="28"/>
        </w:rPr>
        <w:t xml:space="preserve"> во время проведения Аукциона 19.10.2021 на сайте Оператора электронной площадки произошел технический сбой, в связи с чем у Заявителя отсутствовала возможность подать предложение о цене контракта.</w:t>
      </w:r>
    </w:p>
    <w:p w14:paraId="76138E99" w14:textId="77777777" w:rsidR="00F029F2" w:rsidRPr="00F6529E" w:rsidRDefault="00F029F2" w:rsidP="00AA2875">
      <w:pPr>
        <w:ind w:firstLine="709"/>
        <w:jc w:val="both"/>
        <w:rPr>
          <w:sz w:val="28"/>
          <w:szCs w:val="28"/>
        </w:rPr>
      </w:pPr>
      <w:r w:rsidRPr="00F6529E">
        <w:rPr>
          <w:sz w:val="28"/>
          <w:szCs w:val="28"/>
        </w:rPr>
        <w:t>В письменных пояснениях представитель Оператора электронной площадки не представил сведений, свидетельствующих о том, что Оператором электронной площадки 19.10.2021 в период проведения Аукциона обеспечена надежность функционирования программно-аппаратных средств, используемых при проведении электронных процедур.</w:t>
      </w:r>
    </w:p>
    <w:p w14:paraId="675279D1" w14:textId="29221798" w:rsidR="00F029F2" w:rsidRPr="00F6529E" w:rsidRDefault="00F029F2" w:rsidP="00AA2875">
      <w:pPr>
        <w:ind w:firstLine="709"/>
        <w:jc w:val="both"/>
        <w:rPr>
          <w:sz w:val="28"/>
          <w:szCs w:val="28"/>
        </w:rPr>
      </w:pPr>
      <w:r w:rsidRPr="00F6529E">
        <w:rPr>
          <w:sz w:val="28"/>
          <w:szCs w:val="28"/>
        </w:rPr>
        <w:t>Кроме того, согласно сведениям специализированного программного обеспечения информационной системы «Независимый регистратор», предназначенного для фиксации действий участников закупок в процессе проведения торгов на электронных площадках и в ЕИС, 19.10.2021 зафиксирована недоступность личного кабинета на сайте Оператора электронной площадки.</w:t>
      </w:r>
    </w:p>
    <w:p w14:paraId="6218390A" w14:textId="1E96D5D5" w:rsidR="00F029F2" w:rsidRDefault="00F029F2" w:rsidP="00AA2875">
      <w:pPr>
        <w:ind w:firstLine="709"/>
        <w:jc w:val="both"/>
        <w:rPr>
          <w:sz w:val="28"/>
          <w:szCs w:val="28"/>
        </w:rPr>
      </w:pPr>
      <w:r w:rsidRPr="00F6529E">
        <w:rPr>
          <w:sz w:val="28"/>
          <w:szCs w:val="28"/>
        </w:rPr>
        <w:t xml:space="preserve">Учитывая изложенное, Комиссия приходит к выводу, что Оператором электронной площадки не обеспечена надежность функционирования программно-аппаратных средств, что нарушает часть 22 статьи 68 Закона о контрактной системе </w:t>
      </w:r>
      <w:r w:rsidRPr="00F6529E">
        <w:rPr>
          <w:sz w:val="28"/>
          <w:szCs w:val="28"/>
        </w:rPr>
        <w:lastRenderedPageBreak/>
        <w:t>и содержит признаки состава административного правонарушения, ответственность за совершение которого предусмотрена частью 5 статьи 7.31.1 Кодекса Российской Федерации об административных правонарушениях.</w:t>
      </w:r>
    </w:p>
    <w:p w14:paraId="565126F9" w14:textId="77777777" w:rsidR="00F029F2" w:rsidRDefault="00F029F2" w:rsidP="00AA2875">
      <w:pPr>
        <w:ind w:firstLine="709"/>
        <w:jc w:val="both"/>
        <w:rPr>
          <w:sz w:val="28"/>
          <w:szCs w:val="28"/>
        </w:rPr>
      </w:pPr>
    </w:p>
    <w:p w14:paraId="0250FF58" w14:textId="77777777" w:rsidR="00F029F2" w:rsidRPr="00203AA5" w:rsidRDefault="00F029F2" w:rsidP="00AA2875">
      <w:pPr>
        <w:ind w:firstLine="851"/>
        <w:jc w:val="both"/>
        <w:rPr>
          <w:sz w:val="28"/>
          <w:szCs w:val="28"/>
          <w:lang w:val="en-US"/>
        </w:rPr>
      </w:pPr>
      <w:r w:rsidRPr="000159CE">
        <w:rPr>
          <w:sz w:val="28"/>
          <w:szCs w:val="28"/>
        </w:rPr>
        <w:t>На основании изложенного и руководствуясь частью 1 статьи 2, пунктом 1</w:t>
      </w:r>
      <w:r>
        <w:rPr>
          <w:sz w:val="28"/>
          <w:szCs w:val="28"/>
        </w:rPr>
        <w:t xml:space="preserve">                       </w:t>
      </w:r>
      <w:r w:rsidRPr="000159CE">
        <w:rPr>
          <w:sz w:val="28"/>
          <w:szCs w:val="28"/>
        </w:rPr>
        <w:t xml:space="preserve"> части 15, пунктом 2 части 22 статьи 99, частью 8 статьи 106 Закона о контрактной системе, Административным регламентом, Комиссия</w:t>
      </w:r>
    </w:p>
    <w:p w14:paraId="7860811F" w14:textId="77777777" w:rsidR="00F029F2" w:rsidRPr="00F6529E" w:rsidRDefault="00F029F2" w:rsidP="00AA2875">
      <w:pPr>
        <w:widowControl w:val="0"/>
        <w:tabs>
          <w:tab w:val="left" w:pos="993"/>
        </w:tabs>
        <w:ind w:firstLine="567"/>
        <w:jc w:val="center"/>
        <w:rPr>
          <w:sz w:val="28"/>
          <w:szCs w:val="28"/>
        </w:rPr>
      </w:pPr>
    </w:p>
    <w:p w14:paraId="29467E46" w14:textId="77777777" w:rsidR="00F029F2" w:rsidRPr="00F6529E" w:rsidRDefault="00F029F2" w:rsidP="00AA2875">
      <w:pPr>
        <w:jc w:val="center"/>
        <w:rPr>
          <w:sz w:val="28"/>
          <w:szCs w:val="28"/>
        </w:rPr>
      </w:pPr>
      <w:r w:rsidRPr="00F6529E">
        <w:rPr>
          <w:sz w:val="28"/>
          <w:szCs w:val="28"/>
        </w:rPr>
        <w:t>РЕШИЛА:</w:t>
      </w:r>
    </w:p>
    <w:p w14:paraId="1066FF27" w14:textId="77777777" w:rsidR="00F029F2" w:rsidRPr="00F6529E" w:rsidRDefault="00F029F2" w:rsidP="00AA2875">
      <w:pPr>
        <w:ind w:firstLine="567"/>
        <w:jc w:val="center"/>
        <w:rPr>
          <w:sz w:val="28"/>
          <w:szCs w:val="28"/>
        </w:rPr>
      </w:pPr>
    </w:p>
    <w:p w14:paraId="5A5725BA" w14:textId="0EEA8D4E" w:rsidR="00F029F2" w:rsidRPr="00F6529E" w:rsidRDefault="00F029F2" w:rsidP="00AA2875">
      <w:pPr>
        <w:widowControl w:val="0"/>
        <w:numPr>
          <w:ilvl w:val="0"/>
          <w:numId w:val="3"/>
        </w:numPr>
        <w:autoSpaceDE w:val="0"/>
        <w:autoSpaceDN w:val="0"/>
        <w:adjustRightInd w:val="0"/>
        <w:ind w:hanging="77"/>
        <w:jc w:val="both"/>
        <w:rPr>
          <w:sz w:val="28"/>
          <w:szCs w:val="28"/>
        </w:rPr>
      </w:pPr>
      <w:r w:rsidRPr="00F6529E">
        <w:rPr>
          <w:sz w:val="28"/>
          <w:szCs w:val="28"/>
        </w:rPr>
        <w:t xml:space="preserve">Признать жалобу </w:t>
      </w:r>
      <w:r w:rsidR="00AA2875" w:rsidRPr="00AA2875">
        <w:rPr>
          <w:sz w:val="28"/>
          <w:szCs w:val="28"/>
        </w:rPr>
        <w:t xml:space="preserve">ИП </w:t>
      </w:r>
      <w:proofErr w:type="spellStart"/>
      <w:r w:rsidR="00AA2875" w:rsidRPr="00AA2875">
        <w:rPr>
          <w:sz w:val="28"/>
          <w:szCs w:val="28"/>
        </w:rPr>
        <w:t>Симонихин</w:t>
      </w:r>
      <w:r w:rsidR="00AA2875">
        <w:rPr>
          <w:sz w:val="28"/>
          <w:szCs w:val="28"/>
        </w:rPr>
        <w:t>а</w:t>
      </w:r>
      <w:proofErr w:type="spellEnd"/>
      <w:r w:rsidR="00AA2875" w:rsidRPr="00AA2875">
        <w:rPr>
          <w:sz w:val="28"/>
          <w:szCs w:val="28"/>
        </w:rPr>
        <w:t xml:space="preserve"> А.В.</w:t>
      </w:r>
      <w:r w:rsidR="00AA2875">
        <w:rPr>
          <w:sz w:val="28"/>
          <w:szCs w:val="28"/>
        </w:rPr>
        <w:t xml:space="preserve"> </w:t>
      </w:r>
      <w:r w:rsidRPr="00F6529E">
        <w:rPr>
          <w:sz w:val="28"/>
          <w:szCs w:val="28"/>
        </w:rPr>
        <w:t>обоснованной.</w:t>
      </w:r>
    </w:p>
    <w:p w14:paraId="5C4F3100" w14:textId="77777777" w:rsidR="00F029F2" w:rsidRPr="00F6529E" w:rsidRDefault="00F029F2" w:rsidP="00AA2875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993"/>
        <w:jc w:val="both"/>
        <w:rPr>
          <w:sz w:val="28"/>
          <w:szCs w:val="28"/>
        </w:rPr>
      </w:pPr>
      <w:r w:rsidRPr="00F6529E">
        <w:rPr>
          <w:sz w:val="28"/>
          <w:szCs w:val="28"/>
        </w:rPr>
        <w:t>Признать в действиях Оператора электронной площадки нарушение                     части 22 статьи 68 Закона о контрактной системе.</w:t>
      </w:r>
    </w:p>
    <w:p w14:paraId="6517C46F" w14:textId="77777777" w:rsidR="00F029F2" w:rsidRDefault="00F029F2" w:rsidP="00AA2875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993"/>
        <w:jc w:val="both"/>
        <w:rPr>
          <w:sz w:val="28"/>
          <w:szCs w:val="28"/>
        </w:rPr>
      </w:pPr>
      <w:r w:rsidRPr="00F6529E">
        <w:rPr>
          <w:sz w:val="28"/>
          <w:szCs w:val="28"/>
        </w:rPr>
        <w:t>Выдать Заказчику, Аукционной комиссии, Оператору электронной площадки предписание об устранении выявленного нарушения Закона о контрактной системе.</w:t>
      </w:r>
    </w:p>
    <w:p w14:paraId="5BD7C4B1" w14:textId="1435C735" w:rsidR="00F029F2" w:rsidRPr="00203AA5" w:rsidRDefault="00F029F2" w:rsidP="00AA2875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993"/>
        <w:jc w:val="both"/>
        <w:rPr>
          <w:sz w:val="28"/>
          <w:szCs w:val="28"/>
        </w:rPr>
      </w:pPr>
      <w:r w:rsidRPr="00203AA5">
        <w:rPr>
          <w:bCs/>
          <w:sz w:val="28"/>
          <w:szCs w:val="28"/>
        </w:rPr>
        <w:t>В связи с тем, что материалы по выявленному нарушению переданы на основании решения от 25.</w:t>
      </w:r>
      <w:r>
        <w:rPr>
          <w:bCs/>
          <w:sz w:val="28"/>
          <w:szCs w:val="28"/>
        </w:rPr>
        <w:t>10</w:t>
      </w:r>
      <w:r w:rsidRPr="00203AA5">
        <w:rPr>
          <w:bCs/>
          <w:sz w:val="28"/>
          <w:szCs w:val="28"/>
        </w:rPr>
        <w:t xml:space="preserve">.2021 по делу № 28/06/105-1037/2021 соответствующему должностному лицу Управления контроля размещения государственного </w:t>
      </w:r>
      <w:r>
        <w:rPr>
          <w:bCs/>
          <w:sz w:val="28"/>
          <w:szCs w:val="28"/>
        </w:rPr>
        <w:t xml:space="preserve">заказа и государственного </w:t>
      </w:r>
      <w:r w:rsidRPr="00203AA5">
        <w:rPr>
          <w:bCs/>
          <w:sz w:val="28"/>
          <w:szCs w:val="28"/>
        </w:rPr>
        <w:t>оборонного заказа ФАС России, материалы по настоящему делу для рассмотрения вопроса о возбуждении дела об административном правонарушении не передавать.</w:t>
      </w:r>
    </w:p>
    <w:p w14:paraId="7FA1A97E" w14:textId="77777777" w:rsidR="00F029F2" w:rsidRPr="00F6529E" w:rsidRDefault="00F029F2" w:rsidP="00AA2875">
      <w:pPr>
        <w:widowControl w:val="0"/>
        <w:ind w:firstLine="567"/>
        <w:jc w:val="both"/>
        <w:rPr>
          <w:sz w:val="28"/>
          <w:szCs w:val="28"/>
        </w:rPr>
      </w:pPr>
    </w:p>
    <w:p w14:paraId="77F035E4" w14:textId="77777777" w:rsidR="00F029F2" w:rsidRDefault="00F029F2" w:rsidP="00AA2875">
      <w:pPr>
        <w:widowControl w:val="0"/>
        <w:spacing w:after="600"/>
        <w:ind w:firstLine="567"/>
        <w:jc w:val="both"/>
        <w:rPr>
          <w:sz w:val="28"/>
          <w:szCs w:val="28"/>
        </w:rPr>
      </w:pPr>
      <w:r w:rsidRPr="00F6529E">
        <w:rPr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1551A42D" w14:textId="665F054D" w:rsidR="006C6FCF" w:rsidRPr="006C6FCF" w:rsidRDefault="006C6FCF" w:rsidP="00AA2875">
      <w:pPr>
        <w:widowControl w:val="0"/>
        <w:ind w:firstLine="567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6C6FCF" w:rsidRPr="006C6FCF" w:rsidSect="00AA28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49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A8177D" w14:textId="77777777" w:rsidR="005605A6" w:rsidRDefault="005605A6" w:rsidP="00711C7D">
      <w:r>
        <w:separator/>
      </w:r>
    </w:p>
  </w:endnote>
  <w:endnote w:type="continuationSeparator" w:id="0">
    <w:p w14:paraId="2C09BD3F" w14:textId="77777777" w:rsidR="005605A6" w:rsidRDefault="005605A6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AFE63" w14:textId="77777777" w:rsidR="00395238" w:rsidRDefault="0039523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CC979" w14:textId="77777777" w:rsidR="00395238" w:rsidRDefault="0039523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F5F9A" w14:textId="77777777" w:rsidR="00395238" w:rsidRDefault="0039523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FFA1A" w14:textId="77777777" w:rsidR="005605A6" w:rsidRDefault="005605A6" w:rsidP="00711C7D">
      <w:r>
        <w:separator/>
      </w:r>
    </w:p>
  </w:footnote>
  <w:footnote w:type="continuationSeparator" w:id="0">
    <w:p w14:paraId="663627A1" w14:textId="77777777" w:rsidR="005605A6" w:rsidRDefault="005605A6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FDBC3" w14:textId="77777777" w:rsidR="00395238" w:rsidRDefault="0039523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91738448"/>
      <w:docPartObj>
        <w:docPartGallery w:val="Page Numbers (Top of Page)"/>
        <w:docPartUnique/>
      </w:docPartObj>
    </w:sdtPr>
    <w:sdtEndPr/>
    <w:sdtContent>
      <w:p w14:paraId="5C06285F" w14:textId="1D02FAD6" w:rsidR="00395238" w:rsidRDefault="003952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1A5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7991" w14:textId="77777777" w:rsidR="00395238" w:rsidRDefault="0039523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C54C9F6E"/>
    <w:lvl w:ilvl="0" w:tplc="DCF2EEA2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519C257A"/>
    <w:multiLevelType w:val="hybridMultilevel"/>
    <w:tmpl w:val="F67CB5D2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26F8B"/>
    <w:rsid w:val="00084A8B"/>
    <w:rsid w:val="000A5B01"/>
    <w:rsid w:val="000D08B3"/>
    <w:rsid w:val="000D66CC"/>
    <w:rsid w:val="000F268E"/>
    <w:rsid w:val="00114E0B"/>
    <w:rsid w:val="00114EFB"/>
    <w:rsid w:val="00123D4C"/>
    <w:rsid w:val="00142456"/>
    <w:rsid w:val="0015390E"/>
    <w:rsid w:val="00176175"/>
    <w:rsid w:val="001801BD"/>
    <w:rsid w:val="001A1EA1"/>
    <w:rsid w:val="001C7014"/>
    <w:rsid w:val="001D1A6E"/>
    <w:rsid w:val="00200E5A"/>
    <w:rsid w:val="00210CA9"/>
    <w:rsid w:val="00211C89"/>
    <w:rsid w:val="00212299"/>
    <w:rsid w:val="00220F95"/>
    <w:rsid w:val="00222B44"/>
    <w:rsid w:val="00232013"/>
    <w:rsid w:val="00243E92"/>
    <w:rsid w:val="00245191"/>
    <w:rsid w:val="002713D6"/>
    <w:rsid w:val="00281016"/>
    <w:rsid w:val="002A621D"/>
    <w:rsid w:val="002C590F"/>
    <w:rsid w:val="002E4C98"/>
    <w:rsid w:val="002F6659"/>
    <w:rsid w:val="002F6B57"/>
    <w:rsid w:val="003205CE"/>
    <w:rsid w:val="00355783"/>
    <w:rsid w:val="00363B4A"/>
    <w:rsid w:val="00376B3B"/>
    <w:rsid w:val="0038233B"/>
    <w:rsid w:val="00395238"/>
    <w:rsid w:val="00395A5E"/>
    <w:rsid w:val="003F643D"/>
    <w:rsid w:val="003F71BC"/>
    <w:rsid w:val="0041383C"/>
    <w:rsid w:val="00431754"/>
    <w:rsid w:val="004431BA"/>
    <w:rsid w:val="00446856"/>
    <w:rsid w:val="004645B2"/>
    <w:rsid w:val="00491E10"/>
    <w:rsid w:val="004A22DC"/>
    <w:rsid w:val="004B18CE"/>
    <w:rsid w:val="004B7018"/>
    <w:rsid w:val="004B71A5"/>
    <w:rsid w:val="004D3FEF"/>
    <w:rsid w:val="004E456C"/>
    <w:rsid w:val="004F19EC"/>
    <w:rsid w:val="004F7FF7"/>
    <w:rsid w:val="00505905"/>
    <w:rsid w:val="00512940"/>
    <w:rsid w:val="005247A1"/>
    <w:rsid w:val="00544F53"/>
    <w:rsid w:val="005452B6"/>
    <w:rsid w:val="005510B9"/>
    <w:rsid w:val="005605A6"/>
    <w:rsid w:val="005A715D"/>
    <w:rsid w:val="005B72A0"/>
    <w:rsid w:val="005C12BB"/>
    <w:rsid w:val="005C2AF1"/>
    <w:rsid w:val="005C41B7"/>
    <w:rsid w:val="005E1A32"/>
    <w:rsid w:val="005F56C5"/>
    <w:rsid w:val="00612045"/>
    <w:rsid w:val="00622C7A"/>
    <w:rsid w:val="00622DF6"/>
    <w:rsid w:val="00626FEE"/>
    <w:rsid w:val="00633D53"/>
    <w:rsid w:val="00637722"/>
    <w:rsid w:val="006B5FD9"/>
    <w:rsid w:val="006C3FB2"/>
    <w:rsid w:val="006C6FCF"/>
    <w:rsid w:val="006E1FF3"/>
    <w:rsid w:val="006F2684"/>
    <w:rsid w:val="00711C7D"/>
    <w:rsid w:val="00736734"/>
    <w:rsid w:val="007454CA"/>
    <w:rsid w:val="00750172"/>
    <w:rsid w:val="00755ED8"/>
    <w:rsid w:val="00787196"/>
    <w:rsid w:val="00797531"/>
    <w:rsid w:val="007B1EB8"/>
    <w:rsid w:val="007C0CA9"/>
    <w:rsid w:val="007D628B"/>
    <w:rsid w:val="007F6BD0"/>
    <w:rsid w:val="00824EEE"/>
    <w:rsid w:val="0083146F"/>
    <w:rsid w:val="008341B1"/>
    <w:rsid w:val="00841938"/>
    <w:rsid w:val="00875E16"/>
    <w:rsid w:val="0087717F"/>
    <w:rsid w:val="008A11D9"/>
    <w:rsid w:val="008B656A"/>
    <w:rsid w:val="008D74C8"/>
    <w:rsid w:val="008D7CB3"/>
    <w:rsid w:val="008F2BA7"/>
    <w:rsid w:val="0090165C"/>
    <w:rsid w:val="00927927"/>
    <w:rsid w:val="00936EF3"/>
    <w:rsid w:val="009421F9"/>
    <w:rsid w:val="0094429F"/>
    <w:rsid w:val="0096521D"/>
    <w:rsid w:val="00970916"/>
    <w:rsid w:val="009814B9"/>
    <w:rsid w:val="00995ECC"/>
    <w:rsid w:val="009A157A"/>
    <w:rsid w:val="009A31BC"/>
    <w:rsid w:val="009A42A1"/>
    <w:rsid w:val="009E48D0"/>
    <w:rsid w:val="009F1266"/>
    <w:rsid w:val="00A220C6"/>
    <w:rsid w:val="00A25121"/>
    <w:rsid w:val="00A51CD0"/>
    <w:rsid w:val="00A673B5"/>
    <w:rsid w:val="00A738FA"/>
    <w:rsid w:val="00A74AA6"/>
    <w:rsid w:val="00A86616"/>
    <w:rsid w:val="00AA09D4"/>
    <w:rsid w:val="00AA2875"/>
    <w:rsid w:val="00AC3570"/>
    <w:rsid w:val="00AE0467"/>
    <w:rsid w:val="00AF2908"/>
    <w:rsid w:val="00B0774A"/>
    <w:rsid w:val="00B143B4"/>
    <w:rsid w:val="00B17481"/>
    <w:rsid w:val="00B44011"/>
    <w:rsid w:val="00B543CD"/>
    <w:rsid w:val="00B55007"/>
    <w:rsid w:val="00B554B7"/>
    <w:rsid w:val="00B86B63"/>
    <w:rsid w:val="00BA1365"/>
    <w:rsid w:val="00BA268F"/>
    <w:rsid w:val="00BA4452"/>
    <w:rsid w:val="00BB1073"/>
    <w:rsid w:val="00BC27A5"/>
    <w:rsid w:val="00BE00F8"/>
    <w:rsid w:val="00BE4EA4"/>
    <w:rsid w:val="00BE7610"/>
    <w:rsid w:val="00C01ECE"/>
    <w:rsid w:val="00C33FDE"/>
    <w:rsid w:val="00C3408A"/>
    <w:rsid w:val="00C34F91"/>
    <w:rsid w:val="00C750D7"/>
    <w:rsid w:val="00C831B7"/>
    <w:rsid w:val="00C87566"/>
    <w:rsid w:val="00C955E3"/>
    <w:rsid w:val="00C97C54"/>
    <w:rsid w:val="00CA3AF1"/>
    <w:rsid w:val="00CB05FC"/>
    <w:rsid w:val="00CF40F4"/>
    <w:rsid w:val="00D14595"/>
    <w:rsid w:val="00D237D5"/>
    <w:rsid w:val="00D31C31"/>
    <w:rsid w:val="00D35ADF"/>
    <w:rsid w:val="00D816CE"/>
    <w:rsid w:val="00D842E1"/>
    <w:rsid w:val="00D85EFB"/>
    <w:rsid w:val="00DA0DF1"/>
    <w:rsid w:val="00DB32EE"/>
    <w:rsid w:val="00DC2077"/>
    <w:rsid w:val="00DC3459"/>
    <w:rsid w:val="00DC4619"/>
    <w:rsid w:val="00DF32D1"/>
    <w:rsid w:val="00DF614C"/>
    <w:rsid w:val="00E0401D"/>
    <w:rsid w:val="00E1400B"/>
    <w:rsid w:val="00E71178"/>
    <w:rsid w:val="00E87E92"/>
    <w:rsid w:val="00E90896"/>
    <w:rsid w:val="00EC6791"/>
    <w:rsid w:val="00EE31D9"/>
    <w:rsid w:val="00EF0C19"/>
    <w:rsid w:val="00F029F2"/>
    <w:rsid w:val="00F3577C"/>
    <w:rsid w:val="00F511F5"/>
    <w:rsid w:val="00F56BCF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A220C6"/>
    <w:pPr>
      <w:ind w:left="720"/>
      <w:contextualSpacing/>
    </w:pPr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A220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Бутова Елена Владимировна</cp:lastModifiedBy>
  <cp:revision>2</cp:revision>
  <cp:lastPrinted>2021-10-29T13:07:00Z</cp:lastPrinted>
  <dcterms:created xsi:type="dcterms:W3CDTF">2021-11-08T15:16:00Z</dcterms:created>
  <dcterms:modified xsi:type="dcterms:W3CDTF">2021-11-08T15:16:00Z</dcterms:modified>
</cp:coreProperties>
</file>