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Заказчик: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 xml:space="preserve">142110, Московская обл, Подольск г, 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 xml:space="preserve">ул. Кирова, д. 38, 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medsnab-pgkb@mail.ru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Оператор электронной площадки: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ООО «РТС-тендер»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Москва, 127006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ko@rts-tender.ru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 xml:space="preserve">Заявитель: </w:t>
      </w:r>
    </w:p>
    <w:p w:rsidR="00AE179E" w:rsidRPr="00AE179E" w:rsidRDefault="00AE179E" w:rsidP="00AE179E">
      <w:pPr>
        <w:spacing w:before="0"/>
        <w:ind w:left="4253" w:firstLine="0"/>
        <w:outlineLvl w:val="0"/>
        <w:rPr>
          <w:bCs/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ООО «ЛВД»</w:t>
      </w:r>
    </w:p>
    <w:p w:rsidR="00107A02" w:rsidRPr="00107A02" w:rsidRDefault="00AE179E" w:rsidP="00AE179E">
      <w:pPr>
        <w:spacing w:before="0"/>
        <w:ind w:left="4253" w:firstLine="0"/>
        <w:outlineLvl w:val="0"/>
        <w:rPr>
          <w:color w:val="auto"/>
          <w:sz w:val="26"/>
          <w:szCs w:val="26"/>
        </w:rPr>
      </w:pPr>
      <w:r w:rsidRPr="00AE179E">
        <w:rPr>
          <w:bCs/>
          <w:color w:val="auto"/>
          <w:sz w:val="26"/>
          <w:szCs w:val="26"/>
        </w:rPr>
        <w:t>zakaz.lvd@gmail.com</w:t>
      </w:r>
    </w:p>
    <w:p w:rsidR="009C74C9" w:rsidRDefault="009C74C9" w:rsidP="007261EF">
      <w:pPr>
        <w:spacing w:before="0" w:line="340" w:lineRule="exact"/>
        <w:ind w:firstLine="0"/>
        <w:rPr>
          <w:b/>
          <w:sz w:val="26"/>
          <w:szCs w:val="26"/>
        </w:rPr>
      </w:pP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0471A7" w:rsidRPr="000471A7">
        <w:rPr>
          <w:sz w:val="26"/>
          <w:szCs w:val="26"/>
        </w:rPr>
        <w:t>50/06/</w:t>
      </w:r>
      <w:r w:rsidR="00AE179E">
        <w:rPr>
          <w:sz w:val="26"/>
          <w:szCs w:val="26"/>
        </w:rPr>
        <w:t>42734эп</w:t>
      </w:r>
      <w:r w:rsidR="000471A7" w:rsidRPr="000471A7">
        <w:rPr>
          <w:sz w:val="26"/>
          <w:szCs w:val="26"/>
        </w:rPr>
        <w:t>/21</w:t>
      </w:r>
      <w:r w:rsidR="000471A7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E3524E" w:rsidRDefault="00AE179E" w:rsidP="00E5418A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B63F84" w:rsidRPr="00B63F84">
              <w:rPr>
                <w:sz w:val="26"/>
                <w:szCs w:val="26"/>
              </w:rPr>
              <w:t>.</w:t>
            </w:r>
            <w:r w:rsidR="000471A7">
              <w:rPr>
                <w:sz w:val="26"/>
                <w:szCs w:val="26"/>
                <w:lang w:val="en-US"/>
              </w:rPr>
              <w:t>11</w:t>
            </w:r>
            <w:r w:rsidR="00D30734">
              <w:rPr>
                <w:sz w:val="26"/>
                <w:szCs w:val="26"/>
              </w:rPr>
              <w:t>.</w:t>
            </w:r>
            <w:r w:rsidR="003D7C0F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D30734" w:rsidRPr="00284A44" w:rsidRDefault="00D30734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E7037A" w:rsidRPr="00E7037A" w:rsidRDefault="00D30734" w:rsidP="00610A2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E3524E">
        <w:t xml:space="preserve"> </w:t>
      </w:r>
    </w:p>
    <w:p w:rsidR="00CC48D4" w:rsidRPr="00284A44" w:rsidRDefault="00D30734" w:rsidP="00E5418A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рассмотрев жалобу </w:t>
      </w:r>
      <w:r w:rsidR="00AE179E" w:rsidRPr="00AE179E">
        <w:rPr>
          <w:bCs/>
          <w:iCs/>
          <w:sz w:val="26"/>
          <w:szCs w:val="26"/>
        </w:rPr>
        <w:t>ООО «ЛВД»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материалов для оперблока (Лот 1) (извещение № 0348500003521000120</w:t>
      </w:r>
      <w:r w:rsidR="007261EF">
        <w:rPr>
          <w:bCs/>
          <w:iCs/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30101F" w:rsidRPr="00284A44" w:rsidRDefault="0030101F" w:rsidP="00A36BFD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lastRenderedPageBreak/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>Заказчиком,</w:t>
      </w:r>
      <w:r w:rsidR="00921FCC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7261EF" w:rsidRPr="007261EF" w:rsidRDefault="007261EF" w:rsidP="007261E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61EF">
        <w:rPr>
          <w:sz w:val="26"/>
          <w:szCs w:val="26"/>
        </w:rPr>
        <w:t>По мнению Заявителя, его права и законные интересы нарушены действиями Аукционной комиссии в части ненадлежащего рассмотрения вторых частей заявок на участие в Аукционе.</w:t>
      </w:r>
    </w:p>
    <w:p w:rsidR="0030101F" w:rsidRPr="00643BF6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F6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643BF6" w:rsidRPr="00643BF6" w:rsidRDefault="00643BF6" w:rsidP="00E2167E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>извещение о проведении Аукциона</w:t>
      </w:r>
      <w:r w:rsidR="00E2167E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сайте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01</w:t>
      </w:r>
      <w:r w:rsidR="0003728C">
        <w:rPr>
          <w:rFonts w:eastAsiaTheme="minorHAnsi"/>
          <w:color w:val="auto"/>
          <w:sz w:val="26"/>
          <w:szCs w:val="26"/>
          <w:lang w:eastAsia="en-US"/>
        </w:rPr>
        <w:t>.10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.2021;</w:t>
      </w:r>
    </w:p>
    <w:p w:rsidR="0030101F" w:rsidRDefault="0030101F" w:rsidP="00E2167E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F71D7" w:rsidRPr="005F71D7">
        <w:rPr>
          <w:rFonts w:eastAsiaTheme="minorHAnsi"/>
          <w:color w:val="auto"/>
          <w:sz w:val="26"/>
          <w:szCs w:val="26"/>
          <w:lang w:eastAsia="en-US"/>
        </w:rPr>
        <w:t>1 349 781,62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A40754" w:rsidRPr="00643BF6" w:rsidRDefault="00A40754" w:rsidP="00643BF6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15</w:t>
      </w:r>
      <w:r w:rsidR="00E2167E">
        <w:rPr>
          <w:rFonts w:eastAsiaTheme="minorHAnsi"/>
          <w:color w:val="auto"/>
          <w:sz w:val="26"/>
          <w:szCs w:val="26"/>
          <w:lang w:eastAsia="en-US"/>
        </w:rPr>
        <w:t>.10</w:t>
      </w:r>
      <w:r>
        <w:rPr>
          <w:rFonts w:eastAsiaTheme="minorHAnsi"/>
          <w:color w:val="auto"/>
          <w:sz w:val="26"/>
          <w:szCs w:val="26"/>
          <w:lang w:eastAsia="en-US"/>
        </w:rPr>
        <w:t>.2021;</w:t>
      </w:r>
    </w:p>
    <w:p w:rsidR="0030101F" w:rsidRPr="00643BF6" w:rsidRDefault="0030101F" w:rsidP="00386C0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072072">
        <w:rPr>
          <w:rFonts w:eastAsiaTheme="minorHAnsi"/>
          <w:color w:val="auto"/>
          <w:sz w:val="26"/>
          <w:szCs w:val="26"/>
          <w:lang w:eastAsia="en-US"/>
        </w:rPr>
        <w:t>2</w:t>
      </w:r>
      <w:r w:rsidR="003D31CB" w:rsidRPr="00643BF6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072072"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4F5992" w:rsidRDefault="0030101F" w:rsidP="004F5992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допущено </w:t>
      </w:r>
      <w:r w:rsidR="00072072">
        <w:rPr>
          <w:rFonts w:eastAsiaTheme="minorHAnsi"/>
          <w:color w:val="auto"/>
          <w:sz w:val="26"/>
          <w:szCs w:val="26"/>
          <w:lang w:eastAsia="en-US"/>
        </w:rPr>
        <w:t>2</w:t>
      </w:r>
      <w:r w:rsidR="00072072" w:rsidRPr="00643BF6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072072">
        <w:rPr>
          <w:rFonts w:eastAsiaTheme="minorHAnsi"/>
          <w:color w:val="auto"/>
          <w:sz w:val="26"/>
          <w:szCs w:val="26"/>
          <w:lang w:eastAsia="en-US"/>
        </w:rPr>
        <w:t>ки</w:t>
      </w:r>
      <w:r w:rsidR="00072072"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4F5992" w:rsidRDefault="0030101F" w:rsidP="004F5992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5992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предложения о цене контрак</w:t>
      </w:r>
      <w:r w:rsidR="0060790C" w:rsidRPr="004F5992">
        <w:rPr>
          <w:rFonts w:eastAsiaTheme="minorHAnsi"/>
          <w:color w:val="auto"/>
          <w:sz w:val="26"/>
          <w:szCs w:val="26"/>
          <w:lang w:eastAsia="en-US"/>
        </w:rPr>
        <w:t>та подавал</w:t>
      </w:r>
      <w:r w:rsidR="00A40754" w:rsidRPr="004F5992">
        <w:rPr>
          <w:rFonts w:eastAsiaTheme="minorHAnsi"/>
          <w:color w:val="auto"/>
          <w:sz w:val="26"/>
          <w:szCs w:val="26"/>
          <w:lang w:eastAsia="en-US"/>
        </w:rPr>
        <w:t>и</w:t>
      </w:r>
      <w:r w:rsidR="00277661" w:rsidRPr="004F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78EF">
        <w:rPr>
          <w:rFonts w:eastAsiaTheme="minorHAnsi"/>
          <w:color w:val="auto"/>
          <w:sz w:val="26"/>
          <w:szCs w:val="26"/>
          <w:lang w:eastAsia="en-US"/>
        </w:rPr>
        <w:t>2</w:t>
      </w:r>
      <w:r w:rsidR="00277661" w:rsidRPr="004F5992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A14AD8">
        <w:rPr>
          <w:rFonts w:eastAsiaTheme="minorHAnsi"/>
          <w:color w:val="auto"/>
          <w:sz w:val="26"/>
          <w:szCs w:val="26"/>
          <w:lang w:eastAsia="en-US"/>
        </w:rPr>
        <w:t>ов</w:t>
      </w:r>
      <w:r w:rsidR="00277661" w:rsidRPr="004F5992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E907BC" w:rsidRPr="004F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0754" w:rsidRPr="005F71D7" w:rsidRDefault="005C3FF3" w:rsidP="005F71D7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5992">
        <w:rPr>
          <w:rFonts w:eastAsiaTheme="minorHAnsi"/>
          <w:color w:val="auto"/>
          <w:sz w:val="26"/>
          <w:szCs w:val="26"/>
          <w:lang w:eastAsia="en-US"/>
        </w:rPr>
        <w:t>по результатам рассмотрения вторых частей заявок, заявк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а</w:t>
      </w:r>
      <w:r w:rsidRPr="004F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1</w:t>
      </w:r>
      <w:r w:rsidRPr="004F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4AD8" w:rsidRPr="004F5992">
        <w:rPr>
          <w:rFonts w:eastAsiaTheme="minorHAnsi"/>
          <w:color w:val="auto"/>
          <w:sz w:val="26"/>
          <w:szCs w:val="26"/>
          <w:lang w:eastAsia="en-US"/>
        </w:rPr>
        <w:t>участник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а</w:t>
      </w:r>
      <w:r w:rsidR="00A14AD8" w:rsidRPr="004F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F5992">
        <w:rPr>
          <w:rFonts w:eastAsiaTheme="minorHAnsi"/>
          <w:color w:val="auto"/>
          <w:sz w:val="26"/>
          <w:szCs w:val="26"/>
          <w:lang w:eastAsia="en-US"/>
        </w:rPr>
        <w:t>закупки признаны соответств</w:t>
      </w:r>
      <w:r w:rsidR="004170A2" w:rsidRPr="004F5992">
        <w:rPr>
          <w:rFonts w:eastAsiaTheme="minorHAnsi"/>
          <w:color w:val="auto"/>
          <w:sz w:val="26"/>
          <w:szCs w:val="26"/>
          <w:lang w:eastAsia="en-US"/>
        </w:rPr>
        <w:t>ующими документации об Аукционе</w:t>
      </w:r>
      <w:r w:rsidR="004F5992" w:rsidRPr="005F71D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76916" w:rsidRPr="00C76916" w:rsidRDefault="00C76916" w:rsidP="004F5992">
      <w:pPr>
        <w:widowControl/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CA3ECC" w:rsidRPr="00CA3ECC" w:rsidRDefault="00CA3ECC" w:rsidP="00CA3E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3ECC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CA3ECC" w:rsidRPr="00CA3ECC" w:rsidRDefault="00CA3ECC" w:rsidP="00CA3E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3ECC">
        <w:rPr>
          <w:rFonts w:eastAsiaTheme="minorHAnsi"/>
          <w:color w:val="auto"/>
          <w:sz w:val="26"/>
          <w:szCs w:val="26"/>
          <w:lang w:eastAsia="en-US"/>
        </w:rPr>
        <w:t>1) непредставления документов и информации, которые предусмотрены частью 11 статьи 24.1, частями 3 или 3.1, 5, 8.2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CA3ECC" w:rsidRPr="00CA3ECC" w:rsidRDefault="00CA3ECC" w:rsidP="00CA3E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3ECC">
        <w:rPr>
          <w:rFonts w:eastAsiaTheme="minorHAnsi"/>
          <w:color w:val="auto"/>
          <w:sz w:val="26"/>
          <w:szCs w:val="26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системе;</w:t>
      </w:r>
    </w:p>
    <w:p w:rsidR="00C76916" w:rsidRPr="00C76916" w:rsidRDefault="00CA3ECC" w:rsidP="00CA3E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3ECC">
        <w:rPr>
          <w:rFonts w:eastAsiaTheme="minorHAnsi"/>
          <w:color w:val="auto"/>
          <w:sz w:val="26"/>
          <w:szCs w:val="26"/>
          <w:lang w:eastAsia="en-US"/>
        </w:rPr>
        <w:t>3) предусмотренном нормативными правовыми актами, принятыми в соответствии со статьей 14 Закона о контрактной системе</w:t>
      </w:r>
      <w:r w:rsidR="00C76916" w:rsidRPr="00C7691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lastRenderedPageBreak/>
        <w:t>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B6307D" w:rsidRDefault="00E907BC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802031" w:rsidRPr="00802031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электронного аукциона </w:t>
      </w:r>
      <w:r w:rsidR="005F71D7" w:rsidRPr="005F71D7">
        <w:rPr>
          <w:rFonts w:eastAsiaTheme="minorHAnsi"/>
          <w:color w:val="auto"/>
          <w:sz w:val="26"/>
          <w:szCs w:val="26"/>
          <w:lang w:eastAsia="en-US"/>
        </w:rPr>
        <w:t xml:space="preserve">от 22.10.2021 №0348500003521000120-3 </w:t>
      </w:r>
      <w:r w:rsidR="004170A2" w:rsidRPr="001361BF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2C201A"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="0080203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5379C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>(</w:t>
      </w:r>
      <w:r w:rsidR="00B6307D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6307D" w:rsidRPr="00B6307D">
        <w:rPr>
          <w:rFonts w:eastAsiaTheme="minorHAnsi"/>
          <w:color w:val="auto"/>
          <w:sz w:val="26"/>
          <w:szCs w:val="26"/>
          <w:lang w:eastAsia="en-US"/>
        </w:rPr>
        <w:t>110687181</w:t>
      </w:r>
      <w:r w:rsidR="005F71D7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B6307D">
        <w:rPr>
          <w:rFonts w:eastAsiaTheme="minorHAnsi"/>
          <w:color w:val="auto"/>
          <w:sz w:val="26"/>
          <w:szCs w:val="26"/>
          <w:lang w:eastAsia="en-US"/>
        </w:rPr>
        <w:t>а</w:t>
      </w:r>
      <w:r w:rsidR="000C7DC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6307D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>соответству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>ющ</w:t>
      </w:r>
      <w:r w:rsidR="00B6307D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 требованиям, установленным документацией об </w:t>
      </w:r>
      <w:r w:rsidR="006B5007" w:rsidRPr="001361BF">
        <w:rPr>
          <w:rFonts w:eastAsiaTheme="minorHAnsi"/>
          <w:color w:val="auto"/>
          <w:sz w:val="26"/>
          <w:szCs w:val="26"/>
          <w:lang w:eastAsia="en-US"/>
        </w:rPr>
        <w:t>А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>укционе</w:t>
      </w:r>
      <w:r w:rsidR="00B6307D">
        <w:rPr>
          <w:rFonts w:eastAsiaTheme="minorHAnsi"/>
          <w:color w:val="auto"/>
          <w:sz w:val="26"/>
          <w:szCs w:val="26"/>
          <w:lang w:eastAsia="en-US"/>
        </w:rPr>
        <w:t>, в том числе по следующим основаниям:</w:t>
      </w:r>
    </w:p>
    <w:p w:rsidR="00C76916" w:rsidRDefault="00B6307D" w:rsidP="00B63F84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6307D">
        <w:rPr>
          <w:rFonts w:eastAsiaTheme="minorHAnsi"/>
          <w:color w:val="auto"/>
          <w:sz w:val="26"/>
          <w:szCs w:val="26"/>
          <w:lang w:eastAsia="en-US"/>
        </w:rPr>
        <w:t>Отстранение участника закупки ввиду установления недостоверности информации, предоставленной в соответствии с частью 3 статьи 66 Федерального закона № 44-ФЗ, а именно: Согласно п. 28 Инструкции по заполнению заявок, размещенной в конце технического задания, документации электронного аукциона установлено требование: «Наименование изделия в предложении участника должно строго соответствовать наименованию изделия в приложенных Регистрационных удостоверениях. В случае возникновения разночтений, отсутствия предложенного участником наименования в приложенных Регистрационных удостоверениях, или двусмысленного толкования относительно предложенного наименования изделия и его интерпретации в приложенных Регистрационных удостоверениях, заявка будет признана не соответствующей требованиям, установленным документацией». Так, в позиции 21 заявки участника в наименовании предлагаемого медицинского изделия указано «Нить хирургическая из полигликолевой кислоты, полинить (тип 2) Полигликолид-АМХ Россия». По мнению заказчика для данной позиции соответствует регистрационное удостоверение от 18.11.2019 №РЗН 2019/8479, приложенное в составе вторых частей, с наименованием медицинского изделия: «Материалы хирургические рассасывающиеся шовные стерильные с иглами атравматическими, хирургическими по ТУ 9393-005-47295014-2016 в вариантах исполнения: ТИСОРБ 100-АМХ (ПОЛИГЛИКОЛИД-АМХ).</w:t>
      </w:r>
      <w:r w:rsidR="00C17B2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6307D">
        <w:rPr>
          <w:rFonts w:eastAsiaTheme="minorHAnsi"/>
          <w:color w:val="auto"/>
          <w:sz w:val="26"/>
          <w:szCs w:val="26"/>
          <w:lang w:eastAsia="en-US"/>
        </w:rPr>
        <w:t>Таким образом наименование медицинского изделия не соответствует Регистрационному удостоверению. Нарушена ч. 6.1. ст. 66. 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В соответствии с п.1 ч.3 ст.66 Закона N 44-ФЗ, в Заявке должно быть указание на товарный знак (при наличии). В позиции 21 заявки участника не указан товарный знак предлагаемого товара «ТИСОРБ»</w:t>
      </w:r>
      <w:r w:rsidR="00C76916" w:rsidRPr="001361BF">
        <w:rPr>
          <w:rFonts w:eastAsiaTheme="minorHAnsi"/>
          <w:sz w:val="26"/>
          <w:szCs w:val="26"/>
          <w:lang w:eastAsia="en-US"/>
        </w:rPr>
        <w:t>.</w:t>
      </w:r>
    </w:p>
    <w:p w:rsidR="00B6307D" w:rsidRDefault="00C17B2A" w:rsidP="0078727F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Представитель</w:t>
      </w:r>
      <w:r w:rsidR="00B6307D">
        <w:rPr>
          <w:rFonts w:eastAsiaTheme="minorHAnsi"/>
          <w:sz w:val="26"/>
          <w:szCs w:val="26"/>
          <w:lang w:eastAsia="en-US"/>
        </w:rPr>
        <w:t xml:space="preserve"> Заказчика на заседание</w:t>
      </w:r>
      <w:r>
        <w:rPr>
          <w:rFonts w:eastAsiaTheme="minorHAnsi"/>
          <w:sz w:val="26"/>
          <w:szCs w:val="26"/>
          <w:lang w:eastAsia="en-US"/>
        </w:rPr>
        <w:t xml:space="preserve"> Комиссии</w:t>
      </w:r>
      <w:r w:rsidR="00252F19">
        <w:rPr>
          <w:rFonts w:eastAsiaTheme="minorHAnsi"/>
          <w:sz w:val="26"/>
          <w:szCs w:val="26"/>
          <w:lang w:eastAsia="en-US"/>
        </w:rPr>
        <w:t xml:space="preserve"> представил запрос в адрес производителя ООО «Политехмед» (</w:t>
      </w:r>
      <w:r w:rsidR="002E387A">
        <w:rPr>
          <w:rFonts w:eastAsiaTheme="minorHAnsi"/>
          <w:sz w:val="26"/>
          <w:szCs w:val="26"/>
          <w:lang w:eastAsia="en-US"/>
        </w:rPr>
        <w:t>исх. от 29.10.2021 №б/н</w:t>
      </w:r>
      <w:r w:rsidR="00252F19">
        <w:rPr>
          <w:rFonts w:eastAsiaTheme="minorHAnsi"/>
          <w:sz w:val="26"/>
          <w:szCs w:val="26"/>
          <w:lang w:eastAsia="en-US"/>
        </w:rPr>
        <w:t>)</w:t>
      </w:r>
      <w:r w:rsidR="002E387A">
        <w:rPr>
          <w:rFonts w:eastAsiaTheme="minorHAnsi"/>
          <w:sz w:val="26"/>
          <w:szCs w:val="26"/>
          <w:lang w:eastAsia="en-US"/>
        </w:rPr>
        <w:t>, а также полученный ответ от ООО</w:t>
      </w:r>
      <w:r w:rsidR="00B6307D">
        <w:rPr>
          <w:rFonts w:eastAsiaTheme="minorHAnsi"/>
          <w:sz w:val="26"/>
          <w:szCs w:val="26"/>
          <w:lang w:eastAsia="en-US"/>
        </w:rPr>
        <w:t xml:space="preserve"> </w:t>
      </w:r>
      <w:r w:rsidR="002E387A">
        <w:rPr>
          <w:rFonts w:eastAsiaTheme="minorHAnsi"/>
          <w:sz w:val="26"/>
          <w:szCs w:val="26"/>
          <w:lang w:eastAsia="en-US"/>
        </w:rPr>
        <w:t>«Политехмед» (</w:t>
      </w:r>
      <w:r w:rsidR="0078727F">
        <w:rPr>
          <w:rFonts w:eastAsiaTheme="minorHAnsi"/>
          <w:sz w:val="26"/>
          <w:szCs w:val="26"/>
          <w:lang w:eastAsia="en-US"/>
        </w:rPr>
        <w:t>и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сх. </w:t>
      </w:r>
      <w:r w:rsidR="0078727F">
        <w:rPr>
          <w:rFonts w:eastAsiaTheme="minorHAnsi"/>
          <w:sz w:val="26"/>
          <w:szCs w:val="26"/>
          <w:lang w:eastAsia="en-US"/>
        </w:rPr>
        <w:t xml:space="preserve">от 01.11.2021 </w:t>
      </w:r>
      <w:r w:rsidR="0078727F" w:rsidRPr="0078727F">
        <w:rPr>
          <w:rFonts w:eastAsiaTheme="minorHAnsi"/>
          <w:sz w:val="26"/>
          <w:szCs w:val="26"/>
          <w:lang w:eastAsia="en-US"/>
        </w:rPr>
        <w:t>№56-11</w:t>
      </w:r>
      <w:r w:rsidR="002E387A">
        <w:rPr>
          <w:rFonts w:eastAsiaTheme="minorHAnsi"/>
          <w:sz w:val="26"/>
          <w:szCs w:val="26"/>
          <w:lang w:eastAsia="en-US"/>
        </w:rPr>
        <w:t>)</w:t>
      </w:r>
      <w:r w:rsidR="0078727F">
        <w:rPr>
          <w:rFonts w:eastAsiaTheme="minorHAnsi"/>
          <w:sz w:val="26"/>
          <w:szCs w:val="26"/>
          <w:lang w:eastAsia="en-US"/>
        </w:rPr>
        <w:t>, согласно которому: «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На Ваш запрос сообщаем, что ООО </w:t>
      </w:r>
      <w:r w:rsidR="0078727F">
        <w:rPr>
          <w:rFonts w:eastAsiaTheme="minorHAnsi"/>
          <w:sz w:val="26"/>
          <w:szCs w:val="26"/>
          <w:lang w:eastAsia="en-US"/>
        </w:rPr>
        <w:t>«</w:t>
      </w:r>
      <w:r w:rsidR="0078727F" w:rsidRPr="0078727F">
        <w:rPr>
          <w:rFonts w:eastAsiaTheme="minorHAnsi"/>
          <w:sz w:val="26"/>
          <w:szCs w:val="26"/>
          <w:lang w:eastAsia="en-US"/>
        </w:rPr>
        <w:t>Политехмед</w:t>
      </w:r>
      <w:r w:rsidR="0078727F">
        <w:rPr>
          <w:rFonts w:eastAsiaTheme="minorHAnsi"/>
          <w:sz w:val="26"/>
          <w:szCs w:val="26"/>
          <w:lang w:eastAsia="en-US"/>
        </w:rPr>
        <w:t xml:space="preserve">» 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осуществляет выпуск продукции по РУ № РЗН 2019/8479 от 18.11.2019 "Материалы хирургические рассасывающиеся шовные стерильные с иглами атравматическими, хирургическими или без игл, с </w:t>
      </w:r>
      <w:r w:rsidR="0078727F" w:rsidRPr="0078727F">
        <w:rPr>
          <w:rFonts w:eastAsiaTheme="minorHAnsi"/>
          <w:sz w:val="26"/>
          <w:szCs w:val="26"/>
          <w:lang w:eastAsia="en-US"/>
        </w:rPr>
        <w:lastRenderedPageBreak/>
        <w:t>принадлежностями или без них по ТУ 9393-005-47295014-2016</w:t>
      </w:r>
      <w:r w:rsidR="0078727F">
        <w:rPr>
          <w:rFonts w:eastAsiaTheme="minorHAnsi"/>
          <w:sz w:val="26"/>
          <w:szCs w:val="26"/>
          <w:lang w:eastAsia="en-US"/>
        </w:rPr>
        <w:t>»</w:t>
      </w:r>
      <w:r w:rsidR="0078727F" w:rsidRPr="0078727F">
        <w:rPr>
          <w:rFonts w:eastAsiaTheme="minorHAnsi"/>
          <w:sz w:val="26"/>
          <w:szCs w:val="26"/>
          <w:lang w:eastAsia="en-US"/>
        </w:rPr>
        <w:t>.</w:t>
      </w:r>
      <w:r w:rsidR="0078727F">
        <w:rPr>
          <w:rFonts w:eastAsiaTheme="minorHAnsi"/>
          <w:sz w:val="26"/>
          <w:szCs w:val="26"/>
          <w:lang w:eastAsia="en-US"/>
        </w:rPr>
        <w:t xml:space="preserve"> 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Характеристики медицинских изделий по позициям Вашего запроса не соответствуют характеристикам медицинских изделий, изготавливаемых ООО </w:t>
      </w:r>
      <w:r w:rsidR="0078727F">
        <w:rPr>
          <w:rFonts w:eastAsiaTheme="minorHAnsi"/>
          <w:sz w:val="26"/>
          <w:szCs w:val="26"/>
          <w:lang w:eastAsia="en-US"/>
        </w:rPr>
        <w:t>«</w:t>
      </w:r>
      <w:r w:rsidR="0078727F" w:rsidRPr="0078727F">
        <w:rPr>
          <w:rFonts w:eastAsiaTheme="minorHAnsi"/>
          <w:sz w:val="26"/>
          <w:szCs w:val="26"/>
          <w:lang w:eastAsia="en-US"/>
        </w:rPr>
        <w:t>Политехмед</w:t>
      </w:r>
      <w:r w:rsidR="0078727F">
        <w:rPr>
          <w:rFonts w:eastAsiaTheme="minorHAnsi"/>
          <w:sz w:val="26"/>
          <w:szCs w:val="26"/>
          <w:lang w:eastAsia="en-US"/>
        </w:rPr>
        <w:t>»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 по наименованию медицинского изделия. В соответствие с РУ мы производим ТИСОРБ 100-АМХ (ПОЛИГЛИКОЛИД-АМХ), но не Полигликолид-АМХ.</w:t>
      </w:r>
      <w:r w:rsidR="0078727F">
        <w:rPr>
          <w:rFonts w:eastAsiaTheme="minorHAnsi"/>
          <w:sz w:val="26"/>
          <w:szCs w:val="26"/>
          <w:lang w:eastAsia="en-US"/>
        </w:rPr>
        <w:t xml:space="preserve"> 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Также сообщаем, что наименование </w:t>
      </w:r>
      <w:r w:rsidR="003B710E">
        <w:rPr>
          <w:rFonts w:eastAsiaTheme="minorHAnsi"/>
          <w:sz w:val="26"/>
          <w:szCs w:val="26"/>
          <w:lang w:eastAsia="en-US"/>
        </w:rPr>
        <w:t>«</w:t>
      </w:r>
      <w:r w:rsidR="0078727F" w:rsidRPr="0078727F">
        <w:rPr>
          <w:rFonts w:eastAsiaTheme="minorHAnsi"/>
          <w:sz w:val="26"/>
          <w:szCs w:val="26"/>
          <w:lang w:eastAsia="en-US"/>
        </w:rPr>
        <w:t>ТИСОРБ</w:t>
      </w:r>
      <w:r w:rsidR="003B710E">
        <w:rPr>
          <w:rFonts w:eastAsiaTheme="minorHAnsi"/>
          <w:sz w:val="26"/>
          <w:szCs w:val="26"/>
          <w:lang w:eastAsia="en-US"/>
        </w:rPr>
        <w:t>»</w:t>
      </w:r>
      <w:r w:rsidR="0078727F" w:rsidRPr="0078727F">
        <w:rPr>
          <w:rFonts w:eastAsiaTheme="minorHAnsi"/>
          <w:sz w:val="26"/>
          <w:szCs w:val="26"/>
          <w:lang w:eastAsia="en-US"/>
        </w:rPr>
        <w:t xml:space="preserve"> имеет регистрацию в Государственном реестре товарных знаков и знаков обслуживания (в большинстве случаев ссылка на указанный товарный знак является обязательной)</w:t>
      </w:r>
      <w:r w:rsidR="0078727F">
        <w:rPr>
          <w:rFonts w:eastAsiaTheme="minorHAnsi"/>
          <w:sz w:val="26"/>
          <w:szCs w:val="26"/>
          <w:lang w:eastAsia="en-US"/>
        </w:rPr>
        <w:t>»</w:t>
      </w:r>
      <w:r w:rsidR="003B710E">
        <w:rPr>
          <w:rFonts w:eastAsiaTheme="minorHAnsi"/>
          <w:sz w:val="26"/>
          <w:szCs w:val="26"/>
          <w:lang w:eastAsia="en-US"/>
        </w:rPr>
        <w:t>.</w:t>
      </w:r>
    </w:p>
    <w:p w:rsidR="003B710E" w:rsidRDefault="003B710E" w:rsidP="0078727F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Изучив заявку Заявителя, а также документы и сведения, представленные на заседание Комиссии представителем Заказчика, Комиссия приходит к выводу, что действия Аукционной комиссии</w:t>
      </w:r>
      <w:r w:rsidR="00BF4F4F">
        <w:rPr>
          <w:rFonts w:eastAsiaTheme="minorHAnsi"/>
          <w:sz w:val="26"/>
          <w:szCs w:val="26"/>
          <w:lang w:eastAsia="en-US"/>
        </w:rPr>
        <w:t xml:space="preserve"> в части признания заявки Заявителя несоответствующей требованиям документации</w:t>
      </w:r>
      <w:r w:rsidR="00F258C6">
        <w:rPr>
          <w:rFonts w:eastAsiaTheme="minorHAnsi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:rsidR="00F258C6" w:rsidRDefault="00F258C6" w:rsidP="0078727F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9265E7" w:rsidRPr="00FA5619" w:rsidRDefault="0030101F" w:rsidP="00FA56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CC48D4" w:rsidRPr="00AD618C" w:rsidRDefault="00CC48D4" w:rsidP="00A36BFD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3C173F" w:rsidRPr="004E4322" w:rsidRDefault="003C173F" w:rsidP="003C173F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>
        <w:rPr>
          <w:bCs/>
          <w:sz w:val="26"/>
          <w:szCs w:val="26"/>
        </w:rPr>
        <w:t xml:space="preserve"> </w:t>
      </w:r>
      <w:r w:rsidRPr="006B206D">
        <w:rPr>
          <w:bCs/>
          <w:iCs/>
          <w:sz w:val="26"/>
          <w:szCs w:val="26"/>
        </w:rPr>
        <w:t>ООО «</w:t>
      </w:r>
      <w:r w:rsidR="006C3A7B" w:rsidRPr="00AE179E">
        <w:rPr>
          <w:bCs/>
          <w:color w:val="auto"/>
          <w:sz w:val="26"/>
          <w:szCs w:val="26"/>
        </w:rPr>
        <w:t>ЛВД</w:t>
      </w:r>
      <w:r w:rsidRPr="006B206D">
        <w:rPr>
          <w:bCs/>
          <w:iCs/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6C3A7B">
        <w:rPr>
          <w:sz w:val="26"/>
          <w:szCs w:val="26"/>
        </w:rPr>
        <w:t>не</w:t>
      </w:r>
      <w:r w:rsidRPr="00AD618C">
        <w:rPr>
          <w:bCs/>
          <w:sz w:val="26"/>
          <w:szCs w:val="26"/>
        </w:rPr>
        <w:t>обоснованной.</w:t>
      </w:r>
    </w:p>
    <w:p w:rsidR="003C173F" w:rsidRDefault="00684561" w:rsidP="00684561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bCs/>
          <w:color w:val="auto"/>
          <w:sz w:val="26"/>
          <w:szCs w:val="26"/>
        </w:rPr>
      </w:pPr>
      <w:r>
        <w:rPr>
          <w:bCs/>
          <w:sz w:val="26"/>
          <w:szCs w:val="26"/>
        </w:rPr>
        <w:t>2</w:t>
      </w:r>
      <w:r w:rsidRPr="00684561">
        <w:rPr>
          <w:bCs/>
          <w:sz w:val="26"/>
          <w:szCs w:val="26"/>
        </w:rPr>
        <w:t>.</w:t>
      </w:r>
      <w:r w:rsidRPr="00684561">
        <w:rPr>
          <w:bCs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3C173F">
        <w:rPr>
          <w:sz w:val="26"/>
          <w:szCs w:val="26"/>
        </w:rPr>
        <w:t>.</w:t>
      </w:r>
    </w:p>
    <w:p w:rsidR="00386B8E" w:rsidRDefault="003C173F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7B717E">
        <w:rPr>
          <w:color w:val="auto"/>
          <w:sz w:val="26"/>
          <w:szCs w:val="26"/>
        </w:rPr>
        <w:t>.</w:t>
      </w:r>
    </w:p>
    <w:p w:rsidR="00E3524E" w:rsidRPr="00CE3DA6" w:rsidRDefault="00E3524E" w:rsidP="00AE179E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4"/>
          <w:szCs w:val="26"/>
          <w:lang w:eastAsia="en-US"/>
        </w:rPr>
      </w:pPr>
      <w:bookmarkStart w:id="0" w:name="_GoBack"/>
      <w:bookmarkEnd w:id="0"/>
    </w:p>
    <w:sectPr w:rsidR="00E3524E" w:rsidRPr="00CE3DA6" w:rsidSect="00A36BFD">
      <w:headerReference w:type="even" r:id="rId8"/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10A2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10A2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0"/>
  </w:num>
  <w:num w:numId="6">
    <w:abstractNumId w:val="22"/>
  </w:num>
  <w:num w:numId="7">
    <w:abstractNumId w:val="21"/>
  </w:num>
  <w:num w:numId="8">
    <w:abstractNumId w:val="1"/>
  </w:num>
  <w:num w:numId="9">
    <w:abstractNumId w:val="17"/>
  </w:num>
  <w:num w:numId="10">
    <w:abstractNumId w:val="18"/>
  </w:num>
  <w:num w:numId="11">
    <w:abstractNumId w:val="2"/>
  </w:num>
  <w:num w:numId="12">
    <w:abstractNumId w:val="16"/>
  </w:num>
  <w:num w:numId="13">
    <w:abstractNumId w:val="14"/>
  </w:num>
  <w:num w:numId="14">
    <w:abstractNumId w:val="8"/>
  </w:num>
  <w:num w:numId="15">
    <w:abstractNumId w:val="3"/>
  </w:num>
  <w:num w:numId="16">
    <w:abstractNumId w:val="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9"/>
  </w:num>
  <w:num w:numId="20">
    <w:abstractNumId w:val="5"/>
  </w:num>
  <w:num w:numId="21">
    <w:abstractNumId w:val="0"/>
  </w:num>
  <w:num w:numId="22">
    <w:abstractNumId w:val="11"/>
  </w:num>
  <w:num w:numId="23">
    <w:abstractNumId w:val="23"/>
  </w:num>
  <w:num w:numId="24">
    <w:abstractNumId w:val="1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78D4"/>
    <w:rsid w:val="00036731"/>
    <w:rsid w:val="0003728C"/>
    <w:rsid w:val="00040E0F"/>
    <w:rsid w:val="00041D13"/>
    <w:rsid w:val="00043283"/>
    <w:rsid w:val="0004335D"/>
    <w:rsid w:val="00044E40"/>
    <w:rsid w:val="00045209"/>
    <w:rsid w:val="00046DFC"/>
    <w:rsid w:val="000471A7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2072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C19D2"/>
    <w:rsid w:val="000C20DD"/>
    <w:rsid w:val="000C46BF"/>
    <w:rsid w:val="000C5FB1"/>
    <w:rsid w:val="000C6B6C"/>
    <w:rsid w:val="000C6F9C"/>
    <w:rsid w:val="000C7DC2"/>
    <w:rsid w:val="000D06DF"/>
    <w:rsid w:val="000D0DF5"/>
    <w:rsid w:val="000D2788"/>
    <w:rsid w:val="000D5C39"/>
    <w:rsid w:val="000E02FE"/>
    <w:rsid w:val="000E469A"/>
    <w:rsid w:val="000F0244"/>
    <w:rsid w:val="000F34F1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61ED"/>
    <w:rsid w:val="0016776F"/>
    <w:rsid w:val="00170707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E50"/>
    <w:rsid w:val="001C2F47"/>
    <w:rsid w:val="001C419F"/>
    <w:rsid w:val="001C4A0D"/>
    <w:rsid w:val="001C650C"/>
    <w:rsid w:val="001C7295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6D34"/>
    <w:rsid w:val="00227F80"/>
    <w:rsid w:val="002308D3"/>
    <w:rsid w:val="0023387B"/>
    <w:rsid w:val="0023502B"/>
    <w:rsid w:val="00235777"/>
    <w:rsid w:val="0024280A"/>
    <w:rsid w:val="002431D3"/>
    <w:rsid w:val="002454F5"/>
    <w:rsid w:val="00250B23"/>
    <w:rsid w:val="00252F19"/>
    <w:rsid w:val="00253DB5"/>
    <w:rsid w:val="002549B4"/>
    <w:rsid w:val="002651EE"/>
    <w:rsid w:val="00265709"/>
    <w:rsid w:val="002661F1"/>
    <w:rsid w:val="002763F9"/>
    <w:rsid w:val="0027669A"/>
    <w:rsid w:val="0027697F"/>
    <w:rsid w:val="00277661"/>
    <w:rsid w:val="002806F4"/>
    <w:rsid w:val="00284A44"/>
    <w:rsid w:val="00286510"/>
    <w:rsid w:val="00286ED1"/>
    <w:rsid w:val="00294D6E"/>
    <w:rsid w:val="00295D57"/>
    <w:rsid w:val="00296C2D"/>
    <w:rsid w:val="002A0C8E"/>
    <w:rsid w:val="002A409E"/>
    <w:rsid w:val="002A720D"/>
    <w:rsid w:val="002A7D9A"/>
    <w:rsid w:val="002B1BB2"/>
    <w:rsid w:val="002B5445"/>
    <w:rsid w:val="002C0054"/>
    <w:rsid w:val="002C1284"/>
    <w:rsid w:val="002C201A"/>
    <w:rsid w:val="002C22B5"/>
    <w:rsid w:val="002C3F15"/>
    <w:rsid w:val="002C4FE3"/>
    <w:rsid w:val="002C6331"/>
    <w:rsid w:val="002C701D"/>
    <w:rsid w:val="002C7648"/>
    <w:rsid w:val="002D03D7"/>
    <w:rsid w:val="002D19DA"/>
    <w:rsid w:val="002D1CF9"/>
    <w:rsid w:val="002D38D6"/>
    <w:rsid w:val="002D5A56"/>
    <w:rsid w:val="002E387A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EF5"/>
    <w:rsid w:val="0030101F"/>
    <w:rsid w:val="00302BC5"/>
    <w:rsid w:val="00304295"/>
    <w:rsid w:val="0030780F"/>
    <w:rsid w:val="00307BE9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6F21"/>
    <w:rsid w:val="00381FD9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B07D1"/>
    <w:rsid w:val="003B0CAB"/>
    <w:rsid w:val="003B3EA4"/>
    <w:rsid w:val="003B533D"/>
    <w:rsid w:val="003B598F"/>
    <w:rsid w:val="003B5FC5"/>
    <w:rsid w:val="003B710E"/>
    <w:rsid w:val="003C0006"/>
    <w:rsid w:val="003C0F83"/>
    <w:rsid w:val="003C173F"/>
    <w:rsid w:val="003C1DF1"/>
    <w:rsid w:val="003C2EE6"/>
    <w:rsid w:val="003C43B7"/>
    <w:rsid w:val="003C688E"/>
    <w:rsid w:val="003D1971"/>
    <w:rsid w:val="003D31CB"/>
    <w:rsid w:val="003D4E40"/>
    <w:rsid w:val="003D6248"/>
    <w:rsid w:val="003D7C0F"/>
    <w:rsid w:val="003E1CB0"/>
    <w:rsid w:val="003E369B"/>
    <w:rsid w:val="003E4939"/>
    <w:rsid w:val="003F0D60"/>
    <w:rsid w:val="003F41AF"/>
    <w:rsid w:val="003F71E8"/>
    <w:rsid w:val="00400526"/>
    <w:rsid w:val="00401B5D"/>
    <w:rsid w:val="0040346C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495A"/>
    <w:rsid w:val="0043688B"/>
    <w:rsid w:val="00440B7C"/>
    <w:rsid w:val="00443AFE"/>
    <w:rsid w:val="00445EEF"/>
    <w:rsid w:val="00446681"/>
    <w:rsid w:val="004470EB"/>
    <w:rsid w:val="0044722F"/>
    <w:rsid w:val="00447379"/>
    <w:rsid w:val="0044762D"/>
    <w:rsid w:val="00447E06"/>
    <w:rsid w:val="00454CB9"/>
    <w:rsid w:val="00455B36"/>
    <w:rsid w:val="00460747"/>
    <w:rsid w:val="004621B5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D007A"/>
    <w:rsid w:val="004D02BD"/>
    <w:rsid w:val="004D2E8F"/>
    <w:rsid w:val="004D4D64"/>
    <w:rsid w:val="004D5D4C"/>
    <w:rsid w:val="004D631B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910BF"/>
    <w:rsid w:val="0059764C"/>
    <w:rsid w:val="005A1A1D"/>
    <w:rsid w:val="005B06C7"/>
    <w:rsid w:val="005B319B"/>
    <w:rsid w:val="005B3396"/>
    <w:rsid w:val="005C1B8E"/>
    <w:rsid w:val="005C3FF3"/>
    <w:rsid w:val="005D047B"/>
    <w:rsid w:val="005D3F3F"/>
    <w:rsid w:val="005D6709"/>
    <w:rsid w:val="005D7D45"/>
    <w:rsid w:val="005D7E41"/>
    <w:rsid w:val="005E0769"/>
    <w:rsid w:val="005E4359"/>
    <w:rsid w:val="005F20B2"/>
    <w:rsid w:val="005F63F6"/>
    <w:rsid w:val="005F71D7"/>
    <w:rsid w:val="005F7752"/>
    <w:rsid w:val="00601C8F"/>
    <w:rsid w:val="0060606D"/>
    <w:rsid w:val="0060790C"/>
    <w:rsid w:val="00607DDE"/>
    <w:rsid w:val="00610A24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7959"/>
    <w:rsid w:val="00667A14"/>
    <w:rsid w:val="0067082E"/>
    <w:rsid w:val="00672743"/>
    <w:rsid w:val="00672D7D"/>
    <w:rsid w:val="0067361E"/>
    <w:rsid w:val="00677B29"/>
    <w:rsid w:val="006812DE"/>
    <w:rsid w:val="00682E89"/>
    <w:rsid w:val="00684561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3A7B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6C93"/>
    <w:rsid w:val="007178D1"/>
    <w:rsid w:val="007178E2"/>
    <w:rsid w:val="00717EB1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59D4"/>
    <w:rsid w:val="00755ACA"/>
    <w:rsid w:val="00764C60"/>
    <w:rsid w:val="00766433"/>
    <w:rsid w:val="0077102C"/>
    <w:rsid w:val="00773104"/>
    <w:rsid w:val="0077409D"/>
    <w:rsid w:val="00777205"/>
    <w:rsid w:val="00783183"/>
    <w:rsid w:val="0078727F"/>
    <w:rsid w:val="00787E01"/>
    <w:rsid w:val="00790411"/>
    <w:rsid w:val="007911E3"/>
    <w:rsid w:val="00791972"/>
    <w:rsid w:val="007925D0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1C38"/>
    <w:rsid w:val="007E29A4"/>
    <w:rsid w:val="007E3818"/>
    <w:rsid w:val="007E769F"/>
    <w:rsid w:val="007E770D"/>
    <w:rsid w:val="007F0767"/>
    <w:rsid w:val="007F2CBE"/>
    <w:rsid w:val="007F2E73"/>
    <w:rsid w:val="0080004C"/>
    <w:rsid w:val="00800C34"/>
    <w:rsid w:val="00802031"/>
    <w:rsid w:val="00803414"/>
    <w:rsid w:val="008045D0"/>
    <w:rsid w:val="00820ABD"/>
    <w:rsid w:val="00822D16"/>
    <w:rsid w:val="008242A7"/>
    <w:rsid w:val="00824AC1"/>
    <w:rsid w:val="008257CD"/>
    <w:rsid w:val="00826480"/>
    <w:rsid w:val="00827636"/>
    <w:rsid w:val="00830F98"/>
    <w:rsid w:val="008332D6"/>
    <w:rsid w:val="00834242"/>
    <w:rsid w:val="00834DA8"/>
    <w:rsid w:val="008373A7"/>
    <w:rsid w:val="00841A5F"/>
    <w:rsid w:val="00841CC9"/>
    <w:rsid w:val="00842D21"/>
    <w:rsid w:val="0084357B"/>
    <w:rsid w:val="00845D78"/>
    <w:rsid w:val="00850B9B"/>
    <w:rsid w:val="008515D4"/>
    <w:rsid w:val="00853E3D"/>
    <w:rsid w:val="00857F74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0CE2"/>
    <w:rsid w:val="008B2626"/>
    <w:rsid w:val="008B728A"/>
    <w:rsid w:val="008B76FE"/>
    <w:rsid w:val="008C1240"/>
    <w:rsid w:val="008C16BF"/>
    <w:rsid w:val="008C31C7"/>
    <w:rsid w:val="008C46F1"/>
    <w:rsid w:val="008C59D9"/>
    <w:rsid w:val="008D0BE5"/>
    <w:rsid w:val="008D14E5"/>
    <w:rsid w:val="008D15CD"/>
    <w:rsid w:val="008D2CA9"/>
    <w:rsid w:val="008D7D17"/>
    <w:rsid w:val="008E09D8"/>
    <w:rsid w:val="008E0F52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CBA"/>
    <w:rsid w:val="0091178E"/>
    <w:rsid w:val="009120AC"/>
    <w:rsid w:val="009121A4"/>
    <w:rsid w:val="00912615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FA"/>
    <w:rsid w:val="00937F50"/>
    <w:rsid w:val="00941C1B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7FC8"/>
    <w:rsid w:val="00980927"/>
    <w:rsid w:val="009825B2"/>
    <w:rsid w:val="00991E4B"/>
    <w:rsid w:val="009947C9"/>
    <w:rsid w:val="00997E80"/>
    <w:rsid w:val="009A0E12"/>
    <w:rsid w:val="009A33C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563"/>
    <w:rsid w:val="009E7FBB"/>
    <w:rsid w:val="009F4005"/>
    <w:rsid w:val="009F5243"/>
    <w:rsid w:val="009F6E4A"/>
    <w:rsid w:val="00A00CC4"/>
    <w:rsid w:val="00A01AF3"/>
    <w:rsid w:val="00A05AE6"/>
    <w:rsid w:val="00A05B7F"/>
    <w:rsid w:val="00A1013B"/>
    <w:rsid w:val="00A12BF7"/>
    <w:rsid w:val="00A14146"/>
    <w:rsid w:val="00A14AD8"/>
    <w:rsid w:val="00A15529"/>
    <w:rsid w:val="00A17AC6"/>
    <w:rsid w:val="00A31971"/>
    <w:rsid w:val="00A36AD4"/>
    <w:rsid w:val="00A36BFD"/>
    <w:rsid w:val="00A400A2"/>
    <w:rsid w:val="00A40754"/>
    <w:rsid w:val="00A40949"/>
    <w:rsid w:val="00A4112E"/>
    <w:rsid w:val="00A45E47"/>
    <w:rsid w:val="00A4670F"/>
    <w:rsid w:val="00A478EF"/>
    <w:rsid w:val="00A5075B"/>
    <w:rsid w:val="00A52B7E"/>
    <w:rsid w:val="00A544D5"/>
    <w:rsid w:val="00A54645"/>
    <w:rsid w:val="00A60708"/>
    <w:rsid w:val="00A66643"/>
    <w:rsid w:val="00A7063E"/>
    <w:rsid w:val="00A71347"/>
    <w:rsid w:val="00A71C38"/>
    <w:rsid w:val="00A721F7"/>
    <w:rsid w:val="00A7548F"/>
    <w:rsid w:val="00A7572B"/>
    <w:rsid w:val="00A77306"/>
    <w:rsid w:val="00A82C64"/>
    <w:rsid w:val="00A82FC9"/>
    <w:rsid w:val="00A83BD3"/>
    <w:rsid w:val="00A83F55"/>
    <w:rsid w:val="00A8550E"/>
    <w:rsid w:val="00A85D2B"/>
    <w:rsid w:val="00A905BB"/>
    <w:rsid w:val="00A92EC2"/>
    <w:rsid w:val="00A935BA"/>
    <w:rsid w:val="00A960DF"/>
    <w:rsid w:val="00AA1AB5"/>
    <w:rsid w:val="00AA244E"/>
    <w:rsid w:val="00AA2993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B7856"/>
    <w:rsid w:val="00AC1A9A"/>
    <w:rsid w:val="00AC221C"/>
    <w:rsid w:val="00AC309A"/>
    <w:rsid w:val="00AC3832"/>
    <w:rsid w:val="00AC4C6F"/>
    <w:rsid w:val="00AD3B21"/>
    <w:rsid w:val="00AD4212"/>
    <w:rsid w:val="00AD618C"/>
    <w:rsid w:val="00AE0A64"/>
    <w:rsid w:val="00AE179E"/>
    <w:rsid w:val="00AE23FD"/>
    <w:rsid w:val="00AE34AE"/>
    <w:rsid w:val="00AE7DE4"/>
    <w:rsid w:val="00AF578C"/>
    <w:rsid w:val="00B02F69"/>
    <w:rsid w:val="00B03A02"/>
    <w:rsid w:val="00B0599E"/>
    <w:rsid w:val="00B10A80"/>
    <w:rsid w:val="00B17CD3"/>
    <w:rsid w:val="00B226CA"/>
    <w:rsid w:val="00B22896"/>
    <w:rsid w:val="00B236E4"/>
    <w:rsid w:val="00B27037"/>
    <w:rsid w:val="00B31E38"/>
    <w:rsid w:val="00B33572"/>
    <w:rsid w:val="00B347D3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07D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2808"/>
    <w:rsid w:val="00BB38D7"/>
    <w:rsid w:val="00BB41A1"/>
    <w:rsid w:val="00BC2E55"/>
    <w:rsid w:val="00BC6679"/>
    <w:rsid w:val="00BC7C20"/>
    <w:rsid w:val="00BC7EFE"/>
    <w:rsid w:val="00BD1209"/>
    <w:rsid w:val="00BD1BFC"/>
    <w:rsid w:val="00BD2A79"/>
    <w:rsid w:val="00BD2F7C"/>
    <w:rsid w:val="00BE5596"/>
    <w:rsid w:val="00BE628A"/>
    <w:rsid w:val="00BF45F2"/>
    <w:rsid w:val="00BF4BA8"/>
    <w:rsid w:val="00BF4F4F"/>
    <w:rsid w:val="00C01644"/>
    <w:rsid w:val="00C050C3"/>
    <w:rsid w:val="00C10182"/>
    <w:rsid w:val="00C11E71"/>
    <w:rsid w:val="00C12D02"/>
    <w:rsid w:val="00C16CB2"/>
    <w:rsid w:val="00C17B2A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3DC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29A7"/>
    <w:rsid w:val="00D33DC9"/>
    <w:rsid w:val="00D415E0"/>
    <w:rsid w:val="00D41E43"/>
    <w:rsid w:val="00D42B6F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351F"/>
    <w:rsid w:val="00DA4243"/>
    <w:rsid w:val="00DA577B"/>
    <w:rsid w:val="00DA58C8"/>
    <w:rsid w:val="00DA5B4F"/>
    <w:rsid w:val="00DA6B5F"/>
    <w:rsid w:val="00DB1A5C"/>
    <w:rsid w:val="00DB4FA5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D7728"/>
    <w:rsid w:val="00DE24D7"/>
    <w:rsid w:val="00DE28A8"/>
    <w:rsid w:val="00DE341F"/>
    <w:rsid w:val="00DF2BD5"/>
    <w:rsid w:val="00DF4ECA"/>
    <w:rsid w:val="00E01AA2"/>
    <w:rsid w:val="00E01BA9"/>
    <w:rsid w:val="00E02053"/>
    <w:rsid w:val="00E11A49"/>
    <w:rsid w:val="00E12632"/>
    <w:rsid w:val="00E13915"/>
    <w:rsid w:val="00E2002F"/>
    <w:rsid w:val="00E2167E"/>
    <w:rsid w:val="00E2200E"/>
    <w:rsid w:val="00E22495"/>
    <w:rsid w:val="00E23655"/>
    <w:rsid w:val="00E24468"/>
    <w:rsid w:val="00E246B7"/>
    <w:rsid w:val="00E279F0"/>
    <w:rsid w:val="00E328EC"/>
    <w:rsid w:val="00E350D4"/>
    <w:rsid w:val="00E3514F"/>
    <w:rsid w:val="00E3524E"/>
    <w:rsid w:val="00E35B1F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18A"/>
    <w:rsid w:val="00E54771"/>
    <w:rsid w:val="00E6119D"/>
    <w:rsid w:val="00E637BB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258C6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5487"/>
    <w:rsid w:val="00F76427"/>
    <w:rsid w:val="00F77CB7"/>
    <w:rsid w:val="00F80291"/>
    <w:rsid w:val="00F8163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5DAB"/>
    <w:rsid w:val="00FF6CCA"/>
    <w:rsid w:val="00FF6E7D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2208-0119-49C7-B0D0-75805D37E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87</cp:revision>
  <cp:lastPrinted>2019-07-08T13:35:00Z</cp:lastPrinted>
  <dcterms:created xsi:type="dcterms:W3CDTF">2019-09-24T16:46:00Z</dcterms:created>
  <dcterms:modified xsi:type="dcterms:W3CDTF">2021-11-12T22:04:00Z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