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44E" w:rsidRPr="0097250B" w:rsidRDefault="0072044E" w:rsidP="007D3D93">
      <w:pPr>
        <w:pStyle w:val="a6"/>
        <w:jc w:val="left"/>
        <w:rPr>
          <w:sz w:val="24"/>
          <w:szCs w:val="24"/>
        </w:rPr>
      </w:pPr>
      <w:r w:rsidRPr="0097250B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-47625</wp:posOffset>
            </wp:positionV>
            <wp:extent cx="638175" cy="781050"/>
            <wp:effectExtent l="0" t="0" r="9525" b="0"/>
            <wp:wrapThrough wrapText="bothSides">
              <wp:wrapPolygon edited="0">
                <wp:start x="0" y="0"/>
                <wp:lineTo x="0" y="21073"/>
                <wp:lineTo x="21278" y="21073"/>
                <wp:lineTo x="21278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D93">
        <w:rPr>
          <w:sz w:val="24"/>
          <w:szCs w:val="24"/>
        </w:rPr>
        <w:br w:type="textWrapping" w:clear="all"/>
      </w:r>
    </w:p>
    <w:p w:rsidR="0072044E" w:rsidRPr="0097250B" w:rsidRDefault="0072044E" w:rsidP="0072044E">
      <w:pPr>
        <w:ind w:left="-1134" w:firstLine="1985"/>
        <w:jc w:val="center"/>
      </w:pPr>
    </w:p>
    <w:p w:rsidR="0072044E" w:rsidRPr="0097250B" w:rsidRDefault="0072044E" w:rsidP="0072044E">
      <w:pPr>
        <w:keepNext/>
        <w:jc w:val="center"/>
        <w:outlineLvl w:val="1"/>
        <w:rPr>
          <w:b/>
        </w:rPr>
      </w:pPr>
      <w:r w:rsidRPr="0097250B">
        <w:rPr>
          <w:b/>
        </w:rPr>
        <w:t>ФЕДЕРАЛЬНАЯ</w:t>
      </w:r>
    </w:p>
    <w:p w:rsidR="0072044E" w:rsidRPr="0097250B" w:rsidRDefault="0072044E" w:rsidP="0072044E">
      <w:pPr>
        <w:jc w:val="center"/>
        <w:rPr>
          <w:b/>
        </w:rPr>
      </w:pPr>
      <w:r w:rsidRPr="0097250B">
        <w:rPr>
          <w:b/>
        </w:rPr>
        <w:t>АНТИМОНОПОЛЬНАЯ СЛУЖБА</w:t>
      </w:r>
    </w:p>
    <w:p w:rsidR="0072044E" w:rsidRPr="0097250B" w:rsidRDefault="0072044E" w:rsidP="0072044E">
      <w:pPr>
        <w:keepNext/>
        <w:spacing w:before="240" w:after="60"/>
        <w:jc w:val="center"/>
        <w:outlineLvl w:val="3"/>
        <w:rPr>
          <w:b/>
          <w:bCs/>
        </w:rPr>
      </w:pPr>
      <w:r w:rsidRPr="0097250B">
        <w:rPr>
          <w:b/>
          <w:bCs/>
        </w:rPr>
        <w:t>УПРАВЛЕНИЕ</w:t>
      </w:r>
    </w:p>
    <w:p w:rsidR="0072044E" w:rsidRPr="0097250B" w:rsidRDefault="0072044E" w:rsidP="0072044E">
      <w:pPr>
        <w:ind w:left="-1134" w:firstLine="1134"/>
        <w:jc w:val="center"/>
        <w:rPr>
          <w:b/>
        </w:rPr>
      </w:pPr>
      <w:r w:rsidRPr="0097250B">
        <w:rPr>
          <w:b/>
        </w:rPr>
        <w:t>по Саратовской области</w:t>
      </w:r>
    </w:p>
    <w:p w:rsidR="0072044E" w:rsidRPr="00291C93" w:rsidRDefault="0072044E" w:rsidP="0072044E">
      <w:pPr>
        <w:pBdr>
          <w:bottom w:val="single" w:sz="48" w:space="2" w:color="auto"/>
        </w:pBdr>
        <w:jc w:val="center"/>
        <w:rPr>
          <w:b/>
          <w:sz w:val="20"/>
        </w:rPr>
      </w:pPr>
    </w:p>
    <w:p w:rsidR="0072044E" w:rsidRPr="00291C93" w:rsidRDefault="0072044E" w:rsidP="0072044E">
      <w:pPr>
        <w:rPr>
          <w:sz w:val="2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72044E" w:rsidRPr="00291C93" w:rsidTr="00CF3C49">
        <w:tc>
          <w:tcPr>
            <w:tcW w:w="4820" w:type="dxa"/>
          </w:tcPr>
          <w:p w:rsidR="0072044E" w:rsidRPr="00291C93" w:rsidRDefault="0072044E" w:rsidP="00CF3C49">
            <w:pPr>
              <w:rPr>
                <w:sz w:val="20"/>
              </w:rPr>
            </w:pPr>
            <w:r w:rsidRPr="00291C93">
              <w:rPr>
                <w:sz w:val="20"/>
              </w:rPr>
              <w:t>410012,  г. Саратов, ул. Вольская, 81</w:t>
            </w:r>
          </w:p>
          <w:p w:rsidR="0072044E" w:rsidRPr="00291C93" w:rsidRDefault="0072044E" w:rsidP="00CF3C49">
            <w:pPr>
              <w:rPr>
                <w:sz w:val="20"/>
              </w:rPr>
            </w:pPr>
          </w:p>
        </w:tc>
        <w:tc>
          <w:tcPr>
            <w:tcW w:w="4536" w:type="dxa"/>
          </w:tcPr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>Тел.:  (845-2) 27-96-42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Факс: (845-2) 27-93-14     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E-mail: </w:t>
            </w:r>
            <w:r w:rsidRPr="00291C93">
              <w:rPr>
                <w:sz w:val="20"/>
                <w:lang w:val="en-US"/>
              </w:rPr>
              <w:t>to</w:t>
            </w:r>
            <w:r w:rsidRPr="00291C93">
              <w:rPr>
                <w:sz w:val="20"/>
              </w:rPr>
              <w:t>64@</w:t>
            </w:r>
            <w:r w:rsidRPr="00291C93">
              <w:rPr>
                <w:sz w:val="20"/>
                <w:lang w:val="en-US"/>
              </w:rPr>
              <w:t>fas</w:t>
            </w:r>
            <w:r w:rsidRPr="00291C93">
              <w:rPr>
                <w:sz w:val="20"/>
              </w:rPr>
              <w:t>.</w:t>
            </w:r>
            <w:r w:rsidRPr="00291C93">
              <w:rPr>
                <w:sz w:val="20"/>
                <w:lang w:val="en-US"/>
              </w:rPr>
              <w:t>gov</w:t>
            </w:r>
            <w:r w:rsidRPr="00291C93">
              <w:rPr>
                <w:sz w:val="20"/>
              </w:rPr>
              <w:t>.ru</w:t>
            </w:r>
          </w:p>
        </w:tc>
      </w:tr>
    </w:tbl>
    <w:p w:rsidR="00B935F7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Р Е Ш Е Н И Е </w:t>
      </w:r>
      <w:r w:rsidR="00712CB8" w:rsidRPr="004F01A1">
        <w:rPr>
          <w:b/>
          <w:bCs/>
        </w:rPr>
        <w:t>№</w:t>
      </w:r>
      <w:r w:rsidR="00A67795" w:rsidRPr="004F01A1">
        <w:rPr>
          <w:b/>
          <w:bCs/>
        </w:rPr>
        <w:t xml:space="preserve"> </w:t>
      </w:r>
      <w:r w:rsidR="008A104D" w:rsidRPr="008A104D">
        <w:rPr>
          <w:b/>
          <w:bCs/>
        </w:rPr>
        <w:t>064/06/69-607/2021</w:t>
      </w:r>
    </w:p>
    <w:p w:rsidR="0072044E" w:rsidRPr="0097250B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о признании жалобы </w:t>
      </w:r>
      <w:r w:rsidR="006B34A3">
        <w:rPr>
          <w:b/>
          <w:bCs/>
        </w:rPr>
        <w:t>не</w:t>
      </w:r>
      <w:r w:rsidRPr="005750C0">
        <w:rPr>
          <w:b/>
          <w:bCs/>
        </w:rPr>
        <w:t>обоснованной</w:t>
      </w:r>
    </w:p>
    <w:p w:rsidR="008D2EAB" w:rsidRDefault="008D2EAB" w:rsidP="00616049">
      <w:pPr>
        <w:jc w:val="both"/>
      </w:pPr>
    </w:p>
    <w:p w:rsidR="0072044E" w:rsidRPr="008A104D" w:rsidRDefault="008A104D" w:rsidP="0072044E">
      <w:pPr>
        <w:ind w:firstLine="709"/>
        <w:jc w:val="both"/>
      </w:pPr>
      <w:r w:rsidRPr="008A104D">
        <w:t>26</w:t>
      </w:r>
      <w:r w:rsidR="0072044E" w:rsidRPr="008A104D">
        <w:t xml:space="preserve"> </w:t>
      </w:r>
      <w:r w:rsidR="00A0423B" w:rsidRPr="008A104D">
        <w:t>мая</w:t>
      </w:r>
      <w:r w:rsidR="0054056D" w:rsidRPr="008A104D">
        <w:t xml:space="preserve"> </w:t>
      </w:r>
      <w:r w:rsidR="0072044E" w:rsidRPr="008A104D">
        <w:t>202</w:t>
      </w:r>
      <w:r w:rsidR="004A6479" w:rsidRPr="008A104D">
        <w:t>1</w:t>
      </w:r>
      <w:r w:rsidR="0072044E" w:rsidRPr="008A104D">
        <w:t xml:space="preserve"> года          </w:t>
      </w:r>
      <w:r w:rsidR="0072044E" w:rsidRPr="008A104D">
        <w:tab/>
      </w:r>
      <w:r w:rsidR="0072044E" w:rsidRPr="008A104D">
        <w:tab/>
        <w:t xml:space="preserve">                      </w:t>
      </w:r>
      <w:r w:rsidR="006223D1" w:rsidRPr="008A104D">
        <w:t xml:space="preserve">                             </w:t>
      </w:r>
      <w:r w:rsidR="0072044E" w:rsidRPr="008A104D">
        <w:t xml:space="preserve"> </w:t>
      </w:r>
      <w:r w:rsidR="0054056D" w:rsidRPr="008A104D">
        <w:t xml:space="preserve">           </w:t>
      </w:r>
      <w:r w:rsidR="0072044E" w:rsidRPr="008A104D">
        <w:t xml:space="preserve">     г. Саратов</w:t>
      </w:r>
    </w:p>
    <w:p w:rsidR="0072044E" w:rsidRPr="008A104D" w:rsidRDefault="0072044E" w:rsidP="0072044E">
      <w:pPr>
        <w:ind w:firstLine="709"/>
        <w:jc w:val="both"/>
      </w:pPr>
    </w:p>
    <w:p w:rsidR="0054056D" w:rsidRPr="008A104D" w:rsidRDefault="0054056D" w:rsidP="0054056D">
      <w:pPr>
        <w:ind w:firstLine="708"/>
        <w:jc w:val="both"/>
        <w:rPr>
          <w:szCs w:val="26"/>
        </w:rPr>
      </w:pPr>
      <w:r w:rsidRPr="008A104D">
        <w:rPr>
          <w:szCs w:val="26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3261B4" w:rsidRDefault="003261B4" w:rsidP="0054056D">
      <w:pPr>
        <w:ind w:right="-2"/>
        <w:jc w:val="both"/>
      </w:pPr>
    </w:p>
    <w:p w:rsidR="0054056D" w:rsidRPr="008A104D" w:rsidRDefault="0054056D" w:rsidP="0054056D">
      <w:pPr>
        <w:ind w:right="-2"/>
        <w:jc w:val="both"/>
        <w:rPr>
          <w:b/>
          <w:color w:val="000000"/>
        </w:rPr>
      </w:pPr>
      <w:r w:rsidRPr="008A104D">
        <w:t xml:space="preserve">рассмотрев жалобу </w:t>
      </w:r>
      <w:r w:rsidR="008A104D" w:rsidRPr="008A104D">
        <w:t>ООО «НПЦ «Просвещение» на действия Единой комиссии ГКУ СО «Государственное агентство по централизации закупок» при проведении электронного аукциона № 0860200000821002662 «Приобретение ноутбуков для обновления материально-технической базы в целях внедрения цифровой образовательной среды в общеобразовательных организациях Саратовского муниципального района Саратовской области»</w:t>
      </w:r>
      <w:r w:rsidRPr="008A104D">
        <w:t>,</w:t>
      </w:r>
    </w:p>
    <w:p w:rsidR="00A67795" w:rsidRPr="008A104D" w:rsidRDefault="00A67795" w:rsidP="0054056D">
      <w:pPr>
        <w:ind w:hanging="3"/>
        <w:jc w:val="center"/>
        <w:rPr>
          <w:b/>
          <w:color w:val="000000"/>
        </w:rPr>
      </w:pPr>
    </w:p>
    <w:p w:rsidR="0072044E" w:rsidRPr="008A104D" w:rsidRDefault="0072044E" w:rsidP="0054056D">
      <w:pPr>
        <w:ind w:hanging="3"/>
        <w:jc w:val="center"/>
        <w:rPr>
          <w:b/>
          <w:color w:val="000000"/>
        </w:rPr>
      </w:pPr>
      <w:r w:rsidRPr="008A104D">
        <w:rPr>
          <w:b/>
          <w:color w:val="000000"/>
        </w:rPr>
        <w:t>УСТАНОВИЛА:</w:t>
      </w:r>
    </w:p>
    <w:p w:rsidR="00971FF0" w:rsidRPr="008A104D" w:rsidRDefault="00971FF0" w:rsidP="0054056D">
      <w:pPr>
        <w:ind w:hanging="3"/>
        <w:jc w:val="center"/>
        <w:rPr>
          <w:b/>
          <w:color w:val="000000"/>
          <w:highlight w:val="yellow"/>
        </w:rPr>
      </w:pPr>
    </w:p>
    <w:p w:rsidR="0054056D" w:rsidRPr="008A104D" w:rsidRDefault="00B403F4" w:rsidP="0054056D">
      <w:pPr>
        <w:ind w:firstLine="708"/>
        <w:jc w:val="both"/>
      </w:pPr>
      <w:r w:rsidRPr="008A104D">
        <w:t>1</w:t>
      </w:r>
      <w:r w:rsidR="008A104D" w:rsidRPr="008A104D">
        <w:t>9</w:t>
      </w:r>
      <w:r w:rsidR="0072044E" w:rsidRPr="008A104D">
        <w:t>.</w:t>
      </w:r>
      <w:r w:rsidR="00971FF0" w:rsidRPr="008A104D">
        <w:t>0</w:t>
      </w:r>
      <w:r w:rsidR="00B935F7" w:rsidRPr="008A104D">
        <w:t>5</w:t>
      </w:r>
      <w:r w:rsidR="0072044E" w:rsidRPr="008A104D">
        <w:t>.202</w:t>
      </w:r>
      <w:r w:rsidR="00971FF0" w:rsidRPr="008A104D">
        <w:t>1</w:t>
      </w:r>
      <w:r w:rsidR="0072044E" w:rsidRPr="008A104D">
        <w:t xml:space="preserve"> в Саратовское УФАС России поступила </w:t>
      </w:r>
      <w:r w:rsidR="006013C9" w:rsidRPr="008A104D">
        <w:t xml:space="preserve">жалоба </w:t>
      </w:r>
      <w:r w:rsidR="008A104D" w:rsidRPr="008A104D">
        <w:t>ООО «НПЦ «Просвещение»</w:t>
      </w:r>
      <w:r w:rsidRPr="008A104D">
        <w:t xml:space="preserve"> </w:t>
      </w:r>
      <w:r w:rsidR="008B79FD" w:rsidRPr="008A104D">
        <w:t>(далее – Заявитель</w:t>
      </w:r>
      <w:r w:rsidR="0087389B" w:rsidRPr="008A104D">
        <w:t>, Общество</w:t>
      </w:r>
      <w:r w:rsidR="008B79FD" w:rsidRPr="008A104D">
        <w:t xml:space="preserve">) </w:t>
      </w:r>
      <w:r w:rsidR="008A104D" w:rsidRPr="008A104D">
        <w:t>на действия Единой комиссии ГКУ СО «Государственное агентство по централизации закупок» при проведении электронного аукциона № 0860200000821002662 «Приобретение ноутбуков для обновления материально-технической базы в целях внедрения цифровой образовательной среды в общеобразовательных организациях Саратовского муниципального района Саратовской области»</w:t>
      </w:r>
      <w:r w:rsidR="00E511B4" w:rsidRPr="008A104D">
        <w:t xml:space="preserve"> </w:t>
      </w:r>
      <w:r w:rsidR="0054056D" w:rsidRPr="008A104D">
        <w:t>(далее</w:t>
      </w:r>
      <w:r w:rsidR="00E511B4" w:rsidRPr="008A104D">
        <w:t xml:space="preserve"> </w:t>
      </w:r>
      <w:r w:rsidR="0054056D" w:rsidRPr="008A104D">
        <w:t>- Аукцион).</w:t>
      </w:r>
    </w:p>
    <w:p w:rsidR="0072044E" w:rsidRPr="008A104D" w:rsidRDefault="0072044E" w:rsidP="0054056D">
      <w:pPr>
        <w:ind w:firstLine="708"/>
        <w:jc w:val="both"/>
        <w:rPr>
          <w:i/>
        </w:rPr>
      </w:pPr>
      <w:r w:rsidRPr="008A104D"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72044E" w:rsidRPr="00787498" w:rsidRDefault="00787498" w:rsidP="0072044E">
      <w:pPr>
        <w:ind w:firstLine="709"/>
        <w:jc w:val="both"/>
      </w:pPr>
      <w:r w:rsidRPr="00787498">
        <w:t>21</w:t>
      </w:r>
      <w:r w:rsidR="00E32252" w:rsidRPr="00787498">
        <w:t>.</w:t>
      </w:r>
      <w:r w:rsidR="00E47A40" w:rsidRPr="00787498">
        <w:t>0</w:t>
      </w:r>
      <w:r w:rsidR="00C018C4" w:rsidRPr="00787498">
        <w:t>4</w:t>
      </w:r>
      <w:r w:rsidR="00971FF0" w:rsidRPr="00787498">
        <w:t>.2021</w:t>
      </w:r>
      <w:r w:rsidR="0072044E" w:rsidRPr="00787498">
        <w:t xml:space="preserve"> в Единой информационной системе в сфере закупок были размещены извещение о проведении Аукциона и документация об Аукционе.</w:t>
      </w:r>
    </w:p>
    <w:p w:rsidR="0072044E" w:rsidRPr="00787498" w:rsidRDefault="0072044E" w:rsidP="0072044E">
      <w:pPr>
        <w:ind w:firstLine="709"/>
        <w:jc w:val="both"/>
      </w:pPr>
      <w:r w:rsidRPr="00787498">
        <w:t xml:space="preserve">Заказчиком Аукциона является </w:t>
      </w:r>
      <w:r w:rsidR="00787498" w:rsidRPr="00787498">
        <w:t>управление образования администрации Саратовского муниципального района Саратовской области</w:t>
      </w:r>
      <w:r w:rsidR="004E6744" w:rsidRPr="00787498">
        <w:t xml:space="preserve"> </w:t>
      </w:r>
      <w:r w:rsidRPr="00787498">
        <w:t>(далее – Заказчик).</w:t>
      </w:r>
    </w:p>
    <w:p w:rsidR="0072044E" w:rsidRPr="00787498" w:rsidRDefault="0072044E" w:rsidP="0072044E">
      <w:pPr>
        <w:ind w:firstLine="709"/>
        <w:jc w:val="both"/>
      </w:pPr>
      <w:r w:rsidRPr="00787498">
        <w:t xml:space="preserve">Начальная (максимальная) цена контракта составляет </w:t>
      </w:r>
      <w:r w:rsidR="00787498" w:rsidRPr="00787498">
        <w:rPr>
          <w:shd w:val="clear" w:color="auto" w:fill="FFFFFF"/>
        </w:rPr>
        <w:t>10 897 600,56</w:t>
      </w:r>
      <w:r w:rsidR="004E6744" w:rsidRPr="00787498">
        <w:rPr>
          <w:shd w:val="clear" w:color="auto" w:fill="FFFFFF"/>
        </w:rPr>
        <w:t xml:space="preserve"> </w:t>
      </w:r>
      <w:r w:rsidRPr="00787498">
        <w:t>рубл</w:t>
      </w:r>
      <w:r w:rsidR="0087389B" w:rsidRPr="00787498">
        <w:t>ей.</w:t>
      </w:r>
      <w:r w:rsidRPr="00787498">
        <w:t xml:space="preserve"> </w:t>
      </w:r>
    </w:p>
    <w:p w:rsidR="00B403F4" w:rsidRPr="00787498" w:rsidRDefault="00B403F4" w:rsidP="00B403F4">
      <w:pPr>
        <w:ind w:firstLine="709"/>
        <w:contextualSpacing/>
        <w:jc w:val="both"/>
        <w:rPr>
          <w:color w:val="000000"/>
        </w:rPr>
      </w:pPr>
      <w:r w:rsidRPr="00787498">
        <w:rPr>
          <w:color w:val="000000"/>
        </w:rPr>
        <w:t xml:space="preserve">Из жалобы Заявителя следует, что Единая комиссия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необоснованно признала несоответствующей требованиям Документации об Аукционе заявку </w:t>
      </w:r>
      <w:r w:rsidR="00425568">
        <w:rPr>
          <w:color w:val="000000"/>
        </w:rPr>
        <w:t xml:space="preserve">№ 7 </w:t>
      </w:r>
      <w:r w:rsidRPr="00787498">
        <w:rPr>
          <w:color w:val="000000"/>
        </w:rPr>
        <w:t xml:space="preserve">участника закупки </w:t>
      </w:r>
      <w:r w:rsidR="00787498" w:rsidRPr="00787498">
        <w:rPr>
          <w:color w:val="000000"/>
        </w:rPr>
        <w:t>ООО «НПЦ «Просвещение»</w:t>
      </w:r>
      <w:r w:rsidRPr="00787498">
        <w:rPr>
          <w:color w:val="000000"/>
        </w:rPr>
        <w:t>.</w:t>
      </w:r>
    </w:p>
    <w:p w:rsidR="00BA5DF2" w:rsidRPr="00BA5DF2" w:rsidRDefault="00B403F4" w:rsidP="00BA5DF2">
      <w:pPr>
        <w:ind w:firstLine="709"/>
        <w:contextualSpacing/>
        <w:jc w:val="both"/>
      </w:pPr>
      <w:r w:rsidRPr="00BA5DF2">
        <w:rPr>
          <w:color w:val="000000"/>
        </w:rPr>
        <w:lastRenderedPageBreak/>
        <w:t xml:space="preserve">Согласно Протоколу </w:t>
      </w:r>
      <w:r w:rsidR="00BA5DF2" w:rsidRPr="00BA5DF2">
        <w:rPr>
          <w:color w:val="000000"/>
        </w:rPr>
        <w:t>подведения итогов</w:t>
      </w:r>
      <w:r w:rsidR="00A0423B" w:rsidRPr="00BA5DF2">
        <w:rPr>
          <w:color w:val="000000"/>
        </w:rPr>
        <w:t xml:space="preserve"> </w:t>
      </w:r>
      <w:r w:rsidR="0040758F" w:rsidRPr="00BA5DF2">
        <w:rPr>
          <w:color w:val="000000"/>
        </w:rPr>
        <w:t>Ау</w:t>
      </w:r>
      <w:r w:rsidR="008B79FD" w:rsidRPr="00BA5DF2">
        <w:rPr>
          <w:color w:val="000000"/>
        </w:rPr>
        <w:t>кциона</w:t>
      </w:r>
      <w:r w:rsidRPr="00BA5DF2">
        <w:rPr>
          <w:color w:val="000000"/>
        </w:rPr>
        <w:t xml:space="preserve"> от </w:t>
      </w:r>
      <w:r w:rsidR="00BA5DF2" w:rsidRPr="00BA5DF2">
        <w:rPr>
          <w:color w:val="000000"/>
        </w:rPr>
        <w:t>17</w:t>
      </w:r>
      <w:r w:rsidRPr="00BA5DF2">
        <w:rPr>
          <w:color w:val="000000"/>
        </w:rPr>
        <w:t>.0</w:t>
      </w:r>
      <w:r w:rsidR="00BA5DF2" w:rsidRPr="00BA5DF2">
        <w:rPr>
          <w:color w:val="000000"/>
        </w:rPr>
        <w:t>5</w:t>
      </w:r>
      <w:r w:rsidRPr="00BA5DF2">
        <w:rPr>
          <w:color w:val="000000"/>
        </w:rPr>
        <w:t xml:space="preserve">.2021 Единая комиссия признала заявку Заявителя несоответствующей требованиям по следующим основаниям: </w:t>
      </w:r>
      <w:r w:rsidR="00BA5DF2" w:rsidRPr="00BA5DF2">
        <w:t>В соответствии с п. 3 ч. 6 ст. 69, п. 6 ч. 5 ст. 66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п. 3.2.2 раздела 3 документации об электронном аукционе, п. 34 и п. 22 раздела 7 документации об электронном аукционе, в соответствии со статьей 14 Федерального закона, п. 3 Постановления Правительства РФ от 10 июля 2019 г. N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</w:t>
      </w:r>
      <w:r w:rsidR="00BA5DF2">
        <w:t xml:space="preserve">ссийской Федерации», а именно:  </w:t>
      </w:r>
      <w:r w:rsidR="00BA5DF2" w:rsidRPr="00BA5DF2">
        <w:t>участник закупки в составе второй части заявки не предоставил декларацию участника закупки о нахождении радиоэлектронной продукции в едином реестре российской радиоэлектронной продукции с указанием номера реестровой записи на товар «</w:t>
      </w:r>
      <w:r w:rsidR="00BA5DF2" w:rsidRPr="00BA5DF2">
        <w:rPr>
          <w:b/>
          <w:bCs/>
        </w:rPr>
        <w:t>Ноутбук</w:t>
      </w:r>
      <w:r w:rsidR="00BA5DF2" w:rsidRPr="00BA5DF2">
        <w:t xml:space="preserve"> Гравитон А10И». </w:t>
      </w:r>
    </w:p>
    <w:p w:rsidR="00BA5DF2" w:rsidRPr="00BA5DF2" w:rsidRDefault="00BA5DF2" w:rsidP="00BA5DF2">
      <w:pPr>
        <w:ind w:firstLine="709"/>
        <w:contextualSpacing/>
        <w:jc w:val="both"/>
      </w:pPr>
      <w:r w:rsidRPr="00BA5DF2">
        <w:t xml:space="preserve">Согласно письма Министерства промышленности и торговли Российской Федерации (№35733/11 от 29.04.2021 «О предоставлении информации о наличии ноутбука в реестре») продукция «Автоматизированное рабочее место «Гравитон» и </w:t>
      </w:r>
      <w:r w:rsidRPr="00BA5DF2">
        <w:rPr>
          <w:b/>
          <w:bCs/>
        </w:rPr>
        <w:t>«Автоматизированное рабочее место Гравитон А10И»</w:t>
      </w:r>
      <w:r w:rsidRPr="00BA5DF2">
        <w:t xml:space="preserve">, находящаяся в реестре радиоэлектронной продукции под номерами реестровых записей РЭ-2007/20 и РЭ-2534/20 соответственно, являются </w:t>
      </w:r>
      <w:r w:rsidRPr="00BA5DF2">
        <w:rPr>
          <w:b/>
          <w:bCs/>
        </w:rPr>
        <w:t>персональными компьютерами с системными блоками.</w:t>
      </w:r>
      <w:r w:rsidRPr="00BA5DF2">
        <w:t>»</w:t>
      </w:r>
    </w:p>
    <w:p w:rsidR="00A0423B" w:rsidRPr="00BA5DF2" w:rsidRDefault="00BA5DF2" w:rsidP="00BA5DF2">
      <w:pPr>
        <w:ind w:firstLine="709"/>
        <w:contextualSpacing/>
        <w:jc w:val="both"/>
      </w:pPr>
      <w:r w:rsidRPr="00BA5DF2">
        <w:t>На основании п. 6. ч. 5 ст. 66 Федерального закона заявка была приравнена к заявке, в которой содержится предложение о поставке товаров, происходящих из иностранного государства</w:t>
      </w:r>
    </w:p>
    <w:p w:rsidR="004A5481" w:rsidRPr="008256A9" w:rsidRDefault="004A5481" w:rsidP="004A5481">
      <w:pPr>
        <w:ind w:firstLine="709"/>
        <w:contextualSpacing/>
        <w:jc w:val="both"/>
      </w:pPr>
      <w:r w:rsidRPr="008256A9">
        <w:t>В соответствии с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246095" w:rsidRPr="00AA3CCD" w:rsidRDefault="00246095" w:rsidP="002A59FE">
      <w:pPr>
        <w:ind w:firstLine="709"/>
        <w:contextualSpacing/>
        <w:jc w:val="both"/>
      </w:pPr>
      <w:r w:rsidRPr="00AA3CCD">
        <w:t>Объектом закупки является</w:t>
      </w:r>
      <w:r w:rsidR="004A5481" w:rsidRPr="00AA3CCD">
        <w:t xml:space="preserve"> поставка </w:t>
      </w:r>
      <w:r w:rsidRPr="00AA3CCD">
        <w:t>товар</w:t>
      </w:r>
      <w:r w:rsidR="004A5481" w:rsidRPr="00AA3CCD">
        <w:t>а</w:t>
      </w:r>
      <w:r w:rsidRPr="00AA3CCD">
        <w:t xml:space="preserve"> «Ноутбук» с кодом ОКПД2 26.20.11.110.</w:t>
      </w:r>
    </w:p>
    <w:p w:rsidR="004A5481" w:rsidRPr="00AA3CCD" w:rsidRDefault="004A5481" w:rsidP="004A5481">
      <w:pPr>
        <w:ind w:firstLine="709"/>
        <w:contextualSpacing/>
        <w:jc w:val="both"/>
      </w:pPr>
      <w:r w:rsidRPr="00AA3CCD">
        <w:t>Согласно п. 2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A5481" w:rsidRPr="00AA3CCD" w:rsidRDefault="004A5481" w:rsidP="00246095">
      <w:pPr>
        <w:ind w:firstLine="709"/>
        <w:contextualSpacing/>
        <w:jc w:val="both"/>
      </w:pPr>
      <w:r w:rsidRPr="00AA3CCD">
        <w:t>В силу п.6 ч.5 ст.66 Закона о контрактной системе вторая часть заявки должна содержать документы, предусмотренные нормативными правовыми актами, принятыми в соответствии со статьей 14 Федерального закона, или копии таких документов (см. Инструкцию по заполнению заявки).</w:t>
      </w:r>
    </w:p>
    <w:p w:rsidR="0052716D" w:rsidRPr="0052716D" w:rsidRDefault="00246095" w:rsidP="0052716D">
      <w:pPr>
        <w:ind w:firstLine="709"/>
        <w:contextualSpacing/>
        <w:jc w:val="both"/>
      </w:pPr>
      <w:r w:rsidRPr="0052716D">
        <w:t xml:space="preserve">Согласно п. 34 Информационной карты документации об Аукционе </w:t>
      </w:r>
      <w:r w:rsidR="0052716D" w:rsidRPr="0052716D">
        <w:t>национальный режим применён в соответствии с Постановлением Правительства РФ от 10 июля 2019 г. N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Федерации».</w:t>
      </w:r>
    </w:p>
    <w:p w:rsidR="0052716D" w:rsidRPr="0052716D" w:rsidRDefault="0052716D" w:rsidP="0052716D">
      <w:pPr>
        <w:ind w:firstLine="709"/>
        <w:contextualSpacing/>
        <w:jc w:val="both"/>
      </w:pPr>
      <w:r w:rsidRPr="0052716D">
        <w:t xml:space="preserve">Национальный режим применён в соответствии с Приказом Министерства финансов Российской Федерации от 04.06.2018 № 126н «Об условиях допуска товаров, происходящих из иностранного государства или группы иностранных государств, для </w:t>
      </w:r>
      <w:r w:rsidRPr="0052716D">
        <w:lastRenderedPageBreak/>
        <w:t>целей осуществления закупок товаров для обеспечения государственных и муниципальных нужд».</w:t>
      </w:r>
    </w:p>
    <w:p w:rsidR="00246095" w:rsidRPr="00823644" w:rsidRDefault="00246095" w:rsidP="0052716D">
      <w:pPr>
        <w:ind w:firstLine="709"/>
        <w:contextualSpacing/>
        <w:jc w:val="both"/>
      </w:pPr>
      <w:r w:rsidRPr="00823644">
        <w:t>В соответствии с пунктом 3 Постановления Правительства РФ от 10 июля 2019 г. N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Федерации» (далее - Постановление № 878) подтверждением соответствия радиоэлектронной продукции требованиям извещения об осуществлении закупки и (или) документации о закупке является декларация участника закупки о нахождении радиоэлектронной продукции в реестре с указанием номера реестровой записи.</w:t>
      </w:r>
    </w:p>
    <w:p w:rsidR="00823644" w:rsidRDefault="00823644" w:rsidP="001C1688">
      <w:pPr>
        <w:ind w:firstLine="709"/>
        <w:contextualSpacing/>
        <w:jc w:val="both"/>
      </w:pPr>
      <w:r w:rsidRPr="00823644">
        <w:t>В п. 22 Информационной карты Документации об Аукционе приведен перечень документов, подтверждающих соответствие товара (работы, услуги) требованиям, установленным в соответствии с законодательством Российской Федерации, а также документов, предусмотренных нормативными правовыми актами, принятыми в соответствии со статьей 14 Федерального закона: «Декларация(и) участника закупки о нахождении радиоэлектронной продукции в реестре с указанием номера реестровой записи предоставляются(ется) в составе второй части заявки».</w:t>
      </w:r>
    </w:p>
    <w:p w:rsidR="001E5E64" w:rsidRPr="00656FA2" w:rsidRDefault="00734FBD" w:rsidP="001C1688">
      <w:pPr>
        <w:ind w:firstLine="709"/>
        <w:contextualSpacing/>
        <w:jc w:val="both"/>
      </w:pPr>
      <w:r w:rsidRPr="00656FA2">
        <w:t xml:space="preserve">В составе второй части заявки </w:t>
      </w:r>
      <w:r w:rsidR="00656FA2" w:rsidRPr="00656FA2">
        <w:t>ООО «НПЦ «Просвещение»</w:t>
      </w:r>
      <w:r w:rsidRPr="00656FA2">
        <w:t xml:space="preserve"> представлен </w:t>
      </w:r>
      <w:r w:rsidR="00AC2432" w:rsidRPr="00656FA2">
        <w:t>следующий товар: Ноутбук- Товарный знак, модель :Гравитон А10И; Номер реестровой записи: РЭ-2007/20, Кол-во:</w:t>
      </w:r>
      <w:r w:rsidR="00656FA2" w:rsidRPr="00656FA2">
        <w:t>168</w:t>
      </w:r>
      <w:r w:rsidR="00AC2432" w:rsidRPr="00656FA2">
        <w:t>, Ед.Изм.:шт, Страна происхождения товара: Россия.</w:t>
      </w:r>
    </w:p>
    <w:p w:rsidR="001E5E64" w:rsidRPr="00656FA2" w:rsidRDefault="00AC2432" w:rsidP="00A0423B">
      <w:pPr>
        <w:ind w:firstLine="709"/>
        <w:contextualSpacing/>
        <w:jc w:val="both"/>
      </w:pPr>
      <w:r w:rsidRPr="00656FA2">
        <w:t xml:space="preserve">Также </w:t>
      </w:r>
      <w:r w:rsidR="00C83E9B">
        <w:t>в</w:t>
      </w:r>
      <w:r w:rsidR="00656FA2" w:rsidRPr="00656FA2">
        <w:t xml:space="preserve"> составе второй части заявки Заявитель представляет письмо производителя ноутбука ООО «Новый Ай Ти Проект» исх № 264/21 от 23.03.2021, согласно которому автоматизированное рабочее место Гравитон, зарегистрированное в реестре российской радиоэлектронной продукции под номером РЭ-2007/20, представляет собой комплект: Ноутбук, манипулятор типа мышь и предустановленная операционная система.</w:t>
      </w:r>
    </w:p>
    <w:p w:rsidR="001E5E64" w:rsidRPr="00A5018C" w:rsidRDefault="003727AA" w:rsidP="00A0423B">
      <w:pPr>
        <w:ind w:firstLine="709"/>
        <w:contextualSpacing/>
        <w:jc w:val="both"/>
      </w:pPr>
      <w:r w:rsidRPr="00A5018C">
        <w:t xml:space="preserve">Из пояснений представителя Уполномоченного </w:t>
      </w:r>
      <w:r w:rsidR="00C87905" w:rsidRPr="00A5018C">
        <w:t>учреждения</w:t>
      </w:r>
      <w:r w:rsidRPr="00A5018C">
        <w:t xml:space="preserve"> следует, что </w:t>
      </w:r>
      <w:r w:rsidR="00C83E9B">
        <w:t>с</w:t>
      </w:r>
      <w:r w:rsidR="00A5018C" w:rsidRPr="00A5018C">
        <w:t>огласно данным реестра российской радиоэлектронной продукции https://docs.google.com/viewerng/viewer?url=https://gisp.gov.ru//upload/iblock/b0f/Edinyy_reestr_REP.xlsx под номером РЭ-2007/20 зарегистрировано автоматизированное рабочее место Гравитон с кодом ОКПД2 - 26.20.15.000.</w:t>
      </w:r>
    </w:p>
    <w:p w:rsidR="003727AA" w:rsidRPr="00A5018C" w:rsidRDefault="003727AA" w:rsidP="003727AA">
      <w:pPr>
        <w:ind w:firstLine="709"/>
        <w:contextualSpacing/>
        <w:jc w:val="both"/>
      </w:pPr>
      <w:r w:rsidRPr="00A5018C">
        <w:t>Указанный код ОКПД2 - 26.20.15.000 «Машины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вывода» не соответствует коду закупаемой продукции ОКПД2 - 26.20.11.110 «Компьютеры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аппарата».</w:t>
      </w:r>
    </w:p>
    <w:p w:rsidR="00A5018C" w:rsidRDefault="00A5018C" w:rsidP="00A5018C">
      <w:pPr>
        <w:ind w:firstLine="709"/>
        <w:contextualSpacing/>
        <w:jc w:val="both"/>
      </w:pPr>
      <w:r>
        <w:t>Данное расхождение в кодах ОКПД2 поставило под сомнение информацию, содержащуюся в письме производителя ООО «Новый Ай Ти Проект» исх. № 264/21 от 23.03.2021, приложенном Заявителем в составе второй части заявки.</w:t>
      </w:r>
    </w:p>
    <w:p w:rsidR="00A5018C" w:rsidRDefault="00A5018C" w:rsidP="00A5018C">
      <w:pPr>
        <w:ind w:firstLine="709"/>
        <w:contextualSpacing/>
        <w:jc w:val="both"/>
      </w:pPr>
      <w:r>
        <w:t>В соответствии с пунктом 5 Правил формирования и ведения единого реестра Российской радиоэлектронной продукции, утвержденными Постановлением Правительства РФ от 10.07.2019 № 878 (далее Правила формирования реестра) Министерство промышленности и торговли Российской Федерации включает в реестр радиоэлектронную продукцию, в отношении которой выдано заключение о подтверждении производства.</w:t>
      </w:r>
    </w:p>
    <w:p w:rsidR="003727AA" w:rsidRPr="00C23514" w:rsidRDefault="003727AA" w:rsidP="00A5018C">
      <w:pPr>
        <w:ind w:firstLine="709"/>
        <w:contextualSpacing/>
        <w:jc w:val="both"/>
      </w:pPr>
      <w:r w:rsidRPr="00C23514">
        <w:t>В соответствии с подпунктом «з» пункта 4 Правил формирования реестра основанием для включения в реестр радиоэлектронной продукции является заключение Министерства промышленности и торговли Российской Федерации о подтверждении производства промышленной продукции на территории Российской Федерации, выданного в соответствии с постановлением Правительства Российской Федерации от 17 июля 2015 г. № 719 «О подтверждении производства промышленной продукции на территории Российской Федерации» (далее - заключение о подтверждении производства).</w:t>
      </w:r>
    </w:p>
    <w:p w:rsidR="003727AA" w:rsidRPr="00C23514" w:rsidRDefault="003727AA" w:rsidP="003727AA">
      <w:pPr>
        <w:ind w:firstLine="709"/>
        <w:contextualSpacing/>
        <w:jc w:val="both"/>
      </w:pPr>
      <w:r w:rsidRPr="00C23514">
        <w:lastRenderedPageBreak/>
        <w:t xml:space="preserve">Постановлением Правительства РФ от 17.07.2015 № 719 «О подтверждении производства промышленной продукции на территории Российской Федерации» (далее – Постановление № 719) утверждены Требования к промышленной продукции, предъявляемые в целях ее отнесения к продукции, произведенной на территории Российской Федерации (далее - Требования). </w:t>
      </w:r>
    </w:p>
    <w:p w:rsidR="003727AA" w:rsidRPr="00C23514" w:rsidRDefault="003727AA" w:rsidP="003727AA">
      <w:pPr>
        <w:ind w:firstLine="709"/>
        <w:contextualSpacing/>
        <w:jc w:val="both"/>
      </w:pPr>
      <w:r w:rsidRPr="00C23514">
        <w:t>Пост</w:t>
      </w:r>
      <w:r w:rsidR="00C83E9B">
        <w:t xml:space="preserve">ановлением № 719 предъявляются </w:t>
      </w:r>
      <w:r w:rsidRPr="00C23514">
        <w:t>требования к продукции с кодами ОКПД2 - 26.20.15 и кодом ОКПД2 - 26.20.11 в целях отнесения продукции к происходящей на территории Российской Федерации.</w:t>
      </w:r>
    </w:p>
    <w:p w:rsidR="003727AA" w:rsidRPr="00C23514" w:rsidRDefault="00C87905" w:rsidP="003727AA">
      <w:pPr>
        <w:ind w:firstLine="709"/>
        <w:contextualSpacing/>
        <w:jc w:val="both"/>
      </w:pPr>
      <w:r w:rsidRPr="00C23514">
        <w:t>Согласно пояснениям Уполномоченного учреждения</w:t>
      </w:r>
      <w:r w:rsidR="003727AA" w:rsidRPr="00C23514">
        <w:t>, реестровая запись РЭ-2007/20 на Автоматизированное рабочее место Гравитон не может подтвердить нахождение в реестре радиоэлектронной продукции Ноутбука Гравитон А10И.</w:t>
      </w:r>
    </w:p>
    <w:p w:rsidR="00C23514" w:rsidRDefault="00C23514" w:rsidP="00C23514">
      <w:pPr>
        <w:ind w:firstLine="709"/>
        <w:contextualSpacing/>
        <w:jc w:val="both"/>
      </w:pPr>
      <w:r>
        <w:t>Реестр выданных Минпромторгом заключений о подтверждении производства находится в свободном доступе в сети интернет https://gisp.gov.ru/pp719v2/pub/res/ .</w:t>
      </w:r>
    </w:p>
    <w:p w:rsidR="003727AA" w:rsidRPr="008A104D" w:rsidRDefault="00C23514" w:rsidP="00C23514">
      <w:pPr>
        <w:ind w:firstLine="709"/>
        <w:contextualSpacing/>
        <w:jc w:val="both"/>
        <w:rPr>
          <w:highlight w:val="yellow"/>
        </w:rPr>
      </w:pPr>
      <w:r>
        <w:t>Согласно заключению Минпромторга от 14.09.2020 № 67061/11 заключение о подтверждении производства на Автоматизированное рабочее место «Гравитон» выдано на настольный персональный компьютер «Гравитон» (ОКПД2 - 26.20.15.000) и автоматизированное рабочее место «Гравитон» (ОКПД2 - 26.20.15.000), что говорит об отсутствии в составе радиоэлектронной продукции, зарегистрированной под номером РЭ-2007/20 ноутбука, предлагаемого Заявителем к поставке ОКПД2 - 26.20.11.110).</w:t>
      </w:r>
      <w:r w:rsidR="003727AA" w:rsidRPr="008A104D">
        <w:rPr>
          <w:highlight w:val="yellow"/>
        </w:rPr>
        <w:t xml:space="preserve"> </w:t>
      </w:r>
    </w:p>
    <w:p w:rsidR="001E5E64" w:rsidRPr="00C23514" w:rsidRDefault="003727AA" w:rsidP="00A0423B">
      <w:pPr>
        <w:ind w:firstLine="709"/>
        <w:contextualSpacing/>
        <w:jc w:val="both"/>
      </w:pPr>
      <w:r w:rsidRPr="00C23514">
        <w:t>Уполномоченное учреждение обратилось с запросом в Минпромторг РФ о составе Автоматизированного рабочего места «Гравитон» под номером реестровой записи РЭ-2007/20 (заключение о подтверждении производства Минпромторга РФ № 67061/11) и Автоматизированного рабочего места «Гравитон А10И» под номером реестровой записи РЭ-2534/20 (заключения о подтверждении производства Минпромторга № 98015/11 от 15.12.2020).</w:t>
      </w:r>
    </w:p>
    <w:p w:rsidR="001E5E64" w:rsidRPr="00C23514" w:rsidRDefault="003727AA" w:rsidP="00A0423B">
      <w:pPr>
        <w:ind w:firstLine="709"/>
        <w:contextualSpacing/>
        <w:jc w:val="both"/>
      </w:pPr>
      <w:r w:rsidRPr="00C23514">
        <w:t>Согласно Письму Минпромторга РФ от 29.04.2021 № 35733/11 Автоматизированное рабочее место «Гравитон А10И» и Автоматизированное рабочее место «Гравитон» являются персональными компьютерами с системными блоками.</w:t>
      </w:r>
    </w:p>
    <w:p w:rsidR="00E85563" w:rsidRPr="00E85563" w:rsidRDefault="003727AA" w:rsidP="00A0423B">
      <w:pPr>
        <w:ind w:firstLine="709"/>
        <w:contextualSpacing/>
        <w:jc w:val="both"/>
      </w:pPr>
      <w:r w:rsidRPr="00E85563">
        <w:t xml:space="preserve">В соответствии с </w:t>
      </w:r>
      <w:r w:rsidR="00E85563" w:rsidRPr="00E85563">
        <w:t xml:space="preserve">п. 1(2) </w:t>
      </w:r>
      <w:r w:rsidRPr="00E85563">
        <w:t>Постановлени</w:t>
      </w:r>
      <w:r w:rsidR="00E85563" w:rsidRPr="00E85563">
        <w:t>я</w:t>
      </w:r>
      <w:r w:rsidRPr="00E85563">
        <w:t xml:space="preserve"> Правительства РФ от 17.07.2015 № 719 «О подтверждении производства промышленной продукции на территории Российской Федерации» </w:t>
      </w:r>
      <w:r w:rsidR="00E85563" w:rsidRPr="00E85563">
        <w:t>подтверждением соответствия товаров (продукции) требованиям, предусмотренным приложением к настоящему постановлению, является акт экспертизы, выдаваемый Торгово-промышленной палатой Российской Федерации в порядке, определенном ею по согласованию с Министерством промышленности и торговли Российской Федерации.</w:t>
      </w:r>
    </w:p>
    <w:p w:rsidR="003727AA" w:rsidRPr="00C23514" w:rsidRDefault="003727AA" w:rsidP="003727AA">
      <w:pPr>
        <w:ind w:firstLine="709"/>
        <w:contextualSpacing/>
        <w:jc w:val="both"/>
      </w:pPr>
      <w:r w:rsidRPr="00C23514">
        <w:t>Уполномоченное учреждение обратилось в ТПП РФ с запросом о наличии в составе автоматизированных мест «Гравитон» и «Гравитон А10И» ноутбуков, соответствующих критериям отнесения товаров к продукции российского производства согласно актам экспертизы.</w:t>
      </w:r>
    </w:p>
    <w:p w:rsidR="00C23514" w:rsidRDefault="00C23514" w:rsidP="00C23514">
      <w:pPr>
        <w:ind w:firstLine="709"/>
        <w:contextualSpacing/>
        <w:jc w:val="both"/>
      </w:pPr>
      <w:r>
        <w:t>Согласно Письму ТТП РФ от 14.05.2021 № 27/0470 ООО «Новый Ай Ти Проект» для целей отнесения товаров к продукции российского производства и выдачи акта экспертизы была заявлена комплектация Продукции: настольный персональный компьютер «Гравитон», клавиатура и манипулятор типа «мышь».</w:t>
      </w:r>
    </w:p>
    <w:p w:rsidR="00C23514" w:rsidRDefault="00C23514" w:rsidP="00C23514">
      <w:pPr>
        <w:ind w:firstLine="709"/>
        <w:contextualSpacing/>
        <w:jc w:val="both"/>
      </w:pPr>
      <w:r>
        <w:t>Ноутбуки регистрируются в реестре российской промышленной продукции исключительно с кодами ОКПД2 26.20.11 (Номера реестровых записей - 2815\1\2020; 2784\1\2020; 32\1\2021; 3468\1\2020; 400\1\2021).</w:t>
      </w:r>
    </w:p>
    <w:p w:rsidR="00C23514" w:rsidRDefault="00C23514" w:rsidP="00C23514">
      <w:pPr>
        <w:ind w:firstLine="709"/>
        <w:contextualSpacing/>
        <w:jc w:val="both"/>
      </w:pPr>
      <w:r>
        <w:t>Настольные персональные компьютеры регистрируются в реестре российской промышленной продукции исключительно с кодами ОКПД2 26.20.13; 26.20.14; 26.20.15 (Номера реестровых записей - 2256\1\2020; 2436\1\2020; 38\1\2021; 911\1\2020) в том числе и настольный персональный компьютер ГРАВИТОН код ОКПД2 - 26.20.15.000, номер записи - 2436\1\2020).</w:t>
      </w:r>
    </w:p>
    <w:p w:rsidR="00C23514" w:rsidRDefault="00C23514" w:rsidP="00C23514">
      <w:pPr>
        <w:ind w:firstLine="709"/>
        <w:contextualSpacing/>
        <w:jc w:val="both"/>
      </w:pPr>
      <w:r>
        <w:t>Согласно КТРУ настольному персональному компьютеру соответствуют коды - 26.20.15.000-00000032-26.20.15.000-00000035. Ноутбукам - 26.20.11.110-00000001 и т.д.</w:t>
      </w:r>
    </w:p>
    <w:p w:rsidR="00C23514" w:rsidRPr="00C23514" w:rsidRDefault="007869FB" w:rsidP="00C23514">
      <w:pPr>
        <w:ind w:firstLine="709"/>
        <w:contextualSpacing/>
        <w:jc w:val="both"/>
      </w:pPr>
      <w:r>
        <w:lastRenderedPageBreak/>
        <w:t>Согласно</w:t>
      </w:r>
      <w:r w:rsidR="00C23514" w:rsidRPr="00C23514">
        <w:t xml:space="preserve"> Приказ</w:t>
      </w:r>
      <w:r>
        <w:t>у</w:t>
      </w:r>
      <w:r w:rsidR="00C23514" w:rsidRPr="00C23514">
        <w:t xml:space="preserve"> Росстата от 30.07.2020 № 424 «Об утверждении форм федерального статистического наблюдения для организации федерального статистического наблюдения за деятельностью в сфере образования, науки, инноваций и информационных технологий» под персональным компьютером (далее - ПК) понимается настольный (оборудование, требующее постоянного подключения к электросети и чаще всего установленное стационарно, - десктопы (системный блок и монитор представлены в виде отдельных устройств, соединенных между собой проводами, моноблоки и тому подобное) или портативный (оборудование, использование которого не требует постоянного подключения к электросети - ноутбуки, нетбуки, смартбуки, планшетные компьютеры) компьютер. Это понятие не включает такое оборудование, как мобильные сотовые телефоны, карманные персональные компьютеры (КПК).</w:t>
      </w:r>
    </w:p>
    <w:p w:rsidR="00C23514" w:rsidRDefault="007869FB" w:rsidP="00C23514">
      <w:pPr>
        <w:ind w:firstLine="709"/>
        <w:contextualSpacing/>
        <w:jc w:val="both"/>
      </w:pPr>
      <w:r>
        <w:t>Согласно пояснениям представителя Уполномоченного органа в</w:t>
      </w:r>
      <w:r w:rsidR="00C23514" w:rsidRPr="00C23514">
        <w:t>виду чего невозможна двоякая трактовка письма ТТП РФ от 14.05.2021 № 27/0470, согласно которому в автоматизированное рабочее место «Гравитон» входит настольный персональный компьютер «Гравитон».</w:t>
      </w:r>
    </w:p>
    <w:p w:rsidR="00C23514" w:rsidRDefault="00C23514" w:rsidP="00C23514">
      <w:pPr>
        <w:ind w:firstLine="709"/>
        <w:contextualSpacing/>
        <w:jc w:val="both"/>
      </w:pPr>
      <w:r>
        <w:t>Следовательно, реестровая запись РЭ-2007/20 на Автоматизированное рабочее место Гравитон не может подтвердить нахождение в реестре радиоэлектронной продукции Ноутбука.</w:t>
      </w:r>
    </w:p>
    <w:p w:rsidR="001E5E64" w:rsidRPr="00C23514" w:rsidRDefault="003727AA" w:rsidP="003727AA">
      <w:pPr>
        <w:ind w:firstLine="709"/>
        <w:contextualSpacing/>
        <w:jc w:val="both"/>
      </w:pPr>
      <w:r w:rsidRPr="00C23514">
        <w:t>Кроме того, ТПП РФ сообщает о том, что в настоящее время актов экспертизы на соответствие производимых ООО «Новый Ай Ти Проект» ноутбуков не выдавалось, их соответствие Требованиям, утвержденным Постановлением № 719</w:t>
      </w:r>
      <w:r w:rsidR="00102218" w:rsidRPr="00C23514">
        <w:t>,</w:t>
      </w:r>
      <w:r w:rsidRPr="00C23514">
        <w:t xml:space="preserve"> не подтверждается.</w:t>
      </w:r>
    </w:p>
    <w:p w:rsidR="001E5E64" w:rsidRPr="00C23514" w:rsidRDefault="00F736D5" w:rsidP="00A0423B">
      <w:pPr>
        <w:ind w:firstLine="709"/>
        <w:contextualSpacing/>
        <w:jc w:val="both"/>
      </w:pPr>
      <w:r w:rsidRPr="00C23514">
        <w:t>Таким образом, Заявителем не представлена декларация о нахождении предлагаемой им к поставке радиоэлектронной продукции Ноутбука «Гравитон А10И» в реестре российской радиоэлектронной продукции.</w:t>
      </w:r>
    </w:p>
    <w:p w:rsidR="001C1688" w:rsidRPr="00C23514" w:rsidRDefault="001C1688" w:rsidP="001C1688">
      <w:pPr>
        <w:autoSpaceDE w:val="0"/>
        <w:autoSpaceDN w:val="0"/>
        <w:adjustRightInd w:val="0"/>
        <w:ind w:firstLine="709"/>
        <w:jc w:val="both"/>
      </w:pPr>
      <w:r w:rsidRPr="00C23514">
        <w:t>Пунктом 3 Постановления № 878 установлено, что при осуществлении закупок радиоэлектронной продукции, включенной в перечень, за исключением позиций, классифицируемых кодами 27.31 и 27.32, заказчик отклоняет все заявки (окончательные предложения), содержащие предложения о поставке радиоэлектронной продукции, включенной в перечень, происходящей из иностранных государств, при условии, что на участие в определении поставщика подано не менее 2 удовлетворяющих требованиям извещения об осуществлении закупки и (или) документации о закупке заявок (окончательных предложений), которые одновременно:</w:t>
      </w:r>
    </w:p>
    <w:p w:rsidR="001C1688" w:rsidRPr="00C23514" w:rsidRDefault="001C1688" w:rsidP="001C1688">
      <w:pPr>
        <w:autoSpaceDE w:val="0"/>
        <w:autoSpaceDN w:val="0"/>
        <w:adjustRightInd w:val="0"/>
        <w:ind w:firstLine="709"/>
        <w:jc w:val="both"/>
      </w:pPr>
      <w:r w:rsidRPr="00C23514">
        <w:t>содержат предложения о поставке радиоэлектронной продукции, включенной в реестр;</w:t>
      </w:r>
    </w:p>
    <w:p w:rsidR="001C1688" w:rsidRPr="00C23514" w:rsidRDefault="001C1688" w:rsidP="001C1688">
      <w:pPr>
        <w:autoSpaceDE w:val="0"/>
        <w:autoSpaceDN w:val="0"/>
        <w:adjustRightInd w:val="0"/>
        <w:ind w:firstLine="709"/>
        <w:jc w:val="both"/>
      </w:pPr>
      <w:r w:rsidRPr="00C23514">
        <w:t>не содержат предложений о поставке одного и того же вида радиоэлектронной продукции одного производителя либо производителей, входящих в одну группу лиц, соответствующего признакам, предусмотренным статьей 9 Федерального закона «О защите конкуренции», при сопоставлении этих заявок (окончательных предложений).</w:t>
      </w:r>
    </w:p>
    <w:p w:rsidR="001C1688" w:rsidRPr="00425568" w:rsidRDefault="001C1688" w:rsidP="001C1688">
      <w:pPr>
        <w:autoSpaceDE w:val="0"/>
        <w:autoSpaceDN w:val="0"/>
        <w:adjustRightInd w:val="0"/>
        <w:ind w:firstLine="709"/>
        <w:jc w:val="both"/>
      </w:pPr>
      <w:r w:rsidRPr="00425568">
        <w:t xml:space="preserve">Комиссией установлено, что на участие аукционе было подано </w:t>
      </w:r>
      <w:r w:rsidR="00425568" w:rsidRPr="00425568">
        <w:t>4</w:t>
      </w:r>
      <w:r w:rsidRPr="00425568">
        <w:t xml:space="preserve"> заявок.</w:t>
      </w:r>
    </w:p>
    <w:p w:rsidR="00425568" w:rsidRDefault="00425568" w:rsidP="00425568">
      <w:pPr>
        <w:autoSpaceDE w:val="0"/>
        <w:autoSpaceDN w:val="0"/>
        <w:adjustRightInd w:val="0"/>
        <w:ind w:firstLine="709"/>
        <w:jc w:val="both"/>
      </w:pPr>
      <w:r>
        <w:t>Участник с идентификационным номером заявки 6 предложил к поставке товар Ноутбук (Машина портативная персональная электронно-вычислительная) Aquarius CMP NS685U R11 с приложением декларации о нахождении предлагаемого к поставке товара в Едином реестре российской радиоэлектронной продукции с указанием номера реестровой записи Реестровая запись РЭ-2229/20.</w:t>
      </w:r>
    </w:p>
    <w:p w:rsidR="00425568" w:rsidRDefault="00425568" w:rsidP="00425568">
      <w:pPr>
        <w:autoSpaceDE w:val="0"/>
        <w:autoSpaceDN w:val="0"/>
        <w:adjustRightInd w:val="0"/>
        <w:ind w:firstLine="709"/>
        <w:jc w:val="both"/>
      </w:pPr>
      <w:r>
        <w:t>Участник с идентификационным номером заявки 2 предложил к поставке товар Ноутбук ICL RAYbook Si1514 с приложением декларации о нахождении предлагаемого к поставке товара в Едином реестре российской радиоэлектронной продукции с указанием номера реестровой записи Реестровая запись РЭ-453/21.</w:t>
      </w:r>
    </w:p>
    <w:p w:rsidR="00425568" w:rsidRDefault="00425568" w:rsidP="00425568">
      <w:pPr>
        <w:autoSpaceDE w:val="0"/>
        <w:autoSpaceDN w:val="0"/>
        <w:adjustRightInd w:val="0"/>
        <w:ind w:firstLine="709"/>
        <w:jc w:val="both"/>
      </w:pPr>
      <w:r>
        <w:t xml:space="preserve">Участник с идентификационным номером заявки 5 предложил к поставке товар, аналогичный предложенному Заявителем, в связи с чем, по аналогичным основаниям, его заявка была приравнена к содержащей товар иностранного производства и была признана несоответствующей документации. </w:t>
      </w:r>
    </w:p>
    <w:p w:rsidR="00425568" w:rsidRDefault="00425568" w:rsidP="00425568">
      <w:pPr>
        <w:autoSpaceDE w:val="0"/>
        <w:autoSpaceDN w:val="0"/>
        <w:adjustRightInd w:val="0"/>
        <w:ind w:firstLine="709"/>
        <w:jc w:val="both"/>
      </w:pPr>
      <w:r w:rsidRPr="00425568">
        <w:t>Таким образом, условия пункта 3 постановления № 878 были соблюдены.</w:t>
      </w:r>
    </w:p>
    <w:p w:rsidR="00425568" w:rsidRDefault="00425568" w:rsidP="00425568">
      <w:pPr>
        <w:autoSpaceDE w:val="0"/>
        <w:autoSpaceDN w:val="0"/>
        <w:adjustRightInd w:val="0"/>
        <w:ind w:firstLine="709"/>
        <w:jc w:val="both"/>
      </w:pPr>
      <w:r>
        <w:lastRenderedPageBreak/>
        <w:t>В соответствии с пунктом 6 части 5 статьи 66 Закона о контрактной системе вторая часть заявки на участие в электронном аукционе должна содержать документы, предусмотренные нормативными правовыми актами, принятыми в соответствии со статьей 14 Закона о контрактной системе,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25568" w:rsidRDefault="00425568" w:rsidP="00425568">
      <w:pPr>
        <w:autoSpaceDE w:val="0"/>
        <w:autoSpaceDN w:val="0"/>
        <w:adjustRightInd w:val="0"/>
        <w:ind w:firstLine="709"/>
        <w:jc w:val="both"/>
      </w:pPr>
      <w:r>
        <w:t>Следовательно, заявки участников с идентификационными номерами 7(заявка Заявителя) и 5 были приравнены к заявкам, в которых содержится предложение о поставке товаров, происходящих из иностранного государства.</w:t>
      </w:r>
    </w:p>
    <w:p w:rsidR="00B403F4" w:rsidRPr="00425568" w:rsidRDefault="00B403F4" w:rsidP="00425568">
      <w:pPr>
        <w:autoSpaceDE w:val="0"/>
        <w:autoSpaceDN w:val="0"/>
        <w:adjustRightInd w:val="0"/>
        <w:ind w:firstLine="709"/>
        <w:jc w:val="both"/>
      </w:pPr>
      <w:r w:rsidRPr="00425568">
        <w:t>Согласно ч. 1 ст. 69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 w:rsidR="00B403F4" w:rsidRPr="00425568" w:rsidRDefault="00B403F4" w:rsidP="00B403F4">
      <w:pPr>
        <w:autoSpaceDE w:val="0"/>
        <w:autoSpaceDN w:val="0"/>
        <w:adjustRightInd w:val="0"/>
        <w:ind w:firstLine="709"/>
        <w:jc w:val="both"/>
      </w:pPr>
      <w:r w:rsidRPr="00425568">
        <w:t>Согласно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B403F4" w:rsidRPr="00425568" w:rsidRDefault="00B403F4" w:rsidP="00B403F4">
      <w:pPr>
        <w:autoSpaceDE w:val="0"/>
        <w:autoSpaceDN w:val="0"/>
        <w:adjustRightInd w:val="0"/>
        <w:ind w:firstLine="709"/>
        <w:jc w:val="both"/>
      </w:pPr>
      <w:r w:rsidRPr="00425568">
        <w:t>1)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B403F4" w:rsidRPr="00425568" w:rsidRDefault="00B403F4" w:rsidP="00B403F4">
      <w:pPr>
        <w:autoSpaceDE w:val="0"/>
        <w:autoSpaceDN w:val="0"/>
        <w:adjustRightInd w:val="0"/>
        <w:ind w:firstLine="709"/>
        <w:jc w:val="both"/>
      </w:pPr>
      <w:r w:rsidRPr="00425568"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B403F4" w:rsidRPr="00425568" w:rsidRDefault="00B403F4" w:rsidP="00B403F4">
      <w:pPr>
        <w:autoSpaceDE w:val="0"/>
        <w:autoSpaceDN w:val="0"/>
        <w:adjustRightInd w:val="0"/>
        <w:ind w:firstLine="709"/>
        <w:jc w:val="both"/>
      </w:pPr>
      <w:r w:rsidRPr="00425568">
        <w:t>3) предусмотренном нормативными правовыми актами, принятыми в соответствии со статьей 14 настоящего Федерального закона.</w:t>
      </w:r>
    </w:p>
    <w:p w:rsidR="00B403F4" w:rsidRPr="00425568" w:rsidRDefault="00B403F4" w:rsidP="00B403F4">
      <w:pPr>
        <w:autoSpaceDE w:val="0"/>
        <w:autoSpaceDN w:val="0"/>
        <w:adjustRightInd w:val="0"/>
        <w:ind w:firstLine="709"/>
        <w:jc w:val="both"/>
      </w:pPr>
      <w:r w:rsidRPr="00425568">
        <w:t>В соответствии с ч. 7 ст.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 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пунктом 5 части 5 статьи 66 настоящего Федерального закона, а также пунктом 6 части 5 статьи 66 настоящего Федерального закона, за исключением случая закупки товаров, работ, услуг, в отношении которых установлен запрет, предусмотренный статьей 14 настоящего Федерального закона.</w:t>
      </w:r>
    </w:p>
    <w:p w:rsidR="00B403F4" w:rsidRPr="00425568" w:rsidRDefault="00B403F4" w:rsidP="00B403F4">
      <w:pPr>
        <w:autoSpaceDE w:val="0"/>
        <w:autoSpaceDN w:val="0"/>
        <w:adjustRightInd w:val="0"/>
        <w:ind w:firstLine="709"/>
        <w:jc w:val="both"/>
      </w:pPr>
      <w:r w:rsidRPr="00425568">
        <w:t>На основании изложенного, Единой комиссии, правомерно приняла решение о несоответствии заявки Заявителя требованиям документации об Аукционе и Закону о контрактной системе.</w:t>
      </w:r>
    </w:p>
    <w:p w:rsidR="00B403F4" w:rsidRPr="00425568" w:rsidRDefault="00B403F4" w:rsidP="00B403F4">
      <w:pPr>
        <w:autoSpaceDE w:val="0"/>
        <w:autoSpaceDN w:val="0"/>
        <w:adjustRightInd w:val="0"/>
        <w:ind w:firstLine="709"/>
        <w:jc w:val="both"/>
      </w:pPr>
      <w:r w:rsidRPr="00425568">
        <w:t>Таким образом, довод жалобы признается необоснованным.</w:t>
      </w:r>
    </w:p>
    <w:p w:rsidR="00FC7CE7" w:rsidRPr="00425568" w:rsidRDefault="00FC7CE7" w:rsidP="00917E8E">
      <w:pPr>
        <w:ind w:firstLine="709"/>
        <w:jc w:val="both"/>
      </w:pPr>
      <w:r w:rsidRPr="00425568">
        <w:t>Учитывая вышеизложенное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F736D5" w:rsidRPr="00425568" w:rsidRDefault="00F736D5" w:rsidP="00F736D5"/>
    <w:p w:rsidR="0072044E" w:rsidRPr="00425568" w:rsidRDefault="0072044E" w:rsidP="00917E8E">
      <w:pPr>
        <w:pStyle w:val="1"/>
        <w:jc w:val="center"/>
        <w:rPr>
          <w:b/>
        </w:rPr>
      </w:pPr>
      <w:r w:rsidRPr="00425568">
        <w:rPr>
          <w:b/>
        </w:rPr>
        <w:t>Р Е Ш И Л А:</w:t>
      </w:r>
    </w:p>
    <w:p w:rsidR="00917E8E" w:rsidRPr="00425568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Pr="00425568" w:rsidRDefault="0072044E" w:rsidP="004E0C48">
      <w:pPr>
        <w:pStyle w:val="3"/>
        <w:tabs>
          <w:tab w:val="left" w:pos="1134"/>
          <w:tab w:val="left" w:pos="3060"/>
        </w:tabs>
        <w:ind w:firstLine="567"/>
        <w:rPr>
          <w:sz w:val="24"/>
        </w:rPr>
      </w:pPr>
      <w:r w:rsidRPr="00425568">
        <w:rPr>
          <w:sz w:val="24"/>
        </w:rPr>
        <w:lastRenderedPageBreak/>
        <w:t xml:space="preserve">Признать жалобу </w:t>
      </w:r>
      <w:r w:rsidR="00425568" w:rsidRPr="00425568">
        <w:rPr>
          <w:sz w:val="24"/>
        </w:rPr>
        <w:t>ООО «НПЦ «Просвещение» на действия Единой комиссии ГКУ СО «Государственное агентство по централизации закупок» при проведении электронного аукциона № 0860200000821002662 «Приобретение ноутбуков для обновления материально-технической базы в целях внедрения цифровой образовательной среды в общеобразовательных организациях Саратовского муниципального района Саратовской области»</w:t>
      </w:r>
      <w:r w:rsidR="00A67795" w:rsidRPr="00425568">
        <w:rPr>
          <w:sz w:val="24"/>
        </w:rPr>
        <w:t xml:space="preserve"> </w:t>
      </w:r>
      <w:r w:rsidR="00E6738D" w:rsidRPr="00425568">
        <w:rPr>
          <w:sz w:val="24"/>
        </w:rPr>
        <w:t>не</w:t>
      </w:r>
      <w:r w:rsidRPr="00425568">
        <w:rPr>
          <w:sz w:val="24"/>
        </w:rPr>
        <w:t>обоснованной</w:t>
      </w:r>
      <w:r w:rsidR="00917E8E" w:rsidRPr="00425568">
        <w:rPr>
          <w:sz w:val="24"/>
        </w:rPr>
        <w:t>.</w:t>
      </w:r>
      <w:r w:rsidRPr="00425568">
        <w:rPr>
          <w:sz w:val="24"/>
        </w:rPr>
        <w:t xml:space="preserve"> </w:t>
      </w:r>
    </w:p>
    <w:p w:rsidR="00B755DE" w:rsidRPr="00425568" w:rsidRDefault="00B755D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p w:rsidR="0072044E" w:rsidRPr="00425568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  <w:r w:rsidRPr="00425568">
        <w:rPr>
          <w:i/>
          <w:iCs/>
          <w:sz w:val="24"/>
        </w:rPr>
        <w:t>Настоящее решение может быть обжаловано в судебном порядке в течение трех месяцев с даты его принятия.</w:t>
      </w:r>
    </w:p>
    <w:p w:rsidR="00CF3C49" w:rsidRPr="0097250B" w:rsidRDefault="00CF3C49" w:rsidP="00F53651">
      <w:bookmarkStart w:id="0" w:name="_GoBack"/>
      <w:bookmarkEnd w:id="0"/>
    </w:p>
    <w:sectPr w:rsidR="00CF3C49" w:rsidRPr="0097250B" w:rsidSect="00787498">
      <w:headerReference w:type="even" r:id="rId9"/>
      <w:headerReference w:type="default" r:id="rId10"/>
      <w:pgSz w:w="11906" w:h="16838" w:code="9"/>
      <w:pgMar w:top="709" w:right="720" w:bottom="993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BA2" w:rsidRDefault="00E85BA2">
      <w:r>
        <w:separator/>
      </w:r>
    </w:p>
  </w:endnote>
  <w:endnote w:type="continuationSeparator" w:id="0">
    <w:p w:rsidR="00E85BA2" w:rsidRDefault="00E8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BA2" w:rsidRDefault="00E85BA2">
      <w:r>
        <w:separator/>
      </w:r>
    </w:p>
  </w:footnote>
  <w:footnote w:type="continuationSeparator" w:id="0">
    <w:p w:rsidR="00E85BA2" w:rsidRDefault="00E85B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7F7" w:rsidRDefault="00EF24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57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57F7" w:rsidRDefault="007B57F7">
    <w:pPr>
      <w:pStyle w:val="a3"/>
    </w:pPr>
  </w:p>
  <w:p w:rsidR="007B57F7" w:rsidRDefault="007B57F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7F7" w:rsidRPr="004E2904" w:rsidRDefault="00EF2488" w:rsidP="00CF3C49">
    <w:pPr>
      <w:pStyle w:val="a3"/>
      <w:framePr w:wrap="around" w:vAnchor="text" w:hAnchor="page" w:x="6121" w:yAlign="inside"/>
      <w:jc w:val="center"/>
      <w:rPr>
        <w:rStyle w:val="a5"/>
        <w:sz w:val="18"/>
        <w:szCs w:val="18"/>
      </w:rPr>
    </w:pPr>
    <w:r w:rsidRPr="004E2904">
      <w:rPr>
        <w:rStyle w:val="a5"/>
        <w:sz w:val="18"/>
        <w:szCs w:val="18"/>
      </w:rPr>
      <w:fldChar w:fldCharType="begin"/>
    </w:r>
    <w:r w:rsidR="007B57F7" w:rsidRPr="004E2904">
      <w:rPr>
        <w:rStyle w:val="a5"/>
        <w:sz w:val="18"/>
        <w:szCs w:val="18"/>
      </w:rPr>
      <w:instrText xml:space="preserve">PAGE  </w:instrText>
    </w:r>
    <w:r w:rsidRPr="004E2904">
      <w:rPr>
        <w:rStyle w:val="a5"/>
        <w:sz w:val="18"/>
        <w:szCs w:val="18"/>
      </w:rPr>
      <w:fldChar w:fldCharType="separate"/>
    </w:r>
    <w:r w:rsidR="003261B4">
      <w:rPr>
        <w:rStyle w:val="a5"/>
        <w:noProof/>
        <w:sz w:val="18"/>
        <w:szCs w:val="18"/>
      </w:rPr>
      <w:t>6</w:t>
    </w:r>
    <w:r w:rsidRPr="004E2904">
      <w:rPr>
        <w:rStyle w:val="a5"/>
        <w:sz w:val="18"/>
        <w:szCs w:val="18"/>
      </w:rPr>
      <w:fldChar w:fldCharType="end"/>
    </w:r>
  </w:p>
  <w:p w:rsidR="007B57F7" w:rsidRDefault="007B57F7" w:rsidP="00F536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22A17"/>
    <w:multiLevelType w:val="hybridMultilevel"/>
    <w:tmpl w:val="538EFCD6"/>
    <w:lvl w:ilvl="0" w:tplc="FE84A0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015"/>
    <w:rsid w:val="00017B83"/>
    <w:rsid w:val="00027512"/>
    <w:rsid w:val="00030CE4"/>
    <w:rsid w:val="0003257C"/>
    <w:rsid w:val="00045344"/>
    <w:rsid w:val="00081217"/>
    <w:rsid w:val="00096FC2"/>
    <w:rsid w:val="000A7A7D"/>
    <w:rsid w:val="000B18D0"/>
    <w:rsid w:val="000B190F"/>
    <w:rsid w:val="000B72B6"/>
    <w:rsid w:val="000C014D"/>
    <w:rsid w:val="000C1B37"/>
    <w:rsid w:val="000D2487"/>
    <w:rsid w:val="000F7A73"/>
    <w:rsid w:val="00102218"/>
    <w:rsid w:val="00105E3E"/>
    <w:rsid w:val="0011098A"/>
    <w:rsid w:val="00116F11"/>
    <w:rsid w:val="0012068F"/>
    <w:rsid w:val="00137E43"/>
    <w:rsid w:val="00143085"/>
    <w:rsid w:val="001736C2"/>
    <w:rsid w:val="00182108"/>
    <w:rsid w:val="001859C1"/>
    <w:rsid w:val="001A1707"/>
    <w:rsid w:val="001A334A"/>
    <w:rsid w:val="001A7E62"/>
    <w:rsid w:val="001C1688"/>
    <w:rsid w:val="001C17AD"/>
    <w:rsid w:val="001C71A9"/>
    <w:rsid w:val="001D457E"/>
    <w:rsid w:val="001D5FC8"/>
    <w:rsid w:val="001E012C"/>
    <w:rsid w:val="001E55EE"/>
    <w:rsid w:val="001E5E64"/>
    <w:rsid w:val="001F4BD5"/>
    <w:rsid w:val="0020638F"/>
    <w:rsid w:val="002154E7"/>
    <w:rsid w:val="00233D07"/>
    <w:rsid w:val="00246095"/>
    <w:rsid w:val="002554A1"/>
    <w:rsid w:val="00291C93"/>
    <w:rsid w:val="002A59FE"/>
    <w:rsid w:val="002C0BE9"/>
    <w:rsid w:val="002D6FAF"/>
    <w:rsid w:val="002D7A60"/>
    <w:rsid w:val="003261B4"/>
    <w:rsid w:val="0035051F"/>
    <w:rsid w:val="003642D9"/>
    <w:rsid w:val="003727AA"/>
    <w:rsid w:val="003A0129"/>
    <w:rsid w:val="003A26CB"/>
    <w:rsid w:val="003A2887"/>
    <w:rsid w:val="003A6B1E"/>
    <w:rsid w:val="003D1651"/>
    <w:rsid w:val="003D612F"/>
    <w:rsid w:val="003D77CE"/>
    <w:rsid w:val="003F4706"/>
    <w:rsid w:val="0040751B"/>
    <w:rsid w:val="0040758F"/>
    <w:rsid w:val="00415C74"/>
    <w:rsid w:val="00425568"/>
    <w:rsid w:val="004315CF"/>
    <w:rsid w:val="00435D3D"/>
    <w:rsid w:val="00441A01"/>
    <w:rsid w:val="004444B1"/>
    <w:rsid w:val="00451E35"/>
    <w:rsid w:val="00456295"/>
    <w:rsid w:val="004709F6"/>
    <w:rsid w:val="0048421E"/>
    <w:rsid w:val="004A5481"/>
    <w:rsid w:val="004A6479"/>
    <w:rsid w:val="004B0855"/>
    <w:rsid w:val="004B6D49"/>
    <w:rsid w:val="004D015A"/>
    <w:rsid w:val="004D209B"/>
    <w:rsid w:val="004D2510"/>
    <w:rsid w:val="004E0C48"/>
    <w:rsid w:val="004E6744"/>
    <w:rsid w:val="004E7A91"/>
    <w:rsid w:val="004F01A1"/>
    <w:rsid w:val="004F2C06"/>
    <w:rsid w:val="004F3ED1"/>
    <w:rsid w:val="00510E34"/>
    <w:rsid w:val="0052716D"/>
    <w:rsid w:val="00532F9F"/>
    <w:rsid w:val="00533F29"/>
    <w:rsid w:val="00536015"/>
    <w:rsid w:val="0054056D"/>
    <w:rsid w:val="00547894"/>
    <w:rsid w:val="00552081"/>
    <w:rsid w:val="00565D05"/>
    <w:rsid w:val="005750C0"/>
    <w:rsid w:val="00594E2E"/>
    <w:rsid w:val="005D255E"/>
    <w:rsid w:val="005E08DA"/>
    <w:rsid w:val="005E2A4C"/>
    <w:rsid w:val="005F0F89"/>
    <w:rsid w:val="005F4C30"/>
    <w:rsid w:val="00600583"/>
    <w:rsid w:val="006013C9"/>
    <w:rsid w:val="00616049"/>
    <w:rsid w:val="0062226C"/>
    <w:rsid w:val="006223BC"/>
    <w:rsid w:val="006223D1"/>
    <w:rsid w:val="00625F97"/>
    <w:rsid w:val="0063312E"/>
    <w:rsid w:val="00652D30"/>
    <w:rsid w:val="00656FA2"/>
    <w:rsid w:val="006643C8"/>
    <w:rsid w:val="006844FD"/>
    <w:rsid w:val="00693EB2"/>
    <w:rsid w:val="006B1381"/>
    <w:rsid w:val="006B34A3"/>
    <w:rsid w:val="006C34C3"/>
    <w:rsid w:val="006F4641"/>
    <w:rsid w:val="006F7B35"/>
    <w:rsid w:val="00712CB8"/>
    <w:rsid w:val="00714575"/>
    <w:rsid w:val="0072044E"/>
    <w:rsid w:val="00725BEB"/>
    <w:rsid w:val="00734FBD"/>
    <w:rsid w:val="00736E0C"/>
    <w:rsid w:val="0074454F"/>
    <w:rsid w:val="00757F4B"/>
    <w:rsid w:val="007869FB"/>
    <w:rsid w:val="00787498"/>
    <w:rsid w:val="00796A66"/>
    <w:rsid w:val="00797628"/>
    <w:rsid w:val="007B57F7"/>
    <w:rsid w:val="007B62C7"/>
    <w:rsid w:val="007C730B"/>
    <w:rsid w:val="007D3D93"/>
    <w:rsid w:val="00801899"/>
    <w:rsid w:val="00822DD5"/>
    <w:rsid w:val="00823644"/>
    <w:rsid w:val="008256A9"/>
    <w:rsid w:val="00841608"/>
    <w:rsid w:val="008566DB"/>
    <w:rsid w:val="008726AB"/>
    <w:rsid w:val="0087389B"/>
    <w:rsid w:val="0088538C"/>
    <w:rsid w:val="0089519E"/>
    <w:rsid w:val="008A104D"/>
    <w:rsid w:val="008B4AC8"/>
    <w:rsid w:val="008B79FD"/>
    <w:rsid w:val="008D2EAB"/>
    <w:rsid w:val="008D651D"/>
    <w:rsid w:val="008E7370"/>
    <w:rsid w:val="008F37F1"/>
    <w:rsid w:val="00910D75"/>
    <w:rsid w:val="0091289D"/>
    <w:rsid w:val="00917E8E"/>
    <w:rsid w:val="009255F6"/>
    <w:rsid w:val="00931E08"/>
    <w:rsid w:val="00932433"/>
    <w:rsid w:val="00940085"/>
    <w:rsid w:val="00956CDD"/>
    <w:rsid w:val="00971FF0"/>
    <w:rsid w:val="0097250B"/>
    <w:rsid w:val="00972AC0"/>
    <w:rsid w:val="00984C75"/>
    <w:rsid w:val="00997FF2"/>
    <w:rsid w:val="009A3EB9"/>
    <w:rsid w:val="009A7633"/>
    <w:rsid w:val="009C6162"/>
    <w:rsid w:val="009E3279"/>
    <w:rsid w:val="009E5001"/>
    <w:rsid w:val="00A0423B"/>
    <w:rsid w:val="00A10E99"/>
    <w:rsid w:val="00A115D6"/>
    <w:rsid w:val="00A11E39"/>
    <w:rsid w:val="00A41F36"/>
    <w:rsid w:val="00A47F90"/>
    <w:rsid w:val="00A5018C"/>
    <w:rsid w:val="00A67795"/>
    <w:rsid w:val="00AA3CCD"/>
    <w:rsid w:val="00AA4266"/>
    <w:rsid w:val="00AA5A5C"/>
    <w:rsid w:val="00AB1D55"/>
    <w:rsid w:val="00AC2432"/>
    <w:rsid w:val="00B02AC5"/>
    <w:rsid w:val="00B27965"/>
    <w:rsid w:val="00B35EF8"/>
    <w:rsid w:val="00B403F4"/>
    <w:rsid w:val="00B42DFB"/>
    <w:rsid w:val="00B43AAE"/>
    <w:rsid w:val="00B459CC"/>
    <w:rsid w:val="00B70568"/>
    <w:rsid w:val="00B73B05"/>
    <w:rsid w:val="00B755DE"/>
    <w:rsid w:val="00B812BC"/>
    <w:rsid w:val="00B85033"/>
    <w:rsid w:val="00B855D3"/>
    <w:rsid w:val="00B935F7"/>
    <w:rsid w:val="00BA5DF2"/>
    <w:rsid w:val="00BA7F80"/>
    <w:rsid w:val="00BE0AC2"/>
    <w:rsid w:val="00BE7EAE"/>
    <w:rsid w:val="00C018C4"/>
    <w:rsid w:val="00C22757"/>
    <w:rsid w:val="00C23514"/>
    <w:rsid w:val="00C27CD2"/>
    <w:rsid w:val="00C341C5"/>
    <w:rsid w:val="00C3592F"/>
    <w:rsid w:val="00C45316"/>
    <w:rsid w:val="00C529D8"/>
    <w:rsid w:val="00C53397"/>
    <w:rsid w:val="00C54E16"/>
    <w:rsid w:val="00C64206"/>
    <w:rsid w:val="00C83E9B"/>
    <w:rsid w:val="00C87905"/>
    <w:rsid w:val="00CB2C97"/>
    <w:rsid w:val="00CD3259"/>
    <w:rsid w:val="00CF3C49"/>
    <w:rsid w:val="00D04BEE"/>
    <w:rsid w:val="00D05FE5"/>
    <w:rsid w:val="00D16E02"/>
    <w:rsid w:val="00D26B0C"/>
    <w:rsid w:val="00D84B7E"/>
    <w:rsid w:val="00DA0B3B"/>
    <w:rsid w:val="00DE39C8"/>
    <w:rsid w:val="00DE6E80"/>
    <w:rsid w:val="00E17F41"/>
    <w:rsid w:val="00E23145"/>
    <w:rsid w:val="00E32252"/>
    <w:rsid w:val="00E36C2B"/>
    <w:rsid w:val="00E47A40"/>
    <w:rsid w:val="00E511B4"/>
    <w:rsid w:val="00E6738D"/>
    <w:rsid w:val="00E85563"/>
    <w:rsid w:val="00E85BA2"/>
    <w:rsid w:val="00E9718D"/>
    <w:rsid w:val="00E97BC4"/>
    <w:rsid w:val="00EE17A5"/>
    <w:rsid w:val="00EE2071"/>
    <w:rsid w:val="00EF2488"/>
    <w:rsid w:val="00F02671"/>
    <w:rsid w:val="00F074ED"/>
    <w:rsid w:val="00F2792E"/>
    <w:rsid w:val="00F37693"/>
    <w:rsid w:val="00F53651"/>
    <w:rsid w:val="00F54F64"/>
    <w:rsid w:val="00F636D9"/>
    <w:rsid w:val="00F736D5"/>
    <w:rsid w:val="00F777B2"/>
    <w:rsid w:val="00F949A9"/>
    <w:rsid w:val="00FC7CE7"/>
    <w:rsid w:val="00FD2C4E"/>
    <w:rsid w:val="00FE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100121-C452-4CB6-86C5-097875B71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1899"/>
    <w:pPr>
      <w:keepNext/>
      <w:tabs>
        <w:tab w:val="left" w:pos="3060"/>
      </w:tabs>
      <w:jc w:val="both"/>
      <w:outlineLvl w:val="0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899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0189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018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semiHidden/>
    <w:rsid w:val="00801899"/>
  </w:style>
  <w:style w:type="paragraph" w:styleId="3">
    <w:name w:val="Body Text 3"/>
    <w:basedOn w:val="a"/>
    <w:link w:val="30"/>
    <w:semiHidden/>
    <w:rsid w:val="00801899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semiHidden/>
    <w:rsid w:val="00801899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6">
    <w:name w:val="Title"/>
    <w:basedOn w:val="a"/>
    <w:link w:val="a7"/>
    <w:qFormat/>
    <w:rsid w:val="00801899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801899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6E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6E56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536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53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6160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48EA76-05BB-4A2A-BC28-C3D975F65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7</Pages>
  <Words>3259</Words>
  <Characters>18580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Гречушкина Екатерина Игоревна</dc:creator>
  <cp:lastModifiedBy>Гречушкина Екатерина Игоревна</cp:lastModifiedBy>
  <cp:revision>129</cp:revision>
  <cp:lastPrinted>2021-05-25T14:33:00Z</cp:lastPrinted>
  <dcterms:created xsi:type="dcterms:W3CDTF">2021-01-14T14:21:00Z</dcterms:created>
  <dcterms:modified xsi:type="dcterms:W3CDTF">2021-05-31T14:10:00Z</dcterms:modified>
</cp:coreProperties>
</file>