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84D1E4" w14:textId="77777777" w:rsidR="00091D10" w:rsidRDefault="00091D10" w:rsidP="00ED679B">
      <w:pPr>
        <w:widowControl w:val="0"/>
        <w:spacing w:after="0" w:line="360" w:lineRule="exact"/>
        <w:contextualSpacing/>
        <w:rPr>
          <w:rFonts w:ascii="Times New Roman" w:eastAsia="Times New Roman" w:hAnsi="Times New Roman" w:cs="Times New Roman"/>
          <w:bCs/>
          <w:kern w:val="36"/>
          <w:sz w:val="28"/>
          <w:szCs w:val="28"/>
          <w:lang w:eastAsia="ru-RU"/>
        </w:rPr>
      </w:pPr>
    </w:p>
    <w:p w14:paraId="603C5CCC" w14:textId="77777777" w:rsidR="0016117B" w:rsidRDefault="0016117B" w:rsidP="00ED679B">
      <w:pPr>
        <w:widowControl w:val="0"/>
        <w:spacing w:after="0" w:line="360" w:lineRule="exact"/>
        <w:contextualSpacing/>
        <w:rPr>
          <w:rFonts w:ascii="Times New Roman" w:eastAsia="Times New Roman" w:hAnsi="Times New Roman" w:cs="Times New Roman"/>
          <w:bCs/>
          <w:kern w:val="36"/>
          <w:sz w:val="28"/>
          <w:szCs w:val="28"/>
          <w:lang w:eastAsia="ru-RU"/>
        </w:rPr>
      </w:pPr>
    </w:p>
    <w:p w14:paraId="22D4AC21" w14:textId="77777777" w:rsidR="00856194" w:rsidRDefault="00856194" w:rsidP="00ED679B">
      <w:pPr>
        <w:widowControl w:val="0"/>
        <w:spacing w:after="0" w:line="360" w:lineRule="exact"/>
        <w:contextualSpacing/>
        <w:rPr>
          <w:rFonts w:ascii="Times New Roman" w:eastAsia="Times New Roman" w:hAnsi="Times New Roman" w:cs="Times New Roman"/>
          <w:bCs/>
          <w:kern w:val="36"/>
          <w:sz w:val="28"/>
          <w:szCs w:val="28"/>
          <w:lang w:eastAsia="ru-RU"/>
        </w:rPr>
      </w:pPr>
    </w:p>
    <w:p w14:paraId="4DE02111" w14:textId="77777777" w:rsidR="002B6E19" w:rsidRDefault="00C229BE" w:rsidP="00ED679B">
      <w:pPr>
        <w:widowControl w:val="0"/>
        <w:autoSpaceDE w:val="0"/>
        <w:autoSpaceDN w:val="0"/>
        <w:adjustRightInd w:val="0"/>
        <w:spacing w:after="0" w:line="360" w:lineRule="exact"/>
        <w:contextualSpacing/>
        <w:jc w:val="center"/>
        <w:rPr>
          <w:rFonts w:ascii="Times New Roman" w:eastAsia="Times New Roman" w:hAnsi="Times New Roman" w:cs="Times New Roman"/>
          <w:sz w:val="28"/>
          <w:szCs w:val="28"/>
          <w:lang w:eastAsia="ru-RU"/>
        </w:rPr>
      </w:pPr>
      <w:r w:rsidRPr="008F55DC">
        <w:rPr>
          <w:rFonts w:ascii="Times New Roman" w:eastAsia="Times New Roman" w:hAnsi="Times New Roman" w:cs="Times New Roman"/>
          <w:sz w:val="28"/>
          <w:szCs w:val="28"/>
          <w:lang w:eastAsia="ru-RU"/>
        </w:rPr>
        <w:t xml:space="preserve">РЕШЕНИЕ </w:t>
      </w:r>
    </w:p>
    <w:p w14:paraId="60F919AC" w14:textId="350139C1" w:rsidR="00C229BE" w:rsidRPr="008F55DC" w:rsidRDefault="00F768D9" w:rsidP="00ED679B">
      <w:pPr>
        <w:widowControl w:val="0"/>
        <w:autoSpaceDE w:val="0"/>
        <w:autoSpaceDN w:val="0"/>
        <w:adjustRightInd w:val="0"/>
        <w:spacing w:after="0" w:line="360" w:lineRule="exact"/>
        <w:contextualSpacing/>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 делу</w:t>
      </w:r>
      <w:r w:rsidR="001E5777">
        <w:rPr>
          <w:rFonts w:ascii="Times New Roman" w:eastAsia="Times New Roman" w:hAnsi="Times New Roman" w:cs="Times New Roman"/>
          <w:sz w:val="28"/>
          <w:szCs w:val="28"/>
          <w:lang w:eastAsia="ru-RU"/>
        </w:rPr>
        <w:t xml:space="preserve"> </w:t>
      </w:r>
      <w:r w:rsidR="00197089" w:rsidRPr="008F55DC">
        <w:rPr>
          <w:rFonts w:ascii="Times New Roman" w:eastAsia="Times New Roman" w:hAnsi="Times New Roman" w:cs="Times New Roman"/>
          <w:sz w:val="28"/>
          <w:szCs w:val="28"/>
          <w:lang w:eastAsia="ru-RU"/>
        </w:rPr>
        <w:t>№</w:t>
      </w:r>
      <w:r w:rsidR="00197089">
        <w:rPr>
          <w:rFonts w:ascii="Times New Roman" w:eastAsia="Times New Roman" w:hAnsi="Times New Roman" w:cs="Times New Roman"/>
          <w:sz w:val="28"/>
          <w:szCs w:val="28"/>
          <w:lang w:eastAsia="ru-RU"/>
        </w:rPr>
        <w:t xml:space="preserve"> </w:t>
      </w:r>
      <w:r w:rsidR="001E5777">
        <w:rPr>
          <w:rFonts w:ascii="Times New Roman" w:eastAsia="Times New Roman" w:hAnsi="Times New Roman" w:cs="Times New Roman"/>
          <w:sz w:val="28"/>
          <w:szCs w:val="28"/>
          <w:lang w:eastAsia="ru-RU"/>
        </w:rPr>
        <w:t>21/44/105/530</w:t>
      </w:r>
    </w:p>
    <w:p w14:paraId="4F5AC475" w14:textId="04C2162F" w:rsidR="00C229BE" w:rsidRPr="008F55DC" w:rsidRDefault="00C229BE" w:rsidP="00ED679B">
      <w:pPr>
        <w:widowControl w:val="0"/>
        <w:autoSpaceDE w:val="0"/>
        <w:autoSpaceDN w:val="0"/>
        <w:adjustRightInd w:val="0"/>
        <w:spacing w:after="0" w:line="360" w:lineRule="exact"/>
        <w:contextualSpacing/>
        <w:jc w:val="center"/>
        <w:rPr>
          <w:rFonts w:ascii="Times New Roman" w:eastAsia="Times New Roman" w:hAnsi="Times New Roman" w:cs="Times New Roman"/>
          <w:sz w:val="28"/>
          <w:szCs w:val="28"/>
          <w:lang w:eastAsia="ru-RU"/>
        </w:rPr>
      </w:pPr>
      <w:r w:rsidRPr="008F55DC">
        <w:rPr>
          <w:rFonts w:ascii="Times New Roman" w:eastAsia="Times New Roman" w:hAnsi="Times New Roman" w:cs="Times New Roman"/>
          <w:sz w:val="28"/>
          <w:szCs w:val="28"/>
          <w:lang w:eastAsia="ru-RU"/>
        </w:rPr>
        <w:t xml:space="preserve">о нарушении </w:t>
      </w:r>
    </w:p>
    <w:p w14:paraId="682FA8B3" w14:textId="77777777" w:rsidR="00C229BE" w:rsidRPr="008F55DC" w:rsidRDefault="00C229BE" w:rsidP="00ED679B">
      <w:pPr>
        <w:widowControl w:val="0"/>
        <w:autoSpaceDE w:val="0"/>
        <w:autoSpaceDN w:val="0"/>
        <w:adjustRightInd w:val="0"/>
        <w:spacing w:after="0" w:line="360" w:lineRule="exact"/>
        <w:contextualSpacing/>
        <w:jc w:val="center"/>
        <w:rPr>
          <w:rFonts w:ascii="Times New Roman" w:eastAsia="Times New Roman" w:hAnsi="Times New Roman" w:cs="Times New Roman"/>
          <w:sz w:val="28"/>
          <w:szCs w:val="28"/>
          <w:lang w:eastAsia="ru-RU"/>
        </w:rPr>
      </w:pPr>
      <w:r w:rsidRPr="008F55DC">
        <w:rPr>
          <w:rFonts w:ascii="Times New Roman" w:eastAsia="Times New Roman" w:hAnsi="Times New Roman" w:cs="Times New Roman"/>
          <w:sz w:val="28"/>
          <w:szCs w:val="28"/>
          <w:lang w:eastAsia="ru-RU"/>
        </w:rPr>
        <w:t xml:space="preserve">законодательства Российской Федерации </w:t>
      </w:r>
    </w:p>
    <w:p w14:paraId="39815870" w14:textId="45AF91FC" w:rsidR="00DB57CD" w:rsidRPr="008F55DC" w:rsidRDefault="00C229BE" w:rsidP="00ED679B">
      <w:pPr>
        <w:widowControl w:val="0"/>
        <w:autoSpaceDE w:val="0"/>
        <w:autoSpaceDN w:val="0"/>
        <w:adjustRightInd w:val="0"/>
        <w:spacing w:after="0" w:line="360" w:lineRule="exact"/>
        <w:contextualSpacing/>
        <w:jc w:val="center"/>
        <w:rPr>
          <w:rFonts w:ascii="Times New Roman" w:eastAsia="Times New Roman" w:hAnsi="Times New Roman" w:cs="Times New Roman"/>
          <w:sz w:val="28"/>
          <w:szCs w:val="28"/>
          <w:lang w:eastAsia="ru-RU"/>
        </w:rPr>
      </w:pPr>
      <w:r w:rsidRPr="008F55DC">
        <w:rPr>
          <w:rFonts w:ascii="Times New Roman" w:eastAsia="Times New Roman" w:hAnsi="Times New Roman" w:cs="Times New Roman"/>
          <w:sz w:val="28"/>
          <w:szCs w:val="28"/>
          <w:lang w:eastAsia="ru-RU"/>
        </w:rPr>
        <w:t>о контрактной системе в сфере закупок</w:t>
      </w:r>
    </w:p>
    <w:tbl>
      <w:tblPr>
        <w:tblW w:w="10139" w:type="dxa"/>
        <w:tblInd w:w="-356" w:type="dxa"/>
        <w:tblLayout w:type="fixed"/>
        <w:tblLook w:val="0000" w:firstRow="0" w:lastRow="0" w:firstColumn="0" w:lastColumn="0" w:noHBand="0" w:noVBand="0"/>
      </w:tblPr>
      <w:tblGrid>
        <w:gridCol w:w="4995"/>
        <w:gridCol w:w="5144"/>
      </w:tblGrid>
      <w:tr w:rsidR="008F55DC" w:rsidRPr="008F55DC" w14:paraId="639991F2" w14:textId="77777777" w:rsidTr="008575A0">
        <w:trPr>
          <w:trHeight w:val="370"/>
        </w:trPr>
        <w:tc>
          <w:tcPr>
            <w:tcW w:w="4995" w:type="dxa"/>
            <w:tcBorders>
              <w:top w:val="nil"/>
              <w:left w:val="nil"/>
              <w:bottom w:val="nil"/>
              <w:right w:val="nil"/>
            </w:tcBorders>
            <w:tcMar>
              <w:left w:w="108" w:type="dxa"/>
              <w:right w:w="108" w:type="dxa"/>
            </w:tcMar>
          </w:tcPr>
          <w:p w14:paraId="322A9150" w14:textId="77777777" w:rsidR="00DB57CD" w:rsidRPr="008F55DC" w:rsidRDefault="00DB57CD" w:rsidP="00ED679B">
            <w:pPr>
              <w:widowControl w:val="0"/>
              <w:autoSpaceDE w:val="0"/>
              <w:autoSpaceDN w:val="0"/>
              <w:adjustRightInd w:val="0"/>
              <w:spacing w:after="0" w:line="360" w:lineRule="exact"/>
              <w:contextualSpacing/>
              <w:rPr>
                <w:rFonts w:ascii="Times New Roman" w:eastAsia="Times New Roman" w:hAnsi="Times New Roman" w:cs="Times New Roman"/>
                <w:bCs/>
                <w:sz w:val="28"/>
                <w:szCs w:val="28"/>
                <w:lang w:eastAsia="ru-RU"/>
              </w:rPr>
            </w:pPr>
          </w:p>
          <w:p w14:paraId="323BE72E" w14:textId="49E37A15" w:rsidR="00C229BE" w:rsidRPr="008F55DC" w:rsidRDefault="003C7B6B" w:rsidP="00ED679B">
            <w:pPr>
              <w:widowControl w:val="0"/>
              <w:autoSpaceDE w:val="0"/>
              <w:autoSpaceDN w:val="0"/>
              <w:adjustRightInd w:val="0"/>
              <w:spacing w:after="0" w:line="360" w:lineRule="exact"/>
              <w:contextualSpacing/>
              <w:rPr>
                <w:rFonts w:ascii="Times New Roman" w:eastAsia="Times New Roman" w:hAnsi="Times New Roman" w:cs="Times New Roman"/>
                <w:sz w:val="28"/>
                <w:szCs w:val="28"/>
                <w:lang w:eastAsia="ru-RU"/>
              </w:rPr>
            </w:pPr>
            <w:r w:rsidRPr="008F55DC">
              <w:rPr>
                <w:rFonts w:ascii="Times New Roman" w:eastAsia="Times New Roman" w:hAnsi="Times New Roman" w:cs="Times New Roman"/>
                <w:bCs/>
                <w:sz w:val="28"/>
                <w:szCs w:val="28"/>
                <w:lang w:eastAsia="ru-RU"/>
              </w:rPr>
              <w:t xml:space="preserve">    </w:t>
            </w:r>
            <w:r w:rsidR="0010031A" w:rsidRPr="008F55DC">
              <w:rPr>
                <w:rFonts w:ascii="Times New Roman" w:eastAsia="Times New Roman" w:hAnsi="Times New Roman" w:cs="Times New Roman"/>
                <w:bCs/>
                <w:sz w:val="28"/>
                <w:szCs w:val="28"/>
                <w:lang w:val="en-US" w:eastAsia="ru-RU"/>
              </w:rPr>
              <w:t>27</w:t>
            </w:r>
            <w:r w:rsidR="00694E64" w:rsidRPr="008F55DC">
              <w:rPr>
                <w:rFonts w:ascii="Times New Roman" w:eastAsia="Times New Roman" w:hAnsi="Times New Roman" w:cs="Times New Roman"/>
                <w:bCs/>
                <w:sz w:val="28"/>
                <w:szCs w:val="28"/>
                <w:lang w:eastAsia="ru-RU"/>
              </w:rPr>
              <w:t>.</w:t>
            </w:r>
            <w:r w:rsidR="00986477" w:rsidRPr="008F55DC">
              <w:rPr>
                <w:rFonts w:ascii="Times New Roman" w:eastAsia="Times New Roman" w:hAnsi="Times New Roman" w:cs="Times New Roman"/>
                <w:bCs/>
                <w:sz w:val="28"/>
                <w:szCs w:val="28"/>
                <w:lang w:eastAsia="ru-RU"/>
              </w:rPr>
              <w:t>0</w:t>
            </w:r>
            <w:r w:rsidR="00CB7D30" w:rsidRPr="008F55DC">
              <w:rPr>
                <w:rFonts w:ascii="Times New Roman" w:eastAsia="Times New Roman" w:hAnsi="Times New Roman" w:cs="Times New Roman"/>
                <w:bCs/>
                <w:sz w:val="28"/>
                <w:szCs w:val="28"/>
                <w:lang w:eastAsia="ru-RU"/>
              </w:rPr>
              <w:t>4</w:t>
            </w:r>
            <w:r w:rsidR="00C229BE" w:rsidRPr="008F55DC">
              <w:rPr>
                <w:rFonts w:ascii="Times New Roman" w:eastAsia="Times New Roman" w:hAnsi="Times New Roman" w:cs="Times New Roman"/>
                <w:bCs/>
                <w:sz w:val="28"/>
                <w:szCs w:val="28"/>
                <w:lang w:eastAsia="ru-RU"/>
              </w:rPr>
              <w:t>.20</w:t>
            </w:r>
            <w:r w:rsidR="00DB57CD" w:rsidRPr="008F55DC">
              <w:rPr>
                <w:rFonts w:ascii="Times New Roman" w:eastAsia="Times New Roman" w:hAnsi="Times New Roman" w:cs="Times New Roman"/>
                <w:bCs/>
                <w:sz w:val="28"/>
                <w:szCs w:val="28"/>
                <w:lang w:eastAsia="ru-RU"/>
              </w:rPr>
              <w:t>21</w:t>
            </w:r>
          </w:p>
        </w:tc>
        <w:tc>
          <w:tcPr>
            <w:tcW w:w="5144" w:type="dxa"/>
            <w:tcBorders>
              <w:top w:val="nil"/>
              <w:left w:val="nil"/>
              <w:bottom w:val="nil"/>
              <w:right w:val="nil"/>
            </w:tcBorders>
            <w:tcMar>
              <w:left w:w="108" w:type="dxa"/>
              <w:right w:w="108" w:type="dxa"/>
            </w:tcMar>
          </w:tcPr>
          <w:p w14:paraId="3F20ACFF" w14:textId="36CF652D" w:rsidR="00C229BE" w:rsidRPr="008F55DC" w:rsidRDefault="002413CC" w:rsidP="00ED679B">
            <w:pPr>
              <w:widowControl w:val="0"/>
              <w:autoSpaceDE w:val="0"/>
              <w:autoSpaceDN w:val="0"/>
              <w:adjustRightInd w:val="0"/>
              <w:spacing w:after="0" w:line="360" w:lineRule="exact"/>
              <w:ind w:left="3900"/>
              <w:contextualSpacing/>
              <w:jc w:val="center"/>
              <w:rPr>
                <w:rFonts w:ascii="Times New Roman" w:eastAsia="Times New Roman" w:hAnsi="Times New Roman" w:cs="Times New Roman"/>
                <w:sz w:val="28"/>
                <w:szCs w:val="28"/>
                <w:lang w:eastAsia="ru-RU"/>
              </w:rPr>
            </w:pPr>
            <w:r w:rsidRPr="008F55DC">
              <w:rPr>
                <w:rFonts w:ascii="Times New Roman" w:eastAsia="Times New Roman" w:hAnsi="Times New Roman" w:cs="Times New Roman"/>
                <w:sz w:val="28"/>
                <w:szCs w:val="28"/>
                <w:lang w:eastAsia="ru-RU"/>
              </w:rPr>
              <w:t xml:space="preserve">                                                   </w:t>
            </w:r>
            <w:r w:rsidR="008575A0" w:rsidRPr="008F55DC">
              <w:rPr>
                <w:rFonts w:ascii="Times New Roman" w:eastAsia="Times New Roman" w:hAnsi="Times New Roman" w:cs="Times New Roman"/>
                <w:sz w:val="28"/>
                <w:szCs w:val="28"/>
                <w:lang w:eastAsia="ru-RU"/>
              </w:rPr>
              <w:t xml:space="preserve">      </w:t>
            </w:r>
            <w:r w:rsidR="00DB57CD" w:rsidRPr="008F55DC">
              <w:rPr>
                <w:rFonts w:ascii="Times New Roman" w:eastAsia="Times New Roman" w:hAnsi="Times New Roman" w:cs="Times New Roman"/>
                <w:sz w:val="28"/>
                <w:szCs w:val="28"/>
                <w:lang w:val="en-US" w:eastAsia="ru-RU"/>
              </w:rPr>
              <w:t xml:space="preserve">                </w:t>
            </w:r>
            <w:r w:rsidR="003C7B6B" w:rsidRPr="008F55DC">
              <w:rPr>
                <w:rFonts w:ascii="Times New Roman" w:eastAsia="Times New Roman" w:hAnsi="Times New Roman" w:cs="Times New Roman"/>
                <w:sz w:val="28"/>
                <w:szCs w:val="28"/>
                <w:lang w:eastAsia="ru-RU"/>
              </w:rPr>
              <w:t xml:space="preserve">                                        </w:t>
            </w:r>
            <w:r w:rsidR="00C229BE" w:rsidRPr="008F55DC">
              <w:rPr>
                <w:rFonts w:ascii="Times New Roman" w:eastAsia="Times New Roman" w:hAnsi="Times New Roman" w:cs="Times New Roman"/>
                <w:sz w:val="28"/>
                <w:szCs w:val="28"/>
                <w:lang w:eastAsia="ru-RU"/>
              </w:rPr>
              <w:t>Москва</w:t>
            </w:r>
          </w:p>
        </w:tc>
      </w:tr>
    </w:tbl>
    <w:p w14:paraId="1580CC8E" w14:textId="77777777" w:rsidR="00C229BE" w:rsidRPr="008F55DC" w:rsidRDefault="00C229BE" w:rsidP="00ED679B">
      <w:pPr>
        <w:widowControl w:val="0"/>
        <w:autoSpaceDE w:val="0"/>
        <w:autoSpaceDN w:val="0"/>
        <w:adjustRightInd w:val="0"/>
        <w:spacing w:after="0" w:line="360" w:lineRule="exact"/>
        <w:contextualSpacing/>
        <w:rPr>
          <w:rFonts w:ascii="Times New Roman" w:eastAsia="Times New Roman" w:hAnsi="Times New Roman" w:cs="Times New Roman"/>
          <w:sz w:val="28"/>
          <w:szCs w:val="28"/>
          <w:lang w:eastAsia="ru-RU"/>
        </w:rPr>
      </w:pPr>
    </w:p>
    <w:p w14:paraId="267DD725" w14:textId="2EB0BD2B" w:rsidR="00C85250" w:rsidRPr="006B5709" w:rsidRDefault="00C229BE" w:rsidP="006B5709">
      <w:pPr>
        <w:autoSpaceDE w:val="0"/>
        <w:autoSpaceDN w:val="0"/>
        <w:adjustRightInd w:val="0"/>
        <w:spacing w:after="0" w:line="360" w:lineRule="exact"/>
        <w:ind w:firstLine="709"/>
        <w:jc w:val="both"/>
        <w:rPr>
          <w:rFonts w:ascii="Times New Roman" w:hAnsi="Times New Roman" w:cs="Times New Roman"/>
          <w:sz w:val="28"/>
          <w:szCs w:val="28"/>
        </w:rPr>
      </w:pPr>
      <w:r w:rsidRPr="00A338A1">
        <w:rPr>
          <w:rFonts w:ascii="Times New Roman" w:eastAsia="Times New Roman" w:hAnsi="Times New Roman" w:cs="Times New Roman"/>
          <w:sz w:val="28"/>
          <w:szCs w:val="28"/>
          <w:lang w:eastAsia="ru-RU"/>
        </w:rPr>
        <w:t xml:space="preserve">Комиссия Федеральной антимонопольной службы по контролю в сфере </w:t>
      </w:r>
      <w:r w:rsidR="00447A87" w:rsidRPr="00A338A1">
        <w:rPr>
          <w:rFonts w:ascii="Times New Roman" w:eastAsia="Times New Roman" w:hAnsi="Times New Roman" w:cs="Times New Roman"/>
          <w:sz w:val="28"/>
          <w:szCs w:val="28"/>
          <w:lang w:eastAsia="ru-RU"/>
        </w:rPr>
        <w:t>закупок</w:t>
      </w:r>
      <w:r w:rsidR="0080126C" w:rsidRPr="00A338A1">
        <w:rPr>
          <w:rFonts w:ascii="Times New Roman" w:eastAsia="Times New Roman" w:hAnsi="Times New Roman" w:cs="Times New Roman"/>
          <w:sz w:val="28"/>
          <w:szCs w:val="28"/>
          <w:lang w:eastAsia="ru-RU"/>
        </w:rPr>
        <w:t xml:space="preserve"> (далее – Комиссия</w:t>
      </w:r>
      <w:r w:rsidR="006B5709" w:rsidRPr="006B5709">
        <w:rPr>
          <w:rFonts w:ascii="Times New Roman" w:eastAsia="Times New Roman" w:hAnsi="Times New Roman" w:cs="Times New Roman"/>
          <w:sz w:val="28"/>
          <w:szCs w:val="28"/>
          <w:lang w:eastAsia="ru-RU"/>
        </w:rPr>
        <w:t>)</w:t>
      </w:r>
      <w:r w:rsidR="006B5709" w:rsidRPr="006B5709">
        <w:rPr>
          <w:rFonts w:ascii="Times New Roman" w:hAnsi="Times New Roman" w:cs="Times New Roman"/>
          <w:sz w:val="28"/>
          <w:szCs w:val="28"/>
        </w:rPr>
        <w:t xml:space="preserve"> </w:t>
      </w:r>
      <w:r w:rsidRPr="00A338A1">
        <w:rPr>
          <w:rFonts w:ascii="Times New Roman" w:hAnsi="Times New Roman" w:cs="Times New Roman"/>
          <w:sz w:val="28"/>
          <w:szCs w:val="28"/>
        </w:rPr>
        <w:t xml:space="preserve">рассмотрев </w:t>
      </w:r>
      <w:r w:rsidR="005B3D01" w:rsidRPr="00A338A1">
        <w:rPr>
          <w:rFonts w:ascii="Times New Roman" w:hAnsi="Times New Roman" w:cs="Times New Roman"/>
          <w:sz w:val="28"/>
          <w:szCs w:val="28"/>
        </w:rPr>
        <w:t>с использованием системы видео-конференц-связи</w:t>
      </w:r>
      <w:r w:rsidR="00B90D9F" w:rsidRPr="00A338A1">
        <w:rPr>
          <w:rFonts w:ascii="Times New Roman" w:hAnsi="Times New Roman" w:cs="Times New Roman"/>
          <w:sz w:val="28"/>
          <w:szCs w:val="28"/>
        </w:rPr>
        <w:t xml:space="preserve"> </w:t>
      </w:r>
      <w:r w:rsidRPr="00A338A1">
        <w:rPr>
          <w:rFonts w:ascii="Times New Roman" w:hAnsi="Times New Roman" w:cs="Times New Roman"/>
          <w:sz w:val="28"/>
          <w:szCs w:val="28"/>
        </w:rPr>
        <w:t>жалобу</w:t>
      </w:r>
      <w:r w:rsidR="00C10171" w:rsidRPr="00A338A1">
        <w:rPr>
          <w:rFonts w:ascii="Times New Roman" w:hAnsi="Times New Roman" w:cs="Times New Roman"/>
          <w:sz w:val="28"/>
          <w:szCs w:val="28"/>
        </w:rPr>
        <w:t xml:space="preserve"> </w:t>
      </w:r>
      <w:r w:rsidR="003D0825" w:rsidRPr="00A338A1">
        <w:rPr>
          <w:rFonts w:ascii="Times New Roman" w:hAnsi="Times New Roman" w:cs="Times New Roman"/>
          <w:sz w:val="28"/>
          <w:szCs w:val="28"/>
        </w:rPr>
        <w:t>ООО «</w:t>
      </w:r>
      <w:r w:rsidR="0010031A" w:rsidRPr="00A338A1">
        <w:rPr>
          <w:rFonts w:ascii="Times New Roman" w:hAnsi="Times New Roman" w:cs="Times New Roman"/>
          <w:sz w:val="28"/>
          <w:szCs w:val="28"/>
        </w:rPr>
        <w:t>Топсервис</w:t>
      </w:r>
      <w:r w:rsidR="003D0825" w:rsidRPr="00A338A1">
        <w:rPr>
          <w:rFonts w:ascii="Times New Roman" w:hAnsi="Times New Roman" w:cs="Times New Roman"/>
          <w:sz w:val="28"/>
          <w:szCs w:val="28"/>
        </w:rPr>
        <w:t>»</w:t>
      </w:r>
      <w:r w:rsidR="00002D34" w:rsidRPr="00A338A1">
        <w:rPr>
          <w:rFonts w:ascii="Times New Roman" w:hAnsi="Times New Roman" w:cs="Times New Roman"/>
          <w:sz w:val="28"/>
          <w:szCs w:val="28"/>
        </w:rPr>
        <w:t xml:space="preserve"> </w:t>
      </w:r>
      <w:r w:rsidR="00986477" w:rsidRPr="00A338A1">
        <w:rPr>
          <w:rFonts w:ascii="Times New Roman" w:hAnsi="Times New Roman" w:cs="Times New Roman"/>
          <w:sz w:val="28"/>
          <w:szCs w:val="28"/>
        </w:rPr>
        <w:t xml:space="preserve">(далее – Заявитель) </w:t>
      </w:r>
      <w:r w:rsidR="00680DE8" w:rsidRPr="00A338A1">
        <w:rPr>
          <w:rFonts w:ascii="Times New Roman" w:hAnsi="Times New Roman" w:cs="Times New Roman"/>
          <w:sz w:val="28"/>
          <w:szCs w:val="28"/>
        </w:rPr>
        <w:t xml:space="preserve">на действия </w:t>
      </w:r>
      <w:r w:rsidR="0010031A" w:rsidRPr="00A338A1">
        <w:rPr>
          <w:rFonts w:ascii="Times New Roman" w:hAnsi="Times New Roman" w:cs="Times New Roman"/>
          <w:sz w:val="28"/>
          <w:szCs w:val="28"/>
        </w:rPr>
        <w:t>заказчика</w:t>
      </w:r>
      <w:r w:rsidR="006B5709">
        <w:rPr>
          <w:rFonts w:ascii="Times New Roman" w:hAnsi="Times New Roman" w:cs="Times New Roman"/>
          <w:sz w:val="28"/>
          <w:szCs w:val="28"/>
        </w:rPr>
        <w:t xml:space="preserve"> </w:t>
      </w:r>
      <w:r w:rsidR="00B235F6">
        <w:rPr>
          <w:rStyle w:val="sectioninfo"/>
          <w:rFonts w:ascii="Times New Roman" w:hAnsi="Times New Roman" w:cs="Times New Roman"/>
          <w:sz w:val="28"/>
          <w:szCs w:val="28"/>
        </w:rPr>
        <w:t>Управления Судебного департамента</w:t>
      </w:r>
      <w:r w:rsidR="00B235F6" w:rsidRPr="00C671C2">
        <w:rPr>
          <w:rStyle w:val="sectioninfo"/>
          <w:rFonts w:ascii="Times New Roman" w:hAnsi="Times New Roman" w:cs="Times New Roman"/>
          <w:sz w:val="28"/>
          <w:szCs w:val="28"/>
        </w:rPr>
        <w:t xml:space="preserve"> в г. Санкт-Петербурге</w:t>
      </w:r>
      <w:r w:rsidR="003D0825" w:rsidRPr="00A338A1">
        <w:rPr>
          <w:rStyle w:val="sectioninfo"/>
          <w:rFonts w:ascii="Times New Roman" w:hAnsi="Times New Roman" w:cs="Times New Roman"/>
          <w:sz w:val="28"/>
          <w:szCs w:val="28"/>
        </w:rPr>
        <w:t xml:space="preserve"> </w:t>
      </w:r>
      <w:r w:rsidR="009F40D5" w:rsidRPr="00A338A1">
        <w:rPr>
          <w:rStyle w:val="sectioninfo"/>
          <w:rFonts w:ascii="Times New Roman" w:hAnsi="Times New Roman" w:cs="Times New Roman"/>
          <w:sz w:val="28"/>
          <w:szCs w:val="28"/>
        </w:rPr>
        <w:t xml:space="preserve">(далее – </w:t>
      </w:r>
      <w:r w:rsidR="0010031A" w:rsidRPr="00A338A1">
        <w:rPr>
          <w:rStyle w:val="sectioninfo"/>
          <w:rFonts w:ascii="Times New Roman" w:hAnsi="Times New Roman" w:cs="Times New Roman"/>
          <w:sz w:val="28"/>
          <w:szCs w:val="28"/>
        </w:rPr>
        <w:t>Заказчик</w:t>
      </w:r>
      <w:r w:rsidR="009F40D5" w:rsidRPr="00A338A1">
        <w:rPr>
          <w:rStyle w:val="sectioninfo"/>
          <w:rFonts w:ascii="Times New Roman" w:hAnsi="Times New Roman" w:cs="Times New Roman"/>
          <w:sz w:val="28"/>
          <w:szCs w:val="28"/>
        </w:rPr>
        <w:t xml:space="preserve">) </w:t>
      </w:r>
      <w:r w:rsidR="00680DE8" w:rsidRPr="00A338A1">
        <w:rPr>
          <w:rFonts w:ascii="Times New Roman" w:hAnsi="Times New Roman" w:cs="Times New Roman"/>
          <w:sz w:val="28"/>
          <w:szCs w:val="28"/>
        </w:rPr>
        <w:t xml:space="preserve">при проведении </w:t>
      </w:r>
      <w:r w:rsidR="0010031A" w:rsidRPr="00A338A1">
        <w:rPr>
          <w:rFonts w:ascii="Times New Roman" w:hAnsi="Times New Roman" w:cs="Times New Roman"/>
          <w:sz w:val="28"/>
          <w:szCs w:val="28"/>
        </w:rPr>
        <w:t>Заказчиком</w:t>
      </w:r>
      <w:r w:rsidRPr="00A338A1">
        <w:rPr>
          <w:rFonts w:ascii="Times New Roman" w:hAnsi="Times New Roman" w:cs="Times New Roman"/>
          <w:sz w:val="28"/>
          <w:szCs w:val="28"/>
        </w:rPr>
        <w:t xml:space="preserve">, </w:t>
      </w:r>
      <w:r w:rsidR="00F768D9">
        <w:rPr>
          <w:rFonts w:ascii="Times New Roman" w:hAnsi="Times New Roman" w:cs="Times New Roman"/>
          <w:sz w:val="28"/>
          <w:szCs w:val="28"/>
        </w:rPr>
        <w:t>единой комисси</w:t>
      </w:r>
      <w:r w:rsidR="00B235F6">
        <w:rPr>
          <w:rFonts w:ascii="Times New Roman" w:hAnsi="Times New Roman" w:cs="Times New Roman"/>
          <w:sz w:val="28"/>
          <w:szCs w:val="28"/>
        </w:rPr>
        <w:t>ей</w:t>
      </w:r>
      <w:r w:rsidR="00F768D9">
        <w:rPr>
          <w:rFonts w:ascii="Times New Roman" w:hAnsi="Times New Roman" w:cs="Times New Roman"/>
          <w:sz w:val="28"/>
          <w:szCs w:val="28"/>
        </w:rPr>
        <w:t xml:space="preserve"> Заказ</w:t>
      </w:r>
      <w:r w:rsidR="00B235F6">
        <w:rPr>
          <w:rFonts w:ascii="Times New Roman" w:hAnsi="Times New Roman" w:cs="Times New Roman"/>
          <w:sz w:val="28"/>
          <w:szCs w:val="28"/>
        </w:rPr>
        <w:t xml:space="preserve">чика (далее – Единая комиссия) </w:t>
      </w:r>
      <w:r w:rsidR="00A203E0" w:rsidRPr="00A338A1">
        <w:rPr>
          <w:rFonts w:ascii="Times New Roman" w:hAnsi="Times New Roman" w:cs="Times New Roman"/>
          <w:sz w:val="28"/>
          <w:szCs w:val="28"/>
        </w:rPr>
        <w:t xml:space="preserve">ООО «РТС-тендер» </w:t>
      </w:r>
      <w:r w:rsidR="003D2DDE" w:rsidRPr="00A338A1">
        <w:rPr>
          <w:rFonts w:ascii="Times New Roman" w:hAnsi="Times New Roman" w:cs="Times New Roman"/>
          <w:sz w:val="28"/>
          <w:szCs w:val="28"/>
        </w:rPr>
        <w:t>(далее – Оператор</w:t>
      </w:r>
      <w:r w:rsidRPr="00A338A1">
        <w:rPr>
          <w:rFonts w:ascii="Times New Roman" w:hAnsi="Times New Roman" w:cs="Times New Roman"/>
          <w:sz w:val="28"/>
          <w:szCs w:val="28"/>
        </w:rPr>
        <w:t xml:space="preserve"> электронной площадки</w:t>
      </w:r>
      <w:r w:rsidR="003D2DDE" w:rsidRPr="00A338A1">
        <w:rPr>
          <w:rFonts w:ascii="Times New Roman" w:hAnsi="Times New Roman" w:cs="Times New Roman"/>
          <w:sz w:val="28"/>
          <w:szCs w:val="28"/>
        </w:rPr>
        <w:t>)</w:t>
      </w:r>
      <w:r w:rsidR="003A7EA2" w:rsidRPr="00A338A1">
        <w:rPr>
          <w:rFonts w:ascii="Times New Roman" w:hAnsi="Times New Roman" w:cs="Times New Roman"/>
          <w:sz w:val="28"/>
          <w:szCs w:val="28"/>
        </w:rPr>
        <w:t xml:space="preserve"> </w:t>
      </w:r>
      <w:r w:rsidR="00BD3010" w:rsidRPr="00A338A1">
        <w:rPr>
          <w:rFonts w:ascii="Times New Roman" w:hAnsi="Times New Roman" w:cs="Times New Roman"/>
          <w:sz w:val="28"/>
          <w:szCs w:val="28"/>
        </w:rPr>
        <w:t xml:space="preserve">электронного </w:t>
      </w:r>
      <w:r w:rsidRPr="00A338A1">
        <w:rPr>
          <w:rFonts w:ascii="Times New Roman" w:hAnsi="Times New Roman" w:cs="Times New Roman"/>
          <w:sz w:val="28"/>
          <w:szCs w:val="28"/>
        </w:rPr>
        <w:t xml:space="preserve">аукциона </w:t>
      </w:r>
      <w:r w:rsidR="008F3712" w:rsidRPr="00A338A1">
        <w:rPr>
          <w:rFonts w:ascii="Times New Roman" w:hAnsi="Times New Roman" w:cs="Times New Roman"/>
          <w:sz w:val="28"/>
          <w:szCs w:val="28"/>
        </w:rPr>
        <w:t>н</w:t>
      </w:r>
      <w:r w:rsidR="00C85250" w:rsidRPr="00A338A1">
        <w:rPr>
          <w:rFonts w:ascii="Times New Roman" w:hAnsi="Times New Roman" w:cs="Times New Roman"/>
          <w:sz w:val="28"/>
          <w:szCs w:val="28"/>
        </w:rPr>
        <w:t xml:space="preserve">а </w:t>
      </w:r>
      <w:r w:rsidR="008F3712" w:rsidRPr="00A338A1">
        <w:rPr>
          <w:rFonts w:ascii="Times New Roman" w:hAnsi="Times New Roman" w:cs="Times New Roman"/>
          <w:sz w:val="28"/>
          <w:szCs w:val="28"/>
        </w:rPr>
        <w:t>право заключ</w:t>
      </w:r>
      <w:r w:rsidR="003064A1" w:rsidRPr="00A338A1">
        <w:rPr>
          <w:rFonts w:ascii="Times New Roman" w:hAnsi="Times New Roman" w:cs="Times New Roman"/>
          <w:sz w:val="28"/>
          <w:szCs w:val="28"/>
        </w:rPr>
        <w:t xml:space="preserve">ения государственного </w:t>
      </w:r>
      <w:r w:rsidR="008F3712" w:rsidRPr="00A338A1">
        <w:rPr>
          <w:rFonts w:ascii="Times New Roman" w:hAnsi="Times New Roman" w:cs="Times New Roman"/>
          <w:sz w:val="28"/>
          <w:szCs w:val="28"/>
        </w:rPr>
        <w:t>контракт</w:t>
      </w:r>
      <w:r w:rsidR="003064A1" w:rsidRPr="00A338A1">
        <w:rPr>
          <w:rFonts w:ascii="Times New Roman" w:hAnsi="Times New Roman" w:cs="Times New Roman"/>
          <w:sz w:val="28"/>
          <w:szCs w:val="28"/>
        </w:rPr>
        <w:t>а</w:t>
      </w:r>
      <w:r w:rsidR="008F3712" w:rsidRPr="00A338A1">
        <w:rPr>
          <w:rFonts w:ascii="Times New Roman" w:hAnsi="Times New Roman" w:cs="Times New Roman"/>
          <w:sz w:val="28"/>
          <w:szCs w:val="28"/>
        </w:rPr>
        <w:t xml:space="preserve"> </w:t>
      </w:r>
      <w:r w:rsidR="00FC31EA" w:rsidRPr="00A338A1">
        <w:rPr>
          <w:rFonts w:ascii="Times New Roman" w:hAnsi="Times New Roman" w:cs="Times New Roman"/>
          <w:sz w:val="28"/>
          <w:szCs w:val="28"/>
        </w:rPr>
        <w:t>на о</w:t>
      </w:r>
      <w:r w:rsidR="00A203E0" w:rsidRPr="00A338A1">
        <w:rPr>
          <w:rFonts w:ascii="Times New Roman" w:hAnsi="Times New Roman" w:cs="Times New Roman"/>
          <w:sz w:val="28"/>
          <w:szCs w:val="28"/>
        </w:rPr>
        <w:t xml:space="preserve">казание услуг по техническому обслуживанию лифтового оборудования </w:t>
      </w:r>
      <w:r w:rsidR="008F3712" w:rsidRPr="00A338A1">
        <w:rPr>
          <w:rFonts w:ascii="Times New Roman" w:hAnsi="Times New Roman" w:cs="Times New Roman"/>
          <w:sz w:val="28"/>
          <w:szCs w:val="28"/>
        </w:rPr>
        <w:t xml:space="preserve">(номер извещения </w:t>
      </w:r>
      <w:r w:rsidR="00FC31EA" w:rsidRPr="00A338A1">
        <w:rPr>
          <w:rFonts w:ascii="Times New Roman" w:eastAsia="Times New Roman" w:hAnsi="Times New Roman" w:cs="Times New Roman"/>
          <w:sz w:val="28"/>
          <w:szCs w:val="28"/>
          <w:lang w:eastAsia="ru-RU"/>
        </w:rPr>
        <w:t xml:space="preserve">в единой информационной системе в сфере закупок на сайте </w:t>
      </w:r>
      <w:hyperlink r:id="rId8" w:history="1">
        <w:r w:rsidR="00FC31EA" w:rsidRPr="00A338A1">
          <w:rPr>
            <w:rStyle w:val="af"/>
            <w:rFonts w:ascii="Times New Roman" w:eastAsia="Times New Roman" w:hAnsi="Times New Roman" w:cs="Times New Roman"/>
            <w:color w:val="auto"/>
            <w:sz w:val="28"/>
            <w:szCs w:val="28"/>
            <w:u w:val="none"/>
            <w:lang w:eastAsia="ru-RU"/>
          </w:rPr>
          <w:t>www.zakupki.gov.ru</w:t>
        </w:r>
      </w:hyperlink>
      <w:r w:rsidR="00FC31EA" w:rsidRPr="00A338A1">
        <w:rPr>
          <w:rStyle w:val="af"/>
          <w:rFonts w:ascii="Times New Roman" w:eastAsia="Times New Roman" w:hAnsi="Times New Roman" w:cs="Times New Roman"/>
          <w:color w:val="auto"/>
          <w:sz w:val="28"/>
          <w:szCs w:val="28"/>
          <w:u w:val="none"/>
          <w:lang w:eastAsia="ru-RU"/>
        </w:rPr>
        <w:t xml:space="preserve"> (далее – ЕИС) </w:t>
      </w:r>
      <w:r w:rsidR="00A203E0" w:rsidRPr="00A338A1">
        <w:rPr>
          <w:rStyle w:val="wbformattributevalue"/>
          <w:rFonts w:ascii="Times New Roman" w:hAnsi="Times New Roman" w:cs="Times New Roman"/>
          <w:sz w:val="28"/>
          <w:szCs w:val="28"/>
        </w:rPr>
        <w:t>0172100008121000014</w:t>
      </w:r>
      <w:r w:rsidR="00986477" w:rsidRPr="00A338A1">
        <w:rPr>
          <w:rFonts w:ascii="Times New Roman" w:hAnsi="Times New Roman" w:cs="Times New Roman"/>
          <w:sz w:val="28"/>
          <w:szCs w:val="28"/>
        </w:rPr>
        <w:t xml:space="preserve">) (далее – Аукцион), </w:t>
      </w:r>
      <w:r w:rsidR="00C85250" w:rsidRPr="00A338A1">
        <w:rPr>
          <w:rFonts w:ascii="Times New Roman" w:hAnsi="Times New Roman" w:cs="Times New Roman"/>
          <w:sz w:val="28"/>
          <w:szCs w:val="28"/>
        </w:rPr>
        <w:t>и в результате проведения внепла</w:t>
      </w:r>
      <w:r w:rsidR="008244AB" w:rsidRPr="00A338A1">
        <w:rPr>
          <w:rFonts w:ascii="Times New Roman" w:hAnsi="Times New Roman" w:cs="Times New Roman"/>
          <w:sz w:val="28"/>
          <w:szCs w:val="28"/>
        </w:rPr>
        <w:t xml:space="preserve">новой проверки в соответствии с </w:t>
      </w:r>
      <w:r w:rsidR="00C85250" w:rsidRPr="00A338A1">
        <w:rPr>
          <w:rFonts w:ascii="Times New Roman" w:hAnsi="Times New Roman" w:cs="Times New Roman"/>
          <w:sz w:val="28"/>
          <w:szCs w:val="28"/>
        </w:rPr>
        <w:t>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w:t>
      </w:r>
      <w:r w:rsidR="002A5E67" w:rsidRPr="00A338A1">
        <w:rPr>
          <w:rFonts w:ascii="Times New Roman" w:hAnsi="Times New Roman" w:cs="Times New Roman"/>
          <w:sz w:val="28"/>
          <w:szCs w:val="28"/>
        </w:rPr>
        <w:t>рактной системе), пунктом 3.31 а</w:t>
      </w:r>
      <w:r w:rsidR="00C85250" w:rsidRPr="00A338A1">
        <w:rPr>
          <w:rFonts w:ascii="Times New Roman" w:hAnsi="Times New Roman" w:cs="Times New Roman"/>
          <w:sz w:val="28"/>
          <w:szCs w:val="28"/>
        </w:rPr>
        <w:t xml:space="preserve">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w:t>
      </w:r>
      <w:r w:rsidR="00C0278D" w:rsidRPr="00A338A1">
        <w:rPr>
          <w:rFonts w:ascii="Times New Roman" w:hAnsi="Times New Roman" w:cs="Times New Roman"/>
          <w:sz w:val="28"/>
          <w:szCs w:val="28"/>
        </w:rPr>
        <w:br/>
      </w:r>
      <w:r w:rsidR="00C85250" w:rsidRPr="00A338A1">
        <w:rPr>
          <w:rFonts w:ascii="Times New Roman" w:hAnsi="Times New Roman" w:cs="Times New Roman"/>
          <w:sz w:val="28"/>
          <w:szCs w:val="28"/>
        </w:rPr>
        <w:t xml:space="preserve">и муниципальных нужд, утвержденного приказом ФАС России от 19.11.2014 </w:t>
      </w:r>
      <w:r w:rsidR="00C0278D" w:rsidRPr="00A338A1">
        <w:rPr>
          <w:rFonts w:ascii="Times New Roman" w:hAnsi="Times New Roman" w:cs="Times New Roman"/>
          <w:sz w:val="28"/>
          <w:szCs w:val="28"/>
        </w:rPr>
        <w:br/>
      </w:r>
      <w:r w:rsidR="00C85250" w:rsidRPr="00A338A1">
        <w:rPr>
          <w:rFonts w:ascii="Times New Roman" w:hAnsi="Times New Roman" w:cs="Times New Roman"/>
          <w:sz w:val="28"/>
          <w:szCs w:val="28"/>
        </w:rPr>
        <w:t>№ 727/14 (далее – Административный регламент),</w:t>
      </w:r>
    </w:p>
    <w:p w14:paraId="05E1FE17" w14:textId="151D777E" w:rsidR="00C229BE" w:rsidRPr="00A338A1" w:rsidRDefault="00C229BE" w:rsidP="00197089">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p>
    <w:p w14:paraId="49DD610B" w14:textId="77777777" w:rsidR="002C4B33" w:rsidRPr="00A338A1" w:rsidRDefault="00C229BE" w:rsidP="00197089">
      <w:pPr>
        <w:widowControl w:val="0"/>
        <w:autoSpaceDE w:val="0"/>
        <w:autoSpaceDN w:val="0"/>
        <w:adjustRightInd w:val="0"/>
        <w:spacing w:after="0" w:line="360" w:lineRule="exact"/>
        <w:ind w:firstLine="709"/>
        <w:jc w:val="center"/>
        <w:rPr>
          <w:rFonts w:ascii="Times New Roman" w:eastAsia="Times New Roman" w:hAnsi="Times New Roman" w:cs="Times New Roman"/>
          <w:sz w:val="28"/>
          <w:szCs w:val="28"/>
          <w:lang w:eastAsia="ru-RU"/>
        </w:rPr>
      </w:pPr>
      <w:r w:rsidRPr="00A338A1">
        <w:rPr>
          <w:rFonts w:ascii="Times New Roman" w:eastAsia="Times New Roman" w:hAnsi="Times New Roman" w:cs="Times New Roman"/>
          <w:sz w:val="28"/>
          <w:szCs w:val="28"/>
          <w:lang w:eastAsia="ru-RU"/>
        </w:rPr>
        <w:t>УСТАНОВИЛА:</w:t>
      </w:r>
    </w:p>
    <w:p w14:paraId="4CE0AEAC" w14:textId="77777777" w:rsidR="00F521F5" w:rsidRPr="00A338A1" w:rsidRDefault="00F521F5" w:rsidP="00197089">
      <w:pPr>
        <w:widowControl w:val="0"/>
        <w:autoSpaceDE w:val="0"/>
        <w:autoSpaceDN w:val="0"/>
        <w:adjustRightInd w:val="0"/>
        <w:spacing w:after="0" w:line="360" w:lineRule="exact"/>
        <w:ind w:firstLine="709"/>
        <w:jc w:val="center"/>
        <w:rPr>
          <w:rFonts w:ascii="Times New Roman" w:eastAsia="Times New Roman" w:hAnsi="Times New Roman" w:cs="Times New Roman"/>
          <w:sz w:val="28"/>
          <w:szCs w:val="28"/>
          <w:lang w:eastAsia="ru-RU"/>
        </w:rPr>
      </w:pPr>
    </w:p>
    <w:p w14:paraId="34E17880" w14:textId="66F9761F" w:rsidR="003D2DDE" w:rsidRPr="00A338A1" w:rsidRDefault="00153D38" w:rsidP="00197089">
      <w:pPr>
        <w:widowControl w:val="0"/>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A338A1">
        <w:rPr>
          <w:rFonts w:ascii="Times New Roman" w:eastAsia="Times New Roman" w:hAnsi="Times New Roman" w:cs="Times New Roman"/>
          <w:sz w:val="28"/>
          <w:szCs w:val="28"/>
          <w:lang w:eastAsia="ru-RU"/>
        </w:rPr>
        <w:t xml:space="preserve">В Федеральную антимонопольную службу поступила жалоба Заявителя </w:t>
      </w:r>
      <w:r w:rsidR="005B3D01" w:rsidRPr="00A338A1">
        <w:rPr>
          <w:rFonts w:ascii="Times New Roman" w:eastAsia="Times New Roman" w:hAnsi="Times New Roman" w:cs="Times New Roman"/>
          <w:sz w:val="28"/>
          <w:szCs w:val="28"/>
          <w:lang w:eastAsia="ru-RU"/>
        </w:rPr>
        <w:br/>
      </w:r>
      <w:r w:rsidRPr="00A338A1">
        <w:rPr>
          <w:rFonts w:ascii="Times New Roman" w:eastAsia="Times New Roman" w:hAnsi="Times New Roman" w:cs="Times New Roman"/>
          <w:sz w:val="28"/>
          <w:szCs w:val="28"/>
          <w:lang w:eastAsia="ru-RU"/>
        </w:rPr>
        <w:t xml:space="preserve">на действия </w:t>
      </w:r>
      <w:r w:rsidR="00A203E0" w:rsidRPr="00A338A1">
        <w:rPr>
          <w:rFonts w:ascii="Times New Roman" w:eastAsia="Times New Roman" w:hAnsi="Times New Roman" w:cs="Times New Roman"/>
          <w:sz w:val="28"/>
          <w:szCs w:val="28"/>
          <w:lang w:eastAsia="ru-RU"/>
        </w:rPr>
        <w:t>Заказчика</w:t>
      </w:r>
      <w:r w:rsidRPr="00A338A1">
        <w:rPr>
          <w:rFonts w:ascii="Times New Roman" w:eastAsia="Times New Roman" w:hAnsi="Times New Roman" w:cs="Times New Roman"/>
          <w:sz w:val="28"/>
          <w:szCs w:val="28"/>
          <w:lang w:eastAsia="ru-RU"/>
        </w:rPr>
        <w:t xml:space="preserve"> при проведении Заказчиком,</w:t>
      </w:r>
      <w:r w:rsidR="00F768D9">
        <w:rPr>
          <w:rFonts w:ascii="Times New Roman" w:eastAsia="Times New Roman" w:hAnsi="Times New Roman" w:cs="Times New Roman"/>
          <w:sz w:val="28"/>
          <w:szCs w:val="28"/>
          <w:lang w:eastAsia="ru-RU"/>
        </w:rPr>
        <w:t xml:space="preserve"> Единой комиссией,</w:t>
      </w:r>
      <w:r w:rsidRPr="00A338A1">
        <w:rPr>
          <w:rFonts w:ascii="Times New Roman" w:eastAsia="Times New Roman" w:hAnsi="Times New Roman" w:cs="Times New Roman"/>
          <w:sz w:val="28"/>
          <w:szCs w:val="28"/>
          <w:lang w:eastAsia="ru-RU"/>
        </w:rPr>
        <w:t xml:space="preserve"> </w:t>
      </w:r>
      <w:r w:rsidRPr="00A338A1">
        <w:rPr>
          <w:rFonts w:ascii="Times New Roman" w:eastAsia="Times New Roman" w:hAnsi="Times New Roman" w:cs="Times New Roman"/>
          <w:sz w:val="28"/>
          <w:szCs w:val="28"/>
          <w:lang w:eastAsia="ru-RU"/>
        </w:rPr>
        <w:lastRenderedPageBreak/>
        <w:t>Оператором электронной площадки Аукциона.</w:t>
      </w:r>
    </w:p>
    <w:p w14:paraId="283A0DAA" w14:textId="77777777" w:rsidR="00A203E0" w:rsidRPr="00A338A1" w:rsidRDefault="00C666CD" w:rsidP="00197089">
      <w:pPr>
        <w:widowControl w:val="0"/>
        <w:autoSpaceDE w:val="0"/>
        <w:autoSpaceDN w:val="0"/>
        <w:adjustRightInd w:val="0"/>
        <w:spacing w:after="0" w:line="36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 xml:space="preserve">Согласно жалобе Заявителя его права и законные интересы нарушены </w:t>
      </w:r>
      <w:r w:rsidR="00A203E0" w:rsidRPr="00A338A1">
        <w:rPr>
          <w:rFonts w:ascii="Times New Roman" w:hAnsi="Times New Roman" w:cs="Times New Roman"/>
          <w:sz w:val="28"/>
          <w:szCs w:val="28"/>
        </w:rPr>
        <w:t xml:space="preserve">следующими </w:t>
      </w:r>
      <w:r w:rsidRPr="00A338A1">
        <w:rPr>
          <w:rFonts w:ascii="Times New Roman" w:hAnsi="Times New Roman" w:cs="Times New Roman"/>
          <w:sz w:val="28"/>
          <w:szCs w:val="28"/>
        </w:rPr>
        <w:t xml:space="preserve">действиями </w:t>
      </w:r>
      <w:r w:rsidR="00A203E0" w:rsidRPr="00A338A1">
        <w:rPr>
          <w:rFonts w:ascii="Times New Roman" w:hAnsi="Times New Roman" w:cs="Times New Roman"/>
          <w:sz w:val="28"/>
          <w:szCs w:val="28"/>
        </w:rPr>
        <w:t>Заказчика:</w:t>
      </w:r>
    </w:p>
    <w:p w14:paraId="630F74AE" w14:textId="770AD350" w:rsidR="00194616" w:rsidRPr="00B235F6" w:rsidRDefault="00194616" w:rsidP="00197089">
      <w:pPr>
        <w:pStyle w:val="a5"/>
        <w:numPr>
          <w:ilvl w:val="0"/>
          <w:numId w:val="8"/>
        </w:numPr>
        <w:tabs>
          <w:tab w:val="left" w:pos="993"/>
        </w:tabs>
        <w:autoSpaceDE/>
        <w:autoSpaceDN/>
        <w:adjustRightInd/>
        <w:spacing w:line="360" w:lineRule="exact"/>
        <w:ind w:left="0" w:firstLine="709"/>
        <w:contextualSpacing w:val="0"/>
        <w:jc w:val="both"/>
        <w:rPr>
          <w:color w:val="auto"/>
          <w:sz w:val="28"/>
          <w:szCs w:val="28"/>
        </w:rPr>
      </w:pPr>
      <w:r w:rsidRPr="00A338A1">
        <w:rPr>
          <w:i/>
          <w:color w:val="auto"/>
          <w:sz w:val="28"/>
          <w:szCs w:val="28"/>
        </w:rPr>
        <w:t xml:space="preserve"> </w:t>
      </w:r>
      <w:r w:rsidR="00B235F6" w:rsidRPr="00BA7985">
        <w:rPr>
          <w:color w:val="auto"/>
          <w:sz w:val="28"/>
          <w:szCs w:val="28"/>
        </w:rPr>
        <w:t xml:space="preserve">в документации об Аукционе Заказчиком </w:t>
      </w:r>
      <w:r w:rsidR="00B235F6">
        <w:rPr>
          <w:color w:val="auto"/>
          <w:sz w:val="28"/>
          <w:szCs w:val="28"/>
        </w:rPr>
        <w:t xml:space="preserve">неправомерно установлено требование </w:t>
      </w:r>
      <w:r w:rsidR="00B235F6" w:rsidRPr="00BA7985">
        <w:rPr>
          <w:color w:val="auto"/>
          <w:sz w:val="28"/>
          <w:szCs w:val="28"/>
        </w:rPr>
        <w:t>об указании участниками Аукциона в составе своих заявок конкретных показателей товаров, используемых п</w:t>
      </w:r>
      <w:r w:rsidR="00B235F6">
        <w:rPr>
          <w:color w:val="auto"/>
          <w:sz w:val="28"/>
          <w:szCs w:val="28"/>
        </w:rPr>
        <w:t>ри оказании услуг</w:t>
      </w:r>
      <w:r w:rsidR="00B235F6" w:rsidRPr="00BA7985">
        <w:rPr>
          <w:color w:val="auto"/>
          <w:sz w:val="28"/>
          <w:szCs w:val="28"/>
        </w:rPr>
        <w:t xml:space="preserve">;  </w:t>
      </w:r>
    </w:p>
    <w:p w14:paraId="0F597786" w14:textId="4D6DA860" w:rsidR="00194616" w:rsidRPr="00A338A1" w:rsidRDefault="00550174" w:rsidP="00197089">
      <w:pPr>
        <w:pStyle w:val="a5"/>
        <w:numPr>
          <w:ilvl w:val="0"/>
          <w:numId w:val="8"/>
        </w:numPr>
        <w:tabs>
          <w:tab w:val="left" w:pos="993"/>
        </w:tabs>
        <w:autoSpaceDE/>
        <w:autoSpaceDN/>
        <w:adjustRightInd/>
        <w:spacing w:line="360" w:lineRule="exact"/>
        <w:ind w:left="0" w:firstLine="709"/>
        <w:contextualSpacing w:val="0"/>
        <w:jc w:val="both"/>
        <w:rPr>
          <w:color w:val="auto"/>
          <w:sz w:val="28"/>
          <w:szCs w:val="28"/>
        </w:rPr>
      </w:pPr>
      <w:r>
        <w:rPr>
          <w:color w:val="auto"/>
          <w:sz w:val="28"/>
          <w:szCs w:val="28"/>
        </w:rPr>
        <w:t>в</w:t>
      </w:r>
      <w:r w:rsidR="00194616" w:rsidRPr="00A338A1">
        <w:rPr>
          <w:color w:val="auto"/>
          <w:sz w:val="28"/>
          <w:szCs w:val="28"/>
        </w:rPr>
        <w:t xml:space="preserve"> проекте государст</w:t>
      </w:r>
      <w:r w:rsidR="00AA4F9C" w:rsidRPr="00A338A1">
        <w:rPr>
          <w:color w:val="auto"/>
          <w:sz w:val="28"/>
          <w:szCs w:val="28"/>
        </w:rPr>
        <w:t xml:space="preserve">венного контракта документации </w:t>
      </w:r>
      <w:r w:rsidR="00194616" w:rsidRPr="00A338A1">
        <w:rPr>
          <w:color w:val="auto"/>
          <w:sz w:val="28"/>
          <w:szCs w:val="28"/>
        </w:rPr>
        <w:t>об Аукционе Заказчиком</w:t>
      </w:r>
      <w:r w:rsidR="00B235F6">
        <w:rPr>
          <w:color w:val="auto"/>
          <w:sz w:val="28"/>
          <w:szCs w:val="28"/>
        </w:rPr>
        <w:t xml:space="preserve"> неправомерно</w:t>
      </w:r>
      <w:r w:rsidR="00194616" w:rsidRPr="00A338A1">
        <w:rPr>
          <w:color w:val="auto"/>
          <w:sz w:val="28"/>
          <w:szCs w:val="28"/>
        </w:rPr>
        <w:t xml:space="preserve"> установлены избыточные требования</w:t>
      </w:r>
      <w:r w:rsidR="00B235F6">
        <w:rPr>
          <w:color w:val="auto"/>
          <w:sz w:val="28"/>
          <w:szCs w:val="28"/>
        </w:rPr>
        <w:t xml:space="preserve"> о предоставлении Заказчику свидетельства саморегулируемой организации к определенному виду работ, а также удостоверения электробезопасности по 5 группе</w:t>
      </w:r>
      <w:r w:rsidR="00197089" w:rsidRPr="00197089">
        <w:rPr>
          <w:color w:val="auto"/>
          <w:sz w:val="28"/>
          <w:szCs w:val="28"/>
        </w:rPr>
        <w:t xml:space="preserve"> </w:t>
      </w:r>
      <w:r w:rsidR="00197089">
        <w:rPr>
          <w:color w:val="auto"/>
          <w:sz w:val="28"/>
          <w:szCs w:val="28"/>
        </w:rPr>
        <w:t>при оказании услуг</w:t>
      </w:r>
      <w:r w:rsidR="00194616" w:rsidRPr="00A338A1">
        <w:rPr>
          <w:color w:val="auto"/>
          <w:sz w:val="28"/>
          <w:szCs w:val="28"/>
        </w:rPr>
        <w:t>;</w:t>
      </w:r>
    </w:p>
    <w:p w14:paraId="5CEC999B" w14:textId="5A53C6FE" w:rsidR="00A203E0" w:rsidRPr="00A338A1" w:rsidRDefault="00194616" w:rsidP="00197089">
      <w:pPr>
        <w:pStyle w:val="a5"/>
        <w:numPr>
          <w:ilvl w:val="0"/>
          <w:numId w:val="8"/>
        </w:numPr>
        <w:tabs>
          <w:tab w:val="left" w:pos="993"/>
        </w:tabs>
        <w:spacing w:line="360" w:lineRule="exact"/>
        <w:ind w:left="0" w:firstLine="709"/>
        <w:contextualSpacing w:val="0"/>
        <w:jc w:val="both"/>
        <w:rPr>
          <w:color w:val="auto"/>
          <w:sz w:val="28"/>
          <w:szCs w:val="28"/>
        </w:rPr>
      </w:pPr>
      <w:r w:rsidRPr="00A338A1">
        <w:rPr>
          <w:color w:val="auto"/>
          <w:sz w:val="28"/>
          <w:szCs w:val="28"/>
        </w:rPr>
        <w:t>Заказчико</w:t>
      </w:r>
      <w:r w:rsidR="00B235F6">
        <w:rPr>
          <w:color w:val="auto"/>
          <w:sz w:val="28"/>
          <w:szCs w:val="28"/>
        </w:rPr>
        <w:t>м</w:t>
      </w:r>
      <w:r w:rsidRPr="00A338A1">
        <w:rPr>
          <w:color w:val="auto"/>
          <w:sz w:val="28"/>
          <w:szCs w:val="28"/>
        </w:rPr>
        <w:t xml:space="preserve"> </w:t>
      </w:r>
      <w:r w:rsidR="00F768D9">
        <w:rPr>
          <w:color w:val="auto"/>
          <w:sz w:val="28"/>
          <w:szCs w:val="28"/>
        </w:rPr>
        <w:t xml:space="preserve">ненадлежащим образом </w:t>
      </w:r>
      <w:r w:rsidRPr="00A338A1">
        <w:rPr>
          <w:color w:val="auto"/>
          <w:sz w:val="28"/>
          <w:szCs w:val="28"/>
        </w:rPr>
        <w:t>сформирована начальная (максимальная) цена контракта</w:t>
      </w:r>
      <w:r w:rsidR="00601F6D" w:rsidRPr="00A338A1">
        <w:rPr>
          <w:color w:val="auto"/>
          <w:sz w:val="28"/>
          <w:szCs w:val="28"/>
        </w:rPr>
        <w:t>.</w:t>
      </w:r>
    </w:p>
    <w:p w14:paraId="63F4AE29" w14:textId="662ABC9A" w:rsidR="00153D38" w:rsidRPr="00A338A1" w:rsidRDefault="003D2DDE" w:rsidP="00197089">
      <w:pPr>
        <w:widowControl w:val="0"/>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A338A1">
        <w:rPr>
          <w:rFonts w:ascii="Times New Roman" w:eastAsia="Times New Roman" w:hAnsi="Times New Roman" w:cs="Times New Roman"/>
          <w:sz w:val="28"/>
          <w:szCs w:val="28"/>
          <w:lang w:eastAsia="ru-RU"/>
        </w:rPr>
        <w:t>Представител</w:t>
      </w:r>
      <w:r w:rsidR="00601F6D" w:rsidRPr="00A338A1">
        <w:rPr>
          <w:rFonts w:ascii="Times New Roman" w:eastAsia="Times New Roman" w:hAnsi="Times New Roman" w:cs="Times New Roman"/>
          <w:sz w:val="28"/>
          <w:szCs w:val="28"/>
          <w:lang w:eastAsia="ru-RU"/>
        </w:rPr>
        <w:t>и</w:t>
      </w:r>
      <w:r w:rsidR="00153D38" w:rsidRPr="00A338A1">
        <w:rPr>
          <w:rFonts w:ascii="Times New Roman" w:eastAsia="Times New Roman" w:hAnsi="Times New Roman" w:cs="Times New Roman"/>
          <w:sz w:val="28"/>
          <w:szCs w:val="28"/>
          <w:lang w:eastAsia="ru-RU"/>
        </w:rPr>
        <w:t xml:space="preserve"> </w:t>
      </w:r>
      <w:r w:rsidR="0041787A" w:rsidRPr="00A338A1">
        <w:rPr>
          <w:rFonts w:ascii="Times New Roman" w:eastAsia="Times New Roman" w:hAnsi="Times New Roman" w:cs="Times New Roman"/>
          <w:sz w:val="28"/>
          <w:szCs w:val="28"/>
          <w:lang w:eastAsia="ru-RU"/>
        </w:rPr>
        <w:t xml:space="preserve">Заказчика </w:t>
      </w:r>
      <w:r w:rsidR="00601F6D" w:rsidRPr="00A338A1">
        <w:rPr>
          <w:rFonts w:ascii="Times New Roman" w:eastAsia="Times New Roman" w:hAnsi="Times New Roman" w:cs="Times New Roman"/>
          <w:sz w:val="28"/>
          <w:szCs w:val="28"/>
          <w:lang w:eastAsia="ru-RU"/>
        </w:rPr>
        <w:t xml:space="preserve">на заседании Комиссии </w:t>
      </w:r>
      <w:r w:rsidR="0041787A" w:rsidRPr="00A338A1">
        <w:rPr>
          <w:rFonts w:ascii="Times New Roman" w:eastAsia="Times New Roman" w:hAnsi="Times New Roman" w:cs="Times New Roman"/>
          <w:sz w:val="28"/>
          <w:szCs w:val="28"/>
          <w:lang w:eastAsia="ru-RU"/>
        </w:rPr>
        <w:t>не согласил</w:t>
      </w:r>
      <w:r w:rsidR="00601F6D" w:rsidRPr="00A338A1">
        <w:rPr>
          <w:rFonts w:ascii="Times New Roman" w:eastAsia="Times New Roman" w:hAnsi="Times New Roman" w:cs="Times New Roman"/>
          <w:sz w:val="28"/>
          <w:szCs w:val="28"/>
          <w:lang w:eastAsia="ru-RU"/>
        </w:rPr>
        <w:t>и</w:t>
      </w:r>
      <w:r w:rsidRPr="00A338A1">
        <w:rPr>
          <w:rFonts w:ascii="Times New Roman" w:eastAsia="Times New Roman" w:hAnsi="Times New Roman" w:cs="Times New Roman"/>
          <w:sz w:val="28"/>
          <w:szCs w:val="28"/>
          <w:lang w:eastAsia="ru-RU"/>
        </w:rPr>
        <w:t>с</w:t>
      </w:r>
      <w:r w:rsidR="00601F6D" w:rsidRPr="00A338A1">
        <w:rPr>
          <w:rFonts w:ascii="Times New Roman" w:eastAsia="Times New Roman" w:hAnsi="Times New Roman" w:cs="Times New Roman"/>
          <w:sz w:val="28"/>
          <w:szCs w:val="28"/>
          <w:lang w:eastAsia="ru-RU"/>
        </w:rPr>
        <w:t>ь</w:t>
      </w:r>
      <w:r w:rsidRPr="00A338A1">
        <w:rPr>
          <w:rFonts w:ascii="Times New Roman" w:eastAsia="Times New Roman" w:hAnsi="Times New Roman" w:cs="Times New Roman"/>
          <w:sz w:val="28"/>
          <w:szCs w:val="28"/>
          <w:lang w:eastAsia="ru-RU"/>
        </w:rPr>
        <w:t xml:space="preserve"> </w:t>
      </w:r>
      <w:r w:rsidR="00601F6D" w:rsidRPr="00A338A1">
        <w:rPr>
          <w:rFonts w:ascii="Times New Roman" w:eastAsia="Times New Roman" w:hAnsi="Times New Roman" w:cs="Times New Roman"/>
          <w:sz w:val="28"/>
          <w:szCs w:val="28"/>
          <w:lang w:eastAsia="ru-RU"/>
        </w:rPr>
        <w:br/>
      </w:r>
      <w:r w:rsidR="00153D38" w:rsidRPr="00A338A1">
        <w:rPr>
          <w:rFonts w:ascii="Times New Roman" w:eastAsia="Times New Roman" w:hAnsi="Times New Roman" w:cs="Times New Roman"/>
          <w:sz w:val="28"/>
          <w:szCs w:val="28"/>
          <w:lang w:eastAsia="ru-RU"/>
        </w:rPr>
        <w:t>с довод</w:t>
      </w:r>
      <w:r w:rsidR="00601F6D" w:rsidRPr="00A338A1">
        <w:rPr>
          <w:rFonts w:ascii="Times New Roman" w:eastAsia="Times New Roman" w:hAnsi="Times New Roman" w:cs="Times New Roman"/>
          <w:sz w:val="28"/>
          <w:szCs w:val="28"/>
          <w:lang w:eastAsia="ru-RU"/>
        </w:rPr>
        <w:t>ами</w:t>
      </w:r>
      <w:r w:rsidR="00153D38" w:rsidRPr="00A338A1">
        <w:rPr>
          <w:rFonts w:ascii="Times New Roman" w:eastAsia="Times New Roman" w:hAnsi="Times New Roman" w:cs="Times New Roman"/>
          <w:sz w:val="28"/>
          <w:szCs w:val="28"/>
          <w:lang w:eastAsia="ru-RU"/>
        </w:rPr>
        <w:t xml:space="preserve"> Заявителя и сообщил</w:t>
      </w:r>
      <w:r w:rsidR="00601F6D" w:rsidRPr="00A338A1">
        <w:rPr>
          <w:rFonts w:ascii="Times New Roman" w:eastAsia="Times New Roman" w:hAnsi="Times New Roman" w:cs="Times New Roman"/>
          <w:sz w:val="28"/>
          <w:szCs w:val="28"/>
          <w:lang w:eastAsia="ru-RU"/>
        </w:rPr>
        <w:t>и</w:t>
      </w:r>
      <w:r w:rsidR="00153D38" w:rsidRPr="00A338A1">
        <w:rPr>
          <w:rFonts w:ascii="Times New Roman" w:eastAsia="Times New Roman" w:hAnsi="Times New Roman" w:cs="Times New Roman"/>
          <w:sz w:val="28"/>
          <w:szCs w:val="28"/>
          <w:lang w:eastAsia="ru-RU"/>
        </w:rPr>
        <w:t>, чт</w:t>
      </w:r>
      <w:r w:rsidR="009B761A" w:rsidRPr="00A338A1">
        <w:rPr>
          <w:rFonts w:ascii="Times New Roman" w:eastAsia="Times New Roman" w:hAnsi="Times New Roman" w:cs="Times New Roman"/>
          <w:sz w:val="28"/>
          <w:szCs w:val="28"/>
          <w:lang w:eastAsia="ru-RU"/>
        </w:rPr>
        <w:t xml:space="preserve">о </w:t>
      </w:r>
      <w:r w:rsidRPr="00A338A1">
        <w:rPr>
          <w:rFonts w:ascii="Times New Roman" w:eastAsia="Times New Roman" w:hAnsi="Times New Roman" w:cs="Times New Roman"/>
          <w:sz w:val="28"/>
          <w:szCs w:val="28"/>
          <w:lang w:eastAsia="ru-RU"/>
        </w:rPr>
        <w:t xml:space="preserve">при проведении Аукциона </w:t>
      </w:r>
      <w:r w:rsidR="00601F6D" w:rsidRPr="00A338A1">
        <w:rPr>
          <w:rFonts w:ascii="Times New Roman" w:eastAsia="Times New Roman" w:hAnsi="Times New Roman" w:cs="Times New Roman"/>
          <w:sz w:val="28"/>
          <w:szCs w:val="28"/>
          <w:lang w:eastAsia="ru-RU"/>
        </w:rPr>
        <w:t>Заказчик</w:t>
      </w:r>
      <w:r w:rsidR="00153D38" w:rsidRPr="00A338A1">
        <w:rPr>
          <w:rFonts w:ascii="Times New Roman" w:eastAsia="Times New Roman" w:hAnsi="Times New Roman" w:cs="Times New Roman"/>
          <w:sz w:val="28"/>
          <w:szCs w:val="28"/>
          <w:lang w:eastAsia="ru-RU"/>
        </w:rPr>
        <w:t xml:space="preserve"> действовал в соответствии с </w:t>
      </w:r>
      <w:r w:rsidR="008244AB" w:rsidRPr="00A338A1">
        <w:rPr>
          <w:rFonts w:ascii="Times New Roman" w:eastAsia="Times New Roman" w:hAnsi="Times New Roman" w:cs="Times New Roman"/>
          <w:sz w:val="28"/>
          <w:szCs w:val="28"/>
          <w:lang w:eastAsia="ru-RU"/>
        </w:rPr>
        <w:t>положениями</w:t>
      </w:r>
      <w:r w:rsidR="009E2F6E" w:rsidRPr="00A338A1">
        <w:rPr>
          <w:rFonts w:ascii="Times New Roman" w:eastAsia="Times New Roman" w:hAnsi="Times New Roman" w:cs="Times New Roman"/>
          <w:sz w:val="28"/>
          <w:szCs w:val="28"/>
          <w:lang w:eastAsia="ru-RU"/>
        </w:rPr>
        <w:t xml:space="preserve"> Закона</w:t>
      </w:r>
      <w:r w:rsidR="00153D38" w:rsidRPr="00A338A1">
        <w:rPr>
          <w:rFonts w:ascii="Times New Roman" w:eastAsia="Times New Roman" w:hAnsi="Times New Roman" w:cs="Times New Roman"/>
          <w:sz w:val="28"/>
          <w:szCs w:val="28"/>
          <w:lang w:eastAsia="ru-RU"/>
        </w:rPr>
        <w:t xml:space="preserve"> о контрактной системе.</w:t>
      </w:r>
    </w:p>
    <w:p w14:paraId="395DB1AD" w14:textId="7418F71A" w:rsidR="00826C73" w:rsidRPr="00A338A1" w:rsidRDefault="00EE01A1" w:rsidP="00197089">
      <w:pPr>
        <w:widowControl w:val="0"/>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A338A1">
        <w:rPr>
          <w:rFonts w:ascii="Times New Roman" w:eastAsia="Times New Roman" w:hAnsi="Times New Roman" w:cs="Times New Roman"/>
          <w:sz w:val="28"/>
          <w:szCs w:val="28"/>
          <w:lang w:eastAsia="ru-RU"/>
        </w:rPr>
        <w:t xml:space="preserve">В соответствии с извещением о проведении Аукциона, документацией </w:t>
      </w:r>
      <w:r w:rsidR="00624745" w:rsidRPr="00A338A1">
        <w:rPr>
          <w:rFonts w:ascii="Times New Roman" w:eastAsia="Times New Roman" w:hAnsi="Times New Roman" w:cs="Times New Roman"/>
          <w:sz w:val="28"/>
          <w:szCs w:val="28"/>
          <w:lang w:eastAsia="ru-RU"/>
        </w:rPr>
        <w:br/>
        <w:t xml:space="preserve">об </w:t>
      </w:r>
      <w:r w:rsidRPr="00A338A1">
        <w:rPr>
          <w:rFonts w:ascii="Times New Roman" w:eastAsia="Times New Roman" w:hAnsi="Times New Roman" w:cs="Times New Roman"/>
          <w:sz w:val="28"/>
          <w:szCs w:val="28"/>
          <w:lang w:eastAsia="ru-RU"/>
        </w:rPr>
        <w:t>Аукционе, протокол</w:t>
      </w:r>
      <w:r w:rsidR="00B51ED0" w:rsidRPr="00A338A1">
        <w:rPr>
          <w:rFonts w:ascii="Times New Roman" w:eastAsia="Times New Roman" w:hAnsi="Times New Roman" w:cs="Times New Roman"/>
          <w:sz w:val="28"/>
          <w:szCs w:val="28"/>
          <w:lang w:eastAsia="ru-RU"/>
        </w:rPr>
        <w:t>ами</w:t>
      </w:r>
      <w:r w:rsidRPr="00A338A1">
        <w:rPr>
          <w:rFonts w:ascii="Times New Roman" w:eastAsia="Times New Roman" w:hAnsi="Times New Roman" w:cs="Times New Roman"/>
          <w:sz w:val="28"/>
          <w:szCs w:val="28"/>
          <w:lang w:eastAsia="ru-RU"/>
        </w:rPr>
        <w:t xml:space="preserve">, </w:t>
      </w:r>
      <w:r w:rsidR="00002D34" w:rsidRPr="00A338A1">
        <w:rPr>
          <w:rFonts w:ascii="Times New Roman" w:eastAsia="Times New Roman" w:hAnsi="Times New Roman" w:cs="Times New Roman"/>
          <w:sz w:val="28"/>
          <w:szCs w:val="28"/>
          <w:lang w:eastAsia="ru-RU"/>
        </w:rPr>
        <w:t>составленным</w:t>
      </w:r>
      <w:r w:rsidR="00B51ED0" w:rsidRPr="00A338A1">
        <w:rPr>
          <w:rFonts w:ascii="Times New Roman" w:eastAsia="Times New Roman" w:hAnsi="Times New Roman" w:cs="Times New Roman"/>
          <w:sz w:val="28"/>
          <w:szCs w:val="28"/>
          <w:lang w:eastAsia="ru-RU"/>
        </w:rPr>
        <w:t>и</w:t>
      </w:r>
      <w:r w:rsidRPr="00A338A1">
        <w:rPr>
          <w:rFonts w:ascii="Times New Roman" w:eastAsia="Times New Roman" w:hAnsi="Times New Roman" w:cs="Times New Roman"/>
          <w:sz w:val="28"/>
          <w:szCs w:val="28"/>
          <w:lang w:eastAsia="ru-RU"/>
        </w:rPr>
        <w:t xml:space="preserve"> при определении поставщика (подрядчика, исполнителя):</w:t>
      </w:r>
    </w:p>
    <w:p w14:paraId="77A6820D" w14:textId="03CEB836" w:rsidR="00826C73" w:rsidRPr="00A338A1" w:rsidRDefault="00826C73" w:rsidP="00197089">
      <w:pPr>
        <w:widowControl w:val="0"/>
        <w:tabs>
          <w:tab w:val="left" w:pos="993"/>
        </w:tabs>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A338A1">
        <w:rPr>
          <w:rFonts w:ascii="Times New Roman" w:eastAsia="Times New Roman" w:hAnsi="Times New Roman" w:cs="Times New Roman"/>
          <w:sz w:val="28"/>
          <w:szCs w:val="28"/>
          <w:lang w:eastAsia="ru-RU"/>
        </w:rPr>
        <w:t>1)</w:t>
      </w:r>
      <w:r w:rsidRPr="00A338A1">
        <w:rPr>
          <w:rFonts w:ascii="Times New Roman" w:eastAsia="Times New Roman" w:hAnsi="Times New Roman" w:cs="Times New Roman"/>
          <w:sz w:val="28"/>
          <w:szCs w:val="28"/>
          <w:lang w:eastAsia="ru-RU"/>
        </w:rPr>
        <w:tab/>
        <w:t xml:space="preserve">извещение </w:t>
      </w:r>
      <w:r w:rsidR="00453EB9" w:rsidRPr="00A338A1">
        <w:rPr>
          <w:rFonts w:ascii="Times New Roman" w:eastAsia="Times New Roman" w:hAnsi="Times New Roman" w:cs="Times New Roman"/>
          <w:sz w:val="28"/>
          <w:szCs w:val="28"/>
          <w:lang w:eastAsia="ru-RU"/>
        </w:rPr>
        <w:t xml:space="preserve">о проведении Аукциона размещено в </w:t>
      </w:r>
      <w:r w:rsidR="00D10C19" w:rsidRPr="00A338A1">
        <w:rPr>
          <w:rFonts w:ascii="Times New Roman" w:eastAsia="Times New Roman" w:hAnsi="Times New Roman" w:cs="Times New Roman"/>
          <w:sz w:val="28"/>
          <w:szCs w:val="28"/>
          <w:lang w:eastAsia="ru-RU"/>
        </w:rPr>
        <w:t>ЕИС</w:t>
      </w:r>
      <w:r w:rsidR="00453EB9" w:rsidRPr="00A338A1">
        <w:rPr>
          <w:rFonts w:ascii="Times New Roman" w:eastAsia="Times New Roman" w:hAnsi="Times New Roman" w:cs="Times New Roman"/>
          <w:sz w:val="28"/>
          <w:szCs w:val="28"/>
          <w:lang w:eastAsia="ru-RU"/>
        </w:rPr>
        <w:t xml:space="preserve"> </w:t>
      </w:r>
      <w:r w:rsidRPr="00A338A1">
        <w:rPr>
          <w:rFonts w:ascii="Times New Roman" w:eastAsia="Times New Roman" w:hAnsi="Times New Roman" w:cs="Times New Roman"/>
          <w:sz w:val="28"/>
          <w:szCs w:val="28"/>
          <w:lang w:eastAsia="ru-RU"/>
        </w:rPr>
        <w:t xml:space="preserve">– </w:t>
      </w:r>
      <w:r w:rsidR="00601F6D" w:rsidRPr="00A338A1">
        <w:rPr>
          <w:rFonts w:ascii="Times New Roman" w:eastAsia="Times New Roman" w:hAnsi="Times New Roman" w:cs="Times New Roman"/>
          <w:sz w:val="28"/>
          <w:szCs w:val="28"/>
          <w:lang w:eastAsia="ru-RU"/>
        </w:rPr>
        <w:t>13</w:t>
      </w:r>
      <w:r w:rsidRPr="00A338A1">
        <w:rPr>
          <w:rFonts w:ascii="Times New Roman" w:eastAsia="Times New Roman" w:hAnsi="Times New Roman" w:cs="Times New Roman"/>
          <w:sz w:val="28"/>
          <w:szCs w:val="28"/>
          <w:lang w:eastAsia="ru-RU"/>
        </w:rPr>
        <w:t>.</w:t>
      </w:r>
      <w:r w:rsidR="00EC5CD7" w:rsidRPr="00A338A1">
        <w:rPr>
          <w:rFonts w:ascii="Times New Roman" w:eastAsia="Times New Roman" w:hAnsi="Times New Roman" w:cs="Times New Roman"/>
          <w:sz w:val="28"/>
          <w:szCs w:val="28"/>
          <w:lang w:eastAsia="ru-RU"/>
        </w:rPr>
        <w:t>0</w:t>
      </w:r>
      <w:r w:rsidR="00601F6D" w:rsidRPr="00A338A1">
        <w:rPr>
          <w:rFonts w:ascii="Times New Roman" w:eastAsia="Times New Roman" w:hAnsi="Times New Roman" w:cs="Times New Roman"/>
          <w:sz w:val="28"/>
          <w:szCs w:val="28"/>
          <w:lang w:eastAsia="ru-RU"/>
        </w:rPr>
        <w:t>4</w:t>
      </w:r>
      <w:r w:rsidRPr="00A338A1">
        <w:rPr>
          <w:rFonts w:ascii="Times New Roman" w:eastAsia="Times New Roman" w:hAnsi="Times New Roman" w:cs="Times New Roman"/>
          <w:sz w:val="28"/>
          <w:szCs w:val="28"/>
          <w:lang w:eastAsia="ru-RU"/>
        </w:rPr>
        <w:t>.20</w:t>
      </w:r>
      <w:r w:rsidR="00EC5CD7" w:rsidRPr="00A338A1">
        <w:rPr>
          <w:rFonts w:ascii="Times New Roman" w:eastAsia="Times New Roman" w:hAnsi="Times New Roman" w:cs="Times New Roman"/>
          <w:sz w:val="28"/>
          <w:szCs w:val="28"/>
          <w:lang w:eastAsia="ru-RU"/>
        </w:rPr>
        <w:t>21</w:t>
      </w:r>
      <w:r w:rsidRPr="00A338A1">
        <w:rPr>
          <w:rFonts w:ascii="Times New Roman" w:eastAsia="Times New Roman" w:hAnsi="Times New Roman" w:cs="Times New Roman"/>
          <w:sz w:val="28"/>
          <w:szCs w:val="28"/>
          <w:lang w:eastAsia="ru-RU"/>
        </w:rPr>
        <w:t>;</w:t>
      </w:r>
    </w:p>
    <w:p w14:paraId="49D83312" w14:textId="53EDCB44" w:rsidR="00826C73" w:rsidRPr="00A338A1" w:rsidRDefault="00826C73" w:rsidP="00197089">
      <w:pPr>
        <w:widowControl w:val="0"/>
        <w:tabs>
          <w:tab w:val="left" w:pos="993"/>
        </w:tabs>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A338A1">
        <w:rPr>
          <w:rFonts w:ascii="Times New Roman" w:eastAsia="Times New Roman" w:hAnsi="Times New Roman" w:cs="Times New Roman"/>
          <w:sz w:val="28"/>
          <w:szCs w:val="28"/>
          <w:lang w:eastAsia="ru-RU"/>
        </w:rPr>
        <w:t>2)</w:t>
      </w:r>
      <w:r w:rsidRPr="00A338A1">
        <w:rPr>
          <w:rFonts w:ascii="Times New Roman" w:eastAsia="Times New Roman" w:hAnsi="Times New Roman" w:cs="Times New Roman"/>
          <w:sz w:val="28"/>
          <w:szCs w:val="28"/>
          <w:lang w:eastAsia="ru-RU"/>
        </w:rPr>
        <w:tab/>
        <w:t xml:space="preserve">начальная (максимальная) цена контракта – </w:t>
      </w:r>
      <w:r w:rsidR="00601F6D" w:rsidRPr="00A338A1">
        <w:rPr>
          <w:rFonts w:ascii="Times New Roman" w:hAnsi="Times New Roman" w:cs="Times New Roman"/>
          <w:sz w:val="28"/>
          <w:szCs w:val="28"/>
        </w:rPr>
        <w:t>930 732</w:t>
      </w:r>
      <w:r w:rsidR="009F40D5" w:rsidRPr="00A338A1">
        <w:rPr>
          <w:rFonts w:ascii="Times New Roman" w:eastAsia="Times New Roman" w:hAnsi="Times New Roman" w:cs="Times New Roman"/>
          <w:sz w:val="28"/>
          <w:szCs w:val="28"/>
          <w:lang w:eastAsia="ru-RU"/>
        </w:rPr>
        <w:t xml:space="preserve"> </w:t>
      </w:r>
      <w:r w:rsidR="003064A1" w:rsidRPr="00A338A1">
        <w:rPr>
          <w:rFonts w:ascii="Times New Roman" w:eastAsia="Times New Roman" w:hAnsi="Times New Roman" w:cs="Times New Roman"/>
          <w:sz w:val="28"/>
          <w:szCs w:val="28"/>
          <w:lang w:eastAsia="ru-RU"/>
        </w:rPr>
        <w:t>рубл</w:t>
      </w:r>
      <w:r w:rsidR="00F768D9">
        <w:rPr>
          <w:rFonts w:ascii="Times New Roman" w:eastAsia="Times New Roman" w:hAnsi="Times New Roman" w:cs="Times New Roman"/>
          <w:sz w:val="28"/>
          <w:szCs w:val="28"/>
          <w:lang w:eastAsia="ru-RU"/>
        </w:rPr>
        <w:t>я</w:t>
      </w:r>
      <w:r w:rsidRPr="00A338A1">
        <w:rPr>
          <w:rFonts w:ascii="Times New Roman" w:eastAsia="Times New Roman" w:hAnsi="Times New Roman" w:cs="Times New Roman"/>
          <w:sz w:val="28"/>
          <w:szCs w:val="28"/>
          <w:lang w:eastAsia="ru-RU"/>
        </w:rPr>
        <w:t>;</w:t>
      </w:r>
    </w:p>
    <w:p w14:paraId="49E03356" w14:textId="5FA6B8B8" w:rsidR="003064A1" w:rsidRPr="00A338A1" w:rsidRDefault="003064A1" w:rsidP="00197089">
      <w:pPr>
        <w:widowControl w:val="0"/>
        <w:tabs>
          <w:tab w:val="left" w:pos="993"/>
        </w:tabs>
        <w:autoSpaceDE w:val="0"/>
        <w:autoSpaceDN w:val="0"/>
        <w:adjustRightInd w:val="0"/>
        <w:spacing w:after="0" w:line="360" w:lineRule="exact"/>
        <w:ind w:firstLine="709"/>
        <w:jc w:val="both"/>
        <w:rPr>
          <w:rFonts w:ascii="Times New Roman" w:eastAsia="Times New Roman" w:hAnsi="Times New Roman" w:cs="Times New Roman"/>
          <w:b/>
          <w:sz w:val="28"/>
          <w:szCs w:val="28"/>
          <w:lang w:eastAsia="ru-RU"/>
        </w:rPr>
      </w:pPr>
      <w:r w:rsidRPr="00A338A1">
        <w:rPr>
          <w:rFonts w:ascii="Times New Roman" w:eastAsia="Times New Roman" w:hAnsi="Times New Roman" w:cs="Times New Roman"/>
          <w:sz w:val="28"/>
          <w:szCs w:val="28"/>
          <w:lang w:eastAsia="ru-RU"/>
        </w:rPr>
        <w:t>3) </w:t>
      </w:r>
      <w:r w:rsidRPr="00A338A1">
        <w:rPr>
          <w:rFonts w:ascii="Times New Roman" w:hAnsi="Times New Roman" w:cs="Times New Roman"/>
          <w:sz w:val="28"/>
          <w:szCs w:val="28"/>
        </w:rPr>
        <w:t xml:space="preserve">источник финансирования – </w:t>
      </w:r>
      <w:r w:rsidRPr="00A338A1">
        <w:rPr>
          <w:rStyle w:val="sectiontitle"/>
          <w:rFonts w:ascii="Times New Roman" w:hAnsi="Times New Roman" w:cs="Times New Roman"/>
          <w:sz w:val="28"/>
          <w:szCs w:val="28"/>
        </w:rPr>
        <w:t>за счет бюджетных средств</w:t>
      </w:r>
      <w:r w:rsidRPr="00A338A1">
        <w:rPr>
          <w:rFonts w:ascii="Times New Roman" w:hAnsi="Times New Roman" w:cs="Times New Roman"/>
          <w:sz w:val="28"/>
          <w:szCs w:val="28"/>
        </w:rPr>
        <w:t xml:space="preserve">; КБК – </w:t>
      </w:r>
      <w:r w:rsidR="00601F6D" w:rsidRPr="00A338A1">
        <w:rPr>
          <w:rFonts w:ascii="Times New Roman" w:hAnsi="Times New Roman" w:cs="Times New Roman"/>
          <w:sz w:val="28"/>
          <w:szCs w:val="28"/>
        </w:rPr>
        <w:t>43801059090090019244</w:t>
      </w:r>
      <w:r w:rsidRPr="00A338A1">
        <w:rPr>
          <w:rFonts w:ascii="Times New Roman" w:hAnsi="Times New Roman" w:cs="Times New Roman"/>
          <w:sz w:val="28"/>
          <w:szCs w:val="28"/>
        </w:rPr>
        <w:t xml:space="preserve">; </w:t>
      </w:r>
    </w:p>
    <w:p w14:paraId="2FB78C16" w14:textId="784280C1" w:rsidR="002A0358" w:rsidRPr="00A338A1" w:rsidRDefault="00601F6D" w:rsidP="00197089">
      <w:pPr>
        <w:widowControl w:val="0"/>
        <w:tabs>
          <w:tab w:val="left" w:pos="993"/>
        </w:tabs>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A338A1">
        <w:rPr>
          <w:rFonts w:ascii="Times New Roman" w:eastAsia="Times New Roman" w:hAnsi="Times New Roman" w:cs="Times New Roman"/>
          <w:sz w:val="28"/>
          <w:szCs w:val="28"/>
          <w:lang w:eastAsia="ru-RU"/>
        </w:rPr>
        <w:t>4</w:t>
      </w:r>
      <w:r w:rsidR="00826C73" w:rsidRPr="00A338A1">
        <w:rPr>
          <w:rFonts w:ascii="Times New Roman" w:eastAsia="Times New Roman" w:hAnsi="Times New Roman" w:cs="Times New Roman"/>
          <w:sz w:val="28"/>
          <w:szCs w:val="28"/>
          <w:lang w:eastAsia="ru-RU"/>
        </w:rPr>
        <w:t>)</w:t>
      </w:r>
      <w:r w:rsidR="00826C73" w:rsidRPr="00A338A1">
        <w:rPr>
          <w:rFonts w:ascii="Times New Roman" w:eastAsia="Times New Roman" w:hAnsi="Times New Roman" w:cs="Times New Roman"/>
          <w:sz w:val="28"/>
          <w:szCs w:val="28"/>
          <w:lang w:eastAsia="ru-RU"/>
        </w:rPr>
        <w:tab/>
        <w:t xml:space="preserve">дата окончания срока подачи заявок на участие в Аукционе – </w:t>
      </w:r>
      <w:r w:rsidRPr="00A338A1">
        <w:rPr>
          <w:rFonts w:ascii="Times New Roman" w:eastAsia="Times New Roman" w:hAnsi="Times New Roman" w:cs="Times New Roman"/>
          <w:sz w:val="28"/>
          <w:szCs w:val="28"/>
          <w:lang w:eastAsia="ru-RU"/>
        </w:rPr>
        <w:t>22</w:t>
      </w:r>
      <w:r w:rsidR="00B51ED0" w:rsidRPr="00A338A1">
        <w:rPr>
          <w:rFonts w:ascii="Times New Roman" w:eastAsia="Times New Roman" w:hAnsi="Times New Roman" w:cs="Times New Roman"/>
          <w:sz w:val="28"/>
          <w:szCs w:val="28"/>
          <w:lang w:eastAsia="ru-RU"/>
        </w:rPr>
        <w:t>.04</w:t>
      </w:r>
      <w:r w:rsidR="005B3D01" w:rsidRPr="00A338A1">
        <w:rPr>
          <w:rFonts w:ascii="Times New Roman" w:eastAsia="Times New Roman" w:hAnsi="Times New Roman" w:cs="Times New Roman"/>
          <w:sz w:val="28"/>
          <w:szCs w:val="28"/>
          <w:lang w:eastAsia="ru-RU"/>
        </w:rPr>
        <w:t>.2021</w:t>
      </w:r>
      <w:r w:rsidR="00826C73" w:rsidRPr="00A338A1">
        <w:rPr>
          <w:rFonts w:ascii="Times New Roman" w:eastAsia="Times New Roman" w:hAnsi="Times New Roman" w:cs="Times New Roman"/>
          <w:sz w:val="28"/>
          <w:szCs w:val="28"/>
          <w:lang w:eastAsia="ru-RU"/>
        </w:rPr>
        <w:t>;</w:t>
      </w:r>
    </w:p>
    <w:p w14:paraId="63B10F41" w14:textId="348B4197" w:rsidR="00B51ED0" w:rsidRPr="00A338A1" w:rsidRDefault="00601F6D" w:rsidP="00197089">
      <w:pPr>
        <w:widowControl w:val="0"/>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A338A1">
        <w:rPr>
          <w:rFonts w:ascii="Times New Roman" w:eastAsia="Times New Roman" w:hAnsi="Times New Roman" w:cs="Times New Roman"/>
          <w:sz w:val="28"/>
          <w:szCs w:val="28"/>
          <w:lang w:eastAsia="ru-RU"/>
        </w:rPr>
        <w:t>5) на участие в Аукционе подано 6</w:t>
      </w:r>
      <w:r w:rsidR="00B51ED0" w:rsidRPr="00A338A1">
        <w:rPr>
          <w:rFonts w:ascii="Times New Roman" w:eastAsia="Times New Roman" w:hAnsi="Times New Roman" w:cs="Times New Roman"/>
          <w:sz w:val="28"/>
          <w:szCs w:val="28"/>
          <w:lang w:eastAsia="ru-RU"/>
        </w:rPr>
        <w:t xml:space="preserve"> заяв</w:t>
      </w:r>
      <w:r w:rsidR="00AA4F9C" w:rsidRPr="00A338A1">
        <w:rPr>
          <w:rFonts w:ascii="Times New Roman" w:eastAsia="Times New Roman" w:hAnsi="Times New Roman" w:cs="Times New Roman"/>
          <w:sz w:val="28"/>
          <w:szCs w:val="28"/>
          <w:lang w:eastAsia="ru-RU"/>
        </w:rPr>
        <w:t>ок</w:t>
      </w:r>
      <w:r w:rsidR="00B51ED0" w:rsidRPr="00A338A1">
        <w:rPr>
          <w:rFonts w:ascii="Times New Roman" w:eastAsia="Times New Roman" w:hAnsi="Times New Roman" w:cs="Times New Roman"/>
          <w:sz w:val="28"/>
          <w:szCs w:val="28"/>
          <w:lang w:eastAsia="ru-RU"/>
        </w:rPr>
        <w:t xml:space="preserve"> от участников закупки;</w:t>
      </w:r>
    </w:p>
    <w:p w14:paraId="5D3D412E" w14:textId="36E009BC" w:rsidR="00601F6D" w:rsidRPr="00A338A1" w:rsidRDefault="00601F6D" w:rsidP="00197089">
      <w:pPr>
        <w:widowControl w:val="0"/>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A338A1">
        <w:rPr>
          <w:rFonts w:ascii="Times New Roman" w:eastAsia="Times New Roman" w:hAnsi="Times New Roman" w:cs="Times New Roman"/>
          <w:sz w:val="28"/>
          <w:szCs w:val="28"/>
          <w:lang w:eastAsia="ru-RU"/>
        </w:rPr>
        <w:t>6</w:t>
      </w:r>
      <w:r w:rsidR="00B51ED0" w:rsidRPr="00A338A1">
        <w:rPr>
          <w:rFonts w:ascii="Times New Roman" w:eastAsia="Times New Roman" w:hAnsi="Times New Roman" w:cs="Times New Roman"/>
          <w:sz w:val="28"/>
          <w:szCs w:val="28"/>
          <w:lang w:eastAsia="ru-RU"/>
        </w:rPr>
        <w:t>) </w:t>
      </w:r>
      <w:r w:rsidRPr="00A338A1">
        <w:rPr>
          <w:rFonts w:ascii="Times New Roman" w:eastAsia="Times New Roman" w:hAnsi="Times New Roman" w:cs="Times New Roman"/>
          <w:sz w:val="28"/>
          <w:szCs w:val="28"/>
          <w:lang w:eastAsia="ru-RU"/>
        </w:rPr>
        <w:t>к участию в Аукционе допущено 3 участника закупки;</w:t>
      </w:r>
    </w:p>
    <w:p w14:paraId="11FA7AF3" w14:textId="5459AAD4" w:rsidR="00601F6D" w:rsidRPr="00A338A1" w:rsidRDefault="00601F6D" w:rsidP="00197089">
      <w:pPr>
        <w:widowControl w:val="0"/>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A338A1">
        <w:rPr>
          <w:rFonts w:ascii="Times New Roman" w:eastAsia="Times New Roman" w:hAnsi="Times New Roman" w:cs="Times New Roman"/>
          <w:sz w:val="28"/>
          <w:szCs w:val="28"/>
          <w:lang w:eastAsia="ru-RU"/>
        </w:rPr>
        <w:t xml:space="preserve">6) дата проведения Аукциона – </w:t>
      </w:r>
      <w:r w:rsidRPr="00A338A1">
        <w:rPr>
          <w:rStyle w:val="sectioninfo"/>
          <w:rFonts w:ascii="Times New Roman" w:hAnsi="Times New Roman" w:cs="Times New Roman"/>
          <w:sz w:val="28"/>
          <w:szCs w:val="28"/>
        </w:rPr>
        <w:t>26.04.2021</w:t>
      </w:r>
      <w:r w:rsidRPr="00A338A1">
        <w:rPr>
          <w:rFonts w:ascii="Times New Roman" w:eastAsia="Times New Roman" w:hAnsi="Times New Roman" w:cs="Times New Roman"/>
          <w:sz w:val="28"/>
          <w:szCs w:val="28"/>
          <w:lang w:eastAsia="ru-RU"/>
        </w:rPr>
        <w:t>;</w:t>
      </w:r>
    </w:p>
    <w:p w14:paraId="514B6BB5" w14:textId="1095770E" w:rsidR="00601F6D" w:rsidRPr="00A338A1" w:rsidRDefault="00601F6D" w:rsidP="00197089">
      <w:pPr>
        <w:widowControl w:val="0"/>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A338A1">
        <w:rPr>
          <w:rFonts w:ascii="Times New Roman" w:eastAsia="Times New Roman" w:hAnsi="Times New Roman" w:cs="Times New Roman"/>
          <w:sz w:val="28"/>
          <w:szCs w:val="28"/>
          <w:lang w:eastAsia="ru-RU"/>
        </w:rPr>
        <w:t>7) в период проведения Аукциона предложения о цене контракт</w:t>
      </w:r>
      <w:r w:rsidR="00C0278D" w:rsidRPr="00A338A1">
        <w:rPr>
          <w:rFonts w:ascii="Times New Roman" w:eastAsia="Times New Roman" w:hAnsi="Times New Roman" w:cs="Times New Roman"/>
          <w:sz w:val="28"/>
          <w:szCs w:val="28"/>
          <w:lang w:eastAsia="ru-RU"/>
        </w:rPr>
        <w:t>а подавали 2 участника Аукциона;</w:t>
      </w:r>
    </w:p>
    <w:p w14:paraId="116CA8D4" w14:textId="4856023F" w:rsidR="00C0278D" w:rsidRPr="00B235F6" w:rsidRDefault="00C0278D" w:rsidP="00197089">
      <w:pPr>
        <w:widowControl w:val="0"/>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A338A1">
        <w:rPr>
          <w:rFonts w:ascii="Times New Roman" w:eastAsia="Times New Roman" w:hAnsi="Times New Roman" w:cs="Times New Roman"/>
          <w:sz w:val="28"/>
          <w:szCs w:val="28"/>
          <w:lang w:eastAsia="ru-RU"/>
        </w:rPr>
        <w:t xml:space="preserve">8) победителем Аукциона признано </w:t>
      </w:r>
      <w:r w:rsidRPr="00A338A1">
        <w:rPr>
          <w:rFonts w:ascii="Times New Roman" w:hAnsi="Times New Roman" w:cs="Times New Roman"/>
          <w:sz w:val="28"/>
          <w:szCs w:val="28"/>
        </w:rPr>
        <w:t xml:space="preserve">ООО «Горизонт» с минимальным </w:t>
      </w:r>
      <w:r w:rsidRPr="00B235F6">
        <w:rPr>
          <w:rFonts w:ascii="Times New Roman" w:hAnsi="Times New Roman" w:cs="Times New Roman"/>
          <w:sz w:val="28"/>
          <w:szCs w:val="28"/>
        </w:rPr>
        <w:t>предложением о цене контракта 921 424,68 рубл</w:t>
      </w:r>
      <w:r w:rsidR="00F768D9" w:rsidRPr="00B235F6">
        <w:rPr>
          <w:rFonts w:ascii="Times New Roman" w:hAnsi="Times New Roman" w:cs="Times New Roman"/>
          <w:sz w:val="28"/>
          <w:szCs w:val="28"/>
        </w:rPr>
        <w:t>я</w:t>
      </w:r>
      <w:r w:rsidRPr="00B235F6">
        <w:rPr>
          <w:rFonts w:ascii="Times New Roman" w:hAnsi="Times New Roman" w:cs="Times New Roman"/>
          <w:sz w:val="28"/>
          <w:szCs w:val="28"/>
        </w:rPr>
        <w:t xml:space="preserve">. </w:t>
      </w:r>
    </w:p>
    <w:p w14:paraId="2DFB12C3" w14:textId="6359DF6D" w:rsidR="00601F6D" w:rsidRPr="00B235F6" w:rsidRDefault="00601F6D" w:rsidP="00197089">
      <w:pPr>
        <w:widowControl w:val="0"/>
        <w:autoSpaceDE w:val="0"/>
        <w:autoSpaceDN w:val="0"/>
        <w:adjustRightInd w:val="0"/>
        <w:spacing w:after="0" w:line="360" w:lineRule="exact"/>
        <w:ind w:firstLine="709"/>
        <w:jc w:val="both"/>
        <w:rPr>
          <w:rFonts w:ascii="Times New Roman" w:hAnsi="Times New Roman" w:cs="Times New Roman"/>
          <w:sz w:val="28"/>
          <w:szCs w:val="28"/>
        </w:rPr>
      </w:pPr>
      <w:r w:rsidRPr="00B235F6">
        <w:rPr>
          <w:rFonts w:ascii="Times New Roman" w:hAnsi="Times New Roman" w:cs="Times New Roman"/>
          <w:sz w:val="28"/>
          <w:szCs w:val="28"/>
        </w:rPr>
        <w:t>1. Согласно жалобе Заявителя</w:t>
      </w:r>
      <w:r w:rsidR="00A338A1" w:rsidRPr="00B235F6">
        <w:rPr>
          <w:rFonts w:ascii="Times New Roman" w:hAnsi="Times New Roman" w:cs="Times New Roman"/>
          <w:sz w:val="28"/>
          <w:szCs w:val="28"/>
        </w:rPr>
        <w:t>,</w:t>
      </w:r>
      <w:r w:rsidRPr="00B235F6">
        <w:rPr>
          <w:rFonts w:ascii="Times New Roman" w:hAnsi="Times New Roman" w:cs="Times New Roman"/>
          <w:sz w:val="28"/>
          <w:szCs w:val="28"/>
        </w:rPr>
        <w:t xml:space="preserve"> в документации об Аукционе Заказчиком </w:t>
      </w:r>
      <w:r w:rsidR="00B235F6" w:rsidRPr="00B235F6">
        <w:rPr>
          <w:rFonts w:ascii="Times New Roman" w:hAnsi="Times New Roman" w:cs="Times New Roman"/>
          <w:sz w:val="28"/>
          <w:szCs w:val="28"/>
        </w:rPr>
        <w:t>в документации об Аукционе неправомерно установлено требование об указании участниками Аукциона в составе своих заявок конкретных показателей товаров, используемых при оказании услуг</w:t>
      </w:r>
      <w:r w:rsidRPr="00B235F6">
        <w:rPr>
          <w:rFonts w:ascii="Times New Roman" w:hAnsi="Times New Roman" w:cs="Times New Roman"/>
          <w:sz w:val="28"/>
          <w:szCs w:val="28"/>
        </w:rPr>
        <w:t>.</w:t>
      </w:r>
    </w:p>
    <w:p w14:paraId="279F5267" w14:textId="498510EB" w:rsidR="0011029A" w:rsidRPr="00A338A1" w:rsidRDefault="0011029A" w:rsidP="00197089">
      <w:pPr>
        <w:pStyle w:val="Standard"/>
        <w:spacing w:after="0" w:line="360" w:lineRule="exact"/>
        <w:ind w:firstLine="709"/>
        <w:jc w:val="both"/>
        <w:rPr>
          <w:rFonts w:ascii="Times New Roman" w:hAnsi="Times New Roman"/>
          <w:color w:val="auto"/>
          <w:sz w:val="28"/>
          <w:szCs w:val="28"/>
        </w:rPr>
      </w:pPr>
      <w:r w:rsidRPr="00B235F6">
        <w:rPr>
          <w:rFonts w:ascii="Times New Roman" w:hAnsi="Times New Roman"/>
          <w:color w:val="auto"/>
          <w:sz w:val="28"/>
          <w:szCs w:val="28"/>
        </w:rPr>
        <w:t>В соответствии с пунктом 2 части</w:t>
      </w:r>
      <w:r w:rsidRPr="00A338A1">
        <w:rPr>
          <w:rFonts w:ascii="Times New Roman" w:hAnsi="Times New Roman"/>
          <w:color w:val="auto"/>
          <w:sz w:val="28"/>
          <w:szCs w:val="28"/>
        </w:rPr>
        <w:t xml:space="preserve"> 1 статьи 64 Закона о контрактной системе документация об электронном аукционе наряду с информацией, указанной </w:t>
      </w:r>
      <w:r w:rsidR="00AA4F9C" w:rsidRPr="00A338A1">
        <w:rPr>
          <w:rFonts w:ascii="Times New Roman" w:hAnsi="Times New Roman"/>
          <w:color w:val="auto"/>
          <w:sz w:val="28"/>
          <w:szCs w:val="28"/>
        </w:rPr>
        <w:br/>
      </w:r>
      <w:r w:rsidRPr="00A338A1">
        <w:rPr>
          <w:rFonts w:ascii="Times New Roman" w:hAnsi="Times New Roman"/>
          <w:color w:val="auto"/>
          <w:sz w:val="28"/>
          <w:szCs w:val="28"/>
        </w:rPr>
        <w:t xml:space="preserve">в извещении о проведении такого аукциона, должна содержать требования </w:t>
      </w:r>
      <w:r w:rsidR="00AA4F9C" w:rsidRPr="00A338A1">
        <w:rPr>
          <w:rFonts w:ascii="Times New Roman" w:hAnsi="Times New Roman"/>
          <w:color w:val="auto"/>
          <w:sz w:val="28"/>
          <w:szCs w:val="28"/>
        </w:rPr>
        <w:br/>
      </w:r>
      <w:r w:rsidRPr="00A338A1">
        <w:rPr>
          <w:rFonts w:ascii="Times New Roman" w:hAnsi="Times New Roman"/>
          <w:color w:val="auto"/>
          <w:sz w:val="28"/>
          <w:szCs w:val="28"/>
        </w:rPr>
        <w:lastRenderedPageBreak/>
        <w:t xml:space="preserve">к содержанию, составу заявки на участие в таком аукционе в соответствии </w:t>
      </w:r>
      <w:r w:rsidR="00AA4F9C" w:rsidRPr="00A338A1">
        <w:rPr>
          <w:rFonts w:ascii="Times New Roman" w:hAnsi="Times New Roman"/>
          <w:color w:val="auto"/>
          <w:sz w:val="28"/>
          <w:szCs w:val="28"/>
        </w:rPr>
        <w:br/>
      </w:r>
      <w:r w:rsidRPr="00A338A1">
        <w:rPr>
          <w:rFonts w:ascii="Times New Roman" w:hAnsi="Times New Roman"/>
          <w:color w:val="auto"/>
          <w:sz w:val="28"/>
          <w:szCs w:val="28"/>
        </w:rPr>
        <w:t xml:space="preserve">с </w:t>
      </w:r>
      <w:hyperlink r:id="rId9" w:history="1">
        <w:r w:rsidRPr="00A338A1">
          <w:rPr>
            <w:rFonts w:ascii="Times New Roman" w:hAnsi="Times New Roman"/>
            <w:color w:val="auto"/>
            <w:sz w:val="28"/>
            <w:szCs w:val="28"/>
          </w:rPr>
          <w:t>частями 3</w:t>
        </w:r>
      </w:hyperlink>
      <w:r w:rsidRPr="00A338A1">
        <w:rPr>
          <w:rFonts w:ascii="Times New Roman" w:hAnsi="Times New Roman"/>
          <w:color w:val="auto"/>
          <w:sz w:val="28"/>
          <w:szCs w:val="28"/>
        </w:rPr>
        <w:t xml:space="preserve"> – </w:t>
      </w:r>
      <w:hyperlink r:id="rId10" w:history="1">
        <w:r w:rsidRPr="00A338A1">
          <w:rPr>
            <w:rFonts w:ascii="Times New Roman" w:hAnsi="Times New Roman"/>
            <w:color w:val="auto"/>
            <w:sz w:val="28"/>
            <w:szCs w:val="28"/>
          </w:rPr>
          <w:t>6 статьи 66</w:t>
        </w:r>
      </w:hyperlink>
      <w:r w:rsidRPr="00A338A1">
        <w:rPr>
          <w:rFonts w:ascii="Times New Roman" w:hAnsi="Times New Roman"/>
          <w:color w:val="auto"/>
          <w:sz w:val="28"/>
          <w:szCs w:val="28"/>
        </w:rPr>
        <w:t xml:space="preserve"> Закона о контрактной системе и инструкцию </w:t>
      </w:r>
      <w:r w:rsidR="00AA4F9C" w:rsidRPr="00A338A1">
        <w:rPr>
          <w:rFonts w:ascii="Times New Roman" w:hAnsi="Times New Roman"/>
          <w:color w:val="auto"/>
          <w:sz w:val="28"/>
          <w:szCs w:val="28"/>
        </w:rPr>
        <w:br/>
      </w:r>
      <w:r w:rsidRPr="00A338A1">
        <w:rPr>
          <w:rFonts w:ascii="Times New Roman" w:hAnsi="Times New Roman"/>
          <w:color w:val="auto"/>
          <w:sz w:val="28"/>
          <w:szCs w:val="28"/>
        </w:rPr>
        <w:t>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2629125C" w14:textId="3B64D59E" w:rsidR="0011029A" w:rsidRPr="00A338A1" w:rsidRDefault="00F67CA1" w:rsidP="00197089">
      <w:pPr>
        <w:spacing w:after="0" w:line="360" w:lineRule="exact"/>
        <w:ind w:firstLine="709"/>
        <w:jc w:val="both"/>
        <w:rPr>
          <w:rFonts w:ascii="Times New Roman" w:eastAsia="Calibri" w:hAnsi="Times New Roman" w:cs="Times New Roman"/>
          <w:sz w:val="28"/>
          <w:szCs w:val="28"/>
        </w:rPr>
      </w:pPr>
      <w:r w:rsidRPr="00A338A1">
        <w:rPr>
          <w:rFonts w:ascii="Times New Roman" w:hAnsi="Times New Roman" w:cs="Times New Roman"/>
          <w:sz w:val="28"/>
          <w:szCs w:val="28"/>
        </w:rPr>
        <w:t>Пунктом</w:t>
      </w:r>
      <w:r w:rsidR="0011029A" w:rsidRPr="00A338A1">
        <w:rPr>
          <w:rFonts w:ascii="Times New Roman" w:hAnsi="Times New Roman" w:cs="Times New Roman"/>
          <w:sz w:val="28"/>
          <w:szCs w:val="28"/>
        </w:rPr>
        <w:t xml:space="preserve"> 1 части 3 статьи 66 Закона о контрактной системе </w:t>
      </w:r>
      <w:r w:rsidRPr="00A338A1">
        <w:rPr>
          <w:rFonts w:ascii="Times New Roman" w:hAnsi="Times New Roman" w:cs="Times New Roman"/>
          <w:sz w:val="28"/>
          <w:szCs w:val="28"/>
        </w:rPr>
        <w:t xml:space="preserve">установлено, что </w:t>
      </w:r>
      <w:r w:rsidR="0011029A" w:rsidRPr="00A338A1">
        <w:rPr>
          <w:rFonts w:ascii="Times New Roman" w:eastAsia="Calibri" w:hAnsi="Times New Roman" w:cs="Times New Roman"/>
          <w:sz w:val="28"/>
          <w:szCs w:val="28"/>
        </w:rPr>
        <w:t>первая часть заявки на участие в электронном аукционе должна содержать согласие участника электронного аукциона на выполнение работ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498AC90F" w14:textId="4FB3CA80" w:rsidR="00091BFF" w:rsidRPr="00A338A1" w:rsidRDefault="00091BFF" w:rsidP="00197089">
      <w:pPr>
        <w:shd w:val="clear" w:color="auto" w:fill="FFFFFF"/>
        <w:tabs>
          <w:tab w:val="left" w:pos="1133"/>
          <w:tab w:val="left" w:pos="9355"/>
        </w:tabs>
        <w:spacing w:after="0" w:line="36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 xml:space="preserve">В соответствии с извещением о проведении Аукциона и документацией </w:t>
      </w:r>
      <w:r w:rsidRPr="00A338A1">
        <w:rPr>
          <w:rFonts w:ascii="Times New Roman" w:hAnsi="Times New Roman" w:cs="Times New Roman"/>
          <w:sz w:val="28"/>
          <w:szCs w:val="28"/>
        </w:rPr>
        <w:br/>
        <w:t>об Аукционе объектом закупки является оказание услуг по техническому обслуживанию лифтового оборудования (далее – Услуги).</w:t>
      </w:r>
    </w:p>
    <w:p w14:paraId="2F452254" w14:textId="26A0F478" w:rsidR="00F67CA1" w:rsidRPr="00A338A1" w:rsidRDefault="00F67CA1" w:rsidP="00197089">
      <w:pPr>
        <w:shd w:val="clear" w:color="auto" w:fill="FFFFFF"/>
        <w:tabs>
          <w:tab w:val="left" w:pos="1133"/>
          <w:tab w:val="left" w:pos="9355"/>
        </w:tabs>
        <w:spacing w:after="0" w:line="36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Пунктом 6.3 раздел</w:t>
      </w:r>
      <w:r w:rsidR="00F768D9">
        <w:rPr>
          <w:rFonts w:ascii="Times New Roman" w:hAnsi="Times New Roman" w:cs="Times New Roman"/>
          <w:sz w:val="28"/>
          <w:szCs w:val="28"/>
        </w:rPr>
        <w:t>а</w:t>
      </w:r>
      <w:r w:rsidRPr="00A338A1">
        <w:rPr>
          <w:rFonts w:ascii="Times New Roman" w:hAnsi="Times New Roman" w:cs="Times New Roman"/>
          <w:sz w:val="28"/>
          <w:szCs w:val="28"/>
        </w:rPr>
        <w:t xml:space="preserve"> 6 «Порядок подачи заявок на участие </w:t>
      </w:r>
      <w:r w:rsidRPr="00A338A1">
        <w:rPr>
          <w:rFonts w:ascii="Times New Roman" w:hAnsi="Times New Roman" w:cs="Times New Roman"/>
          <w:sz w:val="28"/>
          <w:szCs w:val="28"/>
        </w:rPr>
        <w:br/>
        <w:t xml:space="preserve">в электронном аукционе» документации об Аукционе установлено, что первая часть заявки на участие в </w:t>
      </w:r>
      <w:r w:rsidR="00C0278D" w:rsidRPr="00A338A1">
        <w:rPr>
          <w:rFonts w:ascii="Times New Roman" w:hAnsi="Times New Roman" w:cs="Times New Roman"/>
          <w:sz w:val="28"/>
          <w:szCs w:val="28"/>
        </w:rPr>
        <w:t>А</w:t>
      </w:r>
      <w:r w:rsidRPr="00A338A1">
        <w:rPr>
          <w:rFonts w:ascii="Times New Roman" w:hAnsi="Times New Roman" w:cs="Times New Roman"/>
          <w:sz w:val="28"/>
          <w:szCs w:val="28"/>
        </w:rPr>
        <w:t xml:space="preserve">укционе должна содержать конкретные показатели товара, соответствующие значениям, установленным в документации </w:t>
      </w:r>
      <w:r w:rsidRPr="00A338A1">
        <w:rPr>
          <w:rFonts w:ascii="Times New Roman" w:hAnsi="Times New Roman" w:cs="Times New Roman"/>
          <w:sz w:val="28"/>
          <w:szCs w:val="28"/>
        </w:rPr>
        <w:br/>
        <w:t xml:space="preserve">об </w:t>
      </w:r>
      <w:r w:rsidR="00C0278D" w:rsidRPr="00A338A1">
        <w:rPr>
          <w:rFonts w:ascii="Times New Roman" w:hAnsi="Times New Roman" w:cs="Times New Roman"/>
          <w:sz w:val="28"/>
          <w:szCs w:val="28"/>
        </w:rPr>
        <w:t>А</w:t>
      </w:r>
      <w:r w:rsidRPr="00A338A1">
        <w:rPr>
          <w:rFonts w:ascii="Times New Roman" w:hAnsi="Times New Roman" w:cs="Times New Roman"/>
          <w:sz w:val="28"/>
          <w:szCs w:val="28"/>
        </w:rPr>
        <w:t xml:space="preserve">укционе, и указание на товарный знак (при наличии). Информация, предусмотренная указанным подпунктом, включается в заявку </w:t>
      </w:r>
      <w:r w:rsidRPr="00A338A1">
        <w:rPr>
          <w:rFonts w:ascii="Times New Roman" w:hAnsi="Times New Roman" w:cs="Times New Roman"/>
          <w:sz w:val="28"/>
          <w:szCs w:val="28"/>
        </w:rPr>
        <w:br/>
        <w:t>на участие в Аукционе в случае отсутствия в документации об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Аукционе.</w:t>
      </w:r>
    </w:p>
    <w:p w14:paraId="0A42BDEC" w14:textId="69EB9269" w:rsidR="00F67CA1" w:rsidRPr="00A338A1" w:rsidRDefault="00F67CA1" w:rsidP="00197089">
      <w:pPr>
        <w:shd w:val="clear" w:color="auto" w:fill="FFFFFF"/>
        <w:tabs>
          <w:tab w:val="left" w:pos="1133"/>
          <w:tab w:val="left" w:pos="9355"/>
        </w:tabs>
        <w:spacing w:after="0" w:line="360" w:lineRule="exact"/>
        <w:ind w:firstLine="709"/>
        <w:jc w:val="both"/>
        <w:rPr>
          <w:rFonts w:ascii="Times New Roman" w:hAnsi="Times New Roman" w:cs="Times New Roman"/>
          <w:bCs/>
          <w:sz w:val="28"/>
          <w:szCs w:val="28"/>
        </w:rPr>
      </w:pPr>
      <w:r w:rsidRPr="00A338A1">
        <w:rPr>
          <w:rFonts w:ascii="Times New Roman" w:hAnsi="Times New Roman" w:cs="Times New Roman"/>
          <w:sz w:val="28"/>
          <w:szCs w:val="28"/>
        </w:rPr>
        <w:t xml:space="preserve">В приложении №1 к техническому заданию документации об Аукционе </w:t>
      </w:r>
      <w:r w:rsidR="006D5B0D" w:rsidRPr="00A338A1">
        <w:rPr>
          <w:rFonts w:ascii="Times New Roman" w:hAnsi="Times New Roman" w:cs="Times New Roman"/>
          <w:sz w:val="28"/>
          <w:szCs w:val="28"/>
        </w:rPr>
        <w:t xml:space="preserve">(далее – Приложение № 1) </w:t>
      </w:r>
      <w:r w:rsidRPr="00A338A1">
        <w:rPr>
          <w:rFonts w:ascii="Times New Roman" w:hAnsi="Times New Roman" w:cs="Times New Roman"/>
          <w:sz w:val="28"/>
          <w:szCs w:val="28"/>
        </w:rPr>
        <w:t>указаны</w:t>
      </w:r>
      <w:r w:rsidRPr="00A338A1">
        <w:rPr>
          <w:rFonts w:ascii="Times New Roman" w:hAnsi="Times New Roman" w:cs="Times New Roman"/>
          <w:caps/>
          <w:sz w:val="28"/>
          <w:szCs w:val="28"/>
        </w:rPr>
        <w:t xml:space="preserve"> </w:t>
      </w:r>
      <w:r w:rsidRPr="00A338A1">
        <w:rPr>
          <w:rFonts w:ascii="Times New Roman" w:hAnsi="Times New Roman" w:cs="Times New Roman"/>
          <w:bCs/>
          <w:sz w:val="28"/>
          <w:szCs w:val="28"/>
        </w:rPr>
        <w:t xml:space="preserve">функциональные, технические </w:t>
      </w:r>
      <w:r w:rsidR="006D5B0D" w:rsidRPr="00A338A1">
        <w:rPr>
          <w:rFonts w:ascii="Times New Roman" w:hAnsi="Times New Roman" w:cs="Times New Roman"/>
          <w:bCs/>
          <w:sz w:val="28"/>
          <w:szCs w:val="28"/>
        </w:rPr>
        <w:br/>
      </w:r>
      <w:r w:rsidRPr="00A338A1">
        <w:rPr>
          <w:rFonts w:ascii="Times New Roman" w:hAnsi="Times New Roman" w:cs="Times New Roman"/>
          <w:bCs/>
          <w:sz w:val="28"/>
          <w:szCs w:val="28"/>
        </w:rPr>
        <w:t>и качественные характеристики, эксплуатационные характеристики объе</w:t>
      </w:r>
      <w:r w:rsidR="00C0278D" w:rsidRPr="00A338A1">
        <w:rPr>
          <w:rFonts w:ascii="Times New Roman" w:hAnsi="Times New Roman" w:cs="Times New Roman"/>
          <w:bCs/>
          <w:sz w:val="28"/>
          <w:szCs w:val="28"/>
        </w:rPr>
        <w:t>кта закупки</w:t>
      </w:r>
      <w:r w:rsidRPr="00A338A1">
        <w:rPr>
          <w:rFonts w:ascii="Times New Roman" w:hAnsi="Times New Roman" w:cs="Times New Roman"/>
          <w:bCs/>
          <w:sz w:val="28"/>
          <w:szCs w:val="28"/>
        </w:rPr>
        <w:t>.</w:t>
      </w:r>
    </w:p>
    <w:p w14:paraId="081D2318" w14:textId="78D849B0" w:rsidR="00F67CA1" w:rsidRPr="00A338A1" w:rsidRDefault="00F67CA1" w:rsidP="00197089">
      <w:pPr>
        <w:shd w:val="clear" w:color="auto" w:fill="FFFFFF"/>
        <w:tabs>
          <w:tab w:val="left" w:pos="1133"/>
          <w:tab w:val="left" w:pos="9355"/>
        </w:tabs>
        <w:spacing w:after="0" w:line="360" w:lineRule="exact"/>
        <w:ind w:firstLine="709"/>
        <w:jc w:val="both"/>
        <w:rPr>
          <w:rFonts w:ascii="Times New Roman" w:hAnsi="Times New Roman" w:cs="Times New Roman"/>
          <w:sz w:val="28"/>
          <w:szCs w:val="28"/>
        </w:rPr>
      </w:pPr>
      <w:r w:rsidRPr="00A338A1">
        <w:rPr>
          <w:rFonts w:ascii="Times New Roman" w:hAnsi="Times New Roman" w:cs="Times New Roman"/>
          <w:bCs/>
          <w:sz w:val="28"/>
          <w:szCs w:val="28"/>
        </w:rPr>
        <w:t xml:space="preserve">Так, например, </w:t>
      </w:r>
      <w:r w:rsidR="006D5B0D" w:rsidRPr="00A338A1">
        <w:rPr>
          <w:rFonts w:ascii="Times New Roman" w:hAnsi="Times New Roman" w:cs="Times New Roman"/>
          <w:bCs/>
          <w:sz w:val="28"/>
          <w:szCs w:val="28"/>
        </w:rPr>
        <w:t xml:space="preserve">в пункте 1 таблицы Приложения № 1 </w:t>
      </w:r>
      <w:r w:rsidRPr="00A338A1">
        <w:rPr>
          <w:rFonts w:ascii="Times New Roman" w:hAnsi="Times New Roman" w:cs="Times New Roman"/>
          <w:bCs/>
          <w:sz w:val="28"/>
          <w:szCs w:val="28"/>
        </w:rPr>
        <w:t>для товара «Выключатель для скрытой подводки однок</w:t>
      </w:r>
      <w:r w:rsidR="006D5B0D" w:rsidRPr="00A338A1">
        <w:rPr>
          <w:rFonts w:ascii="Times New Roman" w:hAnsi="Times New Roman" w:cs="Times New Roman"/>
          <w:bCs/>
          <w:sz w:val="28"/>
          <w:szCs w:val="28"/>
        </w:rPr>
        <w:t xml:space="preserve">лавишный» установлен показатель </w:t>
      </w:r>
      <w:r w:rsidRPr="00A338A1">
        <w:rPr>
          <w:rFonts w:ascii="Times New Roman" w:hAnsi="Times New Roman" w:cs="Times New Roman"/>
          <w:bCs/>
          <w:sz w:val="28"/>
          <w:szCs w:val="28"/>
        </w:rPr>
        <w:t xml:space="preserve">«степень защиты </w:t>
      </w:r>
      <w:r w:rsidR="006D5B0D" w:rsidRPr="00A338A1">
        <w:rPr>
          <w:rFonts w:ascii="Times New Roman" w:hAnsi="Times New Roman" w:cs="Times New Roman"/>
          <w:sz w:val="28"/>
          <w:szCs w:val="28"/>
        </w:rPr>
        <w:t xml:space="preserve">выключателя </w:t>
      </w:r>
      <w:r w:rsidRPr="00A338A1">
        <w:rPr>
          <w:rFonts w:ascii="Times New Roman" w:hAnsi="Times New Roman" w:cs="Times New Roman"/>
          <w:sz w:val="28"/>
          <w:szCs w:val="28"/>
        </w:rPr>
        <w:t xml:space="preserve">по коду </w:t>
      </w:r>
      <w:r w:rsidRPr="00A338A1">
        <w:rPr>
          <w:rFonts w:ascii="Times New Roman" w:hAnsi="Times New Roman" w:cs="Times New Roman"/>
          <w:sz w:val="28"/>
          <w:szCs w:val="28"/>
          <w:lang w:val="en-US"/>
        </w:rPr>
        <w:t>IP</w:t>
      </w:r>
      <w:r w:rsidRPr="00A338A1">
        <w:rPr>
          <w:rFonts w:ascii="Times New Roman" w:hAnsi="Times New Roman" w:cs="Times New Roman"/>
          <w:sz w:val="28"/>
          <w:szCs w:val="28"/>
        </w:rPr>
        <w:t xml:space="preserve">» в значении «не менее </w:t>
      </w:r>
      <w:r w:rsidRPr="00A338A1">
        <w:rPr>
          <w:rFonts w:ascii="Times New Roman" w:hAnsi="Times New Roman" w:cs="Times New Roman"/>
          <w:sz w:val="28"/>
          <w:szCs w:val="28"/>
          <w:lang w:val="en-US"/>
        </w:rPr>
        <w:t>IP</w:t>
      </w:r>
      <w:r w:rsidRPr="00A338A1">
        <w:rPr>
          <w:rFonts w:ascii="Times New Roman" w:hAnsi="Times New Roman" w:cs="Times New Roman"/>
          <w:sz w:val="28"/>
          <w:szCs w:val="28"/>
        </w:rPr>
        <w:t xml:space="preserve">45», </w:t>
      </w:r>
      <w:r w:rsidR="006D5B0D" w:rsidRPr="00A338A1">
        <w:rPr>
          <w:rFonts w:ascii="Times New Roman" w:hAnsi="Times New Roman" w:cs="Times New Roman"/>
          <w:sz w:val="28"/>
          <w:szCs w:val="28"/>
        </w:rPr>
        <w:br/>
        <w:t xml:space="preserve">в пункте 5 таблицы Приложения № 1 </w:t>
      </w:r>
      <w:r w:rsidRPr="00A338A1">
        <w:rPr>
          <w:rFonts w:ascii="Times New Roman" w:hAnsi="Times New Roman" w:cs="Times New Roman"/>
          <w:sz w:val="28"/>
          <w:szCs w:val="28"/>
        </w:rPr>
        <w:t xml:space="preserve">для товара «Бирки маркировочные» установлен показатель «толщина» в значении «должен быть не более 0,8». </w:t>
      </w:r>
    </w:p>
    <w:p w14:paraId="60D80EE2" w14:textId="5830DDFF" w:rsidR="00F67CA1" w:rsidRPr="00A338A1" w:rsidRDefault="00F67CA1" w:rsidP="00197089">
      <w:pPr>
        <w:shd w:val="clear" w:color="auto" w:fill="FFFFFF"/>
        <w:tabs>
          <w:tab w:val="left" w:pos="1133"/>
          <w:tab w:val="left" w:pos="9355"/>
        </w:tabs>
        <w:spacing w:after="0" w:line="36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Согласно инструкции по заполнен</w:t>
      </w:r>
      <w:r w:rsidR="006D5B0D" w:rsidRPr="00A338A1">
        <w:rPr>
          <w:rFonts w:ascii="Times New Roman" w:hAnsi="Times New Roman" w:cs="Times New Roman"/>
          <w:sz w:val="28"/>
          <w:szCs w:val="28"/>
        </w:rPr>
        <w:t>ию заявок на участие в Аукционе</w:t>
      </w:r>
      <w:r w:rsidRPr="00A338A1">
        <w:rPr>
          <w:rFonts w:ascii="Times New Roman" w:hAnsi="Times New Roman" w:cs="Times New Roman"/>
          <w:sz w:val="28"/>
          <w:szCs w:val="28"/>
        </w:rPr>
        <w:t xml:space="preserve"> (приложение №1 к техническому заданию документации об Аукционе) (далее – Приложение № 1) значения показателей, указанные с наречием «не менее», означают, что участнику закупки необходимо указать конкретные значения показателей, которые должны быть более указанных значений или равное им, </w:t>
      </w:r>
      <w:r w:rsidRPr="00A338A1">
        <w:rPr>
          <w:rFonts w:ascii="Times New Roman" w:hAnsi="Times New Roman" w:cs="Times New Roman"/>
          <w:sz w:val="28"/>
          <w:szCs w:val="28"/>
        </w:rPr>
        <w:lastRenderedPageBreak/>
        <w:t xml:space="preserve">такие значения включают диапазон допустимых значений. Значения показателей, указанные с наречием «не более», означают, что участнику закупки необходимо указать конкретные показатели, значения которых не должно превышать указанных в требованиях значений, такие значения включают диапазон допустимых значений. </w:t>
      </w:r>
    </w:p>
    <w:p w14:paraId="17209EE1" w14:textId="288B2E29" w:rsidR="002E03EE" w:rsidRPr="00A338A1" w:rsidRDefault="002E03EE" w:rsidP="00197089">
      <w:pPr>
        <w:shd w:val="clear" w:color="auto" w:fill="FFFFFF"/>
        <w:tabs>
          <w:tab w:val="left" w:pos="1133"/>
          <w:tab w:val="left" w:pos="9355"/>
        </w:tabs>
        <w:spacing w:after="0" w:line="36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При этом Комиссией установлено, что</w:t>
      </w:r>
      <w:r w:rsidR="00936B25" w:rsidRPr="00A338A1">
        <w:rPr>
          <w:rFonts w:ascii="Times New Roman" w:hAnsi="Times New Roman" w:cs="Times New Roman"/>
          <w:sz w:val="28"/>
          <w:szCs w:val="28"/>
        </w:rPr>
        <w:t xml:space="preserve"> </w:t>
      </w:r>
      <w:r w:rsidR="00091BFF" w:rsidRPr="00A338A1">
        <w:rPr>
          <w:rFonts w:ascii="Times New Roman" w:hAnsi="Times New Roman" w:cs="Times New Roman"/>
          <w:sz w:val="28"/>
          <w:szCs w:val="28"/>
        </w:rPr>
        <w:t xml:space="preserve">расходные </w:t>
      </w:r>
      <w:r w:rsidR="00936B25" w:rsidRPr="00A338A1">
        <w:rPr>
          <w:rFonts w:ascii="Times New Roman" w:hAnsi="Times New Roman" w:cs="Times New Roman"/>
          <w:sz w:val="28"/>
          <w:szCs w:val="28"/>
        </w:rPr>
        <w:t xml:space="preserve">материалы, указанные в Приложении №1, </w:t>
      </w:r>
      <w:r w:rsidR="00091BFF" w:rsidRPr="00A338A1">
        <w:rPr>
          <w:rFonts w:ascii="Times New Roman" w:hAnsi="Times New Roman" w:cs="Times New Roman"/>
          <w:sz w:val="28"/>
          <w:szCs w:val="28"/>
        </w:rPr>
        <w:t>использу</w:t>
      </w:r>
      <w:r w:rsidRPr="00A338A1">
        <w:rPr>
          <w:rFonts w:ascii="Times New Roman" w:hAnsi="Times New Roman" w:cs="Times New Roman"/>
          <w:sz w:val="28"/>
          <w:szCs w:val="28"/>
        </w:rPr>
        <w:t>ются</w:t>
      </w:r>
      <w:r w:rsidR="00091BFF" w:rsidRPr="00A338A1">
        <w:rPr>
          <w:rFonts w:ascii="Times New Roman" w:hAnsi="Times New Roman" w:cs="Times New Roman"/>
          <w:sz w:val="28"/>
          <w:szCs w:val="28"/>
        </w:rPr>
        <w:t xml:space="preserve"> при </w:t>
      </w:r>
      <w:r w:rsidRPr="00A338A1">
        <w:rPr>
          <w:rFonts w:ascii="Times New Roman" w:hAnsi="Times New Roman" w:cs="Times New Roman"/>
          <w:sz w:val="28"/>
          <w:szCs w:val="28"/>
        </w:rPr>
        <w:t>оказании У</w:t>
      </w:r>
      <w:r w:rsidR="00091BFF" w:rsidRPr="00A338A1">
        <w:rPr>
          <w:rFonts w:ascii="Times New Roman" w:hAnsi="Times New Roman" w:cs="Times New Roman"/>
          <w:sz w:val="28"/>
          <w:szCs w:val="28"/>
        </w:rPr>
        <w:t xml:space="preserve">слуг, без которых невозможно оказать </w:t>
      </w:r>
      <w:r w:rsidR="00550174">
        <w:rPr>
          <w:rFonts w:ascii="Times New Roman" w:hAnsi="Times New Roman" w:cs="Times New Roman"/>
          <w:sz w:val="28"/>
          <w:szCs w:val="28"/>
        </w:rPr>
        <w:t>Услуги</w:t>
      </w:r>
      <w:r w:rsidRPr="00A338A1">
        <w:rPr>
          <w:rFonts w:ascii="Times New Roman" w:hAnsi="Times New Roman" w:cs="Times New Roman"/>
          <w:sz w:val="28"/>
          <w:szCs w:val="28"/>
        </w:rPr>
        <w:t>.</w:t>
      </w:r>
    </w:p>
    <w:p w14:paraId="704147DD" w14:textId="77777777" w:rsidR="002E03EE" w:rsidRPr="00A338A1" w:rsidRDefault="002E03EE" w:rsidP="00197089">
      <w:pPr>
        <w:shd w:val="clear" w:color="auto" w:fill="FFFFFF"/>
        <w:tabs>
          <w:tab w:val="left" w:pos="1133"/>
          <w:tab w:val="left" w:pos="9355"/>
        </w:tabs>
        <w:spacing w:after="0" w:line="36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 xml:space="preserve">Следовательно, Заказчик не вправе требовать от участников закупки указания в своих заявках конкретных показателей расходных материалов. </w:t>
      </w:r>
    </w:p>
    <w:p w14:paraId="362E6A23" w14:textId="7D54A7ED" w:rsidR="002E03EE" w:rsidRPr="00A338A1" w:rsidRDefault="00DE146C" w:rsidP="00197089">
      <w:pPr>
        <w:shd w:val="clear" w:color="auto" w:fill="FFFFFF"/>
        <w:tabs>
          <w:tab w:val="left" w:pos="1133"/>
          <w:tab w:val="left" w:pos="9355"/>
        </w:tabs>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В связи с этим</w:t>
      </w:r>
      <w:r w:rsidR="002E03EE" w:rsidRPr="00A338A1">
        <w:rPr>
          <w:rFonts w:ascii="Times New Roman" w:hAnsi="Times New Roman" w:cs="Times New Roman"/>
          <w:sz w:val="28"/>
          <w:szCs w:val="28"/>
        </w:rPr>
        <w:t xml:space="preserve"> надлежащим исполнением требований, предусмотренных Законом о контрактной системе, является указание в заявках на участие в закупке согласия участника закупки на выполнение работ, оказание услуг на условиях, предусмотренных документацией об Аукционе. </w:t>
      </w:r>
    </w:p>
    <w:p w14:paraId="7A93E3A9" w14:textId="6960E53B" w:rsidR="004B3DC1" w:rsidRPr="00A338A1" w:rsidRDefault="001B7A6F" w:rsidP="00197089">
      <w:pPr>
        <w:pStyle w:val="a5"/>
        <w:spacing w:line="360" w:lineRule="exact"/>
        <w:ind w:left="0" w:firstLine="709"/>
        <w:contextualSpacing w:val="0"/>
        <w:jc w:val="both"/>
        <w:rPr>
          <w:color w:val="auto"/>
          <w:sz w:val="28"/>
          <w:szCs w:val="28"/>
        </w:rPr>
      </w:pPr>
      <w:r w:rsidRPr="00A338A1">
        <w:rPr>
          <w:color w:val="auto"/>
          <w:sz w:val="28"/>
          <w:szCs w:val="28"/>
        </w:rPr>
        <w:t>Комиссия, изучив документацию об Аукционе, приходит к выводу, что</w:t>
      </w:r>
      <w:r w:rsidR="004B3DC1" w:rsidRPr="00A338A1">
        <w:rPr>
          <w:color w:val="auto"/>
          <w:sz w:val="28"/>
          <w:szCs w:val="28"/>
        </w:rPr>
        <w:t xml:space="preserve"> Заказчиком в докуме</w:t>
      </w:r>
      <w:r w:rsidR="00C0278D" w:rsidRPr="00A338A1">
        <w:rPr>
          <w:color w:val="auto"/>
          <w:sz w:val="28"/>
          <w:szCs w:val="28"/>
        </w:rPr>
        <w:t xml:space="preserve">нтации об Аукционе </w:t>
      </w:r>
      <w:r w:rsidR="00F768D9">
        <w:rPr>
          <w:color w:val="auto"/>
          <w:sz w:val="28"/>
          <w:szCs w:val="28"/>
        </w:rPr>
        <w:t xml:space="preserve">неправомерно </w:t>
      </w:r>
      <w:r w:rsidR="00C0278D" w:rsidRPr="00A338A1">
        <w:rPr>
          <w:color w:val="auto"/>
          <w:sz w:val="28"/>
          <w:szCs w:val="28"/>
        </w:rPr>
        <w:t xml:space="preserve">установлены </w:t>
      </w:r>
      <w:r w:rsidR="004B3DC1" w:rsidRPr="00A338A1">
        <w:rPr>
          <w:color w:val="auto"/>
          <w:sz w:val="28"/>
          <w:szCs w:val="28"/>
        </w:rPr>
        <w:t xml:space="preserve">требования к </w:t>
      </w:r>
      <w:r w:rsidR="00F768D9">
        <w:rPr>
          <w:color w:val="auto"/>
          <w:sz w:val="28"/>
          <w:szCs w:val="28"/>
        </w:rPr>
        <w:t xml:space="preserve">содержанию первых частей </w:t>
      </w:r>
      <w:r w:rsidR="004B3DC1" w:rsidRPr="00A338A1">
        <w:rPr>
          <w:color w:val="auto"/>
          <w:sz w:val="28"/>
          <w:szCs w:val="28"/>
        </w:rPr>
        <w:t>заявок на участие в Аукционе</w:t>
      </w:r>
      <w:r w:rsidR="00F768D9">
        <w:rPr>
          <w:color w:val="auto"/>
          <w:sz w:val="28"/>
          <w:szCs w:val="28"/>
        </w:rPr>
        <w:t xml:space="preserve"> </w:t>
      </w:r>
      <w:r w:rsidR="00F768D9">
        <w:rPr>
          <w:color w:val="auto"/>
          <w:sz w:val="28"/>
          <w:szCs w:val="28"/>
        </w:rPr>
        <w:br/>
        <w:t>о предоставлении конкретных показателей товаров</w:t>
      </w:r>
      <w:r w:rsidR="004B3DC1" w:rsidRPr="00A338A1">
        <w:rPr>
          <w:color w:val="auto"/>
          <w:sz w:val="28"/>
          <w:szCs w:val="28"/>
        </w:rPr>
        <w:t xml:space="preserve">. </w:t>
      </w:r>
    </w:p>
    <w:p w14:paraId="1691BF10" w14:textId="02E1405F" w:rsidR="004B3DC1" w:rsidRPr="00A338A1" w:rsidRDefault="004B3DC1" w:rsidP="00197089">
      <w:pPr>
        <w:pStyle w:val="Standard"/>
        <w:spacing w:after="0" w:line="360" w:lineRule="exact"/>
        <w:ind w:firstLine="709"/>
        <w:jc w:val="both"/>
        <w:rPr>
          <w:rFonts w:ascii="Times New Roman" w:hAnsi="Times New Roman"/>
          <w:color w:val="auto"/>
          <w:sz w:val="28"/>
          <w:szCs w:val="28"/>
        </w:rPr>
      </w:pPr>
      <w:r w:rsidRPr="00A338A1">
        <w:rPr>
          <w:rFonts w:ascii="Times New Roman" w:hAnsi="Times New Roman"/>
          <w:color w:val="auto"/>
          <w:sz w:val="28"/>
          <w:szCs w:val="28"/>
        </w:rPr>
        <w:t>На основании изложенного, действия Заказчика, установившего требовани</w:t>
      </w:r>
      <w:r w:rsidR="002E03EE" w:rsidRPr="00A338A1">
        <w:rPr>
          <w:rFonts w:ascii="Times New Roman" w:hAnsi="Times New Roman"/>
          <w:color w:val="auto"/>
          <w:sz w:val="28"/>
          <w:szCs w:val="28"/>
        </w:rPr>
        <w:t>я, не</w:t>
      </w:r>
      <w:r w:rsidR="00197089">
        <w:rPr>
          <w:rFonts w:ascii="Times New Roman" w:hAnsi="Times New Roman"/>
          <w:color w:val="auto"/>
          <w:sz w:val="28"/>
          <w:szCs w:val="28"/>
        </w:rPr>
        <w:t xml:space="preserve"> </w:t>
      </w:r>
      <w:r w:rsidR="002E03EE" w:rsidRPr="00A338A1">
        <w:rPr>
          <w:rFonts w:ascii="Times New Roman" w:hAnsi="Times New Roman"/>
          <w:color w:val="auto"/>
          <w:sz w:val="28"/>
          <w:szCs w:val="28"/>
        </w:rPr>
        <w:t xml:space="preserve">предусмотренные пунктом 1 </w:t>
      </w:r>
      <w:r w:rsidRPr="00A338A1">
        <w:rPr>
          <w:rFonts w:ascii="Times New Roman" w:hAnsi="Times New Roman"/>
          <w:color w:val="auto"/>
          <w:sz w:val="28"/>
          <w:szCs w:val="28"/>
        </w:rPr>
        <w:t xml:space="preserve">части 3 статьи 66 </w:t>
      </w:r>
      <w:r w:rsidR="00B241BF">
        <w:rPr>
          <w:rFonts w:ascii="Times New Roman" w:hAnsi="Times New Roman"/>
          <w:color w:val="auto"/>
          <w:sz w:val="28"/>
          <w:szCs w:val="28"/>
        </w:rPr>
        <w:br/>
      </w:r>
      <w:r w:rsidRPr="00A338A1">
        <w:rPr>
          <w:rFonts w:ascii="Times New Roman" w:hAnsi="Times New Roman"/>
          <w:color w:val="auto"/>
          <w:sz w:val="28"/>
          <w:szCs w:val="28"/>
        </w:rPr>
        <w:t xml:space="preserve">Закона о контрактной системе, нарушают пункт 2 части 1 статьи 64 </w:t>
      </w:r>
      <w:r w:rsidR="00B241BF">
        <w:rPr>
          <w:rFonts w:ascii="Times New Roman" w:hAnsi="Times New Roman"/>
          <w:color w:val="auto"/>
          <w:sz w:val="28"/>
          <w:szCs w:val="28"/>
        </w:rPr>
        <w:br/>
      </w:r>
      <w:r w:rsidRPr="00A338A1">
        <w:rPr>
          <w:rFonts w:ascii="Times New Roman" w:hAnsi="Times New Roman"/>
          <w:color w:val="auto"/>
          <w:sz w:val="28"/>
          <w:szCs w:val="28"/>
        </w:rPr>
        <w:t>Закона о контрактной системе.</w:t>
      </w:r>
    </w:p>
    <w:p w14:paraId="705B753E" w14:textId="0053A750" w:rsidR="004B3DC1" w:rsidRPr="00A338A1" w:rsidRDefault="004B3DC1" w:rsidP="00197089">
      <w:pPr>
        <w:widowControl w:val="0"/>
        <w:autoSpaceDE w:val="0"/>
        <w:autoSpaceDN w:val="0"/>
        <w:adjustRightInd w:val="0"/>
        <w:spacing w:after="0" w:line="36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Указанное нарушение содержит признаки административного правонарушения, ответственность за совершение к</w:t>
      </w:r>
      <w:r w:rsidR="00C0278D" w:rsidRPr="00A338A1">
        <w:rPr>
          <w:rFonts w:ascii="Times New Roman" w:hAnsi="Times New Roman" w:cs="Times New Roman"/>
          <w:sz w:val="28"/>
          <w:szCs w:val="28"/>
        </w:rPr>
        <w:t>оторого предусмотрена частью 4.1</w:t>
      </w:r>
      <w:r w:rsidRPr="00A338A1">
        <w:rPr>
          <w:rFonts w:ascii="Times New Roman" w:hAnsi="Times New Roman" w:cs="Times New Roman"/>
          <w:sz w:val="28"/>
          <w:szCs w:val="28"/>
        </w:rPr>
        <w:t xml:space="preserve"> статьи 7.30</w:t>
      </w:r>
      <w:r w:rsidR="001B7A6F" w:rsidRPr="00A338A1">
        <w:rPr>
          <w:rFonts w:ascii="Times New Roman" w:hAnsi="Times New Roman" w:cs="Times New Roman"/>
          <w:sz w:val="28"/>
          <w:szCs w:val="28"/>
        </w:rPr>
        <w:t xml:space="preserve"> Кодекса Российской Федерации об административных правонарушениях (далее </w:t>
      </w:r>
      <w:r w:rsidR="000E7B6D" w:rsidRPr="00A338A1">
        <w:rPr>
          <w:rFonts w:ascii="Times New Roman" w:hAnsi="Times New Roman" w:cs="Times New Roman"/>
          <w:sz w:val="28"/>
          <w:szCs w:val="28"/>
        </w:rPr>
        <w:t>–</w:t>
      </w:r>
      <w:r w:rsidRPr="00A338A1">
        <w:rPr>
          <w:rFonts w:ascii="Times New Roman" w:hAnsi="Times New Roman" w:cs="Times New Roman"/>
          <w:sz w:val="28"/>
          <w:szCs w:val="28"/>
        </w:rPr>
        <w:t xml:space="preserve"> КоАП РФ</w:t>
      </w:r>
      <w:r w:rsidR="001B7A6F" w:rsidRPr="00A338A1">
        <w:rPr>
          <w:rFonts w:ascii="Times New Roman" w:hAnsi="Times New Roman" w:cs="Times New Roman"/>
          <w:sz w:val="28"/>
          <w:szCs w:val="28"/>
        </w:rPr>
        <w:t>)</w:t>
      </w:r>
      <w:r w:rsidRPr="00A338A1">
        <w:rPr>
          <w:rFonts w:ascii="Times New Roman" w:hAnsi="Times New Roman" w:cs="Times New Roman"/>
          <w:sz w:val="28"/>
          <w:szCs w:val="28"/>
        </w:rPr>
        <w:t>.</w:t>
      </w:r>
    </w:p>
    <w:p w14:paraId="023A52C6" w14:textId="166F39A8" w:rsidR="002E03EE" w:rsidRPr="00A338A1" w:rsidRDefault="00460758" w:rsidP="00197089">
      <w:pPr>
        <w:pStyle w:val="a5"/>
        <w:numPr>
          <w:ilvl w:val="0"/>
          <w:numId w:val="14"/>
        </w:numPr>
        <w:tabs>
          <w:tab w:val="left" w:pos="993"/>
        </w:tabs>
        <w:spacing w:line="360" w:lineRule="exact"/>
        <w:ind w:left="0" w:firstLine="709"/>
        <w:contextualSpacing w:val="0"/>
        <w:jc w:val="both"/>
        <w:rPr>
          <w:color w:val="auto"/>
          <w:sz w:val="28"/>
          <w:szCs w:val="28"/>
        </w:rPr>
      </w:pPr>
      <w:r w:rsidRPr="00A338A1">
        <w:rPr>
          <w:color w:val="auto"/>
          <w:sz w:val="28"/>
          <w:szCs w:val="28"/>
        </w:rPr>
        <w:t>Согласно доводу жалобы Заявителя</w:t>
      </w:r>
      <w:r w:rsidR="00A338A1" w:rsidRPr="00A338A1">
        <w:rPr>
          <w:color w:val="auto"/>
          <w:sz w:val="28"/>
          <w:szCs w:val="28"/>
        </w:rPr>
        <w:t>,</w:t>
      </w:r>
      <w:r w:rsidR="001B7A6F" w:rsidRPr="00A338A1">
        <w:rPr>
          <w:color w:val="auto"/>
          <w:sz w:val="28"/>
          <w:szCs w:val="28"/>
        </w:rPr>
        <w:t xml:space="preserve"> </w:t>
      </w:r>
      <w:r w:rsidR="00B235F6">
        <w:rPr>
          <w:color w:val="auto"/>
          <w:sz w:val="28"/>
          <w:szCs w:val="28"/>
        </w:rPr>
        <w:t>в</w:t>
      </w:r>
      <w:r w:rsidR="00B235F6" w:rsidRPr="00A338A1">
        <w:rPr>
          <w:color w:val="auto"/>
          <w:sz w:val="28"/>
          <w:szCs w:val="28"/>
        </w:rPr>
        <w:t xml:space="preserve"> проекте государственного контракта документации об Аукционе Заказчиком</w:t>
      </w:r>
      <w:r w:rsidR="00B235F6">
        <w:rPr>
          <w:color w:val="auto"/>
          <w:sz w:val="28"/>
          <w:szCs w:val="28"/>
        </w:rPr>
        <w:t xml:space="preserve"> неправомерно</w:t>
      </w:r>
      <w:r w:rsidR="00B235F6" w:rsidRPr="00A338A1">
        <w:rPr>
          <w:color w:val="auto"/>
          <w:sz w:val="28"/>
          <w:szCs w:val="28"/>
        </w:rPr>
        <w:t xml:space="preserve"> установлены избыточные требования</w:t>
      </w:r>
      <w:r w:rsidR="00B235F6">
        <w:rPr>
          <w:color w:val="auto"/>
          <w:sz w:val="28"/>
          <w:szCs w:val="28"/>
        </w:rPr>
        <w:t xml:space="preserve"> о предоставлении Заказчику свидетельства саморегулируемой организации к определенному виду работ, а также удостоверения электробезопасности по 5 группе</w:t>
      </w:r>
      <w:r w:rsidR="00197089">
        <w:rPr>
          <w:color w:val="auto"/>
          <w:sz w:val="28"/>
          <w:szCs w:val="28"/>
        </w:rPr>
        <w:t xml:space="preserve"> при оказании услуг</w:t>
      </w:r>
      <w:r w:rsidRPr="00A338A1">
        <w:rPr>
          <w:color w:val="auto"/>
          <w:sz w:val="28"/>
          <w:szCs w:val="28"/>
        </w:rPr>
        <w:t xml:space="preserve">. </w:t>
      </w:r>
    </w:p>
    <w:p w14:paraId="58CF7B70" w14:textId="1CEF19A2" w:rsidR="002E03EE" w:rsidRPr="00A338A1" w:rsidRDefault="00460758" w:rsidP="00197089">
      <w:pPr>
        <w:pStyle w:val="a5"/>
        <w:spacing w:line="360" w:lineRule="exact"/>
        <w:ind w:left="0" w:firstLine="709"/>
        <w:contextualSpacing w:val="0"/>
        <w:jc w:val="both"/>
        <w:rPr>
          <w:color w:val="auto"/>
          <w:sz w:val="28"/>
          <w:szCs w:val="28"/>
        </w:rPr>
      </w:pPr>
      <w:r w:rsidRPr="00A338A1">
        <w:rPr>
          <w:color w:val="auto"/>
          <w:sz w:val="28"/>
          <w:szCs w:val="28"/>
        </w:rPr>
        <w:t xml:space="preserve">В соответствии с пунктом 1 части 1 статьи 64 Закона о контрактной системе </w:t>
      </w:r>
      <w:r w:rsidR="002E03EE" w:rsidRPr="00A338A1">
        <w:rPr>
          <w:color w:val="auto"/>
          <w:sz w:val="28"/>
          <w:szCs w:val="28"/>
        </w:rPr>
        <w:t xml:space="preserve">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11" w:history="1">
        <w:r w:rsidR="002E03EE" w:rsidRPr="00A338A1">
          <w:rPr>
            <w:color w:val="auto"/>
            <w:sz w:val="28"/>
            <w:szCs w:val="28"/>
          </w:rPr>
          <w:t>статьей 33</w:t>
        </w:r>
      </w:hyperlink>
      <w:r w:rsidR="002E03EE" w:rsidRPr="00A338A1">
        <w:rPr>
          <w:color w:val="auto"/>
          <w:sz w:val="28"/>
          <w:szCs w:val="28"/>
        </w:rPr>
        <w:t xml:space="preserve"> Закона о контрактной системе, в том числе обоснование начальной (максимальной) цены контракта, начальных цен единиц товара, работы, услуги.</w:t>
      </w:r>
    </w:p>
    <w:p w14:paraId="58AA0911" w14:textId="694DCFFF" w:rsidR="002E03EE" w:rsidRPr="00A338A1" w:rsidRDefault="002E03EE" w:rsidP="00197089">
      <w:pPr>
        <w:autoSpaceDE w:val="0"/>
        <w:autoSpaceDN w:val="0"/>
        <w:adjustRightInd w:val="0"/>
        <w:spacing w:after="0" w:line="36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lastRenderedPageBreak/>
        <w:t xml:space="preserve">Часть 4 статьи 64 Закона о контрактной системе предусмотрено, что </w:t>
      </w:r>
      <w:r w:rsidRPr="00A338A1">
        <w:rPr>
          <w:rFonts w:ascii="Times New Roman" w:hAnsi="Times New Roman" w:cs="Times New Roman"/>
          <w:sz w:val="28"/>
          <w:szCs w:val="28"/>
        </w:rPr>
        <w:br/>
        <w:t xml:space="preserve">к документации об электронном аукционе прилагается проект контракта, который является неотъемлемой частью </w:t>
      </w:r>
      <w:r w:rsidR="00F768D9">
        <w:rPr>
          <w:rFonts w:ascii="Times New Roman" w:hAnsi="Times New Roman" w:cs="Times New Roman"/>
          <w:sz w:val="28"/>
          <w:szCs w:val="28"/>
        </w:rPr>
        <w:t>такой</w:t>
      </w:r>
      <w:r w:rsidRPr="00A338A1">
        <w:rPr>
          <w:rFonts w:ascii="Times New Roman" w:hAnsi="Times New Roman" w:cs="Times New Roman"/>
          <w:sz w:val="28"/>
          <w:szCs w:val="28"/>
        </w:rPr>
        <w:t xml:space="preserve"> документации.</w:t>
      </w:r>
    </w:p>
    <w:p w14:paraId="4DD9CC45" w14:textId="59CD766A" w:rsidR="00460758" w:rsidRPr="00A338A1" w:rsidRDefault="00460758" w:rsidP="00197089">
      <w:pPr>
        <w:autoSpaceDE w:val="0"/>
        <w:autoSpaceDN w:val="0"/>
        <w:adjustRightInd w:val="0"/>
        <w:spacing w:after="0" w:line="36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В подпункте 3.1.1</w:t>
      </w:r>
      <w:r w:rsidR="00F768D9">
        <w:rPr>
          <w:rFonts w:ascii="Times New Roman" w:hAnsi="Times New Roman" w:cs="Times New Roman"/>
          <w:sz w:val="28"/>
          <w:szCs w:val="28"/>
        </w:rPr>
        <w:t>3</w:t>
      </w:r>
      <w:r w:rsidRPr="00A338A1">
        <w:rPr>
          <w:rFonts w:ascii="Times New Roman" w:hAnsi="Times New Roman" w:cs="Times New Roman"/>
          <w:sz w:val="28"/>
          <w:szCs w:val="28"/>
        </w:rPr>
        <w:t xml:space="preserve"> пункта 1 раздела 3 </w:t>
      </w:r>
      <w:r w:rsidR="002F1760" w:rsidRPr="00A338A1">
        <w:rPr>
          <w:rFonts w:ascii="Times New Roman" w:hAnsi="Times New Roman" w:cs="Times New Roman"/>
          <w:bCs/>
          <w:sz w:val="28"/>
          <w:szCs w:val="28"/>
        </w:rPr>
        <w:t xml:space="preserve">проекта государственного контракта документации об Аукционе </w:t>
      </w:r>
      <w:r w:rsidRPr="00A338A1">
        <w:rPr>
          <w:rFonts w:ascii="Times New Roman" w:hAnsi="Times New Roman" w:cs="Times New Roman"/>
          <w:bCs/>
          <w:sz w:val="28"/>
          <w:szCs w:val="28"/>
        </w:rPr>
        <w:t xml:space="preserve">указано, что </w:t>
      </w:r>
      <w:r w:rsidRPr="00A338A1">
        <w:rPr>
          <w:rFonts w:ascii="Times New Roman" w:hAnsi="Times New Roman" w:cs="Times New Roman"/>
          <w:sz w:val="28"/>
          <w:szCs w:val="28"/>
        </w:rPr>
        <w:t>в течение 1 рабочег</w:t>
      </w:r>
      <w:r w:rsidR="006D5B0D" w:rsidRPr="00A338A1">
        <w:rPr>
          <w:rFonts w:ascii="Times New Roman" w:hAnsi="Times New Roman" w:cs="Times New Roman"/>
          <w:sz w:val="28"/>
          <w:szCs w:val="28"/>
        </w:rPr>
        <w:t>о дня с даты заключения к</w:t>
      </w:r>
      <w:r w:rsidRPr="00A338A1">
        <w:rPr>
          <w:rFonts w:ascii="Times New Roman" w:hAnsi="Times New Roman" w:cs="Times New Roman"/>
          <w:sz w:val="28"/>
          <w:szCs w:val="28"/>
        </w:rPr>
        <w:t xml:space="preserve">онтракта исполнитель обязуется предоставить Заказчику документацию о том, что организация имеет допуск </w:t>
      </w:r>
      <w:r w:rsidR="00FB5A0C" w:rsidRPr="00A338A1">
        <w:rPr>
          <w:rFonts w:ascii="Times New Roman" w:hAnsi="Times New Roman" w:cs="Times New Roman"/>
          <w:sz w:val="28"/>
          <w:szCs w:val="28"/>
        </w:rPr>
        <w:t xml:space="preserve">саморегулируемой организации </w:t>
      </w:r>
      <w:r w:rsidRPr="00A338A1">
        <w:rPr>
          <w:rFonts w:ascii="Times New Roman" w:hAnsi="Times New Roman" w:cs="Times New Roman"/>
          <w:sz w:val="28"/>
          <w:szCs w:val="28"/>
        </w:rPr>
        <w:t>к обеспечению эксплуатации лифтов.</w:t>
      </w:r>
    </w:p>
    <w:p w14:paraId="4705EF61" w14:textId="2D3A3987" w:rsidR="00FB5A0C" w:rsidRPr="00A338A1" w:rsidRDefault="00CC20D9" w:rsidP="00197089">
      <w:pPr>
        <w:autoSpaceDE w:val="0"/>
        <w:autoSpaceDN w:val="0"/>
        <w:adjustRightInd w:val="0"/>
        <w:spacing w:after="0" w:line="36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При</w:t>
      </w:r>
      <w:r w:rsidR="00F768D9">
        <w:rPr>
          <w:rFonts w:ascii="Times New Roman" w:hAnsi="Times New Roman" w:cs="Times New Roman"/>
          <w:sz w:val="28"/>
          <w:szCs w:val="28"/>
        </w:rPr>
        <w:t xml:space="preserve"> этом</w:t>
      </w:r>
      <w:r w:rsidRPr="00A338A1">
        <w:rPr>
          <w:rFonts w:ascii="Times New Roman" w:hAnsi="Times New Roman" w:cs="Times New Roman"/>
          <w:sz w:val="28"/>
          <w:szCs w:val="28"/>
        </w:rPr>
        <w:t xml:space="preserve">, </w:t>
      </w:r>
      <w:r w:rsidR="008B3257" w:rsidRPr="00A338A1">
        <w:rPr>
          <w:rFonts w:ascii="Times New Roman" w:hAnsi="Times New Roman" w:cs="Times New Roman"/>
          <w:sz w:val="28"/>
          <w:szCs w:val="28"/>
        </w:rPr>
        <w:t>п</w:t>
      </w:r>
      <w:r w:rsidR="00FB5A0C" w:rsidRPr="00A338A1">
        <w:rPr>
          <w:rFonts w:ascii="Times New Roman" w:hAnsi="Times New Roman" w:cs="Times New Roman"/>
          <w:sz w:val="28"/>
          <w:szCs w:val="28"/>
        </w:rPr>
        <w:t xml:space="preserve">о мнению Заявителя, </w:t>
      </w:r>
      <w:r w:rsidR="008B3257" w:rsidRPr="00A338A1">
        <w:rPr>
          <w:rFonts w:ascii="Times New Roman" w:hAnsi="Times New Roman" w:cs="Times New Roman"/>
          <w:sz w:val="28"/>
          <w:szCs w:val="28"/>
        </w:rPr>
        <w:t xml:space="preserve">указанное </w:t>
      </w:r>
      <w:r w:rsidR="00F768D9">
        <w:rPr>
          <w:rFonts w:ascii="Times New Roman" w:hAnsi="Times New Roman" w:cs="Times New Roman"/>
          <w:sz w:val="28"/>
          <w:szCs w:val="28"/>
        </w:rPr>
        <w:t>требование</w:t>
      </w:r>
      <w:r w:rsidR="008B3257" w:rsidRPr="00A338A1">
        <w:rPr>
          <w:rFonts w:ascii="Times New Roman" w:hAnsi="Times New Roman" w:cs="Times New Roman"/>
          <w:sz w:val="28"/>
          <w:szCs w:val="28"/>
        </w:rPr>
        <w:t xml:space="preserve"> является избыточным и </w:t>
      </w:r>
      <w:r w:rsidR="00FB5A0C" w:rsidRPr="00A338A1">
        <w:rPr>
          <w:rFonts w:ascii="Times New Roman" w:hAnsi="Times New Roman" w:cs="Times New Roman"/>
          <w:sz w:val="28"/>
          <w:szCs w:val="28"/>
        </w:rPr>
        <w:t xml:space="preserve">ограничивает </w:t>
      </w:r>
      <w:r w:rsidR="008B3257" w:rsidRPr="00A338A1">
        <w:rPr>
          <w:rFonts w:ascii="Times New Roman" w:hAnsi="Times New Roman" w:cs="Times New Roman"/>
          <w:sz w:val="28"/>
          <w:szCs w:val="28"/>
        </w:rPr>
        <w:t>количество участников Аукциона</w:t>
      </w:r>
      <w:r w:rsidR="00D221ED" w:rsidRPr="00A338A1">
        <w:rPr>
          <w:rFonts w:ascii="Times New Roman" w:hAnsi="Times New Roman" w:cs="Times New Roman"/>
          <w:sz w:val="28"/>
          <w:szCs w:val="28"/>
        </w:rPr>
        <w:t>.</w:t>
      </w:r>
    </w:p>
    <w:p w14:paraId="728F0F70" w14:textId="341B41B9" w:rsidR="00D221ED" w:rsidRPr="00A338A1" w:rsidRDefault="00D221ED" w:rsidP="00197089">
      <w:pPr>
        <w:autoSpaceDE w:val="0"/>
        <w:autoSpaceDN w:val="0"/>
        <w:adjustRightInd w:val="0"/>
        <w:spacing w:after="0" w:line="36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На заседании Комиссии представители Заказчика пояснили, что Заказчиком в проекте государственного контракта документации об Аукци</w:t>
      </w:r>
      <w:r w:rsidR="00B235F6">
        <w:rPr>
          <w:rFonts w:ascii="Times New Roman" w:hAnsi="Times New Roman" w:cs="Times New Roman"/>
          <w:sz w:val="28"/>
          <w:szCs w:val="28"/>
        </w:rPr>
        <w:t>оне допущена техническая ошибка</w:t>
      </w:r>
      <w:r w:rsidRPr="00A338A1">
        <w:rPr>
          <w:rFonts w:ascii="Times New Roman" w:hAnsi="Times New Roman" w:cs="Times New Roman"/>
          <w:sz w:val="28"/>
          <w:szCs w:val="28"/>
        </w:rPr>
        <w:t>.</w:t>
      </w:r>
      <w:r w:rsidR="00B235F6">
        <w:rPr>
          <w:rFonts w:ascii="Times New Roman" w:hAnsi="Times New Roman" w:cs="Times New Roman"/>
          <w:sz w:val="28"/>
          <w:szCs w:val="28"/>
        </w:rPr>
        <w:t xml:space="preserve"> При этом согласно пояснениям представителей Заказчика представление свидетельства саморегулируемой организации о допуске к определенному виду работ не требуется. </w:t>
      </w:r>
    </w:p>
    <w:p w14:paraId="7694CAAD" w14:textId="02CA5EB6" w:rsidR="00FA3FC2" w:rsidRPr="00A338A1" w:rsidRDefault="00B235F6" w:rsidP="00197089">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Кроме того, в</w:t>
      </w:r>
      <w:r w:rsidR="00D221ED" w:rsidRPr="00A338A1">
        <w:rPr>
          <w:rFonts w:ascii="Times New Roman" w:hAnsi="Times New Roman" w:cs="Times New Roman"/>
          <w:sz w:val="28"/>
          <w:szCs w:val="28"/>
        </w:rPr>
        <w:t xml:space="preserve"> соответствии с </w:t>
      </w:r>
      <w:r w:rsidR="002F1760" w:rsidRPr="00A338A1">
        <w:rPr>
          <w:rFonts w:ascii="Times New Roman" w:hAnsi="Times New Roman" w:cs="Times New Roman"/>
          <w:sz w:val="28"/>
          <w:szCs w:val="28"/>
        </w:rPr>
        <w:t xml:space="preserve">подпунктом 3.1.14 пункта 3.1 раздела 3 проекта государственного контракта документации об Аукционе исполнитель </w:t>
      </w:r>
      <w:r w:rsidR="002F1760" w:rsidRPr="00A338A1">
        <w:rPr>
          <w:rFonts w:ascii="Times New Roman" w:hAnsi="Times New Roman" w:cs="Times New Roman"/>
          <w:sz w:val="28"/>
          <w:szCs w:val="28"/>
          <w:u w:val="single"/>
        </w:rPr>
        <w:t>обязуется п</w:t>
      </w:r>
      <w:r w:rsidR="00D221ED" w:rsidRPr="00A338A1">
        <w:rPr>
          <w:rFonts w:ascii="Times New Roman" w:hAnsi="Times New Roman" w:cs="Times New Roman"/>
          <w:sz w:val="28"/>
          <w:szCs w:val="28"/>
          <w:u w:val="single"/>
        </w:rPr>
        <w:t>редоставить Заказчику</w:t>
      </w:r>
      <w:r w:rsidR="00D221ED" w:rsidRPr="00A338A1">
        <w:rPr>
          <w:rFonts w:ascii="Times New Roman" w:hAnsi="Times New Roman" w:cs="Times New Roman"/>
          <w:sz w:val="28"/>
          <w:szCs w:val="28"/>
        </w:rPr>
        <w:t xml:space="preserve"> списки лиц ответственных за электрохозяйство. </w:t>
      </w:r>
      <w:r w:rsidR="00D221ED" w:rsidRPr="00A338A1">
        <w:rPr>
          <w:rFonts w:ascii="Times New Roman" w:hAnsi="Times New Roman" w:cs="Times New Roman"/>
          <w:sz w:val="28"/>
          <w:szCs w:val="28"/>
          <w:u w:val="single"/>
        </w:rPr>
        <w:t>Ответственные лица за электрохозяйство должны иметь документы, подтверждающие квалификацию</w:t>
      </w:r>
      <w:r w:rsidR="00D221ED" w:rsidRPr="00A338A1">
        <w:rPr>
          <w:rFonts w:ascii="Times New Roman" w:hAnsi="Times New Roman" w:cs="Times New Roman"/>
          <w:sz w:val="28"/>
          <w:szCs w:val="28"/>
        </w:rPr>
        <w:t xml:space="preserve">, (удостоверение электробезопасности </w:t>
      </w:r>
      <w:r w:rsidR="00D221ED" w:rsidRPr="00A338A1">
        <w:rPr>
          <w:rFonts w:ascii="Times New Roman" w:hAnsi="Times New Roman" w:cs="Times New Roman"/>
          <w:sz w:val="28"/>
          <w:szCs w:val="28"/>
          <w:u w:val="single"/>
        </w:rPr>
        <w:t>по группам 3, 4, 5</w:t>
      </w:r>
      <w:r w:rsidR="00D221ED" w:rsidRPr="00A338A1">
        <w:rPr>
          <w:rFonts w:ascii="Times New Roman" w:hAnsi="Times New Roman" w:cs="Times New Roman"/>
          <w:sz w:val="28"/>
          <w:szCs w:val="28"/>
        </w:rPr>
        <w:t xml:space="preserve"> и допуск к работам, связанным с обслуживанием электроустановок разных типов, заверенную инспектором в СЗУ «Ростехнадзора», а также иметь допуски работы на высоте, проинструктированным по охране труда и противопожарной безопасности.</w:t>
      </w:r>
    </w:p>
    <w:p w14:paraId="74AD138C" w14:textId="02925E87" w:rsidR="00FA3FC2" w:rsidRPr="00A338A1" w:rsidRDefault="00FA3FC2" w:rsidP="00197089">
      <w:pPr>
        <w:spacing w:after="0" w:line="36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 xml:space="preserve">При этом, по мнению Заявителя, требование о наличии у ответственного лица за электрохозяйство </w:t>
      </w:r>
      <w:r w:rsidR="00C84C68" w:rsidRPr="00A338A1">
        <w:rPr>
          <w:rFonts w:ascii="Times New Roman" w:hAnsi="Times New Roman" w:cs="Times New Roman"/>
          <w:sz w:val="28"/>
          <w:szCs w:val="28"/>
        </w:rPr>
        <w:t>удостоверения</w:t>
      </w:r>
      <w:r w:rsidRPr="00A338A1">
        <w:rPr>
          <w:rFonts w:ascii="Times New Roman" w:hAnsi="Times New Roman" w:cs="Times New Roman"/>
          <w:sz w:val="28"/>
          <w:szCs w:val="28"/>
        </w:rPr>
        <w:t xml:space="preserve"> электробезопасности по групп</w:t>
      </w:r>
      <w:r w:rsidR="00C84C68" w:rsidRPr="00A338A1">
        <w:rPr>
          <w:rFonts w:ascii="Times New Roman" w:hAnsi="Times New Roman" w:cs="Times New Roman"/>
          <w:sz w:val="28"/>
          <w:szCs w:val="28"/>
        </w:rPr>
        <w:t>е</w:t>
      </w:r>
      <w:r w:rsidRPr="00A338A1">
        <w:rPr>
          <w:rFonts w:ascii="Times New Roman" w:hAnsi="Times New Roman" w:cs="Times New Roman"/>
          <w:sz w:val="28"/>
          <w:szCs w:val="28"/>
        </w:rPr>
        <w:t xml:space="preserve"> 5</w:t>
      </w:r>
      <w:r w:rsidR="00C84C68" w:rsidRPr="00A338A1">
        <w:rPr>
          <w:rFonts w:ascii="Times New Roman" w:hAnsi="Times New Roman" w:cs="Times New Roman"/>
          <w:sz w:val="28"/>
          <w:szCs w:val="28"/>
        </w:rPr>
        <w:t xml:space="preserve"> </w:t>
      </w:r>
      <w:r w:rsidR="006D5B0D" w:rsidRPr="00A338A1">
        <w:rPr>
          <w:rFonts w:ascii="Times New Roman" w:hAnsi="Times New Roman" w:cs="Times New Roman"/>
          <w:sz w:val="28"/>
          <w:szCs w:val="28"/>
        </w:rPr>
        <w:br/>
        <w:t xml:space="preserve">при оказании Услуг </w:t>
      </w:r>
      <w:r w:rsidR="00C84C68" w:rsidRPr="00A338A1">
        <w:rPr>
          <w:rFonts w:ascii="Times New Roman" w:hAnsi="Times New Roman" w:cs="Times New Roman"/>
          <w:sz w:val="28"/>
          <w:szCs w:val="28"/>
        </w:rPr>
        <w:t>является избыточным и ограничивае</w:t>
      </w:r>
      <w:r w:rsidR="003C0CB4">
        <w:rPr>
          <w:rFonts w:ascii="Times New Roman" w:hAnsi="Times New Roman" w:cs="Times New Roman"/>
          <w:sz w:val="28"/>
          <w:szCs w:val="28"/>
        </w:rPr>
        <w:t xml:space="preserve">т количество участников закупки, в связи с отсутствием оборудования, подлежащего обслуживанию в рамках исполнения контракта, требующего наличие у ответственного лица 5 группы электробезопасности. </w:t>
      </w:r>
    </w:p>
    <w:p w14:paraId="1F5AD31E" w14:textId="7171BDA8" w:rsidR="00C84C68" w:rsidRPr="00A338A1" w:rsidRDefault="00C84C68" w:rsidP="00197089">
      <w:pPr>
        <w:pStyle w:val="formattext"/>
        <w:spacing w:before="0" w:beforeAutospacing="0" w:after="0" w:afterAutospacing="0" w:line="360" w:lineRule="exact"/>
        <w:ind w:firstLine="709"/>
        <w:jc w:val="both"/>
        <w:rPr>
          <w:sz w:val="28"/>
          <w:szCs w:val="28"/>
        </w:rPr>
      </w:pPr>
      <w:r w:rsidRPr="00A338A1">
        <w:rPr>
          <w:sz w:val="28"/>
          <w:szCs w:val="28"/>
        </w:rPr>
        <w:t>На заседании Комиссии представители Заказчика пояснили, что для оказания Услуг в рамках исполнения государственного контракта ответственному лицу за электрохозяйство необходимо иметь удостоверения электробезопасности любой группы, указанной в проекте государственного контракта документации об Аукционе.</w:t>
      </w:r>
    </w:p>
    <w:p w14:paraId="70379D40" w14:textId="3A2EF176" w:rsidR="00C84C68" w:rsidRPr="00A338A1" w:rsidRDefault="006D5B0D" w:rsidP="00197089">
      <w:pPr>
        <w:autoSpaceDE w:val="0"/>
        <w:autoSpaceDN w:val="0"/>
        <w:adjustRightInd w:val="0"/>
        <w:spacing w:after="0" w:line="35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 xml:space="preserve">Вместе с тем </w:t>
      </w:r>
      <w:r w:rsidR="008B4DCE" w:rsidRPr="00A338A1">
        <w:rPr>
          <w:rFonts w:ascii="Times New Roman" w:hAnsi="Times New Roman" w:cs="Times New Roman"/>
          <w:sz w:val="28"/>
          <w:szCs w:val="28"/>
        </w:rPr>
        <w:t xml:space="preserve">требования, указанные </w:t>
      </w:r>
      <w:r w:rsidRPr="00A338A1">
        <w:rPr>
          <w:rFonts w:ascii="Times New Roman" w:hAnsi="Times New Roman" w:cs="Times New Roman"/>
          <w:sz w:val="28"/>
          <w:szCs w:val="28"/>
        </w:rPr>
        <w:t>в подпункте 3.1.14 пункта 3.1</w:t>
      </w:r>
      <w:r w:rsidR="008B4DCE" w:rsidRPr="00A338A1">
        <w:rPr>
          <w:rFonts w:ascii="Times New Roman" w:hAnsi="Times New Roman" w:cs="Times New Roman"/>
          <w:sz w:val="28"/>
          <w:szCs w:val="28"/>
        </w:rPr>
        <w:br/>
      </w:r>
      <w:r w:rsidRPr="00A338A1">
        <w:rPr>
          <w:rFonts w:ascii="Times New Roman" w:hAnsi="Times New Roman" w:cs="Times New Roman"/>
          <w:sz w:val="28"/>
          <w:szCs w:val="28"/>
        </w:rPr>
        <w:t>раздела 3 проекта государственного контракта документации об Аукционе</w:t>
      </w:r>
      <w:r w:rsidR="008B4DCE" w:rsidRPr="00A338A1">
        <w:rPr>
          <w:rFonts w:ascii="Times New Roman" w:hAnsi="Times New Roman" w:cs="Times New Roman"/>
          <w:sz w:val="28"/>
          <w:szCs w:val="28"/>
        </w:rPr>
        <w:t>,</w:t>
      </w:r>
      <w:r w:rsidRPr="00A338A1">
        <w:rPr>
          <w:rFonts w:ascii="Times New Roman" w:hAnsi="Times New Roman" w:cs="Times New Roman"/>
          <w:sz w:val="28"/>
          <w:szCs w:val="28"/>
        </w:rPr>
        <w:t xml:space="preserve"> нос</w:t>
      </w:r>
      <w:r w:rsidR="00F768D9">
        <w:rPr>
          <w:rFonts w:ascii="Times New Roman" w:hAnsi="Times New Roman" w:cs="Times New Roman"/>
          <w:sz w:val="28"/>
          <w:szCs w:val="28"/>
        </w:rPr>
        <w:t>я</w:t>
      </w:r>
      <w:r w:rsidRPr="00A338A1">
        <w:rPr>
          <w:rFonts w:ascii="Times New Roman" w:hAnsi="Times New Roman" w:cs="Times New Roman"/>
          <w:sz w:val="28"/>
          <w:szCs w:val="28"/>
        </w:rPr>
        <w:t xml:space="preserve">т </w:t>
      </w:r>
      <w:r w:rsidRPr="00A338A1">
        <w:rPr>
          <w:rFonts w:ascii="Times New Roman" w:hAnsi="Times New Roman" w:cs="Times New Roman"/>
          <w:sz w:val="28"/>
          <w:szCs w:val="28"/>
        </w:rPr>
        <w:lastRenderedPageBreak/>
        <w:t xml:space="preserve">обязательный характер </w:t>
      </w:r>
      <w:r w:rsidR="008B4DCE" w:rsidRPr="00A338A1">
        <w:rPr>
          <w:rFonts w:ascii="Times New Roman" w:hAnsi="Times New Roman" w:cs="Times New Roman"/>
          <w:sz w:val="28"/>
          <w:szCs w:val="28"/>
        </w:rPr>
        <w:t xml:space="preserve">о наличии у ответственного лица </w:t>
      </w:r>
      <w:r w:rsidR="008B4DCE" w:rsidRPr="00A338A1">
        <w:rPr>
          <w:rFonts w:ascii="Times New Roman" w:hAnsi="Times New Roman" w:cs="Times New Roman"/>
          <w:sz w:val="28"/>
          <w:szCs w:val="28"/>
        </w:rPr>
        <w:br/>
        <w:t>за электрохозяйство удостоверения электробезопасности по группам 3, 4, 5</w:t>
      </w:r>
      <w:r w:rsidR="00C84C68" w:rsidRPr="00A338A1">
        <w:rPr>
          <w:rFonts w:ascii="Times New Roman" w:hAnsi="Times New Roman" w:cs="Times New Roman"/>
          <w:sz w:val="28"/>
          <w:szCs w:val="28"/>
        </w:rPr>
        <w:t xml:space="preserve">. </w:t>
      </w:r>
    </w:p>
    <w:p w14:paraId="39F95877" w14:textId="17692F5E" w:rsidR="00FA3FC2" w:rsidRPr="00A338A1" w:rsidRDefault="00344FE1" w:rsidP="00197089">
      <w:pPr>
        <w:spacing w:after="0" w:line="35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Кроме того,</w:t>
      </w:r>
      <w:r w:rsidR="00C84C68" w:rsidRPr="00A338A1">
        <w:rPr>
          <w:rFonts w:ascii="Times New Roman" w:hAnsi="Times New Roman" w:cs="Times New Roman"/>
          <w:sz w:val="28"/>
          <w:szCs w:val="28"/>
        </w:rPr>
        <w:t xml:space="preserve"> </w:t>
      </w:r>
      <w:r w:rsidR="002F1760" w:rsidRPr="00A338A1">
        <w:rPr>
          <w:rFonts w:ascii="Times New Roman" w:hAnsi="Times New Roman" w:cs="Times New Roman"/>
          <w:sz w:val="28"/>
          <w:szCs w:val="28"/>
        </w:rPr>
        <w:t>согласно</w:t>
      </w:r>
      <w:r w:rsidR="00FA3FC2" w:rsidRPr="00A338A1">
        <w:rPr>
          <w:rFonts w:ascii="Times New Roman" w:hAnsi="Times New Roman" w:cs="Times New Roman"/>
          <w:sz w:val="28"/>
          <w:szCs w:val="28"/>
        </w:rPr>
        <w:t xml:space="preserve"> пункту 1.2.7</w:t>
      </w:r>
      <w:r w:rsidR="002F1760" w:rsidRPr="00A338A1">
        <w:rPr>
          <w:rFonts w:ascii="Times New Roman" w:hAnsi="Times New Roman" w:cs="Times New Roman"/>
          <w:sz w:val="28"/>
          <w:szCs w:val="28"/>
        </w:rPr>
        <w:t xml:space="preserve"> Пр</w:t>
      </w:r>
      <w:r w:rsidR="00FA3FC2" w:rsidRPr="00A338A1">
        <w:rPr>
          <w:rFonts w:ascii="Times New Roman" w:hAnsi="Times New Roman" w:cs="Times New Roman"/>
          <w:sz w:val="28"/>
          <w:szCs w:val="28"/>
        </w:rPr>
        <w:t>иказа Министерства энергетики Российской Федерации</w:t>
      </w:r>
      <w:r w:rsidR="002F1760" w:rsidRPr="00A338A1">
        <w:rPr>
          <w:rFonts w:ascii="Times New Roman" w:hAnsi="Times New Roman" w:cs="Times New Roman"/>
          <w:sz w:val="28"/>
          <w:szCs w:val="28"/>
        </w:rPr>
        <w:t xml:space="preserve"> от 13.01.2003 № 6 «Об утверждении Правил технической эксплуатации электроустановок потребителей» </w:t>
      </w:r>
      <w:bookmarkStart w:id="0" w:name="text"/>
      <w:bookmarkEnd w:id="0"/>
      <w:r w:rsidR="00FA3FC2" w:rsidRPr="00A338A1">
        <w:rPr>
          <w:rFonts w:ascii="Times New Roman" w:hAnsi="Times New Roman" w:cs="Times New Roman"/>
          <w:sz w:val="28"/>
          <w:szCs w:val="28"/>
        </w:rPr>
        <w:t xml:space="preserve">назначение ответственного </w:t>
      </w:r>
      <w:r w:rsidR="00C84C68" w:rsidRPr="00A338A1">
        <w:rPr>
          <w:rFonts w:ascii="Times New Roman" w:hAnsi="Times New Roman" w:cs="Times New Roman"/>
          <w:sz w:val="28"/>
          <w:szCs w:val="28"/>
        </w:rPr>
        <w:br/>
      </w:r>
      <w:r w:rsidR="00FA3FC2" w:rsidRPr="00A338A1">
        <w:rPr>
          <w:rFonts w:ascii="Times New Roman" w:hAnsi="Times New Roman" w:cs="Times New Roman"/>
          <w:sz w:val="28"/>
          <w:szCs w:val="28"/>
        </w:rPr>
        <w:t xml:space="preserve">за электрохозяйство и его заместителя производится после проверки знаний </w:t>
      </w:r>
      <w:r w:rsidR="00C84C68" w:rsidRPr="00A338A1">
        <w:rPr>
          <w:rFonts w:ascii="Times New Roman" w:hAnsi="Times New Roman" w:cs="Times New Roman"/>
          <w:sz w:val="28"/>
          <w:szCs w:val="28"/>
        </w:rPr>
        <w:br/>
      </w:r>
      <w:r w:rsidR="00FA3FC2" w:rsidRPr="00A338A1">
        <w:rPr>
          <w:rFonts w:ascii="Times New Roman" w:hAnsi="Times New Roman" w:cs="Times New Roman"/>
          <w:sz w:val="28"/>
          <w:szCs w:val="28"/>
        </w:rPr>
        <w:t xml:space="preserve">и присвоения соответствующей группы по электробезопасности: V </w:t>
      </w:r>
      <w:r w:rsidR="00C84C68" w:rsidRPr="00A338A1">
        <w:rPr>
          <w:rFonts w:ascii="Times New Roman" w:eastAsia="Times New Roman" w:hAnsi="Times New Roman" w:cs="Times New Roman"/>
          <w:sz w:val="28"/>
          <w:szCs w:val="28"/>
          <w:lang w:eastAsia="ru-RU"/>
        </w:rPr>
        <w:t>–</w:t>
      </w:r>
      <w:r w:rsidR="00FA3FC2" w:rsidRPr="00A338A1">
        <w:rPr>
          <w:rFonts w:ascii="Times New Roman" w:hAnsi="Times New Roman" w:cs="Times New Roman"/>
          <w:sz w:val="28"/>
          <w:szCs w:val="28"/>
        </w:rPr>
        <w:t xml:space="preserve"> </w:t>
      </w:r>
      <w:r w:rsidR="00C84C68" w:rsidRPr="00A338A1">
        <w:rPr>
          <w:rFonts w:ascii="Times New Roman" w:hAnsi="Times New Roman" w:cs="Times New Roman"/>
          <w:sz w:val="28"/>
          <w:szCs w:val="28"/>
        </w:rPr>
        <w:br/>
      </w:r>
      <w:r w:rsidR="00FA3FC2" w:rsidRPr="00A338A1">
        <w:rPr>
          <w:rFonts w:ascii="Times New Roman" w:hAnsi="Times New Roman" w:cs="Times New Roman"/>
          <w:sz w:val="28"/>
          <w:szCs w:val="28"/>
        </w:rPr>
        <w:t xml:space="preserve">в электроустановках напряжением выше 1000 В; IV </w:t>
      </w:r>
      <w:r w:rsidR="00C84C68" w:rsidRPr="00A338A1">
        <w:rPr>
          <w:rFonts w:ascii="Times New Roman" w:eastAsia="Times New Roman" w:hAnsi="Times New Roman" w:cs="Times New Roman"/>
          <w:sz w:val="28"/>
          <w:szCs w:val="28"/>
          <w:lang w:eastAsia="ru-RU"/>
        </w:rPr>
        <w:t>–</w:t>
      </w:r>
      <w:r w:rsidR="00FA3FC2" w:rsidRPr="00A338A1">
        <w:rPr>
          <w:rFonts w:ascii="Times New Roman" w:hAnsi="Times New Roman" w:cs="Times New Roman"/>
          <w:sz w:val="28"/>
          <w:szCs w:val="28"/>
        </w:rPr>
        <w:t xml:space="preserve"> в электроустановках напряжением до 1000 В.</w:t>
      </w:r>
    </w:p>
    <w:p w14:paraId="394AED42" w14:textId="148B1369" w:rsidR="00344FE1" w:rsidRPr="00A338A1" w:rsidRDefault="00C84C68" w:rsidP="00197089">
      <w:pPr>
        <w:spacing w:after="0" w:line="35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 xml:space="preserve">При этом </w:t>
      </w:r>
      <w:r w:rsidR="003C0CB4">
        <w:rPr>
          <w:rFonts w:ascii="Times New Roman" w:hAnsi="Times New Roman" w:cs="Times New Roman"/>
          <w:sz w:val="28"/>
          <w:szCs w:val="28"/>
        </w:rPr>
        <w:t>согласно пояснениям Заказчика оборудование</w:t>
      </w:r>
      <w:r w:rsidR="00197089">
        <w:rPr>
          <w:rFonts w:ascii="Times New Roman" w:hAnsi="Times New Roman" w:cs="Times New Roman"/>
          <w:sz w:val="28"/>
          <w:szCs w:val="28"/>
        </w:rPr>
        <w:t>,</w:t>
      </w:r>
      <w:r w:rsidR="003C0CB4">
        <w:rPr>
          <w:rFonts w:ascii="Times New Roman" w:hAnsi="Times New Roman" w:cs="Times New Roman"/>
          <w:sz w:val="28"/>
          <w:szCs w:val="28"/>
        </w:rPr>
        <w:t xml:space="preserve"> имеющее напряжение свыше 1000</w:t>
      </w:r>
      <w:r w:rsidR="00197089">
        <w:rPr>
          <w:rFonts w:ascii="Times New Roman" w:hAnsi="Times New Roman" w:cs="Times New Roman"/>
          <w:sz w:val="28"/>
          <w:szCs w:val="28"/>
        </w:rPr>
        <w:t xml:space="preserve"> </w:t>
      </w:r>
      <w:r w:rsidR="003C0CB4">
        <w:rPr>
          <w:rFonts w:ascii="Times New Roman" w:hAnsi="Times New Roman" w:cs="Times New Roman"/>
          <w:sz w:val="28"/>
          <w:szCs w:val="28"/>
        </w:rPr>
        <w:t>В</w:t>
      </w:r>
      <w:r w:rsidR="00197089">
        <w:rPr>
          <w:rFonts w:ascii="Times New Roman" w:hAnsi="Times New Roman" w:cs="Times New Roman"/>
          <w:sz w:val="28"/>
          <w:szCs w:val="28"/>
        </w:rPr>
        <w:t>,</w:t>
      </w:r>
      <w:r w:rsidR="003C0CB4">
        <w:rPr>
          <w:rFonts w:ascii="Times New Roman" w:hAnsi="Times New Roman" w:cs="Times New Roman"/>
          <w:sz w:val="28"/>
          <w:szCs w:val="28"/>
        </w:rPr>
        <w:t xml:space="preserve"> не обслуживается в рамках исполнения государственного контракта. </w:t>
      </w:r>
    </w:p>
    <w:p w14:paraId="05326D09" w14:textId="7E2E21F0" w:rsidR="00677214" w:rsidRPr="00A338A1" w:rsidRDefault="001E4E65" w:rsidP="00197089">
      <w:pPr>
        <w:pStyle w:val="a5"/>
        <w:spacing w:line="350" w:lineRule="exact"/>
        <w:ind w:left="0" w:firstLine="709"/>
        <w:contextualSpacing w:val="0"/>
        <w:jc w:val="both"/>
        <w:rPr>
          <w:color w:val="auto"/>
          <w:sz w:val="28"/>
          <w:szCs w:val="28"/>
        </w:rPr>
      </w:pPr>
      <w:r w:rsidRPr="00A338A1">
        <w:rPr>
          <w:color w:val="auto"/>
          <w:sz w:val="28"/>
          <w:szCs w:val="28"/>
        </w:rPr>
        <w:t xml:space="preserve">Учитывая вышеизложенные обстоятельства, </w:t>
      </w:r>
      <w:r w:rsidR="00344FE1" w:rsidRPr="00A338A1">
        <w:rPr>
          <w:color w:val="auto"/>
          <w:sz w:val="28"/>
          <w:szCs w:val="28"/>
        </w:rPr>
        <w:t xml:space="preserve">Комиссия приходит к выводу, что </w:t>
      </w:r>
      <w:r w:rsidRPr="00A338A1">
        <w:rPr>
          <w:color w:val="auto"/>
          <w:sz w:val="28"/>
          <w:szCs w:val="28"/>
        </w:rPr>
        <w:t>действия Заказчика</w:t>
      </w:r>
      <w:r w:rsidR="00344FE1" w:rsidRPr="00A338A1">
        <w:rPr>
          <w:color w:val="auto"/>
          <w:sz w:val="28"/>
          <w:szCs w:val="28"/>
        </w:rPr>
        <w:t>, установившего избыточн</w:t>
      </w:r>
      <w:r w:rsidR="00F768D9">
        <w:rPr>
          <w:color w:val="auto"/>
          <w:sz w:val="28"/>
          <w:szCs w:val="28"/>
        </w:rPr>
        <w:t>ы</w:t>
      </w:r>
      <w:r w:rsidR="00344FE1" w:rsidRPr="00A338A1">
        <w:rPr>
          <w:color w:val="auto"/>
          <w:sz w:val="28"/>
          <w:szCs w:val="28"/>
        </w:rPr>
        <w:t>е требовани</w:t>
      </w:r>
      <w:r w:rsidR="00F768D9">
        <w:rPr>
          <w:color w:val="auto"/>
          <w:sz w:val="28"/>
          <w:szCs w:val="28"/>
        </w:rPr>
        <w:t>я</w:t>
      </w:r>
      <w:r w:rsidR="00344FE1" w:rsidRPr="00A338A1">
        <w:rPr>
          <w:color w:val="auto"/>
          <w:sz w:val="28"/>
          <w:szCs w:val="28"/>
        </w:rPr>
        <w:t xml:space="preserve"> в проекте государственного контракта документации об Аукционе,</w:t>
      </w:r>
      <w:r w:rsidRPr="00A338A1">
        <w:rPr>
          <w:color w:val="auto"/>
          <w:sz w:val="28"/>
          <w:szCs w:val="28"/>
        </w:rPr>
        <w:t xml:space="preserve"> нарушают пункт 1 части 1 статьи 64 Закона о контрактной</w:t>
      </w:r>
      <w:r w:rsidR="00677214" w:rsidRPr="00A338A1">
        <w:rPr>
          <w:color w:val="auto"/>
          <w:sz w:val="28"/>
          <w:szCs w:val="28"/>
        </w:rPr>
        <w:t xml:space="preserve"> системе</w:t>
      </w:r>
      <w:r w:rsidRPr="00A338A1">
        <w:rPr>
          <w:color w:val="auto"/>
          <w:sz w:val="28"/>
          <w:szCs w:val="28"/>
        </w:rPr>
        <w:t xml:space="preserve"> </w:t>
      </w:r>
      <w:r w:rsidR="00677214" w:rsidRPr="00A338A1">
        <w:rPr>
          <w:color w:val="auto"/>
          <w:sz w:val="28"/>
          <w:szCs w:val="28"/>
        </w:rPr>
        <w:t>и содерж</w:t>
      </w:r>
      <w:r w:rsidR="00550174">
        <w:rPr>
          <w:color w:val="auto"/>
          <w:sz w:val="28"/>
          <w:szCs w:val="28"/>
        </w:rPr>
        <w:t>ит признаки административного правонарушения</w:t>
      </w:r>
      <w:r w:rsidR="00677214" w:rsidRPr="00A338A1">
        <w:rPr>
          <w:color w:val="auto"/>
          <w:sz w:val="28"/>
          <w:szCs w:val="28"/>
        </w:rPr>
        <w:t>, ответс</w:t>
      </w:r>
      <w:r w:rsidR="00550174">
        <w:rPr>
          <w:color w:val="auto"/>
          <w:sz w:val="28"/>
          <w:szCs w:val="28"/>
        </w:rPr>
        <w:t xml:space="preserve">твенность за совершение которого </w:t>
      </w:r>
      <w:r w:rsidR="00677214" w:rsidRPr="00A338A1">
        <w:rPr>
          <w:color w:val="auto"/>
          <w:sz w:val="28"/>
          <w:szCs w:val="28"/>
        </w:rPr>
        <w:t xml:space="preserve">предусмотрена частью 4.1 статьи 7.30 КоАП РФ. </w:t>
      </w:r>
    </w:p>
    <w:p w14:paraId="22D439E9" w14:textId="419491EF" w:rsidR="001E4E65" w:rsidRPr="00A338A1" w:rsidRDefault="00677214" w:rsidP="00197089">
      <w:pPr>
        <w:pStyle w:val="a5"/>
        <w:numPr>
          <w:ilvl w:val="0"/>
          <w:numId w:val="10"/>
        </w:numPr>
        <w:tabs>
          <w:tab w:val="left" w:pos="993"/>
        </w:tabs>
        <w:spacing w:line="350" w:lineRule="exact"/>
        <w:ind w:left="0" w:firstLine="709"/>
        <w:contextualSpacing w:val="0"/>
        <w:jc w:val="both"/>
        <w:rPr>
          <w:color w:val="auto"/>
          <w:sz w:val="28"/>
          <w:szCs w:val="28"/>
        </w:rPr>
      </w:pPr>
      <w:r w:rsidRPr="00A338A1">
        <w:rPr>
          <w:color w:val="auto"/>
          <w:sz w:val="28"/>
          <w:szCs w:val="28"/>
        </w:rPr>
        <w:t xml:space="preserve">Согласно жалобе Заявителя </w:t>
      </w:r>
      <w:r w:rsidR="00F768D9">
        <w:rPr>
          <w:color w:val="auto"/>
          <w:sz w:val="28"/>
          <w:szCs w:val="28"/>
        </w:rPr>
        <w:t>Заказчиком</w:t>
      </w:r>
      <w:r w:rsidR="00A338A1" w:rsidRPr="00A338A1">
        <w:rPr>
          <w:color w:val="auto"/>
          <w:sz w:val="28"/>
          <w:szCs w:val="28"/>
        </w:rPr>
        <w:t>,</w:t>
      </w:r>
      <w:r w:rsidR="001E4E65" w:rsidRPr="00A338A1">
        <w:rPr>
          <w:color w:val="auto"/>
          <w:sz w:val="28"/>
          <w:szCs w:val="28"/>
        </w:rPr>
        <w:t xml:space="preserve"> </w:t>
      </w:r>
      <w:r w:rsidR="00F768D9">
        <w:rPr>
          <w:color w:val="auto"/>
          <w:sz w:val="28"/>
          <w:szCs w:val="28"/>
        </w:rPr>
        <w:t>ненадлежащим образом</w:t>
      </w:r>
      <w:r w:rsidR="001E4E65" w:rsidRPr="00A338A1">
        <w:rPr>
          <w:color w:val="auto"/>
          <w:sz w:val="28"/>
          <w:szCs w:val="28"/>
        </w:rPr>
        <w:t xml:space="preserve"> сформирована начальная (максимальная) цена контракта.</w:t>
      </w:r>
    </w:p>
    <w:p w14:paraId="3A032B1C" w14:textId="77777777" w:rsidR="003C0CB4" w:rsidRDefault="00677214" w:rsidP="00197089">
      <w:pPr>
        <w:spacing w:after="0" w:line="35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 xml:space="preserve">В соответствии с частью 8 статьи 99 Закона о контрактной системе органы внутреннего государственного (муниципального) финансового контроля осуществляют контроль (за исключением контроля, предусмотренного частью 10 статьи 99 Закона о контрактной системе) в том числе в отношении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 </w:t>
      </w:r>
    </w:p>
    <w:p w14:paraId="643027FC" w14:textId="2699A7A4" w:rsidR="003C0CB4" w:rsidRPr="003C0CB4" w:rsidRDefault="003C0CB4" w:rsidP="00197089">
      <w:pPr>
        <w:spacing w:after="0" w:line="350" w:lineRule="exact"/>
        <w:ind w:firstLine="709"/>
        <w:jc w:val="both"/>
        <w:rPr>
          <w:rFonts w:ascii="Times New Roman" w:hAnsi="Times New Roman" w:cs="Times New Roman"/>
          <w:sz w:val="28"/>
          <w:szCs w:val="28"/>
        </w:rPr>
      </w:pPr>
      <w:r w:rsidRPr="003C0CB4">
        <w:rPr>
          <w:rFonts w:ascii="Times New Roman" w:hAnsi="Times New Roman" w:cs="Times New Roman"/>
          <w:sz w:val="28"/>
          <w:szCs w:val="28"/>
        </w:rPr>
        <w:t>В связи с тем, что контроль правомерности формирования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о том, что Заказчиком ненадлежащим образом произведен расчет начальной (максимальной) цены контракта не подлежит рассмотрению в рамках полномочий Комиссии.</w:t>
      </w:r>
    </w:p>
    <w:p w14:paraId="06022058" w14:textId="10C8A62D" w:rsidR="001E4E65" w:rsidRPr="00A338A1" w:rsidRDefault="00344FE1" w:rsidP="00197089">
      <w:pPr>
        <w:pStyle w:val="a5"/>
        <w:numPr>
          <w:ilvl w:val="0"/>
          <w:numId w:val="10"/>
        </w:numPr>
        <w:spacing w:line="350" w:lineRule="exact"/>
        <w:ind w:left="0" w:firstLine="709"/>
        <w:contextualSpacing w:val="0"/>
        <w:jc w:val="both"/>
        <w:rPr>
          <w:color w:val="auto"/>
          <w:sz w:val="28"/>
          <w:szCs w:val="28"/>
        </w:rPr>
      </w:pPr>
      <w:r w:rsidRPr="00A338A1">
        <w:rPr>
          <w:color w:val="auto"/>
          <w:sz w:val="28"/>
          <w:szCs w:val="28"/>
        </w:rPr>
        <w:t xml:space="preserve">В </w:t>
      </w:r>
      <w:r w:rsidR="00F768D9">
        <w:rPr>
          <w:color w:val="auto"/>
          <w:sz w:val="28"/>
          <w:szCs w:val="28"/>
        </w:rPr>
        <w:t>результате проведения</w:t>
      </w:r>
      <w:r w:rsidRPr="00A338A1">
        <w:rPr>
          <w:color w:val="auto"/>
          <w:sz w:val="28"/>
          <w:szCs w:val="28"/>
        </w:rPr>
        <w:t xml:space="preserve"> внеплановой проверки Комиссией установлено следующее. </w:t>
      </w:r>
    </w:p>
    <w:p w14:paraId="46AFBD97" w14:textId="190ECC28" w:rsidR="00344FE1" w:rsidRPr="00A338A1" w:rsidRDefault="00344FE1" w:rsidP="00197089">
      <w:pPr>
        <w:pStyle w:val="a5"/>
        <w:spacing w:line="350" w:lineRule="exact"/>
        <w:ind w:left="0" w:firstLine="709"/>
        <w:contextualSpacing w:val="0"/>
        <w:jc w:val="both"/>
        <w:rPr>
          <w:color w:val="auto"/>
          <w:sz w:val="28"/>
          <w:szCs w:val="28"/>
        </w:rPr>
      </w:pPr>
      <w:r w:rsidRPr="00A338A1">
        <w:rPr>
          <w:color w:val="auto"/>
          <w:sz w:val="28"/>
          <w:szCs w:val="28"/>
        </w:rPr>
        <w:t xml:space="preserve">Пунктом 2 части 13 статьи 34 Закона о контрактной системе </w:t>
      </w:r>
      <w:r w:rsidR="008B4DCE" w:rsidRPr="00A338A1">
        <w:rPr>
          <w:color w:val="auto"/>
          <w:sz w:val="28"/>
          <w:szCs w:val="28"/>
        </w:rPr>
        <w:t xml:space="preserve">установлено, что </w:t>
      </w:r>
      <w:r w:rsidRPr="00A338A1">
        <w:rPr>
          <w:color w:val="auto"/>
          <w:sz w:val="28"/>
          <w:szCs w:val="28"/>
        </w:rPr>
        <w:t xml:space="preserve">в контракт включаются обязательное условие об уменьшении суммы, подлежащей уплате заказчиком юридическому лицу или физическому лицу, </w:t>
      </w:r>
      <w:r w:rsidR="008B4DCE" w:rsidRPr="00A338A1">
        <w:rPr>
          <w:color w:val="auto"/>
          <w:sz w:val="28"/>
          <w:szCs w:val="28"/>
        </w:rPr>
        <w:br/>
      </w:r>
      <w:r w:rsidRPr="00A338A1">
        <w:rPr>
          <w:color w:val="auto"/>
          <w:sz w:val="28"/>
          <w:szCs w:val="28"/>
        </w:rPr>
        <w:t xml:space="preserve">в том числе зарегистрированному в качестве индивидуального </w:t>
      </w:r>
      <w:r w:rsidRPr="00A338A1">
        <w:rPr>
          <w:color w:val="auto"/>
          <w:sz w:val="28"/>
          <w:szCs w:val="28"/>
        </w:rPr>
        <w:lastRenderedPageBreak/>
        <w:t xml:space="preserve">предпринимателя, на размер налогов, сборов и иных обязательных платежей </w:t>
      </w:r>
      <w:r w:rsidR="008B4DCE" w:rsidRPr="00A338A1">
        <w:rPr>
          <w:color w:val="auto"/>
          <w:sz w:val="28"/>
          <w:szCs w:val="28"/>
        </w:rPr>
        <w:br/>
      </w:r>
      <w:r w:rsidRPr="00A338A1">
        <w:rPr>
          <w:color w:val="auto"/>
          <w:sz w:val="28"/>
          <w:szCs w:val="28"/>
        </w:rPr>
        <w:t xml:space="preserve">в бюджеты бюджетной системы Российской Федерации, связанных с оплатой контракта, если в соответствии с законодательством Российской Федерации </w:t>
      </w:r>
      <w:r w:rsidR="008B4DCE" w:rsidRPr="00A338A1">
        <w:rPr>
          <w:color w:val="auto"/>
          <w:sz w:val="28"/>
          <w:szCs w:val="28"/>
        </w:rPr>
        <w:br/>
      </w:r>
      <w:r w:rsidRPr="00A338A1">
        <w:rPr>
          <w:color w:val="auto"/>
          <w:sz w:val="28"/>
          <w:szCs w:val="28"/>
        </w:rPr>
        <w:t>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F3D80E8" w14:textId="77777777" w:rsidR="002A5E67" w:rsidRPr="00A338A1" w:rsidRDefault="00344FE1" w:rsidP="00197089">
      <w:pPr>
        <w:pStyle w:val="a5"/>
        <w:spacing w:line="350" w:lineRule="exact"/>
        <w:ind w:left="0" w:firstLine="709"/>
        <w:contextualSpacing w:val="0"/>
        <w:jc w:val="both"/>
        <w:rPr>
          <w:color w:val="auto"/>
          <w:sz w:val="28"/>
          <w:szCs w:val="28"/>
        </w:rPr>
      </w:pPr>
      <w:r w:rsidRPr="00A338A1">
        <w:rPr>
          <w:color w:val="auto"/>
          <w:sz w:val="28"/>
          <w:szCs w:val="28"/>
        </w:rPr>
        <w:t>Вместе с тем Комиссией установлено, что в проекте государственного контракта документации об Аукционе указанное условие отсутствует.</w:t>
      </w:r>
    </w:p>
    <w:p w14:paraId="40BAFBF3" w14:textId="77777777" w:rsidR="003C0CB4" w:rsidRPr="00A338A1" w:rsidRDefault="00597ED1" w:rsidP="00197089">
      <w:pPr>
        <w:pStyle w:val="a5"/>
        <w:spacing w:line="350" w:lineRule="exact"/>
        <w:ind w:left="0" w:firstLine="709"/>
        <w:contextualSpacing w:val="0"/>
        <w:jc w:val="both"/>
        <w:rPr>
          <w:color w:val="auto"/>
          <w:sz w:val="28"/>
          <w:szCs w:val="28"/>
        </w:rPr>
      </w:pPr>
      <w:r w:rsidRPr="00A338A1">
        <w:rPr>
          <w:color w:val="auto"/>
          <w:sz w:val="28"/>
          <w:szCs w:val="28"/>
        </w:rPr>
        <w:t>Учитывая и</w:t>
      </w:r>
      <w:r w:rsidR="008B4DCE" w:rsidRPr="00A338A1">
        <w:rPr>
          <w:color w:val="auto"/>
          <w:sz w:val="28"/>
          <w:szCs w:val="28"/>
        </w:rPr>
        <w:t>зложенное, действия Заказчика</w:t>
      </w:r>
      <w:r w:rsidR="003C0CB4">
        <w:rPr>
          <w:color w:val="auto"/>
          <w:sz w:val="28"/>
          <w:szCs w:val="28"/>
        </w:rPr>
        <w:t xml:space="preserve">, не установившего в проекте контракта документации об Аукционе вышеуказанные положения, </w:t>
      </w:r>
      <w:r w:rsidR="008B4DCE" w:rsidRPr="00A338A1">
        <w:rPr>
          <w:color w:val="auto"/>
          <w:sz w:val="28"/>
          <w:szCs w:val="28"/>
        </w:rPr>
        <w:t>нарушают пункт</w:t>
      </w:r>
      <w:r w:rsidRPr="00A338A1">
        <w:rPr>
          <w:color w:val="auto"/>
          <w:sz w:val="28"/>
          <w:szCs w:val="28"/>
        </w:rPr>
        <w:t xml:space="preserve"> 2 части 13 статьи 34 Закона о контрактной системе</w:t>
      </w:r>
      <w:r w:rsidR="003C0CB4">
        <w:rPr>
          <w:color w:val="auto"/>
          <w:sz w:val="28"/>
          <w:szCs w:val="28"/>
        </w:rPr>
        <w:t xml:space="preserve">, что содержит </w:t>
      </w:r>
      <w:r w:rsidR="003C0CB4" w:rsidRPr="00A338A1">
        <w:rPr>
          <w:color w:val="auto"/>
          <w:sz w:val="28"/>
          <w:szCs w:val="28"/>
        </w:rPr>
        <w:t xml:space="preserve">признаки административных правонарушений, ответственность за совершение которых предусмотрена часть 4.2 статьи 7.30 КоАП РФ. </w:t>
      </w:r>
    </w:p>
    <w:p w14:paraId="1C280F0D" w14:textId="7DC8B141" w:rsidR="002A5E67" w:rsidRPr="00A338A1" w:rsidRDefault="00A338A1" w:rsidP="00197089">
      <w:pPr>
        <w:pStyle w:val="a5"/>
        <w:spacing w:line="350" w:lineRule="exact"/>
        <w:ind w:left="0" w:firstLine="709"/>
        <w:contextualSpacing w:val="0"/>
        <w:jc w:val="both"/>
        <w:rPr>
          <w:color w:val="auto"/>
          <w:sz w:val="28"/>
          <w:szCs w:val="28"/>
        </w:rPr>
      </w:pPr>
      <w:r w:rsidRPr="00A338A1">
        <w:rPr>
          <w:color w:val="auto"/>
          <w:sz w:val="28"/>
          <w:szCs w:val="28"/>
        </w:rPr>
        <w:t xml:space="preserve">5. </w:t>
      </w:r>
      <w:r w:rsidR="003C0CB4">
        <w:rPr>
          <w:color w:val="auto"/>
          <w:sz w:val="28"/>
          <w:szCs w:val="28"/>
        </w:rPr>
        <w:t>Согласно пункту</w:t>
      </w:r>
      <w:r w:rsidR="00344FE1" w:rsidRPr="00A338A1">
        <w:rPr>
          <w:color w:val="auto"/>
          <w:sz w:val="28"/>
          <w:szCs w:val="28"/>
        </w:rPr>
        <w:t xml:space="preserve"> 1.5 </w:t>
      </w:r>
      <w:r w:rsidR="002A5E67" w:rsidRPr="00A338A1">
        <w:rPr>
          <w:color w:val="auto"/>
          <w:sz w:val="28"/>
          <w:szCs w:val="28"/>
        </w:rPr>
        <w:t xml:space="preserve">раздела 1 проекта государственного контракта документации об Аукцион в рамках государственного контракта исполнитель обязуется осуществить поставку товаров Заказчику согласно </w:t>
      </w:r>
      <w:r w:rsidR="003C0CB4">
        <w:rPr>
          <w:color w:val="auto"/>
          <w:sz w:val="28"/>
          <w:szCs w:val="28"/>
        </w:rPr>
        <w:t>п</w:t>
      </w:r>
      <w:r w:rsidR="002A5E67" w:rsidRPr="00A338A1">
        <w:rPr>
          <w:color w:val="auto"/>
          <w:sz w:val="28"/>
          <w:szCs w:val="28"/>
        </w:rPr>
        <w:t>риложению № 1</w:t>
      </w:r>
      <w:r w:rsidR="003C0CB4">
        <w:rPr>
          <w:color w:val="auto"/>
          <w:sz w:val="28"/>
          <w:szCs w:val="28"/>
        </w:rPr>
        <w:t xml:space="preserve"> </w:t>
      </w:r>
      <w:r w:rsidR="003C0CB4">
        <w:rPr>
          <w:color w:val="auto"/>
          <w:sz w:val="28"/>
          <w:szCs w:val="28"/>
        </w:rPr>
        <w:br/>
        <w:t xml:space="preserve">к техническому заданию проекта государственного контракта документации </w:t>
      </w:r>
      <w:r w:rsidR="003C0CB4">
        <w:rPr>
          <w:color w:val="auto"/>
          <w:sz w:val="28"/>
          <w:szCs w:val="28"/>
        </w:rPr>
        <w:br/>
        <w:t>об Аукционе</w:t>
      </w:r>
      <w:r w:rsidR="002A5E67" w:rsidRPr="00A338A1">
        <w:rPr>
          <w:color w:val="auto"/>
          <w:sz w:val="28"/>
          <w:szCs w:val="28"/>
        </w:rPr>
        <w:t>.</w:t>
      </w:r>
    </w:p>
    <w:p w14:paraId="5D4131AA" w14:textId="2E437808" w:rsidR="000E7B6D" w:rsidRPr="00A338A1" w:rsidRDefault="003C0CB4" w:rsidP="00197089">
      <w:pPr>
        <w:pStyle w:val="a5"/>
        <w:spacing w:line="350" w:lineRule="exact"/>
        <w:ind w:left="0" w:firstLine="709"/>
        <w:contextualSpacing w:val="0"/>
        <w:jc w:val="both"/>
        <w:rPr>
          <w:color w:val="auto"/>
          <w:sz w:val="28"/>
          <w:szCs w:val="28"/>
        </w:rPr>
      </w:pPr>
      <w:r>
        <w:rPr>
          <w:color w:val="auto"/>
          <w:sz w:val="28"/>
          <w:szCs w:val="28"/>
        </w:rPr>
        <w:t xml:space="preserve">Однако </w:t>
      </w:r>
      <w:r w:rsidR="00197089">
        <w:rPr>
          <w:color w:val="auto"/>
          <w:sz w:val="28"/>
          <w:szCs w:val="28"/>
        </w:rPr>
        <w:t xml:space="preserve">Комиссией установлено, что </w:t>
      </w:r>
      <w:r>
        <w:rPr>
          <w:color w:val="auto"/>
          <w:sz w:val="28"/>
          <w:szCs w:val="28"/>
        </w:rPr>
        <w:t>указанное приложении содержит перечень мест оказания Услуг.</w:t>
      </w:r>
      <w:r w:rsidR="000E7B6D" w:rsidRPr="00A338A1">
        <w:rPr>
          <w:color w:val="auto"/>
          <w:sz w:val="28"/>
          <w:szCs w:val="28"/>
        </w:rPr>
        <w:t xml:space="preserve"> </w:t>
      </w:r>
    </w:p>
    <w:p w14:paraId="19D7D3CF" w14:textId="2A7E1374" w:rsidR="00EB361A" w:rsidRPr="00A338A1" w:rsidRDefault="00EB361A" w:rsidP="00197089">
      <w:pPr>
        <w:pStyle w:val="a5"/>
        <w:spacing w:line="350" w:lineRule="exact"/>
        <w:ind w:left="0" w:firstLine="709"/>
        <w:contextualSpacing w:val="0"/>
        <w:jc w:val="both"/>
        <w:rPr>
          <w:color w:val="auto"/>
          <w:sz w:val="28"/>
          <w:szCs w:val="28"/>
        </w:rPr>
      </w:pPr>
      <w:r w:rsidRPr="00A338A1">
        <w:rPr>
          <w:color w:val="auto"/>
          <w:sz w:val="28"/>
          <w:szCs w:val="28"/>
        </w:rPr>
        <w:t xml:space="preserve">На заседании Комиссии представители Заказчика пояснили, что </w:t>
      </w:r>
      <w:r w:rsidR="003C0CB4">
        <w:rPr>
          <w:color w:val="auto"/>
          <w:sz w:val="28"/>
          <w:szCs w:val="28"/>
        </w:rPr>
        <w:t xml:space="preserve">указание </w:t>
      </w:r>
      <w:r w:rsidRPr="00A338A1">
        <w:rPr>
          <w:color w:val="auto"/>
          <w:sz w:val="28"/>
          <w:szCs w:val="28"/>
        </w:rPr>
        <w:t>Заказчиком в пункте 1.5 раздела 1 проекта государственного контракта документации об Аукцион</w:t>
      </w:r>
      <w:r w:rsidR="00550174">
        <w:rPr>
          <w:color w:val="auto"/>
          <w:sz w:val="28"/>
          <w:szCs w:val="28"/>
        </w:rPr>
        <w:t>е</w:t>
      </w:r>
      <w:r w:rsidRPr="00A338A1">
        <w:rPr>
          <w:color w:val="auto"/>
          <w:sz w:val="28"/>
          <w:szCs w:val="28"/>
        </w:rPr>
        <w:t xml:space="preserve"> </w:t>
      </w:r>
      <w:r w:rsidR="008B4DCE" w:rsidRPr="00A338A1">
        <w:rPr>
          <w:color w:val="auto"/>
          <w:sz w:val="28"/>
          <w:szCs w:val="28"/>
        </w:rPr>
        <w:t>ссылк</w:t>
      </w:r>
      <w:r w:rsidR="003C0CB4">
        <w:rPr>
          <w:color w:val="auto"/>
          <w:sz w:val="28"/>
          <w:szCs w:val="28"/>
        </w:rPr>
        <w:t>и на вышеуказанное п</w:t>
      </w:r>
      <w:r w:rsidRPr="00A338A1">
        <w:rPr>
          <w:color w:val="auto"/>
          <w:sz w:val="28"/>
          <w:szCs w:val="28"/>
        </w:rPr>
        <w:t>риложение</w:t>
      </w:r>
      <w:r w:rsidR="003C0CB4">
        <w:rPr>
          <w:color w:val="auto"/>
          <w:sz w:val="28"/>
          <w:szCs w:val="28"/>
        </w:rPr>
        <w:t xml:space="preserve"> является технической ошибкой</w:t>
      </w:r>
      <w:r w:rsidRPr="00A338A1">
        <w:rPr>
          <w:color w:val="auto"/>
          <w:sz w:val="28"/>
          <w:szCs w:val="28"/>
        </w:rPr>
        <w:t xml:space="preserve">. </w:t>
      </w:r>
    </w:p>
    <w:p w14:paraId="07148D75" w14:textId="736F3B04" w:rsidR="00AF404F" w:rsidRPr="00A338A1" w:rsidRDefault="00EB361A" w:rsidP="00197089">
      <w:pPr>
        <w:pStyle w:val="a5"/>
        <w:spacing w:line="350" w:lineRule="exact"/>
        <w:ind w:left="0" w:firstLine="709"/>
        <w:contextualSpacing w:val="0"/>
        <w:jc w:val="both"/>
        <w:rPr>
          <w:color w:val="auto"/>
          <w:sz w:val="28"/>
          <w:szCs w:val="28"/>
        </w:rPr>
      </w:pPr>
      <w:r w:rsidRPr="00A338A1">
        <w:rPr>
          <w:color w:val="auto"/>
          <w:sz w:val="28"/>
          <w:szCs w:val="28"/>
        </w:rPr>
        <w:t>При этом представители Заказчика на заседании Комиссии не поясни</w:t>
      </w:r>
      <w:r w:rsidR="00F768D9">
        <w:rPr>
          <w:color w:val="auto"/>
          <w:sz w:val="28"/>
          <w:szCs w:val="28"/>
        </w:rPr>
        <w:t>ли</w:t>
      </w:r>
      <w:r w:rsidRPr="00A338A1">
        <w:rPr>
          <w:color w:val="auto"/>
          <w:sz w:val="28"/>
          <w:szCs w:val="28"/>
        </w:rPr>
        <w:t xml:space="preserve">, где содержится приложение, в котором указан перечень товаров, подлежащий поставке в рамках исполнения обязательств по государственному контракту. </w:t>
      </w:r>
    </w:p>
    <w:p w14:paraId="04CDBCC4" w14:textId="29EC4F43" w:rsidR="00AE5BD1" w:rsidRPr="00A338A1" w:rsidRDefault="00A338A1" w:rsidP="00197089">
      <w:pPr>
        <w:pStyle w:val="a5"/>
        <w:spacing w:line="350" w:lineRule="exact"/>
        <w:ind w:left="0" w:firstLine="709"/>
        <w:contextualSpacing w:val="0"/>
        <w:jc w:val="both"/>
        <w:rPr>
          <w:color w:val="auto"/>
          <w:sz w:val="28"/>
          <w:szCs w:val="28"/>
        </w:rPr>
      </w:pPr>
      <w:r w:rsidRPr="00A338A1">
        <w:rPr>
          <w:color w:val="auto"/>
          <w:sz w:val="28"/>
          <w:szCs w:val="28"/>
        </w:rPr>
        <w:t>В</w:t>
      </w:r>
      <w:r w:rsidR="00AF404F" w:rsidRPr="00A338A1">
        <w:rPr>
          <w:color w:val="auto"/>
          <w:sz w:val="28"/>
          <w:szCs w:val="28"/>
        </w:rPr>
        <w:t xml:space="preserve"> пункте 2.2 раздела 2 проекта государственного контракта документации об Аукционе Заказчиком установлено требование о соответствии качества </w:t>
      </w:r>
      <w:r w:rsidR="00197089">
        <w:rPr>
          <w:color w:val="auto"/>
          <w:sz w:val="28"/>
          <w:szCs w:val="28"/>
        </w:rPr>
        <w:br/>
      </w:r>
      <w:r w:rsidR="00AF404F" w:rsidRPr="00A338A1">
        <w:rPr>
          <w:color w:val="auto"/>
          <w:sz w:val="28"/>
          <w:szCs w:val="28"/>
        </w:rPr>
        <w:t>и технологии оказания Услуг требованиям, изложенным в Федеральном законе от 21.7.1997 № 116-ФЗ «О промышленной безопасности опасных производственных объектов»</w:t>
      </w:r>
      <w:r w:rsidR="00AE5BD1" w:rsidRPr="00A338A1">
        <w:rPr>
          <w:color w:val="auto"/>
          <w:sz w:val="28"/>
          <w:szCs w:val="28"/>
        </w:rPr>
        <w:t xml:space="preserve"> (далее –</w:t>
      </w:r>
      <w:r w:rsidR="003C0CB4">
        <w:rPr>
          <w:color w:val="auto"/>
          <w:sz w:val="28"/>
          <w:szCs w:val="28"/>
        </w:rPr>
        <w:t xml:space="preserve"> </w:t>
      </w:r>
      <w:r w:rsidR="00AE5BD1" w:rsidRPr="00A338A1">
        <w:rPr>
          <w:color w:val="auto"/>
          <w:sz w:val="28"/>
          <w:szCs w:val="28"/>
        </w:rPr>
        <w:t>Закон о промышленной безопасности)</w:t>
      </w:r>
      <w:r w:rsidR="00AF404F" w:rsidRPr="00A338A1">
        <w:rPr>
          <w:color w:val="auto"/>
          <w:sz w:val="28"/>
          <w:szCs w:val="28"/>
        </w:rPr>
        <w:t xml:space="preserve">. </w:t>
      </w:r>
    </w:p>
    <w:p w14:paraId="63CF5E87" w14:textId="261388D9" w:rsidR="00AE5BD1" w:rsidRPr="00A338A1" w:rsidRDefault="00AE5BD1" w:rsidP="00197089">
      <w:pPr>
        <w:autoSpaceDE w:val="0"/>
        <w:autoSpaceDN w:val="0"/>
        <w:adjustRightInd w:val="0"/>
        <w:spacing w:after="0" w:line="35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 xml:space="preserve">Вместе с тем частью 1 статьи 2 Закон о промышленной безопасности опасными производственными объектами в соответствии с Законом о промышленной безопасности являются предприятия или их цехи, участки, площадки, а также иные производственные объекты, указанные в </w:t>
      </w:r>
      <w:hyperlink r:id="rId12" w:history="1">
        <w:r w:rsidR="008B4DCE" w:rsidRPr="00A338A1">
          <w:rPr>
            <w:rFonts w:ascii="Times New Roman" w:hAnsi="Times New Roman" w:cs="Times New Roman"/>
            <w:sz w:val="28"/>
            <w:szCs w:val="28"/>
          </w:rPr>
          <w:t>п</w:t>
        </w:r>
        <w:r w:rsidRPr="00A338A1">
          <w:rPr>
            <w:rFonts w:ascii="Times New Roman" w:hAnsi="Times New Roman" w:cs="Times New Roman"/>
            <w:sz w:val="28"/>
            <w:szCs w:val="28"/>
          </w:rPr>
          <w:t xml:space="preserve">риложении </w:t>
        </w:r>
        <w:r w:rsidR="008B4DCE" w:rsidRPr="00A338A1">
          <w:rPr>
            <w:rFonts w:ascii="Times New Roman" w:hAnsi="Times New Roman" w:cs="Times New Roman"/>
            <w:sz w:val="28"/>
            <w:szCs w:val="28"/>
          </w:rPr>
          <w:br/>
          <w:t xml:space="preserve">№ </w:t>
        </w:r>
        <w:r w:rsidRPr="00A338A1">
          <w:rPr>
            <w:rFonts w:ascii="Times New Roman" w:hAnsi="Times New Roman" w:cs="Times New Roman"/>
            <w:sz w:val="28"/>
            <w:szCs w:val="28"/>
          </w:rPr>
          <w:t>1</w:t>
        </w:r>
      </w:hyperlink>
      <w:r w:rsidRPr="00A338A1">
        <w:rPr>
          <w:rFonts w:ascii="Times New Roman" w:hAnsi="Times New Roman" w:cs="Times New Roman"/>
          <w:sz w:val="28"/>
          <w:szCs w:val="28"/>
        </w:rPr>
        <w:t xml:space="preserve"> к Закону о промышленной безопасности.</w:t>
      </w:r>
    </w:p>
    <w:p w14:paraId="56E4465B" w14:textId="704CFFCA" w:rsidR="008F55DC" w:rsidRPr="00A338A1" w:rsidRDefault="008F55DC" w:rsidP="00197089">
      <w:pPr>
        <w:autoSpaceDE w:val="0"/>
        <w:autoSpaceDN w:val="0"/>
        <w:adjustRightInd w:val="0"/>
        <w:spacing w:after="0" w:line="35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 xml:space="preserve">Согласно документации об Аукционе услуги должны оказываться </w:t>
      </w:r>
      <w:r w:rsidRPr="00A338A1">
        <w:rPr>
          <w:rFonts w:ascii="Times New Roman" w:hAnsi="Times New Roman" w:cs="Times New Roman"/>
          <w:sz w:val="28"/>
          <w:szCs w:val="28"/>
        </w:rPr>
        <w:br/>
        <w:t xml:space="preserve">в районных судах г. Санкт-Петербурга. При этом районные суды не относятся </w:t>
      </w:r>
      <w:r w:rsidRPr="00A338A1">
        <w:rPr>
          <w:rFonts w:ascii="Times New Roman" w:hAnsi="Times New Roman" w:cs="Times New Roman"/>
          <w:sz w:val="28"/>
          <w:szCs w:val="28"/>
        </w:rPr>
        <w:br/>
        <w:t>к производственным объектам или их цехам.</w:t>
      </w:r>
    </w:p>
    <w:p w14:paraId="3D68BB87" w14:textId="24D31899" w:rsidR="00AE5BD1" w:rsidRPr="00A338A1" w:rsidRDefault="00AE5BD1" w:rsidP="00197089">
      <w:pPr>
        <w:pStyle w:val="a5"/>
        <w:spacing w:line="350" w:lineRule="exact"/>
        <w:ind w:left="0" w:firstLine="709"/>
        <w:contextualSpacing w:val="0"/>
        <w:jc w:val="both"/>
        <w:rPr>
          <w:color w:val="auto"/>
          <w:sz w:val="28"/>
          <w:szCs w:val="28"/>
        </w:rPr>
      </w:pPr>
      <w:r w:rsidRPr="00A338A1">
        <w:rPr>
          <w:color w:val="auto"/>
          <w:sz w:val="28"/>
          <w:szCs w:val="28"/>
        </w:rPr>
        <w:lastRenderedPageBreak/>
        <w:t xml:space="preserve">На заседании Комиссии представитель Заказчика пояснил, что </w:t>
      </w:r>
      <w:r w:rsidR="003C0CB4">
        <w:rPr>
          <w:color w:val="auto"/>
          <w:sz w:val="28"/>
          <w:szCs w:val="28"/>
        </w:rPr>
        <w:t>выше</w:t>
      </w:r>
      <w:r w:rsidR="003C0CB4" w:rsidRPr="00A338A1">
        <w:rPr>
          <w:color w:val="auto"/>
          <w:sz w:val="28"/>
          <w:szCs w:val="28"/>
        </w:rPr>
        <w:t>указанное</w:t>
      </w:r>
      <w:r w:rsidRPr="00A338A1">
        <w:rPr>
          <w:color w:val="auto"/>
          <w:sz w:val="28"/>
          <w:szCs w:val="28"/>
        </w:rPr>
        <w:t xml:space="preserve"> требование </w:t>
      </w:r>
      <w:r w:rsidR="003C0CB4">
        <w:rPr>
          <w:color w:val="auto"/>
          <w:sz w:val="28"/>
          <w:szCs w:val="28"/>
        </w:rPr>
        <w:t>к порядку оказания Услуг является технической ошибкой</w:t>
      </w:r>
      <w:r w:rsidRPr="00A338A1">
        <w:rPr>
          <w:color w:val="auto"/>
          <w:sz w:val="28"/>
          <w:szCs w:val="28"/>
        </w:rPr>
        <w:t xml:space="preserve">. </w:t>
      </w:r>
    </w:p>
    <w:p w14:paraId="62AE768A" w14:textId="0D613EE5" w:rsidR="00BC2412" w:rsidRPr="00A338A1" w:rsidRDefault="00597ED1" w:rsidP="00197089">
      <w:pPr>
        <w:pStyle w:val="a5"/>
        <w:spacing w:line="350" w:lineRule="exact"/>
        <w:ind w:left="0" w:firstLine="709"/>
        <w:contextualSpacing w:val="0"/>
        <w:jc w:val="both"/>
        <w:rPr>
          <w:color w:val="auto"/>
          <w:sz w:val="28"/>
          <w:szCs w:val="28"/>
        </w:rPr>
      </w:pPr>
      <w:r w:rsidRPr="00A338A1">
        <w:rPr>
          <w:color w:val="auto"/>
          <w:sz w:val="28"/>
          <w:szCs w:val="28"/>
        </w:rPr>
        <w:t xml:space="preserve">Учитывая изложенное, </w:t>
      </w:r>
      <w:r w:rsidR="00AE5BD1" w:rsidRPr="00A338A1">
        <w:rPr>
          <w:color w:val="auto"/>
          <w:sz w:val="28"/>
          <w:szCs w:val="28"/>
        </w:rPr>
        <w:t xml:space="preserve">вышеуказанные </w:t>
      </w:r>
      <w:r w:rsidRPr="00A338A1">
        <w:rPr>
          <w:color w:val="auto"/>
          <w:sz w:val="28"/>
          <w:szCs w:val="28"/>
        </w:rPr>
        <w:t xml:space="preserve">действия Заказчика нарушают </w:t>
      </w:r>
      <w:r w:rsidR="000C63BA" w:rsidRPr="00A338A1">
        <w:rPr>
          <w:color w:val="auto"/>
          <w:sz w:val="28"/>
          <w:szCs w:val="28"/>
        </w:rPr>
        <w:t xml:space="preserve">пункт 1 </w:t>
      </w:r>
      <w:r w:rsidRPr="00A338A1">
        <w:rPr>
          <w:color w:val="auto"/>
          <w:sz w:val="28"/>
          <w:szCs w:val="28"/>
        </w:rPr>
        <w:t>част</w:t>
      </w:r>
      <w:r w:rsidR="000C63BA" w:rsidRPr="00A338A1">
        <w:rPr>
          <w:color w:val="auto"/>
          <w:sz w:val="28"/>
          <w:szCs w:val="28"/>
        </w:rPr>
        <w:t>и</w:t>
      </w:r>
      <w:r w:rsidRPr="00A338A1">
        <w:rPr>
          <w:color w:val="auto"/>
          <w:sz w:val="28"/>
          <w:szCs w:val="28"/>
        </w:rPr>
        <w:t xml:space="preserve"> 1 статьи 6</w:t>
      </w:r>
      <w:r w:rsidR="00AE5BD1" w:rsidRPr="00A338A1">
        <w:rPr>
          <w:color w:val="auto"/>
          <w:sz w:val="28"/>
          <w:szCs w:val="28"/>
        </w:rPr>
        <w:t xml:space="preserve">4 Закона о контрактной системе и </w:t>
      </w:r>
      <w:r w:rsidR="00344FE1" w:rsidRPr="00A338A1">
        <w:rPr>
          <w:color w:val="auto"/>
          <w:sz w:val="28"/>
          <w:szCs w:val="28"/>
        </w:rPr>
        <w:t>содерж</w:t>
      </w:r>
      <w:r w:rsidRPr="00A338A1">
        <w:rPr>
          <w:color w:val="auto"/>
          <w:sz w:val="28"/>
          <w:szCs w:val="28"/>
        </w:rPr>
        <w:t>а</w:t>
      </w:r>
      <w:r w:rsidR="00344FE1" w:rsidRPr="00A338A1">
        <w:rPr>
          <w:color w:val="auto"/>
          <w:sz w:val="28"/>
          <w:szCs w:val="28"/>
        </w:rPr>
        <w:t>т признаки административн</w:t>
      </w:r>
      <w:r w:rsidR="0005728B" w:rsidRPr="00A338A1">
        <w:rPr>
          <w:color w:val="auto"/>
          <w:sz w:val="28"/>
          <w:szCs w:val="28"/>
        </w:rPr>
        <w:t>ых правонарушений</w:t>
      </w:r>
      <w:r w:rsidR="00344FE1" w:rsidRPr="00A338A1">
        <w:rPr>
          <w:color w:val="auto"/>
          <w:sz w:val="28"/>
          <w:szCs w:val="28"/>
        </w:rPr>
        <w:t>, ответственность за совершение котор</w:t>
      </w:r>
      <w:r w:rsidRPr="00A338A1">
        <w:rPr>
          <w:color w:val="auto"/>
          <w:sz w:val="28"/>
          <w:szCs w:val="28"/>
        </w:rPr>
        <w:t>ых предусмотрена часть</w:t>
      </w:r>
      <w:r w:rsidR="008B4DCE" w:rsidRPr="00A338A1">
        <w:rPr>
          <w:color w:val="auto"/>
          <w:sz w:val="28"/>
          <w:szCs w:val="28"/>
        </w:rPr>
        <w:t xml:space="preserve"> 4.2</w:t>
      </w:r>
      <w:r w:rsidR="00344FE1" w:rsidRPr="00A338A1">
        <w:rPr>
          <w:color w:val="auto"/>
          <w:sz w:val="28"/>
          <w:szCs w:val="28"/>
        </w:rPr>
        <w:t xml:space="preserve"> статьи 7.30 КоАП РФ. </w:t>
      </w:r>
    </w:p>
    <w:p w14:paraId="794E8E21" w14:textId="68F36AA2" w:rsidR="0059445B" w:rsidRPr="00A338A1" w:rsidRDefault="00F768D9" w:rsidP="00197089">
      <w:pPr>
        <w:pStyle w:val="Standard"/>
        <w:spacing w:after="0" w:line="350" w:lineRule="exact"/>
        <w:ind w:firstLine="709"/>
        <w:jc w:val="both"/>
        <w:rPr>
          <w:rFonts w:ascii="Times New Roman" w:hAnsi="Times New Roman"/>
          <w:color w:val="auto"/>
          <w:sz w:val="28"/>
          <w:szCs w:val="28"/>
        </w:rPr>
      </w:pPr>
      <w:r>
        <w:rPr>
          <w:rFonts w:ascii="Times New Roman" w:hAnsi="Times New Roman"/>
          <w:color w:val="auto"/>
          <w:sz w:val="28"/>
          <w:szCs w:val="28"/>
        </w:rPr>
        <w:t>6</w:t>
      </w:r>
      <w:r w:rsidR="00A338A1" w:rsidRPr="00A338A1">
        <w:rPr>
          <w:rFonts w:ascii="Times New Roman" w:hAnsi="Times New Roman"/>
          <w:color w:val="auto"/>
          <w:sz w:val="28"/>
          <w:szCs w:val="28"/>
        </w:rPr>
        <w:t xml:space="preserve">. </w:t>
      </w:r>
      <w:r w:rsidR="00BC2412" w:rsidRPr="00A338A1">
        <w:rPr>
          <w:rFonts w:ascii="Times New Roman" w:hAnsi="Times New Roman"/>
          <w:color w:val="auto"/>
          <w:sz w:val="28"/>
          <w:szCs w:val="28"/>
        </w:rPr>
        <w:t xml:space="preserve">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w:t>
      </w:r>
      <w:r w:rsidR="00BC2412" w:rsidRPr="00A338A1">
        <w:rPr>
          <w:rFonts w:ascii="Times New Roman" w:hAnsi="Times New Roman"/>
          <w:color w:val="auto"/>
          <w:sz w:val="28"/>
          <w:szCs w:val="28"/>
        </w:rPr>
        <w:br/>
        <w:t xml:space="preserve">в соответствии с </w:t>
      </w:r>
      <w:hyperlink r:id="rId13" w:history="1">
        <w:r w:rsidR="00BC2412" w:rsidRPr="00A338A1">
          <w:rPr>
            <w:rFonts w:ascii="Times New Roman" w:hAnsi="Times New Roman"/>
            <w:color w:val="auto"/>
            <w:sz w:val="28"/>
            <w:szCs w:val="28"/>
          </w:rPr>
          <w:t>частями 3</w:t>
        </w:r>
      </w:hyperlink>
      <w:r w:rsidR="00BC2412" w:rsidRPr="00A338A1">
        <w:rPr>
          <w:rFonts w:ascii="Times New Roman" w:hAnsi="Times New Roman"/>
          <w:color w:val="auto"/>
          <w:sz w:val="28"/>
          <w:szCs w:val="28"/>
        </w:rPr>
        <w:t xml:space="preserve"> – </w:t>
      </w:r>
      <w:hyperlink r:id="rId14" w:history="1">
        <w:r w:rsidR="00BC2412" w:rsidRPr="00A338A1">
          <w:rPr>
            <w:rFonts w:ascii="Times New Roman" w:hAnsi="Times New Roman"/>
            <w:color w:val="auto"/>
            <w:sz w:val="28"/>
            <w:szCs w:val="28"/>
          </w:rPr>
          <w:t>6 статьи 66</w:t>
        </w:r>
      </w:hyperlink>
      <w:r w:rsidR="00BC2412" w:rsidRPr="00A338A1">
        <w:rPr>
          <w:rFonts w:ascii="Times New Roman" w:hAnsi="Times New Roman"/>
          <w:color w:val="auto"/>
          <w:sz w:val="28"/>
          <w:szCs w:val="28"/>
        </w:rPr>
        <w:t xml:space="preserve"> Закона о контрактной системе </w:t>
      </w:r>
      <w:r w:rsidR="00BC2412" w:rsidRPr="00A338A1">
        <w:rPr>
          <w:rFonts w:ascii="Times New Roman" w:hAnsi="Times New Roman"/>
          <w:color w:val="auto"/>
          <w:sz w:val="28"/>
          <w:szCs w:val="28"/>
        </w:rPr>
        <w:br/>
        <w:t xml:space="preserve">и инструкцию по ее заполнению. </w:t>
      </w:r>
    </w:p>
    <w:p w14:paraId="5C2803B4" w14:textId="55AF7A41" w:rsidR="00BC2412" w:rsidRPr="00A338A1" w:rsidRDefault="00BC2412" w:rsidP="00197089">
      <w:pPr>
        <w:pStyle w:val="Standard"/>
        <w:spacing w:after="0" w:line="350" w:lineRule="exact"/>
        <w:ind w:firstLine="709"/>
        <w:jc w:val="both"/>
        <w:rPr>
          <w:rFonts w:ascii="Times New Roman" w:hAnsi="Times New Roman"/>
          <w:color w:val="auto"/>
          <w:sz w:val="28"/>
          <w:szCs w:val="28"/>
        </w:rPr>
      </w:pPr>
      <w:r w:rsidRPr="00A338A1">
        <w:rPr>
          <w:rFonts w:ascii="Times New Roman" w:hAnsi="Times New Roman"/>
          <w:color w:val="auto"/>
          <w:sz w:val="28"/>
          <w:szCs w:val="28"/>
        </w:rPr>
        <w:t xml:space="preserve">Частью 2 статьи 33 Закона о контрактной системе установлено, </w:t>
      </w:r>
      <w:r w:rsidRPr="00A338A1">
        <w:rPr>
          <w:rFonts w:ascii="Times New Roman" w:hAnsi="Times New Roman"/>
          <w:color w:val="auto"/>
          <w:sz w:val="28"/>
          <w:szCs w:val="28"/>
        </w:rPr>
        <w:br/>
        <w:t xml:space="preserve">что документация о закупке в соответствии с требованиями, указанными </w:t>
      </w:r>
      <w:r w:rsidRPr="00A338A1">
        <w:rPr>
          <w:rFonts w:ascii="Times New Roman" w:hAnsi="Times New Roman"/>
          <w:color w:val="auto"/>
          <w:sz w:val="28"/>
          <w:szCs w:val="28"/>
        </w:rPr>
        <w:br/>
        <w:t>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03C87952" w14:textId="74494F5D" w:rsidR="00800731" w:rsidRDefault="003C0CB4" w:rsidP="00197089">
      <w:pPr>
        <w:spacing w:after="0" w:line="350" w:lineRule="exact"/>
        <w:ind w:firstLine="709"/>
        <w:jc w:val="both"/>
        <w:rPr>
          <w:rFonts w:ascii="Times New Roman" w:hAnsi="Times New Roman" w:cs="Times New Roman"/>
          <w:sz w:val="28"/>
          <w:szCs w:val="28"/>
        </w:rPr>
      </w:pPr>
      <w:r w:rsidRPr="00CC2480">
        <w:rPr>
          <w:rFonts w:ascii="Times New Roman" w:hAnsi="Times New Roman" w:cs="Times New Roman"/>
          <w:sz w:val="28"/>
          <w:szCs w:val="28"/>
        </w:rPr>
        <w:t xml:space="preserve">Согласно </w:t>
      </w:r>
      <w:r w:rsidR="00CC2480" w:rsidRPr="00CC2480">
        <w:rPr>
          <w:rFonts w:ascii="Times New Roman" w:hAnsi="Times New Roman" w:cs="Times New Roman"/>
          <w:sz w:val="28"/>
          <w:szCs w:val="28"/>
        </w:rPr>
        <w:t xml:space="preserve">Приложению № 1 </w:t>
      </w:r>
      <w:r w:rsidR="00CC2480">
        <w:rPr>
          <w:rFonts w:ascii="Times New Roman" w:hAnsi="Times New Roman" w:cs="Times New Roman"/>
          <w:sz w:val="28"/>
          <w:szCs w:val="28"/>
        </w:rPr>
        <w:t>«в</w:t>
      </w:r>
      <w:r w:rsidR="00CC2480" w:rsidRPr="00CC2480">
        <w:rPr>
          <w:rFonts w:ascii="Times New Roman" w:hAnsi="Times New Roman" w:cs="Times New Roman"/>
          <w:sz w:val="28"/>
          <w:szCs w:val="28"/>
        </w:rPr>
        <w:t xml:space="preserve"> случаях, когда у участника отсутствуют сведения о каком-либо показателе товара, допустимым считается предоставление участником аукциона сведений о товаре в соответствии </w:t>
      </w:r>
      <w:r w:rsidR="00CC2480">
        <w:rPr>
          <w:rFonts w:ascii="Times New Roman" w:hAnsi="Times New Roman" w:cs="Times New Roman"/>
          <w:sz w:val="28"/>
          <w:szCs w:val="28"/>
        </w:rPr>
        <w:br/>
      </w:r>
      <w:r w:rsidR="00CC2480" w:rsidRPr="00CC2480">
        <w:rPr>
          <w:rFonts w:ascii="Times New Roman" w:hAnsi="Times New Roman" w:cs="Times New Roman"/>
          <w:sz w:val="28"/>
          <w:szCs w:val="28"/>
        </w:rPr>
        <w:t xml:space="preserve">с требованиями настоящей инструкции, соответствующих требованиям ГОСТ, если требование о соответствии ГОСТ установлено заказчиком. В случае отсутствия в нормативной документации (ГОСТ) значений по требуемым параметрам каких-либо из применяемых при производстве работ товаров или наличия технической ошибки в описании, то по данным параметрам участник ставит </w:t>
      </w:r>
      <w:r w:rsidR="00CC2480">
        <w:rPr>
          <w:rFonts w:ascii="Cambria Math" w:hAnsi="Cambria Math" w:cs="Cambria Math"/>
          <w:sz w:val="28"/>
          <w:szCs w:val="28"/>
        </w:rPr>
        <w:t>«</w:t>
      </w:r>
      <w:r w:rsidR="00CC2480" w:rsidRPr="00CC2480">
        <w:rPr>
          <w:rFonts w:ascii="Times New Roman" w:hAnsi="Times New Roman" w:cs="Times New Roman"/>
          <w:sz w:val="28"/>
          <w:szCs w:val="28"/>
        </w:rPr>
        <w:t>прочерк</w:t>
      </w:r>
      <w:r w:rsidR="00CC2480">
        <w:rPr>
          <w:rFonts w:ascii="Cambria Math" w:hAnsi="Cambria Math" w:cs="Cambria Math"/>
          <w:sz w:val="28"/>
          <w:szCs w:val="28"/>
        </w:rPr>
        <w:t>»</w:t>
      </w:r>
      <w:r w:rsidR="00CC2480" w:rsidRPr="00CC2480">
        <w:rPr>
          <w:rFonts w:ascii="Times New Roman" w:hAnsi="Times New Roman" w:cs="Times New Roman"/>
          <w:sz w:val="28"/>
          <w:szCs w:val="28"/>
        </w:rPr>
        <w:t xml:space="preserve">, либо указывает </w:t>
      </w:r>
      <w:r w:rsidR="00CC2480">
        <w:rPr>
          <w:rFonts w:ascii="Cambria Math" w:hAnsi="Cambria Math" w:cs="Cambria Math"/>
          <w:sz w:val="28"/>
          <w:szCs w:val="28"/>
        </w:rPr>
        <w:t>«</w:t>
      </w:r>
      <w:r w:rsidR="00CC2480" w:rsidRPr="00CC2480">
        <w:rPr>
          <w:rFonts w:ascii="Times New Roman" w:hAnsi="Times New Roman" w:cs="Times New Roman"/>
          <w:sz w:val="28"/>
          <w:szCs w:val="28"/>
        </w:rPr>
        <w:t>не нормируется</w:t>
      </w:r>
      <w:r w:rsidR="00CC2480">
        <w:rPr>
          <w:rFonts w:ascii="Cambria Math" w:hAnsi="Cambria Math" w:cs="Cambria Math"/>
          <w:sz w:val="28"/>
          <w:szCs w:val="28"/>
        </w:rPr>
        <w:t>»</w:t>
      </w:r>
      <w:r w:rsidR="00CC2480" w:rsidRPr="00CC2480">
        <w:rPr>
          <w:rFonts w:ascii="Times New Roman" w:hAnsi="Times New Roman" w:cs="Times New Roman"/>
          <w:sz w:val="28"/>
          <w:szCs w:val="28"/>
        </w:rPr>
        <w:t>.</w:t>
      </w:r>
    </w:p>
    <w:p w14:paraId="3B769893" w14:textId="261A74A0" w:rsidR="00CC2480" w:rsidRPr="00CC2480" w:rsidRDefault="00CC2480" w:rsidP="00197089">
      <w:pPr>
        <w:spacing w:after="0" w:line="350" w:lineRule="exact"/>
        <w:ind w:firstLine="709"/>
        <w:jc w:val="both"/>
        <w:rPr>
          <w:rFonts w:ascii="Times New Roman" w:hAnsi="Times New Roman" w:cs="Times New Roman"/>
          <w:sz w:val="28"/>
          <w:szCs w:val="28"/>
        </w:rPr>
      </w:pPr>
      <w:r w:rsidRPr="00CC2480">
        <w:rPr>
          <w:rFonts w:ascii="Times New Roman" w:hAnsi="Times New Roman" w:cs="Times New Roman"/>
          <w:sz w:val="28"/>
          <w:szCs w:val="28"/>
        </w:rPr>
        <w:t xml:space="preserve">На основании вышеуказанных положений </w:t>
      </w:r>
      <w:r w:rsidR="00DC4E00">
        <w:rPr>
          <w:rFonts w:ascii="Times New Roman" w:hAnsi="Times New Roman" w:cs="Times New Roman"/>
          <w:sz w:val="28"/>
          <w:szCs w:val="28"/>
        </w:rPr>
        <w:t xml:space="preserve">в </w:t>
      </w:r>
      <w:r w:rsidRPr="00CC2480">
        <w:rPr>
          <w:rFonts w:ascii="Times New Roman" w:hAnsi="Times New Roman" w:cs="Times New Roman"/>
          <w:sz w:val="28"/>
          <w:szCs w:val="28"/>
        </w:rPr>
        <w:t>инструкции по заполнению заявок на участие в Аукциона отсутств</w:t>
      </w:r>
      <w:r w:rsidR="00DC4E00">
        <w:rPr>
          <w:rFonts w:ascii="Times New Roman" w:hAnsi="Times New Roman" w:cs="Times New Roman"/>
          <w:sz w:val="28"/>
          <w:szCs w:val="28"/>
        </w:rPr>
        <w:t>ует</w:t>
      </w:r>
      <w:r w:rsidRPr="00CC2480">
        <w:rPr>
          <w:rFonts w:ascii="Times New Roman" w:hAnsi="Times New Roman" w:cs="Times New Roman"/>
          <w:sz w:val="28"/>
          <w:szCs w:val="28"/>
        </w:rPr>
        <w:t xml:space="preserve"> конкретн</w:t>
      </w:r>
      <w:r w:rsidR="00DC4E00">
        <w:rPr>
          <w:rFonts w:ascii="Times New Roman" w:hAnsi="Times New Roman" w:cs="Times New Roman"/>
          <w:sz w:val="28"/>
          <w:szCs w:val="28"/>
        </w:rPr>
        <w:t>ый</w:t>
      </w:r>
      <w:r w:rsidRPr="00CC2480">
        <w:rPr>
          <w:rFonts w:ascii="Times New Roman" w:hAnsi="Times New Roman" w:cs="Times New Roman"/>
          <w:sz w:val="28"/>
          <w:szCs w:val="28"/>
        </w:rPr>
        <w:t xml:space="preserve"> поряд</w:t>
      </w:r>
      <w:r w:rsidR="00DC4E00">
        <w:rPr>
          <w:rFonts w:ascii="Times New Roman" w:hAnsi="Times New Roman" w:cs="Times New Roman"/>
          <w:sz w:val="28"/>
          <w:szCs w:val="28"/>
        </w:rPr>
        <w:t>ок</w:t>
      </w:r>
      <w:r w:rsidRPr="00CC2480">
        <w:rPr>
          <w:rFonts w:ascii="Times New Roman" w:hAnsi="Times New Roman" w:cs="Times New Roman"/>
          <w:sz w:val="28"/>
          <w:szCs w:val="28"/>
        </w:rPr>
        <w:t xml:space="preserve"> указания сведений о характеристиках товара, возможност</w:t>
      </w:r>
      <w:r w:rsidR="00DC4E00">
        <w:rPr>
          <w:rFonts w:ascii="Times New Roman" w:hAnsi="Times New Roman" w:cs="Times New Roman"/>
          <w:sz w:val="28"/>
          <w:szCs w:val="28"/>
        </w:rPr>
        <w:t>ь</w:t>
      </w:r>
      <w:r w:rsidRPr="00CC2480">
        <w:rPr>
          <w:rFonts w:ascii="Times New Roman" w:hAnsi="Times New Roman" w:cs="Times New Roman"/>
          <w:sz w:val="28"/>
          <w:szCs w:val="28"/>
        </w:rPr>
        <w:t xml:space="preserve"> вариативного представления участниками закупок информации об одной позиции закупаемого товара в силу </w:t>
      </w:r>
      <w:r>
        <w:rPr>
          <w:rFonts w:ascii="Times New Roman" w:hAnsi="Times New Roman" w:cs="Times New Roman"/>
          <w:sz w:val="28"/>
          <w:szCs w:val="28"/>
        </w:rPr>
        <w:t xml:space="preserve">требования ГОСТ и </w:t>
      </w:r>
      <w:r w:rsidRPr="00CC2480">
        <w:rPr>
          <w:rFonts w:ascii="Times New Roman" w:hAnsi="Times New Roman" w:cs="Times New Roman"/>
          <w:sz w:val="28"/>
          <w:szCs w:val="28"/>
        </w:rPr>
        <w:t>различного описания технических (функциональных) характеристик пр</w:t>
      </w:r>
      <w:r>
        <w:rPr>
          <w:rFonts w:ascii="Times New Roman" w:hAnsi="Times New Roman" w:cs="Times New Roman"/>
          <w:sz w:val="28"/>
          <w:szCs w:val="28"/>
        </w:rPr>
        <w:t>оизводителями товара</w:t>
      </w:r>
      <w:r w:rsidR="00DC4E00">
        <w:rPr>
          <w:rFonts w:ascii="Times New Roman" w:hAnsi="Times New Roman" w:cs="Times New Roman"/>
          <w:sz w:val="28"/>
          <w:szCs w:val="28"/>
        </w:rPr>
        <w:t>.</w:t>
      </w:r>
    </w:p>
    <w:p w14:paraId="657849F0" w14:textId="628CB680" w:rsidR="00A41B61" w:rsidRPr="00A338A1" w:rsidRDefault="00A41B61" w:rsidP="00197089">
      <w:pPr>
        <w:tabs>
          <w:tab w:val="left" w:pos="0"/>
        </w:tabs>
        <w:autoSpaceDE w:val="0"/>
        <w:autoSpaceDN w:val="0"/>
        <w:adjustRightInd w:val="0"/>
        <w:spacing w:after="0" w:line="350" w:lineRule="exact"/>
        <w:ind w:firstLine="709"/>
        <w:jc w:val="both"/>
        <w:rPr>
          <w:rFonts w:ascii="Times New Roman" w:eastAsia="Times New Roman" w:hAnsi="Times New Roman" w:cs="Times New Roman"/>
          <w:sz w:val="28"/>
          <w:szCs w:val="28"/>
          <w:lang w:eastAsia="ru-RU"/>
        </w:rPr>
      </w:pPr>
      <w:r w:rsidRPr="00A338A1">
        <w:rPr>
          <w:rFonts w:ascii="Times New Roman" w:eastAsia="Times New Roman" w:hAnsi="Times New Roman" w:cs="Times New Roman"/>
          <w:sz w:val="28"/>
          <w:szCs w:val="28"/>
          <w:lang w:eastAsia="ru-RU"/>
        </w:rPr>
        <w:t>В связи с чем Комиссия приходит к выводу, что действия Заказч</w:t>
      </w:r>
      <w:r w:rsidR="00DC4E00">
        <w:rPr>
          <w:rFonts w:ascii="Times New Roman" w:eastAsia="Times New Roman" w:hAnsi="Times New Roman" w:cs="Times New Roman"/>
          <w:sz w:val="28"/>
          <w:szCs w:val="28"/>
          <w:lang w:eastAsia="ru-RU"/>
        </w:rPr>
        <w:t>ика, утвердившего ненадлежащую и</w:t>
      </w:r>
      <w:r w:rsidRPr="00A338A1">
        <w:rPr>
          <w:rFonts w:ascii="Times New Roman" w:eastAsia="Times New Roman" w:hAnsi="Times New Roman" w:cs="Times New Roman"/>
          <w:sz w:val="28"/>
          <w:szCs w:val="28"/>
          <w:lang w:eastAsia="ru-RU"/>
        </w:rPr>
        <w:t>нструкцию</w:t>
      </w:r>
      <w:r w:rsidR="00DC4E00">
        <w:rPr>
          <w:rFonts w:ascii="Times New Roman" w:eastAsia="Times New Roman" w:hAnsi="Times New Roman" w:cs="Times New Roman"/>
          <w:sz w:val="28"/>
          <w:szCs w:val="28"/>
          <w:lang w:eastAsia="ru-RU"/>
        </w:rPr>
        <w:t xml:space="preserve"> по запылению заявок на участие в Аукционе</w:t>
      </w:r>
      <w:r w:rsidRPr="00A338A1">
        <w:rPr>
          <w:rFonts w:ascii="Times New Roman" w:eastAsia="Times New Roman" w:hAnsi="Times New Roman" w:cs="Times New Roman"/>
          <w:sz w:val="28"/>
          <w:szCs w:val="28"/>
          <w:lang w:eastAsia="ru-RU"/>
        </w:rPr>
        <w:t>, нару</w:t>
      </w:r>
      <w:r w:rsidR="00DC4E00">
        <w:rPr>
          <w:rFonts w:ascii="Times New Roman" w:eastAsia="Times New Roman" w:hAnsi="Times New Roman" w:cs="Times New Roman"/>
          <w:sz w:val="28"/>
          <w:szCs w:val="28"/>
          <w:lang w:eastAsia="ru-RU"/>
        </w:rPr>
        <w:t xml:space="preserve">шают пункт 2 части 1 статьи 64 </w:t>
      </w:r>
      <w:r w:rsidRPr="00A338A1">
        <w:rPr>
          <w:rFonts w:ascii="Times New Roman" w:eastAsia="Times New Roman" w:hAnsi="Times New Roman" w:cs="Times New Roman"/>
          <w:sz w:val="28"/>
          <w:szCs w:val="28"/>
          <w:lang w:eastAsia="ru-RU"/>
        </w:rPr>
        <w:t xml:space="preserve">Закона о контрактной системе. </w:t>
      </w:r>
    </w:p>
    <w:p w14:paraId="52B967A2" w14:textId="2BE5FE18" w:rsidR="00A41B61" w:rsidRDefault="00A41B61" w:rsidP="00197089">
      <w:pPr>
        <w:autoSpaceDE w:val="0"/>
        <w:autoSpaceDN w:val="0"/>
        <w:adjustRightInd w:val="0"/>
        <w:spacing w:after="0" w:line="35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lastRenderedPageBreak/>
        <w:t xml:space="preserve">Указанное нарушение содержит признаки административного правонарушения, ответственность за совершение которого предусмотрена частью 4.2 статьи 7.30 </w:t>
      </w:r>
      <w:r w:rsidR="002D583B">
        <w:rPr>
          <w:rFonts w:ascii="Times New Roman" w:hAnsi="Times New Roman" w:cs="Times New Roman"/>
          <w:sz w:val="28"/>
          <w:szCs w:val="28"/>
        </w:rPr>
        <w:t>КоАП РФ</w:t>
      </w:r>
      <w:r w:rsidRPr="00A338A1">
        <w:rPr>
          <w:rFonts w:ascii="Times New Roman" w:hAnsi="Times New Roman" w:cs="Times New Roman"/>
          <w:sz w:val="28"/>
          <w:szCs w:val="28"/>
        </w:rPr>
        <w:t>.</w:t>
      </w:r>
    </w:p>
    <w:p w14:paraId="732B2EAF" w14:textId="0459C0B0" w:rsidR="0037541F" w:rsidRPr="00B241BF" w:rsidRDefault="00B241BF" w:rsidP="00197089">
      <w:pPr>
        <w:tabs>
          <w:tab w:val="left" w:pos="993"/>
        </w:tabs>
        <w:spacing w:after="0" w:line="350" w:lineRule="exact"/>
        <w:ind w:firstLine="709"/>
        <w:jc w:val="both"/>
        <w:rPr>
          <w:sz w:val="28"/>
          <w:szCs w:val="28"/>
        </w:rPr>
      </w:pPr>
      <w:r w:rsidRPr="002D583B">
        <w:rPr>
          <w:rFonts w:ascii="Times New Roman" w:hAnsi="Times New Roman" w:cs="Times New Roman"/>
          <w:sz w:val="28"/>
          <w:szCs w:val="28"/>
        </w:rPr>
        <w:t xml:space="preserve">7. </w:t>
      </w:r>
      <w:r w:rsidR="0037541F" w:rsidRPr="002D583B">
        <w:rPr>
          <w:rFonts w:ascii="Times New Roman" w:hAnsi="Times New Roman" w:cs="Times New Roman"/>
          <w:sz w:val="28"/>
          <w:szCs w:val="28"/>
        </w:rPr>
        <w:t>В</w:t>
      </w:r>
      <w:r w:rsidR="0037541F" w:rsidRPr="00B241BF">
        <w:rPr>
          <w:rFonts w:ascii="Times New Roman" w:hAnsi="Times New Roman" w:cs="Times New Roman"/>
          <w:sz w:val="28"/>
          <w:szCs w:val="28"/>
        </w:rPr>
        <w:t xml:space="preserve"> соответствии с частью 1 статьи 67 Закона о контрактной системе аукционная комиссия проверяет первые части заявок на участие </w:t>
      </w:r>
      <w:r w:rsidR="0037541F" w:rsidRPr="00B241BF">
        <w:rPr>
          <w:rFonts w:ascii="Times New Roman" w:hAnsi="Times New Roman" w:cs="Times New Roman"/>
          <w:sz w:val="28"/>
          <w:szCs w:val="28"/>
        </w:rPr>
        <w:br/>
        <w:t>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14:paraId="5AAAEFED" w14:textId="77777777" w:rsidR="0037541F" w:rsidRPr="00A338A1" w:rsidRDefault="0037541F" w:rsidP="00197089">
      <w:pPr>
        <w:widowControl w:val="0"/>
        <w:spacing w:after="0" w:line="35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 xml:space="preserve">Согласно части 3 статьи 67 Закона о контрактной системе </w:t>
      </w:r>
      <w:r w:rsidRPr="00A338A1">
        <w:rPr>
          <w:rFonts w:ascii="Times New Roman" w:hAnsi="Times New Roman" w:cs="Times New Roman"/>
          <w:sz w:val="28"/>
          <w:szCs w:val="28"/>
        </w:rPr>
        <w:br/>
        <w:t xml:space="preserve">по результатам рассмотрения первых частей заявок на участие в электронном аукционе, содержащих информацию, предусмотренную частью 3 статьи 66 </w:t>
      </w:r>
      <w:r w:rsidRPr="00A338A1">
        <w:rPr>
          <w:rFonts w:ascii="Times New Roman" w:hAnsi="Times New Roman" w:cs="Times New Roman"/>
          <w:sz w:val="28"/>
          <w:szCs w:val="28"/>
        </w:rPr>
        <w:br/>
        <w:t xml:space="preserve">Закона о контрактной системе, аукционная комиссия принимает решение </w:t>
      </w:r>
      <w:r w:rsidRPr="00A338A1">
        <w:rPr>
          <w:rFonts w:ascii="Times New Roman" w:hAnsi="Times New Roman" w:cs="Times New Roman"/>
          <w:sz w:val="28"/>
          <w:szCs w:val="28"/>
        </w:rPr>
        <w:br/>
        <w:t xml:space="preserve">о допуске участника закупки, подавшего заявку на участие в таком аукционе, </w:t>
      </w:r>
      <w:r w:rsidRPr="00A338A1">
        <w:rPr>
          <w:rFonts w:ascii="Times New Roman" w:hAnsi="Times New Roman" w:cs="Times New Roman"/>
          <w:sz w:val="28"/>
          <w:szCs w:val="28"/>
        </w:rPr>
        <w:br/>
        <w:t xml:space="preserve">к участию в нем и признании этого участника закупки участником такого аукциона или об отказе в допуске к участию в таком аукционе в порядке </w:t>
      </w:r>
      <w:r w:rsidRPr="00A338A1">
        <w:rPr>
          <w:rFonts w:ascii="Times New Roman" w:hAnsi="Times New Roman" w:cs="Times New Roman"/>
          <w:sz w:val="28"/>
          <w:szCs w:val="28"/>
        </w:rPr>
        <w:br/>
        <w:t xml:space="preserve">и по основаниям, которые предусмотрены частью 4 статьи 67 </w:t>
      </w:r>
      <w:r w:rsidRPr="00A338A1">
        <w:rPr>
          <w:rFonts w:ascii="Times New Roman" w:hAnsi="Times New Roman" w:cs="Times New Roman"/>
          <w:sz w:val="28"/>
          <w:szCs w:val="28"/>
        </w:rPr>
        <w:br/>
        <w:t xml:space="preserve">Закона о контрактной системе. </w:t>
      </w:r>
    </w:p>
    <w:p w14:paraId="6AC336C7" w14:textId="77777777" w:rsidR="0037541F" w:rsidRPr="00A338A1" w:rsidRDefault="0037541F" w:rsidP="00197089">
      <w:pPr>
        <w:widowControl w:val="0"/>
        <w:spacing w:after="0" w:line="35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 xml:space="preserve">В соответствии с пунктом 2 части 4 статьи 67 Закона о контрактной системе участник электронного аукциона не допускается к участию в нем </w:t>
      </w:r>
      <w:r w:rsidRPr="00A338A1">
        <w:rPr>
          <w:rFonts w:ascii="Times New Roman" w:hAnsi="Times New Roman" w:cs="Times New Roman"/>
          <w:sz w:val="28"/>
          <w:szCs w:val="28"/>
        </w:rPr>
        <w:br/>
        <w:t xml:space="preserve">в случае несоответствия информации, предусмотренной частью 3 статьи 66 Закона о контрактной системе, требованиям документации о таком аукционе. </w:t>
      </w:r>
    </w:p>
    <w:p w14:paraId="5E196EC5" w14:textId="77777777" w:rsidR="0037541F" w:rsidRPr="00A338A1" w:rsidRDefault="0037541F" w:rsidP="00197089">
      <w:pPr>
        <w:widowControl w:val="0"/>
        <w:spacing w:after="0" w:line="35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 xml:space="preserve">Согласно части 5 статьи 67 Закона о контрактной системе отказ </w:t>
      </w:r>
      <w:r w:rsidRPr="00A338A1">
        <w:rPr>
          <w:rFonts w:ascii="Times New Roman" w:hAnsi="Times New Roman" w:cs="Times New Roman"/>
          <w:sz w:val="28"/>
          <w:szCs w:val="28"/>
        </w:rPr>
        <w:br/>
        <w:t xml:space="preserve">в допуске к участию в электронном аукционе по основаниям, </w:t>
      </w:r>
      <w:r w:rsidRPr="00A338A1">
        <w:rPr>
          <w:rFonts w:ascii="Times New Roman" w:hAnsi="Times New Roman" w:cs="Times New Roman"/>
          <w:sz w:val="28"/>
          <w:szCs w:val="28"/>
        </w:rPr>
        <w:br/>
        <w:t xml:space="preserve">не предусмотренным частью 4 статьи 67 Закона о контрактной системе, </w:t>
      </w:r>
      <w:r w:rsidRPr="00A338A1">
        <w:rPr>
          <w:rFonts w:ascii="Times New Roman" w:hAnsi="Times New Roman" w:cs="Times New Roman"/>
          <w:sz w:val="28"/>
          <w:szCs w:val="28"/>
        </w:rPr>
        <w:br/>
        <w:t xml:space="preserve">не допускается. </w:t>
      </w:r>
    </w:p>
    <w:p w14:paraId="10BB6CC9" w14:textId="5560E670" w:rsidR="0037541F" w:rsidRDefault="0037541F" w:rsidP="00197089">
      <w:pPr>
        <w:widowControl w:val="0"/>
        <w:spacing w:after="0" w:line="350" w:lineRule="exact"/>
        <w:ind w:firstLine="709"/>
        <w:jc w:val="both"/>
        <w:rPr>
          <w:rFonts w:ascii="Times New Roman" w:eastAsia="Times New Roman" w:hAnsi="Times New Roman" w:cs="Times New Roman"/>
          <w:sz w:val="28"/>
          <w:szCs w:val="28"/>
        </w:rPr>
      </w:pPr>
      <w:r w:rsidRPr="00A338A1">
        <w:rPr>
          <w:rFonts w:ascii="Times New Roman" w:eastAsia="Times New Roman" w:hAnsi="Times New Roman" w:cs="Times New Roman"/>
          <w:sz w:val="28"/>
          <w:szCs w:val="28"/>
        </w:rPr>
        <w:t xml:space="preserve">В соответствии с протоколом рассмотрения заявок на участие </w:t>
      </w:r>
      <w:r w:rsidRPr="00A338A1">
        <w:rPr>
          <w:rFonts w:ascii="Times New Roman" w:eastAsia="Times New Roman" w:hAnsi="Times New Roman" w:cs="Times New Roman"/>
          <w:sz w:val="28"/>
          <w:szCs w:val="28"/>
        </w:rPr>
        <w:br/>
        <w:t>в Аукционе</w:t>
      </w:r>
      <w:r w:rsidRPr="00A338A1">
        <w:rPr>
          <w:rFonts w:ascii="Times New Roman" w:hAnsi="Times New Roman" w:cs="Times New Roman"/>
          <w:sz w:val="28"/>
          <w:szCs w:val="28"/>
        </w:rPr>
        <w:t xml:space="preserve"> </w:t>
      </w:r>
      <w:hyperlink r:id="rId15" w:tgtFrame="_blank" w:history="1">
        <w:r w:rsidRPr="00A338A1">
          <w:rPr>
            <w:rStyle w:val="af"/>
            <w:rFonts w:ascii="Times New Roman" w:hAnsi="Times New Roman" w:cs="Times New Roman"/>
            <w:color w:val="auto"/>
            <w:sz w:val="28"/>
            <w:szCs w:val="28"/>
            <w:u w:val="none"/>
          </w:rPr>
          <w:t xml:space="preserve">от 23.04.2021 № 14-1 </w:t>
        </w:r>
      </w:hyperlink>
      <w:r w:rsidR="00B241BF">
        <w:rPr>
          <w:rStyle w:val="af"/>
          <w:rFonts w:ascii="Times New Roman" w:hAnsi="Times New Roman" w:cs="Times New Roman"/>
          <w:color w:val="auto"/>
          <w:sz w:val="28"/>
          <w:szCs w:val="28"/>
          <w:u w:val="none"/>
        </w:rPr>
        <w:t>Е</w:t>
      </w:r>
      <w:r w:rsidRPr="00A338A1">
        <w:rPr>
          <w:rStyle w:val="af"/>
          <w:rFonts w:ascii="Times New Roman" w:hAnsi="Times New Roman" w:cs="Times New Roman"/>
          <w:color w:val="auto"/>
          <w:sz w:val="28"/>
          <w:szCs w:val="28"/>
          <w:u w:val="none"/>
        </w:rPr>
        <w:t xml:space="preserve">диной комиссией на основании </w:t>
      </w:r>
      <w:r w:rsidRPr="00A338A1">
        <w:rPr>
          <w:rFonts w:ascii="Times New Roman" w:hAnsi="Times New Roman" w:cs="Times New Roman"/>
          <w:sz w:val="28"/>
          <w:szCs w:val="28"/>
        </w:rPr>
        <w:t xml:space="preserve">пункта 2 </w:t>
      </w:r>
      <w:r w:rsidR="002D583B">
        <w:rPr>
          <w:rFonts w:ascii="Times New Roman" w:hAnsi="Times New Roman" w:cs="Times New Roman"/>
          <w:sz w:val="28"/>
          <w:szCs w:val="28"/>
        </w:rPr>
        <w:br/>
      </w:r>
      <w:r w:rsidRPr="00A338A1">
        <w:rPr>
          <w:rFonts w:ascii="Times New Roman" w:hAnsi="Times New Roman" w:cs="Times New Roman"/>
          <w:sz w:val="28"/>
          <w:szCs w:val="28"/>
        </w:rPr>
        <w:t xml:space="preserve">части 4 статьи 67 Закона о контрактной системе </w:t>
      </w:r>
      <w:r w:rsidRPr="00A338A1">
        <w:rPr>
          <w:rStyle w:val="af"/>
          <w:rFonts w:ascii="Times New Roman" w:hAnsi="Times New Roman" w:cs="Times New Roman"/>
          <w:color w:val="auto"/>
          <w:sz w:val="28"/>
          <w:szCs w:val="28"/>
          <w:u w:val="none"/>
        </w:rPr>
        <w:t xml:space="preserve">принято решение об отказе </w:t>
      </w:r>
      <w:r w:rsidRPr="00A338A1">
        <w:rPr>
          <w:rFonts w:ascii="Times New Roman" w:eastAsia="Times New Roman" w:hAnsi="Times New Roman" w:cs="Times New Roman"/>
          <w:sz w:val="28"/>
          <w:szCs w:val="28"/>
        </w:rPr>
        <w:t xml:space="preserve">участникам Аукциона (идентификационные номера заявок 109692189 </w:t>
      </w:r>
      <w:r w:rsidR="00197089">
        <w:rPr>
          <w:rFonts w:ascii="Times New Roman" w:eastAsia="Times New Roman" w:hAnsi="Times New Roman" w:cs="Times New Roman"/>
          <w:sz w:val="28"/>
          <w:szCs w:val="28"/>
        </w:rPr>
        <w:br/>
      </w:r>
      <w:r w:rsidRPr="00A338A1">
        <w:rPr>
          <w:rFonts w:ascii="Times New Roman" w:eastAsia="Times New Roman" w:hAnsi="Times New Roman" w:cs="Times New Roman"/>
          <w:sz w:val="28"/>
          <w:szCs w:val="28"/>
        </w:rPr>
        <w:t>и 109692203) (далее – Участники) в допуске к участию в Аукционе в связи с тем, что Участниками в составе своих заявок</w:t>
      </w:r>
      <w:r w:rsidR="002D583B">
        <w:rPr>
          <w:rFonts w:ascii="Times New Roman" w:eastAsia="Times New Roman" w:hAnsi="Times New Roman" w:cs="Times New Roman"/>
          <w:sz w:val="28"/>
          <w:szCs w:val="28"/>
        </w:rPr>
        <w:t xml:space="preserve"> указаны значения характеристик товаров, не соответствующие требованиям документации об Аукционе </w:t>
      </w:r>
      <w:r w:rsidR="00197089">
        <w:rPr>
          <w:rFonts w:ascii="Times New Roman" w:eastAsia="Times New Roman" w:hAnsi="Times New Roman" w:cs="Times New Roman"/>
          <w:sz w:val="28"/>
          <w:szCs w:val="28"/>
        </w:rPr>
        <w:br/>
      </w:r>
      <w:r w:rsidR="002D583B">
        <w:rPr>
          <w:rFonts w:ascii="Times New Roman" w:eastAsia="Times New Roman" w:hAnsi="Times New Roman" w:cs="Times New Roman"/>
          <w:sz w:val="28"/>
          <w:szCs w:val="28"/>
        </w:rPr>
        <w:t xml:space="preserve">и Закона о контрактной системе. </w:t>
      </w:r>
      <w:r w:rsidRPr="00A338A1">
        <w:rPr>
          <w:rFonts w:ascii="Times New Roman" w:eastAsia="Times New Roman" w:hAnsi="Times New Roman" w:cs="Times New Roman"/>
          <w:sz w:val="28"/>
          <w:szCs w:val="28"/>
        </w:rPr>
        <w:t xml:space="preserve"> </w:t>
      </w:r>
    </w:p>
    <w:p w14:paraId="1F07F28D" w14:textId="702946CF" w:rsidR="002D583B" w:rsidRDefault="002D583B" w:rsidP="00197089">
      <w:pPr>
        <w:shd w:val="clear" w:color="auto" w:fill="FFFFFF"/>
        <w:tabs>
          <w:tab w:val="left" w:pos="1133"/>
          <w:tab w:val="left" w:pos="9355"/>
        </w:tabs>
        <w:spacing w:after="0" w:line="350" w:lineRule="exact"/>
        <w:ind w:firstLine="709"/>
        <w:jc w:val="both"/>
        <w:rPr>
          <w:rFonts w:ascii="Times New Roman" w:hAnsi="Times New Roman" w:cs="Times New Roman"/>
          <w:sz w:val="28"/>
          <w:szCs w:val="28"/>
        </w:rPr>
      </w:pPr>
      <w:r>
        <w:rPr>
          <w:rFonts w:ascii="Times New Roman" w:eastAsia="Times New Roman" w:hAnsi="Times New Roman" w:cs="Times New Roman"/>
          <w:sz w:val="28"/>
          <w:szCs w:val="28"/>
        </w:rPr>
        <w:t xml:space="preserve">Учитывая, что </w:t>
      </w:r>
      <w:r w:rsidRPr="00A338A1">
        <w:rPr>
          <w:rFonts w:ascii="Times New Roman" w:hAnsi="Times New Roman" w:cs="Times New Roman"/>
          <w:sz w:val="28"/>
          <w:szCs w:val="28"/>
        </w:rPr>
        <w:t>расходные материалы, указанные в Приложении №</w:t>
      </w:r>
      <w:r>
        <w:rPr>
          <w:rFonts w:ascii="Times New Roman" w:hAnsi="Times New Roman" w:cs="Times New Roman"/>
          <w:sz w:val="28"/>
          <w:szCs w:val="28"/>
        </w:rPr>
        <w:t xml:space="preserve"> </w:t>
      </w:r>
      <w:r w:rsidRPr="00A338A1">
        <w:rPr>
          <w:rFonts w:ascii="Times New Roman" w:hAnsi="Times New Roman" w:cs="Times New Roman"/>
          <w:sz w:val="28"/>
          <w:szCs w:val="28"/>
        </w:rPr>
        <w:t>1, и</w:t>
      </w:r>
      <w:r>
        <w:rPr>
          <w:rFonts w:ascii="Times New Roman" w:hAnsi="Times New Roman" w:cs="Times New Roman"/>
          <w:sz w:val="28"/>
          <w:szCs w:val="28"/>
        </w:rPr>
        <w:t xml:space="preserve">спользуются при оказании Услуг, участникам закупки в составе своих заявок необходимо представить исключительно согласие на оказание </w:t>
      </w:r>
      <w:r w:rsidR="00197089">
        <w:rPr>
          <w:rFonts w:ascii="Times New Roman" w:hAnsi="Times New Roman" w:cs="Times New Roman"/>
          <w:sz w:val="28"/>
          <w:szCs w:val="28"/>
        </w:rPr>
        <w:t xml:space="preserve">услуг </w:t>
      </w:r>
      <w:r>
        <w:rPr>
          <w:rFonts w:ascii="Times New Roman" w:hAnsi="Times New Roman" w:cs="Times New Roman"/>
          <w:sz w:val="28"/>
          <w:szCs w:val="28"/>
        </w:rPr>
        <w:t>на условиях</w:t>
      </w:r>
      <w:r w:rsidR="00197089">
        <w:rPr>
          <w:rFonts w:ascii="Times New Roman" w:hAnsi="Times New Roman" w:cs="Times New Roman"/>
          <w:sz w:val="28"/>
          <w:szCs w:val="28"/>
        </w:rPr>
        <w:t xml:space="preserve">, предусмотренных </w:t>
      </w:r>
      <w:r>
        <w:rPr>
          <w:rFonts w:ascii="Times New Roman" w:hAnsi="Times New Roman" w:cs="Times New Roman"/>
          <w:sz w:val="28"/>
          <w:szCs w:val="28"/>
        </w:rPr>
        <w:t>документаци</w:t>
      </w:r>
      <w:r w:rsidR="00197089">
        <w:rPr>
          <w:rFonts w:ascii="Times New Roman" w:hAnsi="Times New Roman" w:cs="Times New Roman"/>
          <w:sz w:val="28"/>
          <w:szCs w:val="28"/>
        </w:rPr>
        <w:t>ей</w:t>
      </w:r>
      <w:r>
        <w:rPr>
          <w:rFonts w:ascii="Times New Roman" w:hAnsi="Times New Roman" w:cs="Times New Roman"/>
          <w:sz w:val="28"/>
          <w:szCs w:val="28"/>
        </w:rPr>
        <w:t xml:space="preserve"> об Аукционе</w:t>
      </w:r>
      <w:r w:rsidRPr="00A338A1">
        <w:rPr>
          <w:rFonts w:ascii="Times New Roman" w:hAnsi="Times New Roman" w:cs="Times New Roman"/>
          <w:sz w:val="28"/>
          <w:szCs w:val="28"/>
        </w:rPr>
        <w:t xml:space="preserve">. </w:t>
      </w:r>
    </w:p>
    <w:p w14:paraId="6C51DBF6" w14:textId="25256FD9" w:rsidR="002D583B" w:rsidRPr="00A338A1" w:rsidRDefault="002D583B" w:rsidP="00197089">
      <w:pPr>
        <w:shd w:val="clear" w:color="auto" w:fill="FFFFFF"/>
        <w:tabs>
          <w:tab w:val="left" w:pos="1133"/>
          <w:tab w:val="left" w:pos="9355"/>
        </w:tabs>
        <w:spacing w:after="0" w:line="350" w:lineRule="exact"/>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Таким образом, у Единой комиссии отсутствовали основания для отказа участникам в допуске к участию в Аукционе. </w:t>
      </w:r>
    </w:p>
    <w:p w14:paraId="14506B22" w14:textId="73CD56C6" w:rsidR="00800731" w:rsidRPr="00A338A1" w:rsidRDefault="00800731" w:rsidP="00197089">
      <w:pPr>
        <w:widowControl w:val="0"/>
        <w:tabs>
          <w:tab w:val="left" w:pos="993"/>
        </w:tabs>
        <w:autoSpaceDE w:val="0"/>
        <w:autoSpaceDN w:val="0"/>
        <w:adjustRightInd w:val="0"/>
        <w:spacing w:after="0" w:line="350" w:lineRule="exact"/>
        <w:ind w:firstLine="709"/>
        <w:jc w:val="both"/>
        <w:rPr>
          <w:rFonts w:ascii="Times New Roman" w:eastAsia="Times New Roman" w:hAnsi="Times New Roman" w:cs="Times New Roman"/>
          <w:sz w:val="28"/>
          <w:szCs w:val="28"/>
          <w:lang w:eastAsia="ru-RU"/>
        </w:rPr>
      </w:pPr>
      <w:r w:rsidRPr="00A338A1">
        <w:rPr>
          <w:rFonts w:ascii="Times New Roman" w:eastAsia="Times New Roman" w:hAnsi="Times New Roman" w:cs="Times New Roman"/>
          <w:sz w:val="28"/>
          <w:szCs w:val="28"/>
          <w:lang w:eastAsia="ru-RU"/>
        </w:rPr>
        <w:t xml:space="preserve">Учитывая изложенное, действия Единой комиссии, принявшей решение об отказе Участникам в допуске к участию в Аукционе, нарушают часть 5 </w:t>
      </w:r>
      <w:r w:rsidRPr="00A338A1">
        <w:rPr>
          <w:rFonts w:ascii="Times New Roman" w:eastAsia="Times New Roman" w:hAnsi="Times New Roman" w:cs="Times New Roman"/>
          <w:sz w:val="28"/>
          <w:szCs w:val="28"/>
          <w:lang w:eastAsia="ru-RU"/>
        </w:rPr>
        <w:br/>
        <w:t>статьи 67 Закона о контрактной системе.</w:t>
      </w:r>
    </w:p>
    <w:p w14:paraId="37230DBB" w14:textId="6E639DBB" w:rsidR="00856194" w:rsidRPr="00856194" w:rsidRDefault="00800731" w:rsidP="00197089">
      <w:pPr>
        <w:widowControl w:val="0"/>
        <w:tabs>
          <w:tab w:val="left" w:pos="709"/>
          <w:tab w:val="left" w:pos="993"/>
        </w:tabs>
        <w:autoSpaceDE w:val="0"/>
        <w:autoSpaceDN w:val="0"/>
        <w:adjustRightInd w:val="0"/>
        <w:spacing w:after="0" w:line="350" w:lineRule="exact"/>
        <w:ind w:firstLine="709"/>
        <w:jc w:val="both"/>
        <w:rPr>
          <w:rFonts w:ascii="Times New Roman" w:eastAsia="Times New Roman" w:hAnsi="Times New Roman" w:cs="Times New Roman"/>
          <w:sz w:val="28"/>
          <w:szCs w:val="28"/>
          <w:lang w:eastAsia="ru-RU"/>
        </w:rPr>
      </w:pPr>
      <w:r w:rsidRPr="00A338A1">
        <w:rPr>
          <w:rFonts w:ascii="Times New Roman" w:eastAsia="Times New Roman" w:hAnsi="Times New Roman" w:cs="Times New Roman"/>
          <w:sz w:val="28"/>
          <w:szCs w:val="28"/>
          <w:lang w:eastAsia="ru-RU"/>
        </w:rPr>
        <w:t xml:space="preserve">Указанное нарушение содержит признаки административного правонарушения, ответственность за совершение которого предусмотрена частью 2 статьи 7.30 КоАП РФ. </w:t>
      </w:r>
    </w:p>
    <w:p w14:paraId="49F1A6BD" w14:textId="03454992" w:rsidR="00ED679B" w:rsidRPr="00C671C2" w:rsidRDefault="00ED679B" w:rsidP="00197089">
      <w:pPr>
        <w:tabs>
          <w:tab w:val="left" w:pos="9639"/>
        </w:tabs>
        <w:autoSpaceDE w:val="0"/>
        <w:autoSpaceDN w:val="0"/>
        <w:adjustRightInd w:val="0"/>
        <w:spacing w:after="0" w:line="350" w:lineRule="exact"/>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8. </w:t>
      </w:r>
      <w:r w:rsidRPr="00C671C2">
        <w:rPr>
          <w:rFonts w:ascii="Times New Roman" w:eastAsia="Times New Roman" w:hAnsi="Times New Roman" w:cs="Times New Roman"/>
          <w:color w:val="000000"/>
          <w:sz w:val="28"/>
          <w:szCs w:val="28"/>
          <w:lang w:eastAsia="ru-RU"/>
        </w:rPr>
        <w:t>В соответствии с частью 4 статьи 65 Закона о контрактной системе в течение двух дней с даты поступления от оператора электронной площадки запроса на разъяснение документации об аукционе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14:paraId="569685BD" w14:textId="77777777" w:rsidR="00ED679B" w:rsidRPr="00C671C2" w:rsidRDefault="00ED679B" w:rsidP="00197089">
      <w:pPr>
        <w:tabs>
          <w:tab w:val="left" w:pos="9639"/>
        </w:tabs>
        <w:autoSpaceDE w:val="0"/>
        <w:autoSpaceDN w:val="0"/>
        <w:adjustRightInd w:val="0"/>
        <w:spacing w:after="0" w:line="350" w:lineRule="exact"/>
        <w:ind w:firstLine="709"/>
        <w:jc w:val="both"/>
        <w:rPr>
          <w:rFonts w:ascii="Times New Roman" w:hAnsi="Times New Roman" w:cs="Times New Roman"/>
          <w:sz w:val="28"/>
          <w:szCs w:val="28"/>
          <w:u w:val="single"/>
        </w:rPr>
      </w:pPr>
      <w:r w:rsidRPr="00C671C2">
        <w:rPr>
          <w:rFonts w:ascii="Times New Roman" w:hAnsi="Times New Roman" w:cs="Times New Roman"/>
          <w:sz w:val="28"/>
          <w:szCs w:val="28"/>
        </w:rPr>
        <w:t xml:space="preserve">В соответствии с извещением о проведении Аукциона </w:t>
      </w:r>
      <w:r w:rsidRPr="00C671C2">
        <w:rPr>
          <w:rFonts w:ascii="Times New Roman" w:hAnsi="Times New Roman" w:cs="Times New Roman"/>
          <w:sz w:val="28"/>
          <w:szCs w:val="28"/>
        </w:rPr>
        <w:br/>
        <w:t xml:space="preserve">и документацией об Аукционе </w:t>
      </w:r>
      <w:r>
        <w:rPr>
          <w:rFonts w:ascii="Times New Roman" w:hAnsi="Times New Roman" w:cs="Times New Roman"/>
          <w:sz w:val="28"/>
          <w:szCs w:val="28"/>
        </w:rPr>
        <w:t xml:space="preserve">дата окончания </w:t>
      </w:r>
      <w:r w:rsidRPr="00C671C2">
        <w:rPr>
          <w:rFonts w:ascii="Times New Roman" w:hAnsi="Times New Roman" w:cs="Times New Roman"/>
          <w:sz w:val="28"/>
          <w:szCs w:val="28"/>
        </w:rPr>
        <w:t>срок</w:t>
      </w:r>
      <w:r>
        <w:rPr>
          <w:rFonts w:ascii="Times New Roman" w:hAnsi="Times New Roman" w:cs="Times New Roman"/>
          <w:sz w:val="28"/>
          <w:szCs w:val="28"/>
        </w:rPr>
        <w:t>а предоставления</w:t>
      </w:r>
      <w:r w:rsidRPr="00C671C2">
        <w:rPr>
          <w:rFonts w:ascii="Times New Roman" w:hAnsi="Times New Roman" w:cs="Times New Roman"/>
          <w:sz w:val="28"/>
          <w:szCs w:val="28"/>
        </w:rPr>
        <w:t xml:space="preserve"> разъяснений положений документации об Аукционе 20.04.2021.</w:t>
      </w:r>
    </w:p>
    <w:p w14:paraId="67957EC5" w14:textId="42CEEC1E" w:rsidR="00ED679B" w:rsidRPr="00C671C2" w:rsidRDefault="00ED679B" w:rsidP="00197089">
      <w:pPr>
        <w:tabs>
          <w:tab w:val="left" w:pos="9639"/>
        </w:tabs>
        <w:autoSpaceDE w:val="0"/>
        <w:autoSpaceDN w:val="0"/>
        <w:adjustRightInd w:val="0"/>
        <w:spacing w:after="0" w:line="350" w:lineRule="exact"/>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месте с тем Комиссией установлено, что</w:t>
      </w:r>
      <w:r w:rsidRPr="00C671C2">
        <w:rPr>
          <w:rFonts w:ascii="Times New Roman" w:eastAsia="Times New Roman" w:hAnsi="Times New Roman" w:cs="Times New Roman"/>
          <w:color w:val="000000"/>
          <w:sz w:val="28"/>
          <w:szCs w:val="28"/>
          <w:lang w:eastAsia="ru-RU"/>
        </w:rPr>
        <w:t xml:space="preserve"> 17.04.20</w:t>
      </w:r>
      <w:r w:rsidR="00197089">
        <w:rPr>
          <w:rFonts w:ascii="Times New Roman" w:eastAsia="Times New Roman" w:hAnsi="Times New Roman" w:cs="Times New Roman"/>
          <w:color w:val="000000"/>
          <w:sz w:val="28"/>
          <w:szCs w:val="28"/>
          <w:lang w:eastAsia="ru-RU"/>
        </w:rPr>
        <w:t>21</w:t>
      </w:r>
      <w:r w:rsidRPr="00C671C2">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участником закупки </w:t>
      </w:r>
      <w:r>
        <w:rPr>
          <w:rFonts w:ascii="Times New Roman" w:eastAsia="Times New Roman" w:hAnsi="Times New Roman" w:cs="Times New Roman"/>
          <w:color w:val="000000"/>
          <w:sz w:val="28"/>
          <w:szCs w:val="28"/>
          <w:lang w:eastAsia="ru-RU"/>
        </w:rPr>
        <w:br/>
      </w:r>
      <w:r w:rsidRPr="00C671C2">
        <w:rPr>
          <w:rFonts w:ascii="Times New Roman" w:eastAsia="Times New Roman" w:hAnsi="Times New Roman" w:cs="Times New Roman"/>
          <w:color w:val="000000"/>
          <w:sz w:val="28"/>
          <w:szCs w:val="28"/>
          <w:lang w:eastAsia="ru-RU"/>
        </w:rPr>
        <w:t xml:space="preserve">в личном кабинете на сайте Оператора электронной площадки направлен запрос о </w:t>
      </w:r>
      <w:r>
        <w:rPr>
          <w:rFonts w:ascii="Times New Roman" w:eastAsia="Times New Roman" w:hAnsi="Times New Roman" w:cs="Times New Roman"/>
          <w:color w:val="000000"/>
          <w:sz w:val="28"/>
          <w:szCs w:val="28"/>
          <w:lang w:eastAsia="ru-RU"/>
        </w:rPr>
        <w:t xml:space="preserve">представлении </w:t>
      </w:r>
      <w:r w:rsidRPr="00C671C2">
        <w:rPr>
          <w:rFonts w:ascii="Times New Roman" w:eastAsia="Times New Roman" w:hAnsi="Times New Roman" w:cs="Times New Roman"/>
          <w:color w:val="000000"/>
          <w:sz w:val="28"/>
          <w:szCs w:val="28"/>
          <w:lang w:eastAsia="ru-RU"/>
        </w:rPr>
        <w:t xml:space="preserve">разъяснений положений документации об Аукционе (далее – Запрос). </w:t>
      </w:r>
    </w:p>
    <w:p w14:paraId="6D2D46F9" w14:textId="1776868D" w:rsidR="00ED679B" w:rsidRPr="00C671C2" w:rsidRDefault="00ED679B" w:rsidP="00197089">
      <w:pPr>
        <w:tabs>
          <w:tab w:val="left" w:pos="9639"/>
        </w:tabs>
        <w:autoSpaceDE w:val="0"/>
        <w:autoSpaceDN w:val="0"/>
        <w:adjustRightInd w:val="0"/>
        <w:spacing w:after="0" w:line="350" w:lineRule="exact"/>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При этом</w:t>
      </w:r>
      <w:r w:rsidRPr="00C671C2">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в срок, регламентированный частью 4 статьи 65 </w:t>
      </w:r>
      <w:r>
        <w:rPr>
          <w:rFonts w:ascii="Times New Roman" w:eastAsia="Times New Roman" w:hAnsi="Times New Roman" w:cs="Times New Roman"/>
          <w:color w:val="000000"/>
          <w:sz w:val="28"/>
          <w:szCs w:val="28"/>
          <w:lang w:eastAsia="ru-RU"/>
        </w:rPr>
        <w:br/>
        <w:t xml:space="preserve">Закона о контрактной системе, Заказчиком в ЕИС не размещены разъяснения </w:t>
      </w:r>
      <w:r w:rsidRPr="00C671C2">
        <w:rPr>
          <w:rFonts w:ascii="Times New Roman" w:eastAsia="Times New Roman" w:hAnsi="Times New Roman" w:cs="Times New Roman"/>
          <w:color w:val="000000"/>
          <w:sz w:val="28"/>
          <w:szCs w:val="28"/>
          <w:lang w:eastAsia="ru-RU"/>
        </w:rPr>
        <w:t>положений документации об Аукционе.</w:t>
      </w:r>
    </w:p>
    <w:p w14:paraId="7D089E83" w14:textId="17451617" w:rsidR="00ED679B" w:rsidRPr="00C671C2" w:rsidRDefault="00ED679B" w:rsidP="00197089">
      <w:pPr>
        <w:tabs>
          <w:tab w:val="left" w:pos="9639"/>
        </w:tabs>
        <w:autoSpaceDE w:val="0"/>
        <w:autoSpaceDN w:val="0"/>
        <w:adjustRightInd w:val="0"/>
        <w:spacing w:after="0" w:line="350" w:lineRule="exact"/>
        <w:ind w:firstLine="709"/>
        <w:jc w:val="both"/>
        <w:rPr>
          <w:rFonts w:ascii="Times New Roman" w:eastAsia="Times New Roman" w:hAnsi="Times New Roman" w:cs="Times New Roman"/>
          <w:color w:val="000000"/>
          <w:sz w:val="28"/>
          <w:szCs w:val="28"/>
          <w:lang w:eastAsia="ru-RU"/>
        </w:rPr>
      </w:pPr>
      <w:r w:rsidRPr="00C671C2">
        <w:rPr>
          <w:rFonts w:ascii="Times New Roman" w:eastAsia="Times New Roman" w:hAnsi="Times New Roman" w:cs="Times New Roman"/>
          <w:color w:val="000000"/>
          <w:sz w:val="28"/>
          <w:szCs w:val="28"/>
          <w:lang w:eastAsia="ru-RU"/>
        </w:rPr>
        <w:t>Представители Заказчика на заседании Комиссии поя</w:t>
      </w:r>
      <w:r>
        <w:rPr>
          <w:rFonts w:ascii="Times New Roman" w:eastAsia="Times New Roman" w:hAnsi="Times New Roman" w:cs="Times New Roman"/>
          <w:color w:val="000000"/>
          <w:sz w:val="28"/>
          <w:szCs w:val="28"/>
          <w:lang w:eastAsia="ru-RU"/>
        </w:rPr>
        <w:t>снили, что Заказчик</w:t>
      </w:r>
      <w:r w:rsidR="00197089">
        <w:rPr>
          <w:rFonts w:ascii="Times New Roman" w:eastAsia="Times New Roman" w:hAnsi="Times New Roman" w:cs="Times New Roman"/>
          <w:color w:val="000000"/>
          <w:sz w:val="28"/>
          <w:szCs w:val="28"/>
          <w:lang w:eastAsia="ru-RU"/>
        </w:rPr>
        <w:t>ом</w:t>
      </w:r>
      <w:r>
        <w:rPr>
          <w:rFonts w:ascii="Times New Roman" w:eastAsia="Times New Roman" w:hAnsi="Times New Roman" w:cs="Times New Roman"/>
          <w:color w:val="000000"/>
          <w:sz w:val="28"/>
          <w:szCs w:val="28"/>
          <w:lang w:eastAsia="ru-RU"/>
        </w:rPr>
        <w:t xml:space="preserve"> не размещены</w:t>
      </w:r>
      <w:r w:rsidRPr="00C671C2">
        <w:rPr>
          <w:rFonts w:ascii="Times New Roman" w:eastAsia="Times New Roman" w:hAnsi="Times New Roman" w:cs="Times New Roman"/>
          <w:color w:val="000000"/>
          <w:sz w:val="28"/>
          <w:szCs w:val="28"/>
          <w:lang w:eastAsia="ru-RU"/>
        </w:rPr>
        <w:t xml:space="preserve"> разъяснения положений документации об Аукционе в силу отсутствия сотрудников, ответственных за размещение документов в ЕИС. </w:t>
      </w:r>
    </w:p>
    <w:p w14:paraId="4EB602B2" w14:textId="77777777" w:rsidR="00ED679B" w:rsidRPr="00C671C2" w:rsidRDefault="00ED679B" w:rsidP="00197089">
      <w:pPr>
        <w:tabs>
          <w:tab w:val="left" w:pos="9639"/>
        </w:tabs>
        <w:autoSpaceDE w:val="0"/>
        <w:autoSpaceDN w:val="0"/>
        <w:adjustRightInd w:val="0"/>
        <w:spacing w:after="0" w:line="350" w:lineRule="exact"/>
        <w:ind w:firstLine="709"/>
        <w:jc w:val="both"/>
        <w:rPr>
          <w:rFonts w:ascii="Times New Roman" w:eastAsia="Times New Roman" w:hAnsi="Times New Roman" w:cs="Times New Roman"/>
          <w:color w:val="000000"/>
          <w:sz w:val="28"/>
          <w:szCs w:val="28"/>
          <w:lang w:eastAsia="ru-RU"/>
        </w:rPr>
      </w:pPr>
      <w:r w:rsidRPr="00C671C2">
        <w:rPr>
          <w:rFonts w:ascii="Times New Roman" w:eastAsia="Times New Roman" w:hAnsi="Times New Roman" w:cs="Times New Roman"/>
          <w:color w:val="000000"/>
          <w:sz w:val="28"/>
          <w:szCs w:val="28"/>
          <w:lang w:eastAsia="ru-RU"/>
        </w:rPr>
        <w:t xml:space="preserve">Учитывая изложенное, Комиссия приходит к выводу, что действия Заказчика, не разместившего разъяснения положений документации </w:t>
      </w:r>
      <w:r w:rsidRPr="00C671C2">
        <w:rPr>
          <w:rFonts w:ascii="Times New Roman" w:eastAsia="Times New Roman" w:hAnsi="Times New Roman" w:cs="Times New Roman"/>
          <w:color w:val="000000"/>
          <w:sz w:val="28"/>
          <w:szCs w:val="28"/>
          <w:lang w:eastAsia="ru-RU"/>
        </w:rPr>
        <w:br/>
        <w:t xml:space="preserve">об Аукционе, нарушают часть 4 статьи 65 Закона о контрактной системе. </w:t>
      </w:r>
    </w:p>
    <w:p w14:paraId="2B1664CE" w14:textId="744FFD03" w:rsidR="00ED679B" w:rsidRPr="00ED679B" w:rsidRDefault="00ED679B" w:rsidP="00197089">
      <w:pPr>
        <w:widowControl w:val="0"/>
        <w:autoSpaceDE w:val="0"/>
        <w:autoSpaceDN w:val="0"/>
        <w:adjustRightInd w:val="0"/>
        <w:spacing w:after="0" w:line="350" w:lineRule="exact"/>
        <w:ind w:firstLine="709"/>
        <w:jc w:val="both"/>
        <w:rPr>
          <w:rFonts w:ascii="Times New Roman" w:hAnsi="Times New Roman" w:cs="Times New Roman"/>
          <w:sz w:val="28"/>
          <w:szCs w:val="28"/>
        </w:rPr>
      </w:pPr>
      <w:r w:rsidRPr="00C671C2">
        <w:rPr>
          <w:rFonts w:ascii="Times New Roman" w:hAnsi="Times New Roman" w:cs="Times New Roman"/>
          <w:sz w:val="28"/>
          <w:szCs w:val="28"/>
        </w:rPr>
        <w:t>Указанное нарушение содержит признаки административного правонарушения, ответственность за совершение, которого предусмотрена частью 3 статьи 7.30 КоАП РФ.</w:t>
      </w:r>
    </w:p>
    <w:p w14:paraId="48CC956E" w14:textId="57C81A7F" w:rsidR="003329C6" w:rsidRPr="00A338A1" w:rsidRDefault="003329C6" w:rsidP="00197089">
      <w:pPr>
        <w:tabs>
          <w:tab w:val="left" w:pos="9781"/>
        </w:tabs>
        <w:spacing w:after="0" w:line="35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 xml:space="preserve">На основании изложенного и руководствуясь частью 1 статьи 2, </w:t>
      </w:r>
      <w:r w:rsidR="00A41B61" w:rsidRPr="00A338A1">
        <w:rPr>
          <w:rFonts w:ascii="Times New Roman" w:hAnsi="Times New Roman" w:cs="Times New Roman"/>
          <w:sz w:val="28"/>
          <w:szCs w:val="28"/>
        </w:rPr>
        <w:t xml:space="preserve">пунктом </w:t>
      </w:r>
      <w:r w:rsidR="00A41B61" w:rsidRPr="00A338A1">
        <w:rPr>
          <w:rFonts w:ascii="Times New Roman" w:eastAsia="Times New Roman" w:hAnsi="Times New Roman" w:cs="Times New Roman"/>
          <w:sz w:val="28"/>
          <w:szCs w:val="28"/>
          <w:lang w:eastAsia="ru-RU"/>
        </w:rPr>
        <w:t>1 части 15, пунктом 2 части 22 статьи 99,</w:t>
      </w:r>
      <w:r w:rsidRPr="00A338A1">
        <w:rPr>
          <w:rFonts w:ascii="Times New Roman" w:hAnsi="Times New Roman" w:cs="Times New Roman"/>
          <w:sz w:val="28"/>
          <w:szCs w:val="28"/>
        </w:rPr>
        <w:t xml:space="preserve"> частью 8 статьи 106 </w:t>
      </w:r>
      <w:r w:rsidR="00A41B61" w:rsidRPr="00A338A1">
        <w:rPr>
          <w:rFonts w:ascii="Times New Roman" w:hAnsi="Times New Roman" w:cs="Times New Roman"/>
          <w:sz w:val="28"/>
          <w:szCs w:val="28"/>
        </w:rPr>
        <w:br/>
      </w:r>
      <w:r w:rsidRPr="00A338A1">
        <w:rPr>
          <w:rFonts w:ascii="Times New Roman" w:hAnsi="Times New Roman" w:cs="Times New Roman"/>
          <w:sz w:val="28"/>
          <w:szCs w:val="28"/>
        </w:rPr>
        <w:t>Закона о контрактной системе, Административным регламентом Комиссия</w:t>
      </w:r>
    </w:p>
    <w:p w14:paraId="1037E061" w14:textId="77777777" w:rsidR="0038053F" w:rsidRDefault="0038053F" w:rsidP="00ED679B">
      <w:pPr>
        <w:widowControl w:val="0"/>
        <w:autoSpaceDE w:val="0"/>
        <w:autoSpaceDN w:val="0"/>
        <w:adjustRightInd w:val="0"/>
        <w:spacing w:after="0" w:line="350" w:lineRule="exact"/>
        <w:jc w:val="center"/>
        <w:rPr>
          <w:rFonts w:ascii="Times New Roman" w:hAnsi="Times New Roman" w:cs="Times New Roman"/>
          <w:sz w:val="28"/>
          <w:szCs w:val="28"/>
        </w:rPr>
      </w:pPr>
    </w:p>
    <w:p w14:paraId="5B3AB3C2" w14:textId="77777777" w:rsidR="009D7C88" w:rsidRPr="00A338A1" w:rsidRDefault="009D7C88" w:rsidP="00ED679B">
      <w:pPr>
        <w:widowControl w:val="0"/>
        <w:autoSpaceDE w:val="0"/>
        <w:autoSpaceDN w:val="0"/>
        <w:adjustRightInd w:val="0"/>
        <w:spacing w:after="0" w:line="350" w:lineRule="exact"/>
        <w:jc w:val="center"/>
        <w:rPr>
          <w:rFonts w:ascii="Times New Roman" w:hAnsi="Times New Roman" w:cs="Times New Roman"/>
          <w:sz w:val="28"/>
          <w:szCs w:val="28"/>
        </w:rPr>
      </w:pPr>
      <w:r w:rsidRPr="00A338A1">
        <w:rPr>
          <w:rFonts w:ascii="Times New Roman" w:hAnsi="Times New Roman" w:cs="Times New Roman"/>
          <w:sz w:val="28"/>
          <w:szCs w:val="28"/>
        </w:rPr>
        <w:lastRenderedPageBreak/>
        <w:t>РЕШИЛА:</w:t>
      </w:r>
    </w:p>
    <w:p w14:paraId="760EFACE" w14:textId="77777777" w:rsidR="009D7C88" w:rsidRPr="00A338A1" w:rsidRDefault="009D7C88" w:rsidP="00ED679B">
      <w:pPr>
        <w:widowControl w:val="0"/>
        <w:autoSpaceDE w:val="0"/>
        <w:autoSpaceDN w:val="0"/>
        <w:adjustRightInd w:val="0"/>
        <w:spacing w:after="0" w:line="350" w:lineRule="exact"/>
        <w:ind w:firstLine="567"/>
        <w:jc w:val="both"/>
        <w:rPr>
          <w:rFonts w:ascii="Times New Roman" w:hAnsi="Times New Roman" w:cs="Times New Roman"/>
          <w:sz w:val="28"/>
          <w:szCs w:val="28"/>
        </w:rPr>
      </w:pPr>
    </w:p>
    <w:p w14:paraId="01A366D6" w14:textId="53A7B2BE" w:rsidR="00A41B61" w:rsidRPr="00A338A1" w:rsidRDefault="00A41B61" w:rsidP="00ED679B">
      <w:pPr>
        <w:widowControl w:val="0"/>
        <w:numPr>
          <w:ilvl w:val="0"/>
          <w:numId w:val="4"/>
        </w:numPr>
        <w:tabs>
          <w:tab w:val="left" w:pos="0"/>
          <w:tab w:val="left" w:pos="993"/>
        </w:tabs>
        <w:spacing w:after="0" w:line="350" w:lineRule="exact"/>
        <w:ind w:left="0" w:firstLine="709"/>
        <w:jc w:val="both"/>
        <w:rPr>
          <w:rFonts w:ascii="Times New Roman" w:hAnsi="Times New Roman" w:cs="Times New Roman"/>
          <w:sz w:val="28"/>
          <w:szCs w:val="28"/>
        </w:rPr>
      </w:pPr>
      <w:r w:rsidRPr="00A338A1">
        <w:rPr>
          <w:rFonts w:ascii="Times New Roman" w:hAnsi="Times New Roman" w:cs="Times New Roman"/>
          <w:sz w:val="28"/>
          <w:szCs w:val="28"/>
        </w:rPr>
        <w:t>Признать жалобу ООО «Топсервис» обоснованной.</w:t>
      </w:r>
    </w:p>
    <w:p w14:paraId="74ACD96F" w14:textId="2808B4FA" w:rsidR="00A41B61" w:rsidRPr="00A338A1" w:rsidRDefault="00A41B61" w:rsidP="00ED679B">
      <w:pPr>
        <w:widowControl w:val="0"/>
        <w:numPr>
          <w:ilvl w:val="0"/>
          <w:numId w:val="4"/>
        </w:numPr>
        <w:tabs>
          <w:tab w:val="left" w:pos="0"/>
          <w:tab w:val="left" w:pos="993"/>
        </w:tabs>
        <w:spacing w:after="0" w:line="350" w:lineRule="exact"/>
        <w:ind w:left="0" w:firstLine="709"/>
        <w:jc w:val="both"/>
        <w:rPr>
          <w:rFonts w:ascii="Times New Roman" w:hAnsi="Times New Roman" w:cs="Times New Roman"/>
          <w:sz w:val="28"/>
          <w:szCs w:val="28"/>
        </w:rPr>
      </w:pPr>
      <w:r w:rsidRPr="00A338A1">
        <w:rPr>
          <w:rFonts w:ascii="Times New Roman" w:hAnsi="Times New Roman" w:cs="Times New Roman"/>
          <w:sz w:val="28"/>
          <w:szCs w:val="28"/>
        </w:rPr>
        <w:t>На основании части 8 статьи 99 Закона о контрактной системе довод жалобы в отношении формирования начальной (максимальной) цены контракта</w:t>
      </w:r>
      <w:r w:rsidR="00F74EB7" w:rsidRPr="00A338A1">
        <w:rPr>
          <w:rFonts w:ascii="Times New Roman" w:hAnsi="Times New Roman" w:cs="Times New Roman"/>
          <w:sz w:val="28"/>
          <w:szCs w:val="28"/>
        </w:rPr>
        <w:t xml:space="preserve"> не рассматривать</w:t>
      </w:r>
      <w:r w:rsidRPr="00A338A1">
        <w:rPr>
          <w:rFonts w:ascii="Times New Roman" w:hAnsi="Times New Roman" w:cs="Times New Roman"/>
          <w:sz w:val="28"/>
          <w:szCs w:val="28"/>
        </w:rPr>
        <w:t>.</w:t>
      </w:r>
    </w:p>
    <w:p w14:paraId="261E7249" w14:textId="41ED7038" w:rsidR="00A41B61" w:rsidRPr="00A338A1" w:rsidRDefault="00A41B61" w:rsidP="00ED679B">
      <w:pPr>
        <w:widowControl w:val="0"/>
        <w:numPr>
          <w:ilvl w:val="0"/>
          <w:numId w:val="4"/>
        </w:numPr>
        <w:tabs>
          <w:tab w:val="left" w:pos="0"/>
          <w:tab w:val="left" w:pos="993"/>
        </w:tabs>
        <w:spacing w:after="0" w:line="350" w:lineRule="exact"/>
        <w:ind w:left="0" w:firstLine="709"/>
        <w:jc w:val="both"/>
        <w:rPr>
          <w:rFonts w:ascii="Times New Roman" w:hAnsi="Times New Roman" w:cs="Times New Roman"/>
          <w:sz w:val="28"/>
          <w:szCs w:val="28"/>
        </w:rPr>
      </w:pPr>
      <w:r w:rsidRPr="00A338A1">
        <w:rPr>
          <w:rFonts w:ascii="Times New Roman" w:hAnsi="Times New Roman" w:cs="Times New Roman"/>
          <w:sz w:val="28"/>
          <w:szCs w:val="28"/>
        </w:rPr>
        <w:t>Признать в действиях Заказчика</w:t>
      </w:r>
      <w:r w:rsidR="000C3FDF" w:rsidRPr="00A338A1">
        <w:rPr>
          <w:rFonts w:ascii="Times New Roman" w:hAnsi="Times New Roman" w:cs="Times New Roman"/>
          <w:sz w:val="28"/>
          <w:szCs w:val="28"/>
        </w:rPr>
        <w:t xml:space="preserve"> нарушения</w:t>
      </w:r>
      <w:r w:rsidRPr="00A338A1">
        <w:rPr>
          <w:rFonts w:ascii="Times New Roman" w:hAnsi="Times New Roman" w:cs="Times New Roman"/>
          <w:sz w:val="28"/>
          <w:szCs w:val="28"/>
        </w:rPr>
        <w:t xml:space="preserve"> </w:t>
      </w:r>
      <w:r w:rsidR="000C3FDF" w:rsidRPr="00A338A1">
        <w:rPr>
          <w:rFonts w:ascii="Times New Roman" w:hAnsi="Times New Roman" w:cs="Times New Roman"/>
          <w:sz w:val="28"/>
          <w:szCs w:val="28"/>
        </w:rPr>
        <w:t xml:space="preserve">пункта 2 части 13 </w:t>
      </w:r>
      <w:r w:rsidR="000C3FDF" w:rsidRPr="00A338A1">
        <w:rPr>
          <w:rFonts w:ascii="Times New Roman" w:hAnsi="Times New Roman" w:cs="Times New Roman"/>
          <w:sz w:val="28"/>
          <w:szCs w:val="28"/>
        </w:rPr>
        <w:br/>
        <w:t>статьи 34, пунктов 1, 2 части 1 статьи 64</w:t>
      </w:r>
      <w:r w:rsidR="0099730E">
        <w:rPr>
          <w:rFonts w:ascii="Times New Roman" w:hAnsi="Times New Roman" w:cs="Times New Roman"/>
          <w:sz w:val="28"/>
          <w:szCs w:val="28"/>
        </w:rPr>
        <w:t>,</w:t>
      </w:r>
      <w:r w:rsidR="0099730E" w:rsidRPr="0099730E">
        <w:rPr>
          <w:rFonts w:ascii="Times New Roman" w:eastAsia="Times New Roman" w:hAnsi="Times New Roman" w:cs="Times New Roman"/>
          <w:color w:val="000000"/>
          <w:sz w:val="28"/>
          <w:szCs w:val="28"/>
          <w:lang w:eastAsia="ru-RU"/>
        </w:rPr>
        <w:t xml:space="preserve"> </w:t>
      </w:r>
      <w:r w:rsidR="0099730E" w:rsidRPr="00C671C2">
        <w:rPr>
          <w:rFonts w:ascii="Times New Roman" w:eastAsia="Times New Roman" w:hAnsi="Times New Roman" w:cs="Times New Roman"/>
          <w:color w:val="000000"/>
          <w:sz w:val="28"/>
          <w:szCs w:val="28"/>
          <w:lang w:eastAsia="ru-RU"/>
        </w:rPr>
        <w:t>части 4 статьи 65</w:t>
      </w:r>
      <w:r w:rsidR="000C3FDF" w:rsidRPr="00A338A1">
        <w:rPr>
          <w:rFonts w:ascii="Times New Roman" w:hAnsi="Times New Roman" w:cs="Times New Roman"/>
          <w:sz w:val="28"/>
          <w:szCs w:val="28"/>
        </w:rPr>
        <w:t xml:space="preserve"> </w:t>
      </w:r>
      <w:r w:rsidRPr="00A338A1">
        <w:rPr>
          <w:rFonts w:ascii="Times New Roman" w:hAnsi="Times New Roman" w:cs="Times New Roman"/>
          <w:sz w:val="28"/>
          <w:szCs w:val="28"/>
        </w:rPr>
        <w:t>Закона о контрактной системе.</w:t>
      </w:r>
    </w:p>
    <w:p w14:paraId="79131C61" w14:textId="31FA4A98" w:rsidR="00A41B61" w:rsidRPr="00A338A1" w:rsidRDefault="00A41B61" w:rsidP="00ED679B">
      <w:pPr>
        <w:widowControl w:val="0"/>
        <w:numPr>
          <w:ilvl w:val="0"/>
          <w:numId w:val="4"/>
        </w:numPr>
        <w:tabs>
          <w:tab w:val="left" w:pos="0"/>
          <w:tab w:val="left" w:pos="993"/>
        </w:tabs>
        <w:spacing w:after="0" w:line="350" w:lineRule="exact"/>
        <w:ind w:left="0" w:firstLine="709"/>
        <w:jc w:val="both"/>
        <w:rPr>
          <w:rFonts w:ascii="Times New Roman" w:hAnsi="Times New Roman" w:cs="Times New Roman"/>
          <w:sz w:val="28"/>
          <w:szCs w:val="28"/>
        </w:rPr>
      </w:pPr>
      <w:r w:rsidRPr="00A338A1">
        <w:rPr>
          <w:rFonts w:ascii="Times New Roman" w:hAnsi="Times New Roman" w:cs="Times New Roman"/>
          <w:sz w:val="28"/>
          <w:szCs w:val="28"/>
        </w:rPr>
        <w:t xml:space="preserve">Признать в действиях </w:t>
      </w:r>
      <w:r w:rsidR="000C3FDF" w:rsidRPr="00A338A1">
        <w:rPr>
          <w:rFonts w:ascii="Times New Roman" w:hAnsi="Times New Roman" w:cs="Times New Roman"/>
          <w:sz w:val="28"/>
          <w:szCs w:val="28"/>
        </w:rPr>
        <w:t>Единой</w:t>
      </w:r>
      <w:r w:rsidRPr="00A338A1">
        <w:rPr>
          <w:rFonts w:ascii="Times New Roman" w:hAnsi="Times New Roman" w:cs="Times New Roman"/>
          <w:sz w:val="28"/>
          <w:szCs w:val="28"/>
        </w:rPr>
        <w:t xml:space="preserve"> комиссии нарушение </w:t>
      </w:r>
      <w:r w:rsidR="000C3FDF" w:rsidRPr="00A338A1">
        <w:rPr>
          <w:rFonts w:ascii="Times New Roman" w:eastAsia="Times New Roman" w:hAnsi="Times New Roman" w:cs="Times New Roman"/>
          <w:sz w:val="28"/>
          <w:szCs w:val="28"/>
          <w:lang w:eastAsia="ru-RU"/>
        </w:rPr>
        <w:t>части</w:t>
      </w:r>
      <w:r w:rsidR="001E5777" w:rsidRPr="00A338A1">
        <w:rPr>
          <w:rFonts w:ascii="Times New Roman" w:eastAsia="Times New Roman" w:hAnsi="Times New Roman" w:cs="Times New Roman"/>
          <w:sz w:val="28"/>
          <w:szCs w:val="28"/>
          <w:lang w:eastAsia="ru-RU"/>
        </w:rPr>
        <w:t xml:space="preserve"> 5 </w:t>
      </w:r>
      <w:r w:rsidR="001E5777" w:rsidRPr="00A338A1">
        <w:rPr>
          <w:rFonts w:ascii="Times New Roman" w:eastAsia="Times New Roman" w:hAnsi="Times New Roman" w:cs="Times New Roman"/>
          <w:sz w:val="28"/>
          <w:szCs w:val="28"/>
          <w:lang w:eastAsia="ru-RU"/>
        </w:rPr>
        <w:br/>
        <w:t>статьи 67</w:t>
      </w:r>
      <w:r w:rsidRPr="00A338A1">
        <w:rPr>
          <w:rFonts w:ascii="Times New Roman" w:hAnsi="Times New Roman" w:cs="Times New Roman"/>
          <w:sz w:val="28"/>
          <w:szCs w:val="28"/>
        </w:rPr>
        <w:t xml:space="preserve"> Закона о контрактной системе.</w:t>
      </w:r>
    </w:p>
    <w:p w14:paraId="6D34A87A" w14:textId="09D18140" w:rsidR="00A41B61" w:rsidRPr="00A338A1" w:rsidRDefault="00A41B61" w:rsidP="00ED679B">
      <w:pPr>
        <w:widowControl w:val="0"/>
        <w:numPr>
          <w:ilvl w:val="0"/>
          <w:numId w:val="4"/>
        </w:numPr>
        <w:tabs>
          <w:tab w:val="left" w:pos="0"/>
          <w:tab w:val="left" w:pos="993"/>
        </w:tabs>
        <w:spacing w:after="0" w:line="350" w:lineRule="exact"/>
        <w:ind w:left="0" w:firstLine="709"/>
        <w:jc w:val="both"/>
        <w:rPr>
          <w:rFonts w:ascii="Times New Roman" w:hAnsi="Times New Roman" w:cs="Times New Roman"/>
          <w:sz w:val="28"/>
          <w:szCs w:val="28"/>
        </w:rPr>
      </w:pPr>
      <w:r w:rsidRPr="00A338A1">
        <w:rPr>
          <w:rFonts w:ascii="Times New Roman" w:hAnsi="Times New Roman" w:cs="Times New Roman"/>
          <w:sz w:val="28"/>
          <w:szCs w:val="28"/>
        </w:rPr>
        <w:t xml:space="preserve">Выдать Заказчику, Оператору электронной площадки предписание об устранении выявленных нарушений законодательства Российской Федерации о контрактной системе в сфере закупок. </w:t>
      </w:r>
    </w:p>
    <w:p w14:paraId="18303840" w14:textId="77777777" w:rsidR="00A41B61" w:rsidRPr="00A338A1" w:rsidRDefault="00A41B61" w:rsidP="00ED679B">
      <w:pPr>
        <w:widowControl w:val="0"/>
        <w:numPr>
          <w:ilvl w:val="0"/>
          <w:numId w:val="4"/>
        </w:numPr>
        <w:tabs>
          <w:tab w:val="left" w:pos="0"/>
          <w:tab w:val="left" w:pos="993"/>
        </w:tabs>
        <w:spacing w:after="0" w:line="350" w:lineRule="exact"/>
        <w:ind w:left="0" w:firstLine="709"/>
        <w:jc w:val="both"/>
        <w:rPr>
          <w:rFonts w:ascii="Times New Roman" w:hAnsi="Times New Roman" w:cs="Times New Roman"/>
          <w:sz w:val="28"/>
          <w:szCs w:val="28"/>
        </w:rPr>
      </w:pPr>
      <w:r w:rsidRPr="00A338A1">
        <w:rPr>
          <w:rFonts w:ascii="Times New Roman" w:hAnsi="Times New Roman" w:cs="Times New Roman"/>
          <w:sz w:val="28"/>
          <w:szCs w:val="28"/>
        </w:rPr>
        <w:t>Передать сведения о выявленных нарушениях Закона о контрактной системе соответствующему должностному лицу Управления контроля размещения государственного оборонного заказа ФАС России для рассмотрения вопроса о возбуждении дел об административных правонарушениях.</w:t>
      </w:r>
    </w:p>
    <w:p w14:paraId="2C9509DE" w14:textId="77777777" w:rsidR="006F3526" w:rsidRPr="00A338A1" w:rsidRDefault="006F3526" w:rsidP="00ED679B">
      <w:pPr>
        <w:widowControl w:val="0"/>
        <w:tabs>
          <w:tab w:val="left" w:pos="0"/>
          <w:tab w:val="left" w:pos="993"/>
        </w:tabs>
        <w:spacing w:after="0" w:line="350" w:lineRule="exact"/>
        <w:ind w:firstLine="709"/>
        <w:jc w:val="both"/>
        <w:rPr>
          <w:rFonts w:ascii="Times New Roman" w:hAnsi="Times New Roman" w:cs="Times New Roman"/>
          <w:sz w:val="28"/>
          <w:szCs w:val="28"/>
        </w:rPr>
      </w:pPr>
    </w:p>
    <w:p w14:paraId="18F29E11" w14:textId="41711CDD" w:rsidR="009D7C88" w:rsidRPr="00A338A1" w:rsidRDefault="009D7C88" w:rsidP="00ED679B">
      <w:pPr>
        <w:widowControl w:val="0"/>
        <w:tabs>
          <w:tab w:val="left" w:pos="0"/>
        </w:tabs>
        <w:autoSpaceDE w:val="0"/>
        <w:autoSpaceDN w:val="0"/>
        <w:adjustRightInd w:val="0"/>
        <w:spacing w:after="0" w:line="350" w:lineRule="exact"/>
        <w:ind w:firstLine="709"/>
        <w:jc w:val="both"/>
        <w:rPr>
          <w:rFonts w:ascii="Times New Roman" w:hAnsi="Times New Roman" w:cs="Times New Roman"/>
          <w:sz w:val="28"/>
          <w:szCs w:val="28"/>
        </w:rPr>
      </w:pPr>
      <w:r w:rsidRPr="00A338A1">
        <w:rPr>
          <w:rFonts w:ascii="Times New Roman" w:hAnsi="Times New Roman" w:cs="Times New Roman"/>
          <w:sz w:val="28"/>
          <w:szCs w:val="28"/>
        </w:rPr>
        <w:t xml:space="preserve">Настоящее решение может быть обжаловано в судебном порядке </w:t>
      </w:r>
      <w:r w:rsidR="00B66573" w:rsidRPr="00A338A1">
        <w:rPr>
          <w:rFonts w:ascii="Times New Roman" w:hAnsi="Times New Roman" w:cs="Times New Roman"/>
          <w:sz w:val="28"/>
          <w:szCs w:val="28"/>
        </w:rPr>
        <w:br/>
      </w:r>
      <w:r w:rsidRPr="00A338A1">
        <w:rPr>
          <w:rFonts w:ascii="Times New Roman" w:hAnsi="Times New Roman" w:cs="Times New Roman"/>
          <w:sz w:val="28"/>
          <w:szCs w:val="28"/>
        </w:rPr>
        <w:t>в течение трех месяцев с даты его принятия.</w:t>
      </w:r>
    </w:p>
    <w:p w14:paraId="6D4C6572" w14:textId="77777777" w:rsidR="00B64442" w:rsidRPr="008F55DC" w:rsidRDefault="00B64442" w:rsidP="00ED679B">
      <w:pPr>
        <w:widowControl w:val="0"/>
        <w:autoSpaceDE w:val="0"/>
        <w:autoSpaceDN w:val="0"/>
        <w:adjustRightInd w:val="0"/>
        <w:spacing w:after="0" w:line="350" w:lineRule="exact"/>
        <w:contextualSpacing/>
        <w:rPr>
          <w:rFonts w:ascii="Times New Roman" w:eastAsia="Times New Roman" w:hAnsi="Times New Roman" w:cs="Times New Roman"/>
          <w:sz w:val="28"/>
          <w:szCs w:val="28"/>
          <w:lang w:eastAsia="ru-RU"/>
        </w:rPr>
      </w:pPr>
      <w:bookmarkStart w:id="1" w:name="_GoBack"/>
      <w:bookmarkEnd w:id="1"/>
    </w:p>
    <w:sectPr w:rsidR="00B64442" w:rsidRPr="008F55DC" w:rsidSect="0059445B">
      <w:headerReference w:type="default" r:id="rId16"/>
      <w:pgSz w:w="11907" w:h="16389"/>
      <w:pgMar w:top="709" w:right="850" w:bottom="993" w:left="1418"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D3F83A" w14:textId="77777777" w:rsidR="00E66D59" w:rsidRDefault="00E66D59">
      <w:pPr>
        <w:spacing w:after="0" w:line="240" w:lineRule="auto"/>
      </w:pPr>
      <w:r>
        <w:separator/>
      </w:r>
    </w:p>
  </w:endnote>
  <w:endnote w:type="continuationSeparator" w:id="0">
    <w:p w14:paraId="44F2521B" w14:textId="77777777" w:rsidR="00E66D59" w:rsidRDefault="00E66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914868" w14:textId="77777777" w:rsidR="00E66D59" w:rsidRDefault="00E66D59">
      <w:pPr>
        <w:spacing w:after="0" w:line="240" w:lineRule="auto"/>
      </w:pPr>
      <w:r>
        <w:separator/>
      </w:r>
    </w:p>
  </w:footnote>
  <w:footnote w:type="continuationSeparator" w:id="0">
    <w:p w14:paraId="466F1FFD" w14:textId="77777777" w:rsidR="00E66D59" w:rsidRDefault="00E66D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994F1" w14:textId="77777777" w:rsidR="00AF404F" w:rsidRDefault="00AF404F">
    <w:pPr>
      <w:pStyle w:val="a3"/>
      <w:widowControl w:val="0"/>
      <w:tabs>
        <w:tab w:val="center" w:pos="4677"/>
        <w:tab w:val="right" w:pos="9355"/>
      </w:tabs>
      <w:spacing w:after="192"/>
      <w:jc w:val="center"/>
    </w:pPr>
    <w:r>
      <w:fldChar w:fldCharType="begin"/>
    </w:r>
    <w:r>
      <w:instrText xml:space="preserve"> PAGE   \* MERGEFORMAT </w:instrText>
    </w:r>
    <w:r>
      <w:fldChar w:fldCharType="separate"/>
    </w:r>
    <w:r w:rsidR="006B5709">
      <w:rPr>
        <w:noProof/>
      </w:rPr>
      <w:t>11</w:t>
    </w:r>
    <w:r>
      <w:fldChar w:fldCharType="end"/>
    </w:r>
  </w:p>
  <w:p w14:paraId="011388BE" w14:textId="77777777" w:rsidR="00AF404F" w:rsidRDefault="00AF404F">
    <w:pPr>
      <w:pStyle w:val="a3"/>
      <w:widowControl w:val="0"/>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D3A17"/>
    <w:multiLevelType w:val="hybridMultilevel"/>
    <w:tmpl w:val="CF429C6A"/>
    <w:lvl w:ilvl="0" w:tplc="E780DE10">
      <w:start w:val="1"/>
      <w:numFmt w:val="decimal"/>
      <w:lvlText w:val="%1."/>
      <w:lvlJc w:val="left"/>
      <w:pPr>
        <w:ind w:left="1646" w:hanging="360"/>
      </w:pPr>
      <w:rPr>
        <w:rFonts w:hint="default"/>
      </w:rPr>
    </w:lvl>
    <w:lvl w:ilvl="1" w:tplc="04190019" w:tentative="1">
      <w:start w:val="1"/>
      <w:numFmt w:val="lowerLetter"/>
      <w:lvlText w:val="%2."/>
      <w:lvlJc w:val="left"/>
      <w:pPr>
        <w:ind w:left="2366" w:hanging="360"/>
      </w:pPr>
    </w:lvl>
    <w:lvl w:ilvl="2" w:tplc="0419001B" w:tentative="1">
      <w:start w:val="1"/>
      <w:numFmt w:val="lowerRoman"/>
      <w:lvlText w:val="%3."/>
      <w:lvlJc w:val="right"/>
      <w:pPr>
        <w:ind w:left="3086" w:hanging="180"/>
      </w:pPr>
    </w:lvl>
    <w:lvl w:ilvl="3" w:tplc="0419000F" w:tentative="1">
      <w:start w:val="1"/>
      <w:numFmt w:val="decimal"/>
      <w:lvlText w:val="%4."/>
      <w:lvlJc w:val="left"/>
      <w:pPr>
        <w:ind w:left="3806" w:hanging="360"/>
      </w:pPr>
    </w:lvl>
    <w:lvl w:ilvl="4" w:tplc="04190019" w:tentative="1">
      <w:start w:val="1"/>
      <w:numFmt w:val="lowerLetter"/>
      <w:lvlText w:val="%5."/>
      <w:lvlJc w:val="left"/>
      <w:pPr>
        <w:ind w:left="4526" w:hanging="360"/>
      </w:pPr>
    </w:lvl>
    <w:lvl w:ilvl="5" w:tplc="0419001B" w:tentative="1">
      <w:start w:val="1"/>
      <w:numFmt w:val="lowerRoman"/>
      <w:lvlText w:val="%6."/>
      <w:lvlJc w:val="right"/>
      <w:pPr>
        <w:ind w:left="5246" w:hanging="180"/>
      </w:pPr>
    </w:lvl>
    <w:lvl w:ilvl="6" w:tplc="0419000F" w:tentative="1">
      <w:start w:val="1"/>
      <w:numFmt w:val="decimal"/>
      <w:lvlText w:val="%7."/>
      <w:lvlJc w:val="left"/>
      <w:pPr>
        <w:ind w:left="5966" w:hanging="360"/>
      </w:pPr>
    </w:lvl>
    <w:lvl w:ilvl="7" w:tplc="04190019" w:tentative="1">
      <w:start w:val="1"/>
      <w:numFmt w:val="lowerLetter"/>
      <w:lvlText w:val="%8."/>
      <w:lvlJc w:val="left"/>
      <w:pPr>
        <w:ind w:left="6686" w:hanging="360"/>
      </w:pPr>
    </w:lvl>
    <w:lvl w:ilvl="8" w:tplc="0419001B" w:tentative="1">
      <w:start w:val="1"/>
      <w:numFmt w:val="lowerRoman"/>
      <w:lvlText w:val="%9."/>
      <w:lvlJc w:val="right"/>
      <w:pPr>
        <w:ind w:left="7406" w:hanging="180"/>
      </w:pPr>
    </w:lvl>
  </w:abstractNum>
  <w:abstractNum w:abstractNumId="1" w15:restartNumberingAfterBreak="0">
    <w:nsid w:val="026B01D2"/>
    <w:multiLevelType w:val="hybridMultilevel"/>
    <w:tmpl w:val="6AE40ADA"/>
    <w:lvl w:ilvl="0" w:tplc="024EC0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7EC15A0"/>
    <w:multiLevelType w:val="hybridMultilevel"/>
    <w:tmpl w:val="86EA49CC"/>
    <w:lvl w:ilvl="0" w:tplc="0419000F">
      <w:start w:val="3"/>
      <w:numFmt w:val="decimal"/>
      <w:lvlText w:val="%1."/>
      <w:lvlJc w:val="left"/>
      <w:pPr>
        <w:ind w:left="107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816725"/>
    <w:multiLevelType w:val="hybridMultilevel"/>
    <w:tmpl w:val="84C60502"/>
    <w:lvl w:ilvl="0" w:tplc="14A4569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21BC52D5"/>
    <w:multiLevelType w:val="hybridMultilevel"/>
    <w:tmpl w:val="C486CE7C"/>
    <w:lvl w:ilvl="0" w:tplc="B83EBE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52657A0"/>
    <w:multiLevelType w:val="multilevel"/>
    <w:tmpl w:val="9FF64236"/>
    <w:lvl w:ilvl="0">
      <w:start w:val="1"/>
      <w:numFmt w:val="decimal"/>
      <w:suff w:val="space"/>
      <w:lvlText w:val="%1."/>
      <w:lvlJc w:val="left"/>
      <w:pPr>
        <w:ind w:left="284" w:hanging="284"/>
      </w:pPr>
      <w:rPr>
        <w:rFonts w:hint="default"/>
      </w:rPr>
    </w:lvl>
    <w:lvl w:ilvl="1">
      <w:start w:val="1"/>
      <w:numFmt w:val="decimal"/>
      <w:isLgl/>
      <w:suff w:val="space"/>
      <w:lvlText w:val="%1.%2."/>
      <w:lvlJc w:val="left"/>
      <w:pPr>
        <w:ind w:left="823" w:hanging="397"/>
      </w:pPr>
      <w:rPr>
        <w:b w:val="0"/>
        <w:bCs w:val="0"/>
        <w:i w:val="0"/>
        <w:iCs w:val="0"/>
        <w:sz w:val="28"/>
        <w:szCs w:val="28"/>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6" w15:restartNumberingAfterBreak="0">
    <w:nsid w:val="2A06511E"/>
    <w:multiLevelType w:val="multilevel"/>
    <w:tmpl w:val="286ADD0C"/>
    <w:lvl w:ilvl="0">
      <w:start w:val="1"/>
      <w:numFmt w:val="decimal"/>
      <w:lvlText w:val="%1."/>
      <w:lvlJc w:val="left"/>
      <w:pPr>
        <w:ind w:left="1069" w:hanging="360"/>
      </w:pPr>
      <w:rPr>
        <w:rFonts w:hint="default"/>
        <w:b/>
        <w:sz w:val="28"/>
        <w:szCs w:val="28"/>
      </w:rPr>
    </w:lvl>
    <w:lvl w:ilvl="1">
      <w:start w:val="1"/>
      <w:numFmt w:val="decimal"/>
      <w:isLgl/>
      <w:lvlText w:val="%1.%2."/>
      <w:lvlJc w:val="left"/>
      <w:pPr>
        <w:ind w:left="1895" w:hanging="1185"/>
      </w:pPr>
      <w:rPr>
        <w:rFonts w:hint="default"/>
        <w:b w:val="0"/>
        <w:sz w:val="28"/>
        <w:szCs w:val="28"/>
      </w:rPr>
    </w:lvl>
    <w:lvl w:ilvl="2">
      <w:start w:val="1"/>
      <w:numFmt w:val="decimal"/>
      <w:isLgl/>
      <w:lvlText w:val="%1.%2.%3."/>
      <w:lvlJc w:val="left"/>
      <w:pPr>
        <w:ind w:left="1916" w:hanging="1185"/>
      </w:pPr>
      <w:rPr>
        <w:rFonts w:hint="default"/>
      </w:rPr>
    </w:lvl>
    <w:lvl w:ilvl="3">
      <w:start w:val="1"/>
      <w:numFmt w:val="decimal"/>
      <w:isLgl/>
      <w:lvlText w:val="%1.%2.%3.%4."/>
      <w:lvlJc w:val="left"/>
      <w:pPr>
        <w:ind w:left="1927" w:hanging="1185"/>
      </w:pPr>
      <w:rPr>
        <w:rFonts w:hint="default"/>
      </w:rPr>
    </w:lvl>
    <w:lvl w:ilvl="4">
      <w:start w:val="1"/>
      <w:numFmt w:val="decimal"/>
      <w:isLgl/>
      <w:lvlText w:val="%1.%2.%3.%4.%5."/>
      <w:lvlJc w:val="left"/>
      <w:pPr>
        <w:ind w:left="1938" w:hanging="1185"/>
      </w:pPr>
      <w:rPr>
        <w:rFonts w:hint="default"/>
      </w:rPr>
    </w:lvl>
    <w:lvl w:ilvl="5">
      <w:start w:val="1"/>
      <w:numFmt w:val="decimal"/>
      <w:isLgl/>
      <w:lvlText w:val="%1.%2.%3.%4.%5.%6."/>
      <w:lvlJc w:val="left"/>
      <w:pPr>
        <w:ind w:left="1949" w:hanging="1185"/>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7" w15:restartNumberingAfterBreak="0">
    <w:nsid w:val="2C3F1C9B"/>
    <w:multiLevelType w:val="hybridMultilevel"/>
    <w:tmpl w:val="7DE415DE"/>
    <w:lvl w:ilvl="0" w:tplc="93D27058">
      <w:start w:val="8"/>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31472C6E"/>
    <w:multiLevelType w:val="hybridMultilevel"/>
    <w:tmpl w:val="4F88668E"/>
    <w:lvl w:ilvl="0" w:tplc="35C429D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31DD2FAE"/>
    <w:multiLevelType w:val="hybridMultilevel"/>
    <w:tmpl w:val="4F004A36"/>
    <w:lvl w:ilvl="0" w:tplc="615209EE">
      <w:start w:val="1"/>
      <w:numFmt w:val="decimal"/>
      <w:lvlText w:val="%1)"/>
      <w:lvlJc w:val="left"/>
      <w:pPr>
        <w:ind w:left="1211" w:hanging="360"/>
      </w:pPr>
      <w:rPr>
        <w:rFonts w:eastAsiaTheme="minorHAnsi"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3B3E0751"/>
    <w:multiLevelType w:val="hybridMultilevel"/>
    <w:tmpl w:val="F404E056"/>
    <w:lvl w:ilvl="0" w:tplc="6440477C">
      <w:start w:val="1"/>
      <w:numFmt w:val="decimal"/>
      <w:lvlText w:val="%1)"/>
      <w:lvlJc w:val="left"/>
      <w:pPr>
        <w:ind w:left="1571" w:hanging="360"/>
      </w:p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11" w15:restartNumberingAfterBreak="0">
    <w:nsid w:val="4F02425F"/>
    <w:multiLevelType w:val="multilevel"/>
    <w:tmpl w:val="041E3012"/>
    <w:lvl w:ilvl="0">
      <w:start w:val="3"/>
      <w:numFmt w:val="decimal"/>
      <w:lvlText w:val="%1."/>
      <w:lvlJc w:val="left"/>
      <w:pPr>
        <w:ind w:left="450" w:hanging="450"/>
      </w:pPr>
      <w:rPr>
        <w:rFonts w:hint="default"/>
        <w:b/>
      </w:rPr>
    </w:lvl>
    <w:lvl w:ilvl="1">
      <w:start w:val="1"/>
      <w:numFmt w:val="decimal"/>
      <w:lvlText w:val="%1.%2."/>
      <w:lvlJc w:val="left"/>
      <w:pPr>
        <w:ind w:left="1571" w:hanging="720"/>
      </w:pPr>
      <w:rPr>
        <w:rFonts w:hint="default"/>
        <w:b/>
      </w:rPr>
    </w:lvl>
    <w:lvl w:ilvl="2">
      <w:start w:val="1"/>
      <w:numFmt w:val="decimal"/>
      <w:lvlText w:val="%1.%2.%3."/>
      <w:lvlJc w:val="left"/>
      <w:pPr>
        <w:ind w:left="2422" w:hanging="720"/>
      </w:pPr>
      <w:rPr>
        <w:rFonts w:hint="default"/>
        <w:b w:val="0"/>
      </w:rPr>
    </w:lvl>
    <w:lvl w:ilvl="3">
      <w:start w:val="1"/>
      <w:numFmt w:val="decimal"/>
      <w:lvlText w:val="%1.%2.%3.%4."/>
      <w:lvlJc w:val="left"/>
      <w:pPr>
        <w:ind w:left="3633" w:hanging="108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695" w:hanging="1440"/>
      </w:pPr>
      <w:rPr>
        <w:rFonts w:hint="default"/>
        <w:b/>
      </w:rPr>
    </w:lvl>
    <w:lvl w:ilvl="6">
      <w:start w:val="1"/>
      <w:numFmt w:val="decimal"/>
      <w:lvlText w:val="%1.%2.%3.%4.%5.%6.%7."/>
      <w:lvlJc w:val="left"/>
      <w:pPr>
        <w:ind w:left="6906" w:hanging="1800"/>
      </w:pPr>
      <w:rPr>
        <w:rFonts w:hint="default"/>
        <w:b/>
      </w:rPr>
    </w:lvl>
    <w:lvl w:ilvl="7">
      <w:start w:val="1"/>
      <w:numFmt w:val="decimal"/>
      <w:lvlText w:val="%1.%2.%3.%4.%5.%6.%7.%8."/>
      <w:lvlJc w:val="left"/>
      <w:pPr>
        <w:ind w:left="7757" w:hanging="1800"/>
      </w:pPr>
      <w:rPr>
        <w:rFonts w:hint="default"/>
        <w:b/>
      </w:rPr>
    </w:lvl>
    <w:lvl w:ilvl="8">
      <w:start w:val="1"/>
      <w:numFmt w:val="decimal"/>
      <w:lvlText w:val="%1.%2.%3.%4.%5.%6.%7.%8.%9."/>
      <w:lvlJc w:val="left"/>
      <w:pPr>
        <w:ind w:left="8968" w:hanging="2160"/>
      </w:pPr>
      <w:rPr>
        <w:rFonts w:hint="default"/>
        <w:b/>
      </w:rPr>
    </w:lvl>
  </w:abstractNum>
  <w:abstractNum w:abstractNumId="12" w15:restartNumberingAfterBreak="0">
    <w:nsid w:val="5774472E"/>
    <w:multiLevelType w:val="hybridMultilevel"/>
    <w:tmpl w:val="E0D6111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D7D57C7"/>
    <w:multiLevelType w:val="hybridMultilevel"/>
    <w:tmpl w:val="6AE40ADA"/>
    <w:lvl w:ilvl="0" w:tplc="024EC0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55D6463"/>
    <w:multiLevelType w:val="hybridMultilevel"/>
    <w:tmpl w:val="BFBC0672"/>
    <w:lvl w:ilvl="0" w:tplc="35929EB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15:restartNumberingAfterBreak="0">
    <w:nsid w:val="6D5D6812"/>
    <w:multiLevelType w:val="hybridMultilevel"/>
    <w:tmpl w:val="CECE375C"/>
    <w:lvl w:ilvl="0" w:tplc="744616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4D55255"/>
    <w:multiLevelType w:val="hybridMultilevel"/>
    <w:tmpl w:val="C4568A56"/>
    <w:lvl w:ilvl="0" w:tplc="66207826">
      <w:start w:val="1"/>
      <w:numFmt w:val="decimal"/>
      <w:lvlText w:val="%1."/>
      <w:lvlJc w:val="left"/>
      <w:pPr>
        <w:ind w:left="1391" w:hanging="54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15:restartNumberingAfterBreak="0">
    <w:nsid w:val="797C4D41"/>
    <w:multiLevelType w:val="hybridMultilevel"/>
    <w:tmpl w:val="4F004A36"/>
    <w:lvl w:ilvl="0" w:tplc="615209EE">
      <w:start w:val="1"/>
      <w:numFmt w:val="decimal"/>
      <w:lvlText w:val="%1)"/>
      <w:lvlJc w:val="left"/>
      <w:pPr>
        <w:ind w:left="1211" w:hanging="360"/>
      </w:pPr>
      <w:rPr>
        <w:rFonts w:eastAsiaTheme="minorHAnsi"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15:restartNumberingAfterBreak="0">
    <w:nsid w:val="7D5C08EA"/>
    <w:multiLevelType w:val="hybridMultilevel"/>
    <w:tmpl w:val="3E302F5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6"/>
  </w:num>
  <w:num w:numId="5">
    <w:abstractNumId w:val="17"/>
  </w:num>
  <w:num w:numId="6">
    <w:abstractNumId w:val="9"/>
  </w:num>
  <w:num w:numId="7">
    <w:abstractNumId w:val="15"/>
  </w:num>
  <w:num w:numId="8">
    <w:abstractNumId w:val="1"/>
  </w:num>
  <w:num w:numId="9">
    <w:abstractNumId w:val="0"/>
  </w:num>
  <w:num w:numId="10">
    <w:abstractNumId w:val="2"/>
  </w:num>
  <w:num w:numId="11">
    <w:abstractNumId w:val="11"/>
  </w:num>
  <w:num w:numId="12">
    <w:abstractNumId w:val="3"/>
  </w:num>
  <w:num w:numId="13">
    <w:abstractNumId w:val="13"/>
  </w:num>
  <w:num w:numId="14">
    <w:abstractNumId w:val="12"/>
  </w:num>
  <w:num w:numId="15">
    <w:abstractNumId w:val="5"/>
  </w:num>
  <w:num w:numId="16">
    <w:abstractNumId w:val="6"/>
  </w:num>
  <w:num w:numId="17">
    <w:abstractNumId w:val="4"/>
  </w:num>
  <w:num w:numId="18">
    <w:abstractNumId w:val="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9BE"/>
    <w:rsid w:val="0000239E"/>
    <w:rsid w:val="00002D34"/>
    <w:rsid w:val="000052E4"/>
    <w:rsid w:val="00006239"/>
    <w:rsid w:val="00011B98"/>
    <w:rsid w:val="000152A8"/>
    <w:rsid w:val="00016BB2"/>
    <w:rsid w:val="000170D9"/>
    <w:rsid w:val="000174AF"/>
    <w:rsid w:val="00020120"/>
    <w:rsid w:val="00020864"/>
    <w:rsid w:val="00023741"/>
    <w:rsid w:val="00024059"/>
    <w:rsid w:val="00026DC2"/>
    <w:rsid w:val="00027ED7"/>
    <w:rsid w:val="00030197"/>
    <w:rsid w:val="00030EB8"/>
    <w:rsid w:val="000313E8"/>
    <w:rsid w:val="0003181D"/>
    <w:rsid w:val="00032EDD"/>
    <w:rsid w:val="000331B9"/>
    <w:rsid w:val="00033B1F"/>
    <w:rsid w:val="00034EE4"/>
    <w:rsid w:val="0003548D"/>
    <w:rsid w:val="00037CFD"/>
    <w:rsid w:val="000408AC"/>
    <w:rsid w:val="00041889"/>
    <w:rsid w:val="000423D6"/>
    <w:rsid w:val="00042E0A"/>
    <w:rsid w:val="000446C2"/>
    <w:rsid w:val="00045263"/>
    <w:rsid w:val="00045F42"/>
    <w:rsid w:val="00051118"/>
    <w:rsid w:val="0005251E"/>
    <w:rsid w:val="00052C3B"/>
    <w:rsid w:val="0005360E"/>
    <w:rsid w:val="00056B4D"/>
    <w:rsid w:val="00056DE7"/>
    <w:rsid w:val="0005728B"/>
    <w:rsid w:val="00061F0A"/>
    <w:rsid w:val="000674DD"/>
    <w:rsid w:val="00070A46"/>
    <w:rsid w:val="000740D5"/>
    <w:rsid w:val="00081779"/>
    <w:rsid w:val="000858BF"/>
    <w:rsid w:val="00091BFF"/>
    <w:rsid w:val="00091D10"/>
    <w:rsid w:val="00096E5A"/>
    <w:rsid w:val="000A2234"/>
    <w:rsid w:val="000A34C7"/>
    <w:rsid w:val="000B049F"/>
    <w:rsid w:val="000C2FFE"/>
    <w:rsid w:val="000C30A0"/>
    <w:rsid w:val="000C3B97"/>
    <w:rsid w:val="000C3FDF"/>
    <w:rsid w:val="000C63BA"/>
    <w:rsid w:val="000C74AA"/>
    <w:rsid w:val="000D36AE"/>
    <w:rsid w:val="000E009D"/>
    <w:rsid w:val="000E2859"/>
    <w:rsid w:val="000E36F3"/>
    <w:rsid w:val="000E3756"/>
    <w:rsid w:val="000E4FE8"/>
    <w:rsid w:val="000E7B6D"/>
    <w:rsid w:val="000F0C9C"/>
    <w:rsid w:val="000F2D44"/>
    <w:rsid w:val="000F4C95"/>
    <w:rsid w:val="000F6894"/>
    <w:rsid w:val="0010031A"/>
    <w:rsid w:val="00102AF3"/>
    <w:rsid w:val="00103658"/>
    <w:rsid w:val="00104458"/>
    <w:rsid w:val="00104636"/>
    <w:rsid w:val="001057AF"/>
    <w:rsid w:val="00106C3F"/>
    <w:rsid w:val="0011029A"/>
    <w:rsid w:val="00111EA5"/>
    <w:rsid w:val="001122AB"/>
    <w:rsid w:val="0012070B"/>
    <w:rsid w:val="00120D62"/>
    <w:rsid w:val="0012172C"/>
    <w:rsid w:val="0012311F"/>
    <w:rsid w:val="001266A4"/>
    <w:rsid w:val="00132FEC"/>
    <w:rsid w:val="00135680"/>
    <w:rsid w:val="00137EBD"/>
    <w:rsid w:val="0014652E"/>
    <w:rsid w:val="00147F1D"/>
    <w:rsid w:val="001504D6"/>
    <w:rsid w:val="00152396"/>
    <w:rsid w:val="001531C6"/>
    <w:rsid w:val="00153D38"/>
    <w:rsid w:val="00154264"/>
    <w:rsid w:val="00154EEC"/>
    <w:rsid w:val="00155FAE"/>
    <w:rsid w:val="0015644C"/>
    <w:rsid w:val="0016117B"/>
    <w:rsid w:val="00163CE9"/>
    <w:rsid w:val="001647EF"/>
    <w:rsid w:val="00165789"/>
    <w:rsid w:val="0016741F"/>
    <w:rsid w:val="00170A4A"/>
    <w:rsid w:val="00171F93"/>
    <w:rsid w:val="0017456E"/>
    <w:rsid w:val="00175F3F"/>
    <w:rsid w:val="00181547"/>
    <w:rsid w:val="0018222B"/>
    <w:rsid w:val="00183697"/>
    <w:rsid w:val="001857B4"/>
    <w:rsid w:val="001864A7"/>
    <w:rsid w:val="00191180"/>
    <w:rsid w:val="00191BFA"/>
    <w:rsid w:val="00194616"/>
    <w:rsid w:val="00195F79"/>
    <w:rsid w:val="00196017"/>
    <w:rsid w:val="00197089"/>
    <w:rsid w:val="001A1F2E"/>
    <w:rsid w:val="001A6B73"/>
    <w:rsid w:val="001A7565"/>
    <w:rsid w:val="001B1638"/>
    <w:rsid w:val="001B3DFC"/>
    <w:rsid w:val="001B4714"/>
    <w:rsid w:val="001B7592"/>
    <w:rsid w:val="001B7A6F"/>
    <w:rsid w:val="001C2B36"/>
    <w:rsid w:val="001C30AB"/>
    <w:rsid w:val="001C325B"/>
    <w:rsid w:val="001C3589"/>
    <w:rsid w:val="001C3F2E"/>
    <w:rsid w:val="001C4B7F"/>
    <w:rsid w:val="001D120A"/>
    <w:rsid w:val="001E0475"/>
    <w:rsid w:val="001E0929"/>
    <w:rsid w:val="001E1B6C"/>
    <w:rsid w:val="001E3D23"/>
    <w:rsid w:val="001E4E65"/>
    <w:rsid w:val="001E5777"/>
    <w:rsid w:val="001E67FD"/>
    <w:rsid w:val="001F0E73"/>
    <w:rsid w:val="001F1D37"/>
    <w:rsid w:val="001F414A"/>
    <w:rsid w:val="001F4240"/>
    <w:rsid w:val="00202755"/>
    <w:rsid w:val="002034CB"/>
    <w:rsid w:val="0020562B"/>
    <w:rsid w:val="00205DAA"/>
    <w:rsid w:val="00205F89"/>
    <w:rsid w:val="002066DB"/>
    <w:rsid w:val="00210A48"/>
    <w:rsid w:val="00212766"/>
    <w:rsid w:val="0021368E"/>
    <w:rsid w:val="00213E96"/>
    <w:rsid w:val="00214231"/>
    <w:rsid w:val="0021799C"/>
    <w:rsid w:val="002235D4"/>
    <w:rsid w:val="00224D81"/>
    <w:rsid w:val="00231831"/>
    <w:rsid w:val="002413CC"/>
    <w:rsid w:val="0024210A"/>
    <w:rsid w:val="002451D9"/>
    <w:rsid w:val="002453E8"/>
    <w:rsid w:val="00245800"/>
    <w:rsid w:val="0024621C"/>
    <w:rsid w:val="00253293"/>
    <w:rsid w:val="00253B68"/>
    <w:rsid w:val="00253F25"/>
    <w:rsid w:val="00255887"/>
    <w:rsid w:val="00257AD3"/>
    <w:rsid w:val="00257E5B"/>
    <w:rsid w:val="00261DCD"/>
    <w:rsid w:val="00270B15"/>
    <w:rsid w:val="0027119F"/>
    <w:rsid w:val="00272C77"/>
    <w:rsid w:val="00273F62"/>
    <w:rsid w:val="00283783"/>
    <w:rsid w:val="0028454B"/>
    <w:rsid w:val="00287DED"/>
    <w:rsid w:val="00293BD7"/>
    <w:rsid w:val="0029598B"/>
    <w:rsid w:val="002A0358"/>
    <w:rsid w:val="002A08FF"/>
    <w:rsid w:val="002A1825"/>
    <w:rsid w:val="002A2A95"/>
    <w:rsid w:val="002A3D09"/>
    <w:rsid w:val="002A525C"/>
    <w:rsid w:val="002A5E67"/>
    <w:rsid w:val="002B04CA"/>
    <w:rsid w:val="002B2A01"/>
    <w:rsid w:val="002B6E19"/>
    <w:rsid w:val="002B7770"/>
    <w:rsid w:val="002C17AA"/>
    <w:rsid w:val="002C1DB5"/>
    <w:rsid w:val="002C4B33"/>
    <w:rsid w:val="002C6763"/>
    <w:rsid w:val="002C7924"/>
    <w:rsid w:val="002D24A2"/>
    <w:rsid w:val="002D3AC9"/>
    <w:rsid w:val="002D41B4"/>
    <w:rsid w:val="002D4438"/>
    <w:rsid w:val="002D583B"/>
    <w:rsid w:val="002D60A2"/>
    <w:rsid w:val="002D65F6"/>
    <w:rsid w:val="002D6E70"/>
    <w:rsid w:val="002E03EE"/>
    <w:rsid w:val="002E599D"/>
    <w:rsid w:val="002F1760"/>
    <w:rsid w:val="002F1E73"/>
    <w:rsid w:val="002F3143"/>
    <w:rsid w:val="002F5752"/>
    <w:rsid w:val="002F5FBC"/>
    <w:rsid w:val="003038E0"/>
    <w:rsid w:val="003051E3"/>
    <w:rsid w:val="003064A1"/>
    <w:rsid w:val="00307636"/>
    <w:rsid w:val="00310CDC"/>
    <w:rsid w:val="00314448"/>
    <w:rsid w:val="003145F0"/>
    <w:rsid w:val="00315E71"/>
    <w:rsid w:val="00326C19"/>
    <w:rsid w:val="00327BD2"/>
    <w:rsid w:val="003307E3"/>
    <w:rsid w:val="00330A9F"/>
    <w:rsid w:val="00332577"/>
    <w:rsid w:val="003329C6"/>
    <w:rsid w:val="0033302E"/>
    <w:rsid w:val="00337C75"/>
    <w:rsid w:val="00340AF3"/>
    <w:rsid w:val="00341F58"/>
    <w:rsid w:val="00343929"/>
    <w:rsid w:val="0034412C"/>
    <w:rsid w:val="00344284"/>
    <w:rsid w:val="00344A0B"/>
    <w:rsid w:val="00344FE1"/>
    <w:rsid w:val="0034559F"/>
    <w:rsid w:val="00366EE5"/>
    <w:rsid w:val="0036723D"/>
    <w:rsid w:val="00367CCE"/>
    <w:rsid w:val="00370E90"/>
    <w:rsid w:val="003713DC"/>
    <w:rsid w:val="00371599"/>
    <w:rsid w:val="003716CA"/>
    <w:rsid w:val="00372188"/>
    <w:rsid w:val="0037541F"/>
    <w:rsid w:val="003759B3"/>
    <w:rsid w:val="00376C00"/>
    <w:rsid w:val="0038053F"/>
    <w:rsid w:val="003825CD"/>
    <w:rsid w:val="003840B9"/>
    <w:rsid w:val="003840FB"/>
    <w:rsid w:val="00385BB4"/>
    <w:rsid w:val="0039155C"/>
    <w:rsid w:val="00393B97"/>
    <w:rsid w:val="003A0CE9"/>
    <w:rsid w:val="003A221A"/>
    <w:rsid w:val="003A5237"/>
    <w:rsid w:val="003A7EA2"/>
    <w:rsid w:val="003B10AB"/>
    <w:rsid w:val="003B2E16"/>
    <w:rsid w:val="003B4BD1"/>
    <w:rsid w:val="003B67D1"/>
    <w:rsid w:val="003B6C04"/>
    <w:rsid w:val="003C0BA7"/>
    <w:rsid w:val="003C0CB4"/>
    <w:rsid w:val="003C1100"/>
    <w:rsid w:val="003C3815"/>
    <w:rsid w:val="003C5254"/>
    <w:rsid w:val="003C5B32"/>
    <w:rsid w:val="003C7B6B"/>
    <w:rsid w:val="003D0825"/>
    <w:rsid w:val="003D12E3"/>
    <w:rsid w:val="003D18CD"/>
    <w:rsid w:val="003D2DDE"/>
    <w:rsid w:val="003D6879"/>
    <w:rsid w:val="003E139C"/>
    <w:rsid w:val="003E3250"/>
    <w:rsid w:val="003E725E"/>
    <w:rsid w:val="003F6B47"/>
    <w:rsid w:val="0040019A"/>
    <w:rsid w:val="00402D82"/>
    <w:rsid w:val="00405B37"/>
    <w:rsid w:val="00406D74"/>
    <w:rsid w:val="00412E7C"/>
    <w:rsid w:val="0041787A"/>
    <w:rsid w:val="00423462"/>
    <w:rsid w:val="00433D24"/>
    <w:rsid w:val="0043590C"/>
    <w:rsid w:val="004364E5"/>
    <w:rsid w:val="00440DC3"/>
    <w:rsid w:val="00442A0D"/>
    <w:rsid w:val="00443DDD"/>
    <w:rsid w:val="004471BD"/>
    <w:rsid w:val="00447A87"/>
    <w:rsid w:val="00452CF3"/>
    <w:rsid w:val="004539C1"/>
    <w:rsid w:val="00453C3C"/>
    <w:rsid w:val="00453EB9"/>
    <w:rsid w:val="00454D3A"/>
    <w:rsid w:val="00460758"/>
    <w:rsid w:val="00463301"/>
    <w:rsid w:val="00465417"/>
    <w:rsid w:val="004656A2"/>
    <w:rsid w:val="00466A56"/>
    <w:rsid w:val="00466EEB"/>
    <w:rsid w:val="00474436"/>
    <w:rsid w:val="00481929"/>
    <w:rsid w:val="00486072"/>
    <w:rsid w:val="0049184F"/>
    <w:rsid w:val="00492F1F"/>
    <w:rsid w:val="00493310"/>
    <w:rsid w:val="004A2925"/>
    <w:rsid w:val="004A4385"/>
    <w:rsid w:val="004B1760"/>
    <w:rsid w:val="004B3DC1"/>
    <w:rsid w:val="004B7962"/>
    <w:rsid w:val="004B7D93"/>
    <w:rsid w:val="004B7DF1"/>
    <w:rsid w:val="004C0644"/>
    <w:rsid w:val="004C0A3C"/>
    <w:rsid w:val="004C5D04"/>
    <w:rsid w:val="004D04C9"/>
    <w:rsid w:val="004D15A2"/>
    <w:rsid w:val="004D2451"/>
    <w:rsid w:val="004D4703"/>
    <w:rsid w:val="004D560E"/>
    <w:rsid w:val="004D60F6"/>
    <w:rsid w:val="004E3CEA"/>
    <w:rsid w:val="004E7AE7"/>
    <w:rsid w:val="004F1BCB"/>
    <w:rsid w:val="004F23EA"/>
    <w:rsid w:val="004F292D"/>
    <w:rsid w:val="004F2BB8"/>
    <w:rsid w:val="004F38DE"/>
    <w:rsid w:val="004F58F1"/>
    <w:rsid w:val="00500C2D"/>
    <w:rsid w:val="00501614"/>
    <w:rsid w:val="005018EE"/>
    <w:rsid w:val="005019F1"/>
    <w:rsid w:val="00501E44"/>
    <w:rsid w:val="00502DC0"/>
    <w:rsid w:val="00503813"/>
    <w:rsid w:val="00505FB6"/>
    <w:rsid w:val="00506C0E"/>
    <w:rsid w:val="00510D73"/>
    <w:rsid w:val="00511FB8"/>
    <w:rsid w:val="005147EB"/>
    <w:rsid w:val="00515EAA"/>
    <w:rsid w:val="005163A2"/>
    <w:rsid w:val="005203C0"/>
    <w:rsid w:val="00524F7F"/>
    <w:rsid w:val="00526F5D"/>
    <w:rsid w:val="00526F8F"/>
    <w:rsid w:val="00537612"/>
    <w:rsid w:val="0053783B"/>
    <w:rsid w:val="005407A4"/>
    <w:rsid w:val="005415F8"/>
    <w:rsid w:val="00542617"/>
    <w:rsid w:val="0054565C"/>
    <w:rsid w:val="00545766"/>
    <w:rsid w:val="00547256"/>
    <w:rsid w:val="00547C16"/>
    <w:rsid w:val="0055012D"/>
    <w:rsid w:val="00550174"/>
    <w:rsid w:val="00550486"/>
    <w:rsid w:val="00552194"/>
    <w:rsid w:val="00552D56"/>
    <w:rsid w:val="00555F06"/>
    <w:rsid w:val="00557F10"/>
    <w:rsid w:val="00560FD4"/>
    <w:rsid w:val="005616CC"/>
    <w:rsid w:val="00564217"/>
    <w:rsid w:val="00565510"/>
    <w:rsid w:val="00572321"/>
    <w:rsid w:val="005737A4"/>
    <w:rsid w:val="005808CE"/>
    <w:rsid w:val="00581D56"/>
    <w:rsid w:val="005821ED"/>
    <w:rsid w:val="0058488E"/>
    <w:rsid w:val="005850F5"/>
    <w:rsid w:val="00586575"/>
    <w:rsid w:val="00587B1A"/>
    <w:rsid w:val="00587CFE"/>
    <w:rsid w:val="0059046E"/>
    <w:rsid w:val="00590A1F"/>
    <w:rsid w:val="00593C15"/>
    <w:rsid w:val="0059445B"/>
    <w:rsid w:val="00596842"/>
    <w:rsid w:val="00597ED1"/>
    <w:rsid w:val="005B05FC"/>
    <w:rsid w:val="005B2EAC"/>
    <w:rsid w:val="005B347F"/>
    <w:rsid w:val="005B3AD6"/>
    <w:rsid w:val="005B3D01"/>
    <w:rsid w:val="005B424F"/>
    <w:rsid w:val="005B4D36"/>
    <w:rsid w:val="005B59CA"/>
    <w:rsid w:val="005B7BE2"/>
    <w:rsid w:val="005C14B5"/>
    <w:rsid w:val="005C1825"/>
    <w:rsid w:val="005C348E"/>
    <w:rsid w:val="005D1652"/>
    <w:rsid w:val="005D2044"/>
    <w:rsid w:val="005D2241"/>
    <w:rsid w:val="005D2C30"/>
    <w:rsid w:val="005D2ED4"/>
    <w:rsid w:val="005D62E4"/>
    <w:rsid w:val="005D6762"/>
    <w:rsid w:val="005D6D76"/>
    <w:rsid w:val="005E02B9"/>
    <w:rsid w:val="005E2F1C"/>
    <w:rsid w:val="005E600D"/>
    <w:rsid w:val="005F3850"/>
    <w:rsid w:val="005F572D"/>
    <w:rsid w:val="005F713D"/>
    <w:rsid w:val="005F7AB7"/>
    <w:rsid w:val="00600908"/>
    <w:rsid w:val="00601F6D"/>
    <w:rsid w:val="00605DAA"/>
    <w:rsid w:val="006063E9"/>
    <w:rsid w:val="006144CE"/>
    <w:rsid w:val="0061480A"/>
    <w:rsid w:val="006150E6"/>
    <w:rsid w:val="00624745"/>
    <w:rsid w:val="0063182F"/>
    <w:rsid w:val="00633B79"/>
    <w:rsid w:val="006363FB"/>
    <w:rsid w:val="00637B09"/>
    <w:rsid w:val="00641D2A"/>
    <w:rsid w:val="00644879"/>
    <w:rsid w:val="00644B8F"/>
    <w:rsid w:val="00644BF5"/>
    <w:rsid w:val="00646E23"/>
    <w:rsid w:val="00651C2F"/>
    <w:rsid w:val="00654FB1"/>
    <w:rsid w:val="006565C4"/>
    <w:rsid w:val="006576D1"/>
    <w:rsid w:val="00660137"/>
    <w:rsid w:val="00661C78"/>
    <w:rsid w:val="00663BCF"/>
    <w:rsid w:val="00664199"/>
    <w:rsid w:val="00664EBC"/>
    <w:rsid w:val="00666AB7"/>
    <w:rsid w:val="00667656"/>
    <w:rsid w:val="00670169"/>
    <w:rsid w:val="0067103D"/>
    <w:rsid w:val="00677214"/>
    <w:rsid w:val="0067748A"/>
    <w:rsid w:val="006801E6"/>
    <w:rsid w:val="00680DE8"/>
    <w:rsid w:val="0068150A"/>
    <w:rsid w:val="00681CE0"/>
    <w:rsid w:val="00684241"/>
    <w:rsid w:val="00690947"/>
    <w:rsid w:val="00694E64"/>
    <w:rsid w:val="00696A1D"/>
    <w:rsid w:val="006A013D"/>
    <w:rsid w:val="006A0F59"/>
    <w:rsid w:val="006A2457"/>
    <w:rsid w:val="006A33D5"/>
    <w:rsid w:val="006A5209"/>
    <w:rsid w:val="006B2576"/>
    <w:rsid w:val="006B5709"/>
    <w:rsid w:val="006B6A4A"/>
    <w:rsid w:val="006B6E0E"/>
    <w:rsid w:val="006B7E0F"/>
    <w:rsid w:val="006C1BED"/>
    <w:rsid w:val="006C2747"/>
    <w:rsid w:val="006C7AEC"/>
    <w:rsid w:val="006D0736"/>
    <w:rsid w:val="006D09B0"/>
    <w:rsid w:val="006D193A"/>
    <w:rsid w:val="006D250E"/>
    <w:rsid w:val="006D5B0D"/>
    <w:rsid w:val="006D69F1"/>
    <w:rsid w:val="006D76F2"/>
    <w:rsid w:val="006F0FA6"/>
    <w:rsid w:val="006F2334"/>
    <w:rsid w:val="006F3526"/>
    <w:rsid w:val="006F5177"/>
    <w:rsid w:val="006F619A"/>
    <w:rsid w:val="00703E12"/>
    <w:rsid w:val="007041AA"/>
    <w:rsid w:val="00711113"/>
    <w:rsid w:val="0071223F"/>
    <w:rsid w:val="007127C3"/>
    <w:rsid w:val="00715105"/>
    <w:rsid w:val="00717267"/>
    <w:rsid w:val="00725274"/>
    <w:rsid w:val="00725B47"/>
    <w:rsid w:val="00726CAA"/>
    <w:rsid w:val="00732137"/>
    <w:rsid w:val="00737380"/>
    <w:rsid w:val="00740CF0"/>
    <w:rsid w:val="00742A57"/>
    <w:rsid w:val="007502FD"/>
    <w:rsid w:val="007541DB"/>
    <w:rsid w:val="00754750"/>
    <w:rsid w:val="00755141"/>
    <w:rsid w:val="007606BE"/>
    <w:rsid w:val="00761F84"/>
    <w:rsid w:val="00766177"/>
    <w:rsid w:val="00770C3C"/>
    <w:rsid w:val="00774D8E"/>
    <w:rsid w:val="00783234"/>
    <w:rsid w:val="00784928"/>
    <w:rsid w:val="00786A0F"/>
    <w:rsid w:val="00786DFC"/>
    <w:rsid w:val="00792386"/>
    <w:rsid w:val="007939A0"/>
    <w:rsid w:val="00794405"/>
    <w:rsid w:val="007945BC"/>
    <w:rsid w:val="007A0184"/>
    <w:rsid w:val="007A30E3"/>
    <w:rsid w:val="007A3302"/>
    <w:rsid w:val="007A5113"/>
    <w:rsid w:val="007A5A25"/>
    <w:rsid w:val="007B6235"/>
    <w:rsid w:val="007C367B"/>
    <w:rsid w:val="007C3CD5"/>
    <w:rsid w:val="007C526B"/>
    <w:rsid w:val="007C5D57"/>
    <w:rsid w:val="007C7ABA"/>
    <w:rsid w:val="007D7FC9"/>
    <w:rsid w:val="007E09D0"/>
    <w:rsid w:val="007E0CF3"/>
    <w:rsid w:val="007E543B"/>
    <w:rsid w:val="007E7BE9"/>
    <w:rsid w:val="007F0AB8"/>
    <w:rsid w:val="007F2FEE"/>
    <w:rsid w:val="007F396E"/>
    <w:rsid w:val="007F7D9A"/>
    <w:rsid w:val="00800731"/>
    <w:rsid w:val="008009DE"/>
    <w:rsid w:val="00800A1C"/>
    <w:rsid w:val="00800C6C"/>
    <w:rsid w:val="0080126C"/>
    <w:rsid w:val="00801A74"/>
    <w:rsid w:val="008031B5"/>
    <w:rsid w:val="00810C44"/>
    <w:rsid w:val="00821704"/>
    <w:rsid w:val="00821851"/>
    <w:rsid w:val="008244AB"/>
    <w:rsid w:val="00826C73"/>
    <w:rsid w:val="00827656"/>
    <w:rsid w:val="0083087A"/>
    <w:rsid w:val="0083090D"/>
    <w:rsid w:val="00830FA7"/>
    <w:rsid w:val="00831EEC"/>
    <w:rsid w:val="00837766"/>
    <w:rsid w:val="00841C2E"/>
    <w:rsid w:val="0084371B"/>
    <w:rsid w:val="00852579"/>
    <w:rsid w:val="008537D5"/>
    <w:rsid w:val="00856194"/>
    <w:rsid w:val="008565EF"/>
    <w:rsid w:val="00856655"/>
    <w:rsid w:val="008575A0"/>
    <w:rsid w:val="00862D99"/>
    <w:rsid w:val="0086315D"/>
    <w:rsid w:val="00863226"/>
    <w:rsid w:val="008676D1"/>
    <w:rsid w:val="00871467"/>
    <w:rsid w:val="00874958"/>
    <w:rsid w:val="00874FC7"/>
    <w:rsid w:val="00883DD1"/>
    <w:rsid w:val="00890B5F"/>
    <w:rsid w:val="00891E76"/>
    <w:rsid w:val="00894A99"/>
    <w:rsid w:val="00896CFD"/>
    <w:rsid w:val="00896D65"/>
    <w:rsid w:val="008A2444"/>
    <w:rsid w:val="008A2598"/>
    <w:rsid w:val="008A3290"/>
    <w:rsid w:val="008A3DD5"/>
    <w:rsid w:val="008A46E0"/>
    <w:rsid w:val="008A73C9"/>
    <w:rsid w:val="008B3257"/>
    <w:rsid w:val="008B4DCE"/>
    <w:rsid w:val="008B781D"/>
    <w:rsid w:val="008C0273"/>
    <w:rsid w:val="008C0B9E"/>
    <w:rsid w:val="008C121B"/>
    <w:rsid w:val="008C13E1"/>
    <w:rsid w:val="008C194E"/>
    <w:rsid w:val="008C2686"/>
    <w:rsid w:val="008C32DE"/>
    <w:rsid w:val="008C5F06"/>
    <w:rsid w:val="008D6C87"/>
    <w:rsid w:val="008E2ACA"/>
    <w:rsid w:val="008E4286"/>
    <w:rsid w:val="008E436E"/>
    <w:rsid w:val="008E4710"/>
    <w:rsid w:val="008E508D"/>
    <w:rsid w:val="008F13BC"/>
    <w:rsid w:val="008F3712"/>
    <w:rsid w:val="008F4D94"/>
    <w:rsid w:val="008F55DC"/>
    <w:rsid w:val="008F6D92"/>
    <w:rsid w:val="00913008"/>
    <w:rsid w:val="00913C5B"/>
    <w:rsid w:val="00915324"/>
    <w:rsid w:val="00920BF2"/>
    <w:rsid w:val="00920E8F"/>
    <w:rsid w:val="00921192"/>
    <w:rsid w:val="0092196C"/>
    <w:rsid w:val="00921FC3"/>
    <w:rsid w:val="00925A33"/>
    <w:rsid w:val="00927DCF"/>
    <w:rsid w:val="00931475"/>
    <w:rsid w:val="00932A27"/>
    <w:rsid w:val="00932FB4"/>
    <w:rsid w:val="009363A3"/>
    <w:rsid w:val="00936B25"/>
    <w:rsid w:val="00945347"/>
    <w:rsid w:val="009567FE"/>
    <w:rsid w:val="009625EC"/>
    <w:rsid w:val="00974A09"/>
    <w:rsid w:val="0097743E"/>
    <w:rsid w:val="00981132"/>
    <w:rsid w:val="00986477"/>
    <w:rsid w:val="0099342D"/>
    <w:rsid w:val="009941F8"/>
    <w:rsid w:val="00995491"/>
    <w:rsid w:val="009958B2"/>
    <w:rsid w:val="009972C7"/>
    <w:rsid w:val="0099730E"/>
    <w:rsid w:val="009A64C5"/>
    <w:rsid w:val="009A7636"/>
    <w:rsid w:val="009A777A"/>
    <w:rsid w:val="009B12EA"/>
    <w:rsid w:val="009B183D"/>
    <w:rsid w:val="009B268C"/>
    <w:rsid w:val="009B2765"/>
    <w:rsid w:val="009B58D4"/>
    <w:rsid w:val="009B5E88"/>
    <w:rsid w:val="009B6EB2"/>
    <w:rsid w:val="009B71C2"/>
    <w:rsid w:val="009B761A"/>
    <w:rsid w:val="009C41E9"/>
    <w:rsid w:val="009C5DC9"/>
    <w:rsid w:val="009D0412"/>
    <w:rsid w:val="009D46B2"/>
    <w:rsid w:val="009D7C88"/>
    <w:rsid w:val="009E0BEF"/>
    <w:rsid w:val="009E2F6E"/>
    <w:rsid w:val="009E3CD3"/>
    <w:rsid w:val="009E432E"/>
    <w:rsid w:val="009E6759"/>
    <w:rsid w:val="009F2B17"/>
    <w:rsid w:val="009F40D5"/>
    <w:rsid w:val="009F4273"/>
    <w:rsid w:val="00A00F77"/>
    <w:rsid w:val="00A02469"/>
    <w:rsid w:val="00A03337"/>
    <w:rsid w:val="00A07563"/>
    <w:rsid w:val="00A0764F"/>
    <w:rsid w:val="00A13CE7"/>
    <w:rsid w:val="00A15412"/>
    <w:rsid w:val="00A203E0"/>
    <w:rsid w:val="00A31F99"/>
    <w:rsid w:val="00A338A1"/>
    <w:rsid w:val="00A348CD"/>
    <w:rsid w:val="00A3715A"/>
    <w:rsid w:val="00A41B61"/>
    <w:rsid w:val="00A427D4"/>
    <w:rsid w:val="00A44F1C"/>
    <w:rsid w:val="00A45BE5"/>
    <w:rsid w:val="00A522A6"/>
    <w:rsid w:val="00A56E7B"/>
    <w:rsid w:val="00A57DE8"/>
    <w:rsid w:val="00A614CA"/>
    <w:rsid w:val="00A61801"/>
    <w:rsid w:val="00A63732"/>
    <w:rsid w:val="00A64BC1"/>
    <w:rsid w:val="00A671F4"/>
    <w:rsid w:val="00A67F7C"/>
    <w:rsid w:val="00A70B9F"/>
    <w:rsid w:val="00A70F9A"/>
    <w:rsid w:val="00A720C7"/>
    <w:rsid w:val="00A804E8"/>
    <w:rsid w:val="00A8154A"/>
    <w:rsid w:val="00A81D28"/>
    <w:rsid w:val="00A81FD5"/>
    <w:rsid w:val="00A829BB"/>
    <w:rsid w:val="00A8330E"/>
    <w:rsid w:val="00A91759"/>
    <w:rsid w:val="00A91E7D"/>
    <w:rsid w:val="00A92B08"/>
    <w:rsid w:val="00A9317F"/>
    <w:rsid w:val="00A956C1"/>
    <w:rsid w:val="00A95F4F"/>
    <w:rsid w:val="00AA2024"/>
    <w:rsid w:val="00AA4F9C"/>
    <w:rsid w:val="00AA6061"/>
    <w:rsid w:val="00AB2920"/>
    <w:rsid w:val="00AC51AB"/>
    <w:rsid w:val="00AD3FF5"/>
    <w:rsid w:val="00AD4A9F"/>
    <w:rsid w:val="00AD6353"/>
    <w:rsid w:val="00AD7FCC"/>
    <w:rsid w:val="00AE1FF4"/>
    <w:rsid w:val="00AE34F1"/>
    <w:rsid w:val="00AE402D"/>
    <w:rsid w:val="00AE48EA"/>
    <w:rsid w:val="00AE5BD1"/>
    <w:rsid w:val="00AE7752"/>
    <w:rsid w:val="00AE7BBD"/>
    <w:rsid w:val="00AF2865"/>
    <w:rsid w:val="00AF404F"/>
    <w:rsid w:val="00AF5D0C"/>
    <w:rsid w:val="00B123AB"/>
    <w:rsid w:val="00B142BC"/>
    <w:rsid w:val="00B170B2"/>
    <w:rsid w:val="00B21A5E"/>
    <w:rsid w:val="00B235F6"/>
    <w:rsid w:val="00B241BF"/>
    <w:rsid w:val="00B248E3"/>
    <w:rsid w:val="00B25F59"/>
    <w:rsid w:val="00B35976"/>
    <w:rsid w:val="00B35C04"/>
    <w:rsid w:val="00B36DFE"/>
    <w:rsid w:val="00B37B45"/>
    <w:rsid w:val="00B37EEA"/>
    <w:rsid w:val="00B42913"/>
    <w:rsid w:val="00B42D7F"/>
    <w:rsid w:val="00B430B8"/>
    <w:rsid w:val="00B44D8D"/>
    <w:rsid w:val="00B51ED0"/>
    <w:rsid w:val="00B605F6"/>
    <w:rsid w:val="00B64442"/>
    <w:rsid w:val="00B65183"/>
    <w:rsid w:val="00B656D2"/>
    <w:rsid w:val="00B66367"/>
    <w:rsid w:val="00B66573"/>
    <w:rsid w:val="00B670FF"/>
    <w:rsid w:val="00B72BE3"/>
    <w:rsid w:val="00B757A0"/>
    <w:rsid w:val="00B776C6"/>
    <w:rsid w:val="00B7786E"/>
    <w:rsid w:val="00B806E5"/>
    <w:rsid w:val="00B83ABE"/>
    <w:rsid w:val="00B85249"/>
    <w:rsid w:val="00B90D9F"/>
    <w:rsid w:val="00B91E5C"/>
    <w:rsid w:val="00B92371"/>
    <w:rsid w:val="00B94B0E"/>
    <w:rsid w:val="00BA11EF"/>
    <w:rsid w:val="00BA58CD"/>
    <w:rsid w:val="00BA648F"/>
    <w:rsid w:val="00BB18FF"/>
    <w:rsid w:val="00BB6775"/>
    <w:rsid w:val="00BC2412"/>
    <w:rsid w:val="00BC3AAE"/>
    <w:rsid w:val="00BC3E2B"/>
    <w:rsid w:val="00BD0A89"/>
    <w:rsid w:val="00BD0E70"/>
    <w:rsid w:val="00BD3010"/>
    <w:rsid w:val="00BD3926"/>
    <w:rsid w:val="00BD7444"/>
    <w:rsid w:val="00BE42AF"/>
    <w:rsid w:val="00BF3186"/>
    <w:rsid w:val="00BF4902"/>
    <w:rsid w:val="00BF5B8D"/>
    <w:rsid w:val="00BF7A6B"/>
    <w:rsid w:val="00C0278D"/>
    <w:rsid w:val="00C0530E"/>
    <w:rsid w:val="00C10171"/>
    <w:rsid w:val="00C129C4"/>
    <w:rsid w:val="00C15722"/>
    <w:rsid w:val="00C15FE0"/>
    <w:rsid w:val="00C21B72"/>
    <w:rsid w:val="00C22670"/>
    <w:rsid w:val="00C229BE"/>
    <w:rsid w:val="00C358E1"/>
    <w:rsid w:val="00C367FF"/>
    <w:rsid w:val="00C37597"/>
    <w:rsid w:val="00C43D99"/>
    <w:rsid w:val="00C43E01"/>
    <w:rsid w:val="00C4451A"/>
    <w:rsid w:val="00C462A5"/>
    <w:rsid w:val="00C51E5D"/>
    <w:rsid w:val="00C5323B"/>
    <w:rsid w:val="00C53508"/>
    <w:rsid w:val="00C54E0F"/>
    <w:rsid w:val="00C575AB"/>
    <w:rsid w:val="00C654D0"/>
    <w:rsid w:val="00C666CD"/>
    <w:rsid w:val="00C717A1"/>
    <w:rsid w:val="00C753D7"/>
    <w:rsid w:val="00C75FF7"/>
    <w:rsid w:val="00C764EB"/>
    <w:rsid w:val="00C80B64"/>
    <w:rsid w:val="00C81C85"/>
    <w:rsid w:val="00C82E1E"/>
    <w:rsid w:val="00C83737"/>
    <w:rsid w:val="00C84C68"/>
    <w:rsid w:val="00C85250"/>
    <w:rsid w:val="00C87C1D"/>
    <w:rsid w:val="00C92BBC"/>
    <w:rsid w:val="00CA0633"/>
    <w:rsid w:val="00CA0E3C"/>
    <w:rsid w:val="00CA1529"/>
    <w:rsid w:val="00CA18EF"/>
    <w:rsid w:val="00CA3E44"/>
    <w:rsid w:val="00CA4E62"/>
    <w:rsid w:val="00CB1C00"/>
    <w:rsid w:val="00CB3493"/>
    <w:rsid w:val="00CB4236"/>
    <w:rsid w:val="00CB4698"/>
    <w:rsid w:val="00CB4BC9"/>
    <w:rsid w:val="00CB6D0E"/>
    <w:rsid w:val="00CB7D30"/>
    <w:rsid w:val="00CC18F8"/>
    <w:rsid w:val="00CC1B85"/>
    <w:rsid w:val="00CC20D9"/>
    <w:rsid w:val="00CC2480"/>
    <w:rsid w:val="00CC64BC"/>
    <w:rsid w:val="00CD2015"/>
    <w:rsid w:val="00CD5A39"/>
    <w:rsid w:val="00CD63E4"/>
    <w:rsid w:val="00CE5ABF"/>
    <w:rsid w:val="00CE6C18"/>
    <w:rsid w:val="00CF0A82"/>
    <w:rsid w:val="00CF1F3A"/>
    <w:rsid w:val="00CF3159"/>
    <w:rsid w:val="00CF38E2"/>
    <w:rsid w:val="00CF57EC"/>
    <w:rsid w:val="00D01569"/>
    <w:rsid w:val="00D01634"/>
    <w:rsid w:val="00D05D12"/>
    <w:rsid w:val="00D07BDC"/>
    <w:rsid w:val="00D10C19"/>
    <w:rsid w:val="00D13734"/>
    <w:rsid w:val="00D219AE"/>
    <w:rsid w:val="00D221ED"/>
    <w:rsid w:val="00D261F1"/>
    <w:rsid w:val="00D31FD9"/>
    <w:rsid w:val="00D3466C"/>
    <w:rsid w:val="00D367B2"/>
    <w:rsid w:val="00D420C3"/>
    <w:rsid w:val="00D44FA8"/>
    <w:rsid w:val="00D472A1"/>
    <w:rsid w:val="00D506FA"/>
    <w:rsid w:val="00D53C00"/>
    <w:rsid w:val="00D61EBC"/>
    <w:rsid w:val="00D65668"/>
    <w:rsid w:val="00D67679"/>
    <w:rsid w:val="00D7575B"/>
    <w:rsid w:val="00D761C0"/>
    <w:rsid w:val="00D83428"/>
    <w:rsid w:val="00D84061"/>
    <w:rsid w:val="00D85439"/>
    <w:rsid w:val="00D905E0"/>
    <w:rsid w:val="00D93B35"/>
    <w:rsid w:val="00D949FA"/>
    <w:rsid w:val="00D94EF8"/>
    <w:rsid w:val="00DA292F"/>
    <w:rsid w:val="00DA2DC3"/>
    <w:rsid w:val="00DA3DC8"/>
    <w:rsid w:val="00DA4869"/>
    <w:rsid w:val="00DA760A"/>
    <w:rsid w:val="00DA7838"/>
    <w:rsid w:val="00DA7C7B"/>
    <w:rsid w:val="00DB2076"/>
    <w:rsid w:val="00DB3E9E"/>
    <w:rsid w:val="00DB5313"/>
    <w:rsid w:val="00DB57CD"/>
    <w:rsid w:val="00DB61B3"/>
    <w:rsid w:val="00DC1113"/>
    <w:rsid w:val="00DC1E7D"/>
    <w:rsid w:val="00DC34A3"/>
    <w:rsid w:val="00DC383A"/>
    <w:rsid w:val="00DC4041"/>
    <w:rsid w:val="00DC4632"/>
    <w:rsid w:val="00DC491E"/>
    <w:rsid w:val="00DC4E00"/>
    <w:rsid w:val="00DD227C"/>
    <w:rsid w:val="00DD2392"/>
    <w:rsid w:val="00DD265A"/>
    <w:rsid w:val="00DD29F1"/>
    <w:rsid w:val="00DD3FA6"/>
    <w:rsid w:val="00DD4406"/>
    <w:rsid w:val="00DE146C"/>
    <w:rsid w:val="00DE34EF"/>
    <w:rsid w:val="00DE519F"/>
    <w:rsid w:val="00DF0647"/>
    <w:rsid w:val="00DF38B4"/>
    <w:rsid w:val="00DF61B2"/>
    <w:rsid w:val="00E00AFE"/>
    <w:rsid w:val="00E0392E"/>
    <w:rsid w:val="00E03EB1"/>
    <w:rsid w:val="00E04873"/>
    <w:rsid w:val="00E049DF"/>
    <w:rsid w:val="00E0650C"/>
    <w:rsid w:val="00E071BE"/>
    <w:rsid w:val="00E13842"/>
    <w:rsid w:val="00E149B9"/>
    <w:rsid w:val="00E2446D"/>
    <w:rsid w:val="00E262E4"/>
    <w:rsid w:val="00E34A81"/>
    <w:rsid w:val="00E37544"/>
    <w:rsid w:val="00E454FB"/>
    <w:rsid w:val="00E46D6C"/>
    <w:rsid w:val="00E47CF1"/>
    <w:rsid w:val="00E53649"/>
    <w:rsid w:val="00E53AB6"/>
    <w:rsid w:val="00E66D59"/>
    <w:rsid w:val="00E677DF"/>
    <w:rsid w:val="00E733DD"/>
    <w:rsid w:val="00E73D2D"/>
    <w:rsid w:val="00E769C1"/>
    <w:rsid w:val="00E807EC"/>
    <w:rsid w:val="00E85E84"/>
    <w:rsid w:val="00E87D35"/>
    <w:rsid w:val="00E90B8C"/>
    <w:rsid w:val="00E91D5C"/>
    <w:rsid w:val="00E96289"/>
    <w:rsid w:val="00E964CD"/>
    <w:rsid w:val="00E97354"/>
    <w:rsid w:val="00EA08D0"/>
    <w:rsid w:val="00EA19B3"/>
    <w:rsid w:val="00EA2601"/>
    <w:rsid w:val="00EA3C68"/>
    <w:rsid w:val="00EA5AD7"/>
    <w:rsid w:val="00EA6E7F"/>
    <w:rsid w:val="00EA79AE"/>
    <w:rsid w:val="00EB1BD4"/>
    <w:rsid w:val="00EB361A"/>
    <w:rsid w:val="00EB3E96"/>
    <w:rsid w:val="00EB63AF"/>
    <w:rsid w:val="00EC1F74"/>
    <w:rsid w:val="00EC347F"/>
    <w:rsid w:val="00EC42C0"/>
    <w:rsid w:val="00EC5CD7"/>
    <w:rsid w:val="00EC6532"/>
    <w:rsid w:val="00ED1489"/>
    <w:rsid w:val="00ED679B"/>
    <w:rsid w:val="00EE01A1"/>
    <w:rsid w:val="00EE4166"/>
    <w:rsid w:val="00EF68EF"/>
    <w:rsid w:val="00F07F70"/>
    <w:rsid w:val="00F1137C"/>
    <w:rsid w:val="00F11DD1"/>
    <w:rsid w:val="00F13E2D"/>
    <w:rsid w:val="00F1536D"/>
    <w:rsid w:val="00F236EE"/>
    <w:rsid w:val="00F27FA9"/>
    <w:rsid w:val="00F309A5"/>
    <w:rsid w:val="00F31BF5"/>
    <w:rsid w:val="00F33474"/>
    <w:rsid w:val="00F35344"/>
    <w:rsid w:val="00F353C9"/>
    <w:rsid w:val="00F42724"/>
    <w:rsid w:val="00F456FC"/>
    <w:rsid w:val="00F521F5"/>
    <w:rsid w:val="00F5433D"/>
    <w:rsid w:val="00F551BE"/>
    <w:rsid w:val="00F55A96"/>
    <w:rsid w:val="00F60DE2"/>
    <w:rsid w:val="00F618AC"/>
    <w:rsid w:val="00F62925"/>
    <w:rsid w:val="00F66026"/>
    <w:rsid w:val="00F67CA1"/>
    <w:rsid w:val="00F74EB7"/>
    <w:rsid w:val="00F75CCF"/>
    <w:rsid w:val="00F768D9"/>
    <w:rsid w:val="00F77044"/>
    <w:rsid w:val="00F77D81"/>
    <w:rsid w:val="00F829D9"/>
    <w:rsid w:val="00F85F16"/>
    <w:rsid w:val="00F86F3B"/>
    <w:rsid w:val="00F912B4"/>
    <w:rsid w:val="00F927E9"/>
    <w:rsid w:val="00F930CB"/>
    <w:rsid w:val="00F9398F"/>
    <w:rsid w:val="00F9458D"/>
    <w:rsid w:val="00FA09F1"/>
    <w:rsid w:val="00FA3FC2"/>
    <w:rsid w:val="00FA684C"/>
    <w:rsid w:val="00FA737E"/>
    <w:rsid w:val="00FA788D"/>
    <w:rsid w:val="00FB5A0C"/>
    <w:rsid w:val="00FB5D55"/>
    <w:rsid w:val="00FC31EA"/>
    <w:rsid w:val="00FC5428"/>
    <w:rsid w:val="00FC59AA"/>
    <w:rsid w:val="00FD41B7"/>
    <w:rsid w:val="00FD5293"/>
    <w:rsid w:val="00FE0C30"/>
    <w:rsid w:val="00FE183A"/>
    <w:rsid w:val="00FE2C5F"/>
    <w:rsid w:val="00FE3045"/>
    <w:rsid w:val="00FE44A5"/>
    <w:rsid w:val="00FE5046"/>
    <w:rsid w:val="00FE6557"/>
    <w:rsid w:val="00FE69C3"/>
    <w:rsid w:val="00FF202D"/>
    <w:rsid w:val="00FF20CB"/>
    <w:rsid w:val="00FF2829"/>
    <w:rsid w:val="00FF35A6"/>
    <w:rsid w:val="00FF42A2"/>
    <w:rsid w:val="00FF5313"/>
    <w:rsid w:val="00FF55EC"/>
    <w:rsid w:val="00FF6041"/>
    <w:rsid w:val="00FF7A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49E1C"/>
  <w15:docId w15:val="{7A096DB5-F71D-471E-9A08-7D5E112E5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AE1F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5407A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C229BE"/>
    <w:pPr>
      <w:autoSpaceDE w:val="0"/>
      <w:autoSpaceDN w:val="0"/>
      <w:adjustRightInd w:val="0"/>
      <w:spacing w:after="0" w:line="240" w:lineRule="auto"/>
    </w:pPr>
    <w:rPr>
      <w:rFonts w:ascii="Times New Roman" w:eastAsia="Times New Roman" w:hAnsi="Times New Roman" w:cs="Times New Roman"/>
      <w:color w:val="000000"/>
      <w:lang w:eastAsia="ru-RU"/>
    </w:rPr>
  </w:style>
  <w:style w:type="character" w:customStyle="1" w:styleId="a4">
    <w:name w:val="Верхний колонтитул Знак"/>
    <w:basedOn w:val="a0"/>
    <w:link w:val="a3"/>
    <w:uiPriority w:val="99"/>
    <w:rsid w:val="00C229BE"/>
    <w:rPr>
      <w:rFonts w:ascii="Times New Roman" w:eastAsia="Times New Roman" w:hAnsi="Times New Roman" w:cs="Times New Roman"/>
      <w:color w:val="000000"/>
      <w:lang w:eastAsia="ru-RU"/>
    </w:rPr>
  </w:style>
  <w:style w:type="paragraph" w:styleId="a5">
    <w:name w:val="List Paragraph"/>
    <w:aliases w:val="Bullet List,FooterText,numbered,Paragraphe de liste1,lp1,A_маркированный_список,SL_Абзац списка,Список дефисный,Bullet 1,Use Case List Paragraph,ТЗ список,Абзац списка литеральный,Маркер,Text,Осн.текст,Заговок Марина,основной диплом,мой"/>
    <w:basedOn w:val="a"/>
    <w:link w:val="a6"/>
    <w:uiPriority w:val="34"/>
    <w:qFormat/>
    <w:rsid w:val="00343929"/>
    <w:pPr>
      <w:widowControl w:val="0"/>
      <w:autoSpaceDE w:val="0"/>
      <w:autoSpaceDN w:val="0"/>
      <w:adjustRightInd w:val="0"/>
      <w:spacing w:after="0" w:line="240" w:lineRule="auto"/>
      <w:ind w:left="720"/>
      <w:contextualSpacing/>
    </w:pPr>
    <w:rPr>
      <w:rFonts w:ascii="Times New Roman" w:eastAsia="Times New Roman" w:hAnsi="Times New Roman" w:cs="Times New Roman"/>
      <w:color w:val="000000"/>
      <w:sz w:val="24"/>
      <w:szCs w:val="24"/>
      <w:lang w:eastAsia="ru-RU"/>
    </w:rPr>
  </w:style>
  <w:style w:type="character" w:styleId="a7">
    <w:name w:val="annotation reference"/>
    <w:basedOn w:val="a0"/>
    <w:uiPriority w:val="99"/>
    <w:semiHidden/>
    <w:unhideWhenUsed/>
    <w:rsid w:val="00B64442"/>
    <w:rPr>
      <w:sz w:val="16"/>
      <w:szCs w:val="16"/>
    </w:rPr>
  </w:style>
  <w:style w:type="paragraph" w:styleId="a8">
    <w:name w:val="annotation text"/>
    <w:basedOn w:val="a"/>
    <w:link w:val="a9"/>
    <w:uiPriority w:val="99"/>
    <w:semiHidden/>
    <w:unhideWhenUsed/>
    <w:rsid w:val="00B64442"/>
    <w:pPr>
      <w:spacing w:line="240" w:lineRule="auto"/>
    </w:pPr>
    <w:rPr>
      <w:sz w:val="20"/>
      <w:szCs w:val="20"/>
    </w:rPr>
  </w:style>
  <w:style w:type="character" w:customStyle="1" w:styleId="a9">
    <w:name w:val="Текст примечания Знак"/>
    <w:basedOn w:val="a0"/>
    <w:link w:val="a8"/>
    <w:uiPriority w:val="99"/>
    <w:semiHidden/>
    <w:rsid w:val="00B64442"/>
    <w:rPr>
      <w:sz w:val="20"/>
      <w:szCs w:val="20"/>
    </w:rPr>
  </w:style>
  <w:style w:type="paragraph" w:styleId="aa">
    <w:name w:val="annotation subject"/>
    <w:basedOn w:val="a8"/>
    <w:next w:val="a8"/>
    <w:link w:val="ab"/>
    <w:uiPriority w:val="99"/>
    <w:semiHidden/>
    <w:unhideWhenUsed/>
    <w:rsid w:val="00B64442"/>
    <w:rPr>
      <w:b/>
      <w:bCs/>
    </w:rPr>
  </w:style>
  <w:style w:type="character" w:customStyle="1" w:styleId="ab">
    <w:name w:val="Тема примечания Знак"/>
    <w:basedOn w:val="a9"/>
    <w:link w:val="aa"/>
    <w:uiPriority w:val="99"/>
    <w:semiHidden/>
    <w:rsid w:val="00B64442"/>
    <w:rPr>
      <w:b/>
      <w:bCs/>
      <w:sz w:val="20"/>
      <w:szCs w:val="20"/>
    </w:rPr>
  </w:style>
  <w:style w:type="paragraph" w:styleId="ac">
    <w:name w:val="Balloon Text"/>
    <w:basedOn w:val="a"/>
    <w:link w:val="ad"/>
    <w:uiPriority w:val="99"/>
    <w:semiHidden/>
    <w:unhideWhenUsed/>
    <w:rsid w:val="00B6444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B64442"/>
    <w:rPr>
      <w:rFonts w:ascii="Segoe UI" w:hAnsi="Segoe UI" w:cs="Segoe UI"/>
      <w:sz w:val="18"/>
      <w:szCs w:val="18"/>
    </w:rPr>
  </w:style>
  <w:style w:type="character" w:styleId="ae">
    <w:name w:val="Strong"/>
    <w:basedOn w:val="a0"/>
    <w:uiPriority w:val="22"/>
    <w:qFormat/>
    <w:rsid w:val="003C5254"/>
    <w:rPr>
      <w:b/>
      <w:bCs/>
    </w:rPr>
  </w:style>
  <w:style w:type="character" w:styleId="af">
    <w:name w:val="Hyperlink"/>
    <w:basedOn w:val="a0"/>
    <w:uiPriority w:val="99"/>
    <w:unhideWhenUsed/>
    <w:rsid w:val="00BF4902"/>
    <w:rPr>
      <w:color w:val="0563C1" w:themeColor="hyperlink"/>
      <w:u w:val="single"/>
    </w:rPr>
  </w:style>
  <w:style w:type="character" w:customStyle="1" w:styleId="extended-textshort">
    <w:name w:val="extended-text__short"/>
    <w:basedOn w:val="a0"/>
    <w:rsid w:val="00694E64"/>
  </w:style>
  <w:style w:type="character" w:customStyle="1" w:styleId="10">
    <w:name w:val="Заголовок 1 Знак"/>
    <w:basedOn w:val="a0"/>
    <w:link w:val="1"/>
    <w:uiPriority w:val="9"/>
    <w:rsid w:val="00AE1FF4"/>
    <w:rPr>
      <w:rFonts w:ascii="Times New Roman" w:eastAsia="Times New Roman" w:hAnsi="Times New Roman" w:cs="Times New Roman"/>
      <w:b/>
      <w:bCs/>
      <w:kern w:val="36"/>
      <w:sz w:val="48"/>
      <w:szCs w:val="48"/>
      <w:lang w:eastAsia="ru-RU"/>
    </w:rPr>
  </w:style>
  <w:style w:type="paragraph" w:styleId="af0">
    <w:name w:val="Normal (Web)"/>
    <w:basedOn w:val="a"/>
    <w:uiPriority w:val="99"/>
    <w:unhideWhenUsed/>
    <w:rsid w:val="00F551BE"/>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sectioninfo">
    <w:name w:val="section__info"/>
    <w:basedOn w:val="a0"/>
    <w:rsid w:val="00F551BE"/>
  </w:style>
  <w:style w:type="character" w:customStyle="1" w:styleId="wbformattributevalue">
    <w:name w:val="wbform_attributevalue"/>
    <w:rsid w:val="003D2DDE"/>
  </w:style>
  <w:style w:type="character" w:customStyle="1" w:styleId="a6">
    <w:name w:val="Абзац списка Знак"/>
    <w:aliases w:val="Bullet List Знак,FooterText Знак,numbered Знак,Paragraphe de liste1 Знак,lp1 Знак,A_маркированный_список Знак,SL_Абзац списка Знак,Список дефисный Знак,Bullet 1 Знак,Use Case List Paragraph Знак,ТЗ список Знак,Маркер Знак,Text Знак"/>
    <w:link w:val="a5"/>
    <w:uiPriority w:val="34"/>
    <w:qFormat/>
    <w:locked/>
    <w:rsid w:val="003D2DDE"/>
    <w:rPr>
      <w:rFonts w:ascii="Times New Roman" w:eastAsia="Times New Roman" w:hAnsi="Times New Roman" w:cs="Times New Roman"/>
      <w:color w:val="000000"/>
      <w:sz w:val="24"/>
      <w:szCs w:val="24"/>
      <w:lang w:eastAsia="ru-RU"/>
    </w:rPr>
  </w:style>
  <w:style w:type="paragraph" w:customStyle="1" w:styleId="ConsPlusNormal">
    <w:name w:val="ConsPlusNormal"/>
    <w:basedOn w:val="a"/>
    <w:link w:val="ConsPlusNormal0"/>
    <w:qFormat/>
    <w:rsid w:val="0071223F"/>
    <w:pPr>
      <w:spacing w:after="0" w:line="240" w:lineRule="auto"/>
    </w:pPr>
    <w:rPr>
      <w:rFonts w:ascii="Arial" w:eastAsia="Times New Roman" w:hAnsi="Arial" w:cs="Times New Roman"/>
      <w:color w:val="000000"/>
      <w:sz w:val="20"/>
      <w:szCs w:val="20"/>
      <w:lang w:eastAsia="ru-RU"/>
    </w:rPr>
  </w:style>
  <w:style w:type="character" w:customStyle="1" w:styleId="ConsPlusNormal0">
    <w:name w:val="ConsPlusNormal Знак"/>
    <w:link w:val="ConsPlusNormal"/>
    <w:locked/>
    <w:rsid w:val="0071223F"/>
    <w:rPr>
      <w:rFonts w:ascii="Arial" w:eastAsia="Times New Roman" w:hAnsi="Arial" w:cs="Times New Roman"/>
      <w:color w:val="000000"/>
      <w:sz w:val="20"/>
      <w:szCs w:val="20"/>
      <w:lang w:eastAsia="ru-RU"/>
    </w:rPr>
  </w:style>
  <w:style w:type="character" w:customStyle="1" w:styleId="blk">
    <w:name w:val="blk"/>
    <w:basedOn w:val="a0"/>
    <w:rsid w:val="00837766"/>
  </w:style>
  <w:style w:type="character" w:customStyle="1" w:styleId="20">
    <w:name w:val="Заголовок 2 Знак"/>
    <w:basedOn w:val="a0"/>
    <w:link w:val="2"/>
    <w:uiPriority w:val="9"/>
    <w:semiHidden/>
    <w:rsid w:val="005407A4"/>
    <w:rPr>
      <w:rFonts w:asciiTheme="majorHAnsi" w:eastAsiaTheme="majorEastAsia" w:hAnsiTheme="majorHAnsi" w:cstheme="majorBidi"/>
      <w:color w:val="2E74B5" w:themeColor="accent1" w:themeShade="BF"/>
      <w:sz w:val="26"/>
      <w:szCs w:val="26"/>
    </w:rPr>
  </w:style>
  <w:style w:type="paragraph" w:customStyle="1" w:styleId="11">
    <w:name w:val="Без интервала1"/>
    <w:basedOn w:val="a"/>
    <w:qFormat/>
    <w:rsid w:val="00C85250"/>
    <w:pPr>
      <w:spacing w:after="0" w:line="240" w:lineRule="auto"/>
    </w:pPr>
    <w:rPr>
      <w:rFonts w:ascii="Times New Roman" w:eastAsia="Times New Roman" w:hAnsi="Times New Roman" w:cs="Times New Roman"/>
      <w:noProof/>
      <w:color w:val="000000"/>
      <w:sz w:val="24"/>
      <w:szCs w:val="20"/>
      <w:lang w:eastAsia="ru-RU"/>
    </w:rPr>
  </w:style>
  <w:style w:type="character" w:customStyle="1" w:styleId="cardmaininfocontent2">
    <w:name w:val="cardmaininfo__content2"/>
    <w:basedOn w:val="a0"/>
    <w:rsid w:val="00B51ED0"/>
    <w:rPr>
      <w:vanish w:val="0"/>
      <w:webHidden w:val="0"/>
      <w:specVanish w:val="0"/>
    </w:rPr>
  </w:style>
  <w:style w:type="character" w:customStyle="1" w:styleId="sectioninfo2">
    <w:name w:val="section__info2"/>
    <w:basedOn w:val="a0"/>
    <w:rsid w:val="00B51ED0"/>
    <w:rPr>
      <w:vanish w:val="0"/>
      <w:webHidden w:val="0"/>
      <w:sz w:val="24"/>
      <w:szCs w:val="24"/>
      <w:specVanish w:val="0"/>
    </w:rPr>
  </w:style>
  <w:style w:type="paragraph" w:customStyle="1" w:styleId="Standard">
    <w:name w:val="Standard"/>
    <w:rsid w:val="00B806E5"/>
    <w:pPr>
      <w:suppressAutoHyphens/>
      <w:autoSpaceDN w:val="0"/>
      <w:spacing w:after="192" w:line="240" w:lineRule="auto"/>
      <w:textAlignment w:val="baseline"/>
    </w:pPr>
    <w:rPr>
      <w:rFonts w:ascii="Calibri" w:eastAsia="Times New Roman" w:hAnsi="Calibri" w:cs="Times New Roman"/>
      <w:color w:val="000000"/>
      <w:kern w:val="3"/>
      <w:lang w:eastAsia="ru-RU"/>
    </w:rPr>
  </w:style>
  <w:style w:type="paragraph" w:customStyle="1" w:styleId="formattext">
    <w:name w:val="formattext"/>
    <w:basedOn w:val="a"/>
    <w:rsid w:val="00FA73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1">
    <w:name w:val="Основной текст (2)_"/>
    <w:basedOn w:val="a0"/>
    <w:link w:val="22"/>
    <w:rsid w:val="00175F3F"/>
    <w:rPr>
      <w:rFonts w:ascii="Times New Roman" w:eastAsia="Times New Roman" w:hAnsi="Times New Roman" w:cs="Times New Roman"/>
      <w:b/>
      <w:bCs/>
      <w:sz w:val="27"/>
      <w:szCs w:val="27"/>
      <w:shd w:val="clear" w:color="auto" w:fill="FFFFFF"/>
    </w:rPr>
  </w:style>
  <w:style w:type="character" w:customStyle="1" w:styleId="af1">
    <w:name w:val="Основной текст_"/>
    <w:basedOn w:val="a0"/>
    <w:link w:val="12"/>
    <w:rsid w:val="00175F3F"/>
    <w:rPr>
      <w:rFonts w:ascii="Times New Roman" w:eastAsia="Times New Roman" w:hAnsi="Times New Roman" w:cs="Times New Roman"/>
      <w:sz w:val="27"/>
      <w:szCs w:val="27"/>
      <w:shd w:val="clear" w:color="auto" w:fill="FFFFFF"/>
    </w:rPr>
  </w:style>
  <w:style w:type="character" w:customStyle="1" w:styleId="af2">
    <w:name w:val="Основной текст + Полужирный"/>
    <w:basedOn w:val="af1"/>
    <w:rsid w:val="00175F3F"/>
    <w:rPr>
      <w:rFonts w:ascii="Times New Roman" w:eastAsia="Times New Roman" w:hAnsi="Times New Roman" w:cs="Times New Roman"/>
      <w:b/>
      <w:bCs/>
      <w:color w:val="000000"/>
      <w:spacing w:val="0"/>
      <w:w w:val="100"/>
      <w:position w:val="0"/>
      <w:sz w:val="27"/>
      <w:szCs w:val="27"/>
      <w:shd w:val="clear" w:color="auto" w:fill="FFFFFF"/>
      <w:lang w:val="ru-RU"/>
    </w:rPr>
  </w:style>
  <w:style w:type="character" w:customStyle="1" w:styleId="23">
    <w:name w:val="Основной текст (2) + Не полужирный"/>
    <w:basedOn w:val="21"/>
    <w:rsid w:val="00175F3F"/>
    <w:rPr>
      <w:rFonts w:ascii="Times New Roman" w:eastAsia="Times New Roman" w:hAnsi="Times New Roman" w:cs="Times New Roman"/>
      <w:b/>
      <w:bCs/>
      <w:color w:val="000000"/>
      <w:spacing w:val="0"/>
      <w:w w:val="100"/>
      <w:position w:val="0"/>
      <w:sz w:val="27"/>
      <w:szCs w:val="27"/>
      <w:shd w:val="clear" w:color="auto" w:fill="FFFFFF"/>
      <w:lang w:val="ru-RU"/>
    </w:rPr>
  </w:style>
  <w:style w:type="character" w:customStyle="1" w:styleId="14pt">
    <w:name w:val="Основной текст + 14 pt"/>
    <w:basedOn w:val="af1"/>
    <w:rsid w:val="00175F3F"/>
    <w:rPr>
      <w:rFonts w:ascii="Times New Roman" w:eastAsia="Times New Roman" w:hAnsi="Times New Roman" w:cs="Times New Roman"/>
      <w:color w:val="000000"/>
      <w:spacing w:val="0"/>
      <w:w w:val="100"/>
      <w:position w:val="0"/>
      <w:sz w:val="28"/>
      <w:szCs w:val="28"/>
      <w:shd w:val="clear" w:color="auto" w:fill="FFFFFF"/>
      <w:lang w:val="ru-RU"/>
    </w:rPr>
  </w:style>
  <w:style w:type="character" w:customStyle="1" w:styleId="145pt">
    <w:name w:val="Основной текст + 14;5 pt;Полужирный"/>
    <w:basedOn w:val="af1"/>
    <w:rsid w:val="00175F3F"/>
    <w:rPr>
      <w:rFonts w:ascii="Times New Roman" w:eastAsia="Times New Roman" w:hAnsi="Times New Roman" w:cs="Times New Roman"/>
      <w:b/>
      <w:bCs/>
      <w:color w:val="000000"/>
      <w:spacing w:val="0"/>
      <w:w w:val="100"/>
      <w:position w:val="0"/>
      <w:sz w:val="29"/>
      <w:szCs w:val="29"/>
      <w:shd w:val="clear" w:color="auto" w:fill="FFFFFF"/>
      <w:lang w:val="ru-RU"/>
    </w:rPr>
  </w:style>
  <w:style w:type="paragraph" w:customStyle="1" w:styleId="22">
    <w:name w:val="Основной текст (2)"/>
    <w:basedOn w:val="a"/>
    <w:link w:val="21"/>
    <w:rsid w:val="00175F3F"/>
    <w:pPr>
      <w:widowControl w:val="0"/>
      <w:shd w:val="clear" w:color="auto" w:fill="FFFFFF"/>
      <w:spacing w:after="60" w:line="0" w:lineRule="atLeast"/>
    </w:pPr>
    <w:rPr>
      <w:rFonts w:ascii="Times New Roman" w:eastAsia="Times New Roman" w:hAnsi="Times New Roman" w:cs="Times New Roman"/>
      <w:b/>
      <w:bCs/>
      <w:sz w:val="27"/>
      <w:szCs w:val="27"/>
    </w:rPr>
  </w:style>
  <w:style w:type="paragraph" w:customStyle="1" w:styleId="12">
    <w:name w:val="Основной текст1"/>
    <w:basedOn w:val="a"/>
    <w:link w:val="af1"/>
    <w:rsid w:val="00175F3F"/>
    <w:pPr>
      <w:widowControl w:val="0"/>
      <w:shd w:val="clear" w:color="auto" w:fill="FFFFFF"/>
      <w:spacing w:before="60" w:after="240" w:line="324" w:lineRule="exact"/>
      <w:jc w:val="both"/>
    </w:pPr>
    <w:rPr>
      <w:rFonts w:ascii="Times New Roman" w:eastAsia="Times New Roman" w:hAnsi="Times New Roman" w:cs="Times New Roman"/>
      <w:sz w:val="27"/>
      <w:szCs w:val="27"/>
    </w:rPr>
  </w:style>
  <w:style w:type="character" w:customStyle="1" w:styleId="highlight">
    <w:name w:val="highlight"/>
    <w:basedOn w:val="a0"/>
    <w:rsid w:val="005D2241"/>
  </w:style>
  <w:style w:type="paragraph" w:styleId="af3">
    <w:name w:val="footer"/>
    <w:basedOn w:val="a"/>
    <w:link w:val="af4"/>
    <w:uiPriority w:val="99"/>
    <w:unhideWhenUsed/>
    <w:rsid w:val="003840FB"/>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3840FB"/>
  </w:style>
  <w:style w:type="character" w:customStyle="1" w:styleId="sectiontitle">
    <w:name w:val="section__title"/>
    <w:basedOn w:val="a0"/>
    <w:rsid w:val="003064A1"/>
  </w:style>
  <w:style w:type="paragraph" w:customStyle="1" w:styleId="s1">
    <w:name w:val="s_1"/>
    <w:basedOn w:val="a"/>
    <w:rsid w:val="00FA3FC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3239">
      <w:bodyDiv w:val="1"/>
      <w:marLeft w:val="0"/>
      <w:marRight w:val="0"/>
      <w:marTop w:val="0"/>
      <w:marBottom w:val="0"/>
      <w:divBdr>
        <w:top w:val="none" w:sz="0" w:space="0" w:color="auto"/>
        <w:left w:val="none" w:sz="0" w:space="0" w:color="auto"/>
        <w:bottom w:val="none" w:sz="0" w:space="0" w:color="auto"/>
        <w:right w:val="none" w:sz="0" w:space="0" w:color="auto"/>
      </w:divBdr>
    </w:div>
    <w:div w:id="121119131">
      <w:bodyDiv w:val="1"/>
      <w:marLeft w:val="0"/>
      <w:marRight w:val="0"/>
      <w:marTop w:val="0"/>
      <w:marBottom w:val="0"/>
      <w:divBdr>
        <w:top w:val="none" w:sz="0" w:space="0" w:color="auto"/>
        <w:left w:val="none" w:sz="0" w:space="0" w:color="auto"/>
        <w:bottom w:val="none" w:sz="0" w:space="0" w:color="auto"/>
        <w:right w:val="none" w:sz="0" w:space="0" w:color="auto"/>
      </w:divBdr>
    </w:div>
    <w:div w:id="167446730">
      <w:bodyDiv w:val="1"/>
      <w:marLeft w:val="0"/>
      <w:marRight w:val="0"/>
      <w:marTop w:val="0"/>
      <w:marBottom w:val="0"/>
      <w:divBdr>
        <w:top w:val="none" w:sz="0" w:space="0" w:color="auto"/>
        <w:left w:val="none" w:sz="0" w:space="0" w:color="auto"/>
        <w:bottom w:val="none" w:sz="0" w:space="0" w:color="auto"/>
        <w:right w:val="none" w:sz="0" w:space="0" w:color="auto"/>
      </w:divBdr>
    </w:div>
    <w:div w:id="206842244">
      <w:bodyDiv w:val="1"/>
      <w:marLeft w:val="0"/>
      <w:marRight w:val="0"/>
      <w:marTop w:val="0"/>
      <w:marBottom w:val="0"/>
      <w:divBdr>
        <w:top w:val="none" w:sz="0" w:space="0" w:color="auto"/>
        <w:left w:val="none" w:sz="0" w:space="0" w:color="auto"/>
        <w:bottom w:val="none" w:sz="0" w:space="0" w:color="auto"/>
        <w:right w:val="none" w:sz="0" w:space="0" w:color="auto"/>
      </w:divBdr>
    </w:div>
    <w:div w:id="332954797">
      <w:bodyDiv w:val="1"/>
      <w:marLeft w:val="0"/>
      <w:marRight w:val="0"/>
      <w:marTop w:val="0"/>
      <w:marBottom w:val="0"/>
      <w:divBdr>
        <w:top w:val="none" w:sz="0" w:space="0" w:color="auto"/>
        <w:left w:val="none" w:sz="0" w:space="0" w:color="auto"/>
        <w:bottom w:val="none" w:sz="0" w:space="0" w:color="auto"/>
        <w:right w:val="none" w:sz="0" w:space="0" w:color="auto"/>
      </w:divBdr>
    </w:div>
    <w:div w:id="405760288">
      <w:bodyDiv w:val="1"/>
      <w:marLeft w:val="0"/>
      <w:marRight w:val="0"/>
      <w:marTop w:val="0"/>
      <w:marBottom w:val="0"/>
      <w:divBdr>
        <w:top w:val="none" w:sz="0" w:space="0" w:color="auto"/>
        <w:left w:val="none" w:sz="0" w:space="0" w:color="auto"/>
        <w:bottom w:val="none" w:sz="0" w:space="0" w:color="auto"/>
        <w:right w:val="none" w:sz="0" w:space="0" w:color="auto"/>
      </w:divBdr>
    </w:div>
    <w:div w:id="435828693">
      <w:bodyDiv w:val="1"/>
      <w:marLeft w:val="0"/>
      <w:marRight w:val="0"/>
      <w:marTop w:val="0"/>
      <w:marBottom w:val="0"/>
      <w:divBdr>
        <w:top w:val="none" w:sz="0" w:space="0" w:color="auto"/>
        <w:left w:val="none" w:sz="0" w:space="0" w:color="auto"/>
        <w:bottom w:val="none" w:sz="0" w:space="0" w:color="auto"/>
        <w:right w:val="none" w:sz="0" w:space="0" w:color="auto"/>
      </w:divBdr>
    </w:div>
    <w:div w:id="499738625">
      <w:bodyDiv w:val="1"/>
      <w:marLeft w:val="0"/>
      <w:marRight w:val="0"/>
      <w:marTop w:val="0"/>
      <w:marBottom w:val="0"/>
      <w:divBdr>
        <w:top w:val="none" w:sz="0" w:space="0" w:color="auto"/>
        <w:left w:val="none" w:sz="0" w:space="0" w:color="auto"/>
        <w:bottom w:val="none" w:sz="0" w:space="0" w:color="auto"/>
        <w:right w:val="none" w:sz="0" w:space="0" w:color="auto"/>
      </w:divBdr>
    </w:div>
    <w:div w:id="589120194">
      <w:bodyDiv w:val="1"/>
      <w:marLeft w:val="0"/>
      <w:marRight w:val="0"/>
      <w:marTop w:val="0"/>
      <w:marBottom w:val="0"/>
      <w:divBdr>
        <w:top w:val="none" w:sz="0" w:space="0" w:color="auto"/>
        <w:left w:val="none" w:sz="0" w:space="0" w:color="auto"/>
        <w:bottom w:val="none" w:sz="0" w:space="0" w:color="auto"/>
        <w:right w:val="none" w:sz="0" w:space="0" w:color="auto"/>
      </w:divBdr>
    </w:div>
    <w:div w:id="599146257">
      <w:bodyDiv w:val="1"/>
      <w:marLeft w:val="0"/>
      <w:marRight w:val="0"/>
      <w:marTop w:val="0"/>
      <w:marBottom w:val="0"/>
      <w:divBdr>
        <w:top w:val="none" w:sz="0" w:space="0" w:color="auto"/>
        <w:left w:val="none" w:sz="0" w:space="0" w:color="auto"/>
        <w:bottom w:val="none" w:sz="0" w:space="0" w:color="auto"/>
        <w:right w:val="none" w:sz="0" w:space="0" w:color="auto"/>
      </w:divBdr>
    </w:div>
    <w:div w:id="620645516">
      <w:bodyDiv w:val="1"/>
      <w:marLeft w:val="0"/>
      <w:marRight w:val="0"/>
      <w:marTop w:val="0"/>
      <w:marBottom w:val="0"/>
      <w:divBdr>
        <w:top w:val="none" w:sz="0" w:space="0" w:color="auto"/>
        <w:left w:val="none" w:sz="0" w:space="0" w:color="auto"/>
        <w:bottom w:val="none" w:sz="0" w:space="0" w:color="auto"/>
        <w:right w:val="none" w:sz="0" w:space="0" w:color="auto"/>
      </w:divBdr>
    </w:div>
    <w:div w:id="806318294">
      <w:bodyDiv w:val="1"/>
      <w:marLeft w:val="0"/>
      <w:marRight w:val="0"/>
      <w:marTop w:val="0"/>
      <w:marBottom w:val="0"/>
      <w:divBdr>
        <w:top w:val="none" w:sz="0" w:space="0" w:color="auto"/>
        <w:left w:val="none" w:sz="0" w:space="0" w:color="auto"/>
        <w:bottom w:val="none" w:sz="0" w:space="0" w:color="auto"/>
        <w:right w:val="none" w:sz="0" w:space="0" w:color="auto"/>
      </w:divBdr>
    </w:div>
    <w:div w:id="918947263">
      <w:bodyDiv w:val="1"/>
      <w:marLeft w:val="0"/>
      <w:marRight w:val="0"/>
      <w:marTop w:val="0"/>
      <w:marBottom w:val="0"/>
      <w:divBdr>
        <w:top w:val="none" w:sz="0" w:space="0" w:color="auto"/>
        <w:left w:val="none" w:sz="0" w:space="0" w:color="auto"/>
        <w:bottom w:val="none" w:sz="0" w:space="0" w:color="auto"/>
        <w:right w:val="none" w:sz="0" w:space="0" w:color="auto"/>
      </w:divBdr>
    </w:div>
    <w:div w:id="1050223194">
      <w:bodyDiv w:val="1"/>
      <w:marLeft w:val="0"/>
      <w:marRight w:val="0"/>
      <w:marTop w:val="0"/>
      <w:marBottom w:val="0"/>
      <w:divBdr>
        <w:top w:val="none" w:sz="0" w:space="0" w:color="auto"/>
        <w:left w:val="none" w:sz="0" w:space="0" w:color="auto"/>
        <w:bottom w:val="none" w:sz="0" w:space="0" w:color="auto"/>
        <w:right w:val="none" w:sz="0" w:space="0" w:color="auto"/>
      </w:divBdr>
    </w:div>
    <w:div w:id="1080054917">
      <w:bodyDiv w:val="1"/>
      <w:marLeft w:val="0"/>
      <w:marRight w:val="0"/>
      <w:marTop w:val="0"/>
      <w:marBottom w:val="0"/>
      <w:divBdr>
        <w:top w:val="none" w:sz="0" w:space="0" w:color="auto"/>
        <w:left w:val="none" w:sz="0" w:space="0" w:color="auto"/>
        <w:bottom w:val="none" w:sz="0" w:space="0" w:color="auto"/>
        <w:right w:val="none" w:sz="0" w:space="0" w:color="auto"/>
      </w:divBdr>
    </w:div>
    <w:div w:id="1117141198">
      <w:bodyDiv w:val="1"/>
      <w:marLeft w:val="0"/>
      <w:marRight w:val="0"/>
      <w:marTop w:val="0"/>
      <w:marBottom w:val="0"/>
      <w:divBdr>
        <w:top w:val="none" w:sz="0" w:space="0" w:color="auto"/>
        <w:left w:val="none" w:sz="0" w:space="0" w:color="auto"/>
        <w:bottom w:val="none" w:sz="0" w:space="0" w:color="auto"/>
        <w:right w:val="none" w:sz="0" w:space="0" w:color="auto"/>
      </w:divBdr>
    </w:div>
    <w:div w:id="1126585065">
      <w:bodyDiv w:val="1"/>
      <w:marLeft w:val="0"/>
      <w:marRight w:val="0"/>
      <w:marTop w:val="0"/>
      <w:marBottom w:val="0"/>
      <w:divBdr>
        <w:top w:val="none" w:sz="0" w:space="0" w:color="auto"/>
        <w:left w:val="none" w:sz="0" w:space="0" w:color="auto"/>
        <w:bottom w:val="none" w:sz="0" w:space="0" w:color="auto"/>
        <w:right w:val="none" w:sz="0" w:space="0" w:color="auto"/>
      </w:divBdr>
    </w:div>
    <w:div w:id="1368874679">
      <w:bodyDiv w:val="1"/>
      <w:marLeft w:val="0"/>
      <w:marRight w:val="0"/>
      <w:marTop w:val="0"/>
      <w:marBottom w:val="0"/>
      <w:divBdr>
        <w:top w:val="none" w:sz="0" w:space="0" w:color="auto"/>
        <w:left w:val="none" w:sz="0" w:space="0" w:color="auto"/>
        <w:bottom w:val="none" w:sz="0" w:space="0" w:color="auto"/>
        <w:right w:val="none" w:sz="0" w:space="0" w:color="auto"/>
      </w:divBdr>
    </w:div>
    <w:div w:id="1389378631">
      <w:bodyDiv w:val="1"/>
      <w:marLeft w:val="0"/>
      <w:marRight w:val="0"/>
      <w:marTop w:val="0"/>
      <w:marBottom w:val="0"/>
      <w:divBdr>
        <w:top w:val="none" w:sz="0" w:space="0" w:color="auto"/>
        <w:left w:val="none" w:sz="0" w:space="0" w:color="auto"/>
        <w:bottom w:val="none" w:sz="0" w:space="0" w:color="auto"/>
        <w:right w:val="none" w:sz="0" w:space="0" w:color="auto"/>
      </w:divBdr>
    </w:div>
    <w:div w:id="1499006623">
      <w:bodyDiv w:val="1"/>
      <w:marLeft w:val="0"/>
      <w:marRight w:val="0"/>
      <w:marTop w:val="0"/>
      <w:marBottom w:val="0"/>
      <w:divBdr>
        <w:top w:val="none" w:sz="0" w:space="0" w:color="auto"/>
        <w:left w:val="none" w:sz="0" w:space="0" w:color="auto"/>
        <w:bottom w:val="none" w:sz="0" w:space="0" w:color="auto"/>
        <w:right w:val="none" w:sz="0" w:space="0" w:color="auto"/>
      </w:divBdr>
    </w:div>
    <w:div w:id="1562016323">
      <w:bodyDiv w:val="1"/>
      <w:marLeft w:val="0"/>
      <w:marRight w:val="0"/>
      <w:marTop w:val="0"/>
      <w:marBottom w:val="0"/>
      <w:divBdr>
        <w:top w:val="none" w:sz="0" w:space="0" w:color="auto"/>
        <w:left w:val="none" w:sz="0" w:space="0" w:color="auto"/>
        <w:bottom w:val="none" w:sz="0" w:space="0" w:color="auto"/>
        <w:right w:val="none" w:sz="0" w:space="0" w:color="auto"/>
      </w:divBdr>
    </w:div>
    <w:div w:id="1790972926">
      <w:bodyDiv w:val="1"/>
      <w:marLeft w:val="0"/>
      <w:marRight w:val="0"/>
      <w:marTop w:val="0"/>
      <w:marBottom w:val="0"/>
      <w:divBdr>
        <w:top w:val="none" w:sz="0" w:space="0" w:color="auto"/>
        <w:left w:val="none" w:sz="0" w:space="0" w:color="auto"/>
        <w:bottom w:val="none" w:sz="0" w:space="0" w:color="auto"/>
        <w:right w:val="none" w:sz="0" w:space="0" w:color="auto"/>
      </w:divBdr>
    </w:div>
    <w:div w:id="1888956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1BE1FAA95C6358A05B98E01DD8B575ED9A042C286FF009D05C3A28AF2845A6569ECC0DCD3C79F77737E4CBD2843FD358ECB8CE4A0C2930DCV8FC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A1DB975095124B2A198D57A2DC985056E00C3E96F4C7C1EE05DA88D84CB732BAE8DB2EE5B11BF523DE696A0C8A04BF8D326CB2914C5F4E1zF5D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7DE9F43BBC5D4BD135AAE1CAD04D0DAB9D5CAB33B33DA87DA13E97FAF95DCF18F97FDC1FE0F37145608F64D31A9D19412ABB98AC1159H1g0M" TargetMode="External"/><Relationship Id="rId5" Type="http://schemas.openxmlformats.org/officeDocument/2006/relationships/webSettings" Target="webSettings.xml"/><Relationship Id="rId15" Type="http://schemas.openxmlformats.org/officeDocument/2006/relationships/hyperlink" Target="https://zakupki.gov.ru/epz/order/notice/ea44/view/protocol/protocol-main-info.html?regNumber=0128100000821000016&amp;protocolId=32353936" TargetMode="External"/><Relationship Id="rId10" Type="http://schemas.openxmlformats.org/officeDocument/2006/relationships/hyperlink" Target="consultantplus://offline/ref=1BE1FAA95C6358A05B98E01DD8B575ED9A042C286FF009D05C3A28AF2845A6569ECC0DCD3C79F77533E4CBD2843FD358ECB8CE4A0C2930DCV8FCS" TargetMode="External"/><Relationship Id="rId4" Type="http://schemas.openxmlformats.org/officeDocument/2006/relationships/settings" Target="settings.xml"/><Relationship Id="rId9" Type="http://schemas.openxmlformats.org/officeDocument/2006/relationships/hyperlink" Target="consultantplus://offline/ref=1BE1FAA95C6358A05B98E01DD8B575ED9A042C286FF009D05C3A28AF2845A6569ECC0DCD3C79F77737E4CBD2843FD358ECB8CE4A0C2930DCV8FCS" TargetMode="External"/><Relationship Id="rId14" Type="http://schemas.openxmlformats.org/officeDocument/2006/relationships/hyperlink" Target="consultantplus://offline/ref=1BE1FAA95C6358A05B98E01DD8B575ED9A042C286FF009D05C3A28AF2845A6569ECC0DCD3C79F77533E4CBD2843FD358ECB8CE4A0C2930DCV8FC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420EB-D0A8-4C0D-B2D6-6C25368C1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3822</Words>
  <Characters>21791</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25562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Мурзаханов Исай Александрович</dc:creator>
  <cp:keywords/>
  <dc:description/>
  <cp:lastModifiedBy>Екатерина Валерьевна Демченко</cp:lastModifiedBy>
  <cp:revision>2</cp:revision>
  <cp:lastPrinted>2021-04-30T15:25:00Z</cp:lastPrinted>
  <dcterms:created xsi:type="dcterms:W3CDTF">2021-04-30T16:57:00Z</dcterms:created>
  <dcterms:modified xsi:type="dcterms:W3CDTF">2021-04-30T16:57:00Z</dcterms:modified>
</cp:coreProperties>
</file>