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E226A3" w:rsidRPr="008736C5" w:rsidRDefault="00E226A3" w:rsidP="00E226A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 xml:space="preserve">ООО «Колибри» </w:t>
            </w:r>
          </w:p>
          <w:p w:rsidR="00E226A3" w:rsidRPr="00B35CDE" w:rsidRDefault="00E226A3" w:rsidP="00E226A3">
            <w:pPr>
              <w:pStyle w:val="af7"/>
              <w:rPr>
                <w:rStyle w:val="sectioninfo"/>
              </w:rPr>
            </w:pPr>
            <w:proofErr w:type="spellStart"/>
            <w:r>
              <w:rPr>
                <w:lang w:val="en-US"/>
              </w:rPr>
              <w:t>Kolibri</w:t>
            </w:r>
            <w:proofErr w:type="spellEnd"/>
            <w:r w:rsidRPr="00B35CDE">
              <w:t>.</w:t>
            </w:r>
            <w:proofErr w:type="spellStart"/>
            <w:r>
              <w:rPr>
                <w:lang w:val="en-US"/>
              </w:rPr>
              <w:t>ast</w:t>
            </w:r>
            <w:proofErr w:type="spellEnd"/>
            <w:r w:rsidRPr="00B35CDE">
              <w:t>@</w:t>
            </w:r>
            <w:r>
              <w:rPr>
                <w:lang w:val="en-US"/>
              </w:rPr>
              <w:t>mail</w:t>
            </w:r>
            <w:r w:rsidRPr="00B35CDE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E226A3" w:rsidRDefault="00E226A3" w:rsidP="00E226A3">
            <w:pPr>
              <w:pStyle w:val="af7"/>
              <w:rPr>
                <w:rStyle w:val="sectioninfo"/>
              </w:rPr>
            </w:pPr>
          </w:p>
          <w:p w:rsidR="00E226A3" w:rsidRPr="00CA7388" w:rsidRDefault="00E226A3" w:rsidP="00E226A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CA7388">
              <w:rPr>
                <w:b w:val="0"/>
                <w:color w:val="000000"/>
              </w:rPr>
              <w:t>Госуд</w:t>
            </w:r>
            <w:r>
              <w:rPr>
                <w:b w:val="0"/>
                <w:color w:val="000000"/>
              </w:rPr>
              <w:t>арственное казенное учреждение У</w:t>
            </w:r>
            <w:r w:rsidRPr="00CA7388">
              <w:rPr>
                <w:b w:val="0"/>
                <w:color w:val="000000"/>
              </w:rPr>
              <w:t>правление матери</w:t>
            </w:r>
            <w:r>
              <w:rPr>
                <w:b w:val="0"/>
                <w:color w:val="000000"/>
              </w:rPr>
              <w:t>ально-технического обеспечения Министерства здравоохранения Республики Б</w:t>
            </w:r>
            <w:r w:rsidRPr="00CA7388">
              <w:rPr>
                <w:b w:val="0"/>
                <w:color w:val="000000"/>
              </w:rPr>
              <w:t>ашкортостан</w:t>
            </w:r>
          </w:p>
          <w:p w:rsidR="00E226A3" w:rsidRDefault="00E226A3" w:rsidP="00E226A3">
            <w:pPr>
              <w:pStyle w:val="a3"/>
              <w:jc w:val="left"/>
              <w:rPr>
                <w:b w:val="0"/>
              </w:rPr>
            </w:pPr>
            <w:r w:rsidRPr="00CA7388">
              <w:rPr>
                <w:b w:val="0"/>
              </w:rPr>
              <w:t>gkumz@doctorrb.ru</w:t>
            </w:r>
          </w:p>
          <w:p w:rsidR="00E226A3" w:rsidRDefault="00E226A3" w:rsidP="00E226A3">
            <w:pPr>
              <w:pStyle w:val="a3"/>
              <w:jc w:val="left"/>
              <w:rPr>
                <w:rStyle w:val="a6"/>
                <w:b w:val="0"/>
              </w:rPr>
            </w:pPr>
          </w:p>
          <w:p w:rsidR="00E226A3" w:rsidRDefault="00E226A3" w:rsidP="00E226A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</w:rPr>
            </w:pPr>
            <w:r>
              <w:rPr>
                <w:b w:val="0"/>
                <w:noProof/>
              </w:rPr>
              <w:t xml:space="preserve">Государственное казенное учреждение Республики Башкортостан "Республиканский центр торгов" </w:t>
            </w:r>
          </w:p>
          <w:p w:rsidR="00E226A3" w:rsidRDefault="00E226A3" w:rsidP="00E226A3">
            <w:pPr>
              <w:rPr>
                <w:sz w:val="24"/>
              </w:rPr>
            </w:pPr>
            <w:r>
              <w:rPr>
                <w:sz w:val="24"/>
              </w:rPr>
              <w:t xml:space="preserve">450008, Башкортостан </w:t>
            </w:r>
            <w:proofErr w:type="spellStart"/>
            <w:proofErr w:type="gramStart"/>
            <w:r>
              <w:rPr>
                <w:sz w:val="24"/>
              </w:rPr>
              <w:t>Респ</w:t>
            </w:r>
            <w:proofErr w:type="spellEnd"/>
            <w:proofErr w:type="gramEnd"/>
            <w:r>
              <w:rPr>
                <w:sz w:val="24"/>
              </w:rPr>
              <w:t xml:space="preserve">, Уфа г, улица </w:t>
            </w:r>
            <w:proofErr w:type="spellStart"/>
            <w:r>
              <w:rPr>
                <w:sz w:val="24"/>
              </w:rPr>
              <w:t>Цюрупы</w:t>
            </w:r>
            <w:proofErr w:type="spellEnd"/>
            <w:r>
              <w:rPr>
                <w:sz w:val="24"/>
              </w:rPr>
              <w:t>, дом 13</w:t>
            </w:r>
          </w:p>
          <w:p w:rsidR="00E226A3" w:rsidRDefault="008323F4" w:rsidP="00E226A3">
            <w:pPr>
              <w:rPr>
                <w:sz w:val="24"/>
              </w:rPr>
            </w:pPr>
            <w:hyperlink r:id="rId9" w:history="1">
              <w:r w:rsidR="00E226A3">
                <w:rPr>
                  <w:rStyle w:val="a6"/>
                  <w:sz w:val="24"/>
                </w:rPr>
                <w:t>GKURBRCT@</w:t>
              </w:r>
              <w:r w:rsidR="00E226A3">
                <w:rPr>
                  <w:rStyle w:val="a6"/>
                  <w:sz w:val="24"/>
                  <w:lang w:val="en-US"/>
                </w:rPr>
                <w:t>B</w:t>
              </w:r>
              <w:r w:rsidR="00E226A3">
                <w:rPr>
                  <w:rStyle w:val="a6"/>
                  <w:sz w:val="24"/>
                </w:rPr>
                <w:t>ashkortostan.ru</w:t>
              </w:r>
            </w:hyperlink>
          </w:p>
          <w:p w:rsidR="00E226A3" w:rsidRDefault="00E226A3" w:rsidP="00E226A3">
            <w:pPr>
              <w:rPr>
                <w:sz w:val="24"/>
              </w:rPr>
            </w:pPr>
            <w:r>
              <w:rPr>
                <w:sz w:val="24"/>
              </w:rPr>
              <w:t>GKURBRCT@ya.ru</w:t>
            </w:r>
          </w:p>
          <w:p w:rsidR="00130D58" w:rsidRPr="00890999" w:rsidRDefault="00130D5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C20218">
        <w:rPr>
          <w:b/>
          <w:szCs w:val="28"/>
        </w:rPr>
        <w:t>ТО002/06/105-204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E226A3" w:rsidP="00C016C3">
      <w:pPr>
        <w:jc w:val="both"/>
        <w:rPr>
          <w:szCs w:val="28"/>
        </w:rPr>
      </w:pPr>
      <w:r>
        <w:rPr>
          <w:szCs w:val="28"/>
        </w:rPr>
        <w:t>17</w:t>
      </w:r>
      <w:r w:rsidR="000C34D2">
        <w:rPr>
          <w:szCs w:val="28"/>
        </w:rPr>
        <w:t xml:space="preserve"> </w:t>
      </w:r>
      <w:r w:rsidR="00635D33"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920EC1" w:rsidRDefault="001919C9" w:rsidP="008323F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B3F63" w:rsidRDefault="000B3F63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E226A3" w:rsidRPr="00E226A3">
        <w:rPr>
          <w:szCs w:val="28"/>
        </w:rPr>
        <w:t>ООО «Колибри»</w:t>
      </w:r>
      <w:r w:rsidR="000B3F63" w:rsidRPr="000B3F63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C20218">
        <w:rPr>
          <w:szCs w:val="28"/>
        </w:rPr>
        <w:t>1962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E226A3">
        <w:rPr>
          <w:szCs w:val="28"/>
        </w:rPr>
        <w:t>10</w:t>
      </w:r>
      <w:r w:rsidR="00F73FC4" w:rsidRPr="00D70535">
        <w:rPr>
          <w:szCs w:val="28"/>
        </w:rPr>
        <w:t>.</w:t>
      </w:r>
      <w:r w:rsidR="003A00DC">
        <w:rPr>
          <w:szCs w:val="28"/>
        </w:rPr>
        <w:t>02</w:t>
      </w:r>
      <w:r w:rsidR="000C34D2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E226A3" w:rsidRPr="00E226A3">
        <w:rPr>
          <w:szCs w:val="28"/>
        </w:rPr>
        <w:t>Го</w:t>
      </w:r>
      <w:r w:rsidR="00E226A3">
        <w:rPr>
          <w:szCs w:val="28"/>
        </w:rPr>
        <w:t>сударственного казенного учреждения</w:t>
      </w:r>
      <w:r w:rsidR="00E226A3" w:rsidRPr="00E226A3">
        <w:rPr>
          <w:szCs w:val="28"/>
        </w:rPr>
        <w:t xml:space="preserve"> Управление материально-технического обеспечения Министерства здравоохранения Республики Башкортостан</w:t>
      </w:r>
      <w:r w:rsidR="00E226A3">
        <w:rPr>
          <w:szCs w:val="28"/>
        </w:rPr>
        <w:t xml:space="preserve"> и Государственного казенного учреждения</w:t>
      </w:r>
      <w:r w:rsidR="00E226A3" w:rsidRPr="00E226A3">
        <w:rPr>
          <w:szCs w:val="28"/>
        </w:rPr>
        <w:t xml:space="preserve"> Республики Башкортостан "Республиканский центр торгов"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C20218">
        <w:t>0801500001121000039</w:t>
      </w:r>
      <w:r w:rsidR="00E226A3" w:rsidRPr="00E226A3">
        <w:t xml:space="preserve"> </w:t>
      </w:r>
      <w:r w:rsidR="00A45E6A" w:rsidRPr="00A45E6A">
        <w:rPr>
          <w:szCs w:val="28"/>
        </w:rPr>
        <w:t>«</w:t>
      </w:r>
      <w:r w:rsidR="00C20218" w:rsidRPr="00C20218">
        <w:rPr>
          <w:szCs w:val="28"/>
        </w:rPr>
        <w:t>Закупка принтеров для медицинских организаций Республики Башкортостан (национальный проект "Здравоохранение")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  <w:proofErr w:type="gramEnd"/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B57FB0">
        <w:rPr>
          <w:szCs w:val="28"/>
        </w:rPr>
        <w:t>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B57FB0">
        <w:rPr>
          <w:szCs w:val="28"/>
        </w:rPr>
        <w:t xml:space="preserve"> документация составлена не в соответствии с действующим Законодательством Российской Федерации</w:t>
      </w:r>
      <w:r w:rsidR="00B5349A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</w:t>
      </w:r>
      <w:r w:rsidRPr="00D70535">
        <w:rPr>
          <w:color w:val="000000"/>
          <w:szCs w:val="28"/>
        </w:rPr>
        <w:lastRenderedPageBreak/>
        <w:t xml:space="preserve">существу и запросом необходимой информации, </w:t>
      </w:r>
      <w:r w:rsidR="007E1D37">
        <w:rPr>
          <w:color w:val="000000"/>
          <w:szCs w:val="28"/>
        </w:rPr>
        <w:t>Заказчиком</w:t>
      </w:r>
      <w:r w:rsidR="00E226A3">
        <w:rPr>
          <w:color w:val="000000"/>
          <w:szCs w:val="28"/>
        </w:rPr>
        <w:t xml:space="preserve"> и Уполномоченным учреждением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C20218">
        <w:t>0801500001121000039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B57FB0" w:rsidRPr="00977763" w:rsidRDefault="00B57FB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C20218">
        <w:rPr>
          <w:rFonts w:ascii="Times New Roman" w:hAnsi="Times New Roman" w:cs="Times New Roman"/>
          <w:sz w:val="28"/>
          <w:szCs w:val="28"/>
        </w:rPr>
        <w:t>Заказчику был направлен запрос на разъяснения № 383727 от 05.02.2021, на который Заказчик не дал ответ в течени</w:t>
      </w:r>
      <w:proofErr w:type="gramStart"/>
      <w:r w:rsidR="00C202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20218">
        <w:rPr>
          <w:rFonts w:ascii="Times New Roman" w:hAnsi="Times New Roman" w:cs="Times New Roman"/>
          <w:sz w:val="28"/>
          <w:szCs w:val="28"/>
        </w:rPr>
        <w:t xml:space="preserve"> 3 дней.</w:t>
      </w:r>
    </w:p>
    <w:p w:rsidR="00537A26" w:rsidRDefault="00537A26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 4</w:t>
      </w:r>
      <w:r w:rsidR="00D10234">
        <w:rPr>
          <w:rFonts w:ascii="Times New Roman" w:hAnsi="Times New Roman" w:cs="Times New Roman"/>
          <w:sz w:val="28"/>
          <w:szCs w:val="28"/>
        </w:rPr>
        <w:t xml:space="preserve"> ст. 65 Закона о контрактной системе</w:t>
      </w:r>
      <w:proofErr w:type="gramStart"/>
      <w:r w:rsidR="00D10234">
        <w:rPr>
          <w:rFonts w:ascii="Times New Roman" w:hAnsi="Times New Roman" w:cs="Times New Roman"/>
          <w:sz w:val="28"/>
          <w:szCs w:val="28"/>
        </w:rPr>
        <w:t xml:space="preserve"> </w:t>
      </w:r>
      <w:r w:rsidRPr="00537A2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7A26">
        <w:rPr>
          <w:rFonts w:ascii="Times New Roman" w:hAnsi="Times New Roman" w:cs="Times New Roman"/>
          <w:sz w:val="28"/>
          <w:szCs w:val="28"/>
        </w:rPr>
        <w:t xml:space="preserve">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 заказчику не </w:t>
      </w:r>
      <w:proofErr w:type="gramStart"/>
      <w:r w:rsidRPr="00537A26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537A26">
        <w:rPr>
          <w:rFonts w:ascii="Times New Roman" w:hAnsi="Times New Roman" w:cs="Times New Roman"/>
          <w:sz w:val="28"/>
          <w:szCs w:val="28"/>
        </w:rPr>
        <w:t xml:space="preserve"> чем за три дня до даты окончания срока подачи заявок на участие в таком аукционе.</w:t>
      </w:r>
    </w:p>
    <w:p w:rsidR="006C1033" w:rsidRDefault="004D4F6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письменных пояснениях Заказчика указано, что </w:t>
      </w:r>
      <w:r w:rsidR="00537A26">
        <w:rPr>
          <w:rFonts w:ascii="Times New Roman" w:hAnsi="Times New Roman" w:cs="Times New Roman"/>
          <w:sz w:val="28"/>
          <w:szCs w:val="28"/>
        </w:rPr>
        <w:t>Запрос на разъяснение документации № 383727 от 05.02.2021 по закупке 0801500001121000039 не поступал в ЕИС.</w:t>
      </w:r>
    </w:p>
    <w:p w:rsidR="004D4F6E" w:rsidRDefault="004D4F6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Заказчик действовал в соответствии с Законом о контрактной системе.</w:t>
      </w:r>
    </w:p>
    <w:p w:rsidR="004D4F6E" w:rsidRDefault="004D4F6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 признается необоснованным.</w:t>
      </w:r>
    </w:p>
    <w:p w:rsidR="004D4F6E" w:rsidRDefault="004D4F6E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в жалобе указывает, что Заказчик использует дополнительные характеристики, никак не обосновывая их применения и значений.</w:t>
      </w:r>
    </w:p>
    <w:p w:rsidR="00B57FB0" w:rsidRDefault="002A1D98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п.1 ч.1 ст. 33 Закона о контрактной системе </w:t>
      </w:r>
      <w:r w:rsidR="00870449" w:rsidRPr="00870449">
        <w:rPr>
          <w:rFonts w:ascii="Times New Roman" w:hAnsi="Times New Roman" w:cs="Times New Roman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870449" w:rsidRPr="00870449">
        <w:rPr>
          <w:rFonts w:ascii="Times New Roman" w:hAnsi="Times New Roman" w:cs="Times New Roman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870449" w:rsidRPr="00870449">
        <w:rPr>
          <w:rFonts w:ascii="Times New Roman" w:hAnsi="Times New Roman" w:cs="Times New Roman"/>
          <w:sz w:val="28"/>
          <w:szCs w:val="28"/>
        </w:rPr>
        <w:t xml:space="preserve"> указанные машины и оборудование</w:t>
      </w:r>
      <w:r w:rsidR="00870449">
        <w:rPr>
          <w:rFonts w:ascii="Times New Roman" w:hAnsi="Times New Roman" w:cs="Times New Roman"/>
          <w:sz w:val="28"/>
          <w:szCs w:val="28"/>
        </w:rPr>
        <w:t>.</w:t>
      </w:r>
    </w:p>
    <w:p w:rsidR="00870449" w:rsidRDefault="00292373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ч.2 ст. 33 Закона о контрактной системе </w:t>
      </w:r>
      <w:proofErr w:type="gramStart"/>
      <w:r w:rsidR="006D2D10" w:rsidRPr="006D2D10">
        <w:rPr>
          <w:rFonts w:ascii="Times New Roman" w:hAnsi="Times New Roman" w:cs="Times New Roman"/>
          <w:sz w:val="28"/>
          <w:szCs w:val="28"/>
        </w:rPr>
        <w:t>Документация</w:t>
      </w:r>
      <w:proofErr w:type="gramEnd"/>
      <w:r w:rsidR="006D2D10" w:rsidRPr="006D2D10">
        <w:rPr>
          <w:rFonts w:ascii="Times New Roman" w:hAnsi="Times New Roman" w:cs="Times New Roman"/>
          <w:sz w:val="28"/>
          <w:szCs w:val="28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  <w:r w:rsidR="006D2D10">
        <w:rPr>
          <w:rFonts w:ascii="Times New Roman" w:hAnsi="Times New Roman" w:cs="Times New Roman"/>
          <w:sz w:val="28"/>
          <w:szCs w:val="28"/>
        </w:rPr>
        <w:t>.</w:t>
      </w:r>
    </w:p>
    <w:p w:rsidR="006D2D10" w:rsidRDefault="006D2D1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Комиссией установлено, ч</w:t>
      </w:r>
      <w:r w:rsidR="00C74A24">
        <w:rPr>
          <w:rFonts w:ascii="Times New Roman" w:hAnsi="Times New Roman" w:cs="Times New Roman"/>
          <w:sz w:val="28"/>
          <w:szCs w:val="28"/>
        </w:rPr>
        <w:t xml:space="preserve">то Заказчику требуется </w:t>
      </w:r>
      <w:r w:rsidR="001A050A" w:rsidRPr="001A050A">
        <w:rPr>
          <w:rFonts w:ascii="Times New Roman" w:hAnsi="Times New Roman" w:cs="Times New Roman"/>
          <w:sz w:val="28"/>
          <w:szCs w:val="28"/>
        </w:rPr>
        <w:t>Закупка принтеров для медицинских организаций Республики Башкортостан (национальный проект "Здравоохранение")</w:t>
      </w:r>
      <w:r w:rsidR="00C74A24">
        <w:rPr>
          <w:rFonts w:ascii="Times New Roman" w:hAnsi="Times New Roman" w:cs="Times New Roman"/>
          <w:sz w:val="28"/>
          <w:szCs w:val="28"/>
        </w:rPr>
        <w:t>.</w:t>
      </w:r>
    </w:p>
    <w:p w:rsidR="00C74A24" w:rsidRDefault="00856CD1" w:rsidP="00856CD1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письменным пояснениям Заказчика «</w:t>
      </w:r>
      <w:r w:rsidRPr="00856CD1">
        <w:rPr>
          <w:rFonts w:ascii="Times New Roman" w:hAnsi="Times New Roman" w:cs="Times New Roman"/>
          <w:sz w:val="28"/>
          <w:szCs w:val="28"/>
        </w:rPr>
        <w:t xml:space="preserve">при составлении технического задания (описание объекта закупки) заказчик использовал только те характеристики, которые предусмотрены позицией каталога товаров, работ, услуг для обеспечения государственных и муниципальных нужд в соответствии с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856C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Правительства</w:t>
      </w:r>
      <w:r w:rsidRPr="00856CD1">
        <w:rPr>
          <w:rFonts w:ascii="Times New Roman" w:hAnsi="Times New Roman" w:cs="Times New Roman"/>
          <w:sz w:val="28"/>
          <w:szCs w:val="28"/>
        </w:rPr>
        <w:t xml:space="preserve"> РФ от 08.02.2017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856CD1">
        <w:rPr>
          <w:rFonts w:ascii="Times New Roman" w:hAnsi="Times New Roman" w:cs="Times New Roman"/>
          <w:sz w:val="28"/>
          <w:szCs w:val="28"/>
        </w:rPr>
        <w:t>145 (ред. от 24.1 1.2020) "Об утверждении Правил формирования и ведения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CD1">
        <w:rPr>
          <w:rFonts w:ascii="Times New Roman" w:hAnsi="Times New Roman" w:cs="Times New Roman"/>
          <w:sz w:val="28"/>
          <w:szCs w:val="28"/>
        </w:rPr>
        <w:t>единой информационной системе в сфере закупок каталога товаров, работ, услуг для</w:t>
      </w:r>
      <w:proofErr w:type="gramEnd"/>
      <w:r w:rsidRPr="00856CD1">
        <w:rPr>
          <w:rFonts w:ascii="Times New Roman" w:hAnsi="Times New Roman" w:cs="Times New Roman"/>
          <w:sz w:val="28"/>
          <w:szCs w:val="28"/>
        </w:rPr>
        <w:t xml:space="preserve">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</w:t>
      </w:r>
      <w:r w:rsidR="00414675">
        <w:rPr>
          <w:rFonts w:ascii="Times New Roman" w:hAnsi="Times New Roman" w:cs="Times New Roman"/>
          <w:sz w:val="28"/>
          <w:szCs w:val="28"/>
        </w:rPr>
        <w:t xml:space="preserve">. </w:t>
      </w:r>
      <w:r w:rsidR="007B7087">
        <w:rPr>
          <w:rFonts w:ascii="Times New Roman" w:hAnsi="Times New Roman" w:cs="Times New Roman"/>
          <w:sz w:val="28"/>
          <w:szCs w:val="28"/>
        </w:rPr>
        <w:t>Код позиции КТРУ 26.20.16</w:t>
      </w:r>
      <w:r w:rsidRPr="00856CD1">
        <w:rPr>
          <w:rFonts w:ascii="Times New Roman" w:hAnsi="Times New Roman" w:cs="Times New Roman"/>
          <w:sz w:val="28"/>
          <w:szCs w:val="28"/>
        </w:rPr>
        <w:t>.</w:t>
      </w:r>
      <w:r w:rsidR="007B7087">
        <w:rPr>
          <w:rFonts w:ascii="Times New Roman" w:hAnsi="Times New Roman" w:cs="Times New Roman"/>
          <w:sz w:val="28"/>
          <w:szCs w:val="28"/>
        </w:rPr>
        <w:t>120-00000101, Код по ОКПД 26.20.16</w:t>
      </w:r>
      <w:r w:rsidRPr="00856CD1">
        <w:rPr>
          <w:rFonts w:ascii="Times New Roman" w:hAnsi="Times New Roman" w:cs="Times New Roman"/>
          <w:sz w:val="28"/>
          <w:szCs w:val="28"/>
        </w:rPr>
        <w:t>.</w:t>
      </w:r>
      <w:r w:rsidR="007B7087">
        <w:rPr>
          <w:rFonts w:ascii="Times New Roman" w:hAnsi="Times New Roman" w:cs="Times New Roman"/>
          <w:sz w:val="28"/>
          <w:szCs w:val="28"/>
        </w:rPr>
        <w:t>120</w:t>
      </w:r>
      <w:r w:rsidRPr="00856CD1">
        <w:rPr>
          <w:rFonts w:ascii="Times New Roman" w:hAnsi="Times New Roman" w:cs="Times New Roman"/>
          <w:sz w:val="28"/>
          <w:szCs w:val="28"/>
        </w:rPr>
        <w:t>:</w:t>
      </w:r>
      <w:r w:rsidR="007B7087">
        <w:rPr>
          <w:rFonts w:ascii="Times New Roman" w:hAnsi="Times New Roman" w:cs="Times New Roman"/>
          <w:sz w:val="28"/>
          <w:szCs w:val="28"/>
        </w:rPr>
        <w:t xml:space="preserve"> Принтеры</w:t>
      </w:r>
      <w:r w:rsidRPr="00856CD1">
        <w:rPr>
          <w:rFonts w:ascii="Times New Roman" w:hAnsi="Times New Roman" w:cs="Times New Roman"/>
          <w:sz w:val="28"/>
          <w:szCs w:val="28"/>
        </w:rPr>
        <w:t>.</w:t>
      </w:r>
      <w:r w:rsidR="00414675">
        <w:rPr>
          <w:rFonts w:ascii="Times New Roman" w:hAnsi="Times New Roman" w:cs="Times New Roman"/>
          <w:sz w:val="28"/>
          <w:szCs w:val="28"/>
        </w:rPr>
        <w:t xml:space="preserve"> </w:t>
      </w:r>
      <w:r w:rsidRPr="00856CD1">
        <w:rPr>
          <w:rFonts w:ascii="Times New Roman" w:hAnsi="Times New Roman" w:cs="Times New Roman"/>
          <w:sz w:val="28"/>
          <w:szCs w:val="28"/>
        </w:rPr>
        <w:t>Законом о контрактной системе № 44-ФЗ, равно как и нормативными актами Правительства РФ не предусмотрена обязанность заказчика обосновывать применение значений КТРУ не являющихся обязательными, т.е. из предложенных к применению характеристик, указанных в КТРУ. заказчик вправе выбрать характеристики</w:t>
      </w:r>
      <w:r w:rsidR="00414675">
        <w:rPr>
          <w:rFonts w:ascii="Times New Roman" w:hAnsi="Times New Roman" w:cs="Times New Roman"/>
          <w:sz w:val="28"/>
          <w:szCs w:val="28"/>
        </w:rPr>
        <w:t>, соответствующие целям закупки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14675">
        <w:rPr>
          <w:rFonts w:ascii="Times New Roman" w:hAnsi="Times New Roman" w:cs="Times New Roman"/>
          <w:sz w:val="28"/>
          <w:szCs w:val="28"/>
        </w:rPr>
        <w:t>.</w:t>
      </w:r>
    </w:p>
    <w:p w:rsidR="00C74A24" w:rsidRDefault="00026D04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 1 ст. 12 Закона о контрактной системе г</w:t>
      </w:r>
      <w:r w:rsidRPr="00026D04">
        <w:rPr>
          <w:rFonts w:ascii="Times New Roman" w:hAnsi="Times New Roman" w:cs="Times New Roman"/>
          <w:sz w:val="28"/>
          <w:szCs w:val="28"/>
        </w:rPr>
        <w:t>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D2773E" w:rsidRDefault="00026D04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требования в Техническом задан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кционной документации не противоречат нормам действующего Законодательства Российской Федерации.</w:t>
      </w:r>
    </w:p>
    <w:p w:rsidR="00D2773E" w:rsidRDefault="008D783B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 признается необоснованным.</w:t>
      </w:r>
    </w:p>
    <w:p w:rsidR="008D783B" w:rsidRDefault="006A227F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под совокупность требований Технического задания соответствует товар только производителя </w:t>
      </w:r>
      <w:r>
        <w:rPr>
          <w:rFonts w:ascii="Times New Roman" w:hAnsi="Times New Roman" w:cs="Times New Roman"/>
          <w:sz w:val="28"/>
          <w:szCs w:val="28"/>
          <w:lang w:val="en-US"/>
        </w:rPr>
        <w:t>Lexmark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227F" w:rsidRPr="006A227F" w:rsidRDefault="006A227F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Заказчиком и Уполномоченным учреждением представлена сравнительная таблица, из которой следует, что под совокупность требований Технического задания соответствуют товары: </w:t>
      </w:r>
      <w:r w:rsidR="008C7DCA">
        <w:rPr>
          <w:rFonts w:ascii="Times New Roman" w:hAnsi="Times New Roman" w:cs="Times New Roman"/>
          <w:sz w:val="28"/>
          <w:szCs w:val="28"/>
        </w:rPr>
        <w:t>Принтер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HP</w:t>
      </w:r>
      <w:r w:rsidRPr="006A2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LaserJet</w:t>
      </w:r>
      <w:r w:rsidRPr="006A2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Pr="006A227F">
        <w:rPr>
          <w:rFonts w:ascii="Times New Roman" w:hAnsi="Times New Roman" w:cs="Times New Roman"/>
          <w:sz w:val="28"/>
          <w:szCs w:val="28"/>
        </w:rPr>
        <w:t xml:space="preserve"> 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8C7DCA" w:rsidRPr="008C7DCA">
        <w:rPr>
          <w:rFonts w:ascii="Times New Roman" w:hAnsi="Times New Roman" w:cs="Times New Roman"/>
          <w:sz w:val="28"/>
          <w:szCs w:val="28"/>
        </w:rPr>
        <w:t>404</w:t>
      </w:r>
      <w:proofErr w:type="spellStart"/>
      <w:r w:rsidR="008C7DCA">
        <w:rPr>
          <w:rFonts w:ascii="Times New Roman" w:hAnsi="Times New Roman" w:cs="Times New Roman"/>
          <w:sz w:val="28"/>
          <w:szCs w:val="28"/>
          <w:lang w:val="en-US"/>
        </w:rPr>
        <w:t>dn</w:t>
      </w:r>
      <w:proofErr w:type="spellEnd"/>
      <w:r w:rsidR="008C7DCA" w:rsidRPr="008C7DCA">
        <w:rPr>
          <w:rFonts w:ascii="Times New Roman" w:hAnsi="Times New Roman" w:cs="Times New Roman"/>
          <w:sz w:val="28"/>
          <w:szCs w:val="28"/>
        </w:rPr>
        <w:t xml:space="preserve"> (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8C7DCA" w:rsidRPr="008C7DCA">
        <w:rPr>
          <w:rFonts w:ascii="Times New Roman" w:hAnsi="Times New Roman" w:cs="Times New Roman"/>
          <w:sz w:val="28"/>
          <w:szCs w:val="28"/>
        </w:rPr>
        <w:t>1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C7DCA" w:rsidRPr="008C7DCA">
        <w:rPr>
          <w:rFonts w:ascii="Times New Roman" w:hAnsi="Times New Roman" w:cs="Times New Roman"/>
          <w:sz w:val="28"/>
          <w:szCs w:val="28"/>
        </w:rPr>
        <w:t>53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C7DCA" w:rsidRPr="008C7DCA">
        <w:rPr>
          <w:rFonts w:ascii="Times New Roman" w:hAnsi="Times New Roman" w:cs="Times New Roman"/>
          <w:sz w:val="28"/>
          <w:szCs w:val="28"/>
        </w:rPr>
        <w:t>) (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C7DCA">
        <w:rPr>
          <w:rFonts w:ascii="Times New Roman" w:hAnsi="Times New Roman" w:cs="Times New Roman"/>
          <w:sz w:val="28"/>
          <w:szCs w:val="28"/>
        </w:rPr>
        <w:t>4</w:t>
      </w:r>
      <w:r w:rsidR="008C7DCA" w:rsidRPr="008C7DCA">
        <w:rPr>
          <w:rFonts w:ascii="Times New Roman" w:hAnsi="Times New Roman" w:cs="Times New Roman"/>
          <w:sz w:val="28"/>
          <w:szCs w:val="28"/>
        </w:rPr>
        <w:t xml:space="preserve">, 40 </w:t>
      </w:r>
      <w:proofErr w:type="spellStart"/>
      <w:proofErr w:type="gramStart"/>
      <w:r w:rsidR="008C7DCA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="008C7DCA">
        <w:rPr>
          <w:rFonts w:ascii="Times New Roman" w:hAnsi="Times New Roman" w:cs="Times New Roman"/>
          <w:sz w:val="28"/>
          <w:szCs w:val="28"/>
        </w:rPr>
        <w:t xml:space="preserve">/мин, 256 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Mb</w:t>
      </w:r>
      <w:r w:rsidR="008C7DCA">
        <w:rPr>
          <w:rFonts w:ascii="Times New Roman" w:hAnsi="Times New Roman" w:cs="Times New Roman"/>
          <w:sz w:val="28"/>
          <w:szCs w:val="28"/>
        </w:rPr>
        <w:t xml:space="preserve">, </w:t>
      </w:r>
      <w:r w:rsidR="008C7DCA">
        <w:rPr>
          <w:rFonts w:ascii="Times New Roman" w:hAnsi="Times New Roman" w:cs="Times New Roman"/>
          <w:sz w:val="28"/>
          <w:szCs w:val="28"/>
          <w:lang w:val="en-US"/>
        </w:rPr>
        <w:t>USB</w:t>
      </w:r>
      <w:r w:rsidR="008C7DCA" w:rsidRPr="008C7DCA">
        <w:rPr>
          <w:rFonts w:ascii="Times New Roman" w:hAnsi="Times New Roman" w:cs="Times New Roman"/>
          <w:sz w:val="28"/>
          <w:szCs w:val="28"/>
        </w:rPr>
        <w:t>2</w:t>
      </w:r>
      <w:r w:rsidR="008C7DCA">
        <w:rPr>
          <w:rFonts w:ascii="Times New Roman" w:hAnsi="Times New Roman" w:cs="Times New Roman"/>
          <w:sz w:val="28"/>
          <w:szCs w:val="28"/>
        </w:rPr>
        <w:t>.0, сетевой, двусторонняя печать</w:t>
      </w:r>
      <w:r w:rsidR="008C7DCA" w:rsidRPr="008C7DCA">
        <w:rPr>
          <w:rFonts w:ascii="Times New Roman" w:hAnsi="Times New Roman" w:cs="Times New Roman"/>
          <w:sz w:val="28"/>
          <w:szCs w:val="28"/>
        </w:rPr>
        <w:t>)</w:t>
      </w:r>
      <w:r w:rsidRPr="006A2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DB7AF6">
        <w:rPr>
          <w:rFonts w:ascii="Times New Roman" w:hAnsi="Times New Roman" w:cs="Times New Roman"/>
          <w:sz w:val="28"/>
          <w:szCs w:val="28"/>
        </w:rPr>
        <w:t xml:space="preserve">Принтер лазерный </w:t>
      </w:r>
      <w:r>
        <w:rPr>
          <w:rFonts w:ascii="Times New Roman" w:hAnsi="Times New Roman" w:cs="Times New Roman"/>
          <w:sz w:val="28"/>
          <w:szCs w:val="28"/>
          <w:lang w:val="en-US"/>
        </w:rPr>
        <w:t>Canon</w:t>
      </w:r>
      <w:r w:rsidRPr="006A2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A227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SENSYS</w:t>
      </w:r>
      <w:r w:rsidRPr="006A227F">
        <w:rPr>
          <w:rFonts w:ascii="Times New Roman" w:hAnsi="Times New Roman" w:cs="Times New Roman"/>
          <w:sz w:val="28"/>
          <w:szCs w:val="28"/>
        </w:rPr>
        <w:t xml:space="preserve"> </w:t>
      </w:r>
      <w:r w:rsidR="00DB7AF6">
        <w:rPr>
          <w:rFonts w:ascii="Times New Roman" w:hAnsi="Times New Roman" w:cs="Times New Roman"/>
          <w:sz w:val="28"/>
          <w:szCs w:val="28"/>
          <w:lang w:val="en-US"/>
        </w:rPr>
        <w:t>LBP</w:t>
      </w:r>
      <w:r w:rsidR="00DB7AF6" w:rsidRPr="00DB7AF6">
        <w:rPr>
          <w:rFonts w:ascii="Times New Roman" w:hAnsi="Times New Roman" w:cs="Times New Roman"/>
          <w:sz w:val="28"/>
          <w:szCs w:val="28"/>
        </w:rPr>
        <w:t>325</w:t>
      </w:r>
      <w:r w:rsidR="00DB7AF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B7AF6" w:rsidRPr="00DB7AF6">
        <w:rPr>
          <w:rFonts w:ascii="Times New Roman" w:hAnsi="Times New Roman" w:cs="Times New Roman"/>
          <w:sz w:val="28"/>
          <w:szCs w:val="28"/>
        </w:rPr>
        <w:t xml:space="preserve"> </w:t>
      </w:r>
      <w:r w:rsidR="00DB7AF6">
        <w:rPr>
          <w:rFonts w:ascii="Times New Roman" w:hAnsi="Times New Roman" w:cs="Times New Roman"/>
          <w:sz w:val="28"/>
          <w:szCs w:val="28"/>
        </w:rPr>
        <w:t xml:space="preserve">лазерный цвет: белый (3515с004): технология печати: лазерный, черно-белый, формат: А4, максимальная скорость печати (ЧБ) 43 </w:t>
      </w:r>
      <w:proofErr w:type="spellStart"/>
      <w:proofErr w:type="gramStart"/>
      <w:r w:rsidR="00DB7AF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="00DB7AF6">
        <w:rPr>
          <w:rFonts w:ascii="Times New Roman" w:hAnsi="Times New Roman" w:cs="Times New Roman"/>
          <w:sz w:val="28"/>
          <w:szCs w:val="28"/>
        </w:rPr>
        <w:t xml:space="preserve">/мин, </w:t>
      </w:r>
      <w:r w:rsidR="00DB7AF6">
        <w:rPr>
          <w:rFonts w:ascii="Times New Roman" w:hAnsi="Times New Roman" w:cs="Times New Roman"/>
          <w:sz w:val="28"/>
          <w:szCs w:val="28"/>
          <w:lang w:val="en-US"/>
        </w:rPr>
        <w:t>USB</w:t>
      </w:r>
      <w:r w:rsidR="00DB7AF6">
        <w:rPr>
          <w:rFonts w:ascii="Times New Roman" w:hAnsi="Times New Roman" w:cs="Times New Roman"/>
          <w:sz w:val="28"/>
          <w:szCs w:val="28"/>
        </w:rPr>
        <w:t xml:space="preserve">, </w:t>
      </w:r>
      <w:r w:rsidR="00DB7AF6">
        <w:rPr>
          <w:rFonts w:ascii="Times New Roman" w:hAnsi="Times New Roman" w:cs="Times New Roman"/>
          <w:sz w:val="28"/>
          <w:szCs w:val="28"/>
          <w:lang w:val="en-US"/>
        </w:rPr>
        <w:t>RJ</w:t>
      </w:r>
      <w:r w:rsidR="00DB7AF6">
        <w:rPr>
          <w:rFonts w:ascii="Times New Roman" w:hAnsi="Times New Roman" w:cs="Times New Roman"/>
          <w:sz w:val="28"/>
          <w:szCs w:val="28"/>
        </w:rPr>
        <w:t>-45, двусторонняя печать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 xml:space="preserve">Заказчик при описании объекта закупки в документации о закупке должен использовать, если это возможно,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</w:t>
      </w:r>
      <w:r w:rsidRPr="0040213D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213D">
        <w:rPr>
          <w:rFonts w:ascii="Times New Roman" w:hAnsi="Times New Roman" w:cs="Times New Roman"/>
          <w:sz w:val="28"/>
          <w:szCs w:val="28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  <w:proofErr w:type="gramEnd"/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 xml:space="preserve">Заявитель не представил достаточных доказательств </w:t>
      </w:r>
      <w:r>
        <w:rPr>
          <w:rFonts w:ascii="Times New Roman" w:hAnsi="Times New Roman" w:cs="Times New Roman"/>
          <w:sz w:val="28"/>
          <w:szCs w:val="28"/>
        </w:rPr>
        <w:t>обоснованности довода</w:t>
      </w:r>
      <w:r w:rsidRPr="0040213D">
        <w:rPr>
          <w:rFonts w:ascii="Times New Roman" w:hAnsi="Times New Roman" w:cs="Times New Roman"/>
          <w:sz w:val="28"/>
          <w:szCs w:val="28"/>
        </w:rPr>
        <w:t>.</w:t>
      </w:r>
    </w:p>
    <w:p w:rsidR="006A227F" w:rsidRDefault="008F6EAB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</w:t>
      </w:r>
      <w:r w:rsidR="001A3060">
        <w:rPr>
          <w:rFonts w:ascii="Times New Roman" w:hAnsi="Times New Roman" w:cs="Times New Roman"/>
          <w:sz w:val="28"/>
          <w:szCs w:val="28"/>
        </w:rPr>
        <w:t>ие в электронном аукционе подано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060">
        <w:rPr>
          <w:rFonts w:ascii="Times New Roman" w:hAnsi="Times New Roman" w:cs="Times New Roman"/>
          <w:sz w:val="28"/>
          <w:szCs w:val="28"/>
        </w:rPr>
        <w:t>7</w:t>
      </w:r>
      <w:r w:rsidR="006D56A8">
        <w:rPr>
          <w:rFonts w:ascii="Times New Roman" w:hAnsi="Times New Roman" w:cs="Times New Roman"/>
          <w:sz w:val="28"/>
          <w:szCs w:val="28"/>
        </w:rPr>
        <w:t xml:space="preserve"> заявок.</w:t>
      </w:r>
    </w:p>
    <w:p w:rsidR="0032293E" w:rsidRPr="0032293E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93E">
        <w:rPr>
          <w:rFonts w:ascii="Times New Roman" w:hAnsi="Times New Roman" w:cs="Times New Roman"/>
          <w:sz w:val="28"/>
          <w:szCs w:val="28"/>
        </w:rPr>
        <w:t xml:space="preserve">Таким образом, изучив представленные материалы, а также пояснения сторон, Комиссии не представляется возможным прийти к выводу о том, что требования, установленные Заказчиком </w:t>
      </w: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293E">
        <w:rPr>
          <w:rFonts w:ascii="Times New Roman" w:hAnsi="Times New Roman" w:cs="Times New Roman"/>
          <w:sz w:val="28"/>
          <w:szCs w:val="28"/>
        </w:rPr>
        <w:t xml:space="preserve"> документация об Аукционе, противоречат требованиям Закона о контрактной системе.</w:t>
      </w:r>
    </w:p>
    <w:p w:rsidR="00136C94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FC0714" w:rsidRDefault="00391E57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Внеплановой проверкой установлено следующее.</w:t>
      </w:r>
    </w:p>
    <w:p w:rsidR="0026471B" w:rsidRDefault="0026471B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соответствии с Техническим заданием Заказчику требуется товар с характеристикой «</w:t>
      </w:r>
      <w:r w:rsidR="003712D2">
        <w:rPr>
          <w:rFonts w:ascii="Times New Roman" w:hAnsi="Times New Roman" w:cs="Times New Roman"/>
          <w:spacing w:val="-1"/>
          <w:sz w:val="28"/>
          <w:szCs w:val="28"/>
        </w:rPr>
        <w:t xml:space="preserve">Тип системы печати – </w:t>
      </w:r>
      <w:proofErr w:type="gramStart"/>
      <w:r w:rsidR="003712D2">
        <w:rPr>
          <w:rFonts w:ascii="Times New Roman" w:hAnsi="Times New Roman" w:cs="Times New Roman"/>
          <w:spacing w:val="-1"/>
          <w:sz w:val="28"/>
          <w:szCs w:val="28"/>
        </w:rPr>
        <w:t>Однокомпонентная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="003712D2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91E57" w:rsidRPr="0026471B" w:rsidRDefault="0026471B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Комиссией установлено, чт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Скринлаб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» планирует к поставке товар – Принтер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Pantum</w:t>
      </w:r>
      <w:r w:rsidRPr="0026471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BP</w:t>
      </w:r>
      <w:r w:rsidRPr="0026471B">
        <w:rPr>
          <w:rFonts w:ascii="Times New Roman" w:hAnsi="Times New Roman" w:cs="Times New Roman"/>
          <w:spacing w:val="-1"/>
          <w:sz w:val="28"/>
          <w:szCs w:val="28"/>
        </w:rPr>
        <w:t>5100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DW</w:t>
      </w:r>
      <w:r w:rsidRPr="0026471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>(страна Китай).</w:t>
      </w:r>
      <w:r w:rsidR="000076BC">
        <w:rPr>
          <w:rFonts w:ascii="Times New Roman" w:hAnsi="Times New Roman" w:cs="Times New Roman"/>
          <w:spacing w:val="-1"/>
          <w:sz w:val="28"/>
          <w:szCs w:val="28"/>
        </w:rPr>
        <w:t xml:space="preserve"> В заявке</w:t>
      </w:r>
      <w:r w:rsidR="003712D2">
        <w:rPr>
          <w:rFonts w:ascii="Times New Roman" w:hAnsi="Times New Roman" w:cs="Times New Roman"/>
          <w:spacing w:val="-1"/>
          <w:sz w:val="28"/>
          <w:szCs w:val="28"/>
        </w:rPr>
        <w:t xml:space="preserve"> ООО «</w:t>
      </w:r>
      <w:proofErr w:type="spellStart"/>
      <w:r w:rsidR="003712D2">
        <w:rPr>
          <w:rFonts w:ascii="Times New Roman" w:hAnsi="Times New Roman" w:cs="Times New Roman"/>
          <w:spacing w:val="-1"/>
          <w:sz w:val="28"/>
          <w:szCs w:val="28"/>
        </w:rPr>
        <w:t>Скринлаб</w:t>
      </w:r>
      <w:proofErr w:type="spellEnd"/>
      <w:r w:rsidR="003712D2">
        <w:rPr>
          <w:rFonts w:ascii="Times New Roman" w:hAnsi="Times New Roman" w:cs="Times New Roman"/>
          <w:spacing w:val="-1"/>
          <w:sz w:val="28"/>
          <w:szCs w:val="28"/>
        </w:rPr>
        <w:t xml:space="preserve">» указал </w:t>
      </w:r>
      <w:r w:rsidR="003712D2" w:rsidRPr="003712D2">
        <w:rPr>
          <w:rFonts w:ascii="Times New Roman" w:hAnsi="Times New Roman" w:cs="Times New Roman"/>
          <w:spacing w:val="-1"/>
          <w:sz w:val="28"/>
          <w:szCs w:val="28"/>
        </w:rPr>
        <w:t xml:space="preserve">«Тип системы печати – </w:t>
      </w:r>
      <w:proofErr w:type="gramStart"/>
      <w:r w:rsidR="003712D2" w:rsidRPr="003712D2">
        <w:rPr>
          <w:rFonts w:ascii="Times New Roman" w:hAnsi="Times New Roman" w:cs="Times New Roman"/>
          <w:spacing w:val="-1"/>
          <w:sz w:val="28"/>
          <w:szCs w:val="28"/>
        </w:rPr>
        <w:t>Однокомпонентная</w:t>
      </w:r>
      <w:proofErr w:type="gramEnd"/>
      <w:r w:rsidR="003712D2" w:rsidRPr="003712D2">
        <w:rPr>
          <w:rFonts w:ascii="Times New Roman" w:hAnsi="Times New Roman" w:cs="Times New Roman"/>
          <w:spacing w:val="-1"/>
          <w:sz w:val="28"/>
          <w:szCs w:val="28"/>
        </w:rPr>
        <w:t>»</w:t>
      </w:r>
      <w:r w:rsidR="003712D2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FC0714" w:rsidRPr="0026471B" w:rsidRDefault="0026471B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На заседании комиссии представитель Заказчика представил письмо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Pantum</w:t>
      </w:r>
      <w:r w:rsidRPr="0026471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International</w:t>
      </w:r>
      <w:r w:rsidRPr="0026471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Limited</w:t>
      </w:r>
      <w:r w:rsidR="003712D2">
        <w:rPr>
          <w:rFonts w:ascii="Times New Roman" w:hAnsi="Times New Roman" w:cs="Times New Roman"/>
          <w:spacing w:val="-1"/>
          <w:sz w:val="28"/>
          <w:szCs w:val="28"/>
        </w:rPr>
        <w:t xml:space="preserve">, в котором указано «в принтере </w:t>
      </w:r>
      <w:r w:rsidR="003712D2">
        <w:rPr>
          <w:rFonts w:ascii="Times New Roman" w:hAnsi="Times New Roman" w:cs="Times New Roman"/>
          <w:spacing w:val="-1"/>
          <w:sz w:val="28"/>
          <w:szCs w:val="28"/>
          <w:lang w:val="en-US"/>
        </w:rPr>
        <w:t>Pantum</w:t>
      </w:r>
      <w:r w:rsidR="003712D2" w:rsidRPr="0026471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712D2">
        <w:rPr>
          <w:rFonts w:ascii="Times New Roman" w:hAnsi="Times New Roman" w:cs="Times New Roman"/>
          <w:spacing w:val="-1"/>
          <w:sz w:val="28"/>
          <w:szCs w:val="28"/>
          <w:lang w:val="en-US"/>
        </w:rPr>
        <w:t>BP</w:t>
      </w:r>
      <w:r w:rsidR="003712D2" w:rsidRPr="0026471B">
        <w:rPr>
          <w:rFonts w:ascii="Times New Roman" w:hAnsi="Times New Roman" w:cs="Times New Roman"/>
          <w:spacing w:val="-1"/>
          <w:sz w:val="28"/>
          <w:szCs w:val="28"/>
        </w:rPr>
        <w:t>5100</w:t>
      </w:r>
      <w:r w:rsidR="003712D2">
        <w:rPr>
          <w:rFonts w:ascii="Times New Roman" w:hAnsi="Times New Roman" w:cs="Times New Roman"/>
          <w:spacing w:val="-1"/>
          <w:sz w:val="28"/>
          <w:szCs w:val="28"/>
          <w:lang w:val="en-US"/>
        </w:rPr>
        <w:t>DW</w:t>
      </w:r>
      <w:r w:rsidR="003712D2">
        <w:rPr>
          <w:rFonts w:ascii="Times New Roman" w:hAnsi="Times New Roman" w:cs="Times New Roman"/>
          <w:spacing w:val="-1"/>
          <w:sz w:val="28"/>
          <w:szCs w:val="28"/>
        </w:rPr>
        <w:t xml:space="preserve"> используется система печати: </w:t>
      </w:r>
      <w:proofErr w:type="gramStart"/>
      <w:r w:rsidR="003712D2">
        <w:rPr>
          <w:rFonts w:ascii="Times New Roman" w:hAnsi="Times New Roman" w:cs="Times New Roman"/>
          <w:spacing w:val="-1"/>
          <w:sz w:val="28"/>
          <w:szCs w:val="28"/>
        </w:rPr>
        <w:t>Двухкомпонентная</w:t>
      </w:r>
      <w:proofErr w:type="gramEnd"/>
      <w:r w:rsidR="003712D2">
        <w:rPr>
          <w:rFonts w:ascii="Times New Roman" w:hAnsi="Times New Roman" w:cs="Times New Roman"/>
          <w:spacing w:val="-1"/>
          <w:sz w:val="28"/>
          <w:szCs w:val="28"/>
        </w:rPr>
        <w:t xml:space="preserve"> – раздельные тонер и </w:t>
      </w:r>
      <w:proofErr w:type="spellStart"/>
      <w:r w:rsidR="003712D2">
        <w:rPr>
          <w:rFonts w:ascii="Times New Roman" w:hAnsi="Times New Roman" w:cs="Times New Roman"/>
          <w:spacing w:val="-1"/>
          <w:sz w:val="28"/>
          <w:szCs w:val="28"/>
        </w:rPr>
        <w:t>фотобарабан</w:t>
      </w:r>
      <w:proofErr w:type="spellEnd"/>
      <w:r w:rsidR="003712D2">
        <w:rPr>
          <w:rFonts w:ascii="Times New Roman" w:hAnsi="Times New Roman" w:cs="Times New Roman"/>
          <w:spacing w:val="-1"/>
          <w:sz w:val="28"/>
          <w:szCs w:val="28"/>
        </w:rPr>
        <w:t xml:space="preserve"> (блок проявки), каждый из которых обладают своим ресурсом печати».</w:t>
      </w:r>
    </w:p>
    <w:p w:rsidR="00FC0714" w:rsidRDefault="003712D2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Таким образом, в действиях ООО «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Скринлаб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>» усматриваются признаки недобросовестной конкуренции.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05DE2" w:rsidRDefault="00905DE2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3712D2" w:rsidP="006D56A8">
      <w:pPr>
        <w:ind w:firstLine="851"/>
        <w:jc w:val="both"/>
        <w:rPr>
          <w:szCs w:val="28"/>
        </w:rPr>
      </w:pPr>
      <w:r>
        <w:rPr>
          <w:szCs w:val="28"/>
        </w:rPr>
        <w:t xml:space="preserve">1. </w:t>
      </w:r>
      <w:r w:rsidR="00CE19BA" w:rsidRPr="00D70535">
        <w:rPr>
          <w:szCs w:val="28"/>
        </w:rPr>
        <w:t>Признать жалоб</w:t>
      </w:r>
      <w:proofErr w:type="gramStart"/>
      <w:r w:rsidR="00CE19BA" w:rsidRPr="00D70535">
        <w:rPr>
          <w:szCs w:val="28"/>
        </w:rPr>
        <w:t xml:space="preserve">у </w:t>
      </w:r>
      <w:r w:rsidR="006D56A8" w:rsidRPr="006D56A8">
        <w:rPr>
          <w:bCs/>
          <w:szCs w:val="28"/>
        </w:rPr>
        <w:t>ООО</w:t>
      </w:r>
      <w:proofErr w:type="gramEnd"/>
      <w:r w:rsidR="006D56A8" w:rsidRPr="006D56A8">
        <w:rPr>
          <w:bCs/>
          <w:szCs w:val="28"/>
        </w:rPr>
        <w:t xml:space="preserve"> «Колибри» </w:t>
      </w:r>
      <w:r w:rsidR="0040213D" w:rsidRPr="0040213D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 w:rsidR="00CE19BA">
        <w:rPr>
          <w:szCs w:val="28"/>
        </w:rPr>
        <w:t>обоснованной</w:t>
      </w:r>
      <w:r w:rsidR="00CE19BA" w:rsidRPr="00D70535">
        <w:rPr>
          <w:szCs w:val="28"/>
        </w:rPr>
        <w:t>.</w:t>
      </w:r>
    </w:p>
    <w:p w:rsidR="003712D2" w:rsidRDefault="003712D2" w:rsidP="006D56A8">
      <w:pPr>
        <w:ind w:firstLine="851"/>
        <w:jc w:val="both"/>
        <w:rPr>
          <w:spacing w:val="-1"/>
          <w:szCs w:val="28"/>
        </w:rPr>
      </w:pPr>
      <w:r>
        <w:rPr>
          <w:szCs w:val="28"/>
        </w:rPr>
        <w:t xml:space="preserve">2. </w:t>
      </w:r>
      <w:r w:rsidR="003C7A02" w:rsidRPr="003C7A02">
        <w:rPr>
          <w:szCs w:val="28"/>
        </w:rPr>
        <w:t xml:space="preserve">Передать материалы дела соответствующему должностному лицу Башкортостанского УФАС России для рассмотрения вопроса о наличии в действиях </w:t>
      </w:r>
      <w:r w:rsidR="003C7A02" w:rsidRPr="003C7A02">
        <w:rPr>
          <w:szCs w:val="28"/>
        </w:rPr>
        <w:lastRenderedPageBreak/>
        <w:t>ООО «Скринлаб» признаков нарушения антимонопольного законодательства (недобросовестной конкуренции).</w:t>
      </w:r>
    </w:p>
    <w:p w:rsidR="003712D2" w:rsidRDefault="003712D2" w:rsidP="006D56A8">
      <w:pPr>
        <w:ind w:firstLine="851"/>
        <w:jc w:val="both"/>
        <w:rPr>
          <w:szCs w:val="28"/>
        </w:rPr>
      </w:pPr>
      <w:r>
        <w:rPr>
          <w:spacing w:val="-1"/>
          <w:szCs w:val="28"/>
        </w:rPr>
        <w:t>3. Заказчику и Уполномоченному учреждению выдать предписание.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23F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7"/>
  </w:num>
  <w:num w:numId="5">
    <w:abstractNumId w:val="6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076BC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6D04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5E9C"/>
    <w:rsid w:val="000A7E31"/>
    <w:rsid w:val="000B0B52"/>
    <w:rsid w:val="000B0EBA"/>
    <w:rsid w:val="000B19ED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0AE6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59C3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69F3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50A"/>
    <w:rsid w:val="001A0B52"/>
    <w:rsid w:val="001A0E6B"/>
    <w:rsid w:val="001A0F80"/>
    <w:rsid w:val="001A306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471B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1716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2D2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1E57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271"/>
    <w:rsid w:val="003C666C"/>
    <w:rsid w:val="003C7A02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30E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675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A0D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4F6E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37A26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982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459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227F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5BCF"/>
    <w:rsid w:val="006B6243"/>
    <w:rsid w:val="006B66D1"/>
    <w:rsid w:val="006B67DA"/>
    <w:rsid w:val="006C01F4"/>
    <w:rsid w:val="006C04BB"/>
    <w:rsid w:val="006C1033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6A8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6F"/>
    <w:rsid w:val="00713DEA"/>
    <w:rsid w:val="0071453C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5C1"/>
    <w:rsid w:val="007B1EB9"/>
    <w:rsid w:val="007B27C3"/>
    <w:rsid w:val="007B3334"/>
    <w:rsid w:val="007B3AD4"/>
    <w:rsid w:val="007B51BB"/>
    <w:rsid w:val="007B6DB5"/>
    <w:rsid w:val="007B7087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3F4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6CD1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4D26"/>
    <w:rsid w:val="008854A2"/>
    <w:rsid w:val="008863BF"/>
    <w:rsid w:val="00886877"/>
    <w:rsid w:val="00886C03"/>
    <w:rsid w:val="008904A2"/>
    <w:rsid w:val="00890676"/>
    <w:rsid w:val="008907BA"/>
    <w:rsid w:val="00890999"/>
    <w:rsid w:val="00890E05"/>
    <w:rsid w:val="00891646"/>
    <w:rsid w:val="00891B53"/>
    <w:rsid w:val="0089310C"/>
    <w:rsid w:val="00893D9C"/>
    <w:rsid w:val="008941EA"/>
    <w:rsid w:val="00896AED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C7DCA"/>
    <w:rsid w:val="008D14AA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D783B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6EAB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5D7C"/>
    <w:rsid w:val="009864B6"/>
    <w:rsid w:val="00987D7D"/>
    <w:rsid w:val="00990485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75E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486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14BB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60B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218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4F7C"/>
    <w:rsid w:val="00C3517A"/>
    <w:rsid w:val="00C35B54"/>
    <w:rsid w:val="00C35B7C"/>
    <w:rsid w:val="00C36514"/>
    <w:rsid w:val="00C41179"/>
    <w:rsid w:val="00C416C1"/>
    <w:rsid w:val="00C41F43"/>
    <w:rsid w:val="00C42A36"/>
    <w:rsid w:val="00C44492"/>
    <w:rsid w:val="00C4452C"/>
    <w:rsid w:val="00C44D5F"/>
    <w:rsid w:val="00C44F94"/>
    <w:rsid w:val="00C45441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A24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C671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234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2773E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F59"/>
    <w:rsid w:val="00D54A79"/>
    <w:rsid w:val="00D54F46"/>
    <w:rsid w:val="00D554D3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4B8"/>
    <w:rsid w:val="00DB45E9"/>
    <w:rsid w:val="00DB56EF"/>
    <w:rsid w:val="00DB69B5"/>
    <w:rsid w:val="00DB6FEE"/>
    <w:rsid w:val="00DB7350"/>
    <w:rsid w:val="00DB7AF6"/>
    <w:rsid w:val="00DC00E6"/>
    <w:rsid w:val="00DC0243"/>
    <w:rsid w:val="00DC0453"/>
    <w:rsid w:val="00DC2033"/>
    <w:rsid w:val="00DC2443"/>
    <w:rsid w:val="00DC2809"/>
    <w:rsid w:val="00DC379E"/>
    <w:rsid w:val="00DC548B"/>
    <w:rsid w:val="00DC5ED1"/>
    <w:rsid w:val="00DC65CE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0D91"/>
    <w:rsid w:val="00E226A3"/>
    <w:rsid w:val="00E22D03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7539"/>
    <w:rsid w:val="00EB08A5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5C2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0BBB"/>
    <w:rsid w:val="00F4214F"/>
    <w:rsid w:val="00F42641"/>
    <w:rsid w:val="00F4388F"/>
    <w:rsid w:val="00F43DC3"/>
    <w:rsid w:val="00F44833"/>
    <w:rsid w:val="00F44E56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2873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0714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0">
    <w:name w:val="Обычный2"/>
    <w:rsid w:val="007411FF"/>
    <w:pPr>
      <w:widowControl w:val="0"/>
    </w:pPr>
    <w:rPr>
      <w:rFonts w:ascii="Courier New" w:eastAsia="Calibri" w:hAnsi="Courier New"/>
    </w:rPr>
  </w:style>
  <w:style w:type="character" w:customStyle="1" w:styleId="site-description">
    <w:name w:val="site-description"/>
    <w:basedOn w:val="a0"/>
    <w:rsid w:val="008909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GKURBRCT@Bashkortost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ADFC3-FD98-41B7-96C1-C5904D23A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9528</TotalTime>
  <Pages>5</Pages>
  <Words>1287</Words>
  <Characters>9598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1013</cp:revision>
  <cp:lastPrinted>2021-02-20T07:48:00Z</cp:lastPrinted>
  <dcterms:created xsi:type="dcterms:W3CDTF">2017-05-31T06:00:00Z</dcterms:created>
  <dcterms:modified xsi:type="dcterms:W3CDTF">2021-02-20T08:00:00Z</dcterms:modified>
</cp:coreProperties>
</file>