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0A93" w:rsidRPr="007138AE" w:rsidRDefault="00B10A93" w:rsidP="005D73EF">
      <w:pPr>
        <w:pStyle w:val="a3"/>
        <w:rPr>
          <w:rFonts w:ascii="Times New Roman" w:hAnsi="Times New Roman" w:cs="Times New Roman"/>
          <w:lang w:val="en-US"/>
        </w:rPr>
      </w:pPr>
    </w:p>
    <w:p w:rsidR="00B10A93" w:rsidRDefault="00B10A93" w:rsidP="005D73EF">
      <w:pPr>
        <w:pStyle w:val="a3"/>
        <w:rPr>
          <w:rFonts w:ascii="Times New Roman" w:hAnsi="Times New Roman" w:cs="Times New Roman"/>
        </w:rPr>
      </w:pPr>
    </w:p>
    <w:tbl>
      <w:tblPr>
        <w:tblStyle w:val="a4"/>
        <w:tblW w:w="0" w:type="auto"/>
        <w:tblInd w:w="52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0"/>
      </w:tblGrid>
      <w:tr w:rsidR="004D795B" w:rsidTr="00DD0722">
        <w:trPr>
          <w:trHeight w:val="6016"/>
        </w:trPr>
        <w:tc>
          <w:tcPr>
            <w:tcW w:w="4360" w:type="dxa"/>
          </w:tcPr>
          <w:p w:rsidR="00EC508A" w:rsidRPr="00EC508A" w:rsidRDefault="00EC508A" w:rsidP="00EC508A">
            <w:pPr>
              <w:rPr>
                <w:rFonts w:ascii="Times New Roman" w:hAnsi="Times New Roman" w:cs="Times New Roman"/>
                <w:b/>
                <w:sz w:val="24"/>
                <w:szCs w:val="24"/>
              </w:rPr>
            </w:pPr>
            <w:r w:rsidRPr="00EC508A">
              <w:rPr>
                <w:rFonts w:ascii="Times New Roman" w:hAnsi="Times New Roman" w:cs="Times New Roman"/>
                <w:b/>
                <w:sz w:val="24"/>
                <w:szCs w:val="24"/>
              </w:rPr>
              <w:t>Заявитель:</w:t>
            </w:r>
          </w:p>
          <w:p w:rsidR="00EC508A" w:rsidRPr="00EC508A" w:rsidRDefault="00EC508A" w:rsidP="00EC508A">
            <w:pPr>
              <w:rPr>
                <w:rFonts w:ascii="Times New Roman" w:hAnsi="Times New Roman" w:cs="Times New Roman"/>
                <w:b/>
                <w:sz w:val="24"/>
                <w:szCs w:val="24"/>
              </w:rPr>
            </w:pPr>
            <w:r w:rsidRPr="00EC508A">
              <w:rPr>
                <w:rFonts w:ascii="Times New Roman" w:hAnsi="Times New Roman" w:cs="Times New Roman"/>
                <w:b/>
                <w:sz w:val="24"/>
                <w:szCs w:val="24"/>
              </w:rPr>
              <w:t>ООО «</w:t>
            </w:r>
            <w:proofErr w:type="spellStart"/>
            <w:r w:rsidRPr="00EC508A">
              <w:rPr>
                <w:rFonts w:ascii="Times New Roman" w:hAnsi="Times New Roman" w:cs="Times New Roman"/>
                <w:b/>
                <w:sz w:val="24"/>
                <w:szCs w:val="24"/>
              </w:rPr>
              <w:t>Джули</w:t>
            </w:r>
            <w:proofErr w:type="spellEnd"/>
            <w:r w:rsidRPr="00EC508A">
              <w:rPr>
                <w:rFonts w:ascii="Times New Roman" w:hAnsi="Times New Roman" w:cs="Times New Roman"/>
                <w:b/>
                <w:sz w:val="24"/>
                <w:szCs w:val="24"/>
              </w:rPr>
              <w:t>»</w:t>
            </w:r>
          </w:p>
          <w:p w:rsidR="00EC508A" w:rsidRPr="00EC508A" w:rsidRDefault="00EC508A" w:rsidP="00EC508A">
            <w:pPr>
              <w:rPr>
                <w:rFonts w:ascii="Times New Roman" w:hAnsi="Times New Roman" w:cs="Times New Roman"/>
                <w:sz w:val="24"/>
                <w:szCs w:val="24"/>
              </w:rPr>
            </w:pPr>
            <w:r w:rsidRPr="00EC508A">
              <w:rPr>
                <w:rFonts w:ascii="Times New Roman" w:hAnsi="Times New Roman" w:cs="Times New Roman"/>
                <w:sz w:val="24"/>
                <w:szCs w:val="24"/>
              </w:rPr>
              <w:t xml:space="preserve">620063, г. Екатеринбург, улица Чапаева, строение 14, корпус 3, часть помещения 19 </w:t>
            </w:r>
          </w:p>
          <w:p w:rsidR="00EC508A" w:rsidRPr="00EC508A" w:rsidRDefault="00EC508A" w:rsidP="00EC508A">
            <w:pPr>
              <w:rPr>
                <w:rFonts w:ascii="Times New Roman" w:hAnsi="Times New Roman" w:cs="Times New Roman"/>
                <w:b/>
                <w:sz w:val="24"/>
                <w:szCs w:val="24"/>
              </w:rPr>
            </w:pPr>
          </w:p>
          <w:p w:rsidR="00EC508A" w:rsidRPr="00EC508A" w:rsidRDefault="00EC508A" w:rsidP="00EC508A">
            <w:pPr>
              <w:rPr>
                <w:rFonts w:ascii="Times New Roman" w:hAnsi="Times New Roman" w:cs="Times New Roman"/>
                <w:b/>
                <w:sz w:val="24"/>
                <w:szCs w:val="24"/>
              </w:rPr>
            </w:pPr>
          </w:p>
          <w:p w:rsidR="00EC508A" w:rsidRPr="00EC508A" w:rsidRDefault="00EC508A" w:rsidP="00EC508A">
            <w:pPr>
              <w:rPr>
                <w:rFonts w:ascii="Times New Roman" w:hAnsi="Times New Roman" w:cs="Times New Roman"/>
                <w:b/>
                <w:sz w:val="24"/>
                <w:szCs w:val="24"/>
              </w:rPr>
            </w:pPr>
            <w:r w:rsidRPr="00EC508A">
              <w:rPr>
                <w:rFonts w:ascii="Times New Roman" w:hAnsi="Times New Roman" w:cs="Times New Roman"/>
                <w:b/>
                <w:sz w:val="24"/>
                <w:szCs w:val="24"/>
              </w:rPr>
              <w:t xml:space="preserve">Заказчик: </w:t>
            </w:r>
          </w:p>
          <w:p w:rsidR="00DD0722" w:rsidRPr="00DD0722" w:rsidRDefault="00DD0722" w:rsidP="00DD0722">
            <w:pPr>
              <w:rPr>
                <w:rFonts w:ascii="Times New Roman" w:hAnsi="Times New Roman" w:cs="Times New Roman"/>
                <w:b/>
                <w:sz w:val="24"/>
                <w:szCs w:val="24"/>
              </w:rPr>
            </w:pPr>
            <w:r w:rsidRPr="00DD0722">
              <w:rPr>
                <w:rFonts w:ascii="Times New Roman" w:hAnsi="Times New Roman" w:cs="Times New Roman"/>
                <w:b/>
                <w:sz w:val="24"/>
                <w:szCs w:val="24"/>
              </w:rPr>
              <w:t>Комитет жилищно-коммунального хозяйства администрации города Братска</w:t>
            </w:r>
          </w:p>
          <w:p w:rsidR="00DD0722" w:rsidRPr="00DD0722" w:rsidRDefault="00DD0722" w:rsidP="00DD0722">
            <w:pPr>
              <w:rPr>
                <w:rFonts w:ascii="Times New Roman" w:hAnsi="Times New Roman" w:cs="Times New Roman"/>
                <w:sz w:val="24"/>
                <w:szCs w:val="24"/>
              </w:rPr>
            </w:pPr>
            <w:r w:rsidRPr="00DD0722">
              <w:rPr>
                <w:rFonts w:ascii="Times New Roman" w:hAnsi="Times New Roman" w:cs="Times New Roman"/>
                <w:sz w:val="24"/>
                <w:szCs w:val="24"/>
              </w:rPr>
              <w:t>665708, Иркутская область, город Братск, жилой район Центральный, проспект Ленина, д.37</w:t>
            </w:r>
          </w:p>
          <w:p w:rsidR="00DD0722" w:rsidRPr="00DD0722" w:rsidRDefault="00DD0722" w:rsidP="00DD0722">
            <w:pPr>
              <w:rPr>
                <w:rFonts w:ascii="Times New Roman" w:hAnsi="Times New Roman" w:cs="Times New Roman"/>
                <w:b/>
                <w:sz w:val="24"/>
                <w:szCs w:val="24"/>
              </w:rPr>
            </w:pPr>
          </w:p>
          <w:p w:rsidR="00DD0722" w:rsidRPr="00DD0722" w:rsidRDefault="00DD0722" w:rsidP="00DD0722">
            <w:pPr>
              <w:rPr>
                <w:rFonts w:ascii="Times New Roman" w:hAnsi="Times New Roman" w:cs="Times New Roman"/>
                <w:b/>
                <w:sz w:val="24"/>
                <w:szCs w:val="24"/>
              </w:rPr>
            </w:pPr>
            <w:r w:rsidRPr="00DD0722">
              <w:rPr>
                <w:rFonts w:ascii="Times New Roman" w:hAnsi="Times New Roman" w:cs="Times New Roman"/>
                <w:b/>
                <w:sz w:val="24"/>
                <w:szCs w:val="24"/>
              </w:rPr>
              <w:t>Уполномоченный орган:</w:t>
            </w:r>
          </w:p>
          <w:p w:rsidR="00DD0722" w:rsidRPr="00DD0722" w:rsidRDefault="00DD0722" w:rsidP="00DD0722">
            <w:pPr>
              <w:rPr>
                <w:rFonts w:ascii="Times New Roman" w:hAnsi="Times New Roman" w:cs="Times New Roman"/>
                <w:b/>
                <w:sz w:val="24"/>
                <w:szCs w:val="24"/>
              </w:rPr>
            </w:pPr>
            <w:r w:rsidRPr="00DD0722">
              <w:rPr>
                <w:rFonts w:ascii="Times New Roman" w:hAnsi="Times New Roman" w:cs="Times New Roman"/>
                <w:b/>
                <w:sz w:val="24"/>
                <w:szCs w:val="24"/>
              </w:rPr>
              <w:t>Администрация города Братска в лице отдела правового сопровождения и размещения муниципальных заказов администрации города Братска</w:t>
            </w:r>
          </w:p>
          <w:p w:rsidR="004D795B" w:rsidRPr="00DD0722" w:rsidRDefault="00DD0722" w:rsidP="00DD0722">
            <w:pPr>
              <w:rPr>
                <w:rFonts w:ascii="Times New Roman" w:hAnsi="Times New Roman" w:cs="Times New Roman"/>
                <w:sz w:val="24"/>
                <w:szCs w:val="24"/>
              </w:rPr>
            </w:pPr>
            <w:r w:rsidRPr="00DD0722">
              <w:rPr>
                <w:rFonts w:ascii="Times New Roman" w:hAnsi="Times New Roman" w:cs="Times New Roman"/>
                <w:sz w:val="24"/>
                <w:szCs w:val="24"/>
              </w:rPr>
              <w:t>665708, Иркутская область, г. Братск, пр. Ленина, 37</w:t>
            </w:r>
          </w:p>
        </w:tc>
      </w:tr>
    </w:tbl>
    <w:p w:rsidR="00B10A93" w:rsidRPr="00B32B19" w:rsidRDefault="00B10A93" w:rsidP="00B32B19">
      <w:pPr>
        <w:pStyle w:val="a3"/>
        <w:jc w:val="both"/>
        <w:rPr>
          <w:rFonts w:ascii="Times New Roman" w:hAnsi="Times New Roman" w:cs="Times New Roman"/>
          <w:sz w:val="28"/>
          <w:szCs w:val="28"/>
        </w:rPr>
      </w:pPr>
    </w:p>
    <w:p w:rsidR="00B10A93" w:rsidRPr="00B32B19" w:rsidRDefault="00B10A93" w:rsidP="00B32B19">
      <w:pPr>
        <w:pStyle w:val="a3"/>
        <w:jc w:val="both"/>
        <w:rPr>
          <w:rFonts w:ascii="Times New Roman" w:hAnsi="Times New Roman" w:cs="Times New Roman"/>
          <w:sz w:val="28"/>
          <w:szCs w:val="28"/>
        </w:rPr>
      </w:pPr>
    </w:p>
    <w:p w:rsidR="00B10A93" w:rsidRPr="00B32B19" w:rsidRDefault="00B10A93" w:rsidP="00727B92">
      <w:pPr>
        <w:pStyle w:val="a3"/>
        <w:jc w:val="center"/>
        <w:rPr>
          <w:rFonts w:ascii="Times New Roman" w:hAnsi="Times New Roman" w:cs="Times New Roman"/>
          <w:sz w:val="28"/>
          <w:szCs w:val="28"/>
        </w:rPr>
      </w:pPr>
      <w:r w:rsidRPr="00B32B19">
        <w:rPr>
          <w:rFonts w:ascii="Times New Roman" w:hAnsi="Times New Roman" w:cs="Times New Roman"/>
          <w:sz w:val="28"/>
          <w:szCs w:val="28"/>
        </w:rPr>
        <w:t>Р</w:t>
      </w:r>
      <w:r w:rsidR="009966CD">
        <w:rPr>
          <w:rFonts w:ascii="Times New Roman" w:hAnsi="Times New Roman" w:cs="Times New Roman"/>
          <w:sz w:val="28"/>
          <w:szCs w:val="28"/>
        </w:rPr>
        <w:t>ЕШЕНИЕ</w:t>
      </w:r>
    </w:p>
    <w:p w:rsidR="00B10A93" w:rsidRPr="00B32B19" w:rsidRDefault="00B10A93" w:rsidP="00B32B19">
      <w:pPr>
        <w:pStyle w:val="a3"/>
        <w:jc w:val="both"/>
        <w:rPr>
          <w:rFonts w:ascii="Times New Roman" w:hAnsi="Times New Roman" w:cs="Times New Roman"/>
          <w:sz w:val="28"/>
          <w:szCs w:val="28"/>
        </w:rPr>
      </w:pPr>
    </w:p>
    <w:p w:rsidR="00B10A93" w:rsidRPr="00B32B19" w:rsidRDefault="00B10A93" w:rsidP="00B32B19">
      <w:pPr>
        <w:pStyle w:val="a3"/>
        <w:ind w:firstLine="708"/>
        <w:jc w:val="both"/>
        <w:rPr>
          <w:rFonts w:ascii="Times New Roman" w:hAnsi="Times New Roman" w:cs="Times New Roman"/>
          <w:i/>
          <w:sz w:val="28"/>
          <w:szCs w:val="28"/>
        </w:rPr>
      </w:pPr>
      <w:r w:rsidRPr="00B32B19">
        <w:rPr>
          <w:rFonts w:ascii="Times New Roman" w:hAnsi="Times New Roman" w:cs="Times New Roman"/>
          <w:i/>
          <w:sz w:val="28"/>
          <w:szCs w:val="28"/>
        </w:rPr>
        <w:t>Резолют</w:t>
      </w:r>
      <w:r w:rsidR="00F72C0F">
        <w:rPr>
          <w:rFonts w:ascii="Times New Roman" w:hAnsi="Times New Roman" w:cs="Times New Roman"/>
          <w:i/>
          <w:sz w:val="28"/>
          <w:szCs w:val="28"/>
        </w:rPr>
        <w:t xml:space="preserve">ивная часть решения объявлена </w:t>
      </w:r>
      <w:r w:rsidR="00DD0722">
        <w:rPr>
          <w:rFonts w:ascii="Times New Roman" w:hAnsi="Times New Roman" w:cs="Times New Roman"/>
          <w:i/>
          <w:sz w:val="28"/>
          <w:szCs w:val="28"/>
        </w:rPr>
        <w:t>20</w:t>
      </w:r>
      <w:r w:rsidR="00EC508A">
        <w:rPr>
          <w:rFonts w:ascii="Times New Roman" w:hAnsi="Times New Roman" w:cs="Times New Roman"/>
          <w:i/>
          <w:sz w:val="28"/>
          <w:szCs w:val="28"/>
        </w:rPr>
        <w:t>.02</w:t>
      </w:r>
      <w:r w:rsidR="00435944">
        <w:rPr>
          <w:rFonts w:ascii="Times New Roman" w:hAnsi="Times New Roman" w:cs="Times New Roman"/>
          <w:i/>
          <w:sz w:val="28"/>
          <w:szCs w:val="28"/>
        </w:rPr>
        <w:t>.2021</w:t>
      </w:r>
      <w:r w:rsidRPr="00B32B19">
        <w:rPr>
          <w:rFonts w:ascii="Times New Roman" w:hAnsi="Times New Roman" w:cs="Times New Roman"/>
          <w:i/>
          <w:sz w:val="28"/>
          <w:szCs w:val="28"/>
        </w:rPr>
        <w:t xml:space="preserve"> года.</w:t>
      </w:r>
    </w:p>
    <w:p w:rsidR="00B10A93" w:rsidRPr="00B32B19" w:rsidRDefault="00B10A93" w:rsidP="00B32B19">
      <w:pPr>
        <w:pStyle w:val="a3"/>
        <w:ind w:firstLine="708"/>
        <w:jc w:val="both"/>
        <w:rPr>
          <w:rFonts w:ascii="Times New Roman" w:hAnsi="Times New Roman" w:cs="Times New Roman"/>
          <w:i/>
          <w:sz w:val="28"/>
          <w:szCs w:val="28"/>
        </w:rPr>
      </w:pPr>
      <w:r w:rsidRPr="00B32B19">
        <w:rPr>
          <w:rFonts w:ascii="Times New Roman" w:hAnsi="Times New Roman" w:cs="Times New Roman"/>
          <w:i/>
          <w:sz w:val="28"/>
          <w:szCs w:val="28"/>
        </w:rPr>
        <w:t>Решени</w:t>
      </w:r>
      <w:r w:rsidR="00F72C0F">
        <w:rPr>
          <w:rFonts w:ascii="Times New Roman" w:hAnsi="Times New Roman" w:cs="Times New Roman"/>
          <w:i/>
          <w:sz w:val="28"/>
          <w:szCs w:val="28"/>
        </w:rPr>
        <w:t xml:space="preserve">е в полном объеме изготовлено </w:t>
      </w:r>
      <w:r w:rsidR="00DD0722">
        <w:rPr>
          <w:rFonts w:ascii="Times New Roman" w:hAnsi="Times New Roman" w:cs="Times New Roman"/>
          <w:i/>
          <w:sz w:val="28"/>
          <w:szCs w:val="28"/>
        </w:rPr>
        <w:t>20</w:t>
      </w:r>
      <w:r w:rsidR="00EC508A">
        <w:rPr>
          <w:rFonts w:ascii="Times New Roman" w:hAnsi="Times New Roman" w:cs="Times New Roman"/>
          <w:i/>
          <w:sz w:val="28"/>
          <w:szCs w:val="28"/>
        </w:rPr>
        <w:t>.02</w:t>
      </w:r>
      <w:r w:rsidR="00435944">
        <w:rPr>
          <w:rFonts w:ascii="Times New Roman" w:hAnsi="Times New Roman" w:cs="Times New Roman"/>
          <w:i/>
          <w:sz w:val="28"/>
          <w:szCs w:val="28"/>
        </w:rPr>
        <w:t>.2021</w:t>
      </w:r>
      <w:r w:rsidRPr="00B32B19">
        <w:rPr>
          <w:rFonts w:ascii="Times New Roman" w:hAnsi="Times New Roman" w:cs="Times New Roman"/>
          <w:i/>
          <w:sz w:val="28"/>
          <w:szCs w:val="28"/>
        </w:rPr>
        <w:t xml:space="preserve"> года.</w:t>
      </w:r>
    </w:p>
    <w:p w:rsidR="00B10A93" w:rsidRPr="00B32B19" w:rsidRDefault="00B10A93" w:rsidP="00B32B19">
      <w:pPr>
        <w:pStyle w:val="a3"/>
        <w:jc w:val="both"/>
        <w:rPr>
          <w:rFonts w:ascii="Times New Roman" w:hAnsi="Times New Roman" w:cs="Times New Roman"/>
          <w:sz w:val="28"/>
          <w:szCs w:val="28"/>
        </w:rPr>
      </w:pPr>
    </w:p>
    <w:p w:rsidR="005D73EF" w:rsidRPr="00AA05C8" w:rsidRDefault="005D73EF" w:rsidP="00981392">
      <w:pPr>
        <w:pStyle w:val="a3"/>
        <w:ind w:firstLine="708"/>
        <w:jc w:val="both"/>
        <w:rPr>
          <w:rFonts w:ascii="Times New Roman" w:hAnsi="Times New Roman" w:cs="Times New Roman"/>
          <w:sz w:val="28"/>
          <w:szCs w:val="28"/>
        </w:rPr>
      </w:pPr>
      <w:r w:rsidRPr="00AA05C8">
        <w:rPr>
          <w:rFonts w:ascii="Times New Roman" w:hAnsi="Times New Roman" w:cs="Times New Roman"/>
          <w:sz w:val="28"/>
          <w:szCs w:val="28"/>
        </w:rPr>
        <w:t>Комиссия Иркутского УФАС России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(далее – Комиссия) в составе:</w:t>
      </w:r>
    </w:p>
    <w:p w:rsidR="005D73EF" w:rsidRPr="00AA05C8" w:rsidRDefault="005D73EF" w:rsidP="00981392">
      <w:pPr>
        <w:pStyle w:val="a3"/>
        <w:ind w:firstLine="708"/>
        <w:jc w:val="both"/>
        <w:rPr>
          <w:rFonts w:ascii="Times New Roman" w:hAnsi="Times New Roman" w:cs="Times New Roman"/>
          <w:sz w:val="28"/>
          <w:szCs w:val="28"/>
        </w:rPr>
      </w:pPr>
      <w:r w:rsidRPr="00AA05C8">
        <w:rPr>
          <w:rFonts w:ascii="Times New Roman" w:hAnsi="Times New Roman" w:cs="Times New Roman"/>
          <w:sz w:val="28"/>
          <w:szCs w:val="28"/>
        </w:rPr>
        <w:t>Председатель Комиссии:</w:t>
      </w:r>
      <w:r w:rsidR="00A4509C" w:rsidRPr="00AA05C8">
        <w:rPr>
          <w:rFonts w:ascii="Times New Roman" w:hAnsi="Times New Roman" w:cs="Times New Roman"/>
          <w:sz w:val="28"/>
          <w:szCs w:val="28"/>
        </w:rPr>
        <w:t xml:space="preserve"> </w:t>
      </w:r>
      <w:r w:rsidR="007138AE" w:rsidRPr="007138AE">
        <w:rPr>
          <w:rFonts w:ascii="Times New Roman" w:hAnsi="Times New Roman" w:cs="Times New Roman"/>
          <w:sz w:val="28"/>
          <w:szCs w:val="28"/>
        </w:rPr>
        <w:t>&lt;</w:t>
      </w:r>
      <w:r w:rsidR="007138AE">
        <w:rPr>
          <w:rFonts w:ascii="Times New Roman" w:hAnsi="Times New Roman" w:cs="Times New Roman"/>
          <w:sz w:val="28"/>
          <w:szCs w:val="28"/>
        </w:rPr>
        <w:t>…</w:t>
      </w:r>
      <w:r w:rsidR="007138AE" w:rsidRPr="007138AE">
        <w:rPr>
          <w:rFonts w:ascii="Times New Roman" w:hAnsi="Times New Roman" w:cs="Times New Roman"/>
          <w:sz w:val="28"/>
          <w:szCs w:val="28"/>
        </w:rPr>
        <w:t>&gt;</w:t>
      </w:r>
      <w:r w:rsidRPr="00AA05C8">
        <w:rPr>
          <w:rFonts w:ascii="Times New Roman" w:hAnsi="Times New Roman" w:cs="Times New Roman"/>
          <w:sz w:val="28"/>
          <w:szCs w:val="28"/>
        </w:rPr>
        <w:t xml:space="preserve">; </w:t>
      </w:r>
    </w:p>
    <w:p w:rsidR="005D73EF" w:rsidRDefault="005D73EF" w:rsidP="00981392">
      <w:pPr>
        <w:pStyle w:val="a3"/>
        <w:ind w:firstLine="708"/>
        <w:jc w:val="both"/>
        <w:rPr>
          <w:rFonts w:ascii="Times New Roman" w:hAnsi="Times New Roman" w:cs="Times New Roman"/>
          <w:sz w:val="28"/>
          <w:szCs w:val="28"/>
        </w:rPr>
      </w:pPr>
      <w:r w:rsidRPr="00AA05C8">
        <w:rPr>
          <w:rFonts w:ascii="Times New Roman" w:hAnsi="Times New Roman" w:cs="Times New Roman"/>
          <w:sz w:val="28"/>
          <w:szCs w:val="28"/>
        </w:rPr>
        <w:t>Члены Комиссии:</w:t>
      </w:r>
      <w:r w:rsidR="00E94351" w:rsidRPr="00AA05C8">
        <w:rPr>
          <w:rFonts w:ascii="Times New Roman" w:hAnsi="Times New Roman" w:cs="Times New Roman"/>
          <w:sz w:val="28"/>
          <w:szCs w:val="28"/>
        </w:rPr>
        <w:t xml:space="preserve"> </w:t>
      </w:r>
      <w:r w:rsidR="007138AE" w:rsidRPr="007138AE">
        <w:rPr>
          <w:rFonts w:ascii="Times New Roman" w:hAnsi="Times New Roman" w:cs="Times New Roman"/>
          <w:sz w:val="28"/>
          <w:szCs w:val="28"/>
        </w:rPr>
        <w:t>&lt;…&gt;</w:t>
      </w:r>
      <w:r w:rsidRPr="00AA05C8">
        <w:rPr>
          <w:rFonts w:ascii="Times New Roman" w:hAnsi="Times New Roman" w:cs="Times New Roman"/>
          <w:sz w:val="28"/>
          <w:szCs w:val="28"/>
        </w:rPr>
        <w:t xml:space="preserve">; </w:t>
      </w:r>
      <w:r w:rsidR="007138AE" w:rsidRPr="007138AE">
        <w:rPr>
          <w:rFonts w:ascii="Times New Roman" w:hAnsi="Times New Roman" w:cs="Times New Roman"/>
          <w:sz w:val="28"/>
          <w:szCs w:val="28"/>
        </w:rPr>
        <w:t>&lt;…&gt;</w:t>
      </w:r>
      <w:r w:rsidRPr="00AA05C8">
        <w:rPr>
          <w:rFonts w:ascii="Times New Roman" w:hAnsi="Times New Roman" w:cs="Times New Roman"/>
          <w:sz w:val="28"/>
          <w:szCs w:val="28"/>
        </w:rPr>
        <w:t>;</w:t>
      </w:r>
    </w:p>
    <w:p w:rsidR="007442B7" w:rsidRPr="004D795B" w:rsidRDefault="002F35AF" w:rsidP="00F4199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В </w:t>
      </w:r>
      <w:r w:rsidR="00313CFE">
        <w:rPr>
          <w:rFonts w:ascii="Times New Roman" w:hAnsi="Times New Roman" w:cs="Times New Roman"/>
          <w:sz w:val="28"/>
          <w:szCs w:val="28"/>
        </w:rPr>
        <w:t>отсутствие представителей</w:t>
      </w:r>
      <w:r>
        <w:rPr>
          <w:rFonts w:ascii="Times New Roman" w:hAnsi="Times New Roman" w:cs="Times New Roman"/>
          <w:sz w:val="28"/>
          <w:szCs w:val="28"/>
        </w:rPr>
        <w:t xml:space="preserve"> </w:t>
      </w:r>
      <w:r w:rsidR="00DD0722" w:rsidRPr="00DD0722">
        <w:rPr>
          <w:rFonts w:ascii="Times New Roman" w:hAnsi="Times New Roman" w:cs="Times New Roman"/>
          <w:sz w:val="28"/>
          <w:szCs w:val="28"/>
        </w:rPr>
        <w:t>Комитет</w:t>
      </w:r>
      <w:r w:rsidR="00DD0722">
        <w:rPr>
          <w:rFonts w:ascii="Times New Roman" w:hAnsi="Times New Roman" w:cs="Times New Roman"/>
          <w:sz w:val="28"/>
          <w:szCs w:val="28"/>
        </w:rPr>
        <w:t>а</w:t>
      </w:r>
      <w:r w:rsidR="00DD0722" w:rsidRPr="00DD0722">
        <w:rPr>
          <w:rFonts w:ascii="Times New Roman" w:hAnsi="Times New Roman" w:cs="Times New Roman"/>
          <w:sz w:val="28"/>
          <w:szCs w:val="28"/>
        </w:rPr>
        <w:t xml:space="preserve"> жилищно-коммунального хозяйства администрации города Братска</w:t>
      </w:r>
      <w:r w:rsidR="00435944">
        <w:rPr>
          <w:rFonts w:ascii="Times New Roman" w:hAnsi="Times New Roman" w:cs="Times New Roman"/>
          <w:sz w:val="28"/>
          <w:szCs w:val="28"/>
        </w:rPr>
        <w:t xml:space="preserve"> (далее-заказчик)</w:t>
      </w:r>
      <w:r w:rsidR="00313CFE">
        <w:rPr>
          <w:rFonts w:ascii="Times New Roman" w:hAnsi="Times New Roman" w:cs="Times New Roman"/>
          <w:sz w:val="28"/>
          <w:szCs w:val="28"/>
        </w:rPr>
        <w:t>,</w:t>
      </w:r>
      <w:r w:rsidR="00DD0722" w:rsidRPr="00DD0722">
        <w:t xml:space="preserve"> </w:t>
      </w:r>
      <w:r w:rsidR="00DD0722" w:rsidRPr="00DD0722">
        <w:rPr>
          <w:rFonts w:ascii="Times New Roman" w:hAnsi="Times New Roman" w:cs="Times New Roman"/>
          <w:sz w:val="28"/>
          <w:szCs w:val="28"/>
        </w:rPr>
        <w:t>Администрация города Братска в лице отдела правового сопровождения и размещения муниципальных заказов администрации города Братска</w:t>
      </w:r>
      <w:r w:rsidR="00DD0722">
        <w:rPr>
          <w:rFonts w:ascii="Times New Roman" w:hAnsi="Times New Roman" w:cs="Times New Roman"/>
          <w:sz w:val="28"/>
          <w:szCs w:val="28"/>
        </w:rPr>
        <w:t xml:space="preserve"> (далее-уполномоченный орган),</w:t>
      </w:r>
      <w:r w:rsidR="00435944">
        <w:rPr>
          <w:rFonts w:ascii="Times New Roman" w:hAnsi="Times New Roman" w:cs="Times New Roman"/>
          <w:sz w:val="28"/>
          <w:szCs w:val="28"/>
        </w:rPr>
        <w:t xml:space="preserve"> </w:t>
      </w:r>
      <w:r w:rsidR="00313CFE">
        <w:rPr>
          <w:rFonts w:ascii="Times New Roman" w:hAnsi="Times New Roman" w:cs="Times New Roman"/>
          <w:sz w:val="28"/>
          <w:szCs w:val="28"/>
        </w:rPr>
        <w:t xml:space="preserve">ООО </w:t>
      </w:r>
      <w:r w:rsidR="00EC508A">
        <w:rPr>
          <w:rFonts w:ascii="Times New Roman" w:hAnsi="Times New Roman" w:cs="Times New Roman"/>
          <w:sz w:val="28"/>
          <w:szCs w:val="28"/>
        </w:rPr>
        <w:t>«</w:t>
      </w:r>
      <w:proofErr w:type="spellStart"/>
      <w:r w:rsidR="00EC508A">
        <w:rPr>
          <w:rFonts w:ascii="Times New Roman" w:hAnsi="Times New Roman" w:cs="Times New Roman"/>
          <w:sz w:val="28"/>
          <w:szCs w:val="28"/>
        </w:rPr>
        <w:t>Джули</w:t>
      </w:r>
      <w:proofErr w:type="spellEnd"/>
      <w:r w:rsidR="00743BA1" w:rsidRPr="004D795B">
        <w:rPr>
          <w:rFonts w:ascii="Times New Roman" w:hAnsi="Times New Roman" w:cs="Times New Roman"/>
          <w:sz w:val="28"/>
          <w:szCs w:val="28"/>
        </w:rPr>
        <w:t>» (далее</w:t>
      </w:r>
      <w:r w:rsidR="008453B7" w:rsidRPr="004D795B">
        <w:rPr>
          <w:rFonts w:ascii="Times New Roman" w:hAnsi="Times New Roman" w:cs="Times New Roman"/>
          <w:sz w:val="28"/>
          <w:szCs w:val="28"/>
        </w:rPr>
        <w:t xml:space="preserve"> </w:t>
      </w:r>
      <w:r w:rsidR="00D43435" w:rsidRPr="004D795B">
        <w:rPr>
          <w:rFonts w:ascii="Times New Roman" w:hAnsi="Times New Roman" w:cs="Times New Roman"/>
          <w:sz w:val="28"/>
          <w:szCs w:val="28"/>
        </w:rPr>
        <w:t>–</w:t>
      </w:r>
      <w:r w:rsidR="00743BA1" w:rsidRPr="004D795B">
        <w:rPr>
          <w:rFonts w:ascii="Times New Roman" w:hAnsi="Times New Roman" w:cs="Times New Roman"/>
          <w:sz w:val="28"/>
          <w:szCs w:val="28"/>
        </w:rPr>
        <w:t xml:space="preserve"> заявитель</w:t>
      </w:r>
      <w:r w:rsidR="009E5816">
        <w:rPr>
          <w:rFonts w:ascii="Times New Roman" w:hAnsi="Times New Roman" w:cs="Times New Roman"/>
          <w:sz w:val="28"/>
          <w:szCs w:val="28"/>
        </w:rPr>
        <w:t>, Общество, у</w:t>
      </w:r>
      <w:r w:rsidR="00D43435" w:rsidRPr="004D795B">
        <w:rPr>
          <w:rFonts w:ascii="Times New Roman" w:hAnsi="Times New Roman" w:cs="Times New Roman"/>
          <w:sz w:val="28"/>
          <w:szCs w:val="28"/>
        </w:rPr>
        <w:t>частник закупки</w:t>
      </w:r>
      <w:r w:rsidR="00743BA1" w:rsidRPr="004D795B">
        <w:rPr>
          <w:rFonts w:ascii="Times New Roman" w:hAnsi="Times New Roman" w:cs="Times New Roman"/>
          <w:sz w:val="28"/>
          <w:szCs w:val="28"/>
        </w:rPr>
        <w:t>),</w:t>
      </w:r>
    </w:p>
    <w:p w:rsidR="005D73EF" w:rsidRPr="00AA05C8" w:rsidRDefault="00802858" w:rsidP="00981392">
      <w:pPr>
        <w:autoSpaceDE w:val="0"/>
        <w:autoSpaceDN w:val="0"/>
        <w:adjustRightInd w:val="0"/>
        <w:spacing w:after="0" w:line="240" w:lineRule="auto"/>
        <w:ind w:firstLine="708"/>
        <w:jc w:val="both"/>
        <w:rPr>
          <w:rFonts w:ascii="Times New Roman" w:hAnsi="Times New Roman" w:cs="Times New Roman"/>
          <w:sz w:val="28"/>
          <w:szCs w:val="28"/>
        </w:rPr>
      </w:pPr>
      <w:r w:rsidRPr="00AA05C8">
        <w:rPr>
          <w:rFonts w:ascii="Times New Roman" w:hAnsi="Times New Roman" w:cs="Times New Roman"/>
          <w:sz w:val="28"/>
          <w:szCs w:val="28"/>
        </w:rPr>
        <w:lastRenderedPageBreak/>
        <w:t xml:space="preserve">рассмотрев жалобу заявителя </w:t>
      </w:r>
      <w:r w:rsidR="00981392" w:rsidRPr="00981392">
        <w:rPr>
          <w:rFonts w:ascii="Times New Roman" w:hAnsi="Times New Roman" w:cs="Times New Roman"/>
          <w:sz w:val="28"/>
          <w:szCs w:val="28"/>
        </w:rPr>
        <w:t>на положения</w:t>
      </w:r>
      <w:r w:rsidR="00981392">
        <w:rPr>
          <w:rFonts w:ascii="Times New Roman" w:hAnsi="Times New Roman" w:cs="Times New Roman"/>
          <w:sz w:val="28"/>
          <w:szCs w:val="28"/>
        </w:rPr>
        <w:t xml:space="preserve"> </w:t>
      </w:r>
      <w:r w:rsidR="00981392" w:rsidRPr="00981392">
        <w:rPr>
          <w:rFonts w:ascii="Times New Roman" w:hAnsi="Times New Roman" w:cs="Times New Roman"/>
          <w:sz w:val="28"/>
          <w:szCs w:val="28"/>
        </w:rPr>
        <w:t xml:space="preserve">документации об электронном аукционе </w:t>
      </w:r>
      <w:r w:rsidR="007C0F83" w:rsidRPr="007C0F83">
        <w:rPr>
          <w:rFonts w:ascii="Times New Roman" w:hAnsi="Times New Roman" w:cs="Times New Roman"/>
          <w:sz w:val="28"/>
          <w:szCs w:val="28"/>
        </w:rPr>
        <w:t>«</w:t>
      </w:r>
      <w:r w:rsidR="00DD0722" w:rsidRPr="00DD0722">
        <w:rPr>
          <w:rFonts w:ascii="Times New Roman" w:hAnsi="Times New Roman" w:cs="Times New Roman"/>
          <w:sz w:val="28"/>
          <w:szCs w:val="28"/>
        </w:rPr>
        <w:t>Ремонт автомобильных дорог общего пользования местного значения</w:t>
      </w:r>
      <w:r w:rsidR="007C0F83" w:rsidRPr="007C0F83">
        <w:rPr>
          <w:rFonts w:ascii="Times New Roman" w:hAnsi="Times New Roman" w:cs="Times New Roman"/>
          <w:sz w:val="28"/>
          <w:szCs w:val="28"/>
        </w:rPr>
        <w:t xml:space="preserve">», извещение № </w:t>
      </w:r>
      <w:r w:rsidR="00DD0722" w:rsidRPr="00DD0722">
        <w:rPr>
          <w:rFonts w:ascii="Times New Roman" w:hAnsi="Times New Roman" w:cs="Times New Roman"/>
          <w:sz w:val="28"/>
          <w:szCs w:val="28"/>
        </w:rPr>
        <w:t>0134300025821000005</w:t>
      </w:r>
      <w:r w:rsidR="005D73EF" w:rsidRPr="00AA05C8">
        <w:rPr>
          <w:rFonts w:ascii="Times New Roman" w:hAnsi="Times New Roman" w:cs="Times New Roman"/>
          <w:sz w:val="28"/>
          <w:szCs w:val="28"/>
        </w:rPr>
        <w:t>, в порядке, предусмотренном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Федеральный закон № 44-ФЗ),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ФАС</w:t>
      </w:r>
      <w:r w:rsidR="00F26187" w:rsidRPr="00AA05C8">
        <w:rPr>
          <w:rFonts w:ascii="Times New Roman" w:hAnsi="Times New Roman" w:cs="Times New Roman"/>
          <w:sz w:val="28"/>
          <w:szCs w:val="28"/>
        </w:rPr>
        <w:t>)</w:t>
      </w:r>
      <w:r w:rsidR="005D73EF" w:rsidRPr="00AA05C8">
        <w:rPr>
          <w:rFonts w:ascii="Times New Roman" w:hAnsi="Times New Roman" w:cs="Times New Roman"/>
          <w:sz w:val="28"/>
          <w:szCs w:val="28"/>
        </w:rPr>
        <w:t xml:space="preserve">,          </w:t>
      </w:r>
    </w:p>
    <w:p w:rsidR="005D73EF" w:rsidRPr="00B32B19" w:rsidRDefault="005D73EF" w:rsidP="00B32B19">
      <w:pPr>
        <w:pStyle w:val="a3"/>
        <w:jc w:val="both"/>
        <w:rPr>
          <w:rFonts w:ascii="Times New Roman" w:hAnsi="Times New Roman" w:cs="Times New Roman"/>
          <w:sz w:val="28"/>
          <w:szCs w:val="28"/>
        </w:rPr>
      </w:pPr>
    </w:p>
    <w:p w:rsidR="005D73EF" w:rsidRDefault="00237B42" w:rsidP="00B32B19">
      <w:pPr>
        <w:pStyle w:val="a3"/>
        <w:jc w:val="center"/>
        <w:rPr>
          <w:rFonts w:ascii="Times New Roman" w:hAnsi="Times New Roman" w:cs="Times New Roman"/>
          <w:sz w:val="28"/>
          <w:szCs w:val="28"/>
        </w:rPr>
      </w:pPr>
      <w:r w:rsidRPr="00B32B19">
        <w:rPr>
          <w:rFonts w:ascii="Times New Roman" w:hAnsi="Times New Roman" w:cs="Times New Roman"/>
          <w:sz w:val="28"/>
          <w:szCs w:val="28"/>
        </w:rPr>
        <w:t>УСТАНОВИЛА</w:t>
      </w:r>
      <w:r w:rsidR="005D73EF" w:rsidRPr="00B32B19">
        <w:rPr>
          <w:rFonts w:ascii="Times New Roman" w:hAnsi="Times New Roman" w:cs="Times New Roman"/>
          <w:sz w:val="28"/>
          <w:szCs w:val="28"/>
        </w:rPr>
        <w:t>:</w:t>
      </w:r>
    </w:p>
    <w:p w:rsidR="00727B92" w:rsidRPr="00B32B19" w:rsidRDefault="00727B92" w:rsidP="00B32B19">
      <w:pPr>
        <w:pStyle w:val="a3"/>
        <w:jc w:val="center"/>
        <w:rPr>
          <w:rFonts w:ascii="Times New Roman" w:hAnsi="Times New Roman" w:cs="Times New Roman"/>
          <w:sz w:val="28"/>
          <w:szCs w:val="28"/>
        </w:rPr>
      </w:pPr>
    </w:p>
    <w:p w:rsidR="00EC1D44" w:rsidRPr="00A13AA9" w:rsidRDefault="00AA05C8" w:rsidP="00A13AA9">
      <w:pPr>
        <w:pStyle w:val="a3"/>
        <w:ind w:firstLine="708"/>
        <w:jc w:val="both"/>
        <w:rPr>
          <w:rFonts w:ascii="Times New Roman" w:hAnsi="Times New Roman" w:cs="Times New Roman"/>
          <w:sz w:val="28"/>
          <w:szCs w:val="28"/>
        </w:rPr>
      </w:pPr>
      <w:r w:rsidRPr="00A13AA9">
        <w:rPr>
          <w:rFonts w:ascii="Times New Roman" w:hAnsi="Times New Roman" w:cs="Times New Roman"/>
          <w:sz w:val="28"/>
          <w:szCs w:val="28"/>
        </w:rPr>
        <w:t xml:space="preserve">В </w:t>
      </w:r>
      <w:r w:rsidR="00F41993">
        <w:rPr>
          <w:rFonts w:ascii="Times New Roman" w:hAnsi="Times New Roman" w:cs="Times New Roman"/>
          <w:sz w:val="28"/>
          <w:szCs w:val="28"/>
        </w:rPr>
        <w:t>Иркутское УФАС России 15</w:t>
      </w:r>
      <w:r w:rsidR="00EC508A">
        <w:rPr>
          <w:rFonts w:ascii="Times New Roman" w:hAnsi="Times New Roman" w:cs="Times New Roman"/>
          <w:sz w:val="28"/>
          <w:szCs w:val="28"/>
        </w:rPr>
        <w:t xml:space="preserve"> февраля 2021</w:t>
      </w:r>
      <w:r w:rsidR="00EC1D44" w:rsidRPr="00A13AA9">
        <w:rPr>
          <w:rFonts w:ascii="Times New Roman" w:hAnsi="Times New Roman" w:cs="Times New Roman"/>
          <w:sz w:val="28"/>
          <w:szCs w:val="28"/>
        </w:rPr>
        <w:t xml:space="preserve"> года поступила жалоба заявителя на </w:t>
      </w:r>
      <w:r w:rsidRPr="00A13AA9">
        <w:rPr>
          <w:rFonts w:ascii="Times New Roman" w:hAnsi="Times New Roman" w:cs="Times New Roman"/>
          <w:sz w:val="28"/>
          <w:szCs w:val="28"/>
        </w:rPr>
        <w:t>положения документации об электронном аукционе</w:t>
      </w:r>
      <w:r w:rsidR="00EC1D44" w:rsidRPr="00A13AA9">
        <w:rPr>
          <w:rFonts w:ascii="Times New Roman" w:hAnsi="Times New Roman" w:cs="Times New Roman"/>
          <w:sz w:val="28"/>
          <w:szCs w:val="28"/>
        </w:rPr>
        <w:t>.</w:t>
      </w:r>
    </w:p>
    <w:p w:rsidR="00E70F25" w:rsidRDefault="003C387F" w:rsidP="003C387F">
      <w:pPr>
        <w:autoSpaceDE w:val="0"/>
        <w:autoSpaceDN w:val="0"/>
        <w:adjustRightInd w:val="0"/>
        <w:spacing w:after="0" w:line="240" w:lineRule="auto"/>
        <w:ind w:firstLine="708"/>
        <w:jc w:val="both"/>
        <w:rPr>
          <w:rFonts w:ascii="Times New Roman" w:hAnsi="Times New Roman" w:cs="Times New Roman"/>
          <w:sz w:val="28"/>
          <w:szCs w:val="28"/>
        </w:rPr>
      </w:pPr>
      <w:r w:rsidRPr="003C387F">
        <w:rPr>
          <w:rFonts w:ascii="Times New Roman" w:hAnsi="Times New Roman" w:cs="Times New Roman"/>
          <w:sz w:val="28"/>
          <w:szCs w:val="28"/>
        </w:rPr>
        <w:t>Заявитель указывает, что з</w:t>
      </w:r>
      <w:r>
        <w:rPr>
          <w:rFonts w:ascii="Times New Roman" w:hAnsi="Times New Roman" w:cs="Times New Roman"/>
          <w:sz w:val="28"/>
          <w:szCs w:val="28"/>
        </w:rPr>
        <w:t xml:space="preserve">аказчиком в нарушение положений </w:t>
      </w:r>
      <w:r w:rsidRPr="003C387F">
        <w:rPr>
          <w:rFonts w:ascii="Times New Roman" w:hAnsi="Times New Roman" w:cs="Times New Roman"/>
          <w:sz w:val="28"/>
          <w:szCs w:val="28"/>
        </w:rPr>
        <w:t>Федерального закона № 44-ФЗ не установлено обязательное требование к</w:t>
      </w:r>
      <w:r>
        <w:rPr>
          <w:rFonts w:ascii="Times New Roman" w:hAnsi="Times New Roman" w:cs="Times New Roman"/>
          <w:sz w:val="28"/>
          <w:szCs w:val="28"/>
        </w:rPr>
        <w:t xml:space="preserve"> </w:t>
      </w:r>
      <w:r w:rsidRPr="003C387F">
        <w:rPr>
          <w:rFonts w:ascii="Times New Roman" w:hAnsi="Times New Roman" w:cs="Times New Roman"/>
          <w:sz w:val="28"/>
          <w:szCs w:val="28"/>
        </w:rPr>
        <w:t>участникам закупки работ о наличии</w:t>
      </w:r>
      <w:r>
        <w:rPr>
          <w:rFonts w:ascii="Times New Roman" w:hAnsi="Times New Roman" w:cs="Times New Roman"/>
          <w:sz w:val="28"/>
          <w:szCs w:val="28"/>
        </w:rPr>
        <w:t xml:space="preserve"> </w:t>
      </w:r>
      <w:r w:rsidRPr="003C387F">
        <w:rPr>
          <w:rFonts w:ascii="Times New Roman" w:hAnsi="Times New Roman" w:cs="Times New Roman"/>
          <w:sz w:val="28"/>
          <w:szCs w:val="28"/>
        </w:rPr>
        <w:t>допуска к работам, оказывающим влияние на безо</w:t>
      </w:r>
      <w:r>
        <w:rPr>
          <w:rFonts w:ascii="Times New Roman" w:hAnsi="Times New Roman" w:cs="Times New Roman"/>
          <w:sz w:val="28"/>
          <w:szCs w:val="28"/>
        </w:rPr>
        <w:t xml:space="preserve">пасность объектов </w:t>
      </w:r>
      <w:r w:rsidRPr="003C387F">
        <w:rPr>
          <w:rFonts w:ascii="Times New Roman" w:hAnsi="Times New Roman" w:cs="Times New Roman"/>
          <w:sz w:val="28"/>
          <w:szCs w:val="28"/>
        </w:rPr>
        <w:t>капитального строительства.</w:t>
      </w:r>
    </w:p>
    <w:p w:rsidR="00AA15E7" w:rsidRPr="00A13AA9" w:rsidRDefault="00AA15E7" w:rsidP="00562EBD">
      <w:pPr>
        <w:autoSpaceDE w:val="0"/>
        <w:autoSpaceDN w:val="0"/>
        <w:adjustRightInd w:val="0"/>
        <w:spacing w:after="0" w:line="240" w:lineRule="auto"/>
        <w:ind w:firstLine="708"/>
        <w:jc w:val="both"/>
        <w:rPr>
          <w:rFonts w:ascii="Times New Roman" w:hAnsi="Times New Roman" w:cs="Times New Roman"/>
          <w:sz w:val="28"/>
          <w:szCs w:val="28"/>
        </w:rPr>
      </w:pPr>
      <w:r w:rsidRPr="00A13AA9">
        <w:rPr>
          <w:rFonts w:ascii="Times New Roman" w:hAnsi="Times New Roman" w:cs="Times New Roman"/>
          <w:sz w:val="28"/>
          <w:szCs w:val="28"/>
        </w:rPr>
        <w:t>Заказчиком</w:t>
      </w:r>
      <w:r w:rsidR="003C387F">
        <w:rPr>
          <w:rFonts w:ascii="Times New Roman" w:hAnsi="Times New Roman" w:cs="Times New Roman"/>
          <w:sz w:val="28"/>
          <w:szCs w:val="28"/>
        </w:rPr>
        <w:t>, уполномоченным органом</w:t>
      </w:r>
      <w:r w:rsidRPr="00A13AA9">
        <w:rPr>
          <w:rFonts w:ascii="Times New Roman" w:hAnsi="Times New Roman" w:cs="Times New Roman"/>
          <w:sz w:val="28"/>
          <w:szCs w:val="28"/>
        </w:rPr>
        <w:t xml:space="preserve"> представлены возражения на жалобу заявителя. </w:t>
      </w:r>
    </w:p>
    <w:p w:rsidR="00CC3A55" w:rsidRPr="00435944" w:rsidRDefault="00435944" w:rsidP="00562EBD">
      <w:pPr>
        <w:spacing w:after="0"/>
        <w:ind w:firstLine="692"/>
        <w:jc w:val="both"/>
        <w:rPr>
          <w:rFonts w:ascii="Times New Roman" w:hAnsi="Times New Roman" w:cs="Times New Roman"/>
          <w:sz w:val="28"/>
          <w:szCs w:val="28"/>
        </w:rPr>
      </w:pPr>
      <w:r w:rsidRPr="00435944">
        <w:rPr>
          <w:rFonts w:ascii="Times New Roman" w:hAnsi="Times New Roman" w:cs="Times New Roman"/>
          <w:sz w:val="28"/>
          <w:szCs w:val="28"/>
        </w:rPr>
        <w:t>В ходе рассмотрения жалобы Комиссие</w:t>
      </w:r>
      <w:r w:rsidR="00DD0722">
        <w:rPr>
          <w:rFonts w:ascii="Times New Roman" w:hAnsi="Times New Roman" w:cs="Times New Roman"/>
          <w:sz w:val="28"/>
          <w:szCs w:val="28"/>
        </w:rPr>
        <w:t>й установлено, что заказчиком 08</w:t>
      </w:r>
      <w:r w:rsidR="00E70F25">
        <w:rPr>
          <w:rFonts w:ascii="Times New Roman" w:hAnsi="Times New Roman" w:cs="Times New Roman"/>
          <w:sz w:val="28"/>
          <w:szCs w:val="28"/>
        </w:rPr>
        <w:t xml:space="preserve"> февраля 2021</w:t>
      </w:r>
      <w:r w:rsidRPr="00435944">
        <w:rPr>
          <w:rFonts w:ascii="Times New Roman" w:hAnsi="Times New Roman" w:cs="Times New Roman"/>
          <w:sz w:val="28"/>
          <w:szCs w:val="28"/>
        </w:rPr>
        <w:t xml:space="preserve"> года в единой информационной системе в сфере закупок, на сайте www.zakupki.gov.ru (далее – ЕИС) размещены Извещение о проведении элек</w:t>
      </w:r>
      <w:r w:rsidR="00E70F25">
        <w:rPr>
          <w:rFonts w:ascii="Times New Roman" w:hAnsi="Times New Roman" w:cs="Times New Roman"/>
          <w:sz w:val="28"/>
          <w:szCs w:val="28"/>
        </w:rPr>
        <w:t>тронного аукциона для закупки №</w:t>
      </w:r>
      <w:r w:rsidR="00DD0722" w:rsidRPr="00DD0722">
        <w:t xml:space="preserve"> </w:t>
      </w:r>
      <w:r w:rsidR="00DD0722" w:rsidRPr="00DD0722">
        <w:rPr>
          <w:rFonts w:ascii="Times New Roman" w:hAnsi="Times New Roman" w:cs="Times New Roman"/>
          <w:sz w:val="28"/>
          <w:szCs w:val="28"/>
        </w:rPr>
        <w:t>0134300025821000005</w:t>
      </w:r>
      <w:r w:rsidRPr="00435944">
        <w:rPr>
          <w:rFonts w:ascii="Times New Roman" w:hAnsi="Times New Roman" w:cs="Times New Roman"/>
          <w:sz w:val="28"/>
          <w:szCs w:val="28"/>
        </w:rPr>
        <w:t>, а также Документация о проведении электронного аукциона «</w:t>
      </w:r>
      <w:r w:rsidR="00DD0722" w:rsidRPr="00DD0722">
        <w:rPr>
          <w:rFonts w:ascii="Times New Roman" w:hAnsi="Times New Roman" w:cs="Times New Roman"/>
          <w:sz w:val="28"/>
          <w:szCs w:val="28"/>
        </w:rPr>
        <w:t>Ремонт автомобильных дорог общего пользования местного значения</w:t>
      </w:r>
      <w:r w:rsidRPr="00435944">
        <w:rPr>
          <w:rFonts w:ascii="Times New Roman" w:hAnsi="Times New Roman" w:cs="Times New Roman"/>
          <w:sz w:val="28"/>
          <w:szCs w:val="28"/>
        </w:rPr>
        <w:t>» (далее – докуме</w:t>
      </w:r>
      <w:r w:rsidR="00CC3A55">
        <w:rPr>
          <w:rFonts w:ascii="Times New Roman" w:hAnsi="Times New Roman" w:cs="Times New Roman"/>
          <w:sz w:val="28"/>
          <w:szCs w:val="28"/>
        </w:rPr>
        <w:t>нтация об электронном аукцион</w:t>
      </w:r>
      <w:r w:rsidR="00DD0722">
        <w:rPr>
          <w:rFonts w:ascii="Times New Roman" w:hAnsi="Times New Roman" w:cs="Times New Roman"/>
          <w:sz w:val="28"/>
          <w:szCs w:val="28"/>
        </w:rPr>
        <w:t>е)</w:t>
      </w:r>
      <w:r w:rsidR="00CC3A55">
        <w:rPr>
          <w:rFonts w:ascii="Times New Roman" w:hAnsi="Times New Roman" w:cs="Times New Roman"/>
          <w:sz w:val="28"/>
          <w:szCs w:val="28"/>
        </w:rPr>
        <w:t>.</w:t>
      </w:r>
      <w:r w:rsidRPr="00435944">
        <w:rPr>
          <w:rFonts w:ascii="Times New Roman" w:hAnsi="Times New Roman" w:cs="Times New Roman"/>
          <w:sz w:val="28"/>
          <w:szCs w:val="28"/>
        </w:rPr>
        <w:t xml:space="preserve"> </w:t>
      </w:r>
    </w:p>
    <w:p w:rsidR="00435944" w:rsidRPr="00435944" w:rsidRDefault="00435944" w:rsidP="00562EBD">
      <w:pPr>
        <w:spacing w:after="0"/>
        <w:ind w:firstLine="692"/>
        <w:jc w:val="both"/>
        <w:rPr>
          <w:rFonts w:ascii="Times New Roman" w:hAnsi="Times New Roman" w:cs="Times New Roman"/>
          <w:sz w:val="28"/>
          <w:szCs w:val="28"/>
        </w:rPr>
      </w:pPr>
      <w:r w:rsidRPr="00435944">
        <w:rPr>
          <w:rFonts w:ascii="Times New Roman" w:hAnsi="Times New Roman" w:cs="Times New Roman"/>
          <w:sz w:val="28"/>
          <w:szCs w:val="28"/>
        </w:rPr>
        <w:t>Начальная (максимальн</w:t>
      </w:r>
      <w:r w:rsidR="00DD0722">
        <w:rPr>
          <w:rFonts w:ascii="Times New Roman" w:hAnsi="Times New Roman" w:cs="Times New Roman"/>
          <w:sz w:val="28"/>
          <w:szCs w:val="28"/>
        </w:rPr>
        <w:t>ая) цена контракта составляет 80 454 507 руб. 3</w:t>
      </w:r>
      <w:r w:rsidRPr="00435944">
        <w:rPr>
          <w:rFonts w:ascii="Times New Roman" w:hAnsi="Times New Roman" w:cs="Times New Roman"/>
          <w:sz w:val="28"/>
          <w:szCs w:val="28"/>
        </w:rPr>
        <w:t>0 коп.</w:t>
      </w:r>
    </w:p>
    <w:p w:rsidR="00435944" w:rsidRDefault="00435944" w:rsidP="00562EBD">
      <w:pPr>
        <w:spacing w:after="0"/>
        <w:ind w:firstLine="692"/>
        <w:jc w:val="both"/>
        <w:rPr>
          <w:rFonts w:ascii="Times New Roman" w:hAnsi="Times New Roman" w:cs="Times New Roman"/>
          <w:sz w:val="28"/>
          <w:szCs w:val="28"/>
        </w:rPr>
      </w:pPr>
      <w:r w:rsidRPr="00435944">
        <w:rPr>
          <w:rFonts w:ascii="Times New Roman" w:hAnsi="Times New Roman" w:cs="Times New Roman"/>
          <w:sz w:val="28"/>
          <w:szCs w:val="28"/>
        </w:rPr>
        <w:t>Комиссия, исследовав материалы дела, доводы заявителя, возражения заказчика приходит к следующим выводам.</w:t>
      </w:r>
    </w:p>
    <w:p w:rsidR="00DD0722" w:rsidRDefault="00A45E0C" w:rsidP="00A45E0C">
      <w:pPr>
        <w:pStyle w:val="a3"/>
        <w:ind w:firstLine="708"/>
        <w:jc w:val="both"/>
        <w:rPr>
          <w:rFonts w:ascii="Times New Roman" w:hAnsi="Times New Roman" w:cs="Times New Roman"/>
          <w:sz w:val="28"/>
          <w:szCs w:val="28"/>
        </w:rPr>
      </w:pPr>
      <w:r w:rsidRPr="00A45E0C">
        <w:rPr>
          <w:rFonts w:ascii="Times New Roman" w:hAnsi="Times New Roman" w:cs="Times New Roman"/>
          <w:sz w:val="28"/>
          <w:szCs w:val="28"/>
        </w:rPr>
        <w:t xml:space="preserve">В части 3 статьи 64 Федерального </w:t>
      </w:r>
      <w:r>
        <w:rPr>
          <w:rFonts w:ascii="Times New Roman" w:hAnsi="Times New Roman" w:cs="Times New Roman"/>
          <w:sz w:val="28"/>
          <w:szCs w:val="28"/>
        </w:rPr>
        <w:t xml:space="preserve">закона № 44-ФЗ установлено, что </w:t>
      </w:r>
      <w:r w:rsidRPr="00A45E0C">
        <w:rPr>
          <w:rFonts w:ascii="Times New Roman" w:hAnsi="Times New Roman" w:cs="Times New Roman"/>
          <w:b/>
          <w:bCs/>
          <w:sz w:val="28"/>
          <w:szCs w:val="28"/>
        </w:rPr>
        <w:t xml:space="preserve">документация об электронном аукционе </w:t>
      </w:r>
      <w:r w:rsidRPr="00A45E0C">
        <w:rPr>
          <w:rFonts w:ascii="Times New Roman" w:hAnsi="Times New Roman" w:cs="Times New Roman"/>
          <w:sz w:val="28"/>
          <w:szCs w:val="28"/>
        </w:rPr>
        <w:t xml:space="preserve">наряду с предусмотренной </w:t>
      </w:r>
      <w:r>
        <w:rPr>
          <w:rFonts w:ascii="Times New Roman" w:hAnsi="Times New Roman" w:cs="Times New Roman"/>
          <w:sz w:val="28"/>
          <w:szCs w:val="28"/>
        </w:rPr>
        <w:t xml:space="preserve">частью 1 </w:t>
      </w:r>
      <w:r w:rsidRPr="00A45E0C">
        <w:rPr>
          <w:rFonts w:ascii="Times New Roman" w:hAnsi="Times New Roman" w:cs="Times New Roman"/>
          <w:sz w:val="28"/>
          <w:szCs w:val="28"/>
        </w:rPr>
        <w:t>данной статьи информацией содержит</w:t>
      </w:r>
      <w:r>
        <w:rPr>
          <w:rFonts w:ascii="Times New Roman" w:hAnsi="Times New Roman" w:cs="Times New Roman"/>
          <w:sz w:val="28"/>
          <w:szCs w:val="28"/>
        </w:rPr>
        <w:t xml:space="preserve"> требования к участникам такого </w:t>
      </w:r>
      <w:r w:rsidRPr="00A45E0C">
        <w:rPr>
          <w:rFonts w:ascii="Times New Roman" w:hAnsi="Times New Roman" w:cs="Times New Roman"/>
          <w:sz w:val="28"/>
          <w:szCs w:val="28"/>
        </w:rPr>
        <w:t xml:space="preserve">аукциона, установленные в соответствии </w:t>
      </w:r>
      <w:r w:rsidRPr="00A45E0C">
        <w:rPr>
          <w:rFonts w:ascii="Times New Roman" w:hAnsi="Times New Roman" w:cs="Times New Roman"/>
          <w:b/>
          <w:bCs/>
          <w:sz w:val="28"/>
          <w:szCs w:val="28"/>
        </w:rPr>
        <w:t>с частью 1</w:t>
      </w:r>
      <w:r w:rsidRPr="00A45E0C">
        <w:rPr>
          <w:rFonts w:ascii="Times New Roman" w:hAnsi="Times New Roman" w:cs="Times New Roman"/>
          <w:sz w:val="28"/>
          <w:szCs w:val="28"/>
        </w:rPr>
        <w:t>, частями 1.1, 2 и 2.1 (при</w:t>
      </w:r>
      <w:r>
        <w:rPr>
          <w:rFonts w:ascii="Times New Roman" w:hAnsi="Times New Roman" w:cs="Times New Roman"/>
          <w:sz w:val="28"/>
          <w:szCs w:val="28"/>
        </w:rPr>
        <w:t xml:space="preserve"> </w:t>
      </w:r>
      <w:r w:rsidRPr="00A45E0C">
        <w:rPr>
          <w:rFonts w:ascii="Times New Roman" w:hAnsi="Times New Roman" w:cs="Times New Roman"/>
          <w:sz w:val="28"/>
          <w:szCs w:val="28"/>
        </w:rPr>
        <w:t xml:space="preserve">наличии таких требований) </w:t>
      </w:r>
      <w:r w:rsidRPr="00A45E0C">
        <w:rPr>
          <w:rFonts w:ascii="Times New Roman" w:hAnsi="Times New Roman" w:cs="Times New Roman"/>
          <w:b/>
          <w:bCs/>
          <w:sz w:val="28"/>
          <w:szCs w:val="28"/>
        </w:rPr>
        <w:t xml:space="preserve">статьи 31 </w:t>
      </w:r>
      <w:r w:rsidRPr="00A45E0C">
        <w:rPr>
          <w:rFonts w:ascii="Times New Roman" w:hAnsi="Times New Roman" w:cs="Times New Roman"/>
          <w:sz w:val="28"/>
          <w:szCs w:val="28"/>
        </w:rPr>
        <w:t>Федерального закона № 44-ФЗ.</w:t>
      </w:r>
    </w:p>
    <w:p w:rsidR="00A45E0C" w:rsidRDefault="00A45E0C" w:rsidP="005B10F0">
      <w:pPr>
        <w:pStyle w:val="a3"/>
        <w:ind w:firstLine="708"/>
        <w:jc w:val="both"/>
        <w:rPr>
          <w:rFonts w:ascii="Times New Roman" w:hAnsi="Times New Roman" w:cs="Times New Roman"/>
          <w:sz w:val="28"/>
          <w:szCs w:val="28"/>
        </w:rPr>
      </w:pPr>
      <w:r w:rsidRPr="00A45E0C">
        <w:rPr>
          <w:rFonts w:ascii="Times New Roman" w:hAnsi="Times New Roman" w:cs="Times New Roman"/>
          <w:sz w:val="28"/>
          <w:szCs w:val="28"/>
        </w:rPr>
        <w:lastRenderedPageBreak/>
        <w:t>Так, пунктом 1 части 1 статьи 31 Федерального закона № 44-ФЗ</w:t>
      </w:r>
      <w:r>
        <w:rPr>
          <w:rFonts w:ascii="Times New Roman" w:hAnsi="Times New Roman" w:cs="Times New Roman"/>
          <w:sz w:val="28"/>
          <w:szCs w:val="28"/>
        </w:rPr>
        <w:t xml:space="preserve"> </w:t>
      </w:r>
      <w:r w:rsidRPr="00A45E0C">
        <w:rPr>
          <w:rFonts w:ascii="Times New Roman" w:hAnsi="Times New Roman" w:cs="Times New Roman"/>
          <w:sz w:val="28"/>
          <w:szCs w:val="28"/>
        </w:rPr>
        <w:t>установлено, что при осуществлении закупки заказчик устанавлива</w:t>
      </w:r>
      <w:r>
        <w:rPr>
          <w:rFonts w:ascii="Times New Roman" w:hAnsi="Times New Roman" w:cs="Times New Roman"/>
          <w:sz w:val="28"/>
          <w:szCs w:val="28"/>
        </w:rPr>
        <w:t xml:space="preserve">ет единые </w:t>
      </w:r>
      <w:r w:rsidRPr="00A45E0C">
        <w:rPr>
          <w:rFonts w:ascii="Times New Roman" w:hAnsi="Times New Roman" w:cs="Times New Roman"/>
          <w:sz w:val="28"/>
          <w:szCs w:val="28"/>
        </w:rPr>
        <w:t>требования к участникам закупки о соответствии требованиям, установленным</w:t>
      </w:r>
      <w:r>
        <w:rPr>
          <w:rFonts w:ascii="Times New Roman" w:hAnsi="Times New Roman" w:cs="Times New Roman"/>
          <w:sz w:val="28"/>
          <w:szCs w:val="28"/>
        </w:rPr>
        <w:t xml:space="preserve"> </w:t>
      </w:r>
      <w:r w:rsidRPr="00A45E0C">
        <w:rPr>
          <w:rFonts w:ascii="Times New Roman" w:hAnsi="Times New Roman" w:cs="Times New Roman"/>
          <w:sz w:val="28"/>
          <w:szCs w:val="28"/>
        </w:rPr>
        <w:t>в соответствии с законодательство</w:t>
      </w:r>
      <w:r>
        <w:rPr>
          <w:rFonts w:ascii="Times New Roman" w:hAnsi="Times New Roman" w:cs="Times New Roman"/>
          <w:sz w:val="28"/>
          <w:szCs w:val="28"/>
        </w:rPr>
        <w:t xml:space="preserve">м Российской Федерации к лицам, </w:t>
      </w:r>
      <w:r w:rsidRPr="00A45E0C">
        <w:rPr>
          <w:rFonts w:ascii="Times New Roman" w:hAnsi="Times New Roman" w:cs="Times New Roman"/>
          <w:sz w:val="28"/>
          <w:szCs w:val="28"/>
        </w:rPr>
        <w:t>осуществляющим поставку товара, выполнение работы, оказание услуги,</w:t>
      </w:r>
      <w:r>
        <w:rPr>
          <w:rFonts w:ascii="Times New Roman" w:hAnsi="Times New Roman" w:cs="Times New Roman"/>
          <w:sz w:val="28"/>
          <w:szCs w:val="28"/>
        </w:rPr>
        <w:t xml:space="preserve"> </w:t>
      </w:r>
      <w:r w:rsidRPr="00A45E0C">
        <w:rPr>
          <w:rFonts w:ascii="Times New Roman" w:hAnsi="Times New Roman" w:cs="Times New Roman"/>
          <w:sz w:val="28"/>
          <w:szCs w:val="28"/>
        </w:rPr>
        <w:t>являющихся объектом закупки.</w:t>
      </w:r>
    </w:p>
    <w:p w:rsidR="00DD0722" w:rsidRDefault="00A45E0C" w:rsidP="00A45E0C">
      <w:pPr>
        <w:pStyle w:val="a3"/>
        <w:ind w:firstLine="708"/>
        <w:jc w:val="both"/>
        <w:rPr>
          <w:rFonts w:ascii="Times New Roman" w:hAnsi="Times New Roman" w:cs="Times New Roman"/>
          <w:sz w:val="28"/>
          <w:szCs w:val="28"/>
        </w:rPr>
      </w:pPr>
      <w:r w:rsidRPr="00A45E0C">
        <w:rPr>
          <w:rFonts w:ascii="Times New Roman" w:hAnsi="Times New Roman" w:cs="Times New Roman"/>
          <w:sz w:val="28"/>
          <w:szCs w:val="28"/>
        </w:rPr>
        <w:t>В соответствии с пунктом 2 части 5 стат</w:t>
      </w:r>
      <w:r>
        <w:rPr>
          <w:rFonts w:ascii="Times New Roman" w:hAnsi="Times New Roman" w:cs="Times New Roman"/>
          <w:sz w:val="28"/>
          <w:szCs w:val="28"/>
        </w:rPr>
        <w:t xml:space="preserve">ьи 66 Федерального закона № 44- </w:t>
      </w:r>
      <w:r w:rsidRPr="00A45E0C">
        <w:rPr>
          <w:rFonts w:ascii="Times New Roman" w:hAnsi="Times New Roman" w:cs="Times New Roman"/>
          <w:sz w:val="28"/>
          <w:szCs w:val="28"/>
        </w:rPr>
        <w:t>ФЗ вторая часть заявки должна содержать документы, подтверждающие</w:t>
      </w:r>
      <w:r>
        <w:rPr>
          <w:rFonts w:ascii="Times New Roman" w:hAnsi="Times New Roman" w:cs="Times New Roman"/>
          <w:sz w:val="28"/>
          <w:szCs w:val="28"/>
        </w:rPr>
        <w:t xml:space="preserve"> </w:t>
      </w:r>
      <w:r w:rsidRPr="00A45E0C">
        <w:rPr>
          <w:rFonts w:ascii="Times New Roman" w:hAnsi="Times New Roman" w:cs="Times New Roman"/>
          <w:sz w:val="28"/>
          <w:szCs w:val="28"/>
        </w:rPr>
        <w:t>соответствие участника такого аукциона требованиям, установленным пунктом</w:t>
      </w:r>
      <w:r>
        <w:rPr>
          <w:rFonts w:ascii="Times New Roman" w:hAnsi="Times New Roman" w:cs="Times New Roman"/>
          <w:sz w:val="28"/>
          <w:szCs w:val="28"/>
        </w:rPr>
        <w:t xml:space="preserve"> </w:t>
      </w:r>
      <w:r w:rsidRPr="00A45E0C">
        <w:rPr>
          <w:rFonts w:ascii="Times New Roman" w:hAnsi="Times New Roman" w:cs="Times New Roman"/>
          <w:sz w:val="28"/>
          <w:szCs w:val="28"/>
        </w:rPr>
        <w:t>1 части 1 статьи 31 Федерального закона № 44-ФЗ, или копии этих документов,</w:t>
      </w:r>
      <w:r>
        <w:rPr>
          <w:rFonts w:ascii="Times New Roman" w:hAnsi="Times New Roman" w:cs="Times New Roman"/>
          <w:sz w:val="28"/>
          <w:szCs w:val="28"/>
        </w:rPr>
        <w:t xml:space="preserve"> </w:t>
      </w:r>
      <w:r w:rsidRPr="00A45E0C">
        <w:rPr>
          <w:rFonts w:ascii="Times New Roman" w:hAnsi="Times New Roman" w:cs="Times New Roman"/>
          <w:sz w:val="28"/>
          <w:szCs w:val="28"/>
        </w:rPr>
        <w:t>а также декларация о соответствии участника такого аукциона требованиям,</w:t>
      </w:r>
      <w:r>
        <w:rPr>
          <w:rFonts w:ascii="Times New Roman" w:hAnsi="Times New Roman" w:cs="Times New Roman"/>
          <w:sz w:val="28"/>
          <w:szCs w:val="28"/>
        </w:rPr>
        <w:t xml:space="preserve"> </w:t>
      </w:r>
      <w:r w:rsidRPr="00A45E0C">
        <w:rPr>
          <w:rFonts w:ascii="Times New Roman" w:hAnsi="Times New Roman" w:cs="Times New Roman"/>
          <w:sz w:val="28"/>
          <w:szCs w:val="28"/>
        </w:rPr>
        <w:t>установленным пунктами 3 - 9 части 1 статьи 31 настоящего Федерального</w:t>
      </w:r>
      <w:r>
        <w:rPr>
          <w:rFonts w:ascii="Times New Roman" w:hAnsi="Times New Roman" w:cs="Times New Roman"/>
          <w:sz w:val="28"/>
          <w:szCs w:val="28"/>
        </w:rPr>
        <w:t xml:space="preserve"> </w:t>
      </w:r>
      <w:r w:rsidRPr="00A45E0C">
        <w:rPr>
          <w:rFonts w:ascii="Times New Roman" w:hAnsi="Times New Roman" w:cs="Times New Roman"/>
          <w:sz w:val="28"/>
          <w:szCs w:val="28"/>
        </w:rPr>
        <w:t>закона (указанная декларация предоставляется с использованием программно-</w:t>
      </w:r>
      <w:r>
        <w:rPr>
          <w:rFonts w:ascii="Times New Roman" w:hAnsi="Times New Roman" w:cs="Times New Roman"/>
          <w:sz w:val="28"/>
          <w:szCs w:val="28"/>
        </w:rPr>
        <w:t xml:space="preserve"> </w:t>
      </w:r>
      <w:r w:rsidRPr="00A45E0C">
        <w:rPr>
          <w:rFonts w:ascii="Times New Roman" w:hAnsi="Times New Roman" w:cs="Times New Roman"/>
          <w:sz w:val="28"/>
          <w:szCs w:val="28"/>
        </w:rPr>
        <w:t>аппаратных средств электронной площадки).</w:t>
      </w:r>
    </w:p>
    <w:p w:rsidR="00A45E0C" w:rsidRDefault="00A45E0C" w:rsidP="00A45E0C">
      <w:pPr>
        <w:pStyle w:val="a3"/>
        <w:ind w:firstLine="708"/>
        <w:jc w:val="both"/>
        <w:rPr>
          <w:rFonts w:ascii="Times New Roman" w:hAnsi="Times New Roman" w:cs="Times New Roman"/>
          <w:sz w:val="28"/>
          <w:szCs w:val="28"/>
        </w:rPr>
      </w:pPr>
      <w:r w:rsidRPr="00A45E0C">
        <w:rPr>
          <w:rFonts w:ascii="Times New Roman" w:hAnsi="Times New Roman" w:cs="Times New Roman"/>
          <w:sz w:val="28"/>
          <w:szCs w:val="28"/>
        </w:rPr>
        <w:t>Согласно части 2 статьи 52 Градостроит</w:t>
      </w:r>
      <w:r>
        <w:rPr>
          <w:rFonts w:ascii="Times New Roman" w:hAnsi="Times New Roman" w:cs="Times New Roman"/>
          <w:sz w:val="28"/>
          <w:szCs w:val="28"/>
        </w:rPr>
        <w:t xml:space="preserve">ельного кодекса РФ (далее – </w:t>
      </w:r>
      <w:proofErr w:type="spellStart"/>
      <w:r>
        <w:rPr>
          <w:rFonts w:ascii="Times New Roman" w:hAnsi="Times New Roman" w:cs="Times New Roman"/>
          <w:sz w:val="28"/>
          <w:szCs w:val="28"/>
        </w:rPr>
        <w:t>ГрК</w:t>
      </w:r>
      <w:proofErr w:type="spellEnd"/>
      <w:r>
        <w:rPr>
          <w:rFonts w:ascii="Times New Roman" w:hAnsi="Times New Roman" w:cs="Times New Roman"/>
          <w:sz w:val="28"/>
          <w:szCs w:val="28"/>
        </w:rPr>
        <w:t xml:space="preserve"> </w:t>
      </w:r>
      <w:r w:rsidRPr="00A45E0C">
        <w:rPr>
          <w:rFonts w:ascii="Times New Roman" w:hAnsi="Times New Roman" w:cs="Times New Roman"/>
          <w:sz w:val="28"/>
          <w:szCs w:val="28"/>
        </w:rPr>
        <w:t xml:space="preserve">РФ) работы по договорам о строительстве, реконструкции, </w:t>
      </w:r>
      <w:r w:rsidRPr="00A45E0C">
        <w:rPr>
          <w:rFonts w:ascii="Times New Roman" w:hAnsi="Times New Roman" w:cs="Times New Roman"/>
          <w:b/>
          <w:bCs/>
          <w:sz w:val="28"/>
          <w:szCs w:val="28"/>
        </w:rPr>
        <w:t>капитальном</w:t>
      </w:r>
      <w:r>
        <w:rPr>
          <w:rFonts w:ascii="Times New Roman" w:hAnsi="Times New Roman" w:cs="Times New Roman"/>
          <w:sz w:val="28"/>
          <w:szCs w:val="28"/>
        </w:rPr>
        <w:t xml:space="preserve"> </w:t>
      </w:r>
      <w:r w:rsidRPr="00A45E0C">
        <w:rPr>
          <w:rFonts w:ascii="Times New Roman" w:hAnsi="Times New Roman" w:cs="Times New Roman"/>
          <w:b/>
          <w:bCs/>
          <w:sz w:val="28"/>
          <w:szCs w:val="28"/>
        </w:rPr>
        <w:t>ремонте объектов капитального строительства</w:t>
      </w:r>
      <w:r>
        <w:rPr>
          <w:rFonts w:ascii="Times New Roman" w:hAnsi="Times New Roman" w:cs="Times New Roman"/>
          <w:sz w:val="28"/>
          <w:szCs w:val="28"/>
        </w:rPr>
        <w:t xml:space="preserve">, заключенным с </w:t>
      </w:r>
      <w:r w:rsidRPr="00A45E0C">
        <w:rPr>
          <w:rFonts w:ascii="Times New Roman" w:hAnsi="Times New Roman" w:cs="Times New Roman"/>
          <w:sz w:val="28"/>
          <w:szCs w:val="28"/>
        </w:rPr>
        <w:t>застройщиком, техническим зака</w:t>
      </w:r>
      <w:r>
        <w:rPr>
          <w:rFonts w:ascii="Times New Roman" w:hAnsi="Times New Roman" w:cs="Times New Roman"/>
          <w:sz w:val="28"/>
          <w:szCs w:val="28"/>
        </w:rPr>
        <w:t xml:space="preserve">зчиком, лицом, ответственным за </w:t>
      </w:r>
      <w:r w:rsidRPr="00A45E0C">
        <w:rPr>
          <w:rFonts w:ascii="Times New Roman" w:hAnsi="Times New Roman" w:cs="Times New Roman"/>
          <w:sz w:val="28"/>
          <w:szCs w:val="28"/>
        </w:rPr>
        <w:t>эксплуатацию здания, сооружения, региональным оператором (далее также -</w:t>
      </w:r>
      <w:r>
        <w:rPr>
          <w:rFonts w:ascii="Times New Roman" w:hAnsi="Times New Roman" w:cs="Times New Roman"/>
          <w:sz w:val="28"/>
          <w:szCs w:val="28"/>
        </w:rPr>
        <w:t xml:space="preserve"> </w:t>
      </w:r>
      <w:r w:rsidRPr="00A45E0C">
        <w:rPr>
          <w:rFonts w:ascii="Times New Roman" w:hAnsi="Times New Roman" w:cs="Times New Roman"/>
          <w:sz w:val="28"/>
          <w:szCs w:val="28"/>
        </w:rPr>
        <w:t xml:space="preserve">договор строительного подряда), должны выполняться </w:t>
      </w:r>
      <w:r w:rsidRPr="00A45E0C">
        <w:rPr>
          <w:rFonts w:ascii="Times New Roman" w:hAnsi="Times New Roman" w:cs="Times New Roman"/>
          <w:b/>
          <w:bCs/>
          <w:sz w:val="28"/>
          <w:szCs w:val="28"/>
        </w:rPr>
        <w:t>только</w:t>
      </w:r>
      <w:r>
        <w:rPr>
          <w:rFonts w:ascii="Times New Roman" w:hAnsi="Times New Roman" w:cs="Times New Roman"/>
          <w:sz w:val="28"/>
          <w:szCs w:val="28"/>
        </w:rPr>
        <w:t xml:space="preserve"> </w:t>
      </w:r>
      <w:r w:rsidRPr="00A45E0C">
        <w:rPr>
          <w:rFonts w:ascii="Times New Roman" w:hAnsi="Times New Roman" w:cs="Times New Roman"/>
          <w:b/>
          <w:bCs/>
          <w:sz w:val="28"/>
          <w:szCs w:val="28"/>
        </w:rPr>
        <w:t>индивидуальными предпринимателями или юридическими лицами,</w:t>
      </w:r>
      <w:r>
        <w:rPr>
          <w:rFonts w:ascii="Times New Roman" w:hAnsi="Times New Roman" w:cs="Times New Roman"/>
          <w:sz w:val="28"/>
          <w:szCs w:val="28"/>
        </w:rPr>
        <w:t xml:space="preserve"> </w:t>
      </w:r>
      <w:r w:rsidRPr="00A45E0C">
        <w:rPr>
          <w:rFonts w:ascii="Times New Roman" w:hAnsi="Times New Roman" w:cs="Times New Roman"/>
          <w:b/>
          <w:bCs/>
          <w:sz w:val="28"/>
          <w:szCs w:val="28"/>
        </w:rPr>
        <w:t>которые являются членами саморегулируемых организаций в области</w:t>
      </w:r>
      <w:r>
        <w:rPr>
          <w:rFonts w:ascii="Times New Roman" w:hAnsi="Times New Roman" w:cs="Times New Roman"/>
          <w:sz w:val="28"/>
          <w:szCs w:val="28"/>
        </w:rPr>
        <w:t xml:space="preserve"> </w:t>
      </w:r>
      <w:r w:rsidRPr="00A45E0C">
        <w:rPr>
          <w:rFonts w:ascii="Times New Roman" w:hAnsi="Times New Roman" w:cs="Times New Roman"/>
          <w:b/>
          <w:bCs/>
          <w:sz w:val="28"/>
          <w:szCs w:val="28"/>
        </w:rPr>
        <w:t>строительства, реконструкции, капитального ремонта объектов</w:t>
      </w:r>
      <w:r>
        <w:rPr>
          <w:rFonts w:ascii="Times New Roman" w:hAnsi="Times New Roman" w:cs="Times New Roman"/>
          <w:sz w:val="28"/>
          <w:szCs w:val="28"/>
        </w:rPr>
        <w:t xml:space="preserve"> </w:t>
      </w:r>
      <w:r w:rsidRPr="00A45E0C">
        <w:rPr>
          <w:rFonts w:ascii="Times New Roman" w:hAnsi="Times New Roman" w:cs="Times New Roman"/>
          <w:b/>
          <w:bCs/>
          <w:sz w:val="28"/>
          <w:szCs w:val="28"/>
        </w:rPr>
        <w:t>капитального строительства</w:t>
      </w:r>
      <w:r w:rsidRPr="00A45E0C">
        <w:rPr>
          <w:rFonts w:ascii="Times New Roman" w:hAnsi="Times New Roman" w:cs="Times New Roman"/>
          <w:sz w:val="28"/>
          <w:szCs w:val="28"/>
        </w:rPr>
        <w:t>, если иное не установлено данной статьей.</w:t>
      </w:r>
    </w:p>
    <w:p w:rsidR="005A5802" w:rsidRPr="005A5802" w:rsidRDefault="005A5802" w:rsidP="005A5802">
      <w:pPr>
        <w:pStyle w:val="a3"/>
        <w:ind w:firstLine="708"/>
        <w:jc w:val="both"/>
        <w:rPr>
          <w:rFonts w:ascii="Times New Roman" w:hAnsi="Times New Roman" w:cs="Times New Roman"/>
          <w:sz w:val="28"/>
          <w:szCs w:val="28"/>
        </w:rPr>
      </w:pPr>
      <w:r w:rsidRPr="005A5802">
        <w:rPr>
          <w:rFonts w:ascii="Times New Roman" w:hAnsi="Times New Roman" w:cs="Times New Roman"/>
          <w:sz w:val="28"/>
          <w:szCs w:val="28"/>
        </w:rPr>
        <w:t xml:space="preserve">В части 2.1. статьи 52 </w:t>
      </w:r>
      <w:proofErr w:type="spellStart"/>
      <w:r w:rsidRPr="005A5802">
        <w:rPr>
          <w:rFonts w:ascii="Times New Roman" w:hAnsi="Times New Roman" w:cs="Times New Roman"/>
          <w:sz w:val="28"/>
          <w:szCs w:val="28"/>
        </w:rPr>
        <w:t>ГрК</w:t>
      </w:r>
      <w:proofErr w:type="spellEnd"/>
      <w:r w:rsidRPr="005A5802">
        <w:rPr>
          <w:rFonts w:ascii="Times New Roman" w:hAnsi="Times New Roman" w:cs="Times New Roman"/>
          <w:sz w:val="28"/>
          <w:szCs w:val="28"/>
        </w:rPr>
        <w:t xml:space="preserve"> РФ указано, что индивидуальный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превышает трех миллионов рублей.</w:t>
      </w:r>
    </w:p>
    <w:p w:rsidR="005A5802" w:rsidRPr="005A5802" w:rsidRDefault="005A5802" w:rsidP="005A5802">
      <w:pPr>
        <w:pStyle w:val="a3"/>
        <w:ind w:firstLine="708"/>
        <w:jc w:val="both"/>
        <w:rPr>
          <w:rFonts w:ascii="Times New Roman" w:hAnsi="Times New Roman" w:cs="Times New Roman"/>
          <w:sz w:val="28"/>
          <w:szCs w:val="28"/>
        </w:rPr>
      </w:pPr>
      <w:r w:rsidRPr="005A5802">
        <w:rPr>
          <w:rFonts w:ascii="Times New Roman" w:hAnsi="Times New Roman" w:cs="Times New Roman"/>
          <w:sz w:val="28"/>
          <w:szCs w:val="28"/>
        </w:rPr>
        <w:t xml:space="preserve">Перечень лиц, которым не требуется членство в саморегулируемых организациях в области строительства, реконструкции, капитального ремонта объектов капитального строительства, указан в части 2.2. статьи 52 </w:t>
      </w:r>
      <w:proofErr w:type="spellStart"/>
      <w:r w:rsidRPr="005A5802">
        <w:rPr>
          <w:rFonts w:ascii="Times New Roman" w:hAnsi="Times New Roman" w:cs="Times New Roman"/>
          <w:sz w:val="28"/>
          <w:szCs w:val="28"/>
        </w:rPr>
        <w:t>ГрК</w:t>
      </w:r>
      <w:proofErr w:type="spellEnd"/>
      <w:r w:rsidRPr="005A5802">
        <w:rPr>
          <w:rFonts w:ascii="Times New Roman" w:hAnsi="Times New Roman" w:cs="Times New Roman"/>
          <w:sz w:val="28"/>
          <w:szCs w:val="28"/>
        </w:rPr>
        <w:t xml:space="preserve"> РФ в том числе в пункте 5: лицам, осуществляющим строительство, реконструкцию, капитальный ремонт объектов, указанных в пунктах 1 - 3 части 17 статьи 51 указанного Кодекса.</w:t>
      </w:r>
    </w:p>
    <w:p w:rsidR="005A5802" w:rsidRDefault="005A5802" w:rsidP="007138AE">
      <w:pPr>
        <w:pStyle w:val="a3"/>
        <w:ind w:firstLine="708"/>
        <w:jc w:val="both"/>
        <w:rPr>
          <w:rFonts w:ascii="Times New Roman" w:hAnsi="Times New Roman" w:cs="Times New Roman"/>
          <w:sz w:val="28"/>
          <w:szCs w:val="28"/>
        </w:rPr>
      </w:pPr>
      <w:r w:rsidRPr="005A5802">
        <w:rPr>
          <w:rFonts w:ascii="Times New Roman" w:hAnsi="Times New Roman" w:cs="Times New Roman"/>
          <w:sz w:val="28"/>
          <w:szCs w:val="28"/>
        </w:rPr>
        <w:t xml:space="preserve">В соответствии со статьей 55.17 </w:t>
      </w:r>
      <w:proofErr w:type="spellStart"/>
      <w:r w:rsidRPr="005A5802">
        <w:rPr>
          <w:rFonts w:ascii="Times New Roman" w:hAnsi="Times New Roman" w:cs="Times New Roman"/>
          <w:sz w:val="28"/>
          <w:szCs w:val="28"/>
        </w:rPr>
        <w:t>ГрК</w:t>
      </w:r>
      <w:proofErr w:type="spellEnd"/>
      <w:r w:rsidRPr="005A5802">
        <w:rPr>
          <w:rFonts w:ascii="Times New Roman" w:hAnsi="Times New Roman" w:cs="Times New Roman"/>
          <w:sz w:val="28"/>
          <w:szCs w:val="28"/>
        </w:rPr>
        <w:t xml:space="preserve"> РФ подтверждением соответствия вышеуказанным требованиям является размещение саморегулируемой организацией лиц, указанных в части 2 статьи 52 </w:t>
      </w:r>
      <w:proofErr w:type="spellStart"/>
      <w:r w:rsidRPr="005A5802">
        <w:rPr>
          <w:rFonts w:ascii="Times New Roman" w:hAnsi="Times New Roman" w:cs="Times New Roman"/>
          <w:sz w:val="28"/>
          <w:szCs w:val="28"/>
        </w:rPr>
        <w:t>ГрК</w:t>
      </w:r>
      <w:proofErr w:type="spellEnd"/>
      <w:r w:rsidRPr="005A5802">
        <w:rPr>
          <w:rFonts w:ascii="Times New Roman" w:hAnsi="Times New Roman" w:cs="Times New Roman"/>
          <w:sz w:val="28"/>
          <w:szCs w:val="28"/>
        </w:rPr>
        <w:t xml:space="preserve"> РФ, в реестре членов с выдачей соответствующей выписки.</w:t>
      </w:r>
    </w:p>
    <w:p w:rsidR="005B10F0" w:rsidRDefault="005B10F0" w:rsidP="00A45E0C">
      <w:pPr>
        <w:pStyle w:val="a3"/>
        <w:ind w:firstLine="708"/>
        <w:jc w:val="both"/>
        <w:rPr>
          <w:rFonts w:ascii="Times New Roman" w:hAnsi="Times New Roman" w:cs="Times New Roman"/>
          <w:sz w:val="28"/>
          <w:szCs w:val="28"/>
        </w:rPr>
      </w:pPr>
      <w:r>
        <w:rPr>
          <w:rFonts w:ascii="Times New Roman" w:hAnsi="Times New Roman" w:cs="Times New Roman"/>
          <w:sz w:val="28"/>
          <w:szCs w:val="28"/>
        </w:rPr>
        <w:t>Объектом закупки является</w:t>
      </w:r>
      <w:r w:rsidRPr="005B10F0">
        <w:t xml:space="preserve"> </w:t>
      </w:r>
      <w:r>
        <w:rPr>
          <w:rFonts w:ascii="Times New Roman" w:hAnsi="Times New Roman" w:cs="Times New Roman"/>
          <w:sz w:val="28"/>
          <w:szCs w:val="28"/>
        </w:rPr>
        <w:t>р</w:t>
      </w:r>
      <w:r w:rsidRPr="005B10F0">
        <w:rPr>
          <w:rFonts w:ascii="Times New Roman" w:hAnsi="Times New Roman" w:cs="Times New Roman"/>
          <w:sz w:val="28"/>
          <w:szCs w:val="28"/>
        </w:rPr>
        <w:t>емонт автомобильных дорог общего пользования местного значения</w:t>
      </w:r>
      <w:r>
        <w:rPr>
          <w:rFonts w:ascii="Times New Roman" w:hAnsi="Times New Roman" w:cs="Times New Roman"/>
          <w:sz w:val="28"/>
          <w:szCs w:val="28"/>
        </w:rPr>
        <w:t>.</w:t>
      </w:r>
    </w:p>
    <w:p w:rsidR="00DD0722" w:rsidRDefault="001503D7" w:rsidP="001503D7">
      <w:pPr>
        <w:pStyle w:val="a3"/>
        <w:ind w:firstLine="708"/>
        <w:jc w:val="both"/>
        <w:rPr>
          <w:rFonts w:ascii="Times New Roman" w:hAnsi="Times New Roman" w:cs="Times New Roman"/>
          <w:sz w:val="28"/>
          <w:szCs w:val="28"/>
        </w:rPr>
      </w:pPr>
      <w:r>
        <w:rPr>
          <w:rFonts w:ascii="Times New Roman" w:hAnsi="Times New Roman" w:cs="Times New Roman"/>
          <w:sz w:val="28"/>
          <w:szCs w:val="28"/>
        </w:rPr>
        <w:t>Л</w:t>
      </w:r>
      <w:r w:rsidR="005A5802">
        <w:rPr>
          <w:rFonts w:ascii="Times New Roman" w:hAnsi="Times New Roman" w:cs="Times New Roman"/>
          <w:sz w:val="28"/>
          <w:szCs w:val="28"/>
        </w:rPr>
        <w:t>окально-см</w:t>
      </w:r>
      <w:r>
        <w:rPr>
          <w:rFonts w:ascii="Times New Roman" w:hAnsi="Times New Roman" w:cs="Times New Roman"/>
          <w:sz w:val="28"/>
          <w:szCs w:val="28"/>
        </w:rPr>
        <w:t xml:space="preserve">етным расчетом предусмотрены работы, которые относятся </w:t>
      </w:r>
      <w:proofErr w:type="gramStart"/>
      <w:r>
        <w:rPr>
          <w:rFonts w:ascii="Times New Roman" w:hAnsi="Times New Roman" w:cs="Times New Roman"/>
          <w:sz w:val="28"/>
          <w:szCs w:val="28"/>
        </w:rPr>
        <w:t xml:space="preserve">к </w:t>
      </w:r>
      <w:r w:rsidR="005A5802">
        <w:rPr>
          <w:rFonts w:ascii="Times New Roman" w:hAnsi="Times New Roman" w:cs="Times New Roman"/>
          <w:sz w:val="28"/>
          <w:szCs w:val="28"/>
        </w:rPr>
        <w:t xml:space="preserve"> </w:t>
      </w:r>
      <w:r w:rsidR="005B10F0">
        <w:rPr>
          <w:rFonts w:ascii="Times New Roman" w:hAnsi="Times New Roman" w:cs="Times New Roman"/>
          <w:sz w:val="28"/>
          <w:szCs w:val="28"/>
        </w:rPr>
        <w:t>подпункту</w:t>
      </w:r>
      <w:proofErr w:type="gramEnd"/>
      <w:r w:rsidR="005B10F0">
        <w:rPr>
          <w:rFonts w:ascii="Times New Roman" w:hAnsi="Times New Roman" w:cs="Times New Roman"/>
          <w:sz w:val="28"/>
          <w:szCs w:val="28"/>
        </w:rPr>
        <w:t xml:space="preserve"> б пункта 2 части 5 </w:t>
      </w:r>
      <w:r w:rsidR="00A45E0C" w:rsidRPr="00A45E0C">
        <w:rPr>
          <w:rFonts w:ascii="Times New Roman" w:hAnsi="Times New Roman" w:cs="Times New Roman"/>
          <w:sz w:val="28"/>
          <w:szCs w:val="28"/>
        </w:rPr>
        <w:t>Приказ Минтранса России от 16.11</w:t>
      </w:r>
      <w:r w:rsidR="005B10F0">
        <w:rPr>
          <w:rFonts w:ascii="Times New Roman" w:hAnsi="Times New Roman" w:cs="Times New Roman"/>
          <w:sz w:val="28"/>
          <w:szCs w:val="28"/>
        </w:rPr>
        <w:t>.2012 №</w:t>
      </w:r>
      <w:r w:rsidR="00A45E0C">
        <w:rPr>
          <w:rFonts w:ascii="Times New Roman" w:hAnsi="Times New Roman" w:cs="Times New Roman"/>
          <w:sz w:val="28"/>
          <w:szCs w:val="28"/>
        </w:rPr>
        <w:t xml:space="preserve"> 402 «</w:t>
      </w:r>
      <w:r w:rsidR="00A45E0C" w:rsidRPr="00A45E0C">
        <w:rPr>
          <w:rFonts w:ascii="Times New Roman" w:hAnsi="Times New Roman" w:cs="Times New Roman"/>
          <w:sz w:val="28"/>
          <w:szCs w:val="28"/>
        </w:rPr>
        <w:t>Об утверждении Классификации работ по капитальному ремонту, ремонту и</w:t>
      </w:r>
      <w:r w:rsidR="00A45E0C">
        <w:rPr>
          <w:rFonts w:ascii="Times New Roman" w:hAnsi="Times New Roman" w:cs="Times New Roman"/>
          <w:sz w:val="28"/>
          <w:szCs w:val="28"/>
        </w:rPr>
        <w:t xml:space="preserve"> содержанию автомобильных дорог»</w:t>
      </w:r>
      <w:r>
        <w:rPr>
          <w:rFonts w:ascii="Times New Roman" w:hAnsi="Times New Roman" w:cs="Times New Roman"/>
          <w:sz w:val="28"/>
          <w:szCs w:val="28"/>
        </w:rPr>
        <w:t>, а именно</w:t>
      </w:r>
      <w:r w:rsidR="00A45E0C">
        <w:rPr>
          <w:rFonts w:ascii="Times New Roman" w:hAnsi="Times New Roman" w:cs="Times New Roman"/>
          <w:sz w:val="28"/>
          <w:szCs w:val="28"/>
        </w:rPr>
        <w:t xml:space="preserve"> </w:t>
      </w:r>
      <w:r w:rsidR="005B10F0" w:rsidRPr="005B10F0">
        <w:rPr>
          <w:rFonts w:ascii="Times New Roman" w:hAnsi="Times New Roman" w:cs="Times New Roman"/>
          <w:sz w:val="28"/>
          <w:szCs w:val="28"/>
        </w:rPr>
        <w:t>укладка выравнивающего (в том числе с использованием фрезерования) и одного дополнительного слоя с обеспечением ровности и сцепных свойств покрытия</w:t>
      </w:r>
      <w:r w:rsidR="005B10F0">
        <w:rPr>
          <w:rFonts w:ascii="Times New Roman" w:hAnsi="Times New Roman" w:cs="Times New Roman"/>
          <w:sz w:val="28"/>
          <w:szCs w:val="28"/>
        </w:rPr>
        <w:t>.</w:t>
      </w:r>
    </w:p>
    <w:p w:rsidR="00E43D77" w:rsidRDefault="005B10F0" w:rsidP="001503D7">
      <w:pPr>
        <w:pStyle w:val="a3"/>
        <w:ind w:firstLine="708"/>
        <w:jc w:val="both"/>
        <w:rPr>
          <w:rFonts w:ascii="Times New Roman" w:hAnsi="Times New Roman" w:cs="Times New Roman"/>
          <w:sz w:val="28"/>
          <w:szCs w:val="28"/>
        </w:rPr>
      </w:pPr>
      <w:r>
        <w:rPr>
          <w:rFonts w:ascii="Times New Roman" w:hAnsi="Times New Roman" w:cs="Times New Roman"/>
          <w:sz w:val="28"/>
          <w:szCs w:val="28"/>
        </w:rPr>
        <w:t>Комиссия, исследовав локально-сметные расчеты не находит, подтверждения заявленного довода.</w:t>
      </w:r>
    </w:p>
    <w:p w:rsidR="00562EBD" w:rsidRPr="00562EBD" w:rsidRDefault="002D1A9A" w:rsidP="00921C4F">
      <w:pPr>
        <w:pStyle w:val="a3"/>
        <w:ind w:firstLine="708"/>
        <w:jc w:val="both"/>
        <w:rPr>
          <w:rFonts w:ascii="Times New Roman" w:hAnsi="Times New Roman" w:cs="Times New Roman"/>
          <w:sz w:val="28"/>
          <w:szCs w:val="28"/>
        </w:rPr>
      </w:pPr>
      <w:r>
        <w:rPr>
          <w:rFonts w:ascii="Times New Roman" w:hAnsi="Times New Roman" w:cs="Times New Roman"/>
          <w:sz w:val="28"/>
          <w:szCs w:val="28"/>
        </w:rPr>
        <w:t>Д</w:t>
      </w:r>
      <w:r w:rsidR="006160FE">
        <w:rPr>
          <w:rFonts w:ascii="Times New Roman" w:hAnsi="Times New Roman" w:cs="Times New Roman"/>
          <w:sz w:val="28"/>
          <w:szCs w:val="28"/>
        </w:rPr>
        <w:t>анный довод жалобы не нашел своего подтверждения.</w:t>
      </w:r>
    </w:p>
    <w:p w:rsidR="00E70F25" w:rsidRPr="00E70F25" w:rsidRDefault="00E70F25" w:rsidP="00562EBD">
      <w:pPr>
        <w:pStyle w:val="a3"/>
        <w:ind w:firstLine="708"/>
        <w:jc w:val="both"/>
        <w:rPr>
          <w:rFonts w:ascii="Times New Roman" w:hAnsi="Times New Roman" w:cs="Times New Roman"/>
          <w:sz w:val="28"/>
          <w:szCs w:val="28"/>
        </w:rPr>
      </w:pPr>
      <w:r w:rsidRPr="00E70F25">
        <w:rPr>
          <w:rFonts w:ascii="Times New Roman" w:hAnsi="Times New Roman" w:cs="Times New Roman"/>
          <w:sz w:val="28"/>
          <w:szCs w:val="28"/>
        </w:rPr>
        <w:t xml:space="preserve">Пунктом 3.33 Административного регламента установлено, что по результатам рассмотрения жалобы и проведения внеплановой проверки </w:t>
      </w:r>
      <w:r w:rsidRPr="00E70F25">
        <w:rPr>
          <w:rFonts w:ascii="Times New Roman" w:hAnsi="Times New Roman" w:cs="Times New Roman"/>
          <w:b/>
          <w:bCs/>
          <w:sz w:val="28"/>
          <w:szCs w:val="28"/>
          <w:u w:val="single"/>
        </w:rPr>
        <w:t>Комиссия принимает единое решение</w:t>
      </w:r>
      <w:r w:rsidRPr="00E70F25">
        <w:rPr>
          <w:rFonts w:ascii="Times New Roman" w:hAnsi="Times New Roman" w:cs="Times New Roman"/>
          <w:sz w:val="28"/>
          <w:szCs w:val="28"/>
        </w:rPr>
        <w:t xml:space="preserve">. Решение принимается Комиссией простым большинством голосов членов Комиссии, присутствовавших на заседании Комиссии, </w:t>
      </w:r>
      <w:r w:rsidRPr="00E70F25">
        <w:rPr>
          <w:rFonts w:ascii="Times New Roman" w:hAnsi="Times New Roman" w:cs="Times New Roman"/>
          <w:b/>
          <w:bCs/>
          <w:sz w:val="28"/>
          <w:szCs w:val="28"/>
          <w:u w:val="single"/>
        </w:rPr>
        <w:t>на основании документов и сведений</w:t>
      </w:r>
      <w:r w:rsidRPr="00E70F25">
        <w:rPr>
          <w:rFonts w:ascii="Times New Roman" w:hAnsi="Times New Roman" w:cs="Times New Roman"/>
          <w:sz w:val="28"/>
          <w:szCs w:val="28"/>
        </w:rPr>
        <w:t>, представленных на заседание Комиссии.</w:t>
      </w:r>
    </w:p>
    <w:p w:rsidR="00E70F25" w:rsidRPr="00E70F25" w:rsidRDefault="00E70F25" w:rsidP="00562EBD">
      <w:pPr>
        <w:pStyle w:val="a3"/>
        <w:ind w:firstLine="708"/>
        <w:jc w:val="both"/>
        <w:rPr>
          <w:rFonts w:ascii="Times New Roman" w:hAnsi="Times New Roman" w:cs="Times New Roman"/>
          <w:sz w:val="28"/>
          <w:szCs w:val="28"/>
        </w:rPr>
      </w:pPr>
      <w:r w:rsidRPr="00E70F25">
        <w:rPr>
          <w:rFonts w:ascii="Times New Roman" w:hAnsi="Times New Roman" w:cs="Times New Roman"/>
          <w:sz w:val="28"/>
          <w:szCs w:val="28"/>
        </w:rPr>
        <w:t xml:space="preserve">В силу части 9 статьи 105 Федерального закона №44-ФЗ к жалобе прикладываются документы, </w:t>
      </w:r>
      <w:r w:rsidRPr="00E70F25">
        <w:rPr>
          <w:rFonts w:ascii="Times New Roman" w:hAnsi="Times New Roman" w:cs="Times New Roman"/>
          <w:b/>
          <w:bCs/>
          <w:sz w:val="28"/>
          <w:szCs w:val="28"/>
          <w:u w:val="single"/>
        </w:rPr>
        <w:t>подтверждающие ее обоснованность</w:t>
      </w:r>
      <w:r w:rsidRPr="00E70F25">
        <w:rPr>
          <w:rFonts w:ascii="Times New Roman" w:hAnsi="Times New Roman" w:cs="Times New Roman"/>
          <w:sz w:val="28"/>
          <w:szCs w:val="28"/>
        </w:rPr>
        <w:t>. При этом жалоба должна содержать перечень прилагаемых к ней документов.</w:t>
      </w:r>
    </w:p>
    <w:p w:rsidR="00E70F25" w:rsidRPr="00E70F25" w:rsidRDefault="00E70F25" w:rsidP="00562EBD">
      <w:pPr>
        <w:pStyle w:val="a3"/>
        <w:jc w:val="both"/>
        <w:rPr>
          <w:rFonts w:ascii="Times New Roman" w:hAnsi="Times New Roman" w:cs="Times New Roman"/>
          <w:sz w:val="28"/>
          <w:szCs w:val="28"/>
        </w:rPr>
      </w:pPr>
      <w:r w:rsidRPr="00E70F25">
        <w:rPr>
          <w:rFonts w:ascii="Times New Roman" w:hAnsi="Times New Roman" w:cs="Times New Roman"/>
          <w:sz w:val="28"/>
          <w:szCs w:val="28"/>
        </w:rPr>
        <w:t xml:space="preserve">Из приведенных положений Федерального закона № 44-ФЗ следует, что </w:t>
      </w:r>
      <w:r w:rsidRPr="00E70F25">
        <w:rPr>
          <w:rFonts w:ascii="Times New Roman" w:hAnsi="Times New Roman" w:cs="Times New Roman"/>
          <w:b/>
          <w:bCs/>
          <w:sz w:val="28"/>
          <w:szCs w:val="28"/>
          <w:u w:val="single"/>
        </w:rPr>
        <w:t>обязанность доказывания нарушения своих прав и законных интересов лежит на подателе жалобы</w:t>
      </w:r>
      <w:r w:rsidRPr="00E70F25">
        <w:rPr>
          <w:rFonts w:ascii="Times New Roman" w:hAnsi="Times New Roman" w:cs="Times New Roman"/>
          <w:sz w:val="28"/>
          <w:szCs w:val="28"/>
        </w:rPr>
        <w:t>.</w:t>
      </w:r>
    </w:p>
    <w:p w:rsidR="00E70F25" w:rsidRPr="00E70F25" w:rsidRDefault="00E70F25" w:rsidP="00562EBD">
      <w:pPr>
        <w:pStyle w:val="a3"/>
        <w:ind w:firstLine="708"/>
        <w:jc w:val="both"/>
        <w:rPr>
          <w:rFonts w:ascii="Times New Roman" w:hAnsi="Times New Roman" w:cs="Times New Roman"/>
          <w:sz w:val="28"/>
          <w:szCs w:val="28"/>
        </w:rPr>
      </w:pPr>
      <w:r w:rsidRPr="00E70F25">
        <w:rPr>
          <w:rFonts w:ascii="Times New Roman" w:hAnsi="Times New Roman" w:cs="Times New Roman"/>
          <w:sz w:val="28"/>
          <w:szCs w:val="28"/>
        </w:rPr>
        <w:t xml:space="preserve">Вместе с тем, в нарушение указанных норм Федерального закона №44- заявителем </w:t>
      </w:r>
      <w:r w:rsidRPr="00E70F25">
        <w:rPr>
          <w:rFonts w:ascii="Times New Roman" w:hAnsi="Times New Roman" w:cs="Times New Roman"/>
          <w:b/>
          <w:bCs/>
          <w:sz w:val="28"/>
          <w:szCs w:val="28"/>
          <w:u w:val="single"/>
        </w:rPr>
        <w:t>не представлено документальных подтверждений обоснованности доводов жалобы</w:t>
      </w:r>
      <w:r w:rsidRPr="00E70F25">
        <w:rPr>
          <w:rFonts w:ascii="Times New Roman" w:hAnsi="Times New Roman" w:cs="Times New Roman"/>
          <w:sz w:val="28"/>
          <w:szCs w:val="28"/>
        </w:rPr>
        <w:t xml:space="preserve">, в том числе, в части невозможности подготовки заявки на участие в электронном аукционе, </w:t>
      </w:r>
      <w:r w:rsidRPr="00E70F25">
        <w:rPr>
          <w:rFonts w:ascii="Times New Roman" w:hAnsi="Times New Roman" w:cs="Times New Roman"/>
          <w:b/>
          <w:bCs/>
          <w:sz w:val="28"/>
          <w:szCs w:val="28"/>
          <w:u w:val="single"/>
        </w:rPr>
        <w:t>а также доказательств того, каким образом действия заказчика нарушают его права и законные интересы</w:t>
      </w:r>
      <w:r w:rsidRPr="00E70F25">
        <w:rPr>
          <w:rFonts w:ascii="Times New Roman" w:hAnsi="Times New Roman" w:cs="Times New Roman"/>
          <w:sz w:val="28"/>
          <w:szCs w:val="28"/>
        </w:rPr>
        <w:t>.</w:t>
      </w:r>
    </w:p>
    <w:p w:rsidR="00E70F25" w:rsidRPr="00E70F25" w:rsidRDefault="00E70F25" w:rsidP="00562EBD">
      <w:pPr>
        <w:pStyle w:val="a3"/>
        <w:ind w:firstLine="708"/>
        <w:jc w:val="both"/>
        <w:rPr>
          <w:rFonts w:ascii="Times New Roman" w:hAnsi="Times New Roman" w:cs="Times New Roman"/>
          <w:sz w:val="28"/>
          <w:szCs w:val="28"/>
        </w:rPr>
      </w:pPr>
      <w:r w:rsidRPr="00E70F25">
        <w:rPr>
          <w:rFonts w:ascii="Times New Roman" w:hAnsi="Times New Roman" w:cs="Times New Roman"/>
          <w:sz w:val="28"/>
          <w:szCs w:val="28"/>
        </w:rPr>
        <w:t xml:space="preserve">Также, установлено, что Заявитель зарегистрирован и осуществляет свою деятельность </w:t>
      </w:r>
      <w:r w:rsidR="001503D7">
        <w:rPr>
          <w:rFonts w:ascii="Times New Roman" w:hAnsi="Times New Roman" w:cs="Times New Roman"/>
          <w:sz w:val="28"/>
          <w:szCs w:val="28"/>
        </w:rPr>
        <w:t>на территории г. Екатеринбург</w:t>
      </w:r>
      <w:r w:rsidRPr="00E70F25">
        <w:rPr>
          <w:rFonts w:ascii="Times New Roman" w:hAnsi="Times New Roman" w:cs="Times New Roman"/>
          <w:sz w:val="28"/>
          <w:szCs w:val="28"/>
        </w:rPr>
        <w:t>, в то время как работы в рамках рассматриваемого аукциона необходимо будет осуществлять в Иркутской области.</w:t>
      </w:r>
    </w:p>
    <w:p w:rsidR="00E70F25" w:rsidRPr="00E70F25" w:rsidRDefault="00E70F25" w:rsidP="00562EBD">
      <w:pPr>
        <w:pStyle w:val="a3"/>
        <w:ind w:firstLine="708"/>
        <w:jc w:val="both"/>
        <w:rPr>
          <w:rFonts w:ascii="Times New Roman" w:hAnsi="Times New Roman" w:cs="Times New Roman"/>
          <w:sz w:val="28"/>
          <w:szCs w:val="28"/>
        </w:rPr>
      </w:pPr>
      <w:r w:rsidRPr="00E70F25">
        <w:rPr>
          <w:rFonts w:ascii="Times New Roman" w:hAnsi="Times New Roman" w:cs="Times New Roman"/>
          <w:sz w:val="28"/>
          <w:szCs w:val="28"/>
        </w:rPr>
        <w:t>Более того, текст жалобы не содержат указаний на права и законные интересы Заявителя, которые нарушаются обжалуемыми действиями.</w:t>
      </w:r>
    </w:p>
    <w:p w:rsidR="00E70F25" w:rsidRPr="00E70F25" w:rsidRDefault="00E70F25" w:rsidP="00562EBD">
      <w:pPr>
        <w:pStyle w:val="a3"/>
        <w:ind w:firstLine="708"/>
        <w:jc w:val="both"/>
        <w:rPr>
          <w:rFonts w:ascii="Times New Roman" w:hAnsi="Times New Roman" w:cs="Times New Roman"/>
          <w:sz w:val="28"/>
          <w:szCs w:val="28"/>
        </w:rPr>
      </w:pPr>
      <w:r w:rsidRPr="00E70F25">
        <w:rPr>
          <w:rFonts w:ascii="Times New Roman" w:hAnsi="Times New Roman" w:cs="Times New Roman"/>
          <w:sz w:val="28"/>
          <w:szCs w:val="28"/>
        </w:rPr>
        <w:t>Указанное свидетельствует о том, что защита нарушенных прав и законных интересов заявителя может не являться целью подачи названной жалобы.</w:t>
      </w:r>
    </w:p>
    <w:p w:rsidR="00E70F25" w:rsidRPr="00E70F25" w:rsidRDefault="00E70F25" w:rsidP="00562EBD">
      <w:pPr>
        <w:pStyle w:val="a3"/>
        <w:ind w:firstLine="708"/>
        <w:jc w:val="both"/>
        <w:rPr>
          <w:rFonts w:ascii="Times New Roman" w:hAnsi="Times New Roman" w:cs="Times New Roman"/>
          <w:sz w:val="28"/>
          <w:szCs w:val="28"/>
        </w:rPr>
      </w:pPr>
      <w:r w:rsidRPr="00E70F25">
        <w:rPr>
          <w:rFonts w:ascii="Times New Roman" w:hAnsi="Times New Roman" w:cs="Times New Roman"/>
          <w:sz w:val="28"/>
          <w:szCs w:val="28"/>
        </w:rPr>
        <w:t>На основании вышеизложенного, руководствуясь статьей 106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Комиссия</w:t>
      </w:r>
    </w:p>
    <w:p w:rsidR="00B32B19" w:rsidRPr="00B32B19" w:rsidRDefault="00B32B19" w:rsidP="00B32B19">
      <w:pPr>
        <w:pStyle w:val="a3"/>
        <w:jc w:val="both"/>
        <w:rPr>
          <w:rFonts w:ascii="Times New Roman" w:hAnsi="Times New Roman" w:cs="Times New Roman"/>
          <w:sz w:val="28"/>
          <w:szCs w:val="28"/>
        </w:rPr>
      </w:pPr>
    </w:p>
    <w:p w:rsidR="00150E44" w:rsidRPr="00B32B19" w:rsidRDefault="00150E44" w:rsidP="00B32B19">
      <w:pPr>
        <w:pStyle w:val="a3"/>
        <w:jc w:val="center"/>
        <w:rPr>
          <w:rFonts w:ascii="Times New Roman" w:hAnsi="Times New Roman" w:cs="Times New Roman"/>
          <w:sz w:val="28"/>
          <w:szCs w:val="28"/>
        </w:rPr>
      </w:pPr>
      <w:r w:rsidRPr="00B32B19">
        <w:rPr>
          <w:rFonts w:ascii="Times New Roman" w:hAnsi="Times New Roman" w:cs="Times New Roman"/>
          <w:sz w:val="28"/>
          <w:szCs w:val="28"/>
        </w:rPr>
        <w:t>РЕШИЛА:</w:t>
      </w:r>
    </w:p>
    <w:p w:rsidR="00150E44" w:rsidRPr="00B32B19" w:rsidRDefault="00150E44" w:rsidP="00B32B19">
      <w:pPr>
        <w:pStyle w:val="a3"/>
        <w:jc w:val="both"/>
        <w:rPr>
          <w:rFonts w:ascii="Times New Roman" w:hAnsi="Times New Roman" w:cs="Times New Roman"/>
          <w:sz w:val="28"/>
          <w:szCs w:val="28"/>
        </w:rPr>
      </w:pPr>
    </w:p>
    <w:p w:rsidR="00150E44" w:rsidRDefault="00150E44" w:rsidP="00F21740">
      <w:pPr>
        <w:pStyle w:val="a3"/>
        <w:numPr>
          <w:ilvl w:val="0"/>
          <w:numId w:val="2"/>
        </w:numPr>
        <w:jc w:val="both"/>
        <w:rPr>
          <w:rFonts w:ascii="Times New Roman" w:hAnsi="Times New Roman" w:cs="Times New Roman"/>
          <w:sz w:val="28"/>
          <w:szCs w:val="28"/>
        </w:rPr>
      </w:pPr>
      <w:r w:rsidRPr="00B32B19">
        <w:rPr>
          <w:rFonts w:ascii="Times New Roman" w:hAnsi="Times New Roman" w:cs="Times New Roman"/>
          <w:sz w:val="28"/>
          <w:szCs w:val="28"/>
        </w:rPr>
        <w:t xml:space="preserve">Признать жалобу </w:t>
      </w:r>
      <w:r w:rsidR="00E36A46">
        <w:rPr>
          <w:rFonts w:ascii="Times New Roman" w:hAnsi="Times New Roman" w:cs="Times New Roman"/>
          <w:sz w:val="28"/>
          <w:szCs w:val="24"/>
        </w:rPr>
        <w:t>ООО «</w:t>
      </w:r>
      <w:proofErr w:type="spellStart"/>
      <w:proofErr w:type="gramStart"/>
      <w:r w:rsidR="00D60A6B">
        <w:rPr>
          <w:rFonts w:ascii="Times New Roman" w:hAnsi="Times New Roman" w:cs="Times New Roman"/>
          <w:sz w:val="28"/>
          <w:szCs w:val="24"/>
        </w:rPr>
        <w:t>Джули</w:t>
      </w:r>
      <w:proofErr w:type="spellEnd"/>
      <w:r w:rsidR="00E36A46">
        <w:rPr>
          <w:rFonts w:ascii="Times New Roman" w:hAnsi="Times New Roman" w:cs="Times New Roman"/>
          <w:sz w:val="28"/>
          <w:szCs w:val="24"/>
        </w:rPr>
        <w:t xml:space="preserve">» </w:t>
      </w:r>
      <w:r w:rsidR="00E36A46">
        <w:rPr>
          <w:rFonts w:ascii="Times New Roman" w:hAnsi="Times New Roman" w:cs="Times New Roman"/>
          <w:sz w:val="28"/>
          <w:szCs w:val="28"/>
        </w:rPr>
        <w:t xml:space="preserve"> </w:t>
      </w:r>
      <w:r w:rsidR="00A13AA9">
        <w:rPr>
          <w:rFonts w:ascii="Times New Roman" w:hAnsi="Times New Roman" w:cs="Times New Roman"/>
          <w:sz w:val="28"/>
          <w:szCs w:val="28"/>
        </w:rPr>
        <w:t>не</w:t>
      </w:r>
      <w:r w:rsidRPr="00B32B19">
        <w:rPr>
          <w:rFonts w:ascii="Times New Roman" w:hAnsi="Times New Roman" w:cs="Times New Roman"/>
          <w:sz w:val="28"/>
          <w:szCs w:val="28"/>
        </w:rPr>
        <w:t>обоснованной</w:t>
      </w:r>
      <w:proofErr w:type="gramEnd"/>
      <w:r w:rsidRPr="00B32B19">
        <w:rPr>
          <w:rFonts w:ascii="Times New Roman" w:hAnsi="Times New Roman" w:cs="Times New Roman"/>
          <w:sz w:val="28"/>
          <w:szCs w:val="28"/>
        </w:rPr>
        <w:t>;</w:t>
      </w:r>
    </w:p>
    <w:p w:rsidR="00045D72" w:rsidRPr="00045D72" w:rsidRDefault="00045D72" w:rsidP="00045D72">
      <w:pPr>
        <w:pStyle w:val="a3"/>
        <w:numPr>
          <w:ilvl w:val="0"/>
          <w:numId w:val="2"/>
        </w:numPr>
        <w:jc w:val="both"/>
        <w:rPr>
          <w:rFonts w:ascii="Times New Roman" w:hAnsi="Times New Roman" w:cs="Times New Roman"/>
          <w:sz w:val="28"/>
          <w:szCs w:val="28"/>
        </w:rPr>
      </w:pPr>
      <w:r w:rsidRPr="00045D72">
        <w:rPr>
          <w:rFonts w:ascii="Times New Roman" w:hAnsi="Times New Roman" w:cs="Times New Roman"/>
          <w:sz w:val="28"/>
          <w:szCs w:val="28"/>
        </w:rPr>
        <w:t>Направить копии решения сторонам по жалобе;</w:t>
      </w:r>
    </w:p>
    <w:p w:rsidR="00A13AA9" w:rsidRPr="00B32B19" w:rsidRDefault="00A13AA9" w:rsidP="00F21740">
      <w:pPr>
        <w:pStyle w:val="a3"/>
        <w:numPr>
          <w:ilvl w:val="0"/>
          <w:numId w:val="2"/>
        </w:numPr>
        <w:jc w:val="both"/>
        <w:rPr>
          <w:rFonts w:ascii="Times New Roman" w:hAnsi="Times New Roman" w:cs="Times New Roman"/>
          <w:sz w:val="28"/>
          <w:szCs w:val="28"/>
        </w:rPr>
      </w:pPr>
      <w:r>
        <w:rPr>
          <w:rFonts w:ascii="Times New Roman" w:hAnsi="Times New Roman" w:cs="Times New Roman"/>
          <w:sz w:val="28"/>
          <w:szCs w:val="28"/>
        </w:rPr>
        <w:t>Прекратить процедуру приостановления определения поставщика, (подрядчика, исполнителя) введенное в связи с поступлением рассмотренной жалобы.</w:t>
      </w:r>
    </w:p>
    <w:p w:rsidR="00150E44" w:rsidRPr="00B32B19" w:rsidRDefault="00150E44" w:rsidP="00B32B19">
      <w:pPr>
        <w:pStyle w:val="a3"/>
        <w:jc w:val="both"/>
        <w:rPr>
          <w:rFonts w:ascii="Times New Roman" w:hAnsi="Times New Roman" w:cs="Times New Roman"/>
          <w:sz w:val="28"/>
          <w:szCs w:val="28"/>
        </w:rPr>
      </w:pPr>
    </w:p>
    <w:p w:rsidR="00150E44" w:rsidRPr="00F21740" w:rsidRDefault="00150E44" w:rsidP="00F21740">
      <w:pPr>
        <w:pStyle w:val="a3"/>
        <w:ind w:firstLine="708"/>
        <w:jc w:val="both"/>
        <w:rPr>
          <w:rFonts w:ascii="Times New Roman" w:hAnsi="Times New Roman" w:cs="Times New Roman"/>
          <w:sz w:val="18"/>
          <w:szCs w:val="18"/>
        </w:rPr>
      </w:pPr>
      <w:r w:rsidRPr="00F21740">
        <w:rPr>
          <w:rFonts w:ascii="Times New Roman" w:hAnsi="Times New Roman" w:cs="Times New Roman"/>
          <w:sz w:val="18"/>
          <w:szCs w:val="18"/>
        </w:rPr>
        <w:t>Решение, принятое по результатам рассмотрения жалобы на действия (бездействие) заказчика, уполномоченного органа, специализированной организации, конкурсной, аукционной или котировочной комиссии, может быть обжаловано в судебном порядке в течение трех месяцев со дня его принятия.</w:t>
      </w:r>
    </w:p>
    <w:p w:rsidR="00150E44" w:rsidRDefault="00150E44" w:rsidP="00150E44">
      <w:pPr>
        <w:pStyle w:val="a3"/>
        <w:rPr>
          <w:rFonts w:ascii="Times New Roman" w:hAnsi="Times New Roman" w:cs="Times New Roman"/>
        </w:rPr>
      </w:pPr>
    </w:p>
    <w:p w:rsidR="00F21740" w:rsidRPr="00F21740" w:rsidRDefault="00F21740" w:rsidP="00F21740">
      <w:pPr>
        <w:pStyle w:val="a3"/>
        <w:jc w:val="both"/>
        <w:rPr>
          <w:rFonts w:ascii="Times New Roman" w:hAnsi="Times New Roman" w:cs="Times New Roman"/>
          <w:sz w:val="28"/>
          <w:szCs w:val="28"/>
        </w:rPr>
      </w:pPr>
      <w:r w:rsidRPr="00F21740">
        <w:rPr>
          <w:rFonts w:ascii="Times New Roman" w:hAnsi="Times New Roman" w:cs="Times New Roman"/>
          <w:sz w:val="28"/>
          <w:szCs w:val="28"/>
        </w:rPr>
        <w:t>Председатель комиссии</w:t>
      </w:r>
      <w:proofErr w:type="gramStart"/>
      <w:r w:rsidRPr="00F21740">
        <w:rPr>
          <w:rFonts w:ascii="Times New Roman" w:hAnsi="Times New Roman" w:cs="Times New Roman"/>
          <w:sz w:val="28"/>
          <w:szCs w:val="28"/>
        </w:rPr>
        <w:tab/>
      </w:r>
      <w:r w:rsidR="007138AE" w:rsidRPr="007138AE">
        <w:rPr>
          <w:rFonts w:ascii="Times New Roman" w:hAnsi="Times New Roman" w:cs="Times New Roman"/>
          <w:sz w:val="28"/>
          <w:szCs w:val="28"/>
        </w:rPr>
        <w:t>&lt;</w:t>
      </w:r>
      <w:proofErr w:type="gramEnd"/>
      <w:r w:rsidR="007138AE" w:rsidRPr="007138AE">
        <w:rPr>
          <w:rFonts w:ascii="Times New Roman" w:hAnsi="Times New Roman" w:cs="Times New Roman"/>
          <w:sz w:val="28"/>
          <w:szCs w:val="28"/>
        </w:rPr>
        <w:t>…&gt;</w:t>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p>
    <w:p w:rsidR="00F21740" w:rsidRPr="00F21740" w:rsidRDefault="00F21740" w:rsidP="00F21740">
      <w:pPr>
        <w:pStyle w:val="a3"/>
        <w:jc w:val="both"/>
        <w:rPr>
          <w:rFonts w:ascii="Times New Roman" w:hAnsi="Times New Roman" w:cs="Times New Roman"/>
          <w:sz w:val="28"/>
          <w:szCs w:val="28"/>
        </w:rPr>
      </w:pPr>
    </w:p>
    <w:p w:rsidR="00045D72" w:rsidRPr="00F21740" w:rsidRDefault="00F21740" w:rsidP="00045D72">
      <w:pPr>
        <w:pStyle w:val="a3"/>
        <w:jc w:val="both"/>
        <w:rPr>
          <w:rFonts w:ascii="Times New Roman" w:hAnsi="Times New Roman" w:cs="Times New Roman"/>
          <w:sz w:val="28"/>
          <w:szCs w:val="28"/>
        </w:rPr>
      </w:pPr>
      <w:r w:rsidRPr="00F21740">
        <w:rPr>
          <w:rFonts w:ascii="Times New Roman" w:hAnsi="Times New Roman" w:cs="Times New Roman"/>
          <w:sz w:val="28"/>
          <w:szCs w:val="28"/>
        </w:rPr>
        <w:t>Члены комиссии</w:t>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007138AE" w:rsidRPr="007138AE">
        <w:rPr>
          <w:rFonts w:ascii="Times New Roman" w:hAnsi="Times New Roman" w:cs="Times New Roman"/>
          <w:sz w:val="28"/>
          <w:szCs w:val="28"/>
        </w:rPr>
        <w:t>&lt;…&gt;</w:t>
      </w:r>
      <w:r w:rsidRPr="00F21740">
        <w:rPr>
          <w:rFonts w:ascii="Times New Roman" w:hAnsi="Times New Roman" w:cs="Times New Roman"/>
          <w:sz w:val="28"/>
          <w:szCs w:val="28"/>
        </w:rPr>
        <w:tab/>
      </w:r>
      <w:r w:rsidRPr="00F21740">
        <w:rPr>
          <w:rFonts w:ascii="Times New Roman" w:hAnsi="Times New Roman" w:cs="Times New Roman"/>
          <w:sz w:val="28"/>
          <w:szCs w:val="28"/>
        </w:rPr>
        <w:tab/>
      </w:r>
      <w:r w:rsidR="007138AE" w:rsidRPr="007138AE">
        <w:rPr>
          <w:rFonts w:ascii="Times New Roman" w:hAnsi="Times New Roman" w:cs="Times New Roman"/>
          <w:sz w:val="28"/>
          <w:szCs w:val="28"/>
        </w:rPr>
        <w:t>&lt;…&gt;</w:t>
      </w:r>
      <w:bookmarkStart w:id="0" w:name="_GoBack"/>
      <w:bookmarkEnd w:id="0"/>
      <w:r w:rsidRPr="00F21740">
        <w:rPr>
          <w:rFonts w:ascii="Times New Roman" w:hAnsi="Times New Roman" w:cs="Times New Roman"/>
          <w:sz w:val="28"/>
          <w:szCs w:val="28"/>
        </w:rPr>
        <w:tab/>
      </w:r>
      <w:r w:rsidRPr="00F21740">
        <w:rPr>
          <w:rFonts w:ascii="Times New Roman" w:hAnsi="Times New Roman" w:cs="Times New Roman"/>
          <w:sz w:val="28"/>
          <w:szCs w:val="28"/>
        </w:rPr>
        <w:tab/>
      </w:r>
      <w:r>
        <w:rPr>
          <w:rFonts w:ascii="Times New Roman" w:hAnsi="Times New Roman" w:cs="Times New Roman"/>
          <w:sz w:val="28"/>
          <w:szCs w:val="28"/>
        </w:rPr>
        <w:tab/>
      </w:r>
    </w:p>
    <w:p w:rsidR="00F21740" w:rsidRPr="00F21740" w:rsidRDefault="00F21740" w:rsidP="00F21740">
      <w:pPr>
        <w:pStyle w:val="a3"/>
        <w:jc w:val="both"/>
        <w:rPr>
          <w:rFonts w:ascii="Times New Roman" w:hAnsi="Times New Roman" w:cs="Times New Roman"/>
          <w:sz w:val="28"/>
          <w:szCs w:val="28"/>
        </w:rPr>
      </w:pPr>
    </w:p>
    <w:sectPr w:rsidR="00F21740" w:rsidRPr="00F21740" w:rsidSect="0027447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3F28E7"/>
    <w:multiLevelType w:val="hybridMultilevel"/>
    <w:tmpl w:val="DB7A50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C326ECF"/>
    <w:multiLevelType w:val="hybridMultilevel"/>
    <w:tmpl w:val="B416346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8B6127A"/>
    <w:multiLevelType w:val="hybridMultilevel"/>
    <w:tmpl w:val="A43C2FD2"/>
    <w:lvl w:ilvl="0" w:tplc="706ECEBC">
      <w:start w:val="1"/>
      <w:numFmt w:val="decimal"/>
      <w:lvlText w:val="%1)"/>
      <w:lvlJc w:val="left"/>
      <w:pPr>
        <w:ind w:left="72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2F854768"/>
    <w:multiLevelType w:val="hybridMultilevel"/>
    <w:tmpl w:val="BCBC321E"/>
    <w:lvl w:ilvl="0" w:tplc="4848643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66E075D1"/>
    <w:multiLevelType w:val="hybridMultilevel"/>
    <w:tmpl w:val="061A75FC"/>
    <w:lvl w:ilvl="0" w:tplc="B568DC04">
      <w:start w:val="1"/>
      <w:numFmt w:val="decimal"/>
      <w:lvlText w:val="%1)"/>
      <w:lvlJc w:val="left"/>
      <w:pPr>
        <w:ind w:left="1320" w:hanging="78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1"/>
  </w:num>
  <w:num w:numId="2">
    <w:abstractNumId w:val="0"/>
  </w:num>
  <w:num w:numId="3">
    <w:abstractNumId w:val="3"/>
  </w:num>
  <w:num w:numId="4">
    <w:abstractNumId w:val="4"/>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AF6914"/>
    <w:rsid w:val="00004DA6"/>
    <w:rsid w:val="00006ECC"/>
    <w:rsid w:val="000111EE"/>
    <w:rsid w:val="00025844"/>
    <w:rsid w:val="00045574"/>
    <w:rsid w:val="00045D72"/>
    <w:rsid w:val="00047AAB"/>
    <w:rsid w:val="00060DCD"/>
    <w:rsid w:val="0008546F"/>
    <w:rsid w:val="000932D3"/>
    <w:rsid w:val="000C3087"/>
    <w:rsid w:val="000D4777"/>
    <w:rsid w:val="000F26F0"/>
    <w:rsid w:val="001309F1"/>
    <w:rsid w:val="001503D7"/>
    <w:rsid w:val="00150E44"/>
    <w:rsid w:val="00190997"/>
    <w:rsid w:val="00196934"/>
    <w:rsid w:val="001A23A6"/>
    <w:rsid w:val="001C6ECB"/>
    <w:rsid w:val="001E0DC5"/>
    <w:rsid w:val="001F4D23"/>
    <w:rsid w:val="00237B42"/>
    <w:rsid w:val="00274476"/>
    <w:rsid w:val="002867ED"/>
    <w:rsid w:val="00286F57"/>
    <w:rsid w:val="00296821"/>
    <w:rsid w:val="002B3A99"/>
    <w:rsid w:val="002C36B8"/>
    <w:rsid w:val="002D1A9A"/>
    <w:rsid w:val="002D3805"/>
    <w:rsid w:val="002D7A4D"/>
    <w:rsid w:val="002F35AF"/>
    <w:rsid w:val="003023D0"/>
    <w:rsid w:val="00313CFE"/>
    <w:rsid w:val="00363B5D"/>
    <w:rsid w:val="00371DE1"/>
    <w:rsid w:val="003B04C8"/>
    <w:rsid w:val="003C387F"/>
    <w:rsid w:val="003D5C9C"/>
    <w:rsid w:val="0040111A"/>
    <w:rsid w:val="00426165"/>
    <w:rsid w:val="00435944"/>
    <w:rsid w:val="00444A19"/>
    <w:rsid w:val="004546AD"/>
    <w:rsid w:val="004572BC"/>
    <w:rsid w:val="00486B90"/>
    <w:rsid w:val="00486B9E"/>
    <w:rsid w:val="004C144B"/>
    <w:rsid w:val="004C6141"/>
    <w:rsid w:val="004D795B"/>
    <w:rsid w:val="0052402B"/>
    <w:rsid w:val="00556E90"/>
    <w:rsid w:val="00562EBD"/>
    <w:rsid w:val="00565C70"/>
    <w:rsid w:val="005A5802"/>
    <w:rsid w:val="005B10F0"/>
    <w:rsid w:val="005C78BA"/>
    <w:rsid w:val="005D73EF"/>
    <w:rsid w:val="005F495D"/>
    <w:rsid w:val="006160FE"/>
    <w:rsid w:val="00617025"/>
    <w:rsid w:val="0062436B"/>
    <w:rsid w:val="00625639"/>
    <w:rsid w:val="00634E9C"/>
    <w:rsid w:val="00652F19"/>
    <w:rsid w:val="006A372E"/>
    <w:rsid w:val="007138AE"/>
    <w:rsid w:val="00727B92"/>
    <w:rsid w:val="00743BA1"/>
    <w:rsid w:val="007442B7"/>
    <w:rsid w:val="0075115E"/>
    <w:rsid w:val="00756111"/>
    <w:rsid w:val="00771136"/>
    <w:rsid w:val="0077758D"/>
    <w:rsid w:val="00784FC8"/>
    <w:rsid w:val="007B30AE"/>
    <w:rsid w:val="007C0F83"/>
    <w:rsid w:val="007E7FA4"/>
    <w:rsid w:val="007F5115"/>
    <w:rsid w:val="00802858"/>
    <w:rsid w:val="00802976"/>
    <w:rsid w:val="00822C06"/>
    <w:rsid w:val="00824696"/>
    <w:rsid w:val="008453B7"/>
    <w:rsid w:val="008705B6"/>
    <w:rsid w:val="00887721"/>
    <w:rsid w:val="008A6F2C"/>
    <w:rsid w:val="008C4F36"/>
    <w:rsid w:val="008F7BEA"/>
    <w:rsid w:val="00921C4F"/>
    <w:rsid w:val="0094196C"/>
    <w:rsid w:val="00981392"/>
    <w:rsid w:val="009966CD"/>
    <w:rsid w:val="009A201F"/>
    <w:rsid w:val="009B0B93"/>
    <w:rsid w:val="009B4B3C"/>
    <w:rsid w:val="009E157F"/>
    <w:rsid w:val="009E5816"/>
    <w:rsid w:val="00A13AA9"/>
    <w:rsid w:val="00A22545"/>
    <w:rsid w:val="00A434AD"/>
    <w:rsid w:val="00A4509C"/>
    <w:rsid w:val="00A45E0C"/>
    <w:rsid w:val="00A910F3"/>
    <w:rsid w:val="00AA05C8"/>
    <w:rsid w:val="00AA15E7"/>
    <w:rsid w:val="00AF6914"/>
    <w:rsid w:val="00B10A93"/>
    <w:rsid w:val="00B27D75"/>
    <w:rsid w:val="00B32B19"/>
    <w:rsid w:val="00B504A3"/>
    <w:rsid w:val="00B74D8A"/>
    <w:rsid w:val="00BC12EF"/>
    <w:rsid w:val="00BD2106"/>
    <w:rsid w:val="00BD2850"/>
    <w:rsid w:val="00C067A1"/>
    <w:rsid w:val="00C30A76"/>
    <w:rsid w:val="00C33F91"/>
    <w:rsid w:val="00C351BF"/>
    <w:rsid w:val="00C77F93"/>
    <w:rsid w:val="00C81C16"/>
    <w:rsid w:val="00CB7EED"/>
    <w:rsid w:val="00CC3A55"/>
    <w:rsid w:val="00CF4693"/>
    <w:rsid w:val="00D3727D"/>
    <w:rsid w:val="00D43435"/>
    <w:rsid w:val="00D57CF2"/>
    <w:rsid w:val="00D602F6"/>
    <w:rsid w:val="00D60A6B"/>
    <w:rsid w:val="00D65DFC"/>
    <w:rsid w:val="00DA11C8"/>
    <w:rsid w:val="00DB367D"/>
    <w:rsid w:val="00DD0722"/>
    <w:rsid w:val="00DE4383"/>
    <w:rsid w:val="00E36A46"/>
    <w:rsid w:val="00E36E28"/>
    <w:rsid w:val="00E43D77"/>
    <w:rsid w:val="00E64B24"/>
    <w:rsid w:val="00E70F25"/>
    <w:rsid w:val="00E74C3F"/>
    <w:rsid w:val="00E94351"/>
    <w:rsid w:val="00EA3CE9"/>
    <w:rsid w:val="00EB34F7"/>
    <w:rsid w:val="00EC1D44"/>
    <w:rsid w:val="00EC212D"/>
    <w:rsid w:val="00EC508A"/>
    <w:rsid w:val="00ED449A"/>
    <w:rsid w:val="00EF1CF4"/>
    <w:rsid w:val="00EF2BA1"/>
    <w:rsid w:val="00F21740"/>
    <w:rsid w:val="00F26187"/>
    <w:rsid w:val="00F41993"/>
    <w:rsid w:val="00F72C0F"/>
    <w:rsid w:val="00F80DAD"/>
    <w:rsid w:val="00F82858"/>
    <w:rsid w:val="00FE4408"/>
    <w:rsid w:val="00FF45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8EE3180-CFE4-4269-B4C4-C2A1D7C19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447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D73EF"/>
    <w:pPr>
      <w:spacing w:after="0" w:line="240" w:lineRule="auto"/>
    </w:pPr>
  </w:style>
  <w:style w:type="table" w:styleId="a4">
    <w:name w:val="Table Grid"/>
    <w:basedOn w:val="a1"/>
    <w:uiPriority w:val="39"/>
    <w:rsid w:val="00B10A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0"/>
    <w:uiPriority w:val="99"/>
    <w:unhideWhenUsed/>
    <w:rsid w:val="004C144B"/>
    <w:rPr>
      <w:color w:val="0000FF"/>
      <w:u w:val="single"/>
    </w:rPr>
  </w:style>
  <w:style w:type="paragraph" w:styleId="a6">
    <w:name w:val="Normal (Web)"/>
    <w:basedOn w:val="a"/>
    <w:uiPriority w:val="99"/>
    <w:rsid w:val="004C144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Основной шрифт абзаца1"/>
    <w:rsid w:val="002D7A4D"/>
  </w:style>
  <w:style w:type="paragraph" w:customStyle="1" w:styleId="-1">
    <w:name w:val="абзац-1"/>
    <w:basedOn w:val="a"/>
    <w:qFormat/>
    <w:rsid w:val="00C067A1"/>
    <w:pPr>
      <w:spacing w:after="0" w:line="360" w:lineRule="auto"/>
      <w:ind w:firstLine="709"/>
    </w:pPr>
    <w:rPr>
      <w:rFonts w:ascii="Times New Roman" w:eastAsia="Times New Roman" w:hAnsi="Times New Roman" w:cs="Times New Roman"/>
      <w:sz w:val="24"/>
      <w:szCs w:val="20"/>
      <w:lang w:eastAsia="ru-RU"/>
    </w:rPr>
  </w:style>
  <w:style w:type="paragraph" w:styleId="a7">
    <w:name w:val="List Paragraph"/>
    <w:aliases w:val="Bullet 1,Use Case List Paragraph,ТЗ список,Bullet List,FooterText,numbered,Paragraphe de liste1,lp1,SL_Абзац списка,Содержание. 2 уровень,ДВУХУРОВНЕВЫЙ МАРКИР,асз.Списка,Абзац основного текста"/>
    <w:basedOn w:val="a"/>
    <w:link w:val="a8"/>
    <w:uiPriority w:val="34"/>
    <w:qFormat/>
    <w:rsid w:val="00C067A1"/>
    <w:pPr>
      <w:suppressAutoHyphens/>
      <w:spacing w:after="0" w:line="240" w:lineRule="auto"/>
      <w:ind w:left="720"/>
    </w:pPr>
    <w:rPr>
      <w:rFonts w:ascii="Times New Roman" w:eastAsia="Times New Roman" w:hAnsi="Times New Roman" w:cs="Times New Roman"/>
      <w:sz w:val="24"/>
      <w:szCs w:val="24"/>
      <w:lang w:eastAsia="ar-SA"/>
    </w:rPr>
  </w:style>
  <w:style w:type="character" w:customStyle="1" w:styleId="a8">
    <w:name w:val="Абзац списка Знак"/>
    <w:aliases w:val="Bullet 1 Знак,Use Case List Paragraph Знак,ТЗ список Знак,Bullet List Знак,FooterText Знак,numbered Знак,Paragraphe de liste1 Знак,lp1 Знак,SL_Абзац списка Знак,Содержание. 2 уровень Знак,ДВУХУРОВНЕВЫЙ МАРКИР Знак,асз.Списка Знак"/>
    <w:link w:val="a7"/>
    <w:uiPriority w:val="34"/>
    <w:qFormat/>
    <w:locked/>
    <w:rsid w:val="00C067A1"/>
    <w:rPr>
      <w:rFonts w:ascii="Times New Roman" w:eastAsia="Times New Roman" w:hAnsi="Times New Roman" w:cs="Times New Roman"/>
      <w:sz w:val="24"/>
      <w:szCs w:val="24"/>
      <w:lang w:eastAsia="ar-SA"/>
    </w:rPr>
  </w:style>
  <w:style w:type="paragraph" w:customStyle="1" w:styleId="otekstj">
    <w:name w:val="otekstj"/>
    <w:basedOn w:val="a"/>
    <w:rsid w:val="00D602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D602F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0904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91CFB9-64E9-42C4-95D9-2A1E4E35C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1339</TotalTime>
  <Pages>5</Pages>
  <Words>1403</Words>
  <Characters>8003</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Олеся Владимировна Караульская</dc:creator>
  <cp:keywords/>
  <dc:description/>
  <cp:lastModifiedBy>Ольга Владиславовна Ладыгина</cp:lastModifiedBy>
  <cp:revision>65</cp:revision>
  <dcterms:created xsi:type="dcterms:W3CDTF">2020-07-03T06:25:00Z</dcterms:created>
  <dcterms:modified xsi:type="dcterms:W3CDTF">2021-02-20T05:42:00Z</dcterms:modified>
</cp:coreProperties>
</file>