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3E11" w:rsidRPr="00015CDB" w:rsidRDefault="00203E11" w:rsidP="00310F5F">
      <w:pPr>
        <w:ind w:left="4536"/>
        <w:outlineLvl w:val="0"/>
        <w:rPr>
          <w:sz w:val="27"/>
          <w:szCs w:val="27"/>
        </w:rPr>
      </w:pPr>
    </w:p>
    <w:p w:rsidR="00203E11" w:rsidRPr="00015CDB" w:rsidRDefault="00203E11" w:rsidP="00310F5F">
      <w:pPr>
        <w:ind w:left="4536"/>
        <w:outlineLvl w:val="0"/>
        <w:rPr>
          <w:sz w:val="27"/>
          <w:szCs w:val="27"/>
        </w:rPr>
      </w:pPr>
    </w:p>
    <w:p w:rsidR="001A5F83" w:rsidRPr="001A5F83" w:rsidRDefault="001A5F83" w:rsidP="001A5F83">
      <w:pPr>
        <w:ind w:left="4536"/>
        <w:jc w:val="both"/>
        <w:outlineLvl w:val="0"/>
        <w:rPr>
          <w:color w:val="000000"/>
          <w:sz w:val="28"/>
          <w:szCs w:val="28"/>
        </w:rPr>
      </w:pPr>
      <w:r w:rsidRPr="001A5F83">
        <w:rPr>
          <w:color w:val="000000"/>
          <w:sz w:val="28"/>
          <w:szCs w:val="28"/>
        </w:rPr>
        <w:t>МА МО Комендантский аэродром</w:t>
      </w:r>
    </w:p>
    <w:p w:rsidR="001A5F83" w:rsidRPr="001A5F83" w:rsidRDefault="001A5F83" w:rsidP="001A5F83">
      <w:pPr>
        <w:ind w:left="4536"/>
        <w:jc w:val="both"/>
        <w:outlineLvl w:val="0"/>
        <w:rPr>
          <w:color w:val="000000"/>
          <w:sz w:val="28"/>
          <w:szCs w:val="28"/>
        </w:rPr>
      </w:pPr>
      <w:r w:rsidRPr="001A5F83">
        <w:rPr>
          <w:color w:val="000000"/>
          <w:sz w:val="28"/>
          <w:szCs w:val="28"/>
        </w:rPr>
        <w:t xml:space="preserve">Богатырский пр., д. 7/5, </w:t>
      </w:r>
    </w:p>
    <w:p w:rsidR="001A5F83" w:rsidRPr="001A5F83" w:rsidRDefault="001A5F83" w:rsidP="001A5F83">
      <w:pPr>
        <w:ind w:left="4536"/>
        <w:jc w:val="both"/>
        <w:outlineLvl w:val="0"/>
        <w:rPr>
          <w:color w:val="000000"/>
          <w:sz w:val="28"/>
          <w:szCs w:val="28"/>
        </w:rPr>
      </w:pPr>
      <w:r w:rsidRPr="001A5F83">
        <w:rPr>
          <w:color w:val="000000"/>
          <w:sz w:val="28"/>
          <w:szCs w:val="28"/>
        </w:rPr>
        <w:t>Санкт-Петербург, 197348</w:t>
      </w:r>
    </w:p>
    <w:p w:rsidR="001A5F83" w:rsidRPr="001A5F83" w:rsidRDefault="001A5F83" w:rsidP="001A5F83">
      <w:pPr>
        <w:ind w:left="4536"/>
        <w:jc w:val="both"/>
        <w:outlineLvl w:val="0"/>
        <w:rPr>
          <w:color w:val="000000"/>
          <w:sz w:val="28"/>
          <w:szCs w:val="28"/>
        </w:rPr>
      </w:pPr>
      <w:r w:rsidRPr="001A5F83">
        <w:rPr>
          <w:color w:val="000000"/>
          <w:sz w:val="28"/>
          <w:szCs w:val="28"/>
        </w:rPr>
        <w:t>тел.: +7 (812) 394-89-49</w:t>
      </w:r>
    </w:p>
    <w:p w:rsidR="001A5F83" w:rsidRPr="001A5F83" w:rsidRDefault="001A5F83" w:rsidP="001A5F83">
      <w:pPr>
        <w:ind w:left="4536"/>
        <w:jc w:val="both"/>
        <w:outlineLvl w:val="0"/>
        <w:rPr>
          <w:color w:val="000000"/>
          <w:sz w:val="28"/>
          <w:szCs w:val="28"/>
        </w:rPr>
      </w:pPr>
    </w:p>
    <w:p w:rsidR="001A5F83" w:rsidRPr="001A5F83" w:rsidRDefault="001A5F83" w:rsidP="001A5F83">
      <w:pPr>
        <w:ind w:left="4536"/>
        <w:jc w:val="both"/>
        <w:outlineLvl w:val="0"/>
        <w:rPr>
          <w:color w:val="000000"/>
          <w:sz w:val="28"/>
          <w:szCs w:val="28"/>
        </w:rPr>
      </w:pPr>
      <w:r w:rsidRPr="001A5F83">
        <w:rPr>
          <w:color w:val="000000"/>
          <w:sz w:val="28"/>
          <w:szCs w:val="28"/>
        </w:rPr>
        <w:t xml:space="preserve">ГУП «Агентство по государственному </w:t>
      </w:r>
    </w:p>
    <w:p w:rsidR="001A5F83" w:rsidRPr="001A5F83" w:rsidRDefault="001A5F83" w:rsidP="001A5F83">
      <w:pPr>
        <w:ind w:left="4536"/>
        <w:jc w:val="both"/>
        <w:outlineLvl w:val="0"/>
        <w:rPr>
          <w:color w:val="000000"/>
          <w:sz w:val="28"/>
          <w:szCs w:val="28"/>
        </w:rPr>
      </w:pPr>
      <w:r w:rsidRPr="001A5F83">
        <w:rPr>
          <w:color w:val="000000"/>
          <w:sz w:val="28"/>
          <w:szCs w:val="28"/>
        </w:rPr>
        <w:t>заказу РТ»</w:t>
      </w:r>
    </w:p>
    <w:p w:rsidR="001A5F83" w:rsidRPr="001A5F83" w:rsidRDefault="001A5F83" w:rsidP="001A5F83">
      <w:pPr>
        <w:ind w:left="4536"/>
        <w:jc w:val="both"/>
        <w:outlineLvl w:val="0"/>
        <w:rPr>
          <w:color w:val="000000"/>
          <w:sz w:val="28"/>
          <w:szCs w:val="28"/>
        </w:rPr>
      </w:pPr>
      <w:r w:rsidRPr="001A5F83">
        <w:rPr>
          <w:color w:val="000000"/>
          <w:sz w:val="28"/>
          <w:szCs w:val="28"/>
        </w:rPr>
        <w:t xml:space="preserve">ул. Московская, д. 55, </w:t>
      </w:r>
    </w:p>
    <w:p w:rsidR="001A5F83" w:rsidRPr="001A5F83" w:rsidRDefault="001A5F83" w:rsidP="001A5F83">
      <w:pPr>
        <w:ind w:left="4536"/>
        <w:jc w:val="both"/>
        <w:outlineLvl w:val="0"/>
        <w:rPr>
          <w:color w:val="000000"/>
          <w:sz w:val="28"/>
          <w:szCs w:val="28"/>
        </w:rPr>
      </w:pPr>
      <w:r w:rsidRPr="001A5F83">
        <w:rPr>
          <w:color w:val="000000"/>
          <w:sz w:val="28"/>
          <w:szCs w:val="28"/>
        </w:rPr>
        <w:t>Казань, 420021</w:t>
      </w:r>
    </w:p>
    <w:p w:rsidR="001A5F83" w:rsidRPr="001A5F83" w:rsidRDefault="001A5F83" w:rsidP="001A5F83">
      <w:pPr>
        <w:ind w:left="4536"/>
        <w:jc w:val="both"/>
        <w:outlineLvl w:val="0"/>
        <w:rPr>
          <w:color w:val="000000"/>
          <w:sz w:val="28"/>
          <w:szCs w:val="28"/>
        </w:rPr>
      </w:pPr>
      <w:r w:rsidRPr="001A5F83">
        <w:rPr>
          <w:color w:val="000000"/>
          <w:sz w:val="28"/>
          <w:szCs w:val="28"/>
        </w:rPr>
        <w:t>факс: (843) 292-95-87</w:t>
      </w:r>
    </w:p>
    <w:p w:rsidR="001A5F83" w:rsidRPr="001A5F83" w:rsidRDefault="001A5F83" w:rsidP="001A5F83">
      <w:pPr>
        <w:ind w:left="4536"/>
        <w:jc w:val="both"/>
        <w:outlineLvl w:val="0"/>
        <w:rPr>
          <w:color w:val="000000"/>
          <w:sz w:val="28"/>
          <w:szCs w:val="28"/>
        </w:rPr>
      </w:pPr>
    </w:p>
    <w:p w:rsidR="001A5F83" w:rsidRPr="001A5F83" w:rsidRDefault="001A5F83" w:rsidP="001A5F83">
      <w:pPr>
        <w:ind w:left="4536"/>
        <w:jc w:val="both"/>
        <w:outlineLvl w:val="0"/>
        <w:rPr>
          <w:color w:val="000000"/>
          <w:sz w:val="28"/>
          <w:szCs w:val="28"/>
        </w:rPr>
      </w:pPr>
      <w:r w:rsidRPr="001A5F83">
        <w:rPr>
          <w:color w:val="000000"/>
          <w:sz w:val="28"/>
          <w:szCs w:val="28"/>
        </w:rPr>
        <w:t>ООО «МД-КОНСАЛТИНГ»</w:t>
      </w:r>
    </w:p>
    <w:p w:rsidR="001A5F83" w:rsidRPr="001A5F83" w:rsidRDefault="001A5F83" w:rsidP="001A5F83">
      <w:pPr>
        <w:ind w:left="4536"/>
        <w:jc w:val="both"/>
        <w:outlineLvl w:val="0"/>
        <w:rPr>
          <w:color w:val="000000"/>
          <w:sz w:val="28"/>
          <w:szCs w:val="28"/>
        </w:rPr>
      </w:pPr>
      <w:r w:rsidRPr="001A5F83">
        <w:rPr>
          <w:color w:val="000000"/>
          <w:sz w:val="28"/>
          <w:szCs w:val="28"/>
        </w:rPr>
        <w:t>Приморский б-р, д. 2б, оф. 5,</w:t>
      </w:r>
    </w:p>
    <w:p w:rsidR="001A5F83" w:rsidRPr="001A5F83" w:rsidRDefault="001A5F83" w:rsidP="001A5F83">
      <w:pPr>
        <w:ind w:left="4536"/>
        <w:jc w:val="both"/>
        <w:outlineLvl w:val="0"/>
        <w:rPr>
          <w:color w:val="000000"/>
          <w:sz w:val="28"/>
          <w:szCs w:val="28"/>
        </w:rPr>
      </w:pPr>
      <w:r w:rsidRPr="001A5F83">
        <w:rPr>
          <w:color w:val="000000"/>
          <w:sz w:val="28"/>
          <w:szCs w:val="28"/>
        </w:rPr>
        <w:t>Тольятти, 445051</w:t>
      </w:r>
    </w:p>
    <w:p w:rsidR="009C5AFF" w:rsidRPr="001A5F83" w:rsidRDefault="001A5F83" w:rsidP="001A5F83">
      <w:pPr>
        <w:ind w:left="4536"/>
        <w:jc w:val="both"/>
        <w:outlineLvl w:val="0"/>
        <w:rPr>
          <w:sz w:val="28"/>
          <w:szCs w:val="28"/>
        </w:rPr>
      </w:pPr>
      <w:r w:rsidRPr="001A5F83">
        <w:rPr>
          <w:color w:val="000000"/>
          <w:sz w:val="28"/>
          <w:szCs w:val="28"/>
        </w:rPr>
        <w:t>тел.: +7 (917) 109-36-80</w:t>
      </w:r>
    </w:p>
    <w:p w:rsidR="007E565A" w:rsidRDefault="007E565A" w:rsidP="009C5AFF">
      <w:pPr>
        <w:jc w:val="center"/>
        <w:outlineLvl w:val="0"/>
        <w:rPr>
          <w:sz w:val="27"/>
          <w:szCs w:val="27"/>
        </w:rPr>
      </w:pPr>
    </w:p>
    <w:p w:rsidR="007E565A" w:rsidRDefault="007E565A" w:rsidP="009C5AFF">
      <w:pPr>
        <w:jc w:val="center"/>
        <w:outlineLvl w:val="0"/>
        <w:rPr>
          <w:sz w:val="27"/>
          <w:szCs w:val="27"/>
        </w:rPr>
      </w:pPr>
    </w:p>
    <w:p w:rsidR="007E565A" w:rsidRDefault="007E565A" w:rsidP="009C5AFF">
      <w:pPr>
        <w:jc w:val="center"/>
        <w:outlineLvl w:val="0"/>
        <w:rPr>
          <w:sz w:val="27"/>
          <w:szCs w:val="27"/>
        </w:rPr>
      </w:pPr>
    </w:p>
    <w:p w:rsidR="007E565A" w:rsidRDefault="007E565A" w:rsidP="009C5AFF">
      <w:pPr>
        <w:jc w:val="center"/>
        <w:outlineLvl w:val="0"/>
        <w:rPr>
          <w:sz w:val="27"/>
          <w:szCs w:val="27"/>
        </w:rPr>
      </w:pPr>
    </w:p>
    <w:p w:rsidR="007E565A" w:rsidRDefault="007E565A" w:rsidP="009C5AFF">
      <w:pPr>
        <w:jc w:val="center"/>
        <w:outlineLvl w:val="0"/>
        <w:rPr>
          <w:sz w:val="27"/>
          <w:szCs w:val="27"/>
        </w:rPr>
      </w:pPr>
    </w:p>
    <w:p w:rsidR="007E565A" w:rsidRDefault="007E565A" w:rsidP="009C5AFF">
      <w:pPr>
        <w:jc w:val="center"/>
        <w:outlineLvl w:val="0"/>
        <w:rPr>
          <w:sz w:val="27"/>
          <w:szCs w:val="27"/>
        </w:rPr>
      </w:pPr>
    </w:p>
    <w:p w:rsidR="007E565A" w:rsidRDefault="007E565A" w:rsidP="009C5AFF">
      <w:pPr>
        <w:jc w:val="center"/>
        <w:outlineLvl w:val="0"/>
        <w:rPr>
          <w:sz w:val="27"/>
          <w:szCs w:val="27"/>
        </w:rPr>
      </w:pPr>
    </w:p>
    <w:p w:rsidR="007E565A" w:rsidRDefault="007E565A" w:rsidP="009C5AFF">
      <w:pPr>
        <w:jc w:val="center"/>
        <w:outlineLvl w:val="0"/>
        <w:rPr>
          <w:sz w:val="27"/>
          <w:szCs w:val="27"/>
        </w:rPr>
      </w:pPr>
    </w:p>
    <w:p w:rsidR="009C5AFF" w:rsidRPr="00015CDB" w:rsidRDefault="009C5AFF" w:rsidP="009C5AFF">
      <w:pPr>
        <w:jc w:val="center"/>
        <w:outlineLvl w:val="0"/>
        <w:rPr>
          <w:sz w:val="27"/>
          <w:szCs w:val="27"/>
        </w:rPr>
      </w:pPr>
    </w:p>
    <w:p w:rsidR="001A4FB7" w:rsidRPr="00015CDB" w:rsidRDefault="001A4FB7" w:rsidP="001A4FB7">
      <w:pPr>
        <w:jc w:val="center"/>
        <w:outlineLvl w:val="0"/>
        <w:rPr>
          <w:sz w:val="27"/>
          <w:szCs w:val="27"/>
        </w:rPr>
      </w:pPr>
      <w:r w:rsidRPr="00015CDB">
        <w:rPr>
          <w:sz w:val="27"/>
          <w:szCs w:val="27"/>
        </w:rPr>
        <w:t>РЕШЕНИЕ</w:t>
      </w:r>
    </w:p>
    <w:p w:rsidR="007C7A74" w:rsidRPr="00015CDB" w:rsidRDefault="001A4FB7" w:rsidP="00B0567F">
      <w:pPr>
        <w:jc w:val="center"/>
        <w:rPr>
          <w:sz w:val="27"/>
          <w:szCs w:val="27"/>
        </w:rPr>
      </w:pPr>
      <w:r w:rsidRPr="00015CDB">
        <w:rPr>
          <w:sz w:val="27"/>
          <w:szCs w:val="27"/>
        </w:rPr>
        <w:t xml:space="preserve">по делу </w:t>
      </w:r>
      <w:r w:rsidR="003B2BF0" w:rsidRPr="00015CDB">
        <w:rPr>
          <w:sz w:val="27"/>
          <w:szCs w:val="27"/>
        </w:rPr>
        <w:t xml:space="preserve">№ </w:t>
      </w:r>
      <w:r w:rsidR="00D1086B" w:rsidRPr="00015CDB">
        <w:rPr>
          <w:b/>
          <w:sz w:val="27"/>
          <w:szCs w:val="27"/>
        </w:rPr>
        <w:t>44-</w:t>
      </w:r>
      <w:r w:rsidR="00B15DC3">
        <w:rPr>
          <w:b/>
          <w:sz w:val="27"/>
          <w:szCs w:val="27"/>
        </w:rPr>
        <w:t>619</w:t>
      </w:r>
      <w:r w:rsidR="00052F51" w:rsidRPr="00015CDB">
        <w:rPr>
          <w:b/>
          <w:sz w:val="27"/>
          <w:szCs w:val="27"/>
        </w:rPr>
        <w:t>/</w:t>
      </w:r>
      <w:r w:rsidR="006A7F1E" w:rsidRPr="00015CDB">
        <w:rPr>
          <w:b/>
          <w:sz w:val="27"/>
          <w:szCs w:val="27"/>
        </w:rPr>
        <w:t>2</w:t>
      </w:r>
      <w:r w:rsidR="001A5F83">
        <w:rPr>
          <w:b/>
          <w:sz w:val="27"/>
          <w:szCs w:val="27"/>
        </w:rPr>
        <w:t>1</w:t>
      </w:r>
      <w:r w:rsidRPr="00015CDB">
        <w:rPr>
          <w:sz w:val="27"/>
          <w:szCs w:val="27"/>
        </w:rPr>
        <w:t xml:space="preserve"> </w:t>
      </w:r>
    </w:p>
    <w:p w:rsidR="001A4FB7" w:rsidRPr="00015CDB" w:rsidRDefault="001A4FB7" w:rsidP="00B0567F">
      <w:pPr>
        <w:jc w:val="center"/>
        <w:rPr>
          <w:sz w:val="27"/>
          <w:szCs w:val="27"/>
        </w:rPr>
      </w:pPr>
      <w:r w:rsidRPr="00015CDB">
        <w:rPr>
          <w:sz w:val="27"/>
          <w:szCs w:val="27"/>
        </w:rPr>
        <w:t xml:space="preserve">о нарушении законодательства </w:t>
      </w:r>
      <w:r w:rsidR="0015504C" w:rsidRPr="00015CDB">
        <w:rPr>
          <w:sz w:val="27"/>
          <w:szCs w:val="27"/>
        </w:rPr>
        <w:t xml:space="preserve">о </w:t>
      </w:r>
      <w:r w:rsidR="001E3F51" w:rsidRPr="00015CDB">
        <w:rPr>
          <w:sz w:val="27"/>
          <w:szCs w:val="27"/>
        </w:rPr>
        <w:t>контрактной системе</w:t>
      </w:r>
    </w:p>
    <w:p w:rsidR="001A4FB7" w:rsidRPr="00015CDB" w:rsidRDefault="001A4FB7" w:rsidP="001A4FB7">
      <w:pPr>
        <w:ind w:firstLine="540"/>
        <w:jc w:val="both"/>
        <w:rPr>
          <w:sz w:val="27"/>
          <w:szCs w:val="27"/>
        </w:rPr>
      </w:pPr>
    </w:p>
    <w:p w:rsidR="00910F1B" w:rsidRPr="00015CDB" w:rsidRDefault="00910F1B" w:rsidP="001A4FB7">
      <w:pPr>
        <w:tabs>
          <w:tab w:val="left" w:pos="0"/>
        </w:tabs>
        <w:jc w:val="both"/>
        <w:rPr>
          <w:sz w:val="27"/>
          <w:szCs w:val="27"/>
        </w:rPr>
        <w:sectPr w:rsidR="00910F1B" w:rsidRPr="00015CDB" w:rsidSect="00850D78">
          <w:headerReference w:type="even" r:id="rId8"/>
          <w:headerReference w:type="default" r:id="rId9"/>
          <w:pgSz w:w="11906" w:h="16838"/>
          <w:pgMar w:top="1134" w:right="849" w:bottom="1361" w:left="1701" w:header="709" w:footer="709" w:gutter="0"/>
          <w:cols w:space="708"/>
          <w:titlePg/>
          <w:docGrid w:linePitch="360"/>
        </w:sectPr>
      </w:pPr>
    </w:p>
    <w:p w:rsidR="001A4FB7" w:rsidRPr="00015CDB" w:rsidRDefault="001A5F83" w:rsidP="001A4FB7">
      <w:pPr>
        <w:tabs>
          <w:tab w:val="left" w:pos="0"/>
        </w:tabs>
        <w:jc w:val="both"/>
        <w:rPr>
          <w:sz w:val="27"/>
          <w:szCs w:val="27"/>
        </w:rPr>
      </w:pPr>
      <w:r>
        <w:rPr>
          <w:sz w:val="27"/>
          <w:szCs w:val="27"/>
        </w:rPr>
        <w:t>01</w:t>
      </w:r>
      <w:r w:rsidR="00344C0C" w:rsidRPr="00015CDB">
        <w:rPr>
          <w:sz w:val="27"/>
          <w:szCs w:val="27"/>
        </w:rPr>
        <w:t>.</w:t>
      </w:r>
      <w:r>
        <w:rPr>
          <w:sz w:val="27"/>
          <w:szCs w:val="27"/>
        </w:rPr>
        <w:t>0</w:t>
      </w:r>
      <w:r w:rsidR="009C5AFF">
        <w:rPr>
          <w:sz w:val="27"/>
          <w:szCs w:val="27"/>
        </w:rPr>
        <w:t>2</w:t>
      </w:r>
      <w:r w:rsidR="00344C0C" w:rsidRPr="00015CDB">
        <w:rPr>
          <w:sz w:val="27"/>
          <w:szCs w:val="27"/>
        </w:rPr>
        <w:t>.202</w:t>
      </w:r>
      <w:r>
        <w:rPr>
          <w:sz w:val="27"/>
          <w:szCs w:val="27"/>
        </w:rPr>
        <w:t>1</w:t>
      </w:r>
      <w:r w:rsidR="00910F1B" w:rsidRPr="00015CDB">
        <w:rPr>
          <w:sz w:val="27"/>
          <w:szCs w:val="27"/>
        </w:rPr>
        <w:t xml:space="preserve"> </w:t>
      </w:r>
    </w:p>
    <w:p w:rsidR="00910F1B" w:rsidRPr="00015CDB" w:rsidRDefault="00910F1B" w:rsidP="00910F1B">
      <w:pPr>
        <w:tabs>
          <w:tab w:val="left" w:pos="0"/>
        </w:tabs>
        <w:jc w:val="right"/>
        <w:rPr>
          <w:sz w:val="27"/>
          <w:szCs w:val="27"/>
        </w:rPr>
        <w:sectPr w:rsidR="00910F1B" w:rsidRPr="00015CDB" w:rsidSect="00910F1B">
          <w:type w:val="continuous"/>
          <w:pgSz w:w="11906" w:h="16838"/>
          <w:pgMar w:top="1134" w:right="1077" w:bottom="1361" w:left="1701" w:header="709" w:footer="709" w:gutter="0"/>
          <w:cols w:num="2" w:space="708"/>
          <w:titlePg/>
          <w:docGrid w:linePitch="360"/>
        </w:sectPr>
      </w:pPr>
      <w:r w:rsidRPr="00015CDB">
        <w:rPr>
          <w:sz w:val="27"/>
          <w:szCs w:val="27"/>
        </w:rPr>
        <w:t>Санкт-Петербург</w:t>
      </w:r>
    </w:p>
    <w:p w:rsidR="001A4FB7" w:rsidRPr="00015CDB" w:rsidRDefault="001A4FB7" w:rsidP="001A4FB7">
      <w:pPr>
        <w:tabs>
          <w:tab w:val="left" w:pos="0"/>
        </w:tabs>
        <w:jc w:val="both"/>
        <w:rPr>
          <w:sz w:val="27"/>
          <w:szCs w:val="27"/>
        </w:rPr>
      </w:pPr>
    </w:p>
    <w:p w:rsidR="00E55E05" w:rsidRPr="00015CDB" w:rsidRDefault="001A4FB7" w:rsidP="00910F1B">
      <w:pPr>
        <w:tabs>
          <w:tab w:val="left" w:pos="0"/>
        </w:tabs>
        <w:ind w:firstLine="709"/>
        <w:jc w:val="both"/>
        <w:rPr>
          <w:sz w:val="27"/>
          <w:szCs w:val="27"/>
        </w:rPr>
      </w:pPr>
      <w:r w:rsidRPr="00015CDB">
        <w:rPr>
          <w:sz w:val="27"/>
          <w:szCs w:val="27"/>
        </w:rPr>
        <w:t xml:space="preserve">Комиссия Санкт-Петербургского УФАС России по контролю </w:t>
      </w:r>
      <w:r w:rsidR="00687E08" w:rsidRPr="00015CDB">
        <w:rPr>
          <w:sz w:val="27"/>
          <w:szCs w:val="27"/>
        </w:rPr>
        <w:t>в сфере закупок</w:t>
      </w:r>
      <w:r w:rsidRPr="00015CDB">
        <w:rPr>
          <w:sz w:val="27"/>
          <w:szCs w:val="27"/>
        </w:rPr>
        <w:t xml:space="preserve"> (далее – Комиссия УФАС) в составе:</w:t>
      </w:r>
    </w:p>
    <w:p w:rsidR="00310F5F" w:rsidRPr="00015CDB" w:rsidRDefault="003B68EC" w:rsidP="009C5AFF">
      <w:pPr>
        <w:tabs>
          <w:tab w:val="left" w:pos="0"/>
        </w:tabs>
        <w:jc w:val="both"/>
        <w:rPr>
          <w:sz w:val="27"/>
          <w:szCs w:val="27"/>
        </w:rPr>
      </w:pPr>
      <w:r w:rsidRPr="00015CDB">
        <w:rPr>
          <w:spacing w:val="-6"/>
          <w:sz w:val="27"/>
          <w:szCs w:val="27"/>
        </w:rPr>
        <w:tab/>
      </w:r>
      <w:r w:rsidR="00310F5F" w:rsidRPr="00015CDB">
        <w:rPr>
          <w:spacing w:val="-6"/>
          <w:sz w:val="27"/>
          <w:szCs w:val="27"/>
        </w:rPr>
        <w:t xml:space="preserve">при </w:t>
      </w:r>
      <w:r w:rsidR="00310F5F" w:rsidRPr="00015CDB">
        <w:rPr>
          <w:sz w:val="27"/>
          <w:szCs w:val="27"/>
        </w:rPr>
        <w:t>участии представител</w:t>
      </w:r>
      <w:r w:rsidR="00207050">
        <w:rPr>
          <w:sz w:val="27"/>
          <w:szCs w:val="27"/>
        </w:rPr>
        <w:t>я</w:t>
      </w:r>
      <w:r w:rsidR="00310F5F" w:rsidRPr="00015CDB">
        <w:rPr>
          <w:sz w:val="27"/>
          <w:szCs w:val="27"/>
        </w:rPr>
        <w:t xml:space="preserve"> </w:t>
      </w:r>
      <w:r w:rsidR="001A5F83" w:rsidRPr="001A5F83">
        <w:rPr>
          <w:sz w:val="27"/>
          <w:szCs w:val="27"/>
        </w:rPr>
        <w:t>МА МО Комендантский аэродром</w:t>
      </w:r>
      <w:r w:rsidR="00310F5F" w:rsidRPr="00015CDB">
        <w:rPr>
          <w:sz w:val="27"/>
          <w:szCs w:val="27"/>
        </w:rPr>
        <w:t xml:space="preserve"> (далее – Заказчик):</w:t>
      </w:r>
      <w:r w:rsidR="001A5F83">
        <w:rPr>
          <w:sz w:val="27"/>
          <w:szCs w:val="27"/>
        </w:rPr>
        <w:t xml:space="preserve"> по доверенности</w:t>
      </w:r>
      <w:r w:rsidR="00310F5F" w:rsidRPr="00015CDB">
        <w:rPr>
          <w:sz w:val="27"/>
          <w:szCs w:val="27"/>
        </w:rPr>
        <w:t>;</w:t>
      </w:r>
    </w:p>
    <w:p w:rsidR="00310F5F" w:rsidRPr="00015CDB" w:rsidRDefault="00310F5F" w:rsidP="00310F5F">
      <w:pPr>
        <w:tabs>
          <w:tab w:val="left" w:pos="0"/>
        </w:tabs>
        <w:jc w:val="both"/>
        <w:rPr>
          <w:sz w:val="27"/>
          <w:szCs w:val="27"/>
        </w:rPr>
      </w:pPr>
      <w:r w:rsidRPr="00015CDB">
        <w:rPr>
          <w:sz w:val="27"/>
          <w:szCs w:val="27"/>
        </w:rPr>
        <w:tab/>
      </w:r>
      <w:r w:rsidR="001A5F83">
        <w:rPr>
          <w:spacing w:val="-6"/>
          <w:sz w:val="27"/>
          <w:szCs w:val="27"/>
        </w:rPr>
        <w:t>в отсутствие представителей</w:t>
      </w:r>
      <w:r w:rsidR="00207050" w:rsidRPr="00015CDB">
        <w:rPr>
          <w:sz w:val="27"/>
          <w:szCs w:val="27"/>
        </w:rPr>
        <w:t xml:space="preserve"> </w:t>
      </w:r>
      <w:r w:rsidR="00207050" w:rsidRPr="00207050">
        <w:rPr>
          <w:sz w:val="27"/>
          <w:szCs w:val="27"/>
        </w:rPr>
        <w:t>ООО «</w:t>
      </w:r>
      <w:r w:rsidR="001A5F83" w:rsidRPr="001A5F83">
        <w:rPr>
          <w:sz w:val="27"/>
          <w:szCs w:val="27"/>
        </w:rPr>
        <w:t>МД-КОНСАЛТИНГ</w:t>
      </w:r>
      <w:r w:rsidR="00207050" w:rsidRPr="00207050">
        <w:rPr>
          <w:sz w:val="27"/>
          <w:szCs w:val="27"/>
        </w:rPr>
        <w:t>» (</w:t>
      </w:r>
      <w:r w:rsidRPr="00015CDB">
        <w:rPr>
          <w:sz w:val="27"/>
          <w:szCs w:val="27"/>
        </w:rPr>
        <w:t>далее – Заявитель</w:t>
      </w:r>
      <w:r w:rsidR="00207050" w:rsidRPr="00015CDB">
        <w:rPr>
          <w:sz w:val="27"/>
          <w:szCs w:val="27"/>
        </w:rPr>
        <w:t xml:space="preserve">): </w:t>
      </w:r>
      <w:r w:rsidR="001A5F83">
        <w:rPr>
          <w:sz w:val="27"/>
          <w:szCs w:val="27"/>
        </w:rPr>
        <w:t>надлежащим образом уведомленных о времени и месте заседания Комиссии УФАС</w:t>
      </w:r>
      <w:r w:rsidR="00207050" w:rsidRPr="00015CDB">
        <w:rPr>
          <w:sz w:val="27"/>
          <w:szCs w:val="27"/>
        </w:rPr>
        <w:t>;</w:t>
      </w:r>
    </w:p>
    <w:p w:rsidR="00310F5F" w:rsidRPr="00015CDB" w:rsidRDefault="00310F5F" w:rsidP="00310F5F">
      <w:pPr>
        <w:tabs>
          <w:tab w:val="left" w:pos="0"/>
        </w:tabs>
        <w:ind w:firstLine="709"/>
        <w:jc w:val="both"/>
        <w:rPr>
          <w:sz w:val="27"/>
          <w:szCs w:val="27"/>
        </w:rPr>
      </w:pPr>
      <w:r w:rsidRPr="00015CDB">
        <w:rPr>
          <w:sz w:val="27"/>
          <w:szCs w:val="27"/>
        </w:rPr>
        <w:t>рассмотрев посредством системы видеоконференцсвязи жалобу Заявителя (</w:t>
      </w:r>
      <w:proofErr w:type="spellStart"/>
      <w:r w:rsidR="00207050" w:rsidRPr="00207050">
        <w:rPr>
          <w:sz w:val="27"/>
          <w:szCs w:val="27"/>
        </w:rPr>
        <w:t>вх</w:t>
      </w:r>
      <w:proofErr w:type="spellEnd"/>
      <w:r w:rsidR="00207050" w:rsidRPr="00207050">
        <w:rPr>
          <w:sz w:val="27"/>
          <w:szCs w:val="27"/>
        </w:rPr>
        <w:t xml:space="preserve">. № </w:t>
      </w:r>
      <w:r w:rsidR="001A5F83">
        <w:rPr>
          <w:sz w:val="27"/>
          <w:szCs w:val="27"/>
        </w:rPr>
        <w:t>2545</w:t>
      </w:r>
      <w:r w:rsidR="00207050" w:rsidRPr="00207050">
        <w:rPr>
          <w:sz w:val="27"/>
          <w:szCs w:val="27"/>
        </w:rPr>
        <w:t>-ЭП/2</w:t>
      </w:r>
      <w:r w:rsidR="001A5F83">
        <w:rPr>
          <w:sz w:val="27"/>
          <w:szCs w:val="27"/>
        </w:rPr>
        <w:t>1</w:t>
      </w:r>
      <w:r w:rsidR="00207050" w:rsidRPr="00207050">
        <w:rPr>
          <w:sz w:val="27"/>
          <w:szCs w:val="27"/>
        </w:rPr>
        <w:t xml:space="preserve"> от </w:t>
      </w:r>
      <w:r w:rsidR="001A5F83">
        <w:rPr>
          <w:sz w:val="27"/>
          <w:szCs w:val="27"/>
        </w:rPr>
        <w:t>25</w:t>
      </w:r>
      <w:r w:rsidR="00207050" w:rsidRPr="00207050">
        <w:rPr>
          <w:sz w:val="27"/>
          <w:szCs w:val="27"/>
        </w:rPr>
        <w:t>.</w:t>
      </w:r>
      <w:r w:rsidR="001A5F83">
        <w:rPr>
          <w:sz w:val="27"/>
          <w:szCs w:val="27"/>
        </w:rPr>
        <w:t>01</w:t>
      </w:r>
      <w:r w:rsidR="00207050" w:rsidRPr="00207050">
        <w:rPr>
          <w:sz w:val="27"/>
          <w:szCs w:val="27"/>
        </w:rPr>
        <w:t>.202</w:t>
      </w:r>
      <w:r w:rsidR="001A5F83">
        <w:rPr>
          <w:sz w:val="27"/>
          <w:szCs w:val="27"/>
        </w:rPr>
        <w:t>1</w:t>
      </w:r>
      <w:r w:rsidRPr="00015CDB">
        <w:rPr>
          <w:sz w:val="27"/>
          <w:szCs w:val="27"/>
        </w:rPr>
        <w:t xml:space="preserve">) на действия Заказчика </w:t>
      </w:r>
      <w:r w:rsidR="00207050" w:rsidRPr="00207050">
        <w:rPr>
          <w:sz w:val="27"/>
          <w:szCs w:val="27"/>
        </w:rPr>
        <w:t xml:space="preserve">при определении (подрядчика, исполнителя) путем проведения открытого конкурса в электронной форме </w:t>
      </w:r>
      <w:r w:rsidR="001A5F83">
        <w:rPr>
          <w:sz w:val="27"/>
          <w:szCs w:val="27"/>
        </w:rPr>
        <w:t>на</w:t>
      </w:r>
      <w:r w:rsidR="001A5F83" w:rsidRPr="001A5F83">
        <w:rPr>
          <w:sz w:val="27"/>
          <w:szCs w:val="27"/>
        </w:rPr>
        <w:t xml:space="preserve"> выполнение работ по комплексному благоустройству территории МО Комендантский аэродром (извещение № 0172300006920000012)</w:t>
      </w:r>
      <w:r w:rsidRPr="00015CDB">
        <w:rPr>
          <w:sz w:val="27"/>
          <w:szCs w:val="27"/>
        </w:rPr>
        <w:t xml:space="preserve"> (далее – конкурс), а также в результате проведения внеплановой проверки на основании </w:t>
      </w:r>
      <w:r w:rsidRPr="00015CDB">
        <w:rPr>
          <w:sz w:val="27"/>
          <w:szCs w:val="27"/>
        </w:rPr>
        <w:lastRenderedPageBreak/>
        <w:t>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23773E" w:rsidRPr="00015CDB" w:rsidRDefault="0023773E" w:rsidP="00310F5F">
      <w:pPr>
        <w:tabs>
          <w:tab w:val="left" w:pos="0"/>
        </w:tabs>
        <w:jc w:val="both"/>
        <w:rPr>
          <w:sz w:val="27"/>
          <w:szCs w:val="27"/>
        </w:rPr>
      </w:pPr>
    </w:p>
    <w:p w:rsidR="0023773E" w:rsidRPr="00015CDB" w:rsidRDefault="0023773E" w:rsidP="0023773E">
      <w:pPr>
        <w:jc w:val="center"/>
        <w:rPr>
          <w:sz w:val="27"/>
          <w:szCs w:val="27"/>
        </w:rPr>
      </w:pPr>
      <w:r w:rsidRPr="00015CDB">
        <w:rPr>
          <w:sz w:val="27"/>
          <w:szCs w:val="27"/>
        </w:rPr>
        <w:t>УСТАНОВИЛА:</w:t>
      </w:r>
    </w:p>
    <w:p w:rsidR="0023773E" w:rsidRPr="00015CDB" w:rsidRDefault="0023773E" w:rsidP="0023773E">
      <w:pPr>
        <w:jc w:val="center"/>
        <w:outlineLvl w:val="0"/>
        <w:rPr>
          <w:sz w:val="27"/>
          <w:szCs w:val="27"/>
        </w:rPr>
      </w:pPr>
    </w:p>
    <w:p w:rsidR="00203E11" w:rsidRPr="00015CDB" w:rsidRDefault="00310F5F" w:rsidP="00310F5F">
      <w:pPr>
        <w:autoSpaceDE w:val="0"/>
        <w:autoSpaceDN w:val="0"/>
        <w:adjustRightInd w:val="0"/>
        <w:ind w:firstLine="708"/>
        <w:jc w:val="both"/>
        <w:outlineLvl w:val="1"/>
        <w:rPr>
          <w:sz w:val="27"/>
          <w:szCs w:val="27"/>
        </w:rPr>
      </w:pPr>
      <w:r w:rsidRPr="00015CDB">
        <w:rPr>
          <w:sz w:val="27"/>
          <w:szCs w:val="27"/>
        </w:rPr>
        <w:t xml:space="preserve">Извещение о проведении конкурса размещено </w:t>
      </w:r>
      <w:r w:rsidR="001A5F83">
        <w:rPr>
          <w:sz w:val="27"/>
          <w:szCs w:val="27"/>
        </w:rPr>
        <w:t>25</w:t>
      </w:r>
      <w:r w:rsidRPr="00015CDB">
        <w:rPr>
          <w:sz w:val="27"/>
          <w:szCs w:val="27"/>
        </w:rPr>
        <w:t>.</w:t>
      </w:r>
      <w:r w:rsidR="001A5F83">
        <w:rPr>
          <w:sz w:val="27"/>
          <w:szCs w:val="27"/>
        </w:rPr>
        <w:t>12</w:t>
      </w:r>
      <w:r w:rsidRPr="00015CDB">
        <w:rPr>
          <w:sz w:val="27"/>
          <w:szCs w:val="27"/>
        </w:rPr>
        <w:t xml:space="preserve">.2020 на Официальном сайте Единой информационной системы в сфере закупок www.zakupki.gov.ru, номер извещения </w:t>
      </w:r>
      <w:r w:rsidR="001A5F83" w:rsidRPr="001A5F83">
        <w:rPr>
          <w:sz w:val="27"/>
          <w:szCs w:val="27"/>
        </w:rPr>
        <w:t>0172300006920000012</w:t>
      </w:r>
      <w:r w:rsidR="009C5AFF">
        <w:rPr>
          <w:sz w:val="27"/>
          <w:szCs w:val="27"/>
        </w:rPr>
        <w:t>.</w:t>
      </w:r>
    </w:p>
    <w:p w:rsidR="00310F5F" w:rsidRPr="00015CDB" w:rsidRDefault="00310F5F" w:rsidP="00310F5F">
      <w:pPr>
        <w:autoSpaceDE w:val="0"/>
        <w:autoSpaceDN w:val="0"/>
        <w:adjustRightInd w:val="0"/>
        <w:ind w:firstLine="708"/>
        <w:jc w:val="both"/>
        <w:outlineLvl w:val="1"/>
        <w:rPr>
          <w:sz w:val="27"/>
          <w:szCs w:val="27"/>
        </w:rPr>
      </w:pPr>
      <w:r w:rsidRPr="00015CDB">
        <w:rPr>
          <w:sz w:val="27"/>
          <w:szCs w:val="27"/>
        </w:rPr>
        <w:t xml:space="preserve">Начальная (максимальная) цена контракта – </w:t>
      </w:r>
      <w:r w:rsidR="001A5F83" w:rsidRPr="001A5F83">
        <w:rPr>
          <w:sz w:val="27"/>
          <w:szCs w:val="27"/>
        </w:rPr>
        <w:t>43 978 338,</w:t>
      </w:r>
      <w:r w:rsidR="001A5F83">
        <w:rPr>
          <w:sz w:val="27"/>
          <w:szCs w:val="27"/>
        </w:rPr>
        <w:t xml:space="preserve"> </w:t>
      </w:r>
      <w:r w:rsidR="001A5F83" w:rsidRPr="001A5F83">
        <w:rPr>
          <w:sz w:val="27"/>
          <w:szCs w:val="27"/>
        </w:rPr>
        <w:t>19</w:t>
      </w:r>
      <w:r w:rsidR="001A5F83">
        <w:rPr>
          <w:sz w:val="27"/>
          <w:szCs w:val="27"/>
        </w:rPr>
        <w:t xml:space="preserve"> </w:t>
      </w:r>
      <w:r w:rsidRPr="00015CDB">
        <w:rPr>
          <w:sz w:val="27"/>
          <w:szCs w:val="27"/>
        </w:rPr>
        <w:t>рублей.</w:t>
      </w:r>
    </w:p>
    <w:p w:rsidR="00207050" w:rsidRPr="00804249" w:rsidRDefault="00207050" w:rsidP="00207050">
      <w:pPr>
        <w:autoSpaceDE w:val="0"/>
        <w:autoSpaceDN w:val="0"/>
        <w:adjustRightInd w:val="0"/>
        <w:ind w:firstLine="708"/>
        <w:jc w:val="both"/>
        <w:outlineLvl w:val="1"/>
        <w:rPr>
          <w:sz w:val="27"/>
          <w:szCs w:val="27"/>
        </w:rPr>
      </w:pPr>
      <w:r w:rsidRPr="00804249">
        <w:rPr>
          <w:sz w:val="27"/>
          <w:szCs w:val="27"/>
        </w:rPr>
        <w:t xml:space="preserve">Доводы жалобы Заявителя сводятся к тому, что, по его мнению, Заказчиком неправомерно установлено требование к составу первой части заявки на участие в </w:t>
      </w:r>
      <w:r>
        <w:rPr>
          <w:sz w:val="27"/>
          <w:szCs w:val="27"/>
        </w:rPr>
        <w:t>конкурсе</w:t>
      </w:r>
      <w:r w:rsidRPr="00804249">
        <w:rPr>
          <w:sz w:val="27"/>
          <w:szCs w:val="27"/>
        </w:rPr>
        <w:t>.</w:t>
      </w:r>
    </w:p>
    <w:p w:rsidR="00344C0C" w:rsidRPr="00015CDB" w:rsidRDefault="00344C0C" w:rsidP="003F3EFA">
      <w:pPr>
        <w:autoSpaceDE w:val="0"/>
        <w:autoSpaceDN w:val="0"/>
        <w:adjustRightInd w:val="0"/>
        <w:ind w:firstLine="708"/>
        <w:jc w:val="both"/>
        <w:outlineLvl w:val="1"/>
        <w:rPr>
          <w:sz w:val="27"/>
          <w:szCs w:val="27"/>
        </w:rPr>
      </w:pPr>
      <w:r w:rsidRPr="00015CDB">
        <w:rPr>
          <w:sz w:val="27"/>
          <w:szCs w:val="27"/>
        </w:rPr>
        <w:t>Заказчик с доводами жалобы не согласен и считает ее необоснованной.</w:t>
      </w:r>
    </w:p>
    <w:p w:rsidR="00015CDB" w:rsidRPr="00015CDB" w:rsidRDefault="00015CDB" w:rsidP="00015CDB">
      <w:pPr>
        <w:ind w:right="-5" w:firstLine="720"/>
        <w:jc w:val="both"/>
        <w:rPr>
          <w:sz w:val="27"/>
          <w:szCs w:val="27"/>
        </w:rPr>
      </w:pPr>
      <w:r w:rsidRPr="00015CDB">
        <w:rPr>
          <w:sz w:val="27"/>
          <w:szCs w:val="27"/>
        </w:rPr>
        <w:t>Согласно представленным в порядке ч. 2 ст. 106 Закона о контрактной системе возражениям Заказчик с доводами жалобы не согласен и считает ее необоснованной.</w:t>
      </w:r>
    </w:p>
    <w:p w:rsidR="00207050" w:rsidRDefault="00207050" w:rsidP="00207050">
      <w:pPr>
        <w:autoSpaceDE w:val="0"/>
        <w:autoSpaceDN w:val="0"/>
        <w:adjustRightInd w:val="0"/>
        <w:ind w:firstLine="708"/>
        <w:jc w:val="both"/>
        <w:outlineLvl w:val="1"/>
        <w:rPr>
          <w:sz w:val="27"/>
          <w:szCs w:val="27"/>
        </w:rPr>
      </w:pPr>
      <w:r>
        <w:rPr>
          <w:sz w:val="27"/>
          <w:szCs w:val="27"/>
        </w:rPr>
        <w:t>1.</w:t>
      </w:r>
      <w:r w:rsidR="00DD4497">
        <w:rPr>
          <w:sz w:val="27"/>
          <w:szCs w:val="27"/>
        </w:rPr>
        <w:t xml:space="preserve"> В жалобе Заявитель указывает, </w:t>
      </w:r>
      <w:r w:rsidR="00851D06">
        <w:rPr>
          <w:sz w:val="27"/>
          <w:szCs w:val="27"/>
        </w:rPr>
        <w:t>что, по его мнению</w:t>
      </w:r>
      <w:r w:rsidR="00DD4497">
        <w:rPr>
          <w:sz w:val="27"/>
          <w:szCs w:val="27"/>
        </w:rPr>
        <w:t xml:space="preserve">, </w:t>
      </w:r>
      <w:r>
        <w:rPr>
          <w:sz w:val="27"/>
          <w:szCs w:val="27"/>
        </w:rPr>
        <w:t xml:space="preserve">Заказчиком </w:t>
      </w:r>
      <w:r w:rsidR="00272786" w:rsidRPr="00804249">
        <w:rPr>
          <w:sz w:val="27"/>
          <w:szCs w:val="27"/>
        </w:rPr>
        <w:t xml:space="preserve">неправомерно установлено требование к составу первой части заявки на участие в </w:t>
      </w:r>
      <w:r w:rsidR="00272786">
        <w:rPr>
          <w:sz w:val="27"/>
          <w:szCs w:val="27"/>
        </w:rPr>
        <w:t>конкурсе</w:t>
      </w:r>
      <w:r>
        <w:rPr>
          <w:sz w:val="27"/>
          <w:szCs w:val="27"/>
        </w:rPr>
        <w:t xml:space="preserve"> ввиду того</w:t>
      </w:r>
      <w:r w:rsidR="00272786">
        <w:rPr>
          <w:sz w:val="27"/>
          <w:szCs w:val="27"/>
        </w:rPr>
        <w:t>,</w:t>
      </w:r>
      <w:r>
        <w:rPr>
          <w:sz w:val="27"/>
          <w:szCs w:val="27"/>
        </w:rPr>
        <w:t xml:space="preserve"> что документацией не предусмотрена поставка товара, а также в извещении о закупке не установлены соответствующие ограничения и запреты на допуск товаров, происходящих из иностранных государств.</w:t>
      </w:r>
    </w:p>
    <w:p w:rsidR="0067048E" w:rsidRPr="00015CDB" w:rsidRDefault="0067048E" w:rsidP="0067048E">
      <w:pPr>
        <w:autoSpaceDE w:val="0"/>
        <w:autoSpaceDN w:val="0"/>
        <w:adjustRightInd w:val="0"/>
        <w:ind w:firstLine="708"/>
        <w:jc w:val="both"/>
        <w:outlineLvl w:val="1"/>
        <w:rPr>
          <w:sz w:val="27"/>
          <w:szCs w:val="27"/>
        </w:rPr>
      </w:pPr>
      <w:r w:rsidRPr="00015CDB">
        <w:rPr>
          <w:sz w:val="27"/>
          <w:szCs w:val="27"/>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67048E" w:rsidRDefault="0067048E" w:rsidP="0067048E">
      <w:pPr>
        <w:autoSpaceDE w:val="0"/>
        <w:autoSpaceDN w:val="0"/>
        <w:adjustRightInd w:val="0"/>
        <w:ind w:firstLine="708"/>
        <w:jc w:val="both"/>
        <w:outlineLvl w:val="1"/>
        <w:rPr>
          <w:sz w:val="27"/>
          <w:szCs w:val="27"/>
        </w:rPr>
      </w:pPr>
      <w:r w:rsidRPr="00015CDB">
        <w:rPr>
          <w:sz w:val="27"/>
          <w:szCs w:val="27"/>
        </w:rPr>
        <w:t>В соответствии с ч. 1 ст. 54.1 Закона о контрактной системе 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
    <w:p w:rsidR="00207050" w:rsidRDefault="00207050" w:rsidP="00207050">
      <w:pPr>
        <w:autoSpaceDE w:val="0"/>
        <w:autoSpaceDN w:val="0"/>
        <w:adjustRightInd w:val="0"/>
        <w:ind w:firstLine="540"/>
        <w:jc w:val="both"/>
        <w:rPr>
          <w:sz w:val="26"/>
          <w:szCs w:val="26"/>
        </w:rPr>
      </w:pPr>
      <w:r>
        <w:rPr>
          <w:sz w:val="26"/>
          <w:szCs w:val="26"/>
        </w:rPr>
        <w:t xml:space="preserve">Согласно п. 4 </w:t>
      </w:r>
      <w:r w:rsidRPr="00015CDB">
        <w:rPr>
          <w:sz w:val="27"/>
          <w:szCs w:val="27"/>
        </w:rPr>
        <w:t>ч. 1 ст. 54.</w:t>
      </w:r>
      <w:r>
        <w:rPr>
          <w:sz w:val="27"/>
          <w:szCs w:val="27"/>
        </w:rPr>
        <w:t>3</w:t>
      </w:r>
      <w:r w:rsidRPr="00207050">
        <w:rPr>
          <w:sz w:val="27"/>
          <w:szCs w:val="27"/>
        </w:rPr>
        <w:t xml:space="preserve"> </w:t>
      </w:r>
      <w:r w:rsidRPr="00015CDB">
        <w:rPr>
          <w:sz w:val="27"/>
          <w:szCs w:val="27"/>
        </w:rPr>
        <w:t xml:space="preserve">Закона о контрактной системе </w:t>
      </w:r>
      <w:r>
        <w:rPr>
          <w:sz w:val="26"/>
          <w:szCs w:val="26"/>
        </w:rPr>
        <w:t xml:space="preserve">Конкурсная документация наряду с информацией, указанной в извещении о проведении </w:t>
      </w:r>
      <w:r>
        <w:rPr>
          <w:sz w:val="26"/>
          <w:szCs w:val="26"/>
        </w:rPr>
        <w:lastRenderedPageBreak/>
        <w:t xml:space="preserve">открытого конкурса в электронной форме, должна содержать предусмотренные </w:t>
      </w:r>
      <w:hyperlink r:id="rId10" w:history="1">
        <w:r>
          <w:rPr>
            <w:color w:val="0000FF"/>
            <w:sz w:val="26"/>
            <w:szCs w:val="26"/>
          </w:rPr>
          <w:t>статьей 54.4</w:t>
        </w:r>
      </w:hyperlink>
      <w:r>
        <w:rPr>
          <w:sz w:val="26"/>
          <w:szCs w:val="26"/>
        </w:rPr>
        <w:t xml:space="preserve"> настоящего Федерального закона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p>
    <w:p w:rsidR="00207050" w:rsidRPr="00207050" w:rsidRDefault="00207050" w:rsidP="00207050">
      <w:pPr>
        <w:autoSpaceDE w:val="0"/>
        <w:autoSpaceDN w:val="0"/>
        <w:adjustRightInd w:val="0"/>
        <w:ind w:firstLine="708"/>
        <w:jc w:val="both"/>
        <w:outlineLvl w:val="1"/>
        <w:rPr>
          <w:sz w:val="27"/>
          <w:szCs w:val="27"/>
        </w:rPr>
      </w:pPr>
      <w:r>
        <w:rPr>
          <w:sz w:val="27"/>
          <w:szCs w:val="27"/>
        </w:rPr>
        <w:t>В силу ч. 4 с</w:t>
      </w:r>
      <w:r w:rsidRPr="00207050">
        <w:rPr>
          <w:sz w:val="27"/>
          <w:szCs w:val="27"/>
        </w:rPr>
        <w:t>т</w:t>
      </w:r>
      <w:r>
        <w:rPr>
          <w:sz w:val="27"/>
          <w:szCs w:val="27"/>
        </w:rPr>
        <w:t>.</w:t>
      </w:r>
      <w:r w:rsidRPr="00207050">
        <w:rPr>
          <w:sz w:val="27"/>
          <w:szCs w:val="27"/>
        </w:rPr>
        <w:t xml:space="preserve"> 54.4.</w:t>
      </w:r>
      <w:r w:rsidRPr="00207050">
        <w:rPr>
          <w:color w:val="000000"/>
          <w:sz w:val="27"/>
          <w:szCs w:val="27"/>
        </w:rPr>
        <w:t xml:space="preserve"> </w:t>
      </w:r>
      <w:r w:rsidRPr="00015CDB">
        <w:rPr>
          <w:color w:val="000000"/>
          <w:sz w:val="27"/>
          <w:szCs w:val="27"/>
        </w:rPr>
        <w:t>Закона о контрактной системе</w:t>
      </w:r>
      <w:r>
        <w:rPr>
          <w:sz w:val="27"/>
          <w:szCs w:val="27"/>
        </w:rPr>
        <w:t xml:space="preserve"> п</w:t>
      </w:r>
      <w:r w:rsidRPr="00207050">
        <w:rPr>
          <w:sz w:val="27"/>
          <w:szCs w:val="27"/>
        </w:rPr>
        <w:t>ервая часть заявки на участие в открытом конкурсе в электронной форме должна содержать:</w:t>
      </w:r>
    </w:p>
    <w:p w:rsidR="00207050" w:rsidRPr="00207050" w:rsidRDefault="00207050" w:rsidP="00207050">
      <w:pPr>
        <w:autoSpaceDE w:val="0"/>
        <w:autoSpaceDN w:val="0"/>
        <w:adjustRightInd w:val="0"/>
        <w:ind w:firstLine="708"/>
        <w:jc w:val="both"/>
        <w:outlineLvl w:val="1"/>
        <w:rPr>
          <w:sz w:val="27"/>
          <w:szCs w:val="27"/>
        </w:rPr>
      </w:pPr>
      <w:r w:rsidRPr="00207050">
        <w:rPr>
          <w:sz w:val="27"/>
          <w:szCs w:val="27"/>
        </w:rPr>
        <w:t>1) согласие участника открытого конкурса в электронной форме на поставку товара, выполнение работы или оказание услуги на условиях, предусмотренных конкурсной документацией и не подлежащих изменению по результатам проведения открытого конкурса в электронной форме (такое согласие дается с применением программно-аппаратных средств электронной площадки);</w:t>
      </w:r>
    </w:p>
    <w:p w:rsidR="00207050" w:rsidRPr="00207050" w:rsidRDefault="00207050" w:rsidP="00207050">
      <w:pPr>
        <w:autoSpaceDE w:val="0"/>
        <w:autoSpaceDN w:val="0"/>
        <w:adjustRightInd w:val="0"/>
        <w:ind w:firstLine="708"/>
        <w:jc w:val="both"/>
        <w:outlineLvl w:val="1"/>
        <w:rPr>
          <w:sz w:val="27"/>
          <w:szCs w:val="27"/>
        </w:rPr>
      </w:pPr>
      <w:r w:rsidRPr="00207050">
        <w:rPr>
          <w:sz w:val="27"/>
          <w:szCs w:val="27"/>
        </w:rPr>
        <w:t>2) предложение участника открытого конкурса в электронной форме о качественных, функциональных и об экологических характеристиках объекта закупки при установлении в конкурсной документации критерия, предусмотренного пунктом 3 части 1 статьи 32 настоящего Федерального закона. При этом отсутствие указанного предложения не является основанием для принятия решения об отказе участнику закупки в допуске к участию в открытом конкурсе в электронной форме;</w:t>
      </w:r>
    </w:p>
    <w:p w:rsidR="00207050" w:rsidRPr="00207050" w:rsidRDefault="00207050" w:rsidP="00207050">
      <w:pPr>
        <w:autoSpaceDE w:val="0"/>
        <w:autoSpaceDN w:val="0"/>
        <w:adjustRightInd w:val="0"/>
        <w:ind w:firstLine="708"/>
        <w:jc w:val="both"/>
        <w:outlineLvl w:val="1"/>
        <w:rPr>
          <w:sz w:val="27"/>
          <w:szCs w:val="27"/>
        </w:rPr>
      </w:pPr>
      <w:r w:rsidRPr="00207050">
        <w:rPr>
          <w:sz w:val="27"/>
          <w:szCs w:val="27"/>
        </w:rPr>
        <w:t>3) при осуществлении закупки товара, в том числе поставляемого заказчику при выполнении закупаемых работ, оказании закупаемых услуг:</w:t>
      </w:r>
    </w:p>
    <w:p w:rsidR="00207050" w:rsidRPr="00207050" w:rsidRDefault="00207050" w:rsidP="00207050">
      <w:pPr>
        <w:autoSpaceDE w:val="0"/>
        <w:autoSpaceDN w:val="0"/>
        <w:adjustRightInd w:val="0"/>
        <w:ind w:firstLine="708"/>
        <w:jc w:val="both"/>
        <w:outlineLvl w:val="1"/>
        <w:rPr>
          <w:sz w:val="27"/>
          <w:szCs w:val="27"/>
        </w:rPr>
      </w:pPr>
      <w:r w:rsidRPr="00207050">
        <w:rPr>
          <w:sz w:val="27"/>
          <w:szCs w:val="27"/>
        </w:rPr>
        <w:t>а) наименование страны происхождения товара;</w:t>
      </w:r>
    </w:p>
    <w:p w:rsidR="00207050" w:rsidRDefault="00207050" w:rsidP="00207050">
      <w:pPr>
        <w:autoSpaceDE w:val="0"/>
        <w:autoSpaceDN w:val="0"/>
        <w:adjustRightInd w:val="0"/>
        <w:ind w:firstLine="708"/>
        <w:jc w:val="both"/>
        <w:outlineLvl w:val="1"/>
        <w:rPr>
          <w:sz w:val="27"/>
          <w:szCs w:val="27"/>
        </w:rPr>
      </w:pPr>
      <w:r w:rsidRPr="00207050">
        <w:rPr>
          <w:sz w:val="27"/>
          <w:szCs w:val="27"/>
        </w:rPr>
        <w:t>б) конкретные показатели товара, соответствующие значениям, установленным конкурсной документацией, и указание на товарный знак (при наличии). Информация, предусмотренная настоящим подпунктом, включается в заявку на участие в открытом конкурсе в электронной форме в случае отсутствия в конкурсной документации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конкурсной документации.</w:t>
      </w:r>
    </w:p>
    <w:p w:rsidR="00207050" w:rsidRPr="00272786" w:rsidRDefault="00272786" w:rsidP="00207050">
      <w:pPr>
        <w:autoSpaceDE w:val="0"/>
        <w:autoSpaceDN w:val="0"/>
        <w:adjustRightInd w:val="0"/>
        <w:ind w:firstLine="708"/>
        <w:jc w:val="both"/>
        <w:outlineLvl w:val="1"/>
        <w:rPr>
          <w:sz w:val="27"/>
          <w:szCs w:val="27"/>
        </w:rPr>
      </w:pPr>
      <w:r>
        <w:rPr>
          <w:sz w:val="27"/>
          <w:szCs w:val="27"/>
        </w:rPr>
        <w:t>Из анализа конкурсной</w:t>
      </w:r>
      <w:r w:rsidR="001A5F83">
        <w:rPr>
          <w:sz w:val="27"/>
          <w:szCs w:val="27"/>
        </w:rPr>
        <w:t xml:space="preserve"> документации следует, что в п.</w:t>
      </w:r>
      <w:r>
        <w:rPr>
          <w:sz w:val="27"/>
          <w:szCs w:val="27"/>
        </w:rPr>
        <w:t xml:space="preserve">9.1 информационной карты установлены следующие требования к содержанию </w:t>
      </w:r>
      <w:r w:rsidRPr="00272786">
        <w:rPr>
          <w:sz w:val="27"/>
          <w:szCs w:val="27"/>
        </w:rPr>
        <w:t>перв</w:t>
      </w:r>
      <w:r>
        <w:rPr>
          <w:sz w:val="27"/>
          <w:szCs w:val="27"/>
        </w:rPr>
        <w:t>ой</w:t>
      </w:r>
      <w:r w:rsidRPr="00272786">
        <w:rPr>
          <w:sz w:val="27"/>
          <w:szCs w:val="27"/>
        </w:rPr>
        <w:t xml:space="preserve"> часть заявки на участие в открыт</w:t>
      </w:r>
      <w:r>
        <w:rPr>
          <w:sz w:val="27"/>
          <w:szCs w:val="27"/>
        </w:rPr>
        <w:t>ом конкурсе в электронной форме</w:t>
      </w:r>
      <w:r w:rsidRPr="00272786">
        <w:rPr>
          <w:sz w:val="27"/>
          <w:szCs w:val="27"/>
        </w:rPr>
        <w:t>:</w:t>
      </w:r>
    </w:p>
    <w:p w:rsidR="001A5F83" w:rsidRPr="001A5F83" w:rsidRDefault="00272786" w:rsidP="001A5F83">
      <w:pPr>
        <w:autoSpaceDE w:val="0"/>
        <w:autoSpaceDN w:val="0"/>
        <w:adjustRightInd w:val="0"/>
        <w:ind w:firstLine="708"/>
        <w:jc w:val="both"/>
        <w:outlineLvl w:val="1"/>
        <w:rPr>
          <w:i/>
          <w:sz w:val="27"/>
          <w:szCs w:val="27"/>
        </w:rPr>
      </w:pPr>
      <w:r>
        <w:rPr>
          <w:i/>
          <w:sz w:val="27"/>
          <w:szCs w:val="27"/>
        </w:rPr>
        <w:t>«</w:t>
      </w:r>
      <w:r w:rsidR="001A5F83" w:rsidRPr="001A5F83">
        <w:rPr>
          <w:i/>
          <w:sz w:val="27"/>
          <w:szCs w:val="27"/>
        </w:rPr>
        <w:t>9.1. Первая часть заявки должна содержать:</w:t>
      </w:r>
    </w:p>
    <w:p w:rsidR="001A5F83" w:rsidRPr="001A5F83" w:rsidRDefault="001A5F83" w:rsidP="001A5F83">
      <w:pPr>
        <w:autoSpaceDE w:val="0"/>
        <w:autoSpaceDN w:val="0"/>
        <w:adjustRightInd w:val="0"/>
        <w:ind w:firstLine="708"/>
        <w:jc w:val="both"/>
        <w:outlineLvl w:val="1"/>
        <w:rPr>
          <w:i/>
          <w:sz w:val="27"/>
          <w:szCs w:val="27"/>
        </w:rPr>
      </w:pPr>
      <w:r w:rsidRPr="001A5F83">
        <w:rPr>
          <w:i/>
          <w:sz w:val="27"/>
          <w:szCs w:val="27"/>
        </w:rPr>
        <w:t>9.1.1. Согласие участника конкурса на выполнение работы на условиях, предусмотренных конкурсной документацией и не подлежащих изменению по результатам проведения конкурса (такое согласие дается с применением программно-аппаратных средств электронной площадки);</w:t>
      </w:r>
    </w:p>
    <w:p w:rsidR="001A5F83" w:rsidRPr="001A5F83" w:rsidRDefault="001A5F83" w:rsidP="001A5F83">
      <w:pPr>
        <w:autoSpaceDE w:val="0"/>
        <w:autoSpaceDN w:val="0"/>
        <w:adjustRightInd w:val="0"/>
        <w:ind w:firstLine="708"/>
        <w:jc w:val="both"/>
        <w:outlineLvl w:val="1"/>
        <w:rPr>
          <w:i/>
          <w:sz w:val="27"/>
          <w:szCs w:val="27"/>
        </w:rPr>
      </w:pPr>
      <w:r w:rsidRPr="001A5F83">
        <w:rPr>
          <w:i/>
          <w:sz w:val="27"/>
          <w:szCs w:val="27"/>
        </w:rPr>
        <w:t>9.1.2. Предложение о качественных, функциональных и об экологических характеристиках объекта закупки: в соответствии с требованиями пункта 15.4 раздела 15 конкурсной документации. Отсутствие документов не является основанием для признания заявки не соответствующей требованиям конкурсной документации;</w:t>
      </w:r>
    </w:p>
    <w:p w:rsidR="001A5F83" w:rsidRPr="001A5F83" w:rsidRDefault="001A5F83" w:rsidP="001A5F83">
      <w:pPr>
        <w:autoSpaceDE w:val="0"/>
        <w:autoSpaceDN w:val="0"/>
        <w:adjustRightInd w:val="0"/>
        <w:ind w:firstLine="708"/>
        <w:jc w:val="both"/>
        <w:outlineLvl w:val="1"/>
        <w:rPr>
          <w:i/>
          <w:sz w:val="27"/>
          <w:szCs w:val="27"/>
        </w:rPr>
      </w:pPr>
      <w:r w:rsidRPr="001A5F83">
        <w:rPr>
          <w:i/>
          <w:sz w:val="27"/>
          <w:szCs w:val="27"/>
        </w:rPr>
        <w:t>9.1.3. Наименование страны происхождения товара;</w:t>
      </w:r>
    </w:p>
    <w:p w:rsidR="001A5F83" w:rsidRDefault="001A5F83" w:rsidP="001A5F83">
      <w:pPr>
        <w:autoSpaceDE w:val="0"/>
        <w:autoSpaceDN w:val="0"/>
        <w:adjustRightInd w:val="0"/>
        <w:ind w:firstLine="708"/>
        <w:jc w:val="both"/>
        <w:outlineLvl w:val="1"/>
        <w:rPr>
          <w:i/>
          <w:sz w:val="27"/>
          <w:szCs w:val="27"/>
        </w:rPr>
      </w:pPr>
      <w:r w:rsidRPr="001A5F83">
        <w:rPr>
          <w:i/>
          <w:sz w:val="27"/>
          <w:szCs w:val="27"/>
        </w:rPr>
        <w:lastRenderedPageBreak/>
        <w:t>9.1.4. Конкретные показатели товара, соответствующие значениям, установленным в конкурсной документации, и указание</w:t>
      </w:r>
      <w:r>
        <w:rPr>
          <w:i/>
          <w:sz w:val="27"/>
          <w:szCs w:val="27"/>
        </w:rPr>
        <w:t xml:space="preserve"> на товарный знак (при наличии)</w:t>
      </w:r>
      <w:r w:rsidR="00272786">
        <w:rPr>
          <w:i/>
          <w:sz w:val="27"/>
          <w:szCs w:val="27"/>
        </w:rPr>
        <w:t>»</w:t>
      </w:r>
      <w:r>
        <w:rPr>
          <w:i/>
          <w:sz w:val="27"/>
          <w:szCs w:val="27"/>
        </w:rPr>
        <w:t>.</w:t>
      </w:r>
    </w:p>
    <w:p w:rsidR="005F57CA" w:rsidRPr="005F57CA" w:rsidRDefault="005F57CA" w:rsidP="005F57CA">
      <w:pPr>
        <w:autoSpaceDE w:val="0"/>
        <w:autoSpaceDN w:val="0"/>
        <w:adjustRightInd w:val="0"/>
        <w:ind w:firstLine="709"/>
        <w:jc w:val="both"/>
        <w:outlineLvl w:val="1"/>
        <w:rPr>
          <w:color w:val="000000"/>
          <w:sz w:val="27"/>
          <w:szCs w:val="27"/>
        </w:rPr>
      </w:pPr>
      <w:r w:rsidRPr="005F57CA">
        <w:rPr>
          <w:color w:val="000000"/>
          <w:sz w:val="27"/>
          <w:szCs w:val="27"/>
        </w:rPr>
        <w:t>По мнению Комиссии УФАС,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w:t>
      </w:r>
    </w:p>
    <w:p w:rsidR="005F57CA" w:rsidRPr="005F57CA" w:rsidRDefault="005F57CA" w:rsidP="005F57CA">
      <w:pPr>
        <w:autoSpaceDE w:val="0"/>
        <w:autoSpaceDN w:val="0"/>
        <w:adjustRightInd w:val="0"/>
        <w:ind w:firstLine="709"/>
        <w:jc w:val="both"/>
        <w:outlineLvl w:val="1"/>
        <w:rPr>
          <w:color w:val="000000"/>
          <w:sz w:val="27"/>
          <w:szCs w:val="27"/>
        </w:rPr>
      </w:pPr>
      <w:r w:rsidRPr="005F57CA">
        <w:rPr>
          <w:color w:val="000000"/>
          <w:sz w:val="27"/>
          <w:szCs w:val="27"/>
        </w:rPr>
        <w:t>1) товар не передается заказчику по товарной накладной или акту передачи;</w:t>
      </w:r>
    </w:p>
    <w:p w:rsidR="005F57CA" w:rsidRPr="005F57CA" w:rsidRDefault="005F57CA" w:rsidP="005F57CA">
      <w:pPr>
        <w:autoSpaceDE w:val="0"/>
        <w:autoSpaceDN w:val="0"/>
        <w:adjustRightInd w:val="0"/>
        <w:ind w:firstLine="709"/>
        <w:jc w:val="both"/>
        <w:outlineLvl w:val="1"/>
        <w:rPr>
          <w:color w:val="000000"/>
          <w:sz w:val="27"/>
          <w:szCs w:val="27"/>
        </w:rPr>
      </w:pPr>
      <w:r w:rsidRPr="005F57CA">
        <w:rPr>
          <w:color w:val="000000"/>
          <w:sz w:val="27"/>
          <w:szCs w:val="27"/>
        </w:rPr>
        <w:t>2) товар не принимается к бухгалтерскому учету заказчика в соответствии с Федеральным законом от 06.12.2011 № 402-ФЗ «О бухгалтерском учете»;</w:t>
      </w:r>
    </w:p>
    <w:p w:rsidR="005F57CA" w:rsidRPr="005F57CA" w:rsidRDefault="005F57CA" w:rsidP="005F57CA">
      <w:pPr>
        <w:autoSpaceDE w:val="0"/>
        <w:autoSpaceDN w:val="0"/>
        <w:adjustRightInd w:val="0"/>
        <w:ind w:firstLine="709"/>
        <w:jc w:val="both"/>
        <w:outlineLvl w:val="1"/>
        <w:rPr>
          <w:color w:val="000000"/>
          <w:sz w:val="27"/>
          <w:szCs w:val="27"/>
        </w:rPr>
      </w:pPr>
      <w:r w:rsidRPr="005F57CA">
        <w:rPr>
          <w:color w:val="000000"/>
          <w:sz w:val="27"/>
          <w:szCs w:val="27"/>
        </w:rPr>
        <w:t>3) 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rsidR="005F57CA" w:rsidRPr="005F57CA" w:rsidRDefault="005F57CA" w:rsidP="005F57CA">
      <w:pPr>
        <w:autoSpaceDE w:val="0"/>
        <w:autoSpaceDN w:val="0"/>
        <w:adjustRightInd w:val="0"/>
        <w:ind w:firstLine="709"/>
        <w:jc w:val="both"/>
        <w:outlineLvl w:val="1"/>
        <w:rPr>
          <w:color w:val="000000"/>
          <w:sz w:val="27"/>
          <w:szCs w:val="27"/>
        </w:rPr>
      </w:pPr>
      <w:r w:rsidRPr="005F57CA">
        <w:rPr>
          <w:color w:val="000000"/>
          <w:sz w:val="27"/>
          <w:szCs w:val="27"/>
        </w:rPr>
        <w:t>Указанная позиция изложена в письме ФАС России от 25.06.2020 № ИА/53616/20 «По вопросу установления требований к составу заявки (поставляемый, используемый товар)».</w:t>
      </w:r>
    </w:p>
    <w:p w:rsidR="005F57CA" w:rsidRDefault="005F57CA" w:rsidP="005F57CA">
      <w:pPr>
        <w:autoSpaceDE w:val="0"/>
        <w:autoSpaceDN w:val="0"/>
        <w:adjustRightInd w:val="0"/>
        <w:ind w:firstLine="709"/>
        <w:jc w:val="both"/>
        <w:outlineLvl w:val="1"/>
        <w:rPr>
          <w:color w:val="000000"/>
          <w:sz w:val="27"/>
          <w:szCs w:val="27"/>
        </w:rPr>
      </w:pPr>
      <w:r w:rsidRPr="005F57CA">
        <w:rPr>
          <w:color w:val="000000"/>
          <w:sz w:val="27"/>
          <w:szCs w:val="27"/>
        </w:rPr>
        <w:t>Дополнительно следует отметить, что сами по себе требования к качественным характеристикам товара (поставляемому и используемому) устанавливаются заказчиком в соответствии с ч. 2 ст. 33 Закона о контрактной системе и Постановлением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как для соблюдения интересов Заказчика путем обеспечения возможности осуществления проверки качества товара и надлежащего исполнения подрядчиком/исполнителем обязательств по контракту, так и для соблюдения прав и интересов участников закупки, которые могут оценить и рассчитать свои возможности для надлежащего выполнения работ и добросовестного исполнения обязательств по контракту.</w:t>
      </w:r>
    </w:p>
    <w:p w:rsidR="004537ED" w:rsidRDefault="005F57CA" w:rsidP="0049237C">
      <w:pPr>
        <w:autoSpaceDE w:val="0"/>
        <w:autoSpaceDN w:val="0"/>
        <w:adjustRightInd w:val="0"/>
        <w:ind w:firstLine="709"/>
        <w:jc w:val="both"/>
        <w:outlineLvl w:val="1"/>
        <w:rPr>
          <w:color w:val="000000"/>
          <w:sz w:val="27"/>
          <w:szCs w:val="27"/>
        </w:rPr>
      </w:pPr>
      <w:r w:rsidRPr="005F57CA">
        <w:rPr>
          <w:color w:val="000000"/>
          <w:sz w:val="27"/>
          <w:szCs w:val="27"/>
        </w:rPr>
        <w:t xml:space="preserve">Анализ Приложения № </w:t>
      </w:r>
      <w:r w:rsidR="00B8662B">
        <w:rPr>
          <w:color w:val="000000"/>
          <w:sz w:val="27"/>
          <w:szCs w:val="27"/>
        </w:rPr>
        <w:t>4</w:t>
      </w:r>
      <w:r w:rsidRPr="005F57CA">
        <w:rPr>
          <w:color w:val="000000"/>
          <w:sz w:val="27"/>
          <w:szCs w:val="27"/>
        </w:rPr>
        <w:t xml:space="preserve"> к конкурсной документации показал, чт</w:t>
      </w:r>
      <w:r w:rsidR="00B8662B">
        <w:rPr>
          <w:color w:val="000000"/>
          <w:sz w:val="27"/>
          <w:szCs w:val="27"/>
        </w:rPr>
        <w:t>о в ней содержатся требования исключительно к поставляемым товарам.</w:t>
      </w:r>
    </w:p>
    <w:p w:rsidR="00B8662B" w:rsidRDefault="00B8662B" w:rsidP="0049237C">
      <w:pPr>
        <w:autoSpaceDE w:val="0"/>
        <w:autoSpaceDN w:val="0"/>
        <w:adjustRightInd w:val="0"/>
        <w:ind w:firstLine="709"/>
        <w:jc w:val="both"/>
        <w:outlineLvl w:val="1"/>
        <w:rPr>
          <w:color w:val="000000"/>
          <w:sz w:val="27"/>
          <w:szCs w:val="27"/>
        </w:rPr>
      </w:pPr>
      <w:r>
        <w:rPr>
          <w:color w:val="000000"/>
          <w:sz w:val="27"/>
          <w:szCs w:val="27"/>
        </w:rPr>
        <w:t xml:space="preserve">Вместе с тем, Заказчиком описаны такие компоненты поставляемых товаров как </w:t>
      </w:r>
      <w:r>
        <w:rPr>
          <w:sz w:val="27"/>
          <w:szCs w:val="27"/>
        </w:rPr>
        <w:t>болты, метизы, кронштейны и другие расходные материалы.</w:t>
      </w:r>
    </w:p>
    <w:p w:rsidR="005F57CA" w:rsidRDefault="005F57CA" w:rsidP="00D12222">
      <w:pPr>
        <w:autoSpaceDE w:val="0"/>
        <w:autoSpaceDN w:val="0"/>
        <w:adjustRightInd w:val="0"/>
        <w:ind w:firstLine="709"/>
        <w:jc w:val="both"/>
        <w:outlineLvl w:val="1"/>
        <w:rPr>
          <w:color w:val="000000"/>
          <w:sz w:val="27"/>
          <w:szCs w:val="27"/>
        </w:rPr>
      </w:pPr>
      <w:r>
        <w:rPr>
          <w:color w:val="000000"/>
          <w:sz w:val="27"/>
          <w:szCs w:val="27"/>
        </w:rPr>
        <w:t xml:space="preserve">Вышеуказанные материалы </w:t>
      </w:r>
      <w:r w:rsidR="00D12222">
        <w:rPr>
          <w:color w:val="000000"/>
          <w:sz w:val="27"/>
          <w:szCs w:val="27"/>
        </w:rPr>
        <w:t>являются строительными материалами, использующимися в процессе оказания услуг и не являются поставляемыми товарами в смысле вышеизложенных положений законодательства.</w:t>
      </w:r>
    </w:p>
    <w:p w:rsidR="001A5F83" w:rsidRDefault="00F154F6" w:rsidP="0049237C">
      <w:pPr>
        <w:autoSpaceDE w:val="0"/>
        <w:autoSpaceDN w:val="0"/>
        <w:adjustRightInd w:val="0"/>
        <w:ind w:firstLine="709"/>
        <w:jc w:val="both"/>
        <w:outlineLvl w:val="1"/>
        <w:rPr>
          <w:color w:val="000000"/>
          <w:sz w:val="27"/>
          <w:szCs w:val="27"/>
        </w:rPr>
      </w:pPr>
      <w:r>
        <w:rPr>
          <w:color w:val="000000"/>
          <w:sz w:val="27"/>
          <w:szCs w:val="27"/>
        </w:rPr>
        <w:t>Установление требований к компонентам товара противоречит требованиям п. 4 ч. 1 ст. 54.3 Закона о контрактной системе.</w:t>
      </w:r>
    </w:p>
    <w:p w:rsidR="00F154F6" w:rsidRPr="00F154F6" w:rsidRDefault="00F154F6" w:rsidP="00F154F6">
      <w:pPr>
        <w:autoSpaceDE w:val="0"/>
        <w:autoSpaceDN w:val="0"/>
        <w:adjustRightInd w:val="0"/>
        <w:ind w:firstLine="709"/>
        <w:jc w:val="both"/>
        <w:outlineLvl w:val="1"/>
        <w:rPr>
          <w:color w:val="000000"/>
          <w:sz w:val="27"/>
          <w:szCs w:val="27"/>
        </w:rPr>
      </w:pPr>
      <w:r w:rsidRPr="00F154F6">
        <w:rPr>
          <w:color w:val="000000"/>
          <w:sz w:val="27"/>
          <w:szCs w:val="27"/>
        </w:rPr>
        <w:t>Комиссия УФАС отмечает, что в материалах дела отсутствуют сведения, позволяющие утверждать, что выявленное нарушение повлияло на права и законные интересы участников закупки и повлияли на результаты закупки.</w:t>
      </w:r>
    </w:p>
    <w:p w:rsidR="001A5F83" w:rsidRDefault="00F154F6" w:rsidP="00F154F6">
      <w:pPr>
        <w:autoSpaceDE w:val="0"/>
        <w:autoSpaceDN w:val="0"/>
        <w:adjustRightInd w:val="0"/>
        <w:ind w:firstLine="709"/>
        <w:jc w:val="both"/>
        <w:outlineLvl w:val="1"/>
        <w:rPr>
          <w:color w:val="000000"/>
          <w:sz w:val="27"/>
          <w:szCs w:val="27"/>
        </w:rPr>
      </w:pPr>
      <w:r w:rsidRPr="00F154F6">
        <w:rPr>
          <w:color w:val="000000"/>
          <w:sz w:val="27"/>
          <w:szCs w:val="27"/>
        </w:rPr>
        <w:t>Исходя из изложенного, Комиссией УФАС в соответствии с п. 3.35 Административного регламента принято решение обязательное для исполнения предписание об устранении выявленного нарушения законодательства о контрактной системе не выдавать в связи с отсутствием доказательств того, что выявленное нарушение повлияло на результаты закупки.</w:t>
      </w:r>
    </w:p>
    <w:p w:rsidR="00D51B69" w:rsidRPr="00015CDB" w:rsidRDefault="00D51B69" w:rsidP="0049237C">
      <w:pPr>
        <w:autoSpaceDE w:val="0"/>
        <w:autoSpaceDN w:val="0"/>
        <w:adjustRightInd w:val="0"/>
        <w:ind w:firstLine="709"/>
        <w:jc w:val="both"/>
        <w:outlineLvl w:val="1"/>
        <w:rPr>
          <w:color w:val="000000"/>
          <w:sz w:val="27"/>
          <w:szCs w:val="27"/>
        </w:rPr>
      </w:pPr>
      <w:r w:rsidRPr="00015CDB">
        <w:rPr>
          <w:color w:val="000000"/>
          <w:sz w:val="27"/>
          <w:szCs w:val="27"/>
        </w:rPr>
        <w:lastRenderedPageBreak/>
        <w:t xml:space="preserve">Комиссия УФАС, руководствуясь ст. </w:t>
      </w:r>
      <w:r w:rsidR="00423AA4" w:rsidRPr="00015CDB">
        <w:rPr>
          <w:color w:val="000000"/>
          <w:sz w:val="27"/>
          <w:szCs w:val="27"/>
        </w:rPr>
        <w:t xml:space="preserve">8, </w:t>
      </w:r>
      <w:r w:rsidR="004927C5" w:rsidRPr="00015CDB">
        <w:rPr>
          <w:color w:val="000000"/>
          <w:sz w:val="27"/>
          <w:szCs w:val="27"/>
        </w:rPr>
        <w:t>32, 54.1, 54.2</w:t>
      </w:r>
      <w:r w:rsidRPr="00015CDB">
        <w:rPr>
          <w:color w:val="000000"/>
          <w:sz w:val="27"/>
          <w:szCs w:val="27"/>
        </w:rPr>
        <w:t>,</w:t>
      </w:r>
      <w:r w:rsidR="004927C5" w:rsidRPr="00015CDB">
        <w:rPr>
          <w:color w:val="000000"/>
          <w:sz w:val="27"/>
          <w:szCs w:val="27"/>
        </w:rPr>
        <w:t xml:space="preserve"> 54.3,</w:t>
      </w:r>
      <w:r w:rsidRPr="00015CDB">
        <w:rPr>
          <w:color w:val="000000"/>
          <w:sz w:val="27"/>
          <w:szCs w:val="27"/>
        </w:rPr>
        <w:t xml:space="preserve"> 99, 106 Закона о контрактной системе, Административным регламентом,</w:t>
      </w:r>
    </w:p>
    <w:p w:rsidR="00B5287A" w:rsidRPr="00015CDB" w:rsidRDefault="00B5287A" w:rsidP="00D51B69">
      <w:pPr>
        <w:autoSpaceDE w:val="0"/>
        <w:autoSpaceDN w:val="0"/>
        <w:adjustRightInd w:val="0"/>
        <w:jc w:val="both"/>
        <w:outlineLvl w:val="1"/>
        <w:rPr>
          <w:color w:val="000000"/>
          <w:sz w:val="27"/>
          <w:szCs w:val="27"/>
        </w:rPr>
      </w:pPr>
    </w:p>
    <w:p w:rsidR="00D51B69" w:rsidRPr="00015CDB" w:rsidRDefault="00D51B69" w:rsidP="00D51B69">
      <w:pPr>
        <w:autoSpaceDE w:val="0"/>
        <w:autoSpaceDN w:val="0"/>
        <w:adjustRightInd w:val="0"/>
        <w:jc w:val="center"/>
        <w:outlineLvl w:val="1"/>
        <w:rPr>
          <w:color w:val="000000"/>
          <w:sz w:val="27"/>
          <w:szCs w:val="27"/>
        </w:rPr>
      </w:pPr>
      <w:r w:rsidRPr="00015CDB">
        <w:rPr>
          <w:color w:val="000000"/>
          <w:sz w:val="27"/>
          <w:szCs w:val="27"/>
        </w:rPr>
        <w:t>РЕШИЛА:</w:t>
      </w:r>
    </w:p>
    <w:p w:rsidR="0049237C" w:rsidRPr="00015CDB" w:rsidRDefault="0049237C" w:rsidP="0049237C">
      <w:pPr>
        <w:autoSpaceDE w:val="0"/>
        <w:autoSpaceDN w:val="0"/>
        <w:adjustRightInd w:val="0"/>
        <w:ind w:firstLine="708"/>
        <w:jc w:val="both"/>
        <w:outlineLvl w:val="1"/>
        <w:rPr>
          <w:rFonts w:eastAsia="Calibri"/>
          <w:sz w:val="27"/>
          <w:szCs w:val="27"/>
          <w:lang w:eastAsia="en-US"/>
        </w:rPr>
      </w:pPr>
    </w:p>
    <w:p w:rsidR="0049237C" w:rsidRPr="00015CDB" w:rsidRDefault="0049237C" w:rsidP="0049237C">
      <w:pPr>
        <w:autoSpaceDE w:val="0"/>
        <w:autoSpaceDN w:val="0"/>
        <w:adjustRightInd w:val="0"/>
        <w:ind w:firstLine="708"/>
        <w:jc w:val="both"/>
        <w:outlineLvl w:val="1"/>
        <w:rPr>
          <w:rFonts w:eastAsia="Calibri"/>
          <w:sz w:val="27"/>
          <w:szCs w:val="27"/>
          <w:lang w:eastAsia="en-US"/>
        </w:rPr>
      </w:pPr>
      <w:r w:rsidRPr="00015CDB">
        <w:rPr>
          <w:rFonts w:eastAsia="Calibri"/>
          <w:sz w:val="27"/>
          <w:szCs w:val="27"/>
          <w:lang w:eastAsia="en-US"/>
        </w:rPr>
        <w:t xml:space="preserve">1. Признать жалобу </w:t>
      </w:r>
      <w:r w:rsidR="00A32042" w:rsidRPr="00A32042">
        <w:rPr>
          <w:rFonts w:eastAsia="Calibri"/>
          <w:sz w:val="27"/>
          <w:szCs w:val="27"/>
          <w:lang w:eastAsia="en-US"/>
        </w:rPr>
        <w:t>ООО «</w:t>
      </w:r>
      <w:r w:rsidR="00F154F6">
        <w:rPr>
          <w:rFonts w:eastAsia="Calibri"/>
          <w:sz w:val="27"/>
          <w:szCs w:val="27"/>
          <w:lang w:eastAsia="en-US"/>
        </w:rPr>
        <w:t>МД-КОНСАЛТИНГ</w:t>
      </w:r>
      <w:r w:rsidR="00A32042" w:rsidRPr="00A32042">
        <w:rPr>
          <w:rFonts w:eastAsia="Calibri"/>
          <w:sz w:val="27"/>
          <w:szCs w:val="27"/>
          <w:lang w:eastAsia="en-US"/>
        </w:rPr>
        <w:t>»</w:t>
      </w:r>
      <w:r w:rsidR="00A32042">
        <w:rPr>
          <w:rFonts w:eastAsia="Calibri"/>
          <w:sz w:val="27"/>
          <w:szCs w:val="27"/>
          <w:lang w:eastAsia="en-US"/>
        </w:rPr>
        <w:t xml:space="preserve"> </w:t>
      </w:r>
      <w:r w:rsidRPr="00015CDB">
        <w:rPr>
          <w:rFonts w:eastAsia="Calibri"/>
          <w:sz w:val="27"/>
          <w:szCs w:val="27"/>
          <w:lang w:eastAsia="en-US"/>
        </w:rPr>
        <w:t>обоснованной.</w:t>
      </w:r>
    </w:p>
    <w:p w:rsidR="0049237C" w:rsidRPr="00015CDB" w:rsidRDefault="0049237C" w:rsidP="0049237C">
      <w:pPr>
        <w:autoSpaceDE w:val="0"/>
        <w:autoSpaceDN w:val="0"/>
        <w:adjustRightInd w:val="0"/>
        <w:ind w:firstLine="708"/>
        <w:jc w:val="both"/>
        <w:outlineLvl w:val="1"/>
        <w:rPr>
          <w:rFonts w:eastAsia="Calibri"/>
          <w:sz w:val="27"/>
          <w:szCs w:val="27"/>
          <w:lang w:eastAsia="en-US"/>
        </w:rPr>
      </w:pPr>
      <w:r w:rsidRPr="00015CDB">
        <w:rPr>
          <w:rFonts w:eastAsia="Calibri"/>
          <w:sz w:val="27"/>
          <w:szCs w:val="27"/>
          <w:lang w:eastAsia="en-US"/>
        </w:rPr>
        <w:t xml:space="preserve">2. Признать в действиях Заказчика нарушения </w:t>
      </w:r>
      <w:r w:rsidR="00A32042">
        <w:rPr>
          <w:color w:val="000000"/>
          <w:sz w:val="27"/>
          <w:szCs w:val="27"/>
        </w:rPr>
        <w:t>п.</w:t>
      </w:r>
      <w:r w:rsidR="00F154F6">
        <w:rPr>
          <w:color w:val="000000"/>
          <w:sz w:val="27"/>
          <w:szCs w:val="27"/>
        </w:rPr>
        <w:t>4</w:t>
      </w:r>
      <w:r w:rsidRPr="00015CDB">
        <w:rPr>
          <w:color w:val="000000"/>
          <w:sz w:val="27"/>
          <w:szCs w:val="27"/>
        </w:rPr>
        <w:t xml:space="preserve"> ч. 1 ст. 54.3</w:t>
      </w:r>
      <w:r w:rsidR="00F154F6">
        <w:rPr>
          <w:color w:val="000000"/>
          <w:sz w:val="27"/>
          <w:szCs w:val="27"/>
        </w:rPr>
        <w:t xml:space="preserve"> </w:t>
      </w:r>
      <w:r w:rsidRPr="00015CDB">
        <w:rPr>
          <w:rFonts w:eastAsia="Calibri"/>
          <w:sz w:val="27"/>
          <w:szCs w:val="27"/>
          <w:lang w:eastAsia="en-US"/>
        </w:rPr>
        <w:t>Закона о контрактной системе.</w:t>
      </w:r>
    </w:p>
    <w:p w:rsidR="0049237C" w:rsidRPr="00015CDB" w:rsidRDefault="0049237C" w:rsidP="0049237C">
      <w:pPr>
        <w:autoSpaceDE w:val="0"/>
        <w:autoSpaceDN w:val="0"/>
        <w:adjustRightInd w:val="0"/>
        <w:ind w:firstLine="708"/>
        <w:jc w:val="both"/>
        <w:outlineLvl w:val="1"/>
        <w:rPr>
          <w:rFonts w:eastAsia="Calibri"/>
          <w:sz w:val="27"/>
          <w:szCs w:val="27"/>
          <w:lang w:eastAsia="en-US"/>
        </w:rPr>
      </w:pPr>
      <w:r w:rsidRPr="00015CDB">
        <w:rPr>
          <w:rFonts w:eastAsia="Calibri"/>
          <w:sz w:val="27"/>
          <w:szCs w:val="27"/>
          <w:lang w:eastAsia="en-US"/>
        </w:rPr>
        <w:t xml:space="preserve">3. </w:t>
      </w:r>
      <w:r w:rsidR="00F154F6">
        <w:rPr>
          <w:rFonts w:eastAsia="Calibri"/>
          <w:sz w:val="27"/>
          <w:szCs w:val="27"/>
          <w:lang w:eastAsia="en-US"/>
        </w:rPr>
        <w:t>О</w:t>
      </w:r>
      <w:r w:rsidR="00F154F6" w:rsidRPr="00F154F6">
        <w:rPr>
          <w:rFonts w:eastAsia="Calibri"/>
          <w:sz w:val="27"/>
          <w:szCs w:val="27"/>
          <w:lang w:eastAsia="en-US"/>
        </w:rPr>
        <w:t>бязательное для исполнения предписание об устранении выявленного нарушения законодательства о контрактной системе не выдавать в связи с отсутствием доказательств того, что выявленное нарушение повлияло на результаты закупки.</w:t>
      </w:r>
    </w:p>
    <w:p w:rsidR="004927C5" w:rsidRPr="00015CDB" w:rsidRDefault="0049237C" w:rsidP="0049237C">
      <w:pPr>
        <w:autoSpaceDE w:val="0"/>
        <w:autoSpaceDN w:val="0"/>
        <w:adjustRightInd w:val="0"/>
        <w:ind w:firstLine="708"/>
        <w:jc w:val="both"/>
        <w:outlineLvl w:val="1"/>
        <w:rPr>
          <w:rFonts w:eastAsia="Calibri"/>
          <w:sz w:val="27"/>
          <w:szCs w:val="27"/>
          <w:lang w:eastAsia="en-US"/>
        </w:rPr>
      </w:pPr>
      <w:r w:rsidRPr="00015CDB">
        <w:rPr>
          <w:rFonts w:eastAsia="Calibri"/>
          <w:sz w:val="27"/>
          <w:szCs w:val="27"/>
          <w:lang w:eastAsia="en-US"/>
        </w:rPr>
        <w:t>4.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виновных лица Заказчика</w:t>
      </w:r>
      <w:r w:rsidR="004927C5" w:rsidRPr="00015CDB">
        <w:rPr>
          <w:rFonts w:eastAsia="Calibri"/>
          <w:sz w:val="27"/>
          <w:szCs w:val="27"/>
          <w:lang w:eastAsia="en-US"/>
        </w:rPr>
        <w:t>.</w:t>
      </w:r>
    </w:p>
    <w:p w:rsidR="003B68EC" w:rsidRPr="00015CDB" w:rsidRDefault="003B68EC" w:rsidP="004927C5">
      <w:pPr>
        <w:autoSpaceDE w:val="0"/>
        <w:autoSpaceDN w:val="0"/>
        <w:adjustRightInd w:val="0"/>
        <w:ind w:firstLine="708"/>
        <w:jc w:val="both"/>
        <w:outlineLvl w:val="1"/>
        <w:rPr>
          <w:rFonts w:eastAsia="Calibri"/>
          <w:sz w:val="27"/>
          <w:szCs w:val="27"/>
          <w:lang w:eastAsia="en-US"/>
        </w:rPr>
      </w:pPr>
    </w:p>
    <w:p w:rsidR="00FD5764" w:rsidRPr="00015CDB" w:rsidRDefault="00FD5764" w:rsidP="00260611">
      <w:pPr>
        <w:autoSpaceDE w:val="0"/>
        <w:autoSpaceDN w:val="0"/>
        <w:adjustRightInd w:val="0"/>
        <w:ind w:firstLine="708"/>
        <w:jc w:val="both"/>
        <w:outlineLvl w:val="1"/>
        <w:rPr>
          <w:color w:val="000000"/>
          <w:sz w:val="27"/>
          <w:szCs w:val="27"/>
        </w:rPr>
      </w:pPr>
    </w:p>
    <w:p w:rsidR="00FE02EF" w:rsidRPr="00015CDB" w:rsidRDefault="00FE02EF" w:rsidP="00D51B69">
      <w:pPr>
        <w:autoSpaceDE w:val="0"/>
        <w:autoSpaceDN w:val="0"/>
        <w:adjustRightInd w:val="0"/>
        <w:jc w:val="both"/>
        <w:outlineLvl w:val="1"/>
        <w:rPr>
          <w:color w:val="000000"/>
          <w:sz w:val="27"/>
          <w:szCs w:val="27"/>
        </w:rPr>
      </w:pPr>
      <w:bookmarkStart w:id="0" w:name="_GoBack"/>
      <w:bookmarkEnd w:id="0"/>
    </w:p>
    <w:p w:rsidR="00397833" w:rsidRPr="00015CDB" w:rsidRDefault="00D51B69" w:rsidP="00D43CD5">
      <w:pPr>
        <w:tabs>
          <w:tab w:val="left" w:pos="2700"/>
        </w:tabs>
        <w:ind w:firstLine="720"/>
        <w:jc w:val="both"/>
        <w:rPr>
          <w:i/>
          <w:sz w:val="27"/>
          <w:szCs w:val="27"/>
        </w:rPr>
      </w:pPr>
      <w:r w:rsidRPr="00015CDB">
        <w:rPr>
          <w:i/>
          <w:sz w:val="27"/>
          <w:szCs w:val="27"/>
        </w:rPr>
        <w:t>Настоящее решение может быть обжаловано в судебном порядке в течение трёх месяцев со дня принятия.</w:t>
      </w:r>
    </w:p>
    <w:sectPr w:rsidR="00397833" w:rsidRPr="00015CDB" w:rsidSect="00015CDB">
      <w:type w:val="continuous"/>
      <w:pgSz w:w="11906" w:h="16838"/>
      <w:pgMar w:top="1134" w:right="849" w:bottom="993"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4946" w:rsidRDefault="00CC4946">
      <w:r>
        <w:separator/>
      </w:r>
    </w:p>
  </w:endnote>
  <w:endnote w:type="continuationSeparator" w:id="0">
    <w:p w:rsidR="00CC4946" w:rsidRDefault="00CC49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4946" w:rsidRDefault="00CC4946">
      <w:r>
        <w:separator/>
      </w:r>
    </w:p>
  </w:footnote>
  <w:footnote w:type="continuationSeparator" w:id="0">
    <w:p w:rsidR="00CC4946" w:rsidRDefault="00CC49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590413" w:rsidP="00F9096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90413" w:rsidRDefault="00590413">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590413" w:rsidP="00F9096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6342CE">
      <w:rPr>
        <w:rStyle w:val="a5"/>
        <w:noProof/>
      </w:rPr>
      <w:t>5</w:t>
    </w:r>
    <w:r>
      <w:rPr>
        <w:rStyle w:val="a5"/>
      </w:rPr>
      <w:fldChar w:fldCharType="end"/>
    </w:r>
  </w:p>
  <w:p w:rsidR="00590413" w:rsidRDefault="00590413">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06DB"/>
    <w:multiLevelType w:val="hybridMultilevel"/>
    <w:tmpl w:val="EC9230CE"/>
    <w:lvl w:ilvl="0" w:tplc="83BA0FBC">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15:restartNumberingAfterBreak="0">
    <w:nsid w:val="08821D84"/>
    <w:multiLevelType w:val="hybridMultilevel"/>
    <w:tmpl w:val="412CBB40"/>
    <w:lvl w:ilvl="0" w:tplc="E9D2C398">
      <w:start w:val="2"/>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15480E20"/>
    <w:multiLevelType w:val="hybridMultilevel"/>
    <w:tmpl w:val="541E7A64"/>
    <w:lvl w:ilvl="0" w:tplc="B07C07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18D8523A"/>
    <w:multiLevelType w:val="hybridMultilevel"/>
    <w:tmpl w:val="A7D645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208515B"/>
    <w:multiLevelType w:val="multilevel"/>
    <w:tmpl w:val="173CDC3C"/>
    <w:lvl w:ilvl="0">
      <w:start w:val="1"/>
      <w:numFmt w:val="decimal"/>
      <w:lvlText w:val="%1."/>
      <w:lvlJc w:val="left"/>
      <w:pPr>
        <w:ind w:left="2204"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5" w15:restartNumberingAfterBreak="0">
    <w:nsid w:val="2DC93CD0"/>
    <w:multiLevelType w:val="hybridMultilevel"/>
    <w:tmpl w:val="5FDC15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34040"/>
    <w:multiLevelType w:val="hybridMultilevel"/>
    <w:tmpl w:val="318C1EF6"/>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 w15:restartNumberingAfterBreak="0">
    <w:nsid w:val="35A36746"/>
    <w:multiLevelType w:val="hybridMultilevel"/>
    <w:tmpl w:val="ABA2E5DA"/>
    <w:lvl w:ilvl="0" w:tplc="5E7E8966">
      <w:start w:val="1"/>
      <w:numFmt w:val="decimal"/>
      <w:lvlText w:val="%1."/>
      <w:lvlJc w:val="left"/>
      <w:pPr>
        <w:ind w:left="1428" w:hanging="360"/>
      </w:pPr>
      <w:rPr>
        <w:rFonts w:hint="default"/>
        <w:color w:val="00000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8" w15:restartNumberingAfterBreak="0">
    <w:nsid w:val="3B7359D6"/>
    <w:multiLevelType w:val="hybridMultilevel"/>
    <w:tmpl w:val="3A3C72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244751C"/>
    <w:multiLevelType w:val="hybridMultilevel"/>
    <w:tmpl w:val="556A2E6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48924E66"/>
    <w:multiLevelType w:val="hybridMultilevel"/>
    <w:tmpl w:val="7E1EC6F6"/>
    <w:lvl w:ilvl="0" w:tplc="8012DA8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4CBE69EE"/>
    <w:multiLevelType w:val="hybridMultilevel"/>
    <w:tmpl w:val="795AE202"/>
    <w:lvl w:ilvl="0" w:tplc="B6488DC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52C80BE8"/>
    <w:multiLevelType w:val="hybridMultilevel"/>
    <w:tmpl w:val="ACC212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E273BEB"/>
    <w:multiLevelType w:val="hybridMultilevel"/>
    <w:tmpl w:val="0E32D8C2"/>
    <w:lvl w:ilvl="0" w:tplc="F998F94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6D36D10"/>
    <w:multiLevelType w:val="hybridMultilevel"/>
    <w:tmpl w:val="023E65B8"/>
    <w:lvl w:ilvl="0" w:tplc="C9683170">
      <w:start w:val="1"/>
      <w:numFmt w:val="decimal"/>
      <w:lvlText w:val="%1."/>
      <w:lvlJc w:val="left"/>
      <w:pPr>
        <w:ind w:left="1068" w:hanging="360"/>
      </w:pPr>
      <w:rPr>
        <w:rFonts w:hint="default"/>
        <w:color w:val="00000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6FE14C1D"/>
    <w:multiLevelType w:val="hybridMultilevel"/>
    <w:tmpl w:val="57E8D656"/>
    <w:lvl w:ilvl="0" w:tplc="0419000F">
      <w:start w:val="1"/>
      <w:numFmt w:val="decimal"/>
      <w:lvlText w:val="%1."/>
      <w:lvlJc w:val="left"/>
      <w:pPr>
        <w:ind w:left="2148" w:hanging="360"/>
      </w:pPr>
    </w:lvl>
    <w:lvl w:ilvl="1" w:tplc="04190019" w:tentative="1">
      <w:start w:val="1"/>
      <w:numFmt w:val="lowerLetter"/>
      <w:lvlText w:val="%2."/>
      <w:lvlJc w:val="left"/>
      <w:pPr>
        <w:ind w:left="2868" w:hanging="360"/>
      </w:pPr>
    </w:lvl>
    <w:lvl w:ilvl="2" w:tplc="0419001B" w:tentative="1">
      <w:start w:val="1"/>
      <w:numFmt w:val="lowerRoman"/>
      <w:lvlText w:val="%3."/>
      <w:lvlJc w:val="right"/>
      <w:pPr>
        <w:ind w:left="3588" w:hanging="180"/>
      </w:pPr>
    </w:lvl>
    <w:lvl w:ilvl="3" w:tplc="0419000F" w:tentative="1">
      <w:start w:val="1"/>
      <w:numFmt w:val="decimal"/>
      <w:lvlText w:val="%4."/>
      <w:lvlJc w:val="left"/>
      <w:pPr>
        <w:ind w:left="4308" w:hanging="360"/>
      </w:pPr>
    </w:lvl>
    <w:lvl w:ilvl="4" w:tplc="04190019" w:tentative="1">
      <w:start w:val="1"/>
      <w:numFmt w:val="lowerLetter"/>
      <w:lvlText w:val="%5."/>
      <w:lvlJc w:val="left"/>
      <w:pPr>
        <w:ind w:left="5028" w:hanging="360"/>
      </w:pPr>
    </w:lvl>
    <w:lvl w:ilvl="5" w:tplc="0419001B" w:tentative="1">
      <w:start w:val="1"/>
      <w:numFmt w:val="lowerRoman"/>
      <w:lvlText w:val="%6."/>
      <w:lvlJc w:val="right"/>
      <w:pPr>
        <w:ind w:left="5748" w:hanging="180"/>
      </w:pPr>
    </w:lvl>
    <w:lvl w:ilvl="6" w:tplc="0419000F" w:tentative="1">
      <w:start w:val="1"/>
      <w:numFmt w:val="decimal"/>
      <w:lvlText w:val="%7."/>
      <w:lvlJc w:val="left"/>
      <w:pPr>
        <w:ind w:left="6468" w:hanging="360"/>
      </w:pPr>
    </w:lvl>
    <w:lvl w:ilvl="7" w:tplc="04190019" w:tentative="1">
      <w:start w:val="1"/>
      <w:numFmt w:val="lowerLetter"/>
      <w:lvlText w:val="%8."/>
      <w:lvlJc w:val="left"/>
      <w:pPr>
        <w:ind w:left="7188" w:hanging="360"/>
      </w:pPr>
    </w:lvl>
    <w:lvl w:ilvl="8" w:tplc="0419001B" w:tentative="1">
      <w:start w:val="1"/>
      <w:numFmt w:val="lowerRoman"/>
      <w:lvlText w:val="%9."/>
      <w:lvlJc w:val="right"/>
      <w:pPr>
        <w:ind w:left="7908" w:hanging="180"/>
      </w:pPr>
    </w:lvl>
  </w:abstractNum>
  <w:abstractNum w:abstractNumId="16" w15:restartNumberingAfterBreak="0">
    <w:nsid w:val="7221281E"/>
    <w:multiLevelType w:val="hybridMultilevel"/>
    <w:tmpl w:val="79124E3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9062474"/>
    <w:multiLevelType w:val="hybridMultilevel"/>
    <w:tmpl w:val="22D80FA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7CE2446F"/>
    <w:multiLevelType w:val="hybridMultilevel"/>
    <w:tmpl w:val="51D613FA"/>
    <w:lvl w:ilvl="0" w:tplc="461C043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8"/>
  </w:num>
  <w:num w:numId="4">
    <w:abstractNumId w:val="12"/>
  </w:num>
  <w:num w:numId="5">
    <w:abstractNumId w:val="17"/>
  </w:num>
  <w:num w:numId="6">
    <w:abstractNumId w:val="9"/>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0"/>
  </w:num>
  <w:num w:numId="10">
    <w:abstractNumId w:val="15"/>
  </w:num>
  <w:num w:numId="11">
    <w:abstractNumId w:val="5"/>
  </w:num>
  <w:num w:numId="12">
    <w:abstractNumId w:val="3"/>
  </w:num>
  <w:num w:numId="13">
    <w:abstractNumId w:val="4"/>
  </w:num>
  <w:num w:numId="14">
    <w:abstractNumId w:val="13"/>
  </w:num>
  <w:num w:numId="15">
    <w:abstractNumId w:val="16"/>
  </w:num>
  <w:num w:numId="16">
    <w:abstractNumId w:val="6"/>
  </w:num>
  <w:num w:numId="17">
    <w:abstractNumId w:val="2"/>
  </w:num>
  <w:num w:numId="18">
    <w:abstractNumId w:val="14"/>
  </w:num>
  <w:num w:numId="19">
    <w:abstractNumId w:val="7"/>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removePersonalInformation/>
  <w:removeDateAndTime/>
  <w:embedSystemFonts/>
  <w:activeWritingStyle w:appName="MSWord" w:lang="ru-RU" w:vendorID="64" w:dllVersion="131078" w:nlCheck="1" w:checkStyle="0"/>
  <w:activeWritingStyle w:appName="MSWord" w:lang="en-US" w:vendorID="64" w:dllVersion="131078" w:nlCheck="1" w:checkStyle="0"/>
  <w:activeWritingStyle w:appName="MSWord" w:lang="ru-RU" w:vendorID="64" w:dllVersion="0" w:nlCheck="1" w:checkStyle="0"/>
  <w:activeWritingStyle w:appName="MSWord" w:lang="ru-RU"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4C0C"/>
    <w:rsid w:val="00000BA2"/>
    <w:rsid w:val="00001747"/>
    <w:rsid w:val="00002611"/>
    <w:rsid w:val="00002F33"/>
    <w:rsid w:val="00003364"/>
    <w:rsid w:val="00003C73"/>
    <w:rsid w:val="0000439D"/>
    <w:rsid w:val="00004872"/>
    <w:rsid w:val="00005472"/>
    <w:rsid w:val="00006F63"/>
    <w:rsid w:val="000101EF"/>
    <w:rsid w:val="000105A1"/>
    <w:rsid w:val="0001066B"/>
    <w:rsid w:val="000123CC"/>
    <w:rsid w:val="000129E0"/>
    <w:rsid w:val="00012EFC"/>
    <w:rsid w:val="00012FBE"/>
    <w:rsid w:val="00013627"/>
    <w:rsid w:val="00014E53"/>
    <w:rsid w:val="00015BC3"/>
    <w:rsid w:val="00015CDB"/>
    <w:rsid w:val="0001715D"/>
    <w:rsid w:val="00020B30"/>
    <w:rsid w:val="00020EFD"/>
    <w:rsid w:val="000211FF"/>
    <w:rsid w:val="00021AF4"/>
    <w:rsid w:val="00022991"/>
    <w:rsid w:val="000242CF"/>
    <w:rsid w:val="00024572"/>
    <w:rsid w:val="00024F6C"/>
    <w:rsid w:val="00026463"/>
    <w:rsid w:val="00026696"/>
    <w:rsid w:val="000269F3"/>
    <w:rsid w:val="00026B06"/>
    <w:rsid w:val="000272BD"/>
    <w:rsid w:val="00027374"/>
    <w:rsid w:val="00030222"/>
    <w:rsid w:val="000305D8"/>
    <w:rsid w:val="000314A6"/>
    <w:rsid w:val="000332C1"/>
    <w:rsid w:val="00033540"/>
    <w:rsid w:val="0003447F"/>
    <w:rsid w:val="00035899"/>
    <w:rsid w:val="00036497"/>
    <w:rsid w:val="000370B2"/>
    <w:rsid w:val="00037FC6"/>
    <w:rsid w:val="000411C9"/>
    <w:rsid w:val="0004394E"/>
    <w:rsid w:val="000451B0"/>
    <w:rsid w:val="000452DE"/>
    <w:rsid w:val="00045A70"/>
    <w:rsid w:val="0004639F"/>
    <w:rsid w:val="00046787"/>
    <w:rsid w:val="000467F2"/>
    <w:rsid w:val="00046B7B"/>
    <w:rsid w:val="00046CB2"/>
    <w:rsid w:val="00047297"/>
    <w:rsid w:val="00047675"/>
    <w:rsid w:val="00047838"/>
    <w:rsid w:val="00047C55"/>
    <w:rsid w:val="000508E0"/>
    <w:rsid w:val="000517BA"/>
    <w:rsid w:val="00051A45"/>
    <w:rsid w:val="00052680"/>
    <w:rsid w:val="00052F51"/>
    <w:rsid w:val="000532BE"/>
    <w:rsid w:val="000542A0"/>
    <w:rsid w:val="00054418"/>
    <w:rsid w:val="000550F1"/>
    <w:rsid w:val="00056295"/>
    <w:rsid w:val="000573D4"/>
    <w:rsid w:val="000608C0"/>
    <w:rsid w:val="000624CB"/>
    <w:rsid w:val="00062747"/>
    <w:rsid w:val="00062B59"/>
    <w:rsid w:val="00063A9C"/>
    <w:rsid w:val="00064498"/>
    <w:rsid w:val="0006460B"/>
    <w:rsid w:val="00064DB7"/>
    <w:rsid w:val="00065FB2"/>
    <w:rsid w:val="00067E2E"/>
    <w:rsid w:val="00070C2A"/>
    <w:rsid w:val="0007213D"/>
    <w:rsid w:val="00072F2B"/>
    <w:rsid w:val="00073A02"/>
    <w:rsid w:val="0007415E"/>
    <w:rsid w:val="000745BD"/>
    <w:rsid w:val="0007496D"/>
    <w:rsid w:val="00074AD1"/>
    <w:rsid w:val="00075639"/>
    <w:rsid w:val="00076809"/>
    <w:rsid w:val="0008010D"/>
    <w:rsid w:val="0008027F"/>
    <w:rsid w:val="0008079C"/>
    <w:rsid w:val="00081DD8"/>
    <w:rsid w:val="000839B4"/>
    <w:rsid w:val="00083F07"/>
    <w:rsid w:val="00084070"/>
    <w:rsid w:val="00084BB7"/>
    <w:rsid w:val="00084F1C"/>
    <w:rsid w:val="0008581B"/>
    <w:rsid w:val="000860C2"/>
    <w:rsid w:val="00086634"/>
    <w:rsid w:val="000868B4"/>
    <w:rsid w:val="00086D5E"/>
    <w:rsid w:val="00087959"/>
    <w:rsid w:val="00087F46"/>
    <w:rsid w:val="000913CF"/>
    <w:rsid w:val="00091B89"/>
    <w:rsid w:val="00092F6A"/>
    <w:rsid w:val="000938FC"/>
    <w:rsid w:val="0009414B"/>
    <w:rsid w:val="0009428C"/>
    <w:rsid w:val="000955A8"/>
    <w:rsid w:val="0009563F"/>
    <w:rsid w:val="00095AA0"/>
    <w:rsid w:val="00095C8F"/>
    <w:rsid w:val="0009761A"/>
    <w:rsid w:val="000978BB"/>
    <w:rsid w:val="000A0366"/>
    <w:rsid w:val="000A161B"/>
    <w:rsid w:val="000A2059"/>
    <w:rsid w:val="000A206C"/>
    <w:rsid w:val="000A2FDF"/>
    <w:rsid w:val="000A342B"/>
    <w:rsid w:val="000A38D9"/>
    <w:rsid w:val="000A5198"/>
    <w:rsid w:val="000A5A8F"/>
    <w:rsid w:val="000B010F"/>
    <w:rsid w:val="000B474F"/>
    <w:rsid w:val="000B4FBC"/>
    <w:rsid w:val="000C0160"/>
    <w:rsid w:val="000C25F7"/>
    <w:rsid w:val="000C280D"/>
    <w:rsid w:val="000C3977"/>
    <w:rsid w:val="000C3C90"/>
    <w:rsid w:val="000C5760"/>
    <w:rsid w:val="000C5BC4"/>
    <w:rsid w:val="000C5BFD"/>
    <w:rsid w:val="000C5FB1"/>
    <w:rsid w:val="000C638E"/>
    <w:rsid w:val="000C6445"/>
    <w:rsid w:val="000C7EDA"/>
    <w:rsid w:val="000C7F9D"/>
    <w:rsid w:val="000D06FF"/>
    <w:rsid w:val="000D0B93"/>
    <w:rsid w:val="000D15FF"/>
    <w:rsid w:val="000D1D81"/>
    <w:rsid w:val="000D2251"/>
    <w:rsid w:val="000D273D"/>
    <w:rsid w:val="000D2A69"/>
    <w:rsid w:val="000D2FE0"/>
    <w:rsid w:val="000D4934"/>
    <w:rsid w:val="000D4FC9"/>
    <w:rsid w:val="000D577A"/>
    <w:rsid w:val="000D6AC8"/>
    <w:rsid w:val="000D6F88"/>
    <w:rsid w:val="000D7EAC"/>
    <w:rsid w:val="000E0D75"/>
    <w:rsid w:val="000E0DD2"/>
    <w:rsid w:val="000E1752"/>
    <w:rsid w:val="000E45EA"/>
    <w:rsid w:val="000E48B7"/>
    <w:rsid w:val="000E5A40"/>
    <w:rsid w:val="000E5CB2"/>
    <w:rsid w:val="000E6CA8"/>
    <w:rsid w:val="000E734C"/>
    <w:rsid w:val="000F02DF"/>
    <w:rsid w:val="000F0CD2"/>
    <w:rsid w:val="000F10DD"/>
    <w:rsid w:val="000F1F0E"/>
    <w:rsid w:val="000F2036"/>
    <w:rsid w:val="000F28A1"/>
    <w:rsid w:val="000F2B03"/>
    <w:rsid w:val="000F2E2B"/>
    <w:rsid w:val="000F31B2"/>
    <w:rsid w:val="000F31DD"/>
    <w:rsid w:val="000F3642"/>
    <w:rsid w:val="000F3689"/>
    <w:rsid w:val="000F3B7E"/>
    <w:rsid w:val="000F43C7"/>
    <w:rsid w:val="000F4D4F"/>
    <w:rsid w:val="000F5330"/>
    <w:rsid w:val="000F5802"/>
    <w:rsid w:val="000F5DCC"/>
    <w:rsid w:val="000F724B"/>
    <w:rsid w:val="000F7FBB"/>
    <w:rsid w:val="0010018F"/>
    <w:rsid w:val="00100DA2"/>
    <w:rsid w:val="00100E2C"/>
    <w:rsid w:val="00100E73"/>
    <w:rsid w:val="00101055"/>
    <w:rsid w:val="00104698"/>
    <w:rsid w:val="00105258"/>
    <w:rsid w:val="001055B4"/>
    <w:rsid w:val="001055EB"/>
    <w:rsid w:val="00105A71"/>
    <w:rsid w:val="001073DD"/>
    <w:rsid w:val="00110117"/>
    <w:rsid w:val="001104D4"/>
    <w:rsid w:val="001107D7"/>
    <w:rsid w:val="00110F29"/>
    <w:rsid w:val="0011227D"/>
    <w:rsid w:val="00114A97"/>
    <w:rsid w:val="001151CB"/>
    <w:rsid w:val="0011554D"/>
    <w:rsid w:val="00115B09"/>
    <w:rsid w:val="00115B95"/>
    <w:rsid w:val="00116B7B"/>
    <w:rsid w:val="00117300"/>
    <w:rsid w:val="00117EE4"/>
    <w:rsid w:val="00120388"/>
    <w:rsid w:val="001214D7"/>
    <w:rsid w:val="00121E52"/>
    <w:rsid w:val="0012258A"/>
    <w:rsid w:val="00122D34"/>
    <w:rsid w:val="00123316"/>
    <w:rsid w:val="0012578A"/>
    <w:rsid w:val="00125C10"/>
    <w:rsid w:val="001269A8"/>
    <w:rsid w:val="00126F6E"/>
    <w:rsid w:val="00127926"/>
    <w:rsid w:val="00127DF9"/>
    <w:rsid w:val="0013001D"/>
    <w:rsid w:val="001302E3"/>
    <w:rsid w:val="001315D8"/>
    <w:rsid w:val="00131D61"/>
    <w:rsid w:val="0013248E"/>
    <w:rsid w:val="00132D6C"/>
    <w:rsid w:val="0013388F"/>
    <w:rsid w:val="001360F5"/>
    <w:rsid w:val="00136AB5"/>
    <w:rsid w:val="00137662"/>
    <w:rsid w:val="00140681"/>
    <w:rsid w:val="00141A05"/>
    <w:rsid w:val="00141B54"/>
    <w:rsid w:val="00141E76"/>
    <w:rsid w:val="00142F49"/>
    <w:rsid w:val="00143009"/>
    <w:rsid w:val="00143886"/>
    <w:rsid w:val="00144211"/>
    <w:rsid w:val="00146365"/>
    <w:rsid w:val="00147129"/>
    <w:rsid w:val="00150672"/>
    <w:rsid w:val="0015077D"/>
    <w:rsid w:val="00150C0F"/>
    <w:rsid w:val="00153E02"/>
    <w:rsid w:val="001545E1"/>
    <w:rsid w:val="0015504C"/>
    <w:rsid w:val="0015587E"/>
    <w:rsid w:val="00156921"/>
    <w:rsid w:val="00157817"/>
    <w:rsid w:val="00157995"/>
    <w:rsid w:val="00160F02"/>
    <w:rsid w:val="0016128F"/>
    <w:rsid w:val="00162414"/>
    <w:rsid w:val="00162489"/>
    <w:rsid w:val="00165ABD"/>
    <w:rsid w:val="00166226"/>
    <w:rsid w:val="0017169D"/>
    <w:rsid w:val="0017272C"/>
    <w:rsid w:val="0017782B"/>
    <w:rsid w:val="001779A3"/>
    <w:rsid w:val="00177DF4"/>
    <w:rsid w:val="00181172"/>
    <w:rsid w:val="001817B6"/>
    <w:rsid w:val="0018180D"/>
    <w:rsid w:val="00181E5F"/>
    <w:rsid w:val="0018284C"/>
    <w:rsid w:val="00183DCC"/>
    <w:rsid w:val="00183EF4"/>
    <w:rsid w:val="00185285"/>
    <w:rsid w:val="00186CE2"/>
    <w:rsid w:val="0018772A"/>
    <w:rsid w:val="00187FE9"/>
    <w:rsid w:val="001919A2"/>
    <w:rsid w:val="0019329D"/>
    <w:rsid w:val="00193686"/>
    <w:rsid w:val="00193F5C"/>
    <w:rsid w:val="001952D2"/>
    <w:rsid w:val="0019766E"/>
    <w:rsid w:val="001A0709"/>
    <w:rsid w:val="001A1F27"/>
    <w:rsid w:val="001A2150"/>
    <w:rsid w:val="001A3293"/>
    <w:rsid w:val="001A4FB7"/>
    <w:rsid w:val="001A5F83"/>
    <w:rsid w:val="001B020C"/>
    <w:rsid w:val="001B162F"/>
    <w:rsid w:val="001B18CA"/>
    <w:rsid w:val="001B3900"/>
    <w:rsid w:val="001B4551"/>
    <w:rsid w:val="001B5A20"/>
    <w:rsid w:val="001B67C5"/>
    <w:rsid w:val="001C0BA4"/>
    <w:rsid w:val="001C1E91"/>
    <w:rsid w:val="001C27F2"/>
    <w:rsid w:val="001C49D6"/>
    <w:rsid w:val="001C77C4"/>
    <w:rsid w:val="001D3869"/>
    <w:rsid w:val="001D46C3"/>
    <w:rsid w:val="001D5C29"/>
    <w:rsid w:val="001D5E0A"/>
    <w:rsid w:val="001D6735"/>
    <w:rsid w:val="001D6F8B"/>
    <w:rsid w:val="001D7F0B"/>
    <w:rsid w:val="001E0713"/>
    <w:rsid w:val="001E0AFD"/>
    <w:rsid w:val="001E1474"/>
    <w:rsid w:val="001E154D"/>
    <w:rsid w:val="001E23F0"/>
    <w:rsid w:val="001E28B3"/>
    <w:rsid w:val="001E2A3F"/>
    <w:rsid w:val="001E2D61"/>
    <w:rsid w:val="001E33C6"/>
    <w:rsid w:val="001E360E"/>
    <w:rsid w:val="001E3F51"/>
    <w:rsid w:val="001E407A"/>
    <w:rsid w:val="001E41D1"/>
    <w:rsid w:val="001E4843"/>
    <w:rsid w:val="001E6CEA"/>
    <w:rsid w:val="001E7C7C"/>
    <w:rsid w:val="001E7C97"/>
    <w:rsid w:val="001E7DBF"/>
    <w:rsid w:val="001F0AA0"/>
    <w:rsid w:val="001F23D1"/>
    <w:rsid w:val="001F3800"/>
    <w:rsid w:val="001F39A1"/>
    <w:rsid w:val="001F3B94"/>
    <w:rsid w:val="001F4C69"/>
    <w:rsid w:val="001F550E"/>
    <w:rsid w:val="001F56B9"/>
    <w:rsid w:val="001F5EF9"/>
    <w:rsid w:val="002003AA"/>
    <w:rsid w:val="00200646"/>
    <w:rsid w:val="0020064C"/>
    <w:rsid w:val="002008B4"/>
    <w:rsid w:val="0020169D"/>
    <w:rsid w:val="00201DF4"/>
    <w:rsid w:val="002036F1"/>
    <w:rsid w:val="002037F7"/>
    <w:rsid w:val="00203E11"/>
    <w:rsid w:val="00204AD3"/>
    <w:rsid w:val="00204CEB"/>
    <w:rsid w:val="00205568"/>
    <w:rsid w:val="00207050"/>
    <w:rsid w:val="00210B62"/>
    <w:rsid w:val="00210B83"/>
    <w:rsid w:val="00210FFA"/>
    <w:rsid w:val="002112E8"/>
    <w:rsid w:val="002114D2"/>
    <w:rsid w:val="00211A13"/>
    <w:rsid w:val="00212857"/>
    <w:rsid w:val="00212F10"/>
    <w:rsid w:val="00213CA5"/>
    <w:rsid w:val="0021451A"/>
    <w:rsid w:val="00214C1C"/>
    <w:rsid w:val="00215177"/>
    <w:rsid w:val="00216705"/>
    <w:rsid w:val="0021694D"/>
    <w:rsid w:val="002169C4"/>
    <w:rsid w:val="00216E65"/>
    <w:rsid w:val="00217A4C"/>
    <w:rsid w:val="00217F38"/>
    <w:rsid w:val="00221079"/>
    <w:rsid w:val="00221EEB"/>
    <w:rsid w:val="00222AB9"/>
    <w:rsid w:val="002235FF"/>
    <w:rsid w:val="002258C3"/>
    <w:rsid w:val="002270AC"/>
    <w:rsid w:val="00227E0E"/>
    <w:rsid w:val="00231080"/>
    <w:rsid w:val="00231650"/>
    <w:rsid w:val="00231F31"/>
    <w:rsid w:val="00232057"/>
    <w:rsid w:val="00232156"/>
    <w:rsid w:val="002323F9"/>
    <w:rsid w:val="002324AA"/>
    <w:rsid w:val="002326FC"/>
    <w:rsid w:val="00233906"/>
    <w:rsid w:val="00233EEF"/>
    <w:rsid w:val="002345B2"/>
    <w:rsid w:val="00234ED0"/>
    <w:rsid w:val="00235324"/>
    <w:rsid w:val="0023688E"/>
    <w:rsid w:val="00237464"/>
    <w:rsid w:val="0023773E"/>
    <w:rsid w:val="00237FD2"/>
    <w:rsid w:val="0024027F"/>
    <w:rsid w:val="002420B0"/>
    <w:rsid w:val="00242473"/>
    <w:rsid w:val="00242AE0"/>
    <w:rsid w:val="0024403B"/>
    <w:rsid w:val="002442F5"/>
    <w:rsid w:val="00244F1C"/>
    <w:rsid w:val="00245623"/>
    <w:rsid w:val="0024573B"/>
    <w:rsid w:val="0024584F"/>
    <w:rsid w:val="00245A2D"/>
    <w:rsid w:val="00245A3D"/>
    <w:rsid w:val="0024636B"/>
    <w:rsid w:val="002471D9"/>
    <w:rsid w:val="002509BD"/>
    <w:rsid w:val="00250A94"/>
    <w:rsid w:val="00250F67"/>
    <w:rsid w:val="00250FCF"/>
    <w:rsid w:val="00251557"/>
    <w:rsid w:val="0025219B"/>
    <w:rsid w:val="00252EC2"/>
    <w:rsid w:val="0025350F"/>
    <w:rsid w:val="00254685"/>
    <w:rsid w:val="00255BAE"/>
    <w:rsid w:val="002569E6"/>
    <w:rsid w:val="00256C48"/>
    <w:rsid w:val="00257392"/>
    <w:rsid w:val="002575A8"/>
    <w:rsid w:val="002575E8"/>
    <w:rsid w:val="002600C4"/>
    <w:rsid w:val="00260611"/>
    <w:rsid w:val="00260D07"/>
    <w:rsid w:val="00260FEA"/>
    <w:rsid w:val="00262944"/>
    <w:rsid w:val="0026297B"/>
    <w:rsid w:val="0026322A"/>
    <w:rsid w:val="002643CC"/>
    <w:rsid w:val="002644FF"/>
    <w:rsid w:val="00264AB6"/>
    <w:rsid w:val="00264F00"/>
    <w:rsid w:val="00265376"/>
    <w:rsid w:val="002655DC"/>
    <w:rsid w:val="00265D97"/>
    <w:rsid w:val="0026708E"/>
    <w:rsid w:val="00267168"/>
    <w:rsid w:val="00267181"/>
    <w:rsid w:val="002675E0"/>
    <w:rsid w:val="00267811"/>
    <w:rsid w:val="00267E8E"/>
    <w:rsid w:val="002703FE"/>
    <w:rsid w:val="0027052C"/>
    <w:rsid w:val="0027068E"/>
    <w:rsid w:val="00270D07"/>
    <w:rsid w:val="00270E88"/>
    <w:rsid w:val="00270FBF"/>
    <w:rsid w:val="00272786"/>
    <w:rsid w:val="002735C1"/>
    <w:rsid w:val="002740A4"/>
    <w:rsid w:val="0027559A"/>
    <w:rsid w:val="002756F0"/>
    <w:rsid w:val="002760F7"/>
    <w:rsid w:val="00276297"/>
    <w:rsid w:val="00276A3A"/>
    <w:rsid w:val="00276D8A"/>
    <w:rsid w:val="002770C4"/>
    <w:rsid w:val="0027723D"/>
    <w:rsid w:val="00277450"/>
    <w:rsid w:val="0027767B"/>
    <w:rsid w:val="0028170A"/>
    <w:rsid w:val="002817AA"/>
    <w:rsid w:val="00281CED"/>
    <w:rsid w:val="0028476B"/>
    <w:rsid w:val="00284C68"/>
    <w:rsid w:val="002853B8"/>
    <w:rsid w:val="0028694B"/>
    <w:rsid w:val="00286F1D"/>
    <w:rsid w:val="00291085"/>
    <w:rsid w:val="00291DB1"/>
    <w:rsid w:val="00292878"/>
    <w:rsid w:val="00293F1A"/>
    <w:rsid w:val="002943FC"/>
    <w:rsid w:val="0029458E"/>
    <w:rsid w:val="00295051"/>
    <w:rsid w:val="00295D57"/>
    <w:rsid w:val="00296121"/>
    <w:rsid w:val="00296995"/>
    <w:rsid w:val="00296A3C"/>
    <w:rsid w:val="00297DA4"/>
    <w:rsid w:val="00297DA9"/>
    <w:rsid w:val="002A0CC8"/>
    <w:rsid w:val="002A0F24"/>
    <w:rsid w:val="002A1796"/>
    <w:rsid w:val="002A2520"/>
    <w:rsid w:val="002A3C64"/>
    <w:rsid w:val="002A467E"/>
    <w:rsid w:val="002A46B7"/>
    <w:rsid w:val="002A516B"/>
    <w:rsid w:val="002A7007"/>
    <w:rsid w:val="002A7B23"/>
    <w:rsid w:val="002A7E1E"/>
    <w:rsid w:val="002B1380"/>
    <w:rsid w:val="002B164A"/>
    <w:rsid w:val="002B23A8"/>
    <w:rsid w:val="002B26BC"/>
    <w:rsid w:val="002B3C6F"/>
    <w:rsid w:val="002B670E"/>
    <w:rsid w:val="002B6BD7"/>
    <w:rsid w:val="002B7F9D"/>
    <w:rsid w:val="002C030C"/>
    <w:rsid w:val="002C0D0B"/>
    <w:rsid w:val="002C1226"/>
    <w:rsid w:val="002C1E43"/>
    <w:rsid w:val="002C24A3"/>
    <w:rsid w:val="002C2F56"/>
    <w:rsid w:val="002C4A08"/>
    <w:rsid w:val="002C4E82"/>
    <w:rsid w:val="002C7152"/>
    <w:rsid w:val="002C7335"/>
    <w:rsid w:val="002C794A"/>
    <w:rsid w:val="002D18DC"/>
    <w:rsid w:val="002D3F50"/>
    <w:rsid w:val="002D40BD"/>
    <w:rsid w:val="002D4C08"/>
    <w:rsid w:val="002D5881"/>
    <w:rsid w:val="002D72C8"/>
    <w:rsid w:val="002D731B"/>
    <w:rsid w:val="002D779D"/>
    <w:rsid w:val="002E09FE"/>
    <w:rsid w:val="002E2438"/>
    <w:rsid w:val="002E294E"/>
    <w:rsid w:val="002E33D7"/>
    <w:rsid w:val="002E445D"/>
    <w:rsid w:val="002E5042"/>
    <w:rsid w:val="002E5540"/>
    <w:rsid w:val="002E69F5"/>
    <w:rsid w:val="002E71F1"/>
    <w:rsid w:val="002E7C0D"/>
    <w:rsid w:val="002F0C0B"/>
    <w:rsid w:val="002F0ED7"/>
    <w:rsid w:val="002F2A84"/>
    <w:rsid w:val="002F3ECE"/>
    <w:rsid w:val="002F432E"/>
    <w:rsid w:val="002F43D3"/>
    <w:rsid w:val="002F457A"/>
    <w:rsid w:val="002F58D6"/>
    <w:rsid w:val="002F682B"/>
    <w:rsid w:val="002F6FD4"/>
    <w:rsid w:val="002F7DC0"/>
    <w:rsid w:val="003007A8"/>
    <w:rsid w:val="00300FCA"/>
    <w:rsid w:val="003019C8"/>
    <w:rsid w:val="00302078"/>
    <w:rsid w:val="003024DD"/>
    <w:rsid w:val="003026C4"/>
    <w:rsid w:val="0030460F"/>
    <w:rsid w:val="00305719"/>
    <w:rsid w:val="003057B9"/>
    <w:rsid w:val="00305C5D"/>
    <w:rsid w:val="00306C69"/>
    <w:rsid w:val="00306E1D"/>
    <w:rsid w:val="00306E57"/>
    <w:rsid w:val="00306EFB"/>
    <w:rsid w:val="003104BB"/>
    <w:rsid w:val="00310E67"/>
    <w:rsid w:val="00310F5F"/>
    <w:rsid w:val="00311645"/>
    <w:rsid w:val="00311B01"/>
    <w:rsid w:val="00311C5E"/>
    <w:rsid w:val="00312E45"/>
    <w:rsid w:val="00314770"/>
    <w:rsid w:val="003168B6"/>
    <w:rsid w:val="003172A5"/>
    <w:rsid w:val="00317457"/>
    <w:rsid w:val="003207A7"/>
    <w:rsid w:val="00321779"/>
    <w:rsid w:val="00321FE8"/>
    <w:rsid w:val="0032289A"/>
    <w:rsid w:val="00322AD0"/>
    <w:rsid w:val="00323412"/>
    <w:rsid w:val="0032342B"/>
    <w:rsid w:val="00324DDD"/>
    <w:rsid w:val="00325C1B"/>
    <w:rsid w:val="0032600D"/>
    <w:rsid w:val="0032617A"/>
    <w:rsid w:val="0032731F"/>
    <w:rsid w:val="003301A4"/>
    <w:rsid w:val="00331204"/>
    <w:rsid w:val="00331545"/>
    <w:rsid w:val="00331D5A"/>
    <w:rsid w:val="00333286"/>
    <w:rsid w:val="00333400"/>
    <w:rsid w:val="003357D6"/>
    <w:rsid w:val="00335CB5"/>
    <w:rsid w:val="00336476"/>
    <w:rsid w:val="003364F1"/>
    <w:rsid w:val="00336AD9"/>
    <w:rsid w:val="00336C7D"/>
    <w:rsid w:val="003371E1"/>
    <w:rsid w:val="00337E15"/>
    <w:rsid w:val="003434BB"/>
    <w:rsid w:val="00344C0C"/>
    <w:rsid w:val="003450D3"/>
    <w:rsid w:val="00346806"/>
    <w:rsid w:val="00346AB9"/>
    <w:rsid w:val="003472F6"/>
    <w:rsid w:val="00347565"/>
    <w:rsid w:val="00351853"/>
    <w:rsid w:val="00351972"/>
    <w:rsid w:val="00351CD0"/>
    <w:rsid w:val="00352A6D"/>
    <w:rsid w:val="003537DE"/>
    <w:rsid w:val="00354FCF"/>
    <w:rsid w:val="0035541F"/>
    <w:rsid w:val="00355BF2"/>
    <w:rsid w:val="00357065"/>
    <w:rsid w:val="00361107"/>
    <w:rsid w:val="0036126C"/>
    <w:rsid w:val="003617DA"/>
    <w:rsid w:val="003636F1"/>
    <w:rsid w:val="003638AD"/>
    <w:rsid w:val="00363A58"/>
    <w:rsid w:val="00364A37"/>
    <w:rsid w:val="00364E6E"/>
    <w:rsid w:val="00365035"/>
    <w:rsid w:val="00365D8F"/>
    <w:rsid w:val="00366DD4"/>
    <w:rsid w:val="00366E5A"/>
    <w:rsid w:val="00367AB3"/>
    <w:rsid w:val="00370726"/>
    <w:rsid w:val="00371890"/>
    <w:rsid w:val="003727CD"/>
    <w:rsid w:val="0037312D"/>
    <w:rsid w:val="0037345B"/>
    <w:rsid w:val="0037369F"/>
    <w:rsid w:val="00374082"/>
    <w:rsid w:val="00374419"/>
    <w:rsid w:val="00376512"/>
    <w:rsid w:val="003766CA"/>
    <w:rsid w:val="00376836"/>
    <w:rsid w:val="00376E06"/>
    <w:rsid w:val="00377190"/>
    <w:rsid w:val="00377805"/>
    <w:rsid w:val="00377F4B"/>
    <w:rsid w:val="00382B73"/>
    <w:rsid w:val="00382F3C"/>
    <w:rsid w:val="00385F6D"/>
    <w:rsid w:val="003875AD"/>
    <w:rsid w:val="00390C0F"/>
    <w:rsid w:val="0039144A"/>
    <w:rsid w:val="0039149B"/>
    <w:rsid w:val="003935FB"/>
    <w:rsid w:val="00393C31"/>
    <w:rsid w:val="00393FC1"/>
    <w:rsid w:val="00397065"/>
    <w:rsid w:val="00397289"/>
    <w:rsid w:val="00397833"/>
    <w:rsid w:val="00397A82"/>
    <w:rsid w:val="00397F20"/>
    <w:rsid w:val="003A073F"/>
    <w:rsid w:val="003A0C3B"/>
    <w:rsid w:val="003A1206"/>
    <w:rsid w:val="003A236E"/>
    <w:rsid w:val="003A3A2F"/>
    <w:rsid w:val="003A6F74"/>
    <w:rsid w:val="003B0171"/>
    <w:rsid w:val="003B0984"/>
    <w:rsid w:val="003B0D4D"/>
    <w:rsid w:val="003B0F5C"/>
    <w:rsid w:val="003B1FDB"/>
    <w:rsid w:val="003B2BF0"/>
    <w:rsid w:val="003B3C49"/>
    <w:rsid w:val="003B4C63"/>
    <w:rsid w:val="003B4EA5"/>
    <w:rsid w:val="003B5D5D"/>
    <w:rsid w:val="003B5E7B"/>
    <w:rsid w:val="003B68EC"/>
    <w:rsid w:val="003B6EC2"/>
    <w:rsid w:val="003B71DF"/>
    <w:rsid w:val="003B7798"/>
    <w:rsid w:val="003B7F50"/>
    <w:rsid w:val="003C0561"/>
    <w:rsid w:val="003C10FA"/>
    <w:rsid w:val="003C1D51"/>
    <w:rsid w:val="003C2680"/>
    <w:rsid w:val="003C28E8"/>
    <w:rsid w:val="003C3DD0"/>
    <w:rsid w:val="003C46EA"/>
    <w:rsid w:val="003C52EF"/>
    <w:rsid w:val="003C5737"/>
    <w:rsid w:val="003C5A31"/>
    <w:rsid w:val="003C5B57"/>
    <w:rsid w:val="003C6BD5"/>
    <w:rsid w:val="003C7D00"/>
    <w:rsid w:val="003C7F00"/>
    <w:rsid w:val="003D1235"/>
    <w:rsid w:val="003D37E6"/>
    <w:rsid w:val="003D4708"/>
    <w:rsid w:val="003D662A"/>
    <w:rsid w:val="003D74B3"/>
    <w:rsid w:val="003D7BA1"/>
    <w:rsid w:val="003E12C7"/>
    <w:rsid w:val="003E15D8"/>
    <w:rsid w:val="003E4BB5"/>
    <w:rsid w:val="003E5662"/>
    <w:rsid w:val="003E58C1"/>
    <w:rsid w:val="003E616B"/>
    <w:rsid w:val="003E642F"/>
    <w:rsid w:val="003E7409"/>
    <w:rsid w:val="003E74C8"/>
    <w:rsid w:val="003E7D4C"/>
    <w:rsid w:val="003F0595"/>
    <w:rsid w:val="003F0CF4"/>
    <w:rsid w:val="003F1FA7"/>
    <w:rsid w:val="003F2759"/>
    <w:rsid w:val="003F3AF9"/>
    <w:rsid w:val="003F3EFA"/>
    <w:rsid w:val="003F41F0"/>
    <w:rsid w:val="003F54BF"/>
    <w:rsid w:val="003F5548"/>
    <w:rsid w:val="003F6C0D"/>
    <w:rsid w:val="003F7265"/>
    <w:rsid w:val="00400E7E"/>
    <w:rsid w:val="0040191C"/>
    <w:rsid w:val="0040194E"/>
    <w:rsid w:val="00401A5E"/>
    <w:rsid w:val="00401B7B"/>
    <w:rsid w:val="00405F9B"/>
    <w:rsid w:val="00407F53"/>
    <w:rsid w:val="00410D83"/>
    <w:rsid w:val="0041237A"/>
    <w:rsid w:val="004127BF"/>
    <w:rsid w:val="00413863"/>
    <w:rsid w:val="00413979"/>
    <w:rsid w:val="00414208"/>
    <w:rsid w:val="00414675"/>
    <w:rsid w:val="00414F2E"/>
    <w:rsid w:val="00415538"/>
    <w:rsid w:val="00415868"/>
    <w:rsid w:val="00415C69"/>
    <w:rsid w:val="004176AD"/>
    <w:rsid w:val="00417F3D"/>
    <w:rsid w:val="00420B38"/>
    <w:rsid w:val="00420B5C"/>
    <w:rsid w:val="004215A5"/>
    <w:rsid w:val="00421AC9"/>
    <w:rsid w:val="00422058"/>
    <w:rsid w:val="0042360E"/>
    <w:rsid w:val="0042398C"/>
    <w:rsid w:val="00423A60"/>
    <w:rsid w:val="00423AA4"/>
    <w:rsid w:val="00424393"/>
    <w:rsid w:val="0042677B"/>
    <w:rsid w:val="00426DD9"/>
    <w:rsid w:val="00426F8A"/>
    <w:rsid w:val="0043046F"/>
    <w:rsid w:val="00430503"/>
    <w:rsid w:val="0043065D"/>
    <w:rsid w:val="00430703"/>
    <w:rsid w:val="00432AFB"/>
    <w:rsid w:val="00432E5E"/>
    <w:rsid w:val="00433C42"/>
    <w:rsid w:val="004348B6"/>
    <w:rsid w:val="00434C38"/>
    <w:rsid w:val="00435A50"/>
    <w:rsid w:val="00436D12"/>
    <w:rsid w:val="004376F7"/>
    <w:rsid w:val="004377C8"/>
    <w:rsid w:val="00440BF0"/>
    <w:rsid w:val="00440E63"/>
    <w:rsid w:val="00440F23"/>
    <w:rsid w:val="00443271"/>
    <w:rsid w:val="00443438"/>
    <w:rsid w:val="004449B0"/>
    <w:rsid w:val="004468C7"/>
    <w:rsid w:val="00450991"/>
    <w:rsid w:val="00450D9D"/>
    <w:rsid w:val="00451050"/>
    <w:rsid w:val="00451446"/>
    <w:rsid w:val="00452089"/>
    <w:rsid w:val="00452BD1"/>
    <w:rsid w:val="00452F08"/>
    <w:rsid w:val="0045357E"/>
    <w:rsid w:val="004537ED"/>
    <w:rsid w:val="00455039"/>
    <w:rsid w:val="004555A0"/>
    <w:rsid w:val="00455777"/>
    <w:rsid w:val="00455E4E"/>
    <w:rsid w:val="004570D6"/>
    <w:rsid w:val="00457529"/>
    <w:rsid w:val="00457576"/>
    <w:rsid w:val="00457FA8"/>
    <w:rsid w:val="00461217"/>
    <w:rsid w:val="00461EA5"/>
    <w:rsid w:val="00464A34"/>
    <w:rsid w:val="00464D70"/>
    <w:rsid w:val="0046572C"/>
    <w:rsid w:val="00465D28"/>
    <w:rsid w:val="0047033C"/>
    <w:rsid w:val="00471DF7"/>
    <w:rsid w:val="004728D7"/>
    <w:rsid w:val="00472D72"/>
    <w:rsid w:val="004736EF"/>
    <w:rsid w:val="00473A18"/>
    <w:rsid w:val="0047407B"/>
    <w:rsid w:val="00474937"/>
    <w:rsid w:val="00476191"/>
    <w:rsid w:val="004779B1"/>
    <w:rsid w:val="0048134D"/>
    <w:rsid w:val="00481FE3"/>
    <w:rsid w:val="004823FA"/>
    <w:rsid w:val="004839FA"/>
    <w:rsid w:val="00485316"/>
    <w:rsid w:val="00485CA3"/>
    <w:rsid w:val="004869FB"/>
    <w:rsid w:val="00486A1E"/>
    <w:rsid w:val="00486C35"/>
    <w:rsid w:val="00487495"/>
    <w:rsid w:val="0048786E"/>
    <w:rsid w:val="00490558"/>
    <w:rsid w:val="004911CA"/>
    <w:rsid w:val="0049186D"/>
    <w:rsid w:val="00491AF1"/>
    <w:rsid w:val="00491D19"/>
    <w:rsid w:val="0049237C"/>
    <w:rsid w:val="00492567"/>
    <w:rsid w:val="004927C5"/>
    <w:rsid w:val="004936E1"/>
    <w:rsid w:val="00493963"/>
    <w:rsid w:val="004939C9"/>
    <w:rsid w:val="00494189"/>
    <w:rsid w:val="0049456B"/>
    <w:rsid w:val="00494893"/>
    <w:rsid w:val="004948BD"/>
    <w:rsid w:val="00496356"/>
    <w:rsid w:val="004967F6"/>
    <w:rsid w:val="00496857"/>
    <w:rsid w:val="00496B65"/>
    <w:rsid w:val="004974C5"/>
    <w:rsid w:val="004A0428"/>
    <w:rsid w:val="004A0B08"/>
    <w:rsid w:val="004A0C5D"/>
    <w:rsid w:val="004A0CD7"/>
    <w:rsid w:val="004A1601"/>
    <w:rsid w:val="004A168B"/>
    <w:rsid w:val="004A326A"/>
    <w:rsid w:val="004A4074"/>
    <w:rsid w:val="004A4302"/>
    <w:rsid w:val="004A4FAF"/>
    <w:rsid w:val="004A5A5D"/>
    <w:rsid w:val="004A5A72"/>
    <w:rsid w:val="004A5B4B"/>
    <w:rsid w:val="004A5C5E"/>
    <w:rsid w:val="004A5E59"/>
    <w:rsid w:val="004A63C3"/>
    <w:rsid w:val="004A6B7A"/>
    <w:rsid w:val="004A6F1B"/>
    <w:rsid w:val="004A7C1F"/>
    <w:rsid w:val="004B0039"/>
    <w:rsid w:val="004B0145"/>
    <w:rsid w:val="004B091D"/>
    <w:rsid w:val="004B1E38"/>
    <w:rsid w:val="004B1F0B"/>
    <w:rsid w:val="004B26A3"/>
    <w:rsid w:val="004B2EFA"/>
    <w:rsid w:val="004B3616"/>
    <w:rsid w:val="004B3CCC"/>
    <w:rsid w:val="004B3D29"/>
    <w:rsid w:val="004B48E1"/>
    <w:rsid w:val="004B4D31"/>
    <w:rsid w:val="004B67C8"/>
    <w:rsid w:val="004B67D6"/>
    <w:rsid w:val="004B68F5"/>
    <w:rsid w:val="004B6D08"/>
    <w:rsid w:val="004B7BBF"/>
    <w:rsid w:val="004C1FF0"/>
    <w:rsid w:val="004C2DD9"/>
    <w:rsid w:val="004C30B1"/>
    <w:rsid w:val="004C3970"/>
    <w:rsid w:val="004C45F9"/>
    <w:rsid w:val="004C4FDC"/>
    <w:rsid w:val="004C7EDE"/>
    <w:rsid w:val="004D034F"/>
    <w:rsid w:val="004D0B3B"/>
    <w:rsid w:val="004D0BA9"/>
    <w:rsid w:val="004D1559"/>
    <w:rsid w:val="004D2662"/>
    <w:rsid w:val="004D2A9C"/>
    <w:rsid w:val="004D30BD"/>
    <w:rsid w:val="004D37F0"/>
    <w:rsid w:val="004D5504"/>
    <w:rsid w:val="004D594A"/>
    <w:rsid w:val="004D6093"/>
    <w:rsid w:val="004D6A96"/>
    <w:rsid w:val="004E0F55"/>
    <w:rsid w:val="004E29AC"/>
    <w:rsid w:val="004E2AC2"/>
    <w:rsid w:val="004E2F3C"/>
    <w:rsid w:val="004E32E3"/>
    <w:rsid w:val="004E36F8"/>
    <w:rsid w:val="004E3F22"/>
    <w:rsid w:val="004E4958"/>
    <w:rsid w:val="004E57E5"/>
    <w:rsid w:val="004F0D5D"/>
    <w:rsid w:val="004F129E"/>
    <w:rsid w:val="004F2110"/>
    <w:rsid w:val="004F29C9"/>
    <w:rsid w:val="004F2D5F"/>
    <w:rsid w:val="004F3B5E"/>
    <w:rsid w:val="004F3E2E"/>
    <w:rsid w:val="004F5688"/>
    <w:rsid w:val="004F56E6"/>
    <w:rsid w:val="004F5FD2"/>
    <w:rsid w:val="004F61F4"/>
    <w:rsid w:val="004F663D"/>
    <w:rsid w:val="004F6ED7"/>
    <w:rsid w:val="004F6FAB"/>
    <w:rsid w:val="004F7793"/>
    <w:rsid w:val="00500AD1"/>
    <w:rsid w:val="00501DD7"/>
    <w:rsid w:val="00502AD6"/>
    <w:rsid w:val="0050327F"/>
    <w:rsid w:val="0050340A"/>
    <w:rsid w:val="00503985"/>
    <w:rsid w:val="0050417B"/>
    <w:rsid w:val="00504852"/>
    <w:rsid w:val="00505797"/>
    <w:rsid w:val="00506A92"/>
    <w:rsid w:val="005119D0"/>
    <w:rsid w:val="00512842"/>
    <w:rsid w:val="005130EB"/>
    <w:rsid w:val="005135F6"/>
    <w:rsid w:val="00514DA0"/>
    <w:rsid w:val="00515D65"/>
    <w:rsid w:val="005167FA"/>
    <w:rsid w:val="00516FA6"/>
    <w:rsid w:val="00522B08"/>
    <w:rsid w:val="005231FA"/>
    <w:rsid w:val="0052374B"/>
    <w:rsid w:val="0052392F"/>
    <w:rsid w:val="00523A28"/>
    <w:rsid w:val="00523BB3"/>
    <w:rsid w:val="00524FD6"/>
    <w:rsid w:val="0052503B"/>
    <w:rsid w:val="00525B1F"/>
    <w:rsid w:val="005276A8"/>
    <w:rsid w:val="005301CA"/>
    <w:rsid w:val="00530844"/>
    <w:rsid w:val="00532DF4"/>
    <w:rsid w:val="00533F28"/>
    <w:rsid w:val="00534E2D"/>
    <w:rsid w:val="00534F01"/>
    <w:rsid w:val="00536113"/>
    <w:rsid w:val="00537474"/>
    <w:rsid w:val="00537A9A"/>
    <w:rsid w:val="00541C8B"/>
    <w:rsid w:val="00542EE4"/>
    <w:rsid w:val="005430D9"/>
    <w:rsid w:val="0054399A"/>
    <w:rsid w:val="00543DC9"/>
    <w:rsid w:val="00544082"/>
    <w:rsid w:val="00544108"/>
    <w:rsid w:val="005445F2"/>
    <w:rsid w:val="00545067"/>
    <w:rsid w:val="005465F6"/>
    <w:rsid w:val="00550D09"/>
    <w:rsid w:val="0055133D"/>
    <w:rsid w:val="005518DF"/>
    <w:rsid w:val="00552D51"/>
    <w:rsid w:val="00553775"/>
    <w:rsid w:val="00553AFD"/>
    <w:rsid w:val="005550F2"/>
    <w:rsid w:val="00556987"/>
    <w:rsid w:val="005573BF"/>
    <w:rsid w:val="005579A0"/>
    <w:rsid w:val="00560056"/>
    <w:rsid w:val="00560AC6"/>
    <w:rsid w:val="00561B9F"/>
    <w:rsid w:val="00563A08"/>
    <w:rsid w:val="0056438C"/>
    <w:rsid w:val="00564AF4"/>
    <w:rsid w:val="00564FC2"/>
    <w:rsid w:val="005651DF"/>
    <w:rsid w:val="0056610D"/>
    <w:rsid w:val="005661B8"/>
    <w:rsid w:val="00566CE6"/>
    <w:rsid w:val="005674C4"/>
    <w:rsid w:val="00570057"/>
    <w:rsid w:val="00570664"/>
    <w:rsid w:val="005706AE"/>
    <w:rsid w:val="00570B38"/>
    <w:rsid w:val="00570E05"/>
    <w:rsid w:val="00570EC9"/>
    <w:rsid w:val="005716AB"/>
    <w:rsid w:val="00571F5B"/>
    <w:rsid w:val="00571FDF"/>
    <w:rsid w:val="00572712"/>
    <w:rsid w:val="00572C61"/>
    <w:rsid w:val="00572EF1"/>
    <w:rsid w:val="00573210"/>
    <w:rsid w:val="005738C2"/>
    <w:rsid w:val="00573F62"/>
    <w:rsid w:val="0057451D"/>
    <w:rsid w:val="005762AC"/>
    <w:rsid w:val="00576F13"/>
    <w:rsid w:val="00581D2F"/>
    <w:rsid w:val="00582A01"/>
    <w:rsid w:val="00583325"/>
    <w:rsid w:val="00583E6A"/>
    <w:rsid w:val="00583EAD"/>
    <w:rsid w:val="00583F9A"/>
    <w:rsid w:val="00584462"/>
    <w:rsid w:val="005852E0"/>
    <w:rsid w:val="00585542"/>
    <w:rsid w:val="00590413"/>
    <w:rsid w:val="005906B4"/>
    <w:rsid w:val="00591348"/>
    <w:rsid w:val="005925DB"/>
    <w:rsid w:val="0059260C"/>
    <w:rsid w:val="005929E4"/>
    <w:rsid w:val="00592B9C"/>
    <w:rsid w:val="005930D3"/>
    <w:rsid w:val="00593AF9"/>
    <w:rsid w:val="0059527B"/>
    <w:rsid w:val="00596625"/>
    <w:rsid w:val="00596C77"/>
    <w:rsid w:val="0059744D"/>
    <w:rsid w:val="00597651"/>
    <w:rsid w:val="005A0AE0"/>
    <w:rsid w:val="005A14DC"/>
    <w:rsid w:val="005A1D77"/>
    <w:rsid w:val="005A2C98"/>
    <w:rsid w:val="005A2EA9"/>
    <w:rsid w:val="005A5702"/>
    <w:rsid w:val="005A66E3"/>
    <w:rsid w:val="005A6955"/>
    <w:rsid w:val="005A6F5C"/>
    <w:rsid w:val="005A7013"/>
    <w:rsid w:val="005A747F"/>
    <w:rsid w:val="005A7606"/>
    <w:rsid w:val="005B05A8"/>
    <w:rsid w:val="005B0760"/>
    <w:rsid w:val="005B16DE"/>
    <w:rsid w:val="005B1820"/>
    <w:rsid w:val="005B1AF1"/>
    <w:rsid w:val="005B26C6"/>
    <w:rsid w:val="005B2913"/>
    <w:rsid w:val="005B2D9D"/>
    <w:rsid w:val="005B4B12"/>
    <w:rsid w:val="005B4FB4"/>
    <w:rsid w:val="005B5564"/>
    <w:rsid w:val="005B59A8"/>
    <w:rsid w:val="005C04BC"/>
    <w:rsid w:val="005C2406"/>
    <w:rsid w:val="005C2FF3"/>
    <w:rsid w:val="005C4C6D"/>
    <w:rsid w:val="005C4E63"/>
    <w:rsid w:val="005C5F82"/>
    <w:rsid w:val="005C6122"/>
    <w:rsid w:val="005C7089"/>
    <w:rsid w:val="005C7143"/>
    <w:rsid w:val="005D0BFD"/>
    <w:rsid w:val="005D0EFA"/>
    <w:rsid w:val="005D107B"/>
    <w:rsid w:val="005D1E78"/>
    <w:rsid w:val="005D48B4"/>
    <w:rsid w:val="005D4E4B"/>
    <w:rsid w:val="005D5B93"/>
    <w:rsid w:val="005D5E9B"/>
    <w:rsid w:val="005D6606"/>
    <w:rsid w:val="005D6C5E"/>
    <w:rsid w:val="005D6D66"/>
    <w:rsid w:val="005D74DA"/>
    <w:rsid w:val="005D7A62"/>
    <w:rsid w:val="005D7FE9"/>
    <w:rsid w:val="005E00E4"/>
    <w:rsid w:val="005E0D11"/>
    <w:rsid w:val="005E0F83"/>
    <w:rsid w:val="005E13BF"/>
    <w:rsid w:val="005E1586"/>
    <w:rsid w:val="005E1741"/>
    <w:rsid w:val="005E23D3"/>
    <w:rsid w:val="005E4361"/>
    <w:rsid w:val="005E45E2"/>
    <w:rsid w:val="005E48E9"/>
    <w:rsid w:val="005E4A12"/>
    <w:rsid w:val="005E4C98"/>
    <w:rsid w:val="005E5516"/>
    <w:rsid w:val="005E568F"/>
    <w:rsid w:val="005E581C"/>
    <w:rsid w:val="005E5B17"/>
    <w:rsid w:val="005E65C5"/>
    <w:rsid w:val="005E6D3E"/>
    <w:rsid w:val="005E7CB9"/>
    <w:rsid w:val="005F0159"/>
    <w:rsid w:val="005F0516"/>
    <w:rsid w:val="005F0828"/>
    <w:rsid w:val="005F08E3"/>
    <w:rsid w:val="005F0963"/>
    <w:rsid w:val="005F102D"/>
    <w:rsid w:val="005F1364"/>
    <w:rsid w:val="005F18EC"/>
    <w:rsid w:val="005F28F7"/>
    <w:rsid w:val="005F3534"/>
    <w:rsid w:val="005F4E9A"/>
    <w:rsid w:val="005F4EF8"/>
    <w:rsid w:val="005F57CA"/>
    <w:rsid w:val="005F5AEE"/>
    <w:rsid w:val="005F6258"/>
    <w:rsid w:val="005F64EF"/>
    <w:rsid w:val="006001B0"/>
    <w:rsid w:val="00600786"/>
    <w:rsid w:val="006009D4"/>
    <w:rsid w:val="006013F4"/>
    <w:rsid w:val="00601CE7"/>
    <w:rsid w:val="00601FC0"/>
    <w:rsid w:val="0060265A"/>
    <w:rsid w:val="00602B8C"/>
    <w:rsid w:val="00602FA7"/>
    <w:rsid w:val="00603E04"/>
    <w:rsid w:val="0060424B"/>
    <w:rsid w:val="00604898"/>
    <w:rsid w:val="006052D3"/>
    <w:rsid w:val="0060573A"/>
    <w:rsid w:val="00607229"/>
    <w:rsid w:val="006103EF"/>
    <w:rsid w:val="00610FFA"/>
    <w:rsid w:val="0061134D"/>
    <w:rsid w:val="00611867"/>
    <w:rsid w:val="00611BDE"/>
    <w:rsid w:val="00611C9A"/>
    <w:rsid w:val="00611D42"/>
    <w:rsid w:val="00611F25"/>
    <w:rsid w:val="006121A0"/>
    <w:rsid w:val="006126B6"/>
    <w:rsid w:val="006126DE"/>
    <w:rsid w:val="0061301D"/>
    <w:rsid w:val="00614102"/>
    <w:rsid w:val="00615E91"/>
    <w:rsid w:val="00616359"/>
    <w:rsid w:val="006171BA"/>
    <w:rsid w:val="006173C5"/>
    <w:rsid w:val="00617758"/>
    <w:rsid w:val="0062033D"/>
    <w:rsid w:val="006208BB"/>
    <w:rsid w:val="00621184"/>
    <w:rsid w:val="006211B7"/>
    <w:rsid w:val="00621893"/>
    <w:rsid w:val="00621CA8"/>
    <w:rsid w:val="00621D85"/>
    <w:rsid w:val="006227AF"/>
    <w:rsid w:val="00622A27"/>
    <w:rsid w:val="00622F05"/>
    <w:rsid w:val="006232F5"/>
    <w:rsid w:val="00623555"/>
    <w:rsid w:val="00624738"/>
    <w:rsid w:val="006257EB"/>
    <w:rsid w:val="00627059"/>
    <w:rsid w:val="0063003C"/>
    <w:rsid w:val="006316D8"/>
    <w:rsid w:val="00631719"/>
    <w:rsid w:val="006332F0"/>
    <w:rsid w:val="00633E6E"/>
    <w:rsid w:val="006342CE"/>
    <w:rsid w:val="00634446"/>
    <w:rsid w:val="006348F9"/>
    <w:rsid w:val="00635B8C"/>
    <w:rsid w:val="006406DC"/>
    <w:rsid w:val="00640876"/>
    <w:rsid w:val="00642B6C"/>
    <w:rsid w:val="006437CB"/>
    <w:rsid w:val="0064384C"/>
    <w:rsid w:val="006449FE"/>
    <w:rsid w:val="00644E12"/>
    <w:rsid w:val="00646031"/>
    <w:rsid w:val="00646486"/>
    <w:rsid w:val="0064658F"/>
    <w:rsid w:val="00646858"/>
    <w:rsid w:val="00647365"/>
    <w:rsid w:val="006474E0"/>
    <w:rsid w:val="00647660"/>
    <w:rsid w:val="00647E54"/>
    <w:rsid w:val="00650098"/>
    <w:rsid w:val="00651307"/>
    <w:rsid w:val="006516BF"/>
    <w:rsid w:val="00655B23"/>
    <w:rsid w:val="006567A6"/>
    <w:rsid w:val="00657941"/>
    <w:rsid w:val="006608A1"/>
    <w:rsid w:val="00660A37"/>
    <w:rsid w:val="00660A90"/>
    <w:rsid w:val="00660E8B"/>
    <w:rsid w:val="00661097"/>
    <w:rsid w:val="006614E1"/>
    <w:rsid w:val="00662143"/>
    <w:rsid w:val="0066292B"/>
    <w:rsid w:val="00663DED"/>
    <w:rsid w:val="00664A7B"/>
    <w:rsid w:val="00664D7B"/>
    <w:rsid w:val="00664EF8"/>
    <w:rsid w:val="0066526D"/>
    <w:rsid w:val="0066566D"/>
    <w:rsid w:val="00665684"/>
    <w:rsid w:val="0066599D"/>
    <w:rsid w:val="00666831"/>
    <w:rsid w:val="00667347"/>
    <w:rsid w:val="006703E9"/>
    <w:rsid w:val="0067048E"/>
    <w:rsid w:val="00671BE1"/>
    <w:rsid w:val="00671E8E"/>
    <w:rsid w:val="00672B87"/>
    <w:rsid w:val="0067514D"/>
    <w:rsid w:val="00675337"/>
    <w:rsid w:val="006756E1"/>
    <w:rsid w:val="0067598E"/>
    <w:rsid w:val="0067652E"/>
    <w:rsid w:val="006769E9"/>
    <w:rsid w:val="0067724F"/>
    <w:rsid w:val="00677CDE"/>
    <w:rsid w:val="00677D4A"/>
    <w:rsid w:val="00680472"/>
    <w:rsid w:val="006809AB"/>
    <w:rsid w:val="0068124A"/>
    <w:rsid w:val="00681545"/>
    <w:rsid w:val="00682537"/>
    <w:rsid w:val="00683689"/>
    <w:rsid w:val="0068486B"/>
    <w:rsid w:val="00685A32"/>
    <w:rsid w:val="00685A4E"/>
    <w:rsid w:val="00685B6D"/>
    <w:rsid w:val="00687E08"/>
    <w:rsid w:val="00690211"/>
    <w:rsid w:val="00690C80"/>
    <w:rsid w:val="006915B7"/>
    <w:rsid w:val="0069642F"/>
    <w:rsid w:val="00696CE2"/>
    <w:rsid w:val="006A3029"/>
    <w:rsid w:val="006A38AC"/>
    <w:rsid w:val="006A4493"/>
    <w:rsid w:val="006A57C3"/>
    <w:rsid w:val="006A6BF7"/>
    <w:rsid w:val="006A6FEB"/>
    <w:rsid w:val="006A7330"/>
    <w:rsid w:val="006A7F1E"/>
    <w:rsid w:val="006B0D67"/>
    <w:rsid w:val="006B3C32"/>
    <w:rsid w:val="006B48C8"/>
    <w:rsid w:val="006B553F"/>
    <w:rsid w:val="006B55A6"/>
    <w:rsid w:val="006B5B1C"/>
    <w:rsid w:val="006B5E02"/>
    <w:rsid w:val="006B64E4"/>
    <w:rsid w:val="006B6C5C"/>
    <w:rsid w:val="006B6D57"/>
    <w:rsid w:val="006B7571"/>
    <w:rsid w:val="006C0434"/>
    <w:rsid w:val="006C0609"/>
    <w:rsid w:val="006C34BB"/>
    <w:rsid w:val="006C5537"/>
    <w:rsid w:val="006C6B8D"/>
    <w:rsid w:val="006C7EA8"/>
    <w:rsid w:val="006C7FA4"/>
    <w:rsid w:val="006D123A"/>
    <w:rsid w:val="006D1BE8"/>
    <w:rsid w:val="006D31B3"/>
    <w:rsid w:val="006D358C"/>
    <w:rsid w:val="006D3599"/>
    <w:rsid w:val="006D4744"/>
    <w:rsid w:val="006D57B9"/>
    <w:rsid w:val="006D6BC4"/>
    <w:rsid w:val="006D6E1F"/>
    <w:rsid w:val="006D7B13"/>
    <w:rsid w:val="006D7FB5"/>
    <w:rsid w:val="006E092C"/>
    <w:rsid w:val="006E0AFA"/>
    <w:rsid w:val="006E13EF"/>
    <w:rsid w:val="006E1DFD"/>
    <w:rsid w:val="006E3DB9"/>
    <w:rsid w:val="006E4669"/>
    <w:rsid w:val="006E6905"/>
    <w:rsid w:val="006E77BD"/>
    <w:rsid w:val="006E7E2B"/>
    <w:rsid w:val="006F01B5"/>
    <w:rsid w:val="006F034D"/>
    <w:rsid w:val="006F03A0"/>
    <w:rsid w:val="006F0A8A"/>
    <w:rsid w:val="006F155C"/>
    <w:rsid w:val="006F193B"/>
    <w:rsid w:val="006F1980"/>
    <w:rsid w:val="006F2C67"/>
    <w:rsid w:val="006F34F6"/>
    <w:rsid w:val="006F3947"/>
    <w:rsid w:val="006F4181"/>
    <w:rsid w:val="006F483A"/>
    <w:rsid w:val="006F573C"/>
    <w:rsid w:val="006F6267"/>
    <w:rsid w:val="007002B7"/>
    <w:rsid w:val="00700663"/>
    <w:rsid w:val="00701B8C"/>
    <w:rsid w:val="00701EFD"/>
    <w:rsid w:val="0070360F"/>
    <w:rsid w:val="00703B4C"/>
    <w:rsid w:val="007058FF"/>
    <w:rsid w:val="007073DB"/>
    <w:rsid w:val="007075DE"/>
    <w:rsid w:val="00712F60"/>
    <w:rsid w:val="00713B56"/>
    <w:rsid w:val="00713C5A"/>
    <w:rsid w:val="00714190"/>
    <w:rsid w:val="00714238"/>
    <w:rsid w:val="00714EB1"/>
    <w:rsid w:val="00715A07"/>
    <w:rsid w:val="0071725D"/>
    <w:rsid w:val="007211DF"/>
    <w:rsid w:val="0072121B"/>
    <w:rsid w:val="00721828"/>
    <w:rsid w:val="007230CF"/>
    <w:rsid w:val="00723357"/>
    <w:rsid w:val="007234A1"/>
    <w:rsid w:val="007235CF"/>
    <w:rsid w:val="007245AA"/>
    <w:rsid w:val="0072482B"/>
    <w:rsid w:val="00724857"/>
    <w:rsid w:val="007267AF"/>
    <w:rsid w:val="00726CCD"/>
    <w:rsid w:val="00726D4C"/>
    <w:rsid w:val="00726F6E"/>
    <w:rsid w:val="007275A9"/>
    <w:rsid w:val="00727F75"/>
    <w:rsid w:val="00731990"/>
    <w:rsid w:val="00731A7B"/>
    <w:rsid w:val="0073205A"/>
    <w:rsid w:val="007339B3"/>
    <w:rsid w:val="00734004"/>
    <w:rsid w:val="007344AA"/>
    <w:rsid w:val="00734F7E"/>
    <w:rsid w:val="00736A9E"/>
    <w:rsid w:val="00737812"/>
    <w:rsid w:val="00741F09"/>
    <w:rsid w:val="00742965"/>
    <w:rsid w:val="00742D3E"/>
    <w:rsid w:val="00743025"/>
    <w:rsid w:val="007430F0"/>
    <w:rsid w:val="0074323F"/>
    <w:rsid w:val="007434AA"/>
    <w:rsid w:val="0074358A"/>
    <w:rsid w:val="0074452F"/>
    <w:rsid w:val="00745CD9"/>
    <w:rsid w:val="00750E54"/>
    <w:rsid w:val="00751B33"/>
    <w:rsid w:val="00752758"/>
    <w:rsid w:val="00752AFC"/>
    <w:rsid w:val="00752B5F"/>
    <w:rsid w:val="00752DBA"/>
    <w:rsid w:val="00752E30"/>
    <w:rsid w:val="0075389E"/>
    <w:rsid w:val="007541E7"/>
    <w:rsid w:val="00754B17"/>
    <w:rsid w:val="00755649"/>
    <w:rsid w:val="00755904"/>
    <w:rsid w:val="00755DA7"/>
    <w:rsid w:val="0075631D"/>
    <w:rsid w:val="0075659D"/>
    <w:rsid w:val="0075695C"/>
    <w:rsid w:val="00757A92"/>
    <w:rsid w:val="00760761"/>
    <w:rsid w:val="00760E58"/>
    <w:rsid w:val="00761DAC"/>
    <w:rsid w:val="00762249"/>
    <w:rsid w:val="007627E6"/>
    <w:rsid w:val="00763E9A"/>
    <w:rsid w:val="00767A12"/>
    <w:rsid w:val="00772492"/>
    <w:rsid w:val="007724FE"/>
    <w:rsid w:val="007726F5"/>
    <w:rsid w:val="00773041"/>
    <w:rsid w:val="00773057"/>
    <w:rsid w:val="00774E32"/>
    <w:rsid w:val="00774E6A"/>
    <w:rsid w:val="007751A6"/>
    <w:rsid w:val="00776CC7"/>
    <w:rsid w:val="00777D5E"/>
    <w:rsid w:val="00780602"/>
    <w:rsid w:val="0078062A"/>
    <w:rsid w:val="00780F5B"/>
    <w:rsid w:val="007823B2"/>
    <w:rsid w:val="00782419"/>
    <w:rsid w:val="00782A17"/>
    <w:rsid w:val="00782B01"/>
    <w:rsid w:val="007846E6"/>
    <w:rsid w:val="00784F21"/>
    <w:rsid w:val="0078586D"/>
    <w:rsid w:val="007863DB"/>
    <w:rsid w:val="0079015C"/>
    <w:rsid w:val="0079069B"/>
    <w:rsid w:val="00790949"/>
    <w:rsid w:val="00791C85"/>
    <w:rsid w:val="00791E26"/>
    <w:rsid w:val="00793069"/>
    <w:rsid w:val="007933B8"/>
    <w:rsid w:val="007945BE"/>
    <w:rsid w:val="00794D6B"/>
    <w:rsid w:val="00794FC5"/>
    <w:rsid w:val="00797967"/>
    <w:rsid w:val="00797D8A"/>
    <w:rsid w:val="00797EE3"/>
    <w:rsid w:val="007A0362"/>
    <w:rsid w:val="007A0C2A"/>
    <w:rsid w:val="007A2104"/>
    <w:rsid w:val="007A252A"/>
    <w:rsid w:val="007A2C51"/>
    <w:rsid w:val="007A4E24"/>
    <w:rsid w:val="007A5001"/>
    <w:rsid w:val="007A527E"/>
    <w:rsid w:val="007A5720"/>
    <w:rsid w:val="007A6B5E"/>
    <w:rsid w:val="007A7553"/>
    <w:rsid w:val="007B1452"/>
    <w:rsid w:val="007B167D"/>
    <w:rsid w:val="007B37D7"/>
    <w:rsid w:val="007B3933"/>
    <w:rsid w:val="007B3BD2"/>
    <w:rsid w:val="007B561E"/>
    <w:rsid w:val="007B5C52"/>
    <w:rsid w:val="007B6E4E"/>
    <w:rsid w:val="007B6F5A"/>
    <w:rsid w:val="007B75A0"/>
    <w:rsid w:val="007B76C2"/>
    <w:rsid w:val="007B7A43"/>
    <w:rsid w:val="007C04D2"/>
    <w:rsid w:val="007C1AA1"/>
    <w:rsid w:val="007C30FF"/>
    <w:rsid w:val="007C649A"/>
    <w:rsid w:val="007C6C26"/>
    <w:rsid w:val="007C7A74"/>
    <w:rsid w:val="007C7FA7"/>
    <w:rsid w:val="007D05DE"/>
    <w:rsid w:val="007D099D"/>
    <w:rsid w:val="007D0AAB"/>
    <w:rsid w:val="007D30C3"/>
    <w:rsid w:val="007D35E9"/>
    <w:rsid w:val="007D3B18"/>
    <w:rsid w:val="007D5B3E"/>
    <w:rsid w:val="007D6E01"/>
    <w:rsid w:val="007E0BB7"/>
    <w:rsid w:val="007E0F52"/>
    <w:rsid w:val="007E17B2"/>
    <w:rsid w:val="007E1F4F"/>
    <w:rsid w:val="007E2C97"/>
    <w:rsid w:val="007E2F63"/>
    <w:rsid w:val="007E4A65"/>
    <w:rsid w:val="007E5132"/>
    <w:rsid w:val="007E565A"/>
    <w:rsid w:val="007E6F56"/>
    <w:rsid w:val="007E748C"/>
    <w:rsid w:val="007E7D85"/>
    <w:rsid w:val="007F0CFF"/>
    <w:rsid w:val="007F1498"/>
    <w:rsid w:val="007F22E0"/>
    <w:rsid w:val="007F2940"/>
    <w:rsid w:val="007F2AA5"/>
    <w:rsid w:val="007F2FED"/>
    <w:rsid w:val="007F3C7B"/>
    <w:rsid w:val="007F4002"/>
    <w:rsid w:val="007F4D9C"/>
    <w:rsid w:val="007F5B46"/>
    <w:rsid w:val="007F60EA"/>
    <w:rsid w:val="007F69E2"/>
    <w:rsid w:val="007F6C5B"/>
    <w:rsid w:val="007F71BD"/>
    <w:rsid w:val="007F76BC"/>
    <w:rsid w:val="007F7F11"/>
    <w:rsid w:val="0080116F"/>
    <w:rsid w:val="00801ADB"/>
    <w:rsid w:val="008025E2"/>
    <w:rsid w:val="00803730"/>
    <w:rsid w:val="00804A97"/>
    <w:rsid w:val="00805AE0"/>
    <w:rsid w:val="0080662D"/>
    <w:rsid w:val="008071E1"/>
    <w:rsid w:val="0081063A"/>
    <w:rsid w:val="00811BE2"/>
    <w:rsid w:val="00812139"/>
    <w:rsid w:val="0081214F"/>
    <w:rsid w:val="00812790"/>
    <w:rsid w:val="00812DCB"/>
    <w:rsid w:val="00812FBF"/>
    <w:rsid w:val="008130F6"/>
    <w:rsid w:val="008131DB"/>
    <w:rsid w:val="00813B5A"/>
    <w:rsid w:val="00814AE6"/>
    <w:rsid w:val="00815136"/>
    <w:rsid w:val="00815B1A"/>
    <w:rsid w:val="008164D0"/>
    <w:rsid w:val="00816D01"/>
    <w:rsid w:val="00820525"/>
    <w:rsid w:val="00821040"/>
    <w:rsid w:val="00821558"/>
    <w:rsid w:val="0082192F"/>
    <w:rsid w:val="0082242B"/>
    <w:rsid w:val="0082301E"/>
    <w:rsid w:val="0082335B"/>
    <w:rsid w:val="008262DC"/>
    <w:rsid w:val="00826477"/>
    <w:rsid w:val="008264A7"/>
    <w:rsid w:val="00827554"/>
    <w:rsid w:val="0083281F"/>
    <w:rsid w:val="00832D23"/>
    <w:rsid w:val="00833DA5"/>
    <w:rsid w:val="00835110"/>
    <w:rsid w:val="00836069"/>
    <w:rsid w:val="0083618F"/>
    <w:rsid w:val="008362C9"/>
    <w:rsid w:val="008366D7"/>
    <w:rsid w:val="00840232"/>
    <w:rsid w:val="00840A9A"/>
    <w:rsid w:val="00841A02"/>
    <w:rsid w:val="00841FA0"/>
    <w:rsid w:val="00842E5C"/>
    <w:rsid w:val="0084332C"/>
    <w:rsid w:val="00843B97"/>
    <w:rsid w:val="0084612F"/>
    <w:rsid w:val="008465D6"/>
    <w:rsid w:val="00847AAC"/>
    <w:rsid w:val="00847D34"/>
    <w:rsid w:val="008500C6"/>
    <w:rsid w:val="008509C8"/>
    <w:rsid w:val="00850B2E"/>
    <w:rsid w:val="00850D78"/>
    <w:rsid w:val="00851529"/>
    <w:rsid w:val="00851D06"/>
    <w:rsid w:val="00853496"/>
    <w:rsid w:val="008554E5"/>
    <w:rsid w:val="008564C2"/>
    <w:rsid w:val="008569A5"/>
    <w:rsid w:val="00856F24"/>
    <w:rsid w:val="00857302"/>
    <w:rsid w:val="00857B89"/>
    <w:rsid w:val="008609E5"/>
    <w:rsid w:val="0086142D"/>
    <w:rsid w:val="008639C8"/>
    <w:rsid w:val="00863E36"/>
    <w:rsid w:val="00864D20"/>
    <w:rsid w:val="00867372"/>
    <w:rsid w:val="00872858"/>
    <w:rsid w:val="00872F86"/>
    <w:rsid w:val="00873786"/>
    <w:rsid w:val="0087554E"/>
    <w:rsid w:val="008759EE"/>
    <w:rsid w:val="00875DFE"/>
    <w:rsid w:val="00876486"/>
    <w:rsid w:val="00876DB2"/>
    <w:rsid w:val="00877FAF"/>
    <w:rsid w:val="00880129"/>
    <w:rsid w:val="008806C0"/>
    <w:rsid w:val="0088101A"/>
    <w:rsid w:val="00881DC3"/>
    <w:rsid w:val="008822CE"/>
    <w:rsid w:val="008822EC"/>
    <w:rsid w:val="0088251C"/>
    <w:rsid w:val="00883244"/>
    <w:rsid w:val="0088337B"/>
    <w:rsid w:val="00884CDC"/>
    <w:rsid w:val="00884D7C"/>
    <w:rsid w:val="00885081"/>
    <w:rsid w:val="00885222"/>
    <w:rsid w:val="0088535F"/>
    <w:rsid w:val="00885749"/>
    <w:rsid w:val="008866B6"/>
    <w:rsid w:val="00886B85"/>
    <w:rsid w:val="00886E05"/>
    <w:rsid w:val="008901F9"/>
    <w:rsid w:val="00890746"/>
    <w:rsid w:val="00892960"/>
    <w:rsid w:val="00892AE2"/>
    <w:rsid w:val="00893BB4"/>
    <w:rsid w:val="00893C0F"/>
    <w:rsid w:val="00894A3C"/>
    <w:rsid w:val="008950D1"/>
    <w:rsid w:val="00896616"/>
    <w:rsid w:val="0089758C"/>
    <w:rsid w:val="008A1061"/>
    <w:rsid w:val="008A14E7"/>
    <w:rsid w:val="008A1B4D"/>
    <w:rsid w:val="008A1B54"/>
    <w:rsid w:val="008A26AA"/>
    <w:rsid w:val="008A26DF"/>
    <w:rsid w:val="008A2F56"/>
    <w:rsid w:val="008A345F"/>
    <w:rsid w:val="008A4F4C"/>
    <w:rsid w:val="008A59EE"/>
    <w:rsid w:val="008A5F0D"/>
    <w:rsid w:val="008A5FA4"/>
    <w:rsid w:val="008A603A"/>
    <w:rsid w:val="008A6B3F"/>
    <w:rsid w:val="008A73F9"/>
    <w:rsid w:val="008A76F8"/>
    <w:rsid w:val="008A7AFF"/>
    <w:rsid w:val="008B0AAC"/>
    <w:rsid w:val="008B1154"/>
    <w:rsid w:val="008B164E"/>
    <w:rsid w:val="008B17E6"/>
    <w:rsid w:val="008B22E8"/>
    <w:rsid w:val="008B2718"/>
    <w:rsid w:val="008B2F03"/>
    <w:rsid w:val="008B3B7D"/>
    <w:rsid w:val="008B4E13"/>
    <w:rsid w:val="008B5000"/>
    <w:rsid w:val="008B6581"/>
    <w:rsid w:val="008B6A0A"/>
    <w:rsid w:val="008B73E1"/>
    <w:rsid w:val="008B7E96"/>
    <w:rsid w:val="008C0476"/>
    <w:rsid w:val="008C0C09"/>
    <w:rsid w:val="008C1EC5"/>
    <w:rsid w:val="008C1F05"/>
    <w:rsid w:val="008C294F"/>
    <w:rsid w:val="008C3402"/>
    <w:rsid w:val="008C3B20"/>
    <w:rsid w:val="008C4032"/>
    <w:rsid w:val="008C4214"/>
    <w:rsid w:val="008C5182"/>
    <w:rsid w:val="008C66D7"/>
    <w:rsid w:val="008C73AE"/>
    <w:rsid w:val="008D0CC0"/>
    <w:rsid w:val="008D5775"/>
    <w:rsid w:val="008D653F"/>
    <w:rsid w:val="008D6B81"/>
    <w:rsid w:val="008D6E95"/>
    <w:rsid w:val="008E056C"/>
    <w:rsid w:val="008E0AC7"/>
    <w:rsid w:val="008E3E38"/>
    <w:rsid w:val="008E4DA3"/>
    <w:rsid w:val="008E5A30"/>
    <w:rsid w:val="008F009A"/>
    <w:rsid w:val="008F0164"/>
    <w:rsid w:val="008F0489"/>
    <w:rsid w:val="008F1707"/>
    <w:rsid w:val="008F1791"/>
    <w:rsid w:val="008F1E43"/>
    <w:rsid w:val="008F23E9"/>
    <w:rsid w:val="008F27D9"/>
    <w:rsid w:val="008F2869"/>
    <w:rsid w:val="008F2DAC"/>
    <w:rsid w:val="008F3E43"/>
    <w:rsid w:val="008F472B"/>
    <w:rsid w:val="008F4A4F"/>
    <w:rsid w:val="008F6A69"/>
    <w:rsid w:val="008F6F51"/>
    <w:rsid w:val="008F7085"/>
    <w:rsid w:val="008F745E"/>
    <w:rsid w:val="008F77EA"/>
    <w:rsid w:val="008F7E51"/>
    <w:rsid w:val="009003C5"/>
    <w:rsid w:val="00900508"/>
    <w:rsid w:val="009012B3"/>
    <w:rsid w:val="00901839"/>
    <w:rsid w:val="00901FA5"/>
    <w:rsid w:val="00901FFD"/>
    <w:rsid w:val="00902AF6"/>
    <w:rsid w:val="00903490"/>
    <w:rsid w:val="0090527A"/>
    <w:rsid w:val="00905FA9"/>
    <w:rsid w:val="00906282"/>
    <w:rsid w:val="009063D1"/>
    <w:rsid w:val="00906483"/>
    <w:rsid w:val="00906B59"/>
    <w:rsid w:val="00910A6B"/>
    <w:rsid w:val="00910C84"/>
    <w:rsid w:val="00910F1B"/>
    <w:rsid w:val="00910F61"/>
    <w:rsid w:val="00912057"/>
    <w:rsid w:val="0091287A"/>
    <w:rsid w:val="00912B92"/>
    <w:rsid w:val="00912E86"/>
    <w:rsid w:val="00912F33"/>
    <w:rsid w:val="00913078"/>
    <w:rsid w:val="00913940"/>
    <w:rsid w:val="00913C80"/>
    <w:rsid w:val="00913FFC"/>
    <w:rsid w:val="009152F2"/>
    <w:rsid w:val="009153D3"/>
    <w:rsid w:val="00916622"/>
    <w:rsid w:val="0091792C"/>
    <w:rsid w:val="00920847"/>
    <w:rsid w:val="00920C4F"/>
    <w:rsid w:val="00920F06"/>
    <w:rsid w:val="00921703"/>
    <w:rsid w:val="00921DB6"/>
    <w:rsid w:val="00922783"/>
    <w:rsid w:val="00922988"/>
    <w:rsid w:val="009235F1"/>
    <w:rsid w:val="009241A8"/>
    <w:rsid w:val="00924A22"/>
    <w:rsid w:val="0092564A"/>
    <w:rsid w:val="0092586B"/>
    <w:rsid w:val="009258F4"/>
    <w:rsid w:val="0092597B"/>
    <w:rsid w:val="00925D05"/>
    <w:rsid w:val="00925E42"/>
    <w:rsid w:val="00926192"/>
    <w:rsid w:val="009263F7"/>
    <w:rsid w:val="009268EA"/>
    <w:rsid w:val="009271F9"/>
    <w:rsid w:val="0093041A"/>
    <w:rsid w:val="00930ADE"/>
    <w:rsid w:val="0093134C"/>
    <w:rsid w:val="00931691"/>
    <w:rsid w:val="0093197F"/>
    <w:rsid w:val="009355CA"/>
    <w:rsid w:val="00935EE5"/>
    <w:rsid w:val="00936584"/>
    <w:rsid w:val="009379B1"/>
    <w:rsid w:val="009379DD"/>
    <w:rsid w:val="009401F8"/>
    <w:rsid w:val="0094108F"/>
    <w:rsid w:val="009411C2"/>
    <w:rsid w:val="009417ED"/>
    <w:rsid w:val="009422AA"/>
    <w:rsid w:val="0094391B"/>
    <w:rsid w:val="00943F6E"/>
    <w:rsid w:val="0094477C"/>
    <w:rsid w:val="00944B53"/>
    <w:rsid w:val="00944FA1"/>
    <w:rsid w:val="00945B00"/>
    <w:rsid w:val="0094627D"/>
    <w:rsid w:val="00946298"/>
    <w:rsid w:val="00946EEB"/>
    <w:rsid w:val="00951373"/>
    <w:rsid w:val="009515F1"/>
    <w:rsid w:val="009518F9"/>
    <w:rsid w:val="0095203D"/>
    <w:rsid w:val="00952F03"/>
    <w:rsid w:val="00952F90"/>
    <w:rsid w:val="009542B7"/>
    <w:rsid w:val="00954505"/>
    <w:rsid w:val="00955B74"/>
    <w:rsid w:val="009566BD"/>
    <w:rsid w:val="00956AE3"/>
    <w:rsid w:val="0095733F"/>
    <w:rsid w:val="00957930"/>
    <w:rsid w:val="00960A2F"/>
    <w:rsid w:val="00960BE6"/>
    <w:rsid w:val="00961FA5"/>
    <w:rsid w:val="00962AA9"/>
    <w:rsid w:val="00962BA4"/>
    <w:rsid w:val="00962C92"/>
    <w:rsid w:val="009632A7"/>
    <w:rsid w:val="0096393C"/>
    <w:rsid w:val="00964F0B"/>
    <w:rsid w:val="0096518E"/>
    <w:rsid w:val="00965451"/>
    <w:rsid w:val="00965CBB"/>
    <w:rsid w:val="00965F1C"/>
    <w:rsid w:val="0096692C"/>
    <w:rsid w:val="00966D52"/>
    <w:rsid w:val="00966EB2"/>
    <w:rsid w:val="00970164"/>
    <w:rsid w:val="00971904"/>
    <w:rsid w:val="009728E0"/>
    <w:rsid w:val="0097399C"/>
    <w:rsid w:val="00974887"/>
    <w:rsid w:val="00974A7B"/>
    <w:rsid w:val="0097520E"/>
    <w:rsid w:val="00976807"/>
    <w:rsid w:val="009779D9"/>
    <w:rsid w:val="00977AF5"/>
    <w:rsid w:val="00980045"/>
    <w:rsid w:val="0098050F"/>
    <w:rsid w:val="009806FD"/>
    <w:rsid w:val="0098117E"/>
    <w:rsid w:val="009814A0"/>
    <w:rsid w:val="00981CC7"/>
    <w:rsid w:val="0098216A"/>
    <w:rsid w:val="00983706"/>
    <w:rsid w:val="009838DD"/>
    <w:rsid w:val="009846FD"/>
    <w:rsid w:val="009849D2"/>
    <w:rsid w:val="00984C74"/>
    <w:rsid w:val="00984F48"/>
    <w:rsid w:val="009851F6"/>
    <w:rsid w:val="00986F62"/>
    <w:rsid w:val="00990396"/>
    <w:rsid w:val="00992312"/>
    <w:rsid w:val="009924BD"/>
    <w:rsid w:val="00992951"/>
    <w:rsid w:val="00992C0C"/>
    <w:rsid w:val="00993A4B"/>
    <w:rsid w:val="009943E2"/>
    <w:rsid w:val="00994743"/>
    <w:rsid w:val="00994D61"/>
    <w:rsid w:val="00994F3A"/>
    <w:rsid w:val="009954B6"/>
    <w:rsid w:val="009955BB"/>
    <w:rsid w:val="00995736"/>
    <w:rsid w:val="00997452"/>
    <w:rsid w:val="009A02C9"/>
    <w:rsid w:val="009A0508"/>
    <w:rsid w:val="009A0E84"/>
    <w:rsid w:val="009A1375"/>
    <w:rsid w:val="009A1515"/>
    <w:rsid w:val="009A1927"/>
    <w:rsid w:val="009A22FA"/>
    <w:rsid w:val="009A3390"/>
    <w:rsid w:val="009A4142"/>
    <w:rsid w:val="009A469B"/>
    <w:rsid w:val="009A567B"/>
    <w:rsid w:val="009A6414"/>
    <w:rsid w:val="009A6EEC"/>
    <w:rsid w:val="009A7ACA"/>
    <w:rsid w:val="009A7D0A"/>
    <w:rsid w:val="009B0CD1"/>
    <w:rsid w:val="009B0EE0"/>
    <w:rsid w:val="009B1D2B"/>
    <w:rsid w:val="009B2529"/>
    <w:rsid w:val="009B28CD"/>
    <w:rsid w:val="009B2D99"/>
    <w:rsid w:val="009C1116"/>
    <w:rsid w:val="009C1F6D"/>
    <w:rsid w:val="009C21C4"/>
    <w:rsid w:val="009C289F"/>
    <w:rsid w:val="009C2B7B"/>
    <w:rsid w:val="009C2DB5"/>
    <w:rsid w:val="009C2F99"/>
    <w:rsid w:val="009C33EA"/>
    <w:rsid w:val="009C35B6"/>
    <w:rsid w:val="009C4DBE"/>
    <w:rsid w:val="009C5AFF"/>
    <w:rsid w:val="009C5EB8"/>
    <w:rsid w:val="009D098D"/>
    <w:rsid w:val="009D0C05"/>
    <w:rsid w:val="009D1293"/>
    <w:rsid w:val="009D286F"/>
    <w:rsid w:val="009D28BD"/>
    <w:rsid w:val="009D4A79"/>
    <w:rsid w:val="009D5106"/>
    <w:rsid w:val="009D6323"/>
    <w:rsid w:val="009D66E0"/>
    <w:rsid w:val="009D7288"/>
    <w:rsid w:val="009D7901"/>
    <w:rsid w:val="009E08CD"/>
    <w:rsid w:val="009E17A2"/>
    <w:rsid w:val="009E1870"/>
    <w:rsid w:val="009E1CD5"/>
    <w:rsid w:val="009E256E"/>
    <w:rsid w:val="009E29AF"/>
    <w:rsid w:val="009E2F32"/>
    <w:rsid w:val="009E335C"/>
    <w:rsid w:val="009E44F4"/>
    <w:rsid w:val="009E5BF4"/>
    <w:rsid w:val="009E5E7D"/>
    <w:rsid w:val="009E5EAC"/>
    <w:rsid w:val="009E730F"/>
    <w:rsid w:val="009F0CFD"/>
    <w:rsid w:val="009F1FCB"/>
    <w:rsid w:val="009F3837"/>
    <w:rsid w:val="009F3E9C"/>
    <w:rsid w:val="009F53FD"/>
    <w:rsid w:val="009F585D"/>
    <w:rsid w:val="009F61A5"/>
    <w:rsid w:val="009F6481"/>
    <w:rsid w:val="009F6B7F"/>
    <w:rsid w:val="009F6BCF"/>
    <w:rsid w:val="009F706C"/>
    <w:rsid w:val="009F71F7"/>
    <w:rsid w:val="00A009DB"/>
    <w:rsid w:val="00A0201D"/>
    <w:rsid w:val="00A02330"/>
    <w:rsid w:val="00A023F2"/>
    <w:rsid w:val="00A02E9E"/>
    <w:rsid w:val="00A0353B"/>
    <w:rsid w:val="00A03595"/>
    <w:rsid w:val="00A04422"/>
    <w:rsid w:val="00A0529B"/>
    <w:rsid w:val="00A05721"/>
    <w:rsid w:val="00A0597C"/>
    <w:rsid w:val="00A073DC"/>
    <w:rsid w:val="00A10363"/>
    <w:rsid w:val="00A1051D"/>
    <w:rsid w:val="00A10CC5"/>
    <w:rsid w:val="00A13024"/>
    <w:rsid w:val="00A137F2"/>
    <w:rsid w:val="00A13BC6"/>
    <w:rsid w:val="00A16B84"/>
    <w:rsid w:val="00A16D53"/>
    <w:rsid w:val="00A16DF3"/>
    <w:rsid w:val="00A17EB7"/>
    <w:rsid w:val="00A204A2"/>
    <w:rsid w:val="00A213ED"/>
    <w:rsid w:val="00A21FF2"/>
    <w:rsid w:val="00A22FC8"/>
    <w:rsid w:val="00A23324"/>
    <w:rsid w:val="00A240F4"/>
    <w:rsid w:val="00A245E3"/>
    <w:rsid w:val="00A245E9"/>
    <w:rsid w:val="00A2591C"/>
    <w:rsid w:val="00A25A06"/>
    <w:rsid w:val="00A25BC3"/>
    <w:rsid w:val="00A2696B"/>
    <w:rsid w:val="00A273E4"/>
    <w:rsid w:val="00A27607"/>
    <w:rsid w:val="00A278B7"/>
    <w:rsid w:val="00A2795C"/>
    <w:rsid w:val="00A27CFC"/>
    <w:rsid w:val="00A32042"/>
    <w:rsid w:val="00A32355"/>
    <w:rsid w:val="00A32AD2"/>
    <w:rsid w:val="00A32B17"/>
    <w:rsid w:val="00A33298"/>
    <w:rsid w:val="00A33652"/>
    <w:rsid w:val="00A33958"/>
    <w:rsid w:val="00A33CB7"/>
    <w:rsid w:val="00A33CE1"/>
    <w:rsid w:val="00A34442"/>
    <w:rsid w:val="00A34681"/>
    <w:rsid w:val="00A34A87"/>
    <w:rsid w:val="00A3516C"/>
    <w:rsid w:val="00A35342"/>
    <w:rsid w:val="00A35B64"/>
    <w:rsid w:val="00A36263"/>
    <w:rsid w:val="00A365A9"/>
    <w:rsid w:val="00A3696C"/>
    <w:rsid w:val="00A37207"/>
    <w:rsid w:val="00A373F3"/>
    <w:rsid w:val="00A3796B"/>
    <w:rsid w:val="00A379CE"/>
    <w:rsid w:val="00A4003A"/>
    <w:rsid w:val="00A40154"/>
    <w:rsid w:val="00A410AB"/>
    <w:rsid w:val="00A4120F"/>
    <w:rsid w:val="00A41861"/>
    <w:rsid w:val="00A418F0"/>
    <w:rsid w:val="00A42086"/>
    <w:rsid w:val="00A42875"/>
    <w:rsid w:val="00A42C32"/>
    <w:rsid w:val="00A43C87"/>
    <w:rsid w:val="00A53F65"/>
    <w:rsid w:val="00A54D34"/>
    <w:rsid w:val="00A550E3"/>
    <w:rsid w:val="00A56633"/>
    <w:rsid w:val="00A56A6F"/>
    <w:rsid w:val="00A57A45"/>
    <w:rsid w:val="00A57A5D"/>
    <w:rsid w:val="00A611ED"/>
    <w:rsid w:val="00A627D8"/>
    <w:rsid w:val="00A652E1"/>
    <w:rsid w:val="00A6665D"/>
    <w:rsid w:val="00A669D7"/>
    <w:rsid w:val="00A66C10"/>
    <w:rsid w:val="00A70568"/>
    <w:rsid w:val="00A711DD"/>
    <w:rsid w:val="00A72980"/>
    <w:rsid w:val="00A7380E"/>
    <w:rsid w:val="00A74883"/>
    <w:rsid w:val="00A75883"/>
    <w:rsid w:val="00A75A7E"/>
    <w:rsid w:val="00A767D3"/>
    <w:rsid w:val="00A828AF"/>
    <w:rsid w:val="00A8316D"/>
    <w:rsid w:val="00A831F4"/>
    <w:rsid w:val="00A8374B"/>
    <w:rsid w:val="00A846A5"/>
    <w:rsid w:val="00A8649B"/>
    <w:rsid w:val="00A86B77"/>
    <w:rsid w:val="00A90797"/>
    <w:rsid w:val="00A91BB1"/>
    <w:rsid w:val="00A92F0B"/>
    <w:rsid w:val="00A9344B"/>
    <w:rsid w:val="00A93A6F"/>
    <w:rsid w:val="00A947E0"/>
    <w:rsid w:val="00A957BB"/>
    <w:rsid w:val="00A95E22"/>
    <w:rsid w:val="00A968C3"/>
    <w:rsid w:val="00A9760D"/>
    <w:rsid w:val="00AA0D54"/>
    <w:rsid w:val="00AA184F"/>
    <w:rsid w:val="00AA1E9B"/>
    <w:rsid w:val="00AA21D6"/>
    <w:rsid w:val="00AA2304"/>
    <w:rsid w:val="00AA2F90"/>
    <w:rsid w:val="00AA5B78"/>
    <w:rsid w:val="00AA769F"/>
    <w:rsid w:val="00AA7B8F"/>
    <w:rsid w:val="00AB0DA6"/>
    <w:rsid w:val="00AB1421"/>
    <w:rsid w:val="00AB1713"/>
    <w:rsid w:val="00AB385A"/>
    <w:rsid w:val="00AB5F90"/>
    <w:rsid w:val="00AB5F91"/>
    <w:rsid w:val="00AB69DA"/>
    <w:rsid w:val="00AB70D3"/>
    <w:rsid w:val="00AB7510"/>
    <w:rsid w:val="00AB7921"/>
    <w:rsid w:val="00AC018A"/>
    <w:rsid w:val="00AC118D"/>
    <w:rsid w:val="00AC180F"/>
    <w:rsid w:val="00AC1B42"/>
    <w:rsid w:val="00AC1FC9"/>
    <w:rsid w:val="00AC20C5"/>
    <w:rsid w:val="00AC289C"/>
    <w:rsid w:val="00AC2D6F"/>
    <w:rsid w:val="00AC30F4"/>
    <w:rsid w:val="00AC35BB"/>
    <w:rsid w:val="00AC396A"/>
    <w:rsid w:val="00AC431E"/>
    <w:rsid w:val="00AC4D18"/>
    <w:rsid w:val="00AC51B9"/>
    <w:rsid w:val="00AD0F82"/>
    <w:rsid w:val="00AD135C"/>
    <w:rsid w:val="00AD20E9"/>
    <w:rsid w:val="00AD2263"/>
    <w:rsid w:val="00AD2301"/>
    <w:rsid w:val="00AD284F"/>
    <w:rsid w:val="00AD35A4"/>
    <w:rsid w:val="00AD4BB0"/>
    <w:rsid w:val="00AD5E74"/>
    <w:rsid w:val="00AD6A36"/>
    <w:rsid w:val="00AD6C63"/>
    <w:rsid w:val="00AD6D52"/>
    <w:rsid w:val="00AD7F29"/>
    <w:rsid w:val="00AE2E69"/>
    <w:rsid w:val="00AE2F5A"/>
    <w:rsid w:val="00AE3194"/>
    <w:rsid w:val="00AE36AD"/>
    <w:rsid w:val="00AE3E41"/>
    <w:rsid w:val="00AE490F"/>
    <w:rsid w:val="00AE613C"/>
    <w:rsid w:val="00AE61D7"/>
    <w:rsid w:val="00AE6527"/>
    <w:rsid w:val="00AE67D6"/>
    <w:rsid w:val="00AE78A7"/>
    <w:rsid w:val="00AE7EEC"/>
    <w:rsid w:val="00AF0369"/>
    <w:rsid w:val="00AF0A03"/>
    <w:rsid w:val="00AF1A4E"/>
    <w:rsid w:val="00AF21C2"/>
    <w:rsid w:val="00AF3D76"/>
    <w:rsid w:val="00AF3E2E"/>
    <w:rsid w:val="00AF6A68"/>
    <w:rsid w:val="00AF743B"/>
    <w:rsid w:val="00B00A25"/>
    <w:rsid w:val="00B018A0"/>
    <w:rsid w:val="00B022C3"/>
    <w:rsid w:val="00B029FC"/>
    <w:rsid w:val="00B037CB"/>
    <w:rsid w:val="00B0411B"/>
    <w:rsid w:val="00B0467F"/>
    <w:rsid w:val="00B0567F"/>
    <w:rsid w:val="00B05F60"/>
    <w:rsid w:val="00B0648A"/>
    <w:rsid w:val="00B07177"/>
    <w:rsid w:val="00B07292"/>
    <w:rsid w:val="00B10174"/>
    <w:rsid w:val="00B10408"/>
    <w:rsid w:val="00B11151"/>
    <w:rsid w:val="00B12006"/>
    <w:rsid w:val="00B12778"/>
    <w:rsid w:val="00B13B3F"/>
    <w:rsid w:val="00B14B5C"/>
    <w:rsid w:val="00B15619"/>
    <w:rsid w:val="00B15DC3"/>
    <w:rsid w:val="00B177AD"/>
    <w:rsid w:val="00B17E0C"/>
    <w:rsid w:val="00B17E38"/>
    <w:rsid w:val="00B22E72"/>
    <w:rsid w:val="00B23523"/>
    <w:rsid w:val="00B246F0"/>
    <w:rsid w:val="00B24906"/>
    <w:rsid w:val="00B24D15"/>
    <w:rsid w:val="00B2546E"/>
    <w:rsid w:val="00B261C6"/>
    <w:rsid w:val="00B262CA"/>
    <w:rsid w:val="00B26475"/>
    <w:rsid w:val="00B265A2"/>
    <w:rsid w:val="00B267E9"/>
    <w:rsid w:val="00B269F6"/>
    <w:rsid w:val="00B3170E"/>
    <w:rsid w:val="00B31776"/>
    <w:rsid w:val="00B31B4A"/>
    <w:rsid w:val="00B32AFB"/>
    <w:rsid w:val="00B35A52"/>
    <w:rsid w:val="00B364F9"/>
    <w:rsid w:val="00B3674F"/>
    <w:rsid w:val="00B36FF2"/>
    <w:rsid w:val="00B4068A"/>
    <w:rsid w:val="00B4096E"/>
    <w:rsid w:val="00B41702"/>
    <w:rsid w:val="00B4213F"/>
    <w:rsid w:val="00B44229"/>
    <w:rsid w:val="00B44CDF"/>
    <w:rsid w:val="00B4590D"/>
    <w:rsid w:val="00B46445"/>
    <w:rsid w:val="00B472CD"/>
    <w:rsid w:val="00B4769A"/>
    <w:rsid w:val="00B47F35"/>
    <w:rsid w:val="00B50127"/>
    <w:rsid w:val="00B50DB1"/>
    <w:rsid w:val="00B51F10"/>
    <w:rsid w:val="00B5287A"/>
    <w:rsid w:val="00B52AA9"/>
    <w:rsid w:val="00B530C9"/>
    <w:rsid w:val="00B55F2C"/>
    <w:rsid w:val="00B5676B"/>
    <w:rsid w:val="00B56A00"/>
    <w:rsid w:val="00B56FF1"/>
    <w:rsid w:val="00B6048F"/>
    <w:rsid w:val="00B619E0"/>
    <w:rsid w:val="00B61CEE"/>
    <w:rsid w:val="00B6345C"/>
    <w:rsid w:val="00B63F93"/>
    <w:rsid w:val="00B64607"/>
    <w:rsid w:val="00B66CD9"/>
    <w:rsid w:val="00B67D53"/>
    <w:rsid w:val="00B71282"/>
    <w:rsid w:val="00B71706"/>
    <w:rsid w:val="00B71CD4"/>
    <w:rsid w:val="00B72373"/>
    <w:rsid w:val="00B73AF6"/>
    <w:rsid w:val="00B751B1"/>
    <w:rsid w:val="00B752C7"/>
    <w:rsid w:val="00B7534F"/>
    <w:rsid w:val="00B754D9"/>
    <w:rsid w:val="00B7623B"/>
    <w:rsid w:val="00B7691D"/>
    <w:rsid w:val="00B77312"/>
    <w:rsid w:val="00B81936"/>
    <w:rsid w:val="00B82D25"/>
    <w:rsid w:val="00B82F49"/>
    <w:rsid w:val="00B8354E"/>
    <w:rsid w:val="00B84CF0"/>
    <w:rsid w:val="00B84F39"/>
    <w:rsid w:val="00B85973"/>
    <w:rsid w:val="00B85C47"/>
    <w:rsid w:val="00B85D97"/>
    <w:rsid w:val="00B85E2E"/>
    <w:rsid w:val="00B8662B"/>
    <w:rsid w:val="00B868A9"/>
    <w:rsid w:val="00B87471"/>
    <w:rsid w:val="00B876B0"/>
    <w:rsid w:val="00B901A2"/>
    <w:rsid w:val="00B923D7"/>
    <w:rsid w:val="00B92906"/>
    <w:rsid w:val="00B93892"/>
    <w:rsid w:val="00B93A2A"/>
    <w:rsid w:val="00B94155"/>
    <w:rsid w:val="00B9470E"/>
    <w:rsid w:val="00B96105"/>
    <w:rsid w:val="00B97494"/>
    <w:rsid w:val="00BA0A37"/>
    <w:rsid w:val="00BA15B4"/>
    <w:rsid w:val="00BA238F"/>
    <w:rsid w:val="00BA2DD8"/>
    <w:rsid w:val="00BA34CB"/>
    <w:rsid w:val="00BA3D45"/>
    <w:rsid w:val="00BA46B8"/>
    <w:rsid w:val="00BA49D3"/>
    <w:rsid w:val="00BA49D9"/>
    <w:rsid w:val="00BA5C17"/>
    <w:rsid w:val="00BA5E3E"/>
    <w:rsid w:val="00BA60C5"/>
    <w:rsid w:val="00BA6869"/>
    <w:rsid w:val="00BB12B8"/>
    <w:rsid w:val="00BB17DF"/>
    <w:rsid w:val="00BB4278"/>
    <w:rsid w:val="00BB5008"/>
    <w:rsid w:val="00BB5A5E"/>
    <w:rsid w:val="00BB5C80"/>
    <w:rsid w:val="00BB6555"/>
    <w:rsid w:val="00BB6CA1"/>
    <w:rsid w:val="00BB7637"/>
    <w:rsid w:val="00BC0385"/>
    <w:rsid w:val="00BC0CDF"/>
    <w:rsid w:val="00BC1773"/>
    <w:rsid w:val="00BC1A9F"/>
    <w:rsid w:val="00BC2225"/>
    <w:rsid w:val="00BC27C7"/>
    <w:rsid w:val="00BC2E11"/>
    <w:rsid w:val="00BC31A2"/>
    <w:rsid w:val="00BC598B"/>
    <w:rsid w:val="00BC5DCB"/>
    <w:rsid w:val="00BC714B"/>
    <w:rsid w:val="00BD0E04"/>
    <w:rsid w:val="00BD23A7"/>
    <w:rsid w:val="00BD2B04"/>
    <w:rsid w:val="00BD4374"/>
    <w:rsid w:val="00BD4E81"/>
    <w:rsid w:val="00BD51FF"/>
    <w:rsid w:val="00BD566C"/>
    <w:rsid w:val="00BD669F"/>
    <w:rsid w:val="00BD6FBC"/>
    <w:rsid w:val="00BE0B59"/>
    <w:rsid w:val="00BE0DA6"/>
    <w:rsid w:val="00BE16A4"/>
    <w:rsid w:val="00BE2154"/>
    <w:rsid w:val="00BE2782"/>
    <w:rsid w:val="00BE3319"/>
    <w:rsid w:val="00BE352C"/>
    <w:rsid w:val="00BE5C15"/>
    <w:rsid w:val="00BE668F"/>
    <w:rsid w:val="00BE6C7D"/>
    <w:rsid w:val="00BE6CA4"/>
    <w:rsid w:val="00BE7133"/>
    <w:rsid w:val="00BE7842"/>
    <w:rsid w:val="00BF15B4"/>
    <w:rsid w:val="00BF266E"/>
    <w:rsid w:val="00BF32A8"/>
    <w:rsid w:val="00BF48CB"/>
    <w:rsid w:val="00BF61A2"/>
    <w:rsid w:val="00BF64B3"/>
    <w:rsid w:val="00BF6B93"/>
    <w:rsid w:val="00C007CF"/>
    <w:rsid w:val="00C01D74"/>
    <w:rsid w:val="00C020D9"/>
    <w:rsid w:val="00C04A33"/>
    <w:rsid w:val="00C04FCC"/>
    <w:rsid w:val="00C05A0E"/>
    <w:rsid w:val="00C0712C"/>
    <w:rsid w:val="00C07565"/>
    <w:rsid w:val="00C077C5"/>
    <w:rsid w:val="00C07B15"/>
    <w:rsid w:val="00C07F60"/>
    <w:rsid w:val="00C10EB5"/>
    <w:rsid w:val="00C114E2"/>
    <w:rsid w:val="00C11701"/>
    <w:rsid w:val="00C11DA7"/>
    <w:rsid w:val="00C12431"/>
    <w:rsid w:val="00C1274F"/>
    <w:rsid w:val="00C1303A"/>
    <w:rsid w:val="00C1323F"/>
    <w:rsid w:val="00C1344A"/>
    <w:rsid w:val="00C1396A"/>
    <w:rsid w:val="00C140E5"/>
    <w:rsid w:val="00C14176"/>
    <w:rsid w:val="00C15981"/>
    <w:rsid w:val="00C16175"/>
    <w:rsid w:val="00C16ADF"/>
    <w:rsid w:val="00C16BA2"/>
    <w:rsid w:val="00C17DA3"/>
    <w:rsid w:val="00C2106D"/>
    <w:rsid w:val="00C212CF"/>
    <w:rsid w:val="00C216F6"/>
    <w:rsid w:val="00C21AD1"/>
    <w:rsid w:val="00C21D55"/>
    <w:rsid w:val="00C23988"/>
    <w:rsid w:val="00C23AEB"/>
    <w:rsid w:val="00C23D13"/>
    <w:rsid w:val="00C24022"/>
    <w:rsid w:val="00C2484A"/>
    <w:rsid w:val="00C27984"/>
    <w:rsid w:val="00C30270"/>
    <w:rsid w:val="00C310FA"/>
    <w:rsid w:val="00C3434B"/>
    <w:rsid w:val="00C34CE7"/>
    <w:rsid w:val="00C34F31"/>
    <w:rsid w:val="00C35251"/>
    <w:rsid w:val="00C37611"/>
    <w:rsid w:val="00C37870"/>
    <w:rsid w:val="00C40943"/>
    <w:rsid w:val="00C40AA6"/>
    <w:rsid w:val="00C412D4"/>
    <w:rsid w:val="00C41974"/>
    <w:rsid w:val="00C422CB"/>
    <w:rsid w:val="00C423E1"/>
    <w:rsid w:val="00C4295A"/>
    <w:rsid w:val="00C42E24"/>
    <w:rsid w:val="00C4354B"/>
    <w:rsid w:val="00C43AD8"/>
    <w:rsid w:val="00C44841"/>
    <w:rsid w:val="00C44FD4"/>
    <w:rsid w:val="00C45E9B"/>
    <w:rsid w:val="00C45FF5"/>
    <w:rsid w:val="00C46081"/>
    <w:rsid w:val="00C51F36"/>
    <w:rsid w:val="00C52724"/>
    <w:rsid w:val="00C53C4D"/>
    <w:rsid w:val="00C54135"/>
    <w:rsid w:val="00C55178"/>
    <w:rsid w:val="00C55807"/>
    <w:rsid w:val="00C55D88"/>
    <w:rsid w:val="00C5627B"/>
    <w:rsid w:val="00C56FCC"/>
    <w:rsid w:val="00C5764D"/>
    <w:rsid w:val="00C57F9F"/>
    <w:rsid w:val="00C6085D"/>
    <w:rsid w:val="00C6134E"/>
    <w:rsid w:val="00C6172E"/>
    <w:rsid w:val="00C624A9"/>
    <w:rsid w:val="00C62687"/>
    <w:rsid w:val="00C63FFE"/>
    <w:rsid w:val="00C644AA"/>
    <w:rsid w:val="00C65BCB"/>
    <w:rsid w:val="00C6609C"/>
    <w:rsid w:val="00C669E5"/>
    <w:rsid w:val="00C67392"/>
    <w:rsid w:val="00C67700"/>
    <w:rsid w:val="00C67B5D"/>
    <w:rsid w:val="00C71156"/>
    <w:rsid w:val="00C71AF3"/>
    <w:rsid w:val="00C72851"/>
    <w:rsid w:val="00C72CB4"/>
    <w:rsid w:val="00C73CE4"/>
    <w:rsid w:val="00C741A2"/>
    <w:rsid w:val="00C74C30"/>
    <w:rsid w:val="00C74E25"/>
    <w:rsid w:val="00C756C6"/>
    <w:rsid w:val="00C75856"/>
    <w:rsid w:val="00C759FD"/>
    <w:rsid w:val="00C76C6A"/>
    <w:rsid w:val="00C80AAA"/>
    <w:rsid w:val="00C817E4"/>
    <w:rsid w:val="00C81BAB"/>
    <w:rsid w:val="00C81F0E"/>
    <w:rsid w:val="00C8208E"/>
    <w:rsid w:val="00C82D57"/>
    <w:rsid w:val="00C82FB5"/>
    <w:rsid w:val="00C84F61"/>
    <w:rsid w:val="00C85DB1"/>
    <w:rsid w:val="00C85F9B"/>
    <w:rsid w:val="00C8630E"/>
    <w:rsid w:val="00C872B1"/>
    <w:rsid w:val="00C877C3"/>
    <w:rsid w:val="00C87B44"/>
    <w:rsid w:val="00C9058F"/>
    <w:rsid w:val="00C90723"/>
    <w:rsid w:val="00C92273"/>
    <w:rsid w:val="00C9289E"/>
    <w:rsid w:val="00C946CA"/>
    <w:rsid w:val="00C958DA"/>
    <w:rsid w:val="00C95DF2"/>
    <w:rsid w:val="00C96143"/>
    <w:rsid w:val="00C96BBC"/>
    <w:rsid w:val="00C9721E"/>
    <w:rsid w:val="00C972BD"/>
    <w:rsid w:val="00CA0116"/>
    <w:rsid w:val="00CA05FB"/>
    <w:rsid w:val="00CA0784"/>
    <w:rsid w:val="00CA09F3"/>
    <w:rsid w:val="00CA27E8"/>
    <w:rsid w:val="00CA28B3"/>
    <w:rsid w:val="00CA3934"/>
    <w:rsid w:val="00CA6461"/>
    <w:rsid w:val="00CA6C69"/>
    <w:rsid w:val="00CA6D3D"/>
    <w:rsid w:val="00CA733E"/>
    <w:rsid w:val="00CA7569"/>
    <w:rsid w:val="00CB0A85"/>
    <w:rsid w:val="00CB0E68"/>
    <w:rsid w:val="00CB22C2"/>
    <w:rsid w:val="00CB2716"/>
    <w:rsid w:val="00CB34A4"/>
    <w:rsid w:val="00CB3D01"/>
    <w:rsid w:val="00CB3EF5"/>
    <w:rsid w:val="00CB4297"/>
    <w:rsid w:val="00CB4CBA"/>
    <w:rsid w:val="00CB69CD"/>
    <w:rsid w:val="00CC0151"/>
    <w:rsid w:val="00CC0551"/>
    <w:rsid w:val="00CC2195"/>
    <w:rsid w:val="00CC3154"/>
    <w:rsid w:val="00CC321E"/>
    <w:rsid w:val="00CC33BB"/>
    <w:rsid w:val="00CC4946"/>
    <w:rsid w:val="00CC50A0"/>
    <w:rsid w:val="00CC5605"/>
    <w:rsid w:val="00CC6FD4"/>
    <w:rsid w:val="00CC7211"/>
    <w:rsid w:val="00CD096D"/>
    <w:rsid w:val="00CD0A1B"/>
    <w:rsid w:val="00CD12E6"/>
    <w:rsid w:val="00CD3208"/>
    <w:rsid w:val="00CD3886"/>
    <w:rsid w:val="00CD55DF"/>
    <w:rsid w:val="00CD5CBC"/>
    <w:rsid w:val="00CD6192"/>
    <w:rsid w:val="00CD6B93"/>
    <w:rsid w:val="00CE06F4"/>
    <w:rsid w:val="00CE0E0E"/>
    <w:rsid w:val="00CE1A8B"/>
    <w:rsid w:val="00CE31CF"/>
    <w:rsid w:val="00CE3A0B"/>
    <w:rsid w:val="00CE3B34"/>
    <w:rsid w:val="00CE4C0A"/>
    <w:rsid w:val="00CE4DC9"/>
    <w:rsid w:val="00CE5111"/>
    <w:rsid w:val="00CE59BB"/>
    <w:rsid w:val="00CE6D0C"/>
    <w:rsid w:val="00CE7285"/>
    <w:rsid w:val="00CE75FA"/>
    <w:rsid w:val="00CE7754"/>
    <w:rsid w:val="00CE77E2"/>
    <w:rsid w:val="00CE7C19"/>
    <w:rsid w:val="00CE7D0E"/>
    <w:rsid w:val="00CF0D0B"/>
    <w:rsid w:val="00CF170C"/>
    <w:rsid w:val="00CF18BA"/>
    <w:rsid w:val="00CF2D0C"/>
    <w:rsid w:val="00CF357F"/>
    <w:rsid w:val="00CF3E67"/>
    <w:rsid w:val="00CF4806"/>
    <w:rsid w:val="00CF505B"/>
    <w:rsid w:val="00CF5A71"/>
    <w:rsid w:val="00CF6699"/>
    <w:rsid w:val="00CF7C15"/>
    <w:rsid w:val="00D0170B"/>
    <w:rsid w:val="00D02F16"/>
    <w:rsid w:val="00D03204"/>
    <w:rsid w:val="00D03834"/>
    <w:rsid w:val="00D03E8F"/>
    <w:rsid w:val="00D0429D"/>
    <w:rsid w:val="00D0564E"/>
    <w:rsid w:val="00D056EE"/>
    <w:rsid w:val="00D06079"/>
    <w:rsid w:val="00D065F0"/>
    <w:rsid w:val="00D06ACD"/>
    <w:rsid w:val="00D06FCA"/>
    <w:rsid w:val="00D070A5"/>
    <w:rsid w:val="00D1086B"/>
    <w:rsid w:val="00D10956"/>
    <w:rsid w:val="00D1153B"/>
    <w:rsid w:val="00D11E88"/>
    <w:rsid w:val="00D12222"/>
    <w:rsid w:val="00D12245"/>
    <w:rsid w:val="00D1241A"/>
    <w:rsid w:val="00D12F6C"/>
    <w:rsid w:val="00D13B67"/>
    <w:rsid w:val="00D14982"/>
    <w:rsid w:val="00D149ED"/>
    <w:rsid w:val="00D179C1"/>
    <w:rsid w:val="00D218C8"/>
    <w:rsid w:val="00D225C4"/>
    <w:rsid w:val="00D22742"/>
    <w:rsid w:val="00D23903"/>
    <w:rsid w:val="00D2499F"/>
    <w:rsid w:val="00D25CF3"/>
    <w:rsid w:val="00D26A7F"/>
    <w:rsid w:val="00D26E9A"/>
    <w:rsid w:val="00D27774"/>
    <w:rsid w:val="00D300AB"/>
    <w:rsid w:val="00D30262"/>
    <w:rsid w:val="00D305BB"/>
    <w:rsid w:val="00D31C8A"/>
    <w:rsid w:val="00D31CC4"/>
    <w:rsid w:val="00D34C41"/>
    <w:rsid w:val="00D356B7"/>
    <w:rsid w:val="00D359F4"/>
    <w:rsid w:val="00D35BC2"/>
    <w:rsid w:val="00D3603A"/>
    <w:rsid w:val="00D364B6"/>
    <w:rsid w:val="00D3704B"/>
    <w:rsid w:val="00D372E1"/>
    <w:rsid w:val="00D37436"/>
    <w:rsid w:val="00D37918"/>
    <w:rsid w:val="00D37A93"/>
    <w:rsid w:val="00D37C80"/>
    <w:rsid w:val="00D40047"/>
    <w:rsid w:val="00D419FD"/>
    <w:rsid w:val="00D43CD5"/>
    <w:rsid w:val="00D45504"/>
    <w:rsid w:val="00D4613B"/>
    <w:rsid w:val="00D469D2"/>
    <w:rsid w:val="00D46D27"/>
    <w:rsid w:val="00D46DA5"/>
    <w:rsid w:val="00D47819"/>
    <w:rsid w:val="00D50911"/>
    <w:rsid w:val="00D50ABC"/>
    <w:rsid w:val="00D5113C"/>
    <w:rsid w:val="00D5157D"/>
    <w:rsid w:val="00D51B69"/>
    <w:rsid w:val="00D51CAC"/>
    <w:rsid w:val="00D52284"/>
    <w:rsid w:val="00D55DB8"/>
    <w:rsid w:val="00D55E2F"/>
    <w:rsid w:val="00D5672E"/>
    <w:rsid w:val="00D56F78"/>
    <w:rsid w:val="00D60100"/>
    <w:rsid w:val="00D60A55"/>
    <w:rsid w:val="00D60C21"/>
    <w:rsid w:val="00D6183F"/>
    <w:rsid w:val="00D61AE6"/>
    <w:rsid w:val="00D623BC"/>
    <w:rsid w:val="00D6247F"/>
    <w:rsid w:val="00D625A8"/>
    <w:rsid w:val="00D62BE7"/>
    <w:rsid w:val="00D64C59"/>
    <w:rsid w:val="00D653D6"/>
    <w:rsid w:val="00D65F3B"/>
    <w:rsid w:val="00D67956"/>
    <w:rsid w:val="00D701F2"/>
    <w:rsid w:val="00D70340"/>
    <w:rsid w:val="00D707DD"/>
    <w:rsid w:val="00D70BDE"/>
    <w:rsid w:val="00D71E4C"/>
    <w:rsid w:val="00D71FE2"/>
    <w:rsid w:val="00D729D0"/>
    <w:rsid w:val="00D742E8"/>
    <w:rsid w:val="00D754D6"/>
    <w:rsid w:val="00D76ED6"/>
    <w:rsid w:val="00D76F5F"/>
    <w:rsid w:val="00D77CAA"/>
    <w:rsid w:val="00D81EAB"/>
    <w:rsid w:val="00D82597"/>
    <w:rsid w:val="00D8276E"/>
    <w:rsid w:val="00D82DB9"/>
    <w:rsid w:val="00D84280"/>
    <w:rsid w:val="00D84693"/>
    <w:rsid w:val="00D84E2C"/>
    <w:rsid w:val="00D86582"/>
    <w:rsid w:val="00D86C75"/>
    <w:rsid w:val="00D90170"/>
    <w:rsid w:val="00D9088D"/>
    <w:rsid w:val="00D90C52"/>
    <w:rsid w:val="00D9233A"/>
    <w:rsid w:val="00D93AC8"/>
    <w:rsid w:val="00D94D43"/>
    <w:rsid w:val="00D952D6"/>
    <w:rsid w:val="00D96275"/>
    <w:rsid w:val="00D97E6B"/>
    <w:rsid w:val="00DA09A4"/>
    <w:rsid w:val="00DA1F22"/>
    <w:rsid w:val="00DA2334"/>
    <w:rsid w:val="00DA378E"/>
    <w:rsid w:val="00DA38BA"/>
    <w:rsid w:val="00DA3909"/>
    <w:rsid w:val="00DA4647"/>
    <w:rsid w:val="00DA6A65"/>
    <w:rsid w:val="00DA72EA"/>
    <w:rsid w:val="00DA74A5"/>
    <w:rsid w:val="00DA7B66"/>
    <w:rsid w:val="00DB0624"/>
    <w:rsid w:val="00DB07D0"/>
    <w:rsid w:val="00DB0F22"/>
    <w:rsid w:val="00DB14E0"/>
    <w:rsid w:val="00DB2374"/>
    <w:rsid w:val="00DB2CBD"/>
    <w:rsid w:val="00DB2E45"/>
    <w:rsid w:val="00DB37FE"/>
    <w:rsid w:val="00DB39D0"/>
    <w:rsid w:val="00DB3D3A"/>
    <w:rsid w:val="00DB49BE"/>
    <w:rsid w:val="00DB5596"/>
    <w:rsid w:val="00DB598F"/>
    <w:rsid w:val="00DB6278"/>
    <w:rsid w:val="00DB7295"/>
    <w:rsid w:val="00DB74EE"/>
    <w:rsid w:val="00DC0AD0"/>
    <w:rsid w:val="00DC0FD5"/>
    <w:rsid w:val="00DC1EDE"/>
    <w:rsid w:val="00DC2052"/>
    <w:rsid w:val="00DC2096"/>
    <w:rsid w:val="00DC264A"/>
    <w:rsid w:val="00DC31D4"/>
    <w:rsid w:val="00DC35F0"/>
    <w:rsid w:val="00DC66FE"/>
    <w:rsid w:val="00DC6BFE"/>
    <w:rsid w:val="00DC7576"/>
    <w:rsid w:val="00DC7C48"/>
    <w:rsid w:val="00DD0F6E"/>
    <w:rsid w:val="00DD10AB"/>
    <w:rsid w:val="00DD12DE"/>
    <w:rsid w:val="00DD23B5"/>
    <w:rsid w:val="00DD440E"/>
    <w:rsid w:val="00DD4497"/>
    <w:rsid w:val="00DD5236"/>
    <w:rsid w:val="00DD603B"/>
    <w:rsid w:val="00DD661A"/>
    <w:rsid w:val="00DD689B"/>
    <w:rsid w:val="00DE22FF"/>
    <w:rsid w:val="00DE35E1"/>
    <w:rsid w:val="00DE41CF"/>
    <w:rsid w:val="00DE433F"/>
    <w:rsid w:val="00DE4A36"/>
    <w:rsid w:val="00DE4C61"/>
    <w:rsid w:val="00DE4E32"/>
    <w:rsid w:val="00DE5CE8"/>
    <w:rsid w:val="00DE5FBA"/>
    <w:rsid w:val="00DE601F"/>
    <w:rsid w:val="00DE6418"/>
    <w:rsid w:val="00DF02E4"/>
    <w:rsid w:val="00DF0887"/>
    <w:rsid w:val="00DF0A13"/>
    <w:rsid w:val="00DF1CDB"/>
    <w:rsid w:val="00DF1F7B"/>
    <w:rsid w:val="00DF3061"/>
    <w:rsid w:val="00DF3D20"/>
    <w:rsid w:val="00DF42B2"/>
    <w:rsid w:val="00DF44B2"/>
    <w:rsid w:val="00DF4766"/>
    <w:rsid w:val="00DF4F64"/>
    <w:rsid w:val="00DF516C"/>
    <w:rsid w:val="00DF55B7"/>
    <w:rsid w:val="00DF64AD"/>
    <w:rsid w:val="00E00116"/>
    <w:rsid w:val="00E0035F"/>
    <w:rsid w:val="00E00CEE"/>
    <w:rsid w:val="00E013E6"/>
    <w:rsid w:val="00E01F90"/>
    <w:rsid w:val="00E022C8"/>
    <w:rsid w:val="00E0285E"/>
    <w:rsid w:val="00E044C7"/>
    <w:rsid w:val="00E05A04"/>
    <w:rsid w:val="00E07CDE"/>
    <w:rsid w:val="00E116F5"/>
    <w:rsid w:val="00E1240E"/>
    <w:rsid w:val="00E129F9"/>
    <w:rsid w:val="00E12FF2"/>
    <w:rsid w:val="00E13622"/>
    <w:rsid w:val="00E14CAD"/>
    <w:rsid w:val="00E16421"/>
    <w:rsid w:val="00E17E81"/>
    <w:rsid w:val="00E17EEA"/>
    <w:rsid w:val="00E21246"/>
    <w:rsid w:val="00E2164A"/>
    <w:rsid w:val="00E218D8"/>
    <w:rsid w:val="00E21C8A"/>
    <w:rsid w:val="00E220CE"/>
    <w:rsid w:val="00E226EC"/>
    <w:rsid w:val="00E22787"/>
    <w:rsid w:val="00E228A7"/>
    <w:rsid w:val="00E23161"/>
    <w:rsid w:val="00E25050"/>
    <w:rsid w:val="00E253E7"/>
    <w:rsid w:val="00E25873"/>
    <w:rsid w:val="00E273C3"/>
    <w:rsid w:val="00E302BD"/>
    <w:rsid w:val="00E3097A"/>
    <w:rsid w:val="00E30A26"/>
    <w:rsid w:val="00E3130F"/>
    <w:rsid w:val="00E3164B"/>
    <w:rsid w:val="00E31B4D"/>
    <w:rsid w:val="00E330F7"/>
    <w:rsid w:val="00E37C04"/>
    <w:rsid w:val="00E41A8F"/>
    <w:rsid w:val="00E41F2E"/>
    <w:rsid w:val="00E44F62"/>
    <w:rsid w:val="00E456E8"/>
    <w:rsid w:val="00E4599B"/>
    <w:rsid w:val="00E45FDE"/>
    <w:rsid w:val="00E50139"/>
    <w:rsid w:val="00E5013C"/>
    <w:rsid w:val="00E50A0D"/>
    <w:rsid w:val="00E53BEC"/>
    <w:rsid w:val="00E54CF7"/>
    <w:rsid w:val="00E5551A"/>
    <w:rsid w:val="00E55E05"/>
    <w:rsid w:val="00E56AE4"/>
    <w:rsid w:val="00E56B46"/>
    <w:rsid w:val="00E57035"/>
    <w:rsid w:val="00E57452"/>
    <w:rsid w:val="00E57872"/>
    <w:rsid w:val="00E601AE"/>
    <w:rsid w:val="00E60A54"/>
    <w:rsid w:val="00E60D64"/>
    <w:rsid w:val="00E60E86"/>
    <w:rsid w:val="00E60F30"/>
    <w:rsid w:val="00E61691"/>
    <w:rsid w:val="00E625D7"/>
    <w:rsid w:val="00E644FD"/>
    <w:rsid w:val="00E64C76"/>
    <w:rsid w:val="00E64D65"/>
    <w:rsid w:val="00E65832"/>
    <w:rsid w:val="00E659CD"/>
    <w:rsid w:val="00E65CFF"/>
    <w:rsid w:val="00E65F42"/>
    <w:rsid w:val="00E67118"/>
    <w:rsid w:val="00E6750D"/>
    <w:rsid w:val="00E70EB4"/>
    <w:rsid w:val="00E721CB"/>
    <w:rsid w:val="00E72CFC"/>
    <w:rsid w:val="00E73490"/>
    <w:rsid w:val="00E73E29"/>
    <w:rsid w:val="00E75196"/>
    <w:rsid w:val="00E754A0"/>
    <w:rsid w:val="00E76298"/>
    <w:rsid w:val="00E76528"/>
    <w:rsid w:val="00E76E45"/>
    <w:rsid w:val="00E80F1F"/>
    <w:rsid w:val="00E81795"/>
    <w:rsid w:val="00E81BA8"/>
    <w:rsid w:val="00E81FD1"/>
    <w:rsid w:val="00E82A90"/>
    <w:rsid w:val="00E82BC0"/>
    <w:rsid w:val="00E839E9"/>
    <w:rsid w:val="00E84241"/>
    <w:rsid w:val="00E869E6"/>
    <w:rsid w:val="00E876F1"/>
    <w:rsid w:val="00E9049D"/>
    <w:rsid w:val="00E909FD"/>
    <w:rsid w:val="00E90BE5"/>
    <w:rsid w:val="00E91D79"/>
    <w:rsid w:val="00E93159"/>
    <w:rsid w:val="00E932F1"/>
    <w:rsid w:val="00E94915"/>
    <w:rsid w:val="00E95491"/>
    <w:rsid w:val="00E96AA4"/>
    <w:rsid w:val="00E970AB"/>
    <w:rsid w:val="00E97919"/>
    <w:rsid w:val="00E97EDE"/>
    <w:rsid w:val="00EA14C9"/>
    <w:rsid w:val="00EA1852"/>
    <w:rsid w:val="00EA1D74"/>
    <w:rsid w:val="00EA2677"/>
    <w:rsid w:val="00EA312C"/>
    <w:rsid w:val="00EA3608"/>
    <w:rsid w:val="00EA5247"/>
    <w:rsid w:val="00EA711C"/>
    <w:rsid w:val="00EA785F"/>
    <w:rsid w:val="00EA7A73"/>
    <w:rsid w:val="00EA7A7C"/>
    <w:rsid w:val="00EA7AEC"/>
    <w:rsid w:val="00EB12CA"/>
    <w:rsid w:val="00EB1971"/>
    <w:rsid w:val="00EB2B4D"/>
    <w:rsid w:val="00EB2B62"/>
    <w:rsid w:val="00EB2BB8"/>
    <w:rsid w:val="00EB3CBB"/>
    <w:rsid w:val="00EB412E"/>
    <w:rsid w:val="00EB4AC6"/>
    <w:rsid w:val="00EB5C17"/>
    <w:rsid w:val="00EB6495"/>
    <w:rsid w:val="00EB7863"/>
    <w:rsid w:val="00EC0138"/>
    <w:rsid w:val="00EC18F9"/>
    <w:rsid w:val="00EC299B"/>
    <w:rsid w:val="00EC3456"/>
    <w:rsid w:val="00EC70FA"/>
    <w:rsid w:val="00EC715C"/>
    <w:rsid w:val="00ED048D"/>
    <w:rsid w:val="00ED0B99"/>
    <w:rsid w:val="00ED18FE"/>
    <w:rsid w:val="00ED1BE1"/>
    <w:rsid w:val="00ED2246"/>
    <w:rsid w:val="00ED3856"/>
    <w:rsid w:val="00ED41F0"/>
    <w:rsid w:val="00ED49CD"/>
    <w:rsid w:val="00ED4C27"/>
    <w:rsid w:val="00ED5B92"/>
    <w:rsid w:val="00ED5ED2"/>
    <w:rsid w:val="00ED7400"/>
    <w:rsid w:val="00ED774C"/>
    <w:rsid w:val="00EE17AF"/>
    <w:rsid w:val="00EE3015"/>
    <w:rsid w:val="00EE3CFB"/>
    <w:rsid w:val="00EE4BA3"/>
    <w:rsid w:val="00EE51CC"/>
    <w:rsid w:val="00EE5A20"/>
    <w:rsid w:val="00EE5F7B"/>
    <w:rsid w:val="00EE60C9"/>
    <w:rsid w:val="00EE651D"/>
    <w:rsid w:val="00EE6A7A"/>
    <w:rsid w:val="00EE7BDD"/>
    <w:rsid w:val="00EF0030"/>
    <w:rsid w:val="00EF2016"/>
    <w:rsid w:val="00EF2C7A"/>
    <w:rsid w:val="00EF2EFB"/>
    <w:rsid w:val="00EF35E0"/>
    <w:rsid w:val="00EF425D"/>
    <w:rsid w:val="00EF463E"/>
    <w:rsid w:val="00EF4AF5"/>
    <w:rsid w:val="00EF4B05"/>
    <w:rsid w:val="00EF5606"/>
    <w:rsid w:val="00EF5812"/>
    <w:rsid w:val="00EF63EC"/>
    <w:rsid w:val="00EF75D5"/>
    <w:rsid w:val="00EF7B30"/>
    <w:rsid w:val="00EF7F90"/>
    <w:rsid w:val="00F00927"/>
    <w:rsid w:val="00F00ECE"/>
    <w:rsid w:val="00F022FC"/>
    <w:rsid w:val="00F02E0D"/>
    <w:rsid w:val="00F03A35"/>
    <w:rsid w:val="00F04358"/>
    <w:rsid w:val="00F05D88"/>
    <w:rsid w:val="00F065D5"/>
    <w:rsid w:val="00F0750B"/>
    <w:rsid w:val="00F07BE4"/>
    <w:rsid w:val="00F10165"/>
    <w:rsid w:val="00F11FEE"/>
    <w:rsid w:val="00F12E2A"/>
    <w:rsid w:val="00F13160"/>
    <w:rsid w:val="00F13D24"/>
    <w:rsid w:val="00F14545"/>
    <w:rsid w:val="00F14763"/>
    <w:rsid w:val="00F14936"/>
    <w:rsid w:val="00F14FFF"/>
    <w:rsid w:val="00F150E7"/>
    <w:rsid w:val="00F154F6"/>
    <w:rsid w:val="00F15708"/>
    <w:rsid w:val="00F17246"/>
    <w:rsid w:val="00F179D2"/>
    <w:rsid w:val="00F20930"/>
    <w:rsid w:val="00F226BE"/>
    <w:rsid w:val="00F22848"/>
    <w:rsid w:val="00F23629"/>
    <w:rsid w:val="00F245E4"/>
    <w:rsid w:val="00F25393"/>
    <w:rsid w:val="00F253BE"/>
    <w:rsid w:val="00F25459"/>
    <w:rsid w:val="00F25D66"/>
    <w:rsid w:val="00F265F3"/>
    <w:rsid w:val="00F27646"/>
    <w:rsid w:val="00F27983"/>
    <w:rsid w:val="00F31544"/>
    <w:rsid w:val="00F326DB"/>
    <w:rsid w:val="00F326F4"/>
    <w:rsid w:val="00F3292B"/>
    <w:rsid w:val="00F32CFF"/>
    <w:rsid w:val="00F333D0"/>
    <w:rsid w:val="00F33711"/>
    <w:rsid w:val="00F34126"/>
    <w:rsid w:val="00F34A75"/>
    <w:rsid w:val="00F351BB"/>
    <w:rsid w:val="00F3521E"/>
    <w:rsid w:val="00F359D9"/>
    <w:rsid w:val="00F35B8E"/>
    <w:rsid w:val="00F36284"/>
    <w:rsid w:val="00F369D1"/>
    <w:rsid w:val="00F36B19"/>
    <w:rsid w:val="00F40DB1"/>
    <w:rsid w:val="00F41D2B"/>
    <w:rsid w:val="00F422A5"/>
    <w:rsid w:val="00F42A1D"/>
    <w:rsid w:val="00F446DF"/>
    <w:rsid w:val="00F4471F"/>
    <w:rsid w:val="00F44D20"/>
    <w:rsid w:val="00F45424"/>
    <w:rsid w:val="00F46162"/>
    <w:rsid w:val="00F47119"/>
    <w:rsid w:val="00F471F3"/>
    <w:rsid w:val="00F472ED"/>
    <w:rsid w:val="00F47734"/>
    <w:rsid w:val="00F47EDD"/>
    <w:rsid w:val="00F50583"/>
    <w:rsid w:val="00F50729"/>
    <w:rsid w:val="00F51C7A"/>
    <w:rsid w:val="00F53077"/>
    <w:rsid w:val="00F537E9"/>
    <w:rsid w:val="00F5384C"/>
    <w:rsid w:val="00F53FF1"/>
    <w:rsid w:val="00F54A73"/>
    <w:rsid w:val="00F55344"/>
    <w:rsid w:val="00F5599C"/>
    <w:rsid w:val="00F5780A"/>
    <w:rsid w:val="00F57EE9"/>
    <w:rsid w:val="00F6149B"/>
    <w:rsid w:val="00F620A3"/>
    <w:rsid w:val="00F625A2"/>
    <w:rsid w:val="00F637A4"/>
    <w:rsid w:val="00F64656"/>
    <w:rsid w:val="00F65EEE"/>
    <w:rsid w:val="00F663BB"/>
    <w:rsid w:val="00F66C39"/>
    <w:rsid w:val="00F67D41"/>
    <w:rsid w:val="00F67E05"/>
    <w:rsid w:val="00F70488"/>
    <w:rsid w:val="00F70941"/>
    <w:rsid w:val="00F71986"/>
    <w:rsid w:val="00F725B5"/>
    <w:rsid w:val="00F72647"/>
    <w:rsid w:val="00F73192"/>
    <w:rsid w:val="00F740A4"/>
    <w:rsid w:val="00F74792"/>
    <w:rsid w:val="00F749AE"/>
    <w:rsid w:val="00F756FB"/>
    <w:rsid w:val="00F75E62"/>
    <w:rsid w:val="00F75F0F"/>
    <w:rsid w:val="00F76797"/>
    <w:rsid w:val="00F767A7"/>
    <w:rsid w:val="00F801CB"/>
    <w:rsid w:val="00F80581"/>
    <w:rsid w:val="00F8085D"/>
    <w:rsid w:val="00F80CBD"/>
    <w:rsid w:val="00F816F8"/>
    <w:rsid w:val="00F82858"/>
    <w:rsid w:val="00F8289F"/>
    <w:rsid w:val="00F82BFA"/>
    <w:rsid w:val="00F843E6"/>
    <w:rsid w:val="00F84D4B"/>
    <w:rsid w:val="00F85119"/>
    <w:rsid w:val="00F8669B"/>
    <w:rsid w:val="00F8772D"/>
    <w:rsid w:val="00F87825"/>
    <w:rsid w:val="00F9030D"/>
    <w:rsid w:val="00F90607"/>
    <w:rsid w:val="00F9096E"/>
    <w:rsid w:val="00F90F9E"/>
    <w:rsid w:val="00F91144"/>
    <w:rsid w:val="00F91828"/>
    <w:rsid w:val="00F91A4B"/>
    <w:rsid w:val="00F92B01"/>
    <w:rsid w:val="00F955B9"/>
    <w:rsid w:val="00F971E3"/>
    <w:rsid w:val="00FA0584"/>
    <w:rsid w:val="00FA0AC7"/>
    <w:rsid w:val="00FA18B8"/>
    <w:rsid w:val="00FA2C27"/>
    <w:rsid w:val="00FA2D13"/>
    <w:rsid w:val="00FA53AE"/>
    <w:rsid w:val="00FA5C08"/>
    <w:rsid w:val="00FA61D7"/>
    <w:rsid w:val="00FA61DD"/>
    <w:rsid w:val="00FA6A4C"/>
    <w:rsid w:val="00FA6C08"/>
    <w:rsid w:val="00FB04CA"/>
    <w:rsid w:val="00FB1729"/>
    <w:rsid w:val="00FB2ED8"/>
    <w:rsid w:val="00FB3ABA"/>
    <w:rsid w:val="00FB4099"/>
    <w:rsid w:val="00FB4BB0"/>
    <w:rsid w:val="00FB5E19"/>
    <w:rsid w:val="00FB7D59"/>
    <w:rsid w:val="00FC0A97"/>
    <w:rsid w:val="00FC3258"/>
    <w:rsid w:val="00FC3A60"/>
    <w:rsid w:val="00FC3A97"/>
    <w:rsid w:val="00FC3D03"/>
    <w:rsid w:val="00FC3E06"/>
    <w:rsid w:val="00FC5D94"/>
    <w:rsid w:val="00FC699F"/>
    <w:rsid w:val="00FD0688"/>
    <w:rsid w:val="00FD0C62"/>
    <w:rsid w:val="00FD1177"/>
    <w:rsid w:val="00FD1403"/>
    <w:rsid w:val="00FD148A"/>
    <w:rsid w:val="00FD22D2"/>
    <w:rsid w:val="00FD27C7"/>
    <w:rsid w:val="00FD3423"/>
    <w:rsid w:val="00FD3993"/>
    <w:rsid w:val="00FD4051"/>
    <w:rsid w:val="00FD4FCF"/>
    <w:rsid w:val="00FD5764"/>
    <w:rsid w:val="00FD6C96"/>
    <w:rsid w:val="00FE02EF"/>
    <w:rsid w:val="00FE177D"/>
    <w:rsid w:val="00FE17AB"/>
    <w:rsid w:val="00FE19A6"/>
    <w:rsid w:val="00FE19DA"/>
    <w:rsid w:val="00FE1DE8"/>
    <w:rsid w:val="00FE1F91"/>
    <w:rsid w:val="00FE4B6E"/>
    <w:rsid w:val="00FE549D"/>
    <w:rsid w:val="00FF1AB3"/>
    <w:rsid w:val="00FF1BE9"/>
    <w:rsid w:val="00FF23F3"/>
    <w:rsid w:val="00FF2AED"/>
    <w:rsid w:val="00FF3149"/>
    <w:rsid w:val="00FF42C8"/>
    <w:rsid w:val="00FF5B78"/>
    <w:rsid w:val="00FF5E57"/>
    <w:rsid w:val="00FF62C0"/>
    <w:rsid w:val="00FF637C"/>
    <w:rsid w:val="00FF697C"/>
    <w:rsid w:val="00FF699F"/>
    <w:rsid w:val="00FF72C7"/>
    <w:rsid w:val="00FF7D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FB253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2392F"/>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F9096E"/>
    <w:rPr>
      <w:color w:val="0000FF"/>
      <w:u w:val="single"/>
    </w:rPr>
  </w:style>
  <w:style w:type="paragraph" w:styleId="a4">
    <w:name w:val="header"/>
    <w:basedOn w:val="a"/>
    <w:rsid w:val="00F9096E"/>
    <w:pPr>
      <w:tabs>
        <w:tab w:val="center" w:pos="4677"/>
        <w:tab w:val="right" w:pos="9355"/>
      </w:tabs>
    </w:pPr>
  </w:style>
  <w:style w:type="character" w:styleId="a5">
    <w:name w:val="page number"/>
    <w:basedOn w:val="a0"/>
    <w:rsid w:val="00F9096E"/>
  </w:style>
  <w:style w:type="table" w:styleId="a6">
    <w:name w:val="Table Grid"/>
    <w:basedOn w:val="a1"/>
    <w:rsid w:val="007344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Body Text Indent 2"/>
    <w:basedOn w:val="a"/>
    <w:link w:val="20"/>
    <w:rsid w:val="007344AA"/>
    <w:pPr>
      <w:widowControl w:val="0"/>
      <w:tabs>
        <w:tab w:val="left" w:pos="568"/>
        <w:tab w:val="left" w:pos="8662"/>
      </w:tabs>
      <w:ind w:right="49" w:firstLine="568"/>
      <w:jc w:val="both"/>
    </w:pPr>
    <w:rPr>
      <w:snapToGrid w:val="0"/>
      <w:sz w:val="26"/>
      <w:szCs w:val="20"/>
    </w:rPr>
  </w:style>
  <w:style w:type="character" w:customStyle="1" w:styleId="20">
    <w:name w:val="Основной текст с отступом 2 Знак"/>
    <w:link w:val="2"/>
    <w:rsid w:val="007344AA"/>
    <w:rPr>
      <w:snapToGrid w:val="0"/>
      <w:sz w:val="26"/>
      <w:lang w:val="ru-RU" w:eastAsia="ru-RU" w:bidi="ar-SA"/>
    </w:rPr>
  </w:style>
  <w:style w:type="character" w:customStyle="1" w:styleId="iceouttxt">
    <w:name w:val="iceouttxt"/>
    <w:basedOn w:val="a0"/>
    <w:rsid w:val="000E5A40"/>
  </w:style>
  <w:style w:type="paragraph" w:styleId="a7">
    <w:name w:val="Body Text Indent"/>
    <w:basedOn w:val="a"/>
    <w:rsid w:val="006915B7"/>
    <w:pPr>
      <w:spacing w:after="120"/>
      <w:ind w:left="283"/>
    </w:pPr>
  </w:style>
  <w:style w:type="paragraph" w:customStyle="1" w:styleId="3">
    <w:name w:val="Знак3"/>
    <w:basedOn w:val="a"/>
    <w:rsid w:val="00CA733E"/>
    <w:pPr>
      <w:spacing w:after="160" w:line="240" w:lineRule="exact"/>
    </w:pPr>
    <w:rPr>
      <w:rFonts w:ascii="Verdana" w:hAnsi="Verdana" w:cs="Verdana"/>
      <w:lang w:val="en-US" w:eastAsia="en-US"/>
    </w:rPr>
  </w:style>
  <w:style w:type="paragraph" w:styleId="a8">
    <w:name w:val="Balloon Text"/>
    <w:basedOn w:val="a"/>
    <w:semiHidden/>
    <w:rsid w:val="00F53077"/>
    <w:rPr>
      <w:rFonts w:ascii="Tahoma" w:hAnsi="Tahoma" w:cs="Tahoma"/>
      <w:sz w:val="16"/>
      <w:szCs w:val="16"/>
    </w:rPr>
  </w:style>
  <w:style w:type="paragraph" w:styleId="a9">
    <w:name w:val="Body Text"/>
    <w:basedOn w:val="a"/>
    <w:link w:val="aa"/>
    <w:rsid w:val="004C1FF0"/>
    <w:pPr>
      <w:spacing w:after="120"/>
    </w:pPr>
  </w:style>
  <w:style w:type="character" w:customStyle="1" w:styleId="aa">
    <w:name w:val="Основной текст Знак"/>
    <w:link w:val="a9"/>
    <w:locked/>
    <w:rsid w:val="004C1FF0"/>
    <w:rPr>
      <w:sz w:val="24"/>
      <w:szCs w:val="24"/>
      <w:lang w:val="ru-RU" w:eastAsia="ru-RU" w:bidi="ar-SA"/>
    </w:rPr>
  </w:style>
  <w:style w:type="character" w:customStyle="1" w:styleId="rserrmark">
    <w:name w:val="rs_err_mark"/>
    <w:basedOn w:val="a0"/>
    <w:rsid w:val="001919A2"/>
  </w:style>
  <w:style w:type="paragraph" w:styleId="ab">
    <w:name w:val="List Paragraph"/>
    <w:basedOn w:val="a"/>
    <w:qFormat/>
    <w:rsid w:val="00414675"/>
    <w:pPr>
      <w:widowControl w:val="0"/>
      <w:autoSpaceDE w:val="0"/>
      <w:autoSpaceDN w:val="0"/>
      <w:adjustRightInd w:val="0"/>
      <w:ind w:left="720"/>
      <w:contextualSpacing/>
    </w:pPr>
    <w:rPr>
      <w:rFonts w:ascii="Arial" w:hAnsi="Arial" w:cs="Arial"/>
      <w:sz w:val="18"/>
      <w:szCs w:val="18"/>
    </w:rPr>
  </w:style>
  <w:style w:type="character" w:customStyle="1" w:styleId="blue">
    <w:name w:val="blue"/>
    <w:basedOn w:val="a0"/>
    <w:rsid w:val="0079069B"/>
  </w:style>
  <w:style w:type="paragraph" w:styleId="30">
    <w:name w:val="Body Text 3"/>
    <w:basedOn w:val="a"/>
    <w:link w:val="31"/>
    <w:rsid w:val="008B6A0A"/>
    <w:pPr>
      <w:spacing w:after="120"/>
    </w:pPr>
    <w:rPr>
      <w:sz w:val="16"/>
      <w:szCs w:val="16"/>
    </w:rPr>
  </w:style>
  <w:style w:type="character" w:customStyle="1" w:styleId="31">
    <w:name w:val="Основной текст 3 Знак"/>
    <w:link w:val="30"/>
    <w:locked/>
    <w:rsid w:val="008B6A0A"/>
    <w:rPr>
      <w:sz w:val="16"/>
      <w:szCs w:val="16"/>
      <w:lang w:val="ru-RU" w:eastAsia="ru-RU" w:bidi="ar-SA"/>
    </w:rPr>
  </w:style>
  <w:style w:type="paragraph" w:customStyle="1" w:styleId="21">
    <w:name w:val="Абзац списка2"/>
    <w:basedOn w:val="a"/>
    <w:rsid w:val="008B6A0A"/>
    <w:pPr>
      <w:spacing w:after="200" w:line="276" w:lineRule="auto"/>
      <w:ind w:left="720"/>
    </w:pPr>
    <w:rPr>
      <w:rFonts w:ascii="Calibri" w:hAnsi="Calibri" w:cs="Calibri"/>
      <w:sz w:val="22"/>
      <w:szCs w:val="22"/>
    </w:rPr>
  </w:style>
  <w:style w:type="paragraph" w:customStyle="1" w:styleId="Heading">
    <w:name w:val="Heading"/>
    <w:rsid w:val="00227E0E"/>
    <w:pPr>
      <w:autoSpaceDE w:val="0"/>
      <w:autoSpaceDN w:val="0"/>
      <w:adjustRightInd w:val="0"/>
    </w:pPr>
    <w:rPr>
      <w:rFonts w:ascii="Arial" w:hAnsi="Arial" w:cs="Arial"/>
      <w:b/>
      <w:bCs/>
      <w:sz w:val="22"/>
      <w:szCs w:val="22"/>
    </w:rPr>
  </w:style>
  <w:style w:type="paragraph" w:styleId="ac">
    <w:name w:val="Normal (Web)"/>
    <w:basedOn w:val="a"/>
    <w:unhideWhenUsed/>
    <w:rsid w:val="00B82F49"/>
    <w:pPr>
      <w:spacing w:before="100" w:beforeAutospacing="1" w:after="100" w:afterAutospacing="1"/>
    </w:pPr>
  </w:style>
  <w:style w:type="character" w:customStyle="1" w:styleId="ad">
    <w:name w:val="Основной текст_"/>
    <w:link w:val="32"/>
    <w:rsid w:val="00EC70FA"/>
    <w:rPr>
      <w:lang w:val="ru-RU" w:eastAsia="ru-RU" w:bidi="ar-SA"/>
    </w:rPr>
  </w:style>
  <w:style w:type="character" w:customStyle="1" w:styleId="iceouttxt4">
    <w:name w:val="iceouttxt4"/>
    <w:rsid w:val="0007415E"/>
  </w:style>
  <w:style w:type="character" w:customStyle="1" w:styleId="iceouttxt51">
    <w:name w:val="iceouttxt51"/>
    <w:rsid w:val="00D149ED"/>
    <w:rPr>
      <w:rFonts w:ascii="Arial" w:hAnsi="Arial" w:cs="Arial" w:hint="default"/>
      <w:color w:val="666666"/>
      <w:sz w:val="17"/>
      <w:szCs w:val="17"/>
    </w:rPr>
  </w:style>
  <w:style w:type="paragraph" w:customStyle="1" w:styleId="ae">
    <w:name w:val="Название"/>
    <w:basedOn w:val="a"/>
    <w:next w:val="a"/>
    <w:link w:val="af"/>
    <w:qFormat/>
    <w:rsid w:val="005762AC"/>
    <w:pPr>
      <w:spacing w:before="240" w:after="60"/>
      <w:jc w:val="center"/>
      <w:outlineLvl w:val="0"/>
    </w:pPr>
    <w:rPr>
      <w:rFonts w:ascii="Calibri Light" w:hAnsi="Calibri Light"/>
      <w:b/>
      <w:bCs/>
      <w:kern w:val="28"/>
      <w:sz w:val="32"/>
      <w:szCs w:val="32"/>
      <w:lang w:val="x-none" w:eastAsia="x-none"/>
    </w:rPr>
  </w:style>
  <w:style w:type="character" w:customStyle="1" w:styleId="af">
    <w:name w:val="Название Знак"/>
    <w:link w:val="ae"/>
    <w:rsid w:val="005762AC"/>
    <w:rPr>
      <w:rFonts w:ascii="Calibri Light" w:eastAsia="Times New Roman" w:hAnsi="Calibri Light" w:cs="Times New Roman"/>
      <w:b/>
      <w:bCs/>
      <w:kern w:val="28"/>
      <w:sz w:val="32"/>
      <w:szCs w:val="32"/>
    </w:rPr>
  </w:style>
  <w:style w:type="character" w:customStyle="1" w:styleId="BodyTextChar">
    <w:name w:val="Body Text Char"/>
    <w:semiHidden/>
    <w:locked/>
    <w:rsid w:val="003766CA"/>
    <w:rPr>
      <w:sz w:val="24"/>
      <w:szCs w:val="24"/>
      <w:lang w:val="ru-RU" w:eastAsia="ru-RU" w:bidi="ar-SA"/>
    </w:rPr>
  </w:style>
  <w:style w:type="character" w:customStyle="1" w:styleId="apple-converted-space">
    <w:name w:val="apple-converted-space"/>
    <w:basedOn w:val="a0"/>
    <w:rsid w:val="00D27774"/>
  </w:style>
  <w:style w:type="paragraph" w:styleId="af0">
    <w:name w:val="No Spacing"/>
    <w:qFormat/>
    <w:rsid w:val="00D06ACD"/>
    <w:rPr>
      <w:rFonts w:ascii="Calibri" w:eastAsia="Calibri" w:hAnsi="Calibri"/>
      <w:sz w:val="22"/>
      <w:szCs w:val="22"/>
      <w:lang w:eastAsia="en-US"/>
    </w:rPr>
  </w:style>
  <w:style w:type="paragraph" w:customStyle="1" w:styleId="Default">
    <w:name w:val="Default"/>
    <w:rsid w:val="001E7C97"/>
    <w:pPr>
      <w:autoSpaceDE w:val="0"/>
      <w:autoSpaceDN w:val="0"/>
      <w:adjustRightInd w:val="0"/>
    </w:pPr>
    <w:rPr>
      <w:color w:val="000000"/>
      <w:sz w:val="24"/>
      <w:szCs w:val="24"/>
    </w:rPr>
  </w:style>
  <w:style w:type="character" w:customStyle="1" w:styleId="Bodytext">
    <w:name w:val="Body text_"/>
    <w:link w:val="1"/>
    <w:rsid w:val="00270D07"/>
    <w:rPr>
      <w:sz w:val="26"/>
      <w:szCs w:val="26"/>
      <w:shd w:val="clear" w:color="auto" w:fill="FFFFFF"/>
    </w:rPr>
  </w:style>
  <w:style w:type="paragraph" w:customStyle="1" w:styleId="1">
    <w:name w:val="Основной текст1"/>
    <w:basedOn w:val="a"/>
    <w:link w:val="Bodytext"/>
    <w:rsid w:val="00270D07"/>
    <w:pPr>
      <w:widowControl w:val="0"/>
      <w:shd w:val="clear" w:color="auto" w:fill="FFFFFF"/>
      <w:spacing w:after="300" w:line="317" w:lineRule="exact"/>
    </w:pPr>
    <w:rPr>
      <w:sz w:val="26"/>
      <w:szCs w:val="26"/>
      <w:lang w:val="x-none" w:eastAsia="x-none"/>
    </w:rPr>
  </w:style>
  <w:style w:type="character" w:customStyle="1" w:styleId="spellchecker-word-highlight">
    <w:name w:val="spellchecker-word-highlight"/>
    <w:basedOn w:val="a0"/>
    <w:rsid w:val="00B265A2"/>
  </w:style>
  <w:style w:type="character" w:styleId="af1">
    <w:name w:val="Strong"/>
    <w:uiPriority w:val="22"/>
    <w:qFormat/>
    <w:rsid w:val="00F20930"/>
    <w:rPr>
      <w:b/>
      <w:bCs/>
    </w:rPr>
  </w:style>
  <w:style w:type="paragraph" w:customStyle="1" w:styleId="32">
    <w:name w:val="Основной текст3"/>
    <w:basedOn w:val="a"/>
    <w:link w:val="ad"/>
    <w:rsid w:val="00F20930"/>
    <w:pPr>
      <w:widowControl w:val="0"/>
      <w:shd w:val="clear" w:color="auto" w:fill="FFFFFF"/>
      <w:spacing w:before="180" w:line="259" w:lineRule="exact"/>
    </w:pPr>
    <w:rPr>
      <w:sz w:val="20"/>
      <w:szCs w:val="20"/>
    </w:rPr>
  </w:style>
  <w:style w:type="character" w:customStyle="1" w:styleId="FontStyle12">
    <w:name w:val="Font Style12"/>
    <w:uiPriority w:val="99"/>
    <w:rsid w:val="00B24D15"/>
    <w:rPr>
      <w:rFonts w:ascii="Cambria" w:hAnsi="Cambria" w:cs="Cambria"/>
      <w:sz w:val="28"/>
      <w:szCs w:val="28"/>
    </w:rPr>
  </w:style>
  <w:style w:type="paragraph" w:customStyle="1" w:styleId="Style2">
    <w:name w:val="Style2"/>
    <w:basedOn w:val="a"/>
    <w:uiPriority w:val="99"/>
    <w:rsid w:val="00232156"/>
    <w:pPr>
      <w:tabs>
        <w:tab w:val="num" w:pos="720"/>
      </w:tabs>
      <w:spacing w:before="60" w:after="60"/>
      <w:ind w:firstLine="284"/>
      <w:jc w:val="both"/>
    </w:pPr>
    <w:rPr>
      <w:rFonts w:ascii="Arial" w:eastAsia="Calibri" w:hAnsi="Arial" w:cs="Arial"/>
      <w:sz w:val="20"/>
      <w:szCs w:val="20"/>
    </w:rPr>
  </w:style>
  <w:style w:type="paragraph" w:customStyle="1" w:styleId="10">
    <w:name w:val="Абзац списка1"/>
    <w:basedOn w:val="a"/>
    <w:rsid w:val="00516FA6"/>
    <w:pPr>
      <w:ind w:left="720"/>
      <w:contextualSpacing/>
    </w:pPr>
  </w:style>
  <w:style w:type="character" w:customStyle="1" w:styleId="12pt">
    <w:name w:val="Основной текст + 12 pt"/>
    <w:rsid w:val="00516FA6"/>
    <w:rPr>
      <w:rFonts w:ascii="Times New Roman" w:hAnsi="Times New Roman" w:cs="Times New Roman"/>
      <w:color w:val="000000"/>
      <w:spacing w:val="0"/>
      <w:w w:val="100"/>
      <w:position w:val="0"/>
      <w:sz w:val="24"/>
      <w:szCs w:val="24"/>
      <w:u w:val="none"/>
      <w:lang w:val="ru-RU" w:eastAsia="x-none"/>
    </w:rPr>
  </w:style>
  <w:style w:type="character" w:customStyle="1" w:styleId="blk">
    <w:name w:val="blk"/>
    <w:basedOn w:val="a0"/>
    <w:rsid w:val="009152F2"/>
  </w:style>
  <w:style w:type="character" w:customStyle="1" w:styleId="ecattext">
    <w:name w:val="ecattext"/>
    <w:basedOn w:val="a0"/>
    <w:rsid w:val="00804A97"/>
  </w:style>
  <w:style w:type="paragraph" w:customStyle="1" w:styleId="parametervalue">
    <w:name w:val="parametervalue"/>
    <w:basedOn w:val="a"/>
    <w:rsid w:val="009422AA"/>
    <w:pPr>
      <w:spacing w:before="100" w:beforeAutospacing="1" w:after="100" w:afterAutospacing="1"/>
    </w:pPr>
  </w:style>
  <w:style w:type="paragraph" w:customStyle="1" w:styleId="11">
    <w:name w:val="Обычный1"/>
    <w:rsid w:val="004F6FAB"/>
    <w:rPr>
      <w:color w:val="000000"/>
      <w:sz w:val="24"/>
      <w:szCs w:val="24"/>
    </w:rPr>
  </w:style>
  <w:style w:type="paragraph" w:customStyle="1" w:styleId="formattext">
    <w:name w:val="formattext"/>
    <w:basedOn w:val="a"/>
    <w:rsid w:val="00E25050"/>
    <w:pPr>
      <w:spacing w:before="100" w:beforeAutospacing="1" w:after="100" w:afterAutospacing="1"/>
    </w:pPr>
  </w:style>
  <w:style w:type="paragraph" w:customStyle="1" w:styleId="western">
    <w:name w:val="western"/>
    <w:basedOn w:val="a"/>
    <w:rsid w:val="00E93159"/>
    <w:pPr>
      <w:spacing w:before="100" w:beforeAutospacing="1" w:after="115"/>
    </w:pPr>
  </w:style>
  <w:style w:type="paragraph" w:customStyle="1" w:styleId="Ruf">
    <w:name w:val="Ruf"/>
    <w:basedOn w:val="a"/>
    <w:qFormat/>
    <w:rsid w:val="00376836"/>
    <w:pPr>
      <w:widowControl w:val="0"/>
      <w:jc w:val="both"/>
    </w:pPr>
    <w:rPr>
      <w:rFonts w:ascii="Calibri" w:hAnsi="Calibri"/>
      <w:u w:color="000000"/>
      <w:lang w:eastAsia="en-US"/>
    </w:rPr>
  </w:style>
  <w:style w:type="paragraph" w:styleId="af2">
    <w:name w:val="footer"/>
    <w:basedOn w:val="a"/>
    <w:link w:val="af3"/>
    <w:rsid w:val="000C5BFD"/>
    <w:pPr>
      <w:tabs>
        <w:tab w:val="center" w:pos="4677"/>
        <w:tab w:val="right" w:pos="9355"/>
      </w:tabs>
    </w:pPr>
    <w:rPr>
      <w:lang w:val="x-none" w:eastAsia="x-none"/>
    </w:rPr>
  </w:style>
  <w:style w:type="character" w:customStyle="1" w:styleId="af3">
    <w:name w:val="Нижний колонтитул Знак"/>
    <w:link w:val="af2"/>
    <w:rsid w:val="000C5BFD"/>
    <w:rPr>
      <w:sz w:val="24"/>
      <w:szCs w:val="24"/>
    </w:rPr>
  </w:style>
  <w:style w:type="paragraph" w:customStyle="1" w:styleId="22">
    <w:name w:val="Основной текст2"/>
    <w:basedOn w:val="a"/>
    <w:rsid w:val="00FD5764"/>
    <w:pPr>
      <w:widowControl w:val="0"/>
      <w:shd w:val="clear" w:color="auto" w:fill="FFFFFF"/>
      <w:spacing w:after="240" w:line="274" w:lineRule="exact"/>
      <w:ind w:hanging="360"/>
      <w:jc w:val="right"/>
    </w:pPr>
    <w:rPr>
      <w:color w:val="000000"/>
      <w:lang w:bidi="ru-RU"/>
    </w:rPr>
  </w:style>
  <w:style w:type="character" w:customStyle="1" w:styleId="FontStyle125">
    <w:name w:val="Font Style125"/>
    <w:rsid w:val="00883244"/>
    <w:rPr>
      <w:rFonts w:ascii="Times New Roman" w:hAnsi="Times New Roman" w:cs="Times New Roman" w:hint="default"/>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755051">
      <w:bodyDiv w:val="1"/>
      <w:marLeft w:val="0"/>
      <w:marRight w:val="0"/>
      <w:marTop w:val="0"/>
      <w:marBottom w:val="0"/>
      <w:divBdr>
        <w:top w:val="none" w:sz="0" w:space="0" w:color="auto"/>
        <w:left w:val="none" w:sz="0" w:space="0" w:color="auto"/>
        <w:bottom w:val="none" w:sz="0" w:space="0" w:color="auto"/>
        <w:right w:val="none" w:sz="0" w:space="0" w:color="auto"/>
      </w:divBdr>
    </w:div>
    <w:div w:id="289749968">
      <w:bodyDiv w:val="1"/>
      <w:marLeft w:val="0"/>
      <w:marRight w:val="0"/>
      <w:marTop w:val="0"/>
      <w:marBottom w:val="0"/>
      <w:divBdr>
        <w:top w:val="none" w:sz="0" w:space="0" w:color="auto"/>
        <w:left w:val="none" w:sz="0" w:space="0" w:color="auto"/>
        <w:bottom w:val="none" w:sz="0" w:space="0" w:color="auto"/>
        <w:right w:val="none" w:sz="0" w:space="0" w:color="auto"/>
      </w:divBdr>
    </w:div>
    <w:div w:id="340666765">
      <w:bodyDiv w:val="1"/>
      <w:marLeft w:val="0"/>
      <w:marRight w:val="0"/>
      <w:marTop w:val="0"/>
      <w:marBottom w:val="0"/>
      <w:divBdr>
        <w:top w:val="none" w:sz="0" w:space="0" w:color="auto"/>
        <w:left w:val="none" w:sz="0" w:space="0" w:color="auto"/>
        <w:bottom w:val="none" w:sz="0" w:space="0" w:color="auto"/>
        <w:right w:val="none" w:sz="0" w:space="0" w:color="auto"/>
      </w:divBdr>
    </w:div>
    <w:div w:id="345834542">
      <w:bodyDiv w:val="1"/>
      <w:marLeft w:val="0"/>
      <w:marRight w:val="0"/>
      <w:marTop w:val="0"/>
      <w:marBottom w:val="0"/>
      <w:divBdr>
        <w:top w:val="none" w:sz="0" w:space="0" w:color="auto"/>
        <w:left w:val="none" w:sz="0" w:space="0" w:color="auto"/>
        <w:bottom w:val="none" w:sz="0" w:space="0" w:color="auto"/>
        <w:right w:val="none" w:sz="0" w:space="0" w:color="auto"/>
      </w:divBdr>
    </w:div>
    <w:div w:id="357970262">
      <w:bodyDiv w:val="1"/>
      <w:marLeft w:val="0"/>
      <w:marRight w:val="0"/>
      <w:marTop w:val="0"/>
      <w:marBottom w:val="0"/>
      <w:divBdr>
        <w:top w:val="none" w:sz="0" w:space="0" w:color="auto"/>
        <w:left w:val="none" w:sz="0" w:space="0" w:color="auto"/>
        <w:bottom w:val="none" w:sz="0" w:space="0" w:color="auto"/>
        <w:right w:val="none" w:sz="0" w:space="0" w:color="auto"/>
      </w:divBdr>
    </w:div>
    <w:div w:id="425544135">
      <w:bodyDiv w:val="1"/>
      <w:marLeft w:val="0"/>
      <w:marRight w:val="0"/>
      <w:marTop w:val="0"/>
      <w:marBottom w:val="0"/>
      <w:divBdr>
        <w:top w:val="none" w:sz="0" w:space="0" w:color="auto"/>
        <w:left w:val="none" w:sz="0" w:space="0" w:color="auto"/>
        <w:bottom w:val="none" w:sz="0" w:space="0" w:color="auto"/>
        <w:right w:val="none" w:sz="0" w:space="0" w:color="auto"/>
      </w:divBdr>
      <w:divsChild>
        <w:div w:id="881089903">
          <w:marLeft w:val="0"/>
          <w:marRight w:val="0"/>
          <w:marTop w:val="0"/>
          <w:marBottom w:val="0"/>
          <w:divBdr>
            <w:top w:val="none" w:sz="0" w:space="0" w:color="auto"/>
            <w:left w:val="none" w:sz="0" w:space="0" w:color="auto"/>
            <w:bottom w:val="none" w:sz="0" w:space="0" w:color="auto"/>
            <w:right w:val="none" w:sz="0" w:space="0" w:color="auto"/>
          </w:divBdr>
          <w:divsChild>
            <w:div w:id="493033722">
              <w:marLeft w:val="0"/>
              <w:marRight w:val="0"/>
              <w:marTop w:val="0"/>
              <w:marBottom w:val="0"/>
              <w:divBdr>
                <w:top w:val="none" w:sz="0" w:space="0" w:color="auto"/>
                <w:left w:val="none" w:sz="0" w:space="0" w:color="auto"/>
                <w:bottom w:val="none" w:sz="0" w:space="0" w:color="auto"/>
                <w:right w:val="none" w:sz="0" w:space="0" w:color="auto"/>
              </w:divBdr>
              <w:divsChild>
                <w:div w:id="1333415392">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551161400">
      <w:bodyDiv w:val="1"/>
      <w:marLeft w:val="0"/>
      <w:marRight w:val="0"/>
      <w:marTop w:val="0"/>
      <w:marBottom w:val="0"/>
      <w:divBdr>
        <w:top w:val="none" w:sz="0" w:space="0" w:color="auto"/>
        <w:left w:val="none" w:sz="0" w:space="0" w:color="auto"/>
        <w:bottom w:val="none" w:sz="0" w:space="0" w:color="auto"/>
        <w:right w:val="none" w:sz="0" w:space="0" w:color="auto"/>
      </w:divBdr>
    </w:div>
    <w:div w:id="705177065">
      <w:bodyDiv w:val="1"/>
      <w:marLeft w:val="0"/>
      <w:marRight w:val="0"/>
      <w:marTop w:val="0"/>
      <w:marBottom w:val="0"/>
      <w:divBdr>
        <w:top w:val="none" w:sz="0" w:space="0" w:color="auto"/>
        <w:left w:val="none" w:sz="0" w:space="0" w:color="auto"/>
        <w:bottom w:val="none" w:sz="0" w:space="0" w:color="auto"/>
        <w:right w:val="none" w:sz="0" w:space="0" w:color="auto"/>
      </w:divBdr>
    </w:div>
    <w:div w:id="726949323">
      <w:bodyDiv w:val="1"/>
      <w:marLeft w:val="0"/>
      <w:marRight w:val="0"/>
      <w:marTop w:val="0"/>
      <w:marBottom w:val="0"/>
      <w:divBdr>
        <w:top w:val="none" w:sz="0" w:space="0" w:color="auto"/>
        <w:left w:val="none" w:sz="0" w:space="0" w:color="auto"/>
        <w:bottom w:val="none" w:sz="0" w:space="0" w:color="auto"/>
        <w:right w:val="none" w:sz="0" w:space="0" w:color="auto"/>
      </w:divBdr>
      <w:divsChild>
        <w:div w:id="1005523500">
          <w:marLeft w:val="0"/>
          <w:marRight w:val="0"/>
          <w:marTop w:val="0"/>
          <w:marBottom w:val="0"/>
          <w:divBdr>
            <w:top w:val="none" w:sz="0" w:space="0" w:color="auto"/>
            <w:left w:val="none" w:sz="0" w:space="0" w:color="auto"/>
            <w:bottom w:val="none" w:sz="0" w:space="0" w:color="auto"/>
            <w:right w:val="none" w:sz="0" w:space="0" w:color="auto"/>
          </w:divBdr>
          <w:divsChild>
            <w:div w:id="241834978">
              <w:marLeft w:val="0"/>
              <w:marRight w:val="0"/>
              <w:marTop w:val="0"/>
              <w:marBottom w:val="0"/>
              <w:divBdr>
                <w:top w:val="none" w:sz="0" w:space="0" w:color="auto"/>
                <w:left w:val="none" w:sz="0" w:space="0" w:color="auto"/>
                <w:bottom w:val="none" w:sz="0" w:space="0" w:color="auto"/>
                <w:right w:val="none" w:sz="0" w:space="0" w:color="auto"/>
              </w:divBdr>
              <w:divsChild>
                <w:div w:id="1368140957">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841820265">
      <w:bodyDiv w:val="1"/>
      <w:marLeft w:val="0"/>
      <w:marRight w:val="0"/>
      <w:marTop w:val="0"/>
      <w:marBottom w:val="0"/>
      <w:divBdr>
        <w:top w:val="none" w:sz="0" w:space="0" w:color="auto"/>
        <w:left w:val="none" w:sz="0" w:space="0" w:color="auto"/>
        <w:bottom w:val="none" w:sz="0" w:space="0" w:color="auto"/>
        <w:right w:val="none" w:sz="0" w:space="0" w:color="auto"/>
      </w:divBdr>
    </w:div>
    <w:div w:id="897129643">
      <w:bodyDiv w:val="1"/>
      <w:marLeft w:val="0"/>
      <w:marRight w:val="0"/>
      <w:marTop w:val="0"/>
      <w:marBottom w:val="0"/>
      <w:divBdr>
        <w:top w:val="none" w:sz="0" w:space="0" w:color="auto"/>
        <w:left w:val="none" w:sz="0" w:space="0" w:color="auto"/>
        <w:bottom w:val="none" w:sz="0" w:space="0" w:color="auto"/>
        <w:right w:val="none" w:sz="0" w:space="0" w:color="auto"/>
      </w:divBdr>
    </w:div>
    <w:div w:id="958687530">
      <w:bodyDiv w:val="1"/>
      <w:marLeft w:val="0"/>
      <w:marRight w:val="0"/>
      <w:marTop w:val="0"/>
      <w:marBottom w:val="0"/>
      <w:divBdr>
        <w:top w:val="none" w:sz="0" w:space="0" w:color="auto"/>
        <w:left w:val="none" w:sz="0" w:space="0" w:color="auto"/>
        <w:bottom w:val="none" w:sz="0" w:space="0" w:color="auto"/>
        <w:right w:val="none" w:sz="0" w:space="0" w:color="auto"/>
      </w:divBdr>
    </w:div>
    <w:div w:id="1073745639">
      <w:bodyDiv w:val="1"/>
      <w:marLeft w:val="0"/>
      <w:marRight w:val="0"/>
      <w:marTop w:val="0"/>
      <w:marBottom w:val="0"/>
      <w:divBdr>
        <w:top w:val="none" w:sz="0" w:space="0" w:color="auto"/>
        <w:left w:val="none" w:sz="0" w:space="0" w:color="auto"/>
        <w:bottom w:val="none" w:sz="0" w:space="0" w:color="auto"/>
        <w:right w:val="none" w:sz="0" w:space="0" w:color="auto"/>
      </w:divBdr>
    </w:div>
    <w:div w:id="1115448070">
      <w:bodyDiv w:val="1"/>
      <w:marLeft w:val="0"/>
      <w:marRight w:val="0"/>
      <w:marTop w:val="0"/>
      <w:marBottom w:val="0"/>
      <w:divBdr>
        <w:top w:val="none" w:sz="0" w:space="0" w:color="auto"/>
        <w:left w:val="none" w:sz="0" w:space="0" w:color="auto"/>
        <w:bottom w:val="none" w:sz="0" w:space="0" w:color="auto"/>
        <w:right w:val="none" w:sz="0" w:space="0" w:color="auto"/>
      </w:divBdr>
    </w:div>
    <w:div w:id="1115715820">
      <w:bodyDiv w:val="1"/>
      <w:marLeft w:val="0"/>
      <w:marRight w:val="0"/>
      <w:marTop w:val="0"/>
      <w:marBottom w:val="0"/>
      <w:divBdr>
        <w:top w:val="none" w:sz="0" w:space="0" w:color="auto"/>
        <w:left w:val="none" w:sz="0" w:space="0" w:color="auto"/>
        <w:bottom w:val="none" w:sz="0" w:space="0" w:color="auto"/>
        <w:right w:val="none" w:sz="0" w:space="0" w:color="auto"/>
      </w:divBdr>
      <w:divsChild>
        <w:div w:id="1450582584">
          <w:marLeft w:val="0"/>
          <w:marRight w:val="0"/>
          <w:marTop w:val="0"/>
          <w:marBottom w:val="0"/>
          <w:divBdr>
            <w:top w:val="inset" w:sz="2" w:space="0" w:color="242424"/>
            <w:left w:val="inset" w:sz="2" w:space="1" w:color="242424"/>
            <w:bottom w:val="inset" w:sz="2" w:space="0" w:color="242424"/>
            <w:right w:val="inset" w:sz="2" w:space="1" w:color="242424"/>
          </w:divBdr>
        </w:div>
      </w:divsChild>
    </w:div>
    <w:div w:id="1203440977">
      <w:bodyDiv w:val="1"/>
      <w:marLeft w:val="0"/>
      <w:marRight w:val="0"/>
      <w:marTop w:val="0"/>
      <w:marBottom w:val="0"/>
      <w:divBdr>
        <w:top w:val="none" w:sz="0" w:space="0" w:color="auto"/>
        <w:left w:val="none" w:sz="0" w:space="0" w:color="auto"/>
        <w:bottom w:val="none" w:sz="0" w:space="0" w:color="auto"/>
        <w:right w:val="none" w:sz="0" w:space="0" w:color="auto"/>
      </w:divBdr>
    </w:div>
    <w:div w:id="1221943235">
      <w:bodyDiv w:val="1"/>
      <w:marLeft w:val="0"/>
      <w:marRight w:val="0"/>
      <w:marTop w:val="0"/>
      <w:marBottom w:val="0"/>
      <w:divBdr>
        <w:top w:val="none" w:sz="0" w:space="0" w:color="auto"/>
        <w:left w:val="none" w:sz="0" w:space="0" w:color="auto"/>
        <w:bottom w:val="none" w:sz="0" w:space="0" w:color="auto"/>
        <w:right w:val="none" w:sz="0" w:space="0" w:color="auto"/>
      </w:divBdr>
    </w:div>
    <w:div w:id="1263494677">
      <w:bodyDiv w:val="1"/>
      <w:marLeft w:val="0"/>
      <w:marRight w:val="0"/>
      <w:marTop w:val="0"/>
      <w:marBottom w:val="0"/>
      <w:divBdr>
        <w:top w:val="none" w:sz="0" w:space="0" w:color="auto"/>
        <w:left w:val="none" w:sz="0" w:space="0" w:color="auto"/>
        <w:bottom w:val="none" w:sz="0" w:space="0" w:color="auto"/>
        <w:right w:val="none" w:sz="0" w:space="0" w:color="auto"/>
      </w:divBdr>
    </w:div>
    <w:div w:id="1296447522">
      <w:bodyDiv w:val="1"/>
      <w:marLeft w:val="0"/>
      <w:marRight w:val="0"/>
      <w:marTop w:val="0"/>
      <w:marBottom w:val="0"/>
      <w:divBdr>
        <w:top w:val="none" w:sz="0" w:space="0" w:color="auto"/>
        <w:left w:val="none" w:sz="0" w:space="0" w:color="auto"/>
        <w:bottom w:val="none" w:sz="0" w:space="0" w:color="auto"/>
        <w:right w:val="none" w:sz="0" w:space="0" w:color="auto"/>
      </w:divBdr>
    </w:div>
    <w:div w:id="1308433147">
      <w:bodyDiv w:val="1"/>
      <w:marLeft w:val="0"/>
      <w:marRight w:val="0"/>
      <w:marTop w:val="0"/>
      <w:marBottom w:val="0"/>
      <w:divBdr>
        <w:top w:val="none" w:sz="0" w:space="0" w:color="auto"/>
        <w:left w:val="none" w:sz="0" w:space="0" w:color="auto"/>
        <w:bottom w:val="none" w:sz="0" w:space="0" w:color="auto"/>
        <w:right w:val="none" w:sz="0" w:space="0" w:color="auto"/>
      </w:divBdr>
    </w:div>
    <w:div w:id="1330016607">
      <w:bodyDiv w:val="1"/>
      <w:marLeft w:val="0"/>
      <w:marRight w:val="0"/>
      <w:marTop w:val="0"/>
      <w:marBottom w:val="0"/>
      <w:divBdr>
        <w:top w:val="none" w:sz="0" w:space="0" w:color="auto"/>
        <w:left w:val="none" w:sz="0" w:space="0" w:color="auto"/>
        <w:bottom w:val="none" w:sz="0" w:space="0" w:color="auto"/>
        <w:right w:val="none" w:sz="0" w:space="0" w:color="auto"/>
      </w:divBdr>
    </w:div>
    <w:div w:id="1362125980">
      <w:bodyDiv w:val="1"/>
      <w:marLeft w:val="0"/>
      <w:marRight w:val="0"/>
      <w:marTop w:val="0"/>
      <w:marBottom w:val="0"/>
      <w:divBdr>
        <w:top w:val="none" w:sz="0" w:space="0" w:color="auto"/>
        <w:left w:val="none" w:sz="0" w:space="0" w:color="auto"/>
        <w:bottom w:val="none" w:sz="0" w:space="0" w:color="auto"/>
        <w:right w:val="none" w:sz="0" w:space="0" w:color="auto"/>
      </w:divBdr>
    </w:div>
    <w:div w:id="1526869008">
      <w:bodyDiv w:val="1"/>
      <w:marLeft w:val="0"/>
      <w:marRight w:val="0"/>
      <w:marTop w:val="0"/>
      <w:marBottom w:val="0"/>
      <w:divBdr>
        <w:top w:val="none" w:sz="0" w:space="0" w:color="auto"/>
        <w:left w:val="none" w:sz="0" w:space="0" w:color="auto"/>
        <w:bottom w:val="none" w:sz="0" w:space="0" w:color="auto"/>
        <w:right w:val="none" w:sz="0" w:space="0" w:color="auto"/>
      </w:divBdr>
    </w:div>
    <w:div w:id="1635216400">
      <w:bodyDiv w:val="1"/>
      <w:marLeft w:val="0"/>
      <w:marRight w:val="0"/>
      <w:marTop w:val="0"/>
      <w:marBottom w:val="0"/>
      <w:divBdr>
        <w:top w:val="none" w:sz="0" w:space="0" w:color="auto"/>
        <w:left w:val="none" w:sz="0" w:space="0" w:color="auto"/>
        <w:bottom w:val="none" w:sz="0" w:space="0" w:color="auto"/>
        <w:right w:val="none" w:sz="0" w:space="0" w:color="auto"/>
      </w:divBdr>
    </w:div>
    <w:div w:id="1639335577">
      <w:bodyDiv w:val="1"/>
      <w:marLeft w:val="0"/>
      <w:marRight w:val="0"/>
      <w:marTop w:val="0"/>
      <w:marBottom w:val="0"/>
      <w:divBdr>
        <w:top w:val="none" w:sz="0" w:space="0" w:color="auto"/>
        <w:left w:val="none" w:sz="0" w:space="0" w:color="auto"/>
        <w:bottom w:val="none" w:sz="0" w:space="0" w:color="auto"/>
        <w:right w:val="none" w:sz="0" w:space="0" w:color="auto"/>
      </w:divBdr>
      <w:divsChild>
        <w:div w:id="2018917996">
          <w:marLeft w:val="0"/>
          <w:marRight w:val="0"/>
          <w:marTop w:val="0"/>
          <w:marBottom w:val="0"/>
          <w:divBdr>
            <w:top w:val="none" w:sz="0" w:space="0" w:color="auto"/>
            <w:left w:val="none" w:sz="0" w:space="0" w:color="auto"/>
            <w:bottom w:val="none" w:sz="0" w:space="0" w:color="auto"/>
            <w:right w:val="none" w:sz="0" w:space="0" w:color="auto"/>
          </w:divBdr>
          <w:divsChild>
            <w:div w:id="2120175821">
              <w:marLeft w:val="0"/>
              <w:marRight w:val="0"/>
              <w:marTop w:val="0"/>
              <w:marBottom w:val="0"/>
              <w:divBdr>
                <w:top w:val="none" w:sz="0" w:space="0" w:color="auto"/>
                <w:left w:val="none" w:sz="0" w:space="0" w:color="auto"/>
                <w:bottom w:val="none" w:sz="0" w:space="0" w:color="auto"/>
                <w:right w:val="none" w:sz="0" w:space="0" w:color="auto"/>
              </w:divBdr>
              <w:divsChild>
                <w:div w:id="1408266284">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730884920">
      <w:bodyDiv w:val="1"/>
      <w:marLeft w:val="0"/>
      <w:marRight w:val="0"/>
      <w:marTop w:val="0"/>
      <w:marBottom w:val="0"/>
      <w:divBdr>
        <w:top w:val="none" w:sz="0" w:space="0" w:color="auto"/>
        <w:left w:val="none" w:sz="0" w:space="0" w:color="auto"/>
        <w:bottom w:val="none" w:sz="0" w:space="0" w:color="auto"/>
        <w:right w:val="none" w:sz="0" w:space="0" w:color="auto"/>
      </w:divBdr>
    </w:div>
    <w:div w:id="1945764000">
      <w:bodyDiv w:val="1"/>
      <w:marLeft w:val="0"/>
      <w:marRight w:val="0"/>
      <w:marTop w:val="0"/>
      <w:marBottom w:val="0"/>
      <w:divBdr>
        <w:top w:val="none" w:sz="0" w:space="0" w:color="auto"/>
        <w:left w:val="none" w:sz="0" w:space="0" w:color="auto"/>
        <w:bottom w:val="none" w:sz="0" w:space="0" w:color="auto"/>
        <w:right w:val="none" w:sz="0" w:space="0" w:color="auto"/>
      </w:divBdr>
    </w:div>
    <w:div w:id="1947929462">
      <w:bodyDiv w:val="1"/>
      <w:marLeft w:val="0"/>
      <w:marRight w:val="0"/>
      <w:marTop w:val="0"/>
      <w:marBottom w:val="0"/>
      <w:divBdr>
        <w:top w:val="none" w:sz="0" w:space="0" w:color="auto"/>
        <w:left w:val="none" w:sz="0" w:space="0" w:color="auto"/>
        <w:bottom w:val="none" w:sz="0" w:space="0" w:color="auto"/>
        <w:right w:val="none" w:sz="0" w:space="0" w:color="auto"/>
      </w:divBdr>
    </w:div>
    <w:div w:id="1967543295">
      <w:bodyDiv w:val="1"/>
      <w:marLeft w:val="0"/>
      <w:marRight w:val="0"/>
      <w:marTop w:val="0"/>
      <w:marBottom w:val="0"/>
      <w:divBdr>
        <w:top w:val="none" w:sz="0" w:space="0" w:color="auto"/>
        <w:left w:val="none" w:sz="0" w:space="0" w:color="auto"/>
        <w:bottom w:val="none" w:sz="0" w:space="0" w:color="auto"/>
        <w:right w:val="none" w:sz="0" w:space="0" w:color="auto"/>
      </w:divBdr>
    </w:div>
    <w:div w:id="1979068711">
      <w:bodyDiv w:val="1"/>
      <w:marLeft w:val="0"/>
      <w:marRight w:val="0"/>
      <w:marTop w:val="0"/>
      <w:marBottom w:val="0"/>
      <w:divBdr>
        <w:top w:val="none" w:sz="0" w:space="0" w:color="auto"/>
        <w:left w:val="none" w:sz="0" w:space="0" w:color="auto"/>
        <w:bottom w:val="none" w:sz="0" w:space="0" w:color="auto"/>
        <w:right w:val="none" w:sz="0" w:space="0" w:color="auto"/>
      </w:divBdr>
    </w:div>
    <w:div w:id="2017801502">
      <w:bodyDiv w:val="1"/>
      <w:marLeft w:val="0"/>
      <w:marRight w:val="0"/>
      <w:marTop w:val="0"/>
      <w:marBottom w:val="0"/>
      <w:divBdr>
        <w:top w:val="none" w:sz="0" w:space="0" w:color="auto"/>
        <w:left w:val="none" w:sz="0" w:space="0" w:color="auto"/>
        <w:bottom w:val="none" w:sz="0" w:space="0" w:color="auto"/>
        <w:right w:val="none" w:sz="0" w:space="0" w:color="auto"/>
      </w:divBdr>
      <w:divsChild>
        <w:div w:id="38095820">
          <w:marLeft w:val="0"/>
          <w:marRight w:val="0"/>
          <w:marTop w:val="0"/>
          <w:marBottom w:val="0"/>
          <w:divBdr>
            <w:top w:val="none" w:sz="0" w:space="0" w:color="auto"/>
            <w:left w:val="none" w:sz="0" w:space="0" w:color="auto"/>
            <w:bottom w:val="none" w:sz="0" w:space="0" w:color="auto"/>
            <w:right w:val="none" w:sz="0" w:space="0" w:color="auto"/>
          </w:divBdr>
        </w:div>
        <w:div w:id="66418053">
          <w:marLeft w:val="0"/>
          <w:marRight w:val="0"/>
          <w:marTop w:val="0"/>
          <w:marBottom w:val="0"/>
          <w:divBdr>
            <w:top w:val="none" w:sz="0" w:space="0" w:color="auto"/>
            <w:left w:val="none" w:sz="0" w:space="0" w:color="auto"/>
            <w:bottom w:val="none" w:sz="0" w:space="0" w:color="auto"/>
            <w:right w:val="none" w:sz="0" w:space="0" w:color="auto"/>
          </w:divBdr>
        </w:div>
        <w:div w:id="709841272">
          <w:marLeft w:val="0"/>
          <w:marRight w:val="0"/>
          <w:marTop w:val="0"/>
          <w:marBottom w:val="0"/>
          <w:divBdr>
            <w:top w:val="none" w:sz="0" w:space="0" w:color="auto"/>
            <w:left w:val="none" w:sz="0" w:space="0" w:color="auto"/>
            <w:bottom w:val="none" w:sz="0" w:space="0" w:color="auto"/>
            <w:right w:val="none" w:sz="0" w:space="0" w:color="auto"/>
          </w:divBdr>
        </w:div>
        <w:div w:id="2007173010">
          <w:marLeft w:val="0"/>
          <w:marRight w:val="0"/>
          <w:marTop w:val="0"/>
          <w:marBottom w:val="0"/>
          <w:divBdr>
            <w:top w:val="none" w:sz="0" w:space="0" w:color="auto"/>
            <w:left w:val="none" w:sz="0" w:space="0" w:color="auto"/>
            <w:bottom w:val="none" w:sz="0" w:space="0" w:color="auto"/>
            <w:right w:val="none" w:sz="0" w:space="0" w:color="auto"/>
          </w:divBdr>
        </w:div>
      </w:divsChild>
    </w:div>
    <w:div w:id="2030569282">
      <w:bodyDiv w:val="1"/>
      <w:marLeft w:val="0"/>
      <w:marRight w:val="0"/>
      <w:marTop w:val="0"/>
      <w:marBottom w:val="0"/>
      <w:divBdr>
        <w:top w:val="none" w:sz="0" w:space="0" w:color="auto"/>
        <w:left w:val="none" w:sz="0" w:space="0" w:color="auto"/>
        <w:bottom w:val="none" w:sz="0" w:space="0" w:color="auto"/>
        <w:right w:val="none" w:sz="0" w:space="0" w:color="auto"/>
      </w:divBdr>
    </w:div>
    <w:div w:id="2138208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9AD84204B85FF94CFC70C0C00A236A5DC542631636C5C07FA28E4405A993CC40CDB7A3218657014CB5989C883F7ABE96214AD2A6E9S3g3N" TargetMode="Externa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B830C-E7D7-434E-863F-D2CBA3B7A6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1363</Words>
  <Characters>9666</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11007</CharactersWithSpaces>
  <SharedDoc>false</SharedDoc>
  <HLinks>
    <vt:vector size="24" baseType="variant">
      <vt:variant>
        <vt:i4>3342399</vt:i4>
      </vt:variant>
      <vt:variant>
        <vt:i4>9</vt:i4>
      </vt:variant>
      <vt:variant>
        <vt:i4>0</vt:i4>
      </vt:variant>
      <vt:variant>
        <vt:i4>5</vt:i4>
      </vt:variant>
      <vt:variant>
        <vt:lpwstr>consultantplus://offline/ref=4B593FD9A3E82253EBD96507B56A18476EEB7F9B744174CFF4E1C64892A77C7DC93135EC9CBEB880265F38CC0B72FC96AF09B4CB4B8F83ECh5T9G</vt:lpwstr>
      </vt:variant>
      <vt:variant>
        <vt:lpwstr/>
      </vt:variant>
      <vt:variant>
        <vt:i4>2818107</vt:i4>
      </vt:variant>
      <vt:variant>
        <vt:i4>6</vt:i4>
      </vt:variant>
      <vt:variant>
        <vt:i4>0</vt:i4>
      </vt:variant>
      <vt:variant>
        <vt:i4>5</vt:i4>
      </vt:variant>
      <vt:variant>
        <vt:lpwstr>consultantplus://offline/ref=29A26BD83663E1D249F2D57603403575439C090953E365DE7B2563F68F5DE9FFEEA8E335999866A1E9C01D5A9D09E7A43A976BCA8782C3EAx3S7G</vt:lpwstr>
      </vt:variant>
      <vt:variant>
        <vt:lpwstr/>
      </vt:variant>
      <vt:variant>
        <vt:i4>2818106</vt:i4>
      </vt:variant>
      <vt:variant>
        <vt:i4>3</vt:i4>
      </vt:variant>
      <vt:variant>
        <vt:i4>0</vt:i4>
      </vt:variant>
      <vt:variant>
        <vt:i4>5</vt:i4>
      </vt:variant>
      <vt:variant>
        <vt:lpwstr>consultantplus://offline/ref=29A26BD83663E1D249F2D57603403575439C090953E365DE7B2563F68F5DE9FFEEA8E335999866A1E8C01D5A9D09E7A43A976BCA8782C3EAx3S7G</vt:lpwstr>
      </vt:variant>
      <vt:variant>
        <vt:lpwstr/>
      </vt:variant>
      <vt:variant>
        <vt:i4>2818153</vt:i4>
      </vt:variant>
      <vt:variant>
        <vt:i4>0</vt:i4>
      </vt:variant>
      <vt:variant>
        <vt:i4>0</vt:i4>
      </vt:variant>
      <vt:variant>
        <vt:i4>5</vt:i4>
      </vt:variant>
      <vt:variant>
        <vt:lpwstr>consultantplus://offline/ref=29A26BD83663E1D249F2D57603403575409D090E53EA65DE7B2563F68F5DE9FFEEA8E335999964ABE1C01D5A9D09E7A43A976BCA8782C3EAx3S7G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2021-02-18T15:28:00Z</dcterms:created>
  <dcterms:modified xsi:type="dcterms:W3CDTF">2021-02-19T12:55:00Z</dcterms:modified>
</cp:coreProperties>
</file>