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7B7B30"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Заказчик:</w:t>
      </w:r>
    </w:p>
    <w:p w14:paraId="5031C3F1"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Администрация Гатчинского муниципального района Ленинградской области</w:t>
      </w:r>
    </w:p>
    <w:p w14:paraId="2036D6C9"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188300, Ленинградская обл., г. Гатчина,</w:t>
      </w:r>
    </w:p>
    <w:p w14:paraId="72DA9583"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ул. К. Маркса, д. 44</w:t>
      </w:r>
    </w:p>
    <w:p w14:paraId="46A6C125"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(81371) 7-61-94</w:t>
      </w:r>
    </w:p>
    <w:p w14:paraId="064C7A58"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8137195314@</w:t>
      </w:r>
      <w:r>
        <w:rPr>
          <w:rFonts w:ascii="Times New Roman" w:hAnsi="Times New Roman" w:cs="Times New Roman"/>
          <w:iCs/>
          <w:color w:val="000000" w:themeColor="text1"/>
          <w:sz w:val="26"/>
          <w:szCs w:val="26"/>
          <w:lang w:val="en-US"/>
        </w:rPr>
        <w:t>mail</w:t>
      </w:r>
      <w:r>
        <w:rPr>
          <w:rFonts w:ascii="Times New Roman" w:hAnsi="Times New Roman" w:cs="Times New Roman"/>
          <w:iCs/>
          <w:color w:val="000000" w:themeColor="text1"/>
          <w:sz w:val="26"/>
          <w:szCs w:val="26"/>
        </w:rPr>
        <w:t>.</w:t>
      </w:r>
      <w:proofErr w:type="spellStart"/>
      <w:r>
        <w:rPr>
          <w:rFonts w:ascii="Times New Roman" w:hAnsi="Times New Roman" w:cs="Times New Roman"/>
          <w:iCs/>
          <w:color w:val="000000" w:themeColor="text1"/>
          <w:sz w:val="26"/>
          <w:szCs w:val="26"/>
          <w:lang w:val="en-US"/>
        </w:rPr>
        <w:t>ru</w:t>
      </w:r>
      <w:proofErr w:type="spellEnd"/>
    </w:p>
    <w:p w14:paraId="3EFE2389"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roofErr w:type="spellStart"/>
      <w:r>
        <w:rPr>
          <w:rFonts w:ascii="Times New Roman" w:hAnsi="Times New Roman" w:cs="Times New Roman"/>
          <w:iCs/>
          <w:color w:val="000000" w:themeColor="text1"/>
          <w:sz w:val="26"/>
          <w:szCs w:val="26"/>
          <w:lang w:val="en-US"/>
        </w:rPr>
        <w:t>munzak</w:t>
      </w:r>
      <w:proofErr w:type="spellEnd"/>
      <w:r>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mail</w:t>
      </w:r>
      <w:r>
        <w:rPr>
          <w:rFonts w:ascii="Times New Roman" w:hAnsi="Times New Roman" w:cs="Times New Roman"/>
          <w:iCs/>
          <w:color w:val="000000" w:themeColor="text1"/>
          <w:sz w:val="26"/>
          <w:szCs w:val="26"/>
        </w:rPr>
        <w:t>.</w:t>
      </w:r>
      <w:proofErr w:type="spellStart"/>
      <w:r>
        <w:rPr>
          <w:rFonts w:ascii="Times New Roman" w:hAnsi="Times New Roman" w:cs="Times New Roman"/>
          <w:iCs/>
          <w:color w:val="000000" w:themeColor="text1"/>
          <w:sz w:val="26"/>
          <w:szCs w:val="26"/>
          <w:lang w:val="en-US"/>
        </w:rPr>
        <w:t>ru</w:t>
      </w:r>
      <w:proofErr w:type="spellEnd"/>
    </w:p>
    <w:p w14:paraId="36A626FF"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14:paraId="1F32D184" w14:textId="77777777" w:rsidR="00585BDF" w:rsidRDefault="00585BDF" w:rsidP="00585BDF">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14:paraId="7B9C765D"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«УК Возрождение ТД»</w:t>
      </w:r>
    </w:p>
    <w:p w14:paraId="3C75BD94"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198095, г. Санкт-Петербург, </w:t>
      </w:r>
    </w:p>
    <w:p w14:paraId="0BF6B0E8"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пер. Михайловский, д. 4А, лит. А, </w:t>
      </w:r>
    </w:p>
    <w:p w14:paraId="11ED7B77"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пом. 1-Н, оф. 18</w:t>
      </w:r>
    </w:p>
    <w:p w14:paraId="5EA64D22"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(812) 326-88-80</w:t>
      </w:r>
    </w:p>
    <w:p w14:paraId="2CEA0771"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proofErr w:type="spellStart"/>
      <w:r>
        <w:rPr>
          <w:rFonts w:ascii="Times New Roman" w:hAnsi="Times New Roman" w:cs="Times New Roman"/>
          <w:iCs/>
          <w:color w:val="000000" w:themeColor="text1"/>
          <w:sz w:val="26"/>
          <w:szCs w:val="26"/>
          <w:lang w:val="en-US"/>
        </w:rPr>
        <w:t>kazin</w:t>
      </w:r>
      <w:proofErr w:type="spellEnd"/>
      <w:r>
        <w:rPr>
          <w:rFonts w:ascii="Times New Roman" w:hAnsi="Times New Roman" w:cs="Times New Roman"/>
          <w:iCs/>
          <w:color w:val="000000" w:themeColor="text1"/>
          <w:sz w:val="26"/>
          <w:szCs w:val="26"/>
        </w:rPr>
        <w:t>.</w:t>
      </w:r>
      <w:r>
        <w:rPr>
          <w:rFonts w:ascii="Times New Roman" w:hAnsi="Times New Roman" w:cs="Times New Roman"/>
          <w:iCs/>
          <w:color w:val="000000" w:themeColor="text1"/>
          <w:sz w:val="26"/>
          <w:szCs w:val="26"/>
          <w:lang w:val="en-US"/>
        </w:rPr>
        <w:t>d</w:t>
      </w:r>
      <w:r>
        <w:rPr>
          <w:rFonts w:ascii="Times New Roman" w:hAnsi="Times New Roman" w:cs="Times New Roman"/>
          <w:iCs/>
          <w:color w:val="000000" w:themeColor="text1"/>
          <w:sz w:val="26"/>
          <w:szCs w:val="26"/>
        </w:rPr>
        <w:t>@</w:t>
      </w:r>
      <w:proofErr w:type="spellStart"/>
      <w:r>
        <w:rPr>
          <w:rFonts w:ascii="Times New Roman" w:hAnsi="Times New Roman" w:cs="Times New Roman"/>
          <w:iCs/>
          <w:color w:val="000000" w:themeColor="text1"/>
          <w:sz w:val="26"/>
          <w:szCs w:val="26"/>
          <w:lang w:val="en-US"/>
        </w:rPr>
        <w:t>vozrtd</w:t>
      </w:r>
      <w:proofErr w:type="spellEnd"/>
      <w:r>
        <w:rPr>
          <w:rFonts w:ascii="Times New Roman" w:hAnsi="Times New Roman" w:cs="Times New Roman"/>
          <w:iCs/>
          <w:color w:val="000000" w:themeColor="text1"/>
          <w:sz w:val="26"/>
          <w:szCs w:val="26"/>
        </w:rPr>
        <w:t>.</w:t>
      </w:r>
      <w:proofErr w:type="spellStart"/>
      <w:r>
        <w:rPr>
          <w:rFonts w:ascii="Times New Roman" w:hAnsi="Times New Roman" w:cs="Times New Roman"/>
          <w:iCs/>
          <w:color w:val="000000" w:themeColor="text1"/>
          <w:sz w:val="26"/>
          <w:szCs w:val="26"/>
          <w:lang w:val="en-US"/>
        </w:rPr>
        <w:t>ru</w:t>
      </w:r>
      <w:proofErr w:type="spellEnd"/>
    </w:p>
    <w:p w14:paraId="292C37B8"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9112525588@mail.ru</w:t>
      </w:r>
    </w:p>
    <w:p w14:paraId="20625421" w14:textId="77777777" w:rsidR="00585BDF" w:rsidRDefault="00585BDF" w:rsidP="00585BD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p>
    <w:p w14:paraId="774237FF" w14:textId="77777777" w:rsidR="00585BDF" w:rsidRDefault="00585BDF" w:rsidP="00585BD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Оператор электронной площадки:</w:t>
      </w:r>
    </w:p>
    <w:p w14:paraId="426B32D0" w14:textId="77777777" w:rsidR="00585BDF" w:rsidRDefault="00585BDF" w:rsidP="00585BD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ООО «РТС тендер»</w:t>
      </w:r>
    </w:p>
    <w:p w14:paraId="25893519" w14:textId="77777777" w:rsidR="00585BDF" w:rsidRDefault="00585BDF" w:rsidP="00585BDF">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Телефон: (495) 733-9519</w:t>
      </w:r>
    </w:p>
    <w:p w14:paraId="1BC6CA43"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eastAsia="Times New Roman" w:hAnsi="Times New Roman" w:cs="Times New Roman"/>
          <w:color w:val="000000" w:themeColor="text1"/>
          <w:sz w:val="26"/>
          <w:szCs w:val="26"/>
        </w:rPr>
        <w:t>info@rts-tender.ru</w:t>
      </w:r>
    </w:p>
    <w:p w14:paraId="344A3F70"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p>
    <w:p w14:paraId="1F707006" w14:textId="77777777" w:rsidR="00585BDF" w:rsidRDefault="00585BDF" w:rsidP="00585BDF">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 0145300008920000515</w:t>
      </w: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Комиссии </w:t>
      </w:r>
      <w:proofErr w:type="gramStart"/>
      <w:r w:rsidRPr="00C55924">
        <w:rPr>
          <w:rFonts w:ascii="Times New Roman" w:hAnsi="Times New Roman" w:cs="Times New Roman"/>
          <w:bCs/>
          <w:sz w:val="26"/>
          <w:szCs w:val="26"/>
        </w:rPr>
        <w:t>Ленинградского</w:t>
      </w:r>
      <w:proofErr w:type="gramEnd"/>
      <w:r w:rsidRPr="00C55924">
        <w:rPr>
          <w:rFonts w:ascii="Times New Roman" w:hAnsi="Times New Roman" w:cs="Times New Roman"/>
          <w:bCs/>
          <w:sz w:val="26"/>
          <w:szCs w:val="26"/>
        </w:rPr>
        <w:t xml:space="preserve">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718746EE"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585BDF" w:rsidRPr="00585BDF">
        <w:rPr>
          <w:rFonts w:ascii="Times New Roman" w:hAnsi="Times New Roman" w:cs="Times New Roman"/>
          <w:bCs/>
          <w:sz w:val="26"/>
          <w:szCs w:val="26"/>
        </w:rPr>
        <w:t>047/06/54.5-270/2021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6F08798B" w:rsidR="00314032" w:rsidRPr="00C55924" w:rsidRDefault="00585BDF"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16</w:t>
      </w:r>
      <w:r w:rsidR="00CA4CD0">
        <w:rPr>
          <w:rFonts w:ascii="Times New Roman" w:hAnsi="Times New Roman" w:cs="Times New Roman"/>
          <w:sz w:val="26"/>
          <w:szCs w:val="26"/>
        </w:rPr>
        <w:t xml:space="preserve"> </w:t>
      </w:r>
      <w:r w:rsidR="00596C4A">
        <w:rPr>
          <w:rFonts w:ascii="Times New Roman" w:hAnsi="Times New Roman" w:cs="Times New Roman"/>
          <w:sz w:val="26"/>
          <w:szCs w:val="26"/>
        </w:rPr>
        <w:t>февраля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w:t>
      </w:r>
      <w:r w:rsidR="00596C4A">
        <w:rPr>
          <w:rFonts w:ascii="Times New Roman" w:hAnsi="Times New Roman" w:cs="Times New Roman"/>
          <w:sz w:val="26"/>
          <w:szCs w:val="26"/>
        </w:rPr>
        <w:t>1</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192DCD">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Комиссия </w:t>
      </w:r>
      <w:proofErr w:type="gramStart"/>
      <w:r w:rsidRPr="00C55924">
        <w:rPr>
          <w:rFonts w:ascii="Times New Roman" w:hAnsi="Times New Roman" w:cs="Times New Roman"/>
          <w:sz w:val="26"/>
          <w:szCs w:val="26"/>
        </w:rPr>
        <w:t>Ленинградского</w:t>
      </w:r>
      <w:proofErr w:type="gramEnd"/>
      <w:r w:rsidRPr="00C55924">
        <w:rPr>
          <w:rFonts w:ascii="Times New Roman" w:hAnsi="Times New Roman" w:cs="Times New Roman"/>
          <w:sz w:val="26"/>
          <w:szCs w:val="26"/>
        </w:rPr>
        <w:t xml:space="preserve"> УФАС России по контролю в сфере закупок (далее – Комиссия) в составе:</w:t>
      </w:r>
    </w:p>
    <w:p w14:paraId="7B0B0AAF" w14:textId="77777777" w:rsidR="007D0E4D" w:rsidRDefault="007D0E4D" w:rsidP="007D0E4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Макарова И.Д. – заместителя начальника отдела контроля закупок и органов власти, </w:t>
      </w:r>
      <w:proofErr w:type="spellStart"/>
      <w:r>
        <w:rPr>
          <w:rFonts w:ascii="Times New Roman" w:eastAsiaTheme="minorEastAsia" w:hAnsi="Times New Roman" w:cs="Times New Roman"/>
          <w:sz w:val="26"/>
          <w:szCs w:val="26"/>
        </w:rPr>
        <w:t>и.о</w:t>
      </w:r>
      <w:proofErr w:type="spellEnd"/>
      <w:r>
        <w:rPr>
          <w:rFonts w:ascii="Times New Roman" w:eastAsiaTheme="minorEastAsia" w:hAnsi="Times New Roman" w:cs="Times New Roman"/>
          <w:sz w:val="26"/>
          <w:szCs w:val="26"/>
        </w:rPr>
        <w:t xml:space="preserve">. председателя Комиссии, </w:t>
      </w:r>
    </w:p>
    <w:p w14:paraId="44527F75" w14:textId="0336CC3C" w:rsidR="00D748BA" w:rsidRDefault="00596C4A" w:rsidP="00D748BA">
      <w:pPr>
        <w:pStyle w:val="HTML"/>
        <w:ind w:firstLine="709"/>
        <w:jc w:val="both"/>
        <w:rPr>
          <w:rFonts w:ascii="Times New Roman" w:eastAsiaTheme="minorEastAsia" w:hAnsi="Times New Roman" w:cs="Times New Roman"/>
          <w:sz w:val="26"/>
          <w:szCs w:val="26"/>
        </w:rPr>
      </w:pPr>
      <w:proofErr w:type="spellStart"/>
      <w:r>
        <w:rPr>
          <w:rFonts w:ascii="Times New Roman" w:eastAsiaTheme="minorEastAsia" w:hAnsi="Times New Roman" w:cs="Times New Roman"/>
          <w:sz w:val="26"/>
          <w:szCs w:val="26"/>
        </w:rPr>
        <w:t>Киттель</w:t>
      </w:r>
      <w:proofErr w:type="spellEnd"/>
      <w:r>
        <w:rPr>
          <w:rFonts w:ascii="Times New Roman" w:eastAsiaTheme="minorEastAsia" w:hAnsi="Times New Roman" w:cs="Times New Roman"/>
          <w:sz w:val="26"/>
          <w:szCs w:val="26"/>
        </w:rPr>
        <w:t xml:space="preserve"> А.Ю</w:t>
      </w:r>
      <w:r w:rsidR="00D748BA">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 xml:space="preserve">ведущего </w:t>
      </w:r>
      <w:r w:rsidR="00D748BA">
        <w:rPr>
          <w:rFonts w:ascii="Times New Roman" w:eastAsiaTheme="minorEastAsia" w:hAnsi="Times New Roman" w:cs="Times New Roman"/>
          <w:sz w:val="26"/>
          <w:szCs w:val="26"/>
        </w:rPr>
        <w:t>специалиста-эксперта отдела контроля закупок и органов власти, члена Комиссии,</w:t>
      </w:r>
    </w:p>
    <w:p w14:paraId="1889DB84" w14:textId="62A4AB7A" w:rsidR="00C5386D" w:rsidRDefault="00585BDF" w:rsidP="00C5386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Максимова Н.А.</w:t>
      </w:r>
      <w:r w:rsidR="00C5386D">
        <w:rPr>
          <w:rFonts w:ascii="Times New Roman" w:eastAsiaTheme="minorEastAsia" w:hAnsi="Times New Roman" w:cs="Times New Roman"/>
          <w:sz w:val="26"/>
          <w:szCs w:val="26"/>
        </w:rPr>
        <w:t xml:space="preserve"> – </w:t>
      </w:r>
      <w:r w:rsidR="00D748BA">
        <w:rPr>
          <w:rFonts w:ascii="Times New Roman" w:eastAsiaTheme="minorEastAsia" w:hAnsi="Times New Roman" w:cs="Times New Roman"/>
          <w:sz w:val="26"/>
          <w:szCs w:val="26"/>
        </w:rPr>
        <w:t>специалиста</w:t>
      </w:r>
      <w:r w:rsidR="009D0690">
        <w:rPr>
          <w:rFonts w:ascii="Times New Roman" w:eastAsiaTheme="minorEastAsia" w:hAnsi="Times New Roman" w:cs="Times New Roman"/>
          <w:sz w:val="26"/>
          <w:szCs w:val="26"/>
        </w:rPr>
        <w:t>-эксперта</w:t>
      </w:r>
      <w:r w:rsidR="00C5386D">
        <w:rPr>
          <w:rFonts w:ascii="Times New Roman" w:eastAsiaTheme="minorEastAsia" w:hAnsi="Times New Roman" w:cs="Times New Roman"/>
          <w:sz w:val="26"/>
          <w:szCs w:val="26"/>
        </w:rPr>
        <w:t xml:space="preserve"> отдела контроля закупок и органов власти, члена Комиссии,</w:t>
      </w: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48CB929A" w14:textId="557AB50D" w:rsidR="009D0690" w:rsidRDefault="009D0690"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596C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11456B">
        <w:rPr>
          <w:rFonts w:ascii="Times New Roman" w:hAnsi="Times New Roman" w:cs="Times New Roman"/>
          <w:iCs/>
          <w:sz w:val="26"/>
          <w:szCs w:val="26"/>
        </w:rPr>
        <w:t>а</w:t>
      </w:r>
      <w:r w:rsidR="002D735F" w:rsidRPr="002D735F">
        <w:rPr>
          <w:rFonts w:ascii="Times New Roman" w:hAnsi="Times New Roman" w:cs="Times New Roman"/>
          <w:iCs/>
          <w:sz w:val="26"/>
          <w:szCs w:val="26"/>
        </w:rPr>
        <w:t>дминистраци</w:t>
      </w:r>
      <w:r w:rsidR="002D735F">
        <w:rPr>
          <w:rFonts w:ascii="Times New Roman" w:hAnsi="Times New Roman" w:cs="Times New Roman"/>
          <w:iCs/>
          <w:sz w:val="26"/>
          <w:szCs w:val="26"/>
        </w:rPr>
        <w:t>и</w:t>
      </w:r>
      <w:r w:rsidR="002D735F" w:rsidRPr="002D735F">
        <w:rPr>
          <w:rFonts w:ascii="Times New Roman" w:hAnsi="Times New Roman" w:cs="Times New Roman"/>
          <w:iCs/>
          <w:sz w:val="26"/>
          <w:szCs w:val="26"/>
        </w:rPr>
        <w:t xml:space="preserve"> Гатчинского муниципального района Ленинградской области</w:t>
      </w:r>
      <w:r>
        <w:rPr>
          <w:rFonts w:ascii="Times New Roman" w:hAnsi="Times New Roman" w:cs="Times New Roman"/>
          <w:iCs/>
          <w:sz w:val="26"/>
          <w:szCs w:val="26"/>
        </w:rPr>
        <w:t xml:space="preserve">: </w:t>
      </w:r>
      <w:r w:rsidR="002D735F">
        <w:rPr>
          <w:rFonts w:ascii="Times New Roman" w:hAnsi="Times New Roman" w:cs="Times New Roman"/>
          <w:iCs/>
          <w:sz w:val="26"/>
          <w:szCs w:val="26"/>
        </w:rPr>
        <w:t>Погосяна Т.Р.,</w:t>
      </w:r>
    </w:p>
    <w:p w14:paraId="0B59E2FC" w14:textId="15B3CBBE" w:rsidR="006E617E" w:rsidRPr="00BA0EAD" w:rsidRDefault="00585BDF" w:rsidP="00585BD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7D0E4D" w:rsidRPr="008463E0">
        <w:rPr>
          <w:rFonts w:ascii="Times New Roman" w:hAnsi="Times New Roman" w:cs="Times New Roman"/>
          <w:sz w:val="26"/>
          <w:szCs w:val="26"/>
        </w:rPr>
        <w:t xml:space="preserve">Заявителя – </w:t>
      </w:r>
      <w:r>
        <w:rPr>
          <w:rFonts w:ascii="Times New Roman" w:hAnsi="Times New Roman" w:cs="Times New Roman"/>
          <w:iCs/>
          <w:color w:val="000000" w:themeColor="text1"/>
          <w:sz w:val="26"/>
          <w:szCs w:val="26"/>
        </w:rPr>
        <w:t xml:space="preserve">ООО «УК Возрождение ТД»: </w:t>
      </w:r>
      <w:proofErr w:type="spellStart"/>
      <w:r>
        <w:rPr>
          <w:rFonts w:ascii="Times New Roman" w:hAnsi="Times New Roman" w:cs="Times New Roman"/>
          <w:sz w:val="26"/>
          <w:szCs w:val="26"/>
        </w:rPr>
        <w:t>Казина</w:t>
      </w:r>
      <w:proofErr w:type="spellEnd"/>
      <w:r>
        <w:rPr>
          <w:rFonts w:ascii="Times New Roman" w:hAnsi="Times New Roman" w:cs="Times New Roman"/>
          <w:sz w:val="26"/>
          <w:szCs w:val="26"/>
        </w:rPr>
        <w:t xml:space="preserve"> Д.Д.,</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463E0">
        <w:rPr>
          <w:rFonts w:ascii="Times New Roman" w:hAnsi="Times New Roman" w:cs="Times New Roman"/>
          <w:sz w:val="26"/>
          <w:szCs w:val="26"/>
        </w:rPr>
        <w:lastRenderedPageBreak/>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sidRPr="00C55924">
        <w:rPr>
          <w:rFonts w:ascii="Times New Roman" w:hAnsi="Times New Roman" w:cs="Times New Roman"/>
          <w:sz w:val="26"/>
          <w:szCs w:val="26"/>
        </w:rPr>
        <w:t xml:space="preserve">, </w:t>
      </w:r>
      <w:proofErr w:type="spellStart"/>
      <w:r w:rsidRPr="00C55924">
        <w:rPr>
          <w:rFonts w:ascii="Times New Roman" w:hAnsi="Times New Roman" w:cs="Times New Roman"/>
          <w:sz w:val="26"/>
          <w:szCs w:val="26"/>
        </w:rPr>
        <w:t>п.п</w:t>
      </w:r>
      <w:proofErr w:type="spellEnd"/>
      <w:r w:rsidRPr="00C55924">
        <w:rPr>
          <w:rFonts w:ascii="Times New Roman" w:hAnsi="Times New Roman" w:cs="Times New Roman"/>
          <w:sz w:val="26"/>
          <w:szCs w:val="26"/>
        </w:rPr>
        <w:t xml:space="preserve">.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 xml:space="preserve">.6. </w:t>
      </w:r>
      <w:proofErr w:type="gramStart"/>
      <w:r w:rsidRPr="00C55924">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4244A65C"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3C5AEE" w:rsidRPr="003C5AEE">
        <w:rPr>
          <w:rFonts w:ascii="Times New Roman" w:hAnsi="Times New Roman" w:cs="Times New Roman"/>
          <w:sz w:val="26"/>
          <w:szCs w:val="26"/>
        </w:rPr>
        <w:t>(</w:t>
      </w:r>
      <w:proofErr w:type="spellStart"/>
      <w:r w:rsidR="003C5AEE" w:rsidRPr="003C5AEE">
        <w:rPr>
          <w:rFonts w:ascii="Times New Roman" w:hAnsi="Times New Roman" w:cs="Times New Roman"/>
          <w:sz w:val="26"/>
          <w:szCs w:val="26"/>
        </w:rPr>
        <w:t>вх</w:t>
      </w:r>
      <w:proofErr w:type="spellEnd"/>
      <w:r w:rsidR="003C5AEE" w:rsidRPr="003C5AEE">
        <w:rPr>
          <w:rFonts w:ascii="Times New Roman" w:hAnsi="Times New Roman" w:cs="Times New Roman"/>
          <w:sz w:val="26"/>
          <w:szCs w:val="26"/>
        </w:rPr>
        <w:t>. № 1222 от 09.02.2021) на действия конкурсной комиссии при проведении открытого конкурса в электронной форме на выполнение работ по благоустройству территории ул. Соборная от пр. 25-го Октября до Гатчинского кафедрального собора святого апостола Павла. 4 этап, г. Гатчина, «ул. Соборная» (от</w:t>
      </w:r>
      <w:proofErr w:type="gramStart"/>
      <w:r w:rsidR="003C5AEE" w:rsidRPr="003C5AEE">
        <w:rPr>
          <w:rFonts w:ascii="Times New Roman" w:hAnsi="Times New Roman" w:cs="Times New Roman"/>
          <w:sz w:val="26"/>
          <w:szCs w:val="26"/>
        </w:rPr>
        <w:t>.</w:t>
      </w:r>
      <w:proofErr w:type="gramEnd"/>
      <w:r w:rsidR="003C5AEE" w:rsidRPr="003C5AEE">
        <w:rPr>
          <w:rFonts w:ascii="Times New Roman" w:hAnsi="Times New Roman" w:cs="Times New Roman"/>
          <w:sz w:val="26"/>
          <w:szCs w:val="26"/>
        </w:rPr>
        <w:t xml:space="preserve"> </w:t>
      </w:r>
      <w:proofErr w:type="gramStart"/>
      <w:r w:rsidR="003C5AEE" w:rsidRPr="003C5AEE">
        <w:rPr>
          <w:rFonts w:ascii="Times New Roman" w:hAnsi="Times New Roman" w:cs="Times New Roman"/>
          <w:sz w:val="26"/>
          <w:szCs w:val="26"/>
        </w:rPr>
        <w:t>у</w:t>
      </w:r>
      <w:proofErr w:type="gramEnd"/>
      <w:r w:rsidR="003C5AEE" w:rsidRPr="003C5AEE">
        <w:rPr>
          <w:rFonts w:ascii="Times New Roman" w:hAnsi="Times New Roman" w:cs="Times New Roman"/>
          <w:sz w:val="26"/>
          <w:szCs w:val="26"/>
        </w:rPr>
        <w:t>л. Горького до ул. Красной)</w:t>
      </w:r>
      <w:r w:rsidR="00F36B00">
        <w:rPr>
          <w:rFonts w:ascii="Times New Roman" w:hAnsi="Times New Roman" w:cs="Times New Roman"/>
          <w:sz w:val="26"/>
          <w:szCs w:val="26"/>
        </w:rPr>
        <w:t>.</w:t>
      </w:r>
    </w:p>
    <w:p w14:paraId="574D1789" w14:textId="1C75DC19"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2D735F">
        <w:rPr>
          <w:rFonts w:ascii="Times New Roman" w:hAnsi="Times New Roman" w:cs="Times New Roman"/>
          <w:sz w:val="26"/>
          <w:szCs w:val="26"/>
        </w:rPr>
        <w:t>31</w:t>
      </w:r>
      <w:r w:rsidR="005A3F75" w:rsidRPr="005A3F75">
        <w:rPr>
          <w:rFonts w:ascii="Times New Roman" w:hAnsi="Times New Roman" w:cs="Times New Roman"/>
          <w:sz w:val="26"/>
          <w:szCs w:val="26"/>
        </w:rPr>
        <w:t xml:space="preserve">.12.2020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68FF718E"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2D735F" w:rsidRPr="002D735F">
        <w:rPr>
          <w:rFonts w:ascii="Times New Roman" w:hAnsi="Times New Roman" w:cs="Times New Roman"/>
          <w:sz w:val="26"/>
          <w:szCs w:val="26"/>
        </w:rPr>
        <w:t>54 007 604,00</w:t>
      </w:r>
      <w:r w:rsidR="002D735F">
        <w:rPr>
          <w:rFonts w:ascii="Times New Roman" w:hAnsi="Times New Roman" w:cs="Times New Roman"/>
          <w:sz w:val="26"/>
          <w:szCs w:val="26"/>
        </w:rPr>
        <w:t xml:space="preserve"> </w:t>
      </w:r>
      <w:r w:rsidR="00B43AFB">
        <w:rPr>
          <w:rFonts w:ascii="Times New Roman" w:hAnsi="Times New Roman" w:cs="Times New Roman"/>
          <w:sz w:val="26"/>
          <w:szCs w:val="26"/>
        </w:rPr>
        <w:t>рубл</w:t>
      </w:r>
      <w:r w:rsidR="001329AE">
        <w:rPr>
          <w:rFonts w:ascii="Times New Roman" w:hAnsi="Times New Roman" w:cs="Times New Roman"/>
          <w:sz w:val="26"/>
          <w:szCs w:val="26"/>
        </w:rPr>
        <w:t>я</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ACEDB12" w14:textId="3D30B2D6" w:rsidR="0003412C" w:rsidRDefault="00D23705"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sidR="0003412C">
        <w:rPr>
          <w:rFonts w:ascii="Times New Roman" w:hAnsi="Times New Roman" w:cs="Times New Roman"/>
          <w:sz w:val="26"/>
          <w:szCs w:val="26"/>
        </w:rPr>
        <w:t>ет</w:t>
      </w:r>
      <w:r w:rsidR="001329AE">
        <w:rPr>
          <w:rFonts w:ascii="Times New Roman" w:hAnsi="Times New Roman" w:cs="Times New Roman"/>
          <w:sz w:val="26"/>
          <w:szCs w:val="26"/>
        </w:rPr>
        <w:t xml:space="preserve"> отказ</w:t>
      </w:r>
      <w:r w:rsidR="0003412C">
        <w:rPr>
          <w:rFonts w:ascii="Times New Roman" w:hAnsi="Times New Roman" w:cs="Times New Roman"/>
          <w:sz w:val="26"/>
          <w:szCs w:val="26"/>
        </w:rPr>
        <w:t xml:space="preserve"> конкурсной комиссии </w:t>
      </w:r>
      <w:r w:rsidR="001329AE">
        <w:rPr>
          <w:rFonts w:ascii="Times New Roman" w:hAnsi="Times New Roman" w:cs="Times New Roman"/>
          <w:sz w:val="26"/>
          <w:szCs w:val="26"/>
        </w:rPr>
        <w:t>в</w:t>
      </w:r>
      <w:r w:rsidR="001329AE" w:rsidRPr="001329AE">
        <w:rPr>
          <w:rFonts w:ascii="Times New Roman" w:hAnsi="Times New Roman" w:cs="Times New Roman"/>
          <w:sz w:val="26"/>
          <w:szCs w:val="26"/>
        </w:rPr>
        <w:t xml:space="preserve"> допуск</w:t>
      </w:r>
      <w:r w:rsidR="001329AE">
        <w:rPr>
          <w:rFonts w:ascii="Times New Roman" w:hAnsi="Times New Roman" w:cs="Times New Roman"/>
          <w:sz w:val="26"/>
          <w:szCs w:val="26"/>
        </w:rPr>
        <w:t>е Заявителя</w:t>
      </w:r>
      <w:r w:rsidR="001329AE" w:rsidRPr="001329AE">
        <w:rPr>
          <w:rFonts w:ascii="Times New Roman" w:hAnsi="Times New Roman" w:cs="Times New Roman"/>
          <w:sz w:val="26"/>
          <w:szCs w:val="26"/>
        </w:rPr>
        <w:t xml:space="preserve"> к участию в открытом конкурсе в электронной форме</w:t>
      </w:r>
      <w:r w:rsidR="0003412C">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6AE7CE06" w14:textId="4BB246D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4A1759">
        <w:rPr>
          <w:rFonts w:ascii="Times New Roman" w:hAnsi="Times New Roman" w:cs="Times New Roman"/>
          <w:sz w:val="26"/>
          <w:szCs w:val="26"/>
        </w:rPr>
        <w:t>ь</w:t>
      </w:r>
      <w:r w:rsidR="00832A74">
        <w:rPr>
          <w:rFonts w:ascii="Times New Roman" w:hAnsi="Times New Roman" w:cs="Times New Roman"/>
          <w:sz w:val="26"/>
          <w:szCs w:val="26"/>
        </w:rPr>
        <w:t xml:space="preserve"> </w:t>
      </w:r>
      <w:r w:rsidR="001329AE">
        <w:rPr>
          <w:rFonts w:ascii="Times New Roman" w:hAnsi="Times New Roman" w:cs="Times New Roman"/>
          <w:sz w:val="26"/>
          <w:szCs w:val="26"/>
        </w:rPr>
        <w:t>Заказчика</w:t>
      </w:r>
      <w:r w:rsidRPr="00C55924">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Pr="00C55924">
        <w:rPr>
          <w:rFonts w:ascii="Times New Roman" w:hAnsi="Times New Roman" w:cs="Times New Roman"/>
          <w:sz w:val="26"/>
          <w:szCs w:val="26"/>
        </w:rPr>
        <w:t xml:space="preserve"> признать жалобу необоснованной.</w:t>
      </w:r>
    </w:p>
    <w:p w14:paraId="6256A45D" w14:textId="339E5944" w:rsidR="002D735F" w:rsidRDefault="002D735F"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момент рассмотрения жалобы контракт Заказчиком не </w:t>
      </w:r>
      <w:r w:rsidR="00585BDF">
        <w:rPr>
          <w:rFonts w:ascii="Times New Roman" w:hAnsi="Times New Roman" w:cs="Times New Roman"/>
          <w:sz w:val="26"/>
          <w:szCs w:val="26"/>
        </w:rPr>
        <w:t>заключен</w:t>
      </w:r>
      <w:r>
        <w:rPr>
          <w:rFonts w:ascii="Times New Roman" w:hAnsi="Times New Roman" w:cs="Times New Roman"/>
          <w:sz w:val="26"/>
          <w:szCs w:val="26"/>
        </w:rPr>
        <w:t>.</w:t>
      </w:r>
    </w:p>
    <w:p w14:paraId="43A235F0" w14:textId="7BAF36D3"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C559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C55924">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осуществлении </w:t>
      </w:r>
      <w:r w:rsidRPr="00C55924">
        <w:rPr>
          <w:rFonts w:ascii="Times New Roman" w:hAnsi="Times New Roman" w:cs="Times New Roman"/>
          <w:sz w:val="26"/>
          <w:szCs w:val="26"/>
        </w:rPr>
        <w:lastRenderedPageBreak/>
        <w:t xml:space="preserve">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015D0C90" w14:textId="43ABFE39" w:rsidR="00F36B00" w:rsidRDefault="007F353B" w:rsidP="00F36B0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F353B">
        <w:rPr>
          <w:rFonts w:ascii="Times New Roman" w:hAnsi="Times New Roman" w:cs="Times New Roman"/>
          <w:sz w:val="26"/>
          <w:szCs w:val="26"/>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1CC9A62D" w14:textId="77777777" w:rsidR="0003412C" w:rsidRDefault="0003412C" w:rsidP="0024047B">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81E099A" w14:textId="03631724"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Pr>
          <w:rFonts w:ascii="Times New Roman" w:hAnsi="Times New Roman" w:cs="Times New Roman"/>
          <w:sz w:val="26"/>
          <w:szCs w:val="26"/>
        </w:rPr>
        <w:t>ет отказ конкурсной комиссии в</w:t>
      </w:r>
      <w:r w:rsidRPr="001329AE">
        <w:rPr>
          <w:rFonts w:ascii="Times New Roman" w:hAnsi="Times New Roman" w:cs="Times New Roman"/>
          <w:sz w:val="26"/>
          <w:szCs w:val="26"/>
        </w:rPr>
        <w:t xml:space="preserve"> допуск</w:t>
      </w:r>
      <w:r>
        <w:rPr>
          <w:rFonts w:ascii="Times New Roman" w:hAnsi="Times New Roman" w:cs="Times New Roman"/>
          <w:sz w:val="26"/>
          <w:szCs w:val="26"/>
        </w:rPr>
        <w:t>е заявке Заявителя</w:t>
      </w:r>
      <w:r w:rsidRPr="001329AE">
        <w:rPr>
          <w:rFonts w:ascii="Times New Roman" w:hAnsi="Times New Roman" w:cs="Times New Roman"/>
          <w:sz w:val="26"/>
          <w:szCs w:val="26"/>
        </w:rPr>
        <w:t xml:space="preserve"> к участию в открытом конкурсе в электронной форме</w:t>
      </w:r>
      <w:r>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508A61A9" w14:textId="0BFDCA67"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17202F">
        <w:rPr>
          <w:rFonts w:ascii="Times New Roman" w:hAnsi="Times New Roman" w:cs="Times New Roman"/>
          <w:sz w:val="26"/>
          <w:szCs w:val="26"/>
        </w:rPr>
        <w:t xml:space="preserve">Требования к значениям показателей, позволяющим определить соответствие товара, установлены Заказчиком в приложении № </w:t>
      </w:r>
      <w:r>
        <w:rPr>
          <w:rFonts w:ascii="Times New Roman" w:hAnsi="Times New Roman" w:cs="Times New Roman"/>
          <w:sz w:val="26"/>
          <w:szCs w:val="26"/>
        </w:rPr>
        <w:t>4</w:t>
      </w:r>
      <w:r w:rsidRPr="0017202F">
        <w:rPr>
          <w:rFonts w:ascii="Times New Roman" w:hAnsi="Times New Roman" w:cs="Times New Roman"/>
          <w:sz w:val="26"/>
          <w:szCs w:val="26"/>
        </w:rPr>
        <w:t xml:space="preserve"> к описанию объекта закупки (далее – Приложение). Инструкция по заполнению заявки на участие в </w:t>
      </w:r>
      <w:r w:rsidR="004B2D60">
        <w:rPr>
          <w:rFonts w:ascii="Times New Roman" w:hAnsi="Times New Roman" w:cs="Times New Roman"/>
          <w:sz w:val="26"/>
          <w:szCs w:val="26"/>
        </w:rPr>
        <w:t>открытом конкурсе в электронной форме</w:t>
      </w:r>
      <w:r w:rsidRPr="0017202F">
        <w:rPr>
          <w:rFonts w:ascii="Times New Roman" w:hAnsi="Times New Roman" w:cs="Times New Roman"/>
          <w:sz w:val="26"/>
          <w:szCs w:val="26"/>
        </w:rPr>
        <w:t xml:space="preserve"> (далее – Инструкция) содержится в </w:t>
      </w:r>
      <w:r>
        <w:rPr>
          <w:rFonts w:ascii="Times New Roman" w:hAnsi="Times New Roman" w:cs="Times New Roman"/>
          <w:sz w:val="26"/>
          <w:szCs w:val="26"/>
        </w:rPr>
        <w:t>Приложении</w:t>
      </w:r>
      <w:r w:rsidRPr="0017202F">
        <w:rPr>
          <w:rFonts w:ascii="Times New Roman" w:hAnsi="Times New Roman" w:cs="Times New Roman"/>
          <w:sz w:val="26"/>
          <w:szCs w:val="26"/>
        </w:rPr>
        <w:t>.</w:t>
      </w:r>
    </w:p>
    <w:p w14:paraId="0B7B6A6B" w14:textId="149D0063"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соответствии с протоколом </w:t>
      </w:r>
      <w:r w:rsidR="003035C2" w:rsidRPr="003035C2">
        <w:rPr>
          <w:rFonts w:ascii="Times New Roman" w:hAnsi="Times New Roman" w:cs="Times New Roman"/>
          <w:sz w:val="26"/>
          <w:szCs w:val="26"/>
        </w:rPr>
        <w:t>рассмотрения и оценки первых частей заявок на участие в открытом конкурсе в электронной форме от 02.02.2021 №ПРОI1</w:t>
      </w:r>
      <w:r w:rsidR="003035C2">
        <w:rPr>
          <w:rFonts w:ascii="Times New Roman" w:hAnsi="Times New Roman" w:cs="Times New Roman"/>
          <w:sz w:val="26"/>
          <w:szCs w:val="26"/>
        </w:rPr>
        <w:t xml:space="preserve"> </w:t>
      </w:r>
      <w:r>
        <w:rPr>
          <w:rFonts w:ascii="Times New Roman" w:hAnsi="Times New Roman" w:cs="Times New Roman"/>
          <w:sz w:val="26"/>
          <w:szCs w:val="26"/>
        </w:rPr>
        <w:t>заявке Заявителя отказано в допуске к участию в открытом конкурсе в электронной форме по следующим основаниям:</w:t>
      </w:r>
    </w:p>
    <w:p w14:paraId="667EB590" w14:textId="564A3FC1"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3035C2" w:rsidRPr="003035C2">
        <w:rPr>
          <w:rFonts w:ascii="Times New Roman" w:hAnsi="Times New Roman" w:cs="Times New Roman"/>
          <w:i/>
          <w:sz w:val="26"/>
          <w:szCs w:val="26"/>
        </w:rPr>
        <w:t xml:space="preserve">Основание для отклонения: Несоответствие предложения участника открытого конкурса в электронной форме требованиям, предусмотренным пунктом 3 части 4 статьи 54.4 44-ФЗ и установленным в извещении о проведении открытого конкурса в электронной форме, конкурсной документации. В нарушение требований п. 26.3 конкурсной документации, инструкции по заполнению первой части заявки участником закупки в заявке указаны сведения, несоответствующие требованиям конкурсной документации, а именно: 1. В отношении товара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Фонарь</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установлено требование к параметру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Опора</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Чугунная опора с декоративными литыми элементами</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В заявке участника указано: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Опора</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Художественное чугунное литье, стальной прокат, алюминий под давлением, элементы ротационной вытяжки</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что не соответствует требованиям конкурсной документации.  2. В отношении товара Скамейка с настилом установлено требование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Материал изготовления настила</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брусок или доска. Соответствие ГОСТ 8486, ГОСТ 24454, ГОСТ 18288</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В заявке участника указано: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Материал изготовления настила</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xml:space="preserve"> – </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сосна</w:t>
      </w:r>
      <w:r w:rsidR="003035C2">
        <w:rPr>
          <w:rFonts w:ascii="Times New Roman" w:hAnsi="Times New Roman" w:cs="Times New Roman"/>
          <w:i/>
          <w:sz w:val="26"/>
          <w:szCs w:val="26"/>
        </w:rPr>
        <w:t>»</w:t>
      </w:r>
      <w:r w:rsidR="003035C2" w:rsidRPr="003035C2">
        <w:rPr>
          <w:rFonts w:ascii="Times New Roman" w:hAnsi="Times New Roman" w:cs="Times New Roman"/>
          <w:i/>
          <w:sz w:val="26"/>
          <w:szCs w:val="26"/>
        </w:rPr>
        <w:t>, что не соответствует требования конкурсной документации, в заявке участника отсутствует часть требуемого значения “Соответствие ГОС</w:t>
      </w:r>
      <w:r w:rsidR="003035C2">
        <w:rPr>
          <w:rFonts w:ascii="Times New Roman" w:hAnsi="Times New Roman" w:cs="Times New Roman"/>
          <w:i/>
          <w:sz w:val="26"/>
          <w:szCs w:val="26"/>
        </w:rPr>
        <w:t>Т 8486, ГОСТ 24454, ГОСТ 18288»</w:t>
      </w:r>
      <w:r w:rsidRPr="0017202F">
        <w:rPr>
          <w:rFonts w:ascii="Times New Roman" w:hAnsi="Times New Roman" w:cs="Times New Roman"/>
          <w:sz w:val="26"/>
          <w:szCs w:val="26"/>
        </w:rPr>
        <w:t>.</w:t>
      </w:r>
    </w:p>
    <w:p w14:paraId="79537215" w14:textId="77777777" w:rsidR="0017202F" w:rsidRDefault="0017202F" w:rsidP="0017202F">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2E0B15E" w14:textId="4894BADE" w:rsidR="0017202F" w:rsidRDefault="0017202F"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Заказчиком в Приложении для товара «</w:t>
      </w:r>
      <w:r w:rsidR="009A64CA" w:rsidRPr="009A64CA">
        <w:rPr>
          <w:rFonts w:ascii="Times New Roman" w:hAnsi="Times New Roman" w:cs="Times New Roman"/>
          <w:sz w:val="26"/>
          <w:szCs w:val="26"/>
        </w:rPr>
        <w:t>Фонар</w:t>
      </w:r>
      <w:r w:rsidR="009A64CA">
        <w:rPr>
          <w:rFonts w:ascii="Times New Roman" w:hAnsi="Times New Roman" w:cs="Times New Roman"/>
          <w:sz w:val="26"/>
          <w:szCs w:val="26"/>
        </w:rPr>
        <w:t>ь</w:t>
      </w:r>
      <w:r>
        <w:rPr>
          <w:rFonts w:ascii="Times New Roman" w:hAnsi="Times New Roman" w:cs="Times New Roman"/>
          <w:sz w:val="26"/>
          <w:szCs w:val="26"/>
        </w:rPr>
        <w:t xml:space="preserve">» </w:t>
      </w:r>
      <w:r w:rsidR="009A64CA">
        <w:rPr>
          <w:rFonts w:ascii="Times New Roman" w:hAnsi="Times New Roman" w:cs="Times New Roman"/>
          <w:sz w:val="26"/>
          <w:szCs w:val="26"/>
        </w:rPr>
        <w:t>по показателю «Опора» установлено требование – «</w:t>
      </w:r>
      <w:r w:rsidR="009A64CA" w:rsidRPr="009A64CA">
        <w:rPr>
          <w:rFonts w:ascii="Times New Roman" w:hAnsi="Times New Roman" w:cs="Times New Roman"/>
          <w:sz w:val="26"/>
          <w:szCs w:val="26"/>
        </w:rPr>
        <w:t>Чугунная опора с декоративными литыми элементами</w:t>
      </w:r>
      <w:r w:rsidR="009A64CA">
        <w:rPr>
          <w:rFonts w:ascii="Times New Roman" w:hAnsi="Times New Roman" w:cs="Times New Roman"/>
          <w:sz w:val="26"/>
          <w:szCs w:val="26"/>
        </w:rPr>
        <w:t>»</w:t>
      </w:r>
      <w:r w:rsidR="00265AAA">
        <w:rPr>
          <w:rFonts w:ascii="Times New Roman" w:hAnsi="Times New Roman" w:cs="Times New Roman"/>
          <w:sz w:val="26"/>
          <w:szCs w:val="26"/>
        </w:rPr>
        <w:t>.</w:t>
      </w:r>
    </w:p>
    <w:p w14:paraId="2E825A2C" w14:textId="73E1450D"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Инструкции содержатся, в том числе, следующие положения:</w:t>
      </w:r>
    </w:p>
    <w:p w14:paraId="2422FBD6" w14:textId="7F7BC279"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9A64CA" w:rsidRPr="009A64CA">
        <w:rPr>
          <w:rFonts w:ascii="Times New Roman" w:hAnsi="Times New Roman" w:cs="Times New Roman"/>
          <w:sz w:val="26"/>
          <w:szCs w:val="26"/>
        </w:rPr>
        <w:t xml:space="preserve">Требования к товарам, поставляемым при выполнении работ, являются потребностью Заказчика и формировались на основании информации, содержащейся в государственных стандартах, а также на основе широкого ассортимента товарных </w:t>
      </w:r>
      <w:r w:rsidR="009A64CA" w:rsidRPr="009A64CA">
        <w:rPr>
          <w:rFonts w:ascii="Times New Roman" w:hAnsi="Times New Roman" w:cs="Times New Roman"/>
          <w:sz w:val="26"/>
          <w:szCs w:val="26"/>
        </w:rPr>
        <w:lastRenderedPageBreak/>
        <w:t xml:space="preserve">предложений соответствующей категории продукции и носят объективный характер. В случае если заказчиком при описании объекта закупки не используются стандартные показатели, требования, условные обозначения и терминология, то это обосновано необходимостью установления заказчиком требований, являющихся более конкретными относительно требований нормативно-технических документаций и отвечающих конкретным условиям выполнения работ, проектным решениям, потребностям заказчика, а также нормативной документации. Таким образом, участнику закупки при подготовке заявки на участие в закупке необходимо руководствоваться требованиями положений документации о закупке, в том числе положениями инструкции (дополнения) </w:t>
      </w:r>
      <w:r w:rsidR="009A64CA">
        <w:rPr>
          <w:rFonts w:ascii="Times New Roman" w:hAnsi="Times New Roman" w:cs="Times New Roman"/>
          <w:sz w:val="26"/>
          <w:szCs w:val="26"/>
        </w:rPr>
        <w:t>по заполнению заявки на участие</w:t>
      </w:r>
      <w:r>
        <w:rPr>
          <w:rFonts w:ascii="Times New Roman" w:hAnsi="Times New Roman" w:cs="Times New Roman"/>
          <w:sz w:val="26"/>
          <w:szCs w:val="26"/>
        </w:rPr>
        <w:t>»;</w:t>
      </w:r>
    </w:p>
    <w:p w14:paraId="58CC683C" w14:textId="040DB2AF" w:rsidR="00265AAA" w:rsidRDefault="00265AAA"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9A64CA" w:rsidRPr="009A64CA">
        <w:rPr>
          <w:rFonts w:ascii="Times New Roman" w:hAnsi="Times New Roman" w:cs="Times New Roman"/>
          <w:sz w:val="26"/>
          <w:szCs w:val="26"/>
        </w:rPr>
        <w:t>Участник закупки не вправе вносить изменения в обозначениях, содержащихся в столбцах формы, так как именно указанные товары определены Заказчиком как необходимые, и именно по требуемым Заказчиком показателям требуется указание конкретных значений, отражающих требуемые качественные характеристики товаров, материалов и конструкций. Значения характеристик предлагаемого участником закупки товара должны соответствовать физическим законам и математическим правилам</w:t>
      </w:r>
      <w:r>
        <w:rPr>
          <w:rFonts w:ascii="Times New Roman" w:hAnsi="Times New Roman" w:cs="Times New Roman"/>
          <w:sz w:val="26"/>
          <w:szCs w:val="26"/>
        </w:rPr>
        <w:t>».</w:t>
      </w:r>
    </w:p>
    <w:p w14:paraId="58660DCE" w14:textId="06B2BDEB" w:rsidR="00962FF4" w:rsidRDefault="00962FF4" w:rsidP="00962FF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Pr="00265AAA">
        <w:rPr>
          <w:rFonts w:ascii="Times New Roman" w:hAnsi="Times New Roman" w:cs="Times New Roman"/>
          <w:sz w:val="26"/>
          <w:szCs w:val="26"/>
        </w:rPr>
        <w:t>участник</w:t>
      </w:r>
      <w:r w:rsidR="00EF2A45">
        <w:rPr>
          <w:rFonts w:ascii="Times New Roman" w:hAnsi="Times New Roman" w:cs="Times New Roman"/>
          <w:sz w:val="26"/>
          <w:szCs w:val="26"/>
        </w:rPr>
        <w:t>у</w:t>
      </w:r>
      <w:r w:rsidRPr="00265AAA">
        <w:rPr>
          <w:rFonts w:ascii="Times New Roman" w:hAnsi="Times New Roman" w:cs="Times New Roman"/>
          <w:sz w:val="26"/>
          <w:szCs w:val="26"/>
        </w:rPr>
        <w:t xml:space="preserve"> закупки</w:t>
      </w:r>
      <w:r w:rsidR="00192DCD">
        <w:rPr>
          <w:rFonts w:ascii="Times New Roman" w:hAnsi="Times New Roman" w:cs="Times New Roman"/>
          <w:sz w:val="26"/>
          <w:szCs w:val="26"/>
        </w:rPr>
        <w:t xml:space="preserve"> в соответствии с вышеуказанными положениями Инструкции</w:t>
      </w:r>
      <w:r w:rsidRPr="00265AAA">
        <w:rPr>
          <w:rFonts w:ascii="Times New Roman" w:hAnsi="Times New Roman" w:cs="Times New Roman"/>
          <w:sz w:val="26"/>
          <w:szCs w:val="26"/>
        </w:rPr>
        <w:t xml:space="preserve"> </w:t>
      </w:r>
      <w:r w:rsidR="00EF2A45">
        <w:rPr>
          <w:rFonts w:ascii="Times New Roman" w:hAnsi="Times New Roman" w:cs="Times New Roman"/>
          <w:sz w:val="26"/>
          <w:szCs w:val="26"/>
        </w:rPr>
        <w:t>следует</w:t>
      </w:r>
      <w:r w:rsidRPr="00265AAA">
        <w:rPr>
          <w:rFonts w:ascii="Times New Roman" w:hAnsi="Times New Roman" w:cs="Times New Roman"/>
          <w:sz w:val="26"/>
          <w:szCs w:val="26"/>
        </w:rPr>
        <w:t xml:space="preserve"> указать значение</w:t>
      </w:r>
      <w:r w:rsidR="009A64CA" w:rsidRPr="009A64CA">
        <w:rPr>
          <w:rFonts w:ascii="Times New Roman" w:hAnsi="Times New Roman" w:cs="Times New Roman"/>
          <w:sz w:val="26"/>
          <w:szCs w:val="26"/>
        </w:rPr>
        <w:t xml:space="preserve"> </w:t>
      </w:r>
      <w:r w:rsidR="00EF2A45">
        <w:rPr>
          <w:rFonts w:ascii="Times New Roman" w:hAnsi="Times New Roman" w:cs="Times New Roman"/>
          <w:sz w:val="26"/>
          <w:szCs w:val="26"/>
        </w:rPr>
        <w:t>спорного показателя без изменений</w:t>
      </w:r>
      <w:r>
        <w:rPr>
          <w:rFonts w:ascii="Times New Roman" w:hAnsi="Times New Roman" w:cs="Times New Roman"/>
          <w:sz w:val="26"/>
          <w:szCs w:val="26"/>
        </w:rPr>
        <w:t>.</w:t>
      </w:r>
    </w:p>
    <w:p w14:paraId="5E2C865B" w14:textId="192FE80E" w:rsidR="00962FF4" w:rsidRDefault="00962FF4" w:rsidP="00265AA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Заявителем в составе перовой части заявки на участие в открытом конкурсе для товара </w:t>
      </w:r>
      <w:r w:rsidR="009A64CA" w:rsidRPr="009A64CA">
        <w:rPr>
          <w:rFonts w:ascii="Times New Roman" w:hAnsi="Times New Roman" w:cs="Times New Roman"/>
          <w:sz w:val="26"/>
          <w:szCs w:val="26"/>
        </w:rPr>
        <w:t>«Фонарь» по показателю «Опора»</w:t>
      </w:r>
      <w:r>
        <w:rPr>
          <w:rFonts w:ascii="Times New Roman" w:hAnsi="Times New Roman" w:cs="Times New Roman"/>
          <w:sz w:val="26"/>
          <w:szCs w:val="26"/>
        </w:rPr>
        <w:t xml:space="preserve"> </w:t>
      </w:r>
      <w:r w:rsidR="009A64CA">
        <w:rPr>
          <w:rFonts w:ascii="Times New Roman" w:hAnsi="Times New Roman" w:cs="Times New Roman"/>
          <w:sz w:val="26"/>
          <w:szCs w:val="26"/>
        </w:rPr>
        <w:t>указал – «</w:t>
      </w:r>
      <w:r w:rsidR="009A64CA" w:rsidRPr="009A64CA">
        <w:rPr>
          <w:rFonts w:ascii="Times New Roman" w:hAnsi="Times New Roman" w:cs="Times New Roman"/>
          <w:sz w:val="26"/>
          <w:szCs w:val="26"/>
        </w:rPr>
        <w:t>Художественное чугунное литье, стальной прокат, алюминий под давлением, элементы ротационной вытяжки</w:t>
      </w:r>
      <w:r w:rsidR="009A64CA">
        <w:rPr>
          <w:rFonts w:ascii="Times New Roman" w:hAnsi="Times New Roman" w:cs="Times New Roman"/>
          <w:sz w:val="26"/>
          <w:szCs w:val="26"/>
        </w:rPr>
        <w:t>».</w:t>
      </w:r>
    </w:p>
    <w:p w14:paraId="4C0C8CD4" w14:textId="77777777"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6234EB24" w14:textId="22858F9E"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Комиссией установлено, что Заказчиком в Приложении для товара «</w:t>
      </w:r>
      <w:r w:rsidRPr="009A64CA">
        <w:rPr>
          <w:rFonts w:ascii="Times New Roman" w:hAnsi="Times New Roman" w:cs="Times New Roman"/>
          <w:sz w:val="26"/>
          <w:szCs w:val="26"/>
        </w:rPr>
        <w:t>Скамейка с настилом</w:t>
      </w:r>
      <w:r>
        <w:rPr>
          <w:rFonts w:ascii="Times New Roman" w:hAnsi="Times New Roman" w:cs="Times New Roman"/>
          <w:sz w:val="26"/>
          <w:szCs w:val="26"/>
        </w:rPr>
        <w:t>» по показателю «</w:t>
      </w:r>
      <w:r w:rsidR="00471A47" w:rsidRPr="00471A47">
        <w:rPr>
          <w:rFonts w:ascii="Times New Roman" w:hAnsi="Times New Roman" w:cs="Times New Roman"/>
          <w:sz w:val="26"/>
          <w:szCs w:val="26"/>
        </w:rPr>
        <w:t>Материал изготовления настила</w:t>
      </w:r>
      <w:r>
        <w:rPr>
          <w:rFonts w:ascii="Times New Roman" w:hAnsi="Times New Roman" w:cs="Times New Roman"/>
          <w:sz w:val="26"/>
          <w:szCs w:val="26"/>
        </w:rPr>
        <w:t>» установлено требование – «</w:t>
      </w:r>
      <w:r w:rsidR="00471A47" w:rsidRPr="00471A47">
        <w:rPr>
          <w:rFonts w:ascii="Times New Roman" w:hAnsi="Times New Roman" w:cs="Times New Roman"/>
          <w:sz w:val="26"/>
          <w:szCs w:val="26"/>
        </w:rPr>
        <w:t>брусок или доска. Соответствие ГОСТ 8486, ГОСТ 24454, ГОСТ 18288</w:t>
      </w:r>
      <w:r>
        <w:rPr>
          <w:rFonts w:ascii="Times New Roman" w:hAnsi="Times New Roman" w:cs="Times New Roman"/>
          <w:sz w:val="26"/>
          <w:szCs w:val="26"/>
        </w:rPr>
        <w:t>».</w:t>
      </w:r>
    </w:p>
    <w:p w14:paraId="232DA350" w14:textId="77777777"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Инструкции содержатся, в том числе, следующие положения:</w:t>
      </w:r>
    </w:p>
    <w:p w14:paraId="28DF08BC" w14:textId="046013F9"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471A47" w:rsidRPr="00471A47">
        <w:rPr>
          <w:rFonts w:ascii="Times New Roman" w:hAnsi="Times New Roman" w:cs="Times New Roman"/>
          <w:sz w:val="26"/>
          <w:szCs w:val="26"/>
        </w:rPr>
        <w:t>в случае</w:t>
      </w:r>
      <w:proofErr w:type="gramStart"/>
      <w:r w:rsidR="00471A47" w:rsidRPr="00471A47">
        <w:rPr>
          <w:rFonts w:ascii="Times New Roman" w:hAnsi="Times New Roman" w:cs="Times New Roman"/>
          <w:sz w:val="26"/>
          <w:szCs w:val="26"/>
        </w:rPr>
        <w:t>,</w:t>
      </w:r>
      <w:proofErr w:type="gramEnd"/>
      <w:r w:rsidR="00471A47" w:rsidRPr="00471A47">
        <w:rPr>
          <w:rFonts w:ascii="Times New Roman" w:hAnsi="Times New Roman" w:cs="Times New Roman"/>
          <w:sz w:val="26"/>
          <w:szCs w:val="26"/>
        </w:rPr>
        <w:t xml:space="preserve"> если значения или диапазоны значений параметра указаны с использованием символа «точка с запятой», союза «или», - участнику закупки необходимо предоставить одно из указанных значений или диапазонов значений, указанных через данный символ</w:t>
      </w:r>
      <w:r>
        <w:rPr>
          <w:rFonts w:ascii="Times New Roman" w:hAnsi="Times New Roman" w:cs="Times New Roman"/>
          <w:sz w:val="26"/>
          <w:szCs w:val="26"/>
        </w:rPr>
        <w:t>»;</w:t>
      </w:r>
    </w:p>
    <w:p w14:paraId="0F5ED184" w14:textId="43446C98"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w:t>
      </w:r>
      <w:r w:rsidR="00471A47" w:rsidRPr="00471A47">
        <w:rPr>
          <w:rFonts w:ascii="Times New Roman" w:hAnsi="Times New Roman" w:cs="Times New Roman"/>
          <w:sz w:val="26"/>
          <w:szCs w:val="26"/>
        </w:rPr>
        <w:t xml:space="preserve">Все предлагаемые материалы должны соответствовать установленным нормативным документам: ГОСТ, ТУ, </w:t>
      </w:r>
      <w:proofErr w:type="spellStart"/>
      <w:r w:rsidR="00471A47" w:rsidRPr="00471A47">
        <w:rPr>
          <w:rFonts w:ascii="Times New Roman" w:hAnsi="Times New Roman" w:cs="Times New Roman"/>
          <w:sz w:val="26"/>
          <w:szCs w:val="26"/>
        </w:rPr>
        <w:t>СанПин</w:t>
      </w:r>
      <w:proofErr w:type="spellEnd"/>
      <w:r w:rsidR="00471A47" w:rsidRPr="00471A47">
        <w:rPr>
          <w:rFonts w:ascii="Times New Roman" w:hAnsi="Times New Roman" w:cs="Times New Roman"/>
          <w:sz w:val="26"/>
          <w:szCs w:val="26"/>
        </w:rPr>
        <w:t>, СНиП и т.д. в их действующих редакциях, в том числе их обязательным, рекомендуемым и справочным приложениям, а также ссылочным нормативно-техническим документам в части требуемых параметров</w:t>
      </w:r>
      <w:r>
        <w:rPr>
          <w:rFonts w:ascii="Times New Roman" w:hAnsi="Times New Roman" w:cs="Times New Roman"/>
          <w:sz w:val="26"/>
          <w:szCs w:val="26"/>
        </w:rPr>
        <w:t>».</w:t>
      </w:r>
    </w:p>
    <w:p w14:paraId="6F89CEBE" w14:textId="0D15D3D8" w:rsidR="00865AC3" w:rsidRDefault="009A64CA" w:rsidP="00865AC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00865AC3" w:rsidRPr="00865AC3">
        <w:rPr>
          <w:rFonts w:ascii="Times New Roman" w:hAnsi="Times New Roman" w:cs="Times New Roman"/>
          <w:sz w:val="26"/>
          <w:szCs w:val="26"/>
        </w:rPr>
        <w:t>товару «Скамейка с настилом» в отношении параметра «Материал изготовления</w:t>
      </w:r>
      <w:r w:rsidR="00865AC3">
        <w:rPr>
          <w:rFonts w:ascii="Times New Roman" w:hAnsi="Times New Roman" w:cs="Times New Roman"/>
          <w:sz w:val="26"/>
          <w:szCs w:val="26"/>
        </w:rPr>
        <w:t xml:space="preserve"> </w:t>
      </w:r>
      <w:r w:rsidR="00865AC3" w:rsidRPr="00471A47">
        <w:rPr>
          <w:rFonts w:ascii="Times New Roman" w:hAnsi="Times New Roman" w:cs="Times New Roman"/>
          <w:sz w:val="26"/>
          <w:szCs w:val="26"/>
        </w:rPr>
        <w:t>настила</w:t>
      </w:r>
      <w:r w:rsidR="00865AC3" w:rsidRPr="00865AC3">
        <w:rPr>
          <w:rFonts w:ascii="Times New Roman" w:hAnsi="Times New Roman" w:cs="Times New Roman"/>
          <w:sz w:val="26"/>
          <w:szCs w:val="26"/>
        </w:rPr>
        <w:t>» указано требование о соответствии ГОСТ, из че</w:t>
      </w:r>
      <w:r w:rsidR="00865AC3">
        <w:rPr>
          <w:rFonts w:ascii="Times New Roman" w:hAnsi="Times New Roman" w:cs="Times New Roman"/>
          <w:sz w:val="26"/>
          <w:szCs w:val="26"/>
        </w:rPr>
        <w:t>г</w:t>
      </w:r>
      <w:r w:rsidR="00865AC3" w:rsidRPr="00865AC3">
        <w:rPr>
          <w:rFonts w:ascii="Times New Roman" w:hAnsi="Times New Roman" w:cs="Times New Roman"/>
          <w:sz w:val="26"/>
          <w:szCs w:val="26"/>
        </w:rPr>
        <w:t xml:space="preserve">о следует, что участнику закупки необходимо указать значение требуемого параметра в соответствии с требованиями конкурсной документации. </w:t>
      </w:r>
    </w:p>
    <w:p w14:paraId="6E21E533" w14:textId="08D8F44B" w:rsidR="00865AC3" w:rsidRPr="00865AC3" w:rsidRDefault="00865AC3" w:rsidP="00865AC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w:t>
      </w:r>
      <w:r w:rsidRPr="00865AC3">
        <w:rPr>
          <w:rFonts w:ascii="Times New Roman" w:hAnsi="Times New Roman" w:cs="Times New Roman"/>
          <w:sz w:val="26"/>
          <w:szCs w:val="26"/>
        </w:rPr>
        <w:t xml:space="preserve">акже </w:t>
      </w:r>
      <w:r>
        <w:rPr>
          <w:rFonts w:ascii="Times New Roman" w:hAnsi="Times New Roman" w:cs="Times New Roman"/>
          <w:sz w:val="26"/>
          <w:szCs w:val="26"/>
        </w:rPr>
        <w:t>пояснил, что</w:t>
      </w:r>
      <w:r w:rsidRPr="00865AC3">
        <w:rPr>
          <w:rFonts w:ascii="Times New Roman" w:hAnsi="Times New Roman" w:cs="Times New Roman"/>
          <w:sz w:val="26"/>
          <w:szCs w:val="26"/>
        </w:rPr>
        <w:t xml:space="preserve"> установление в </w:t>
      </w:r>
      <w:r w:rsidR="000801BD">
        <w:rPr>
          <w:rFonts w:ascii="Times New Roman" w:hAnsi="Times New Roman" w:cs="Times New Roman"/>
          <w:sz w:val="26"/>
          <w:szCs w:val="26"/>
        </w:rPr>
        <w:t xml:space="preserve">конкурсной </w:t>
      </w:r>
      <w:bookmarkStart w:id="0" w:name="_GoBack"/>
      <w:bookmarkEnd w:id="0"/>
      <w:r w:rsidRPr="00865AC3">
        <w:rPr>
          <w:rFonts w:ascii="Times New Roman" w:hAnsi="Times New Roman" w:cs="Times New Roman"/>
          <w:sz w:val="26"/>
          <w:szCs w:val="26"/>
        </w:rPr>
        <w:t>документации о соответствии товара ГОСТ является конкретным показателем и позволяет определить его качество и характеристики.</w:t>
      </w:r>
      <w:r w:rsidR="00EF2A45">
        <w:rPr>
          <w:rFonts w:ascii="Times New Roman" w:hAnsi="Times New Roman" w:cs="Times New Roman"/>
          <w:sz w:val="26"/>
          <w:szCs w:val="26"/>
        </w:rPr>
        <w:t xml:space="preserve"> Кроме того, представитель Заказчика пояснил, что участникам закупки необходимо по показателю «</w:t>
      </w:r>
      <w:r w:rsidR="00EF2A45" w:rsidRPr="00471A47">
        <w:rPr>
          <w:rFonts w:ascii="Times New Roman" w:hAnsi="Times New Roman" w:cs="Times New Roman"/>
          <w:sz w:val="26"/>
          <w:szCs w:val="26"/>
        </w:rPr>
        <w:t>брусок или доска. Соответствие ГОСТ 8486, ГОСТ 24454, ГОСТ 18288</w:t>
      </w:r>
      <w:r w:rsidR="00EF2A45">
        <w:rPr>
          <w:rFonts w:ascii="Times New Roman" w:hAnsi="Times New Roman" w:cs="Times New Roman"/>
          <w:sz w:val="26"/>
          <w:szCs w:val="26"/>
        </w:rPr>
        <w:t>» предоставить значение, выбрав из  двух предложенных вариантов «брусок» или «доска».</w:t>
      </w:r>
    </w:p>
    <w:p w14:paraId="4B385B1F" w14:textId="5CFA4940" w:rsidR="009A64CA" w:rsidRDefault="009A64CA" w:rsidP="009A64CA">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Заявителем в составе перовой части заявки на участие в открытом конкурсе</w:t>
      </w:r>
      <w:r w:rsidR="000801BD">
        <w:rPr>
          <w:rFonts w:ascii="Times New Roman" w:hAnsi="Times New Roman" w:cs="Times New Roman"/>
          <w:sz w:val="26"/>
          <w:szCs w:val="26"/>
        </w:rPr>
        <w:t xml:space="preserve"> в электронной форме</w:t>
      </w:r>
      <w:r>
        <w:rPr>
          <w:rFonts w:ascii="Times New Roman" w:hAnsi="Times New Roman" w:cs="Times New Roman"/>
          <w:sz w:val="26"/>
          <w:szCs w:val="26"/>
        </w:rPr>
        <w:t xml:space="preserve"> для товара </w:t>
      </w:r>
      <w:r w:rsidR="00471A47" w:rsidRPr="00471A47">
        <w:rPr>
          <w:rFonts w:ascii="Times New Roman" w:hAnsi="Times New Roman" w:cs="Times New Roman"/>
          <w:sz w:val="26"/>
          <w:szCs w:val="26"/>
        </w:rPr>
        <w:t xml:space="preserve">«Скамейка с настилом» по показателю </w:t>
      </w:r>
      <w:r w:rsidR="00471A47" w:rsidRPr="00471A47">
        <w:rPr>
          <w:rFonts w:ascii="Times New Roman" w:hAnsi="Times New Roman" w:cs="Times New Roman"/>
          <w:sz w:val="26"/>
          <w:szCs w:val="26"/>
        </w:rPr>
        <w:lastRenderedPageBreak/>
        <w:t>«Материал изготовления настила»</w:t>
      </w:r>
      <w:r w:rsidR="00471A47">
        <w:rPr>
          <w:rFonts w:ascii="Times New Roman" w:hAnsi="Times New Roman" w:cs="Times New Roman"/>
          <w:sz w:val="26"/>
          <w:szCs w:val="26"/>
        </w:rPr>
        <w:t xml:space="preserve"> </w:t>
      </w:r>
      <w:r>
        <w:rPr>
          <w:rFonts w:ascii="Times New Roman" w:hAnsi="Times New Roman" w:cs="Times New Roman"/>
          <w:sz w:val="26"/>
          <w:szCs w:val="26"/>
        </w:rPr>
        <w:t>указал – «</w:t>
      </w:r>
      <w:r w:rsidR="00471A47" w:rsidRPr="00471A47">
        <w:rPr>
          <w:rFonts w:ascii="Times New Roman" w:hAnsi="Times New Roman" w:cs="Times New Roman"/>
          <w:sz w:val="26"/>
          <w:szCs w:val="26"/>
        </w:rPr>
        <w:t>сосна</w:t>
      </w:r>
      <w:r>
        <w:rPr>
          <w:rFonts w:ascii="Times New Roman" w:hAnsi="Times New Roman" w:cs="Times New Roman"/>
          <w:sz w:val="26"/>
          <w:szCs w:val="26"/>
        </w:rPr>
        <w:t>».</w:t>
      </w:r>
    </w:p>
    <w:p w14:paraId="539CEF71" w14:textId="32D0C5FD" w:rsidR="00FC5C86" w:rsidRDefault="00962FF4" w:rsidP="00B600F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пришла к выводу, что </w:t>
      </w:r>
      <w:r w:rsidR="004B2D60">
        <w:rPr>
          <w:rFonts w:ascii="Times New Roman" w:hAnsi="Times New Roman" w:cs="Times New Roman"/>
          <w:sz w:val="26"/>
          <w:szCs w:val="26"/>
          <w:shd w:val="clear" w:color="auto" w:fill="FFFFFF"/>
        </w:rPr>
        <w:t>конкурсная комиссия</w:t>
      </w:r>
      <w:r>
        <w:rPr>
          <w:rFonts w:ascii="Times New Roman" w:hAnsi="Times New Roman" w:cs="Times New Roman"/>
          <w:sz w:val="26"/>
          <w:szCs w:val="26"/>
          <w:shd w:val="clear" w:color="auto" w:fill="FFFFFF"/>
        </w:rPr>
        <w:t xml:space="preserve"> правомерно отклонила заявку заявителя от участия в </w:t>
      </w:r>
      <w:r w:rsidR="004B2D60">
        <w:rPr>
          <w:rFonts w:ascii="Times New Roman" w:hAnsi="Times New Roman" w:cs="Times New Roman"/>
          <w:sz w:val="26"/>
          <w:szCs w:val="26"/>
          <w:shd w:val="clear" w:color="auto" w:fill="FFFFFF"/>
        </w:rPr>
        <w:t>открытом конкурсе в электронной форме</w:t>
      </w:r>
      <w:r>
        <w:rPr>
          <w:rFonts w:ascii="Times New Roman" w:hAnsi="Times New Roman" w:cs="Times New Roman"/>
          <w:sz w:val="26"/>
          <w:szCs w:val="26"/>
          <w:shd w:val="clear" w:color="auto" w:fill="FFFFFF"/>
        </w:rPr>
        <w:t xml:space="preserve">. </w:t>
      </w:r>
      <w:r w:rsidR="00B600F8" w:rsidRPr="00B600F8">
        <w:rPr>
          <w:rFonts w:ascii="Times New Roman" w:hAnsi="Times New Roman" w:cs="Times New Roman"/>
          <w:sz w:val="26"/>
          <w:szCs w:val="26"/>
          <w:shd w:val="clear" w:color="auto" w:fill="FFFFFF"/>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14:paraId="0E484578" w14:textId="77777777" w:rsidR="00B600F8" w:rsidRDefault="00B600F8" w:rsidP="00B600F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64BD06A" w14:textId="7FE9C5F3" w:rsidR="000E5ACB" w:rsidRPr="004B1A7F" w:rsidRDefault="0083641C" w:rsidP="0083641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3641C">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7B0A87A0" w14:textId="510678AE" w:rsidR="00334117" w:rsidRDefault="004752F8" w:rsidP="00E737A9">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 xml:space="preserve">Признать жалобу </w:t>
      </w:r>
      <w:r w:rsidR="00865AC3" w:rsidRPr="00865AC3">
        <w:rPr>
          <w:rFonts w:ascii="Times New Roman" w:hAnsi="Times New Roman" w:cs="Times New Roman"/>
          <w:bCs/>
          <w:sz w:val="26"/>
          <w:szCs w:val="26"/>
        </w:rPr>
        <w:t>ООО «УК Возрождение ТД»</w:t>
      </w:r>
      <w:r w:rsidR="00865AC3">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600BE623" w14:textId="77777777" w:rsidR="004B2D60" w:rsidRDefault="004B2D60"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41DD3BB1" w14:textId="77777777" w:rsidR="002F5C57" w:rsidRDefault="002F5C57"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4F2D701F" w14:textId="77777777" w:rsidR="00786366" w:rsidRPr="002F5C57" w:rsidRDefault="00786366" w:rsidP="002F5C57">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14:paraId="0AF80105" w14:textId="20710FD2" w:rsidR="00CF3FF7" w:rsidRDefault="009A7428" w:rsidP="00CF3FF7">
      <w:pPr>
        <w:widowControl w:val="0"/>
        <w:tabs>
          <w:tab w:val="left" w:pos="7371"/>
        </w:tabs>
        <w:autoSpaceDE w:val="0"/>
        <w:autoSpaceDN w:val="0"/>
        <w:adjustRightInd w:val="0"/>
        <w:spacing w:after="0" w:line="240" w:lineRule="auto"/>
        <w:ind w:firstLine="709"/>
        <w:rPr>
          <w:rFonts w:ascii="Times New Roman" w:hAnsi="Times New Roman" w:cs="Times New Roman"/>
          <w:sz w:val="26"/>
          <w:szCs w:val="26"/>
        </w:rPr>
      </w:pPr>
      <w:proofErr w:type="spellStart"/>
      <w:r>
        <w:rPr>
          <w:rFonts w:ascii="Times New Roman" w:hAnsi="Times New Roman" w:cs="Times New Roman"/>
          <w:sz w:val="26"/>
          <w:szCs w:val="26"/>
        </w:rPr>
        <w:t>И.</w:t>
      </w:r>
      <w:r w:rsidR="00544030">
        <w:rPr>
          <w:rFonts w:ascii="Times New Roman" w:hAnsi="Times New Roman" w:cs="Times New Roman"/>
          <w:sz w:val="26"/>
          <w:szCs w:val="26"/>
        </w:rPr>
        <w:t>о</w:t>
      </w:r>
      <w:proofErr w:type="spellEnd"/>
      <w:r>
        <w:rPr>
          <w:rFonts w:ascii="Times New Roman" w:hAnsi="Times New Roman" w:cs="Times New Roman"/>
          <w:sz w:val="26"/>
          <w:szCs w:val="26"/>
        </w:rPr>
        <w:t>. председателя</w:t>
      </w:r>
      <w:r w:rsidR="00CF3FF7">
        <w:rPr>
          <w:rFonts w:ascii="Times New Roman" w:hAnsi="Times New Roman" w:cs="Times New Roman"/>
          <w:sz w:val="26"/>
          <w:szCs w:val="26"/>
        </w:rPr>
        <w:t xml:space="preserve"> Комиссии                                           </w:t>
      </w:r>
      <w:r>
        <w:rPr>
          <w:rFonts w:ascii="Times New Roman" w:hAnsi="Times New Roman" w:cs="Times New Roman"/>
          <w:sz w:val="26"/>
          <w:szCs w:val="26"/>
        </w:rPr>
        <w:t xml:space="preserve">     </w:t>
      </w:r>
      <w:r w:rsidR="004B2D60">
        <w:rPr>
          <w:rFonts w:ascii="Times New Roman" w:hAnsi="Times New Roman" w:cs="Times New Roman"/>
          <w:sz w:val="26"/>
          <w:szCs w:val="26"/>
        </w:rPr>
        <w:t xml:space="preserve">             </w:t>
      </w:r>
      <w:r>
        <w:rPr>
          <w:rFonts w:ascii="Times New Roman" w:hAnsi="Times New Roman" w:cs="Times New Roman"/>
          <w:sz w:val="26"/>
          <w:szCs w:val="26"/>
        </w:rPr>
        <w:t xml:space="preserve">       </w:t>
      </w:r>
      <w:r w:rsidR="00876711">
        <w:rPr>
          <w:rFonts w:ascii="Times New Roman" w:hAnsi="Times New Roman" w:cs="Times New Roman"/>
          <w:sz w:val="26"/>
          <w:szCs w:val="26"/>
        </w:rPr>
        <w:t xml:space="preserve">   </w:t>
      </w:r>
      <w:r>
        <w:rPr>
          <w:rFonts w:ascii="Times New Roman" w:hAnsi="Times New Roman" w:cs="Times New Roman"/>
          <w:sz w:val="26"/>
          <w:szCs w:val="26"/>
        </w:rPr>
        <w:t xml:space="preserve">   </w:t>
      </w:r>
      <w:r w:rsidR="00300126">
        <w:rPr>
          <w:rFonts w:ascii="Times New Roman" w:hAnsi="Times New Roman" w:cs="Times New Roman"/>
          <w:sz w:val="26"/>
          <w:szCs w:val="26"/>
        </w:rPr>
        <w:t xml:space="preserve"> </w:t>
      </w:r>
      <w:r>
        <w:rPr>
          <w:rFonts w:ascii="Times New Roman" w:hAnsi="Times New Roman" w:cs="Times New Roman"/>
          <w:sz w:val="26"/>
          <w:szCs w:val="26"/>
        </w:rPr>
        <w:t xml:space="preserve">  </w:t>
      </w:r>
      <w:r w:rsidR="00BA0EAD">
        <w:rPr>
          <w:rFonts w:ascii="Times New Roman" w:hAnsi="Times New Roman" w:cs="Times New Roman"/>
          <w:sz w:val="26"/>
          <w:szCs w:val="26"/>
        </w:rPr>
        <w:t xml:space="preserve"> И.Д.</w:t>
      </w:r>
      <w:r w:rsidR="00A3272E">
        <w:rPr>
          <w:rFonts w:ascii="Times New Roman" w:hAnsi="Times New Roman" w:cs="Times New Roman"/>
          <w:sz w:val="26"/>
          <w:szCs w:val="26"/>
        </w:rPr>
        <w:t xml:space="preserve"> Макаров</w:t>
      </w:r>
    </w:p>
    <w:p w14:paraId="674BCF9E" w14:textId="77777777" w:rsidR="00CF3FF7" w:rsidRDefault="00CF3FF7"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4658D438" w14:textId="706B80AE" w:rsidR="00A17AB5" w:rsidRDefault="00EC4009"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14:paraId="060106B8" w14:textId="77777777" w:rsidR="00EC4009" w:rsidRDefault="00EC4009"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55A0BA10" w14:textId="77777777" w:rsidR="00786366" w:rsidRDefault="00786366" w:rsidP="00CF3FF7">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1F87F12A" w14:textId="2C789FE4" w:rsidR="004752F8" w:rsidRDefault="00CF3FF7" w:rsidP="00CF3FF7">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Члены Комиссии                                                           </w:t>
      </w:r>
      <w:r w:rsidR="0070668E">
        <w:rPr>
          <w:rFonts w:ascii="Times New Roman" w:hAnsi="Times New Roman" w:cs="Times New Roman"/>
          <w:sz w:val="26"/>
          <w:szCs w:val="26"/>
        </w:rPr>
        <w:t xml:space="preserve">         </w:t>
      </w:r>
      <w:r w:rsidR="00300126">
        <w:rPr>
          <w:rFonts w:ascii="Times New Roman" w:hAnsi="Times New Roman" w:cs="Times New Roman"/>
          <w:sz w:val="26"/>
          <w:szCs w:val="26"/>
        </w:rPr>
        <w:t xml:space="preserve">          </w:t>
      </w:r>
      <w:r w:rsidR="004752F8">
        <w:rPr>
          <w:rFonts w:ascii="Times New Roman" w:hAnsi="Times New Roman" w:cs="Times New Roman"/>
          <w:sz w:val="26"/>
          <w:szCs w:val="26"/>
        </w:rPr>
        <w:t xml:space="preserve">  </w:t>
      </w:r>
      <w:r w:rsidR="004B2D60">
        <w:rPr>
          <w:rFonts w:ascii="Times New Roman" w:hAnsi="Times New Roman" w:cs="Times New Roman"/>
          <w:sz w:val="26"/>
          <w:szCs w:val="26"/>
        </w:rPr>
        <w:t xml:space="preserve">             </w:t>
      </w:r>
      <w:r w:rsidR="004752F8">
        <w:rPr>
          <w:rFonts w:ascii="Times New Roman" w:hAnsi="Times New Roman" w:cs="Times New Roman"/>
          <w:sz w:val="26"/>
          <w:szCs w:val="26"/>
        </w:rPr>
        <w:t xml:space="preserve"> </w:t>
      </w:r>
      <w:r w:rsidR="00EC4009">
        <w:rPr>
          <w:rFonts w:ascii="Times New Roman" w:hAnsi="Times New Roman" w:cs="Times New Roman"/>
          <w:sz w:val="26"/>
          <w:szCs w:val="26"/>
        </w:rPr>
        <w:t xml:space="preserve"> </w:t>
      </w:r>
      <w:r w:rsidR="00D33882">
        <w:rPr>
          <w:rFonts w:ascii="Times New Roman" w:hAnsi="Times New Roman" w:cs="Times New Roman"/>
          <w:sz w:val="26"/>
          <w:szCs w:val="26"/>
        </w:rPr>
        <w:t xml:space="preserve">  </w:t>
      </w:r>
      <w:r w:rsidR="00EC4009">
        <w:rPr>
          <w:rFonts w:ascii="Times New Roman" w:hAnsi="Times New Roman" w:cs="Times New Roman"/>
          <w:sz w:val="26"/>
          <w:szCs w:val="26"/>
        </w:rPr>
        <w:t xml:space="preserve">А.Ю. </w:t>
      </w:r>
      <w:proofErr w:type="spellStart"/>
      <w:r w:rsidR="00EC4009">
        <w:rPr>
          <w:rFonts w:ascii="Times New Roman" w:hAnsi="Times New Roman" w:cs="Times New Roman"/>
          <w:sz w:val="26"/>
          <w:szCs w:val="26"/>
        </w:rPr>
        <w:t>Киттель</w:t>
      </w:r>
      <w:proofErr w:type="spellEnd"/>
    </w:p>
    <w:p w14:paraId="2AFA52E7" w14:textId="77777777" w:rsidR="004752F8" w:rsidRDefault="004752F8" w:rsidP="00E737A9">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58D245C7" w14:textId="77777777" w:rsidR="00A17AB5" w:rsidRDefault="00A17AB5" w:rsidP="00E737A9">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67348A1F" w14:textId="77777777" w:rsidR="00EC4009" w:rsidRDefault="00EC4009" w:rsidP="00E737A9">
      <w:pPr>
        <w:widowControl w:val="0"/>
        <w:tabs>
          <w:tab w:val="left" w:pos="7371"/>
        </w:tabs>
        <w:autoSpaceDE w:val="0"/>
        <w:autoSpaceDN w:val="0"/>
        <w:adjustRightInd w:val="0"/>
        <w:spacing w:after="0" w:line="240" w:lineRule="auto"/>
        <w:jc w:val="both"/>
        <w:rPr>
          <w:rFonts w:ascii="Times New Roman" w:hAnsi="Times New Roman" w:cs="Times New Roman"/>
          <w:sz w:val="26"/>
          <w:szCs w:val="26"/>
        </w:rPr>
      </w:pPr>
    </w:p>
    <w:p w14:paraId="604B32B2" w14:textId="77777777" w:rsidR="004752F8" w:rsidRDefault="004752F8" w:rsidP="00CF3FF7">
      <w:pPr>
        <w:widowControl w:val="0"/>
        <w:tabs>
          <w:tab w:val="left" w:pos="7371"/>
        </w:tabs>
        <w:autoSpaceDE w:val="0"/>
        <w:autoSpaceDN w:val="0"/>
        <w:adjustRightInd w:val="0"/>
        <w:spacing w:after="0" w:line="240" w:lineRule="auto"/>
        <w:ind w:firstLine="709"/>
        <w:jc w:val="both"/>
        <w:rPr>
          <w:rFonts w:ascii="Times New Roman" w:hAnsi="Times New Roman" w:cs="Times New Roman"/>
          <w:sz w:val="26"/>
          <w:szCs w:val="26"/>
        </w:rPr>
      </w:pPr>
    </w:p>
    <w:p w14:paraId="042FD2E0" w14:textId="6F07E53B" w:rsidR="00012CCC" w:rsidRPr="00C55924" w:rsidRDefault="00D33882" w:rsidP="00EE74C7">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r>
        <w:rPr>
          <w:rFonts w:ascii="Times New Roman" w:hAnsi="Times New Roman" w:cs="Times New Roman"/>
          <w:sz w:val="26"/>
          <w:szCs w:val="26"/>
        </w:rPr>
        <w:t xml:space="preserve">  </w:t>
      </w:r>
      <w:r w:rsidR="00EC4009">
        <w:rPr>
          <w:rFonts w:ascii="Times New Roman" w:hAnsi="Times New Roman" w:cs="Times New Roman"/>
          <w:sz w:val="26"/>
          <w:szCs w:val="26"/>
        </w:rPr>
        <w:t xml:space="preserve"> </w:t>
      </w:r>
      <w:r w:rsidR="004B2D60">
        <w:rPr>
          <w:rFonts w:ascii="Times New Roman" w:hAnsi="Times New Roman" w:cs="Times New Roman"/>
          <w:sz w:val="26"/>
          <w:szCs w:val="26"/>
        </w:rPr>
        <w:t xml:space="preserve">         </w:t>
      </w:r>
      <w:r w:rsidR="00585BDF">
        <w:rPr>
          <w:rFonts w:ascii="Times New Roman" w:hAnsi="Times New Roman" w:cs="Times New Roman"/>
          <w:sz w:val="26"/>
          <w:szCs w:val="26"/>
        </w:rPr>
        <w:t>Н.А. Максимов</w:t>
      </w:r>
    </w:p>
    <w:p w14:paraId="3D017B24" w14:textId="77777777" w:rsidR="00CC46D1" w:rsidRPr="00C55924" w:rsidRDefault="00CC46D1">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p>
    <w:sectPr w:rsidR="00CC46D1" w:rsidRPr="00C55924" w:rsidSect="004B2D60">
      <w:headerReference w:type="default" r:id="rId9"/>
      <w:pgSz w:w="11906" w:h="16838"/>
      <w:pgMar w:top="851" w:right="567" w:bottom="96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915504" w14:textId="77777777" w:rsidR="001A6490" w:rsidRDefault="001A6490" w:rsidP="00CB05C2">
      <w:pPr>
        <w:spacing w:after="0" w:line="240" w:lineRule="auto"/>
      </w:pPr>
      <w:r>
        <w:separator/>
      </w:r>
    </w:p>
  </w:endnote>
  <w:endnote w:type="continuationSeparator" w:id="0">
    <w:p w14:paraId="7A8E709A" w14:textId="77777777" w:rsidR="001A6490" w:rsidRDefault="001A6490"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0CF233" w14:textId="77777777" w:rsidR="001A6490" w:rsidRDefault="001A6490" w:rsidP="00CB05C2">
      <w:pPr>
        <w:spacing w:after="0" w:line="240" w:lineRule="auto"/>
      </w:pPr>
      <w:r>
        <w:separator/>
      </w:r>
    </w:p>
  </w:footnote>
  <w:footnote w:type="continuationSeparator" w:id="0">
    <w:p w14:paraId="772BDA4B" w14:textId="77777777" w:rsidR="001A6490" w:rsidRDefault="001A6490"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14:paraId="6466F5B4" w14:textId="77777777" w:rsidR="00962391" w:rsidRPr="00BD4F8A" w:rsidRDefault="00962391">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0801BD">
          <w:rPr>
            <w:rFonts w:ascii="Times New Roman" w:hAnsi="Times New Roman" w:cs="Times New Roman"/>
            <w:noProof/>
          </w:rPr>
          <w:t>4</w:t>
        </w:r>
        <w:r w:rsidRPr="00BD4F8A">
          <w:rPr>
            <w:rFonts w:ascii="Times New Roman" w:hAnsi="Times New Roman" w:cs="Times New Roman"/>
            <w:noProof/>
          </w:rPr>
          <w:fldChar w:fldCharType="end"/>
        </w:r>
      </w:p>
    </w:sdtContent>
  </w:sdt>
  <w:p w14:paraId="5CECF1C0" w14:textId="77777777"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1BD"/>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1456B"/>
    <w:rsid w:val="00122AEA"/>
    <w:rsid w:val="0012467E"/>
    <w:rsid w:val="0013001C"/>
    <w:rsid w:val="00130B29"/>
    <w:rsid w:val="0013159D"/>
    <w:rsid w:val="00132853"/>
    <w:rsid w:val="001329AE"/>
    <w:rsid w:val="00133F3B"/>
    <w:rsid w:val="001342A1"/>
    <w:rsid w:val="00134B59"/>
    <w:rsid w:val="00144764"/>
    <w:rsid w:val="0014643A"/>
    <w:rsid w:val="00147429"/>
    <w:rsid w:val="001501D1"/>
    <w:rsid w:val="0015043E"/>
    <w:rsid w:val="00152441"/>
    <w:rsid w:val="00154B03"/>
    <w:rsid w:val="00156EF7"/>
    <w:rsid w:val="001579A8"/>
    <w:rsid w:val="0016414E"/>
    <w:rsid w:val="00165521"/>
    <w:rsid w:val="0017202F"/>
    <w:rsid w:val="00172121"/>
    <w:rsid w:val="0017482B"/>
    <w:rsid w:val="00176B03"/>
    <w:rsid w:val="0017777E"/>
    <w:rsid w:val="00181D74"/>
    <w:rsid w:val="00183D04"/>
    <w:rsid w:val="0018462D"/>
    <w:rsid w:val="00184632"/>
    <w:rsid w:val="00190A09"/>
    <w:rsid w:val="0019189D"/>
    <w:rsid w:val="00192DCD"/>
    <w:rsid w:val="0019309E"/>
    <w:rsid w:val="001A1835"/>
    <w:rsid w:val="001A1B64"/>
    <w:rsid w:val="001A4924"/>
    <w:rsid w:val="001A6490"/>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2EFF"/>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AAA"/>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D735F"/>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35C2"/>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31C"/>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5AEE"/>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2F5"/>
    <w:rsid w:val="003F7E37"/>
    <w:rsid w:val="00400BAD"/>
    <w:rsid w:val="00405C79"/>
    <w:rsid w:val="004061D5"/>
    <w:rsid w:val="004065D4"/>
    <w:rsid w:val="00411B51"/>
    <w:rsid w:val="00412A75"/>
    <w:rsid w:val="0041504B"/>
    <w:rsid w:val="00415D3A"/>
    <w:rsid w:val="00417803"/>
    <w:rsid w:val="00420779"/>
    <w:rsid w:val="00421FF6"/>
    <w:rsid w:val="00422765"/>
    <w:rsid w:val="00423140"/>
    <w:rsid w:val="00432023"/>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1A47"/>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10BB"/>
    <w:rsid w:val="004B1D28"/>
    <w:rsid w:val="004B2D60"/>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5951"/>
    <w:rsid w:val="005461DC"/>
    <w:rsid w:val="00554D30"/>
    <w:rsid w:val="005561D6"/>
    <w:rsid w:val="005608B9"/>
    <w:rsid w:val="00560B10"/>
    <w:rsid w:val="00564F14"/>
    <w:rsid w:val="00572F78"/>
    <w:rsid w:val="005749CC"/>
    <w:rsid w:val="00575306"/>
    <w:rsid w:val="00576FF2"/>
    <w:rsid w:val="00577D07"/>
    <w:rsid w:val="00581DA5"/>
    <w:rsid w:val="00585BDF"/>
    <w:rsid w:val="005903E0"/>
    <w:rsid w:val="00590B48"/>
    <w:rsid w:val="00593BAA"/>
    <w:rsid w:val="00594BE3"/>
    <w:rsid w:val="00595296"/>
    <w:rsid w:val="00595602"/>
    <w:rsid w:val="00596C4A"/>
    <w:rsid w:val="005A1959"/>
    <w:rsid w:val="005A1E9D"/>
    <w:rsid w:val="005A2535"/>
    <w:rsid w:val="005A297D"/>
    <w:rsid w:val="005A385F"/>
    <w:rsid w:val="005A3E88"/>
    <w:rsid w:val="005A3F75"/>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520C"/>
    <w:rsid w:val="0070668E"/>
    <w:rsid w:val="00707922"/>
    <w:rsid w:val="00713381"/>
    <w:rsid w:val="00713A22"/>
    <w:rsid w:val="007151D3"/>
    <w:rsid w:val="00715FFB"/>
    <w:rsid w:val="0072133F"/>
    <w:rsid w:val="00727CB9"/>
    <w:rsid w:val="00731544"/>
    <w:rsid w:val="007323BB"/>
    <w:rsid w:val="00732F81"/>
    <w:rsid w:val="007331B3"/>
    <w:rsid w:val="007346D8"/>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6366"/>
    <w:rsid w:val="00794F3A"/>
    <w:rsid w:val="00795635"/>
    <w:rsid w:val="007964AC"/>
    <w:rsid w:val="007A05F0"/>
    <w:rsid w:val="007A0652"/>
    <w:rsid w:val="007A0FCC"/>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65AC3"/>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D6CDE"/>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2FF4"/>
    <w:rsid w:val="009635E1"/>
    <w:rsid w:val="00963E82"/>
    <w:rsid w:val="009647E2"/>
    <w:rsid w:val="00964B48"/>
    <w:rsid w:val="00964EC9"/>
    <w:rsid w:val="00965BAF"/>
    <w:rsid w:val="009665E1"/>
    <w:rsid w:val="00966BAB"/>
    <w:rsid w:val="009720F3"/>
    <w:rsid w:val="00974472"/>
    <w:rsid w:val="009757F8"/>
    <w:rsid w:val="00977103"/>
    <w:rsid w:val="009771E4"/>
    <w:rsid w:val="00980185"/>
    <w:rsid w:val="009824F5"/>
    <w:rsid w:val="0098480D"/>
    <w:rsid w:val="00984BFF"/>
    <w:rsid w:val="009910E2"/>
    <w:rsid w:val="0099143A"/>
    <w:rsid w:val="009960E2"/>
    <w:rsid w:val="009962B4"/>
    <w:rsid w:val="009A1085"/>
    <w:rsid w:val="009A1AE7"/>
    <w:rsid w:val="009A50A7"/>
    <w:rsid w:val="009A64CA"/>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0F8"/>
    <w:rsid w:val="00B60507"/>
    <w:rsid w:val="00B6050F"/>
    <w:rsid w:val="00B62F4B"/>
    <w:rsid w:val="00B7187B"/>
    <w:rsid w:val="00B722A1"/>
    <w:rsid w:val="00B73BFF"/>
    <w:rsid w:val="00B75624"/>
    <w:rsid w:val="00B8048D"/>
    <w:rsid w:val="00B80A59"/>
    <w:rsid w:val="00B831DB"/>
    <w:rsid w:val="00B90EB4"/>
    <w:rsid w:val="00B94531"/>
    <w:rsid w:val="00B9591B"/>
    <w:rsid w:val="00BA0EAD"/>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559D"/>
    <w:rsid w:val="00C658EE"/>
    <w:rsid w:val="00C679D1"/>
    <w:rsid w:val="00C67F3F"/>
    <w:rsid w:val="00C7184A"/>
    <w:rsid w:val="00C71B84"/>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A13"/>
    <w:rsid w:val="00D32F89"/>
    <w:rsid w:val="00D3349D"/>
    <w:rsid w:val="00D33882"/>
    <w:rsid w:val="00D35806"/>
    <w:rsid w:val="00D35BB5"/>
    <w:rsid w:val="00D401C8"/>
    <w:rsid w:val="00D45781"/>
    <w:rsid w:val="00D47912"/>
    <w:rsid w:val="00D52790"/>
    <w:rsid w:val="00D5373C"/>
    <w:rsid w:val="00D55C6D"/>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87D39"/>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81180"/>
    <w:rsid w:val="00E82A1C"/>
    <w:rsid w:val="00E839DF"/>
    <w:rsid w:val="00E85384"/>
    <w:rsid w:val="00E86B12"/>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4009"/>
    <w:rsid w:val="00EC44F6"/>
    <w:rsid w:val="00EC73BE"/>
    <w:rsid w:val="00ED0EB5"/>
    <w:rsid w:val="00ED2617"/>
    <w:rsid w:val="00ED2D1F"/>
    <w:rsid w:val="00ED5389"/>
    <w:rsid w:val="00ED6032"/>
    <w:rsid w:val="00ED6F51"/>
    <w:rsid w:val="00EE253B"/>
    <w:rsid w:val="00EE4F25"/>
    <w:rsid w:val="00EE74C7"/>
    <w:rsid w:val="00EF2A45"/>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D16"/>
    <w:rsid w:val="00FC5C86"/>
    <w:rsid w:val="00FC706B"/>
    <w:rsid w:val="00FD0B01"/>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
    <w:uiPriority w:val="39"/>
    <w:rsid w:val="0063685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
    <w:uiPriority w:val="39"/>
    <w:rsid w:val="0063685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7067802">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45023362">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573394254">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2737621">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6810819">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3D05E-D4F3-4436-BB4A-E0562546C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1932</Words>
  <Characters>11014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2021-02-19T14:05:00Z</dcterms:modified>
</cp:coreProperties>
</file>