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15"/>
        <w:tblW w:w="10490" w:type="dxa"/>
        <w:tblLayout w:type="fixed"/>
        <w:tblLook w:val="0000"/>
      </w:tblPr>
      <w:tblGrid>
        <w:gridCol w:w="4855"/>
        <w:gridCol w:w="5635"/>
      </w:tblGrid>
      <w:tr w:rsidR="00A83437" w:rsidRPr="00A20111" w:rsidTr="00F56B50">
        <w:trPr>
          <w:trHeight w:val="6953"/>
        </w:trPr>
        <w:tc>
          <w:tcPr>
            <w:tcW w:w="4855" w:type="dxa"/>
          </w:tcPr>
          <w:p w:rsidR="00A83437" w:rsidRPr="00A20111" w:rsidRDefault="00A83437" w:rsidP="00F56B5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noProof/>
                <w:sz w:val="25"/>
                <w:szCs w:val="25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1211580</wp:posOffset>
                  </wp:positionH>
                  <wp:positionV relativeFrom="paragraph">
                    <wp:posOffset>213995</wp:posOffset>
                  </wp:positionV>
                  <wp:extent cx="676275" cy="685800"/>
                  <wp:effectExtent l="19050" t="0" r="9525" b="0"/>
                  <wp:wrapTopAndBottom/>
                  <wp:docPr id="1" name="Рисунок 3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A83437" w:rsidRPr="00A20111" w:rsidRDefault="00A83437" w:rsidP="00F56B50">
            <w:pPr>
              <w:spacing w:after="12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sz w:val="25"/>
                <w:szCs w:val="25"/>
              </w:rPr>
              <w:t>ФЕДЕРАЛЬНАЯ</w:t>
            </w:r>
            <w:r w:rsidRPr="00A20111">
              <w:rPr>
                <w:rFonts w:ascii="Times New Roman" w:hAnsi="Times New Roman" w:cs="Times New Roman"/>
                <w:b/>
                <w:sz w:val="25"/>
                <w:szCs w:val="25"/>
              </w:rPr>
              <w:br/>
              <w:t>АНТИМОНОПОЛЬНАЯ СЛУЖБА</w:t>
            </w: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УПРАВЛЕНИЕ</w:t>
            </w: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Федеральной антимонопольной службы</w:t>
            </w: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 Калужской области</w:t>
            </w: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 xml:space="preserve">пл. Старый Торг, </w:t>
            </w:r>
            <w:smartTag w:uri="urn:schemas-microsoft-com:office:smarttags" w:element="metricconverter">
              <w:smartTagPr>
                <w:attr w:name="ProductID" w:val="5, г"/>
              </w:smartTagPr>
              <w:r w:rsidRPr="00A20111">
                <w:rPr>
                  <w:rFonts w:ascii="Times New Roman" w:hAnsi="Times New Roman" w:cs="Times New Roman"/>
                  <w:sz w:val="25"/>
                  <w:szCs w:val="25"/>
                </w:rPr>
                <w:t>5, г</w:t>
              </w:r>
            </w:smartTag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. Калуга, 248000</w:t>
            </w: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тел. (4842) 57-65-92, факс (4842) 57-65-92</w:t>
            </w: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e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mail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to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40@</w:t>
            </w:r>
            <w:proofErr w:type="spellStart"/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fas</w:t>
            </w:r>
            <w:proofErr w:type="spellEnd"/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proofErr w:type="spellStart"/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gov</w:t>
            </w:r>
            <w:proofErr w:type="spellEnd"/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proofErr w:type="spellStart"/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ru</w:t>
            </w:r>
            <w:proofErr w:type="spellEnd"/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_______________  №  ________________</w:t>
            </w: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83437" w:rsidRPr="00A20111" w:rsidRDefault="00A83437" w:rsidP="00F56B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На №  __________  от  ________________</w:t>
            </w:r>
          </w:p>
          <w:p w:rsidR="00A83437" w:rsidRPr="00A20111" w:rsidRDefault="00A83437" w:rsidP="00F56B5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83437" w:rsidRPr="00A20111" w:rsidRDefault="00A83437" w:rsidP="00F56B5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635" w:type="dxa"/>
          </w:tcPr>
          <w:p w:rsidR="00A83437" w:rsidRDefault="00A83437" w:rsidP="00F56B50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A83437" w:rsidRDefault="00A83437" w:rsidP="00F56B50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A83437" w:rsidRDefault="00A83437" w:rsidP="00F56B50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A83437" w:rsidRDefault="00A83437" w:rsidP="00F56B50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A83437" w:rsidRDefault="00A83437" w:rsidP="00F56B50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A83437" w:rsidRPr="00A20111" w:rsidRDefault="00A83437" w:rsidP="00F56B50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A83437" w:rsidRPr="00A20111" w:rsidRDefault="00A83437" w:rsidP="00F56B50">
            <w:pPr>
              <w:tabs>
                <w:tab w:val="left" w:pos="5137"/>
              </w:tabs>
              <w:spacing w:after="0" w:line="240" w:lineRule="auto"/>
              <w:ind w:left="34"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A83437" w:rsidRDefault="00A83437" w:rsidP="00F56B50">
            <w:pPr>
              <w:tabs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Заказчику –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Администрация МР «Ферзиковский район»</w:t>
            </w:r>
          </w:p>
          <w:p w:rsidR="00A83437" w:rsidRDefault="00A83437" w:rsidP="00A83437">
            <w:pPr>
              <w:tabs>
                <w:tab w:val="left" w:pos="5419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ул. Карпова, д.25, п. Ферзиково, Ферзиковский р-н, Калужская 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>обл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</w:rPr>
              <w:t>, 249800.</w:t>
            </w:r>
          </w:p>
          <w:p w:rsidR="00A83437" w:rsidRPr="00A20111" w:rsidRDefault="00A83437" w:rsidP="00F56B50">
            <w:pPr>
              <w:tabs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83437" w:rsidRPr="00A20111" w:rsidRDefault="00A83437" w:rsidP="00F56B50">
            <w:pPr>
              <w:tabs>
                <w:tab w:val="left" w:pos="5312"/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Специализированной организации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, комиссии</w:t>
            </w: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– </w:t>
            </w:r>
            <w:r w:rsidRPr="00A20111">
              <w:rPr>
                <w:rFonts w:ascii="Times New Roman" w:hAnsi="Times New Roman" w:cs="Times New Roman"/>
                <w:bCs/>
                <w:sz w:val="25"/>
                <w:szCs w:val="25"/>
              </w:rPr>
              <w:t>БСУ «Фонд имущества Калужской области»</w:t>
            </w:r>
          </w:p>
          <w:p w:rsidR="00A83437" w:rsidRPr="00A20111" w:rsidRDefault="00A83437" w:rsidP="00F56B50">
            <w:pPr>
              <w:tabs>
                <w:tab w:val="left" w:pos="5312"/>
                <w:tab w:val="left" w:pos="5419"/>
              </w:tabs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Cs/>
                <w:sz w:val="25"/>
                <w:szCs w:val="25"/>
              </w:rPr>
              <w:t>пл. Старый Торг, д.5, г. Калуга, 248000</w:t>
            </w:r>
          </w:p>
          <w:p w:rsidR="00A83437" w:rsidRPr="00A20111" w:rsidRDefault="00A83437" w:rsidP="00F56B50">
            <w:pPr>
              <w:tabs>
                <w:tab w:val="left" w:pos="1134"/>
                <w:tab w:val="left" w:pos="5419"/>
              </w:tabs>
              <w:snapToGrid w:val="0"/>
              <w:spacing w:after="0"/>
              <w:ind w:left="34" w:right="175"/>
              <w:jc w:val="both"/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Оператору электронной площадки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–</w:t>
            </w:r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 АО «Сбербанк-АСТ» </w:t>
            </w:r>
          </w:p>
          <w:p w:rsidR="00A83437" w:rsidRPr="00A20111" w:rsidRDefault="00A83437" w:rsidP="00F56B50">
            <w:pPr>
              <w:tabs>
                <w:tab w:val="left" w:pos="1134"/>
                <w:tab w:val="left" w:pos="5419"/>
              </w:tabs>
              <w:snapToGrid w:val="0"/>
              <w:ind w:left="34" w:right="175"/>
              <w:jc w:val="both"/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</w:pPr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пер. Большой Саввинский, д.12, стр.9, г</w:t>
            </w:r>
            <w:proofErr w:type="gramStart"/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.М</w:t>
            </w:r>
            <w:proofErr w:type="gramEnd"/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осква, 119435</w:t>
            </w:r>
          </w:p>
          <w:p w:rsidR="00A83437" w:rsidRDefault="00A83437" w:rsidP="00A83437">
            <w:pPr>
              <w:tabs>
                <w:tab w:val="left" w:pos="5312"/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sz w:val="25"/>
                <w:szCs w:val="25"/>
              </w:rPr>
              <w:t>Заявителю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 xml:space="preserve"> – ООО «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Автосалон Престиж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  <w:p w:rsidR="00A83437" w:rsidRDefault="00A83437" w:rsidP="00F56B50">
            <w:pPr>
              <w:tabs>
                <w:tab w:val="left" w:pos="5312"/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ул. Зерновая,  д.52,  г. Калуга,  248025</w:t>
            </w:r>
          </w:p>
          <w:p w:rsidR="00A83437" w:rsidRPr="00A20111" w:rsidRDefault="00A83437" w:rsidP="00F56B50">
            <w:pPr>
              <w:tabs>
                <w:tab w:val="left" w:pos="5312"/>
                <w:tab w:val="left" w:pos="5419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F56B50" w:rsidRDefault="00F56B50" w:rsidP="00A83437">
      <w:pPr>
        <w:ind w:left="-567"/>
      </w:pPr>
    </w:p>
    <w:tbl>
      <w:tblPr>
        <w:tblW w:w="10640" w:type="dxa"/>
        <w:tblInd w:w="-893" w:type="dxa"/>
        <w:tblLayout w:type="fixed"/>
        <w:tblLook w:val="0000"/>
      </w:tblPr>
      <w:tblGrid>
        <w:gridCol w:w="10640"/>
      </w:tblGrid>
      <w:tr w:rsidR="00340C6D" w:rsidRPr="00ED3122" w:rsidTr="00F56B50">
        <w:tc>
          <w:tcPr>
            <w:tcW w:w="10640" w:type="dxa"/>
          </w:tcPr>
          <w:p w:rsidR="00340C6D" w:rsidRPr="00ED3122" w:rsidRDefault="00340C6D" w:rsidP="00F56B50">
            <w:pPr>
              <w:pStyle w:val="a6"/>
              <w:spacing w:after="0"/>
              <w:ind w:left="-567" w:right="-284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proofErr w:type="gramStart"/>
            <w:r w:rsidRPr="00ED3122">
              <w:rPr>
                <w:rFonts w:ascii="Times New Roman" w:hAnsi="Times New Roman" w:cs="Times New Roman"/>
                <w:b/>
                <w:sz w:val="25"/>
                <w:szCs w:val="25"/>
              </w:rPr>
              <w:t>Р</w:t>
            </w:r>
            <w:proofErr w:type="gramEnd"/>
            <w:r w:rsidRPr="00ED3122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Е Ш Е Н И Е</w:t>
            </w:r>
          </w:p>
          <w:p w:rsidR="00340C6D" w:rsidRPr="00ED3122" w:rsidRDefault="00340C6D" w:rsidP="00F56B50">
            <w:pPr>
              <w:pStyle w:val="a6"/>
              <w:spacing w:after="0"/>
              <w:ind w:left="-567" w:right="-28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340C6D" w:rsidRPr="00ED3122" w:rsidRDefault="00340C6D" w:rsidP="00F56B50">
            <w:pPr>
              <w:pStyle w:val="a4"/>
              <w:tabs>
                <w:tab w:val="clear" w:pos="4677"/>
                <w:tab w:val="clear" w:pos="9355"/>
                <w:tab w:val="left" w:pos="609"/>
                <w:tab w:val="center" w:pos="4862"/>
                <w:tab w:val="right" w:pos="9398"/>
              </w:tabs>
              <w:ind w:left="-567" w:right="-284" w:firstLine="567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ED3122">
              <w:rPr>
                <w:rFonts w:ascii="Times New Roman" w:hAnsi="Times New Roman" w:cs="Times New Roman"/>
                <w:b/>
                <w:sz w:val="25"/>
                <w:szCs w:val="25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340C6D" w:rsidRPr="00ED3122" w:rsidRDefault="00340C6D" w:rsidP="00F56B50">
            <w:pPr>
              <w:pStyle w:val="a6"/>
              <w:spacing w:after="0"/>
              <w:ind w:left="-567" w:right="-28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340C6D" w:rsidRPr="00ED3122" w:rsidRDefault="00340C6D" w:rsidP="007656EE">
            <w:pPr>
              <w:pStyle w:val="a6"/>
              <w:spacing w:after="0"/>
              <w:ind w:left="-567" w:right="-284"/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ED3122">
              <w:rPr>
                <w:rFonts w:ascii="Times New Roman" w:hAnsi="Times New Roman" w:cs="Times New Roman"/>
                <w:bCs/>
                <w:sz w:val="25"/>
                <w:szCs w:val="25"/>
              </w:rPr>
              <w:t>г. Калуга                                                                                                  «1</w:t>
            </w:r>
            <w:r w:rsidR="007656EE">
              <w:rPr>
                <w:rFonts w:ascii="Times New Roman" w:hAnsi="Times New Roman" w:cs="Times New Roman"/>
                <w:bCs/>
                <w:sz w:val="25"/>
                <w:szCs w:val="25"/>
              </w:rPr>
              <w:t>9</w:t>
            </w:r>
            <w:r w:rsidRPr="00ED3122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» февраля 2021 года                                                                                           </w:t>
            </w:r>
          </w:p>
        </w:tc>
      </w:tr>
    </w:tbl>
    <w:p w:rsidR="00340C6D" w:rsidRPr="00ED3122" w:rsidRDefault="00340C6D" w:rsidP="00340C6D">
      <w:pPr>
        <w:spacing w:after="0" w:line="240" w:lineRule="auto"/>
        <w:ind w:left="-567" w:right="-284" w:firstLine="567"/>
        <w:rPr>
          <w:rFonts w:ascii="Times New Roman" w:hAnsi="Times New Roman" w:cs="Times New Roman"/>
          <w:sz w:val="25"/>
          <w:szCs w:val="25"/>
        </w:rPr>
      </w:pPr>
    </w:p>
    <w:p w:rsidR="00340C6D" w:rsidRPr="00ED3122" w:rsidRDefault="00340C6D" w:rsidP="00340C6D">
      <w:pPr>
        <w:pStyle w:val="a7"/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sz w:val="25"/>
          <w:szCs w:val="25"/>
          <w:lang w:eastAsia="en-US"/>
        </w:rPr>
      </w:pPr>
      <w:r w:rsidRPr="00ED3122">
        <w:rPr>
          <w:rFonts w:ascii="Times New Roman" w:hAnsi="Times New Roman" w:cs="Times New Roman"/>
          <w:sz w:val="25"/>
          <w:szCs w:val="25"/>
          <w:lang w:eastAsia="en-US"/>
        </w:rPr>
        <w:t>Резолютивная часть решения оглашена «</w:t>
      </w:r>
      <w:r>
        <w:rPr>
          <w:rFonts w:ascii="Times New Roman" w:hAnsi="Times New Roman" w:cs="Times New Roman"/>
          <w:sz w:val="25"/>
          <w:szCs w:val="25"/>
          <w:lang w:eastAsia="en-US"/>
        </w:rPr>
        <w:t>16</w:t>
      </w:r>
      <w:r w:rsidRPr="00ED3122">
        <w:rPr>
          <w:rFonts w:ascii="Times New Roman" w:hAnsi="Times New Roman" w:cs="Times New Roman"/>
          <w:sz w:val="25"/>
          <w:szCs w:val="25"/>
          <w:lang w:eastAsia="en-US"/>
        </w:rPr>
        <w:t xml:space="preserve">» </w:t>
      </w:r>
      <w:r w:rsidRPr="00ED3122">
        <w:rPr>
          <w:rFonts w:ascii="Times New Roman" w:hAnsi="Times New Roman" w:cs="Times New Roman"/>
          <w:bCs/>
          <w:sz w:val="25"/>
          <w:szCs w:val="25"/>
        </w:rPr>
        <w:t>февраля</w:t>
      </w:r>
      <w:r w:rsidRPr="00ED3122">
        <w:rPr>
          <w:rFonts w:ascii="Times New Roman" w:hAnsi="Times New Roman" w:cs="Times New Roman"/>
          <w:bCs/>
          <w:sz w:val="25"/>
          <w:szCs w:val="25"/>
          <w:lang w:eastAsia="en-US"/>
        </w:rPr>
        <w:t xml:space="preserve"> </w:t>
      </w:r>
      <w:r w:rsidRPr="00ED3122">
        <w:rPr>
          <w:rFonts w:ascii="Times New Roman" w:hAnsi="Times New Roman" w:cs="Times New Roman"/>
          <w:sz w:val="25"/>
          <w:szCs w:val="25"/>
          <w:lang w:eastAsia="en-US"/>
        </w:rPr>
        <w:t>2021года.</w:t>
      </w:r>
    </w:p>
    <w:p w:rsidR="00340C6D" w:rsidRPr="00ED3122" w:rsidRDefault="00340C6D" w:rsidP="00340C6D">
      <w:pPr>
        <w:pStyle w:val="a7"/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sz w:val="25"/>
          <w:szCs w:val="25"/>
          <w:lang w:eastAsia="en-US"/>
        </w:rPr>
      </w:pPr>
      <w:r w:rsidRPr="00ED3122">
        <w:rPr>
          <w:rFonts w:ascii="Times New Roman" w:hAnsi="Times New Roman" w:cs="Times New Roman"/>
          <w:sz w:val="25"/>
          <w:szCs w:val="25"/>
          <w:lang w:eastAsia="en-US"/>
        </w:rPr>
        <w:t>В полном объеме решение изготовлено «</w:t>
      </w:r>
      <w:r w:rsidRPr="00ED3122">
        <w:rPr>
          <w:rFonts w:ascii="Times New Roman" w:hAnsi="Times New Roman" w:cs="Times New Roman"/>
          <w:bCs/>
          <w:sz w:val="25"/>
          <w:szCs w:val="25"/>
          <w:lang w:eastAsia="en-US"/>
        </w:rPr>
        <w:t>1</w:t>
      </w:r>
      <w:r>
        <w:rPr>
          <w:rFonts w:ascii="Times New Roman" w:hAnsi="Times New Roman" w:cs="Times New Roman"/>
          <w:bCs/>
          <w:sz w:val="25"/>
          <w:szCs w:val="25"/>
          <w:lang w:eastAsia="en-US"/>
        </w:rPr>
        <w:t>9</w:t>
      </w:r>
      <w:r w:rsidRPr="00ED3122">
        <w:rPr>
          <w:rFonts w:ascii="Times New Roman" w:hAnsi="Times New Roman" w:cs="Times New Roman"/>
          <w:sz w:val="25"/>
          <w:szCs w:val="25"/>
          <w:lang w:eastAsia="en-US"/>
        </w:rPr>
        <w:t xml:space="preserve">» </w:t>
      </w:r>
      <w:r w:rsidRPr="00ED3122">
        <w:rPr>
          <w:rFonts w:ascii="Times New Roman" w:hAnsi="Times New Roman" w:cs="Times New Roman"/>
          <w:bCs/>
          <w:sz w:val="25"/>
          <w:szCs w:val="25"/>
        </w:rPr>
        <w:t>февраля</w:t>
      </w:r>
      <w:r w:rsidRPr="00ED3122">
        <w:rPr>
          <w:rFonts w:ascii="Times New Roman" w:hAnsi="Times New Roman" w:cs="Times New Roman"/>
          <w:bCs/>
          <w:sz w:val="25"/>
          <w:szCs w:val="25"/>
          <w:lang w:eastAsia="en-US"/>
        </w:rPr>
        <w:t xml:space="preserve"> </w:t>
      </w:r>
      <w:r w:rsidRPr="00ED3122">
        <w:rPr>
          <w:rFonts w:ascii="Times New Roman" w:hAnsi="Times New Roman" w:cs="Times New Roman"/>
          <w:sz w:val="25"/>
          <w:szCs w:val="25"/>
          <w:lang w:eastAsia="en-US"/>
        </w:rPr>
        <w:t>2021 года.</w:t>
      </w:r>
    </w:p>
    <w:p w:rsidR="00340C6D" w:rsidRPr="00ED3122" w:rsidRDefault="00340C6D" w:rsidP="00340C6D">
      <w:pPr>
        <w:spacing w:after="0" w:line="240" w:lineRule="auto"/>
        <w:ind w:left="-567" w:right="-284" w:firstLine="567"/>
        <w:rPr>
          <w:rFonts w:ascii="Times New Roman" w:hAnsi="Times New Roman" w:cs="Times New Roman"/>
          <w:sz w:val="25"/>
          <w:szCs w:val="25"/>
        </w:rPr>
      </w:pPr>
    </w:p>
    <w:p w:rsidR="00340C6D" w:rsidRPr="00ED3122" w:rsidRDefault="00340C6D" w:rsidP="00340C6D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sz w:val="25"/>
          <w:szCs w:val="25"/>
        </w:rPr>
      </w:pPr>
      <w:r w:rsidRPr="00ED3122">
        <w:rPr>
          <w:rFonts w:ascii="Times New Roman" w:hAnsi="Times New Roman" w:cs="Times New Roman"/>
          <w:sz w:val="25"/>
          <w:szCs w:val="25"/>
        </w:rPr>
        <w:t xml:space="preserve">Комиссия по контролю в сфере закупок товаров, работ, услуг для обеспечения государственных и муниципальных нужд Калужского УФАС России в составе: </w:t>
      </w:r>
    </w:p>
    <w:tbl>
      <w:tblPr>
        <w:tblpPr w:leftFromText="180" w:rightFromText="180" w:vertAnchor="text" w:horzAnchor="margin" w:tblpXSpec="center" w:tblpY="238"/>
        <w:tblW w:w="10314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161"/>
        <w:gridCol w:w="8153"/>
      </w:tblGrid>
      <w:tr w:rsidR="002C326B" w:rsidRPr="00ED3122" w:rsidTr="00F56B50">
        <w:trPr>
          <w:trHeight w:val="492"/>
        </w:trPr>
        <w:tc>
          <w:tcPr>
            <w:tcW w:w="21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26B" w:rsidRDefault="002C326B">
            <w:r w:rsidRPr="000F29B6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81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26B" w:rsidRDefault="002C326B">
            <w:r w:rsidRPr="000F29B6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  <w:tr w:rsidR="002C326B" w:rsidRPr="00ED3122" w:rsidTr="00F56B50">
        <w:trPr>
          <w:trHeight w:val="503"/>
        </w:trPr>
        <w:tc>
          <w:tcPr>
            <w:tcW w:w="21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26B" w:rsidRDefault="002C326B">
            <w:r w:rsidRPr="000F29B6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81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26B" w:rsidRDefault="002C326B">
            <w:r w:rsidRPr="000F29B6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  <w:tr w:rsidR="002C326B" w:rsidRPr="00ED3122" w:rsidTr="00F56B50">
        <w:trPr>
          <w:trHeight w:val="517"/>
        </w:trPr>
        <w:tc>
          <w:tcPr>
            <w:tcW w:w="21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26B" w:rsidRDefault="002C326B">
            <w:r w:rsidRPr="000F29B6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81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326B" w:rsidRDefault="002C326B">
            <w:r w:rsidRPr="000F29B6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</w:tbl>
    <w:p w:rsidR="00F56B50" w:rsidRPr="00376AEF" w:rsidRDefault="00F56B50" w:rsidP="00E27547">
      <w:pPr>
        <w:tabs>
          <w:tab w:val="left" w:pos="5419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proofErr w:type="gramStart"/>
      <w:r w:rsidRPr="00ED3122">
        <w:rPr>
          <w:rFonts w:ascii="Times New Roman" w:hAnsi="Times New Roman" w:cs="Times New Roman"/>
          <w:sz w:val="25"/>
          <w:szCs w:val="25"/>
        </w:rPr>
        <w:t>при участии посредством видеоконференцсвязи: представител</w:t>
      </w:r>
      <w:r>
        <w:rPr>
          <w:rFonts w:ascii="Times New Roman" w:hAnsi="Times New Roman" w:cs="Times New Roman"/>
          <w:sz w:val="25"/>
          <w:szCs w:val="25"/>
        </w:rPr>
        <w:t>ей</w:t>
      </w:r>
      <w:r w:rsidRPr="00ED3122">
        <w:rPr>
          <w:rFonts w:ascii="Times New Roman" w:hAnsi="Times New Roman" w:cs="Times New Roman"/>
          <w:sz w:val="25"/>
          <w:szCs w:val="25"/>
        </w:rPr>
        <w:t xml:space="preserve"> заказчика </w:t>
      </w:r>
      <w:r>
        <w:rPr>
          <w:rFonts w:ascii="Times New Roman" w:hAnsi="Times New Roman" w:cs="Times New Roman"/>
          <w:sz w:val="25"/>
          <w:szCs w:val="25"/>
        </w:rPr>
        <w:t>–</w:t>
      </w:r>
      <w:r w:rsidRPr="00ED3122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750CB1">
        <w:rPr>
          <w:rFonts w:ascii="Times New Roman" w:hAnsi="Times New Roman" w:cs="Times New Roman"/>
          <w:sz w:val="25"/>
          <w:szCs w:val="25"/>
        </w:rPr>
        <w:t>Администрации</w:t>
      </w:r>
      <w:r>
        <w:rPr>
          <w:rFonts w:ascii="Times New Roman" w:hAnsi="Times New Roman" w:cs="Times New Roman"/>
          <w:sz w:val="25"/>
          <w:szCs w:val="25"/>
        </w:rPr>
        <w:t xml:space="preserve"> МР «</w:t>
      </w:r>
      <w:proofErr w:type="spellStart"/>
      <w:r>
        <w:rPr>
          <w:rFonts w:ascii="Times New Roman" w:hAnsi="Times New Roman" w:cs="Times New Roman"/>
          <w:sz w:val="25"/>
          <w:szCs w:val="25"/>
        </w:rPr>
        <w:t>Ферзиковский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район» </w:t>
      </w:r>
      <w:r w:rsidR="002C326B" w:rsidRPr="002C326B">
        <w:rPr>
          <w:rFonts w:ascii="Times New Roman" w:hAnsi="Times New Roman" w:cs="Times New Roman"/>
          <w:sz w:val="25"/>
          <w:szCs w:val="25"/>
        </w:rPr>
        <w:t>&lt;…&gt;</w:t>
      </w:r>
      <w:r w:rsidRPr="00ED3122">
        <w:rPr>
          <w:rFonts w:ascii="Times New Roman" w:hAnsi="Times New Roman" w:cs="Times New Roman"/>
          <w:bCs/>
          <w:sz w:val="25"/>
          <w:szCs w:val="25"/>
        </w:rPr>
        <w:t xml:space="preserve"> (паспорт, </w:t>
      </w:r>
      <w:r>
        <w:rPr>
          <w:rFonts w:ascii="Times New Roman" w:hAnsi="Times New Roman" w:cs="Times New Roman"/>
          <w:bCs/>
          <w:sz w:val="25"/>
          <w:szCs w:val="25"/>
        </w:rPr>
        <w:t>доверенность</w:t>
      </w:r>
      <w:r w:rsidRPr="00ED3122">
        <w:rPr>
          <w:rFonts w:ascii="Times New Roman" w:hAnsi="Times New Roman" w:cs="Times New Roman"/>
          <w:bCs/>
          <w:sz w:val="25"/>
          <w:szCs w:val="25"/>
        </w:rPr>
        <w:t xml:space="preserve">), </w:t>
      </w:r>
      <w:r w:rsidR="002C326B" w:rsidRPr="002C326B">
        <w:rPr>
          <w:rFonts w:ascii="Times New Roman" w:hAnsi="Times New Roman" w:cs="Times New Roman"/>
          <w:sz w:val="25"/>
          <w:szCs w:val="25"/>
        </w:rPr>
        <w:t>&lt;…&gt;</w:t>
      </w:r>
      <w:r w:rsidR="002C326B" w:rsidRPr="00ED3122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ED3122">
        <w:rPr>
          <w:rFonts w:ascii="Times New Roman" w:hAnsi="Times New Roman" w:cs="Times New Roman"/>
          <w:bCs/>
          <w:sz w:val="25"/>
          <w:szCs w:val="25"/>
        </w:rPr>
        <w:t>(паспорт, доверенность)</w:t>
      </w:r>
      <w:r>
        <w:rPr>
          <w:rFonts w:ascii="Times New Roman" w:hAnsi="Times New Roman" w:cs="Times New Roman"/>
          <w:bCs/>
          <w:sz w:val="25"/>
          <w:szCs w:val="25"/>
        </w:rPr>
        <w:t>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ED3122">
        <w:rPr>
          <w:rFonts w:ascii="Times New Roman" w:hAnsi="Times New Roman" w:cs="Times New Roman"/>
          <w:sz w:val="25"/>
          <w:szCs w:val="25"/>
        </w:rPr>
        <w:t xml:space="preserve">представителя специализированной организации  - </w:t>
      </w:r>
      <w:r w:rsidRPr="00ED3122">
        <w:rPr>
          <w:rFonts w:ascii="Times New Roman" w:hAnsi="Times New Roman" w:cs="Times New Roman"/>
          <w:bCs/>
          <w:sz w:val="25"/>
          <w:szCs w:val="25"/>
        </w:rPr>
        <w:t>БСУ «Фонд имущества Калужской области»</w:t>
      </w:r>
      <w:r w:rsidRPr="00ED3122">
        <w:rPr>
          <w:rFonts w:ascii="Times New Roman" w:hAnsi="Times New Roman" w:cs="Times New Roman"/>
          <w:sz w:val="25"/>
          <w:szCs w:val="25"/>
        </w:rPr>
        <w:t xml:space="preserve"> </w:t>
      </w:r>
      <w:r w:rsidR="002C326B" w:rsidRPr="002C326B">
        <w:rPr>
          <w:rFonts w:ascii="Times New Roman" w:hAnsi="Times New Roman" w:cs="Times New Roman"/>
          <w:sz w:val="25"/>
          <w:szCs w:val="25"/>
        </w:rPr>
        <w:t>&lt;…&gt;</w:t>
      </w:r>
      <w:r w:rsidR="002C326B" w:rsidRPr="00ED3122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ED3122">
        <w:rPr>
          <w:rFonts w:ascii="Times New Roman" w:hAnsi="Times New Roman" w:cs="Times New Roman"/>
          <w:bCs/>
          <w:sz w:val="25"/>
          <w:szCs w:val="25"/>
        </w:rPr>
        <w:t xml:space="preserve">(паспорт, доверенность), </w:t>
      </w:r>
      <w:r>
        <w:rPr>
          <w:rFonts w:ascii="Times New Roman" w:hAnsi="Times New Roman" w:cs="Times New Roman"/>
          <w:bCs/>
          <w:sz w:val="25"/>
          <w:szCs w:val="25"/>
        </w:rPr>
        <w:t>представите</w:t>
      </w:r>
      <w:r w:rsidR="00376AEF">
        <w:rPr>
          <w:rFonts w:ascii="Times New Roman" w:hAnsi="Times New Roman" w:cs="Times New Roman"/>
          <w:bCs/>
          <w:sz w:val="25"/>
          <w:szCs w:val="25"/>
        </w:rPr>
        <w:t xml:space="preserve">ля заявителя  </w:t>
      </w:r>
      <w:r w:rsidR="00376AEF" w:rsidRPr="00A20111">
        <w:rPr>
          <w:rFonts w:ascii="Times New Roman" w:hAnsi="Times New Roman" w:cs="Times New Roman"/>
          <w:sz w:val="25"/>
          <w:szCs w:val="25"/>
        </w:rPr>
        <w:t>– ООО «</w:t>
      </w:r>
      <w:r w:rsidR="00376AEF">
        <w:rPr>
          <w:rFonts w:ascii="Times New Roman" w:hAnsi="Times New Roman" w:cs="Times New Roman"/>
          <w:sz w:val="25"/>
          <w:szCs w:val="25"/>
        </w:rPr>
        <w:t>Автосалон Престиж</w:t>
      </w:r>
      <w:r w:rsidR="00376AEF" w:rsidRPr="00A20111">
        <w:rPr>
          <w:rFonts w:ascii="Times New Roman" w:hAnsi="Times New Roman" w:cs="Times New Roman"/>
          <w:sz w:val="25"/>
          <w:szCs w:val="25"/>
        </w:rPr>
        <w:t>»</w:t>
      </w:r>
      <w:r w:rsidR="00376AEF">
        <w:rPr>
          <w:rFonts w:ascii="Times New Roman" w:hAnsi="Times New Roman" w:cs="Times New Roman"/>
          <w:sz w:val="25"/>
          <w:szCs w:val="25"/>
        </w:rPr>
        <w:t xml:space="preserve"> </w:t>
      </w:r>
      <w:r w:rsidR="002C326B">
        <w:rPr>
          <w:rFonts w:ascii="Times New Roman" w:hAnsi="Times New Roman" w:cs="Times New Roman"/>
          <w:sz w:val="25"/>
          <w:szCs w:val="25"/>
          <w:lang w:val="en-US"/>
        </w:rPr>
        <w:t>&lt;…&gt;</w:t>
      </w:r>
      <w:r w:rsidR="002C326B" w:rsidRPr="00ED3122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376AEF" w:rsidRPr="00ED3122">
        <w:rPr>
          <w:rFonts w:ascii="Times New Roman" w:hAnsi="Times New Roman" w:cs="Times New Roman"/>
          <w:bCs/>
          <w:sz w:val="25"/>
          <w:szCs w:val="25"/>
        </w:rPr>
        <w:t>(паспорт, доверенность)</w:t>
      </w:r>
      <w:r w:rsidR="00376AEF">
        <w:rPr>
          <w:rFonts w:ascii="Times New Roman" w:hAnsi="Times New Roman" w:cs="Times New Roman"/>
          <w:bCs/>
          <w:sz w:val="25"/>
          <w:szCs w:val="25"/>
        </w:rPr>
        <w:t xml:space="preserve"> </w:t>
      </w:r>
      <w:proofErr w:type="gramEnd"/>
    </w:p>
    <w:p w:rsidR="00F56B50" w:rsidRPr="00504FFB" w:rsidRDefault="00376AEF" w:rsidP="00E27547">
      <w:pPr>
        <w:tabs>
          <w:tab w:val="left" w:pos="5419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DA6A64">
        <w:rPr>
          <w:rFonts w:ascii="Times New Roman" w:hAnsi="Times New Roman" w:cs="Times New Roman"/>
          <w:sz w:val="25"/>
          <w:szCs w:val="25"/>
        </w:rPr>
        <w:t>рассмотрев посредством видеоконференцсвязи жалобу № 040/06/6</w:t>
      </w:r>
      <w:r>
        <w:rPr>
          <w:rFonts w:ascii="Times New Roman" w:hAnsi="Times New Roman" w:cs="Times New Roman"/>
          <w:sz w:val="25"/>
          <w:szCs w:val="25"/>
        </w:rPr>
        <w:t>9</w:t>
      </w:r>
      <w:r w:rsidRPr="00DA6A64">
        <w:rPr>
          <w:rFonts w:ascii="Times New Roman" w:hAnsi="Times New Roman" w:cs="Times New Roman"/>
          <w:sz w:val="25"/>
          <w:szCs w:val="25"/>
        </w:rPr>
        <w:t>-</w:t>
      </w:r>
      <w:r>
        <w:rPr>
          <w:rFonts w:ascii="Times New Roman" w:hAnsi="Times New Roman" w:cs="Times New Roman"/>
          <w:sz w:val="25"/>
          <w:szCs w:val="25"/>
        </w:rPr>
        <w:t>95</w:t>
      </w:r>
      <w:r w:rsidRPr="00DA6A64">
        <w:rPr>
          <w:rFonts w:ascii="Times New Roman" w:hAnsi="Times New Roman" w:cs="Times New Roman"/>
          <w:sz w:val="25"/>
          <w:szCs w:val="25"/>
        </w:rPr>
        <w:t xml:space="preserve">/2021 </w:t>
      </w:r>
      <w:r w:rsidRPr="00A20111">
        <w:rPr>
          <w:rFonts w:ascii="Times New Roman" w:hAnsi="Times New Roman" w:cs="Times New Roman"/>
          <w:sz w:val="25"/>
          <w:szCs w:val="25"/>
        </w:rPr>
        <w:t>ООО «</w:t>
      </w:r>
      <w:r>
        <w:rPr>
          <w:rFonts w:ascii="Times New Roman" w:hAnsi="Times New Roman" w:cs="Times New Roman"/>
          <w:sz w:val="25"/>
          <w:szCs w:val="25"/>
        </w:rPr>
        <w:t>Автосалон Престиж</w:t>
      </w:r>
      <w:r w:rsidRPr="00A20111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A6A64">
        <w:rPr>
          <w:rFonts w:ascii="Times New Roman" w:hAnsi="Times New Roman" w:cs="Times New Roman"/>
          <w:sz w:val="25"/>
          <w:szCs w:val="25"/>
        </w:rPr>
        <w:t xml:space="preserve"> по существу, </w:t>
      </w:r>
      <w:r w:rsidRPr="00DA6A64">
        <w:rPr>
          <w:rFonts w:ascii="Times New Roman" w:hAnsi="Times New Roman" w:cs="Times New Roman"/>
          <w:b/>
          <w:sz w:val="25"/>
          <w:szCs w:val="25"/>
        </w:rPr>
        <w:t>установила</w:t>
      </w:r>
      <w:r w:rsidRPr="00DA6A64">
        <w:rPr>
          <w:rFonts w:ascii="Times New Roman" w:hAnsi="Times New Roman" w:cs="Times New Roman"/>
          <w:sz w:val="25"/>
          <w:szCs w:val="25"/>
        </w:rPr>
        <w:t>:</w:t>
      </w:r>
    </w:p>
    <w:p w:rsidR="00504FFB" w:rsidRDefault="00504FFB" w:rsidP="0016601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504FFB">
        <w:rPr>
          <w:rFonts w:ascii="Times New Roman" w:hAnsi="Times New Roman" w:cs="Times New Roman"/>
          <w:sz w:val="25"/>
          <w:szCs w:val="25"/>
        </w:rPr>
        <w:lastRenderedPageBreak/>
        <w:t>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504FFB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504FFB">
        <w:rPr>
          <w:rFonts w:ascii="Times New Roman" w:hAnsi="Times New Roman" w:cs="Times New Roman"/>
          <w:sz w:val="25"/>
          <w:szCs w:val="25"/>
        </w:rPr>
        <w:t>2</w:t>
      </w:r>
      <w:r>
        <w:rPr>
          <w:rFonts w:ascii="Times New Roman" w:hAnsi="Times New Roman" w:cs="Times New Roman"/>
          <w:sz w:val="25"/>
          <w:szCs w:val="25"/>
        </w:rPr>
        <w:t>.2021</w:t>
      </w:r>
      <w:r w:rsidRPr="00504FFB">
        <w:rPr>
          <w:rFonts w:ascii="Times New Roman" w:hAnsi="Times New Roman" w:cs="Times New Roman"/>
          <w:sz w:val="25"/>
          <w:szCs w:val="25"/>
        </w:rPr>
        <w:t xml:space="preserve">г. в адрес Калужского УФАС России поступила жалоба </w:t>
      </w:r>
      <w:r w:rsidRPr="00A20111">
        <w:rPr>
          <w:rFonts w:ascii="Times New Roman" w:hAnsi="Times New Roman" w:cs="Times New Roman"/>
          <w:sz w:val="25"/>
          <w:szCs w:val="25"/>
        </w:rPr>
        <w:t>ООО «</w:t>
      </w:r>
      <w:r>
        <w:rPr>
          <w:rFonts w:ascii="Times New Roman" w:hAnsi="Times New Roman" w:cs="Times New Roman"/>
          <w:sz w:val="25"/>
          <w:szCs w:val="25"/>
        </w:rPr>
        <w:t>Автосалон Престиж</w:t>
      </w:r>
      <w:r w:rsidRPr="00A20111">
        <w:rPr>
          <w:rFonts w:ascii="Times New Roman" w:hAnsi="Times New Roman" w:cs="Times New Roman"/>
          <w:sz w:val="25"/>
          <w:szCs w:val="25"/>
        </w:rPr>
        <w:t>»</w:t>
      </w:r>
      <w:r w:rsidRPr="00504FFB">
        <w:rPr>
          <w:rFonts w:ascii="Times New Roman" w:hAnsi="Times New Roman" w:cs="Times New Roman"/>
          <w:sz w:val="25"/>
          <w:szCs w:val="25"/>
        </w:rPr>
        <w:t xml:space="preserve"> на действия комиссии </w:t>
      </w:r>
      <w:r>
        <w:rPr>
          <w:rFonts w:ascii="Times New Roman" w:hAnsi="Times New Roman" w:cs="Times New Roman"/>
          <w:sz w:val="25"/>
          <w:szCs w:val="25"/>
        </w:rPr>
        <w:t xml:space="preserve">специализированной организации </w:t>
      </w:r>
      <w:r w:rsidRPr="00504FFB">
        <w:rPr>
          <w:rFonts w:ascii="Times New Roman" w:hAnsi="Times New Roman" w:cs="Times New Roman"/>
          <w:sz w:val="25"/>
          <w:szCs w:val="25"/>
        </w:rPr>
        <w:t xml:space="preserve"> –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A20111">
        <w:rPr>
          <w:rFonts w:ascii="Times New Roman" w:hAnsi="Times New Roman" w:cs="Times New Roman"/>
          <w:bCs/>
          <w:sz w:val="25"/>
          <w:szCs w:val="25"/>
        </w:rPr>
        <w:t>БСУ «Фонд имущества Калужской области»</w:t>
      </w:r>
      <w:r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504FFB">
        <w:rPr>
          <w:rFonts w:ascii="Times New Roman" w:hAnsi="Times New Roman" w:cs="Times New Roman"/>
          <w:sz w:val="25"/>
          <w:szCs w:val="25"/>
        </w:rPr>
        <w:t xml:space="preserve">при проведении открытого аукциона в электронной форме (номер извещения на официальном сайте </w:t>
      </w:r>
      <w:r w:rsidRPr="00504FFB">
        <w:rPr>
          <w:rFonts w:ascii="Times New Roman" w:hAnsi="Times New Roman" w:cs="Times New Roman"/>
          <w:bCs/>
          <w:sz w:val="25"/>
          <w:szCs w:val="25"/>
        </w:rPr>
        <w:t>0137300000220000066)</w:t>
      </w:r>
      <w:r w:rsidRPr="00504FFB">
        <w:rPr>
          <w:rFonts w:ascii="Times New Roman" w:hAnsi="Times New Roman" w:cs="Times New Roman"/>
          <w:sz w:val="25"/>
          <w:szCs w:val="25"/>
        </w:rPr>
        <w:t xml:space="preserve">, предметом которого является </w:t>
      </w:r>
      <w:r>
        <w:rPr>
          <w:rFonts w:ascii="Times New Roman" w:hAnsi="Times New Roman" w:cs="Times New Roman"/>
          <w:sz w:val="25"/>
          <w:szCs w:val="25"/>
        </w:rPr>
        <w:t>п</w:t>
      </w:r>
      <w:r w:rsidRPr="00504FFB">
        <w:rPr>
          <w:rFonts w:ascii="Times New Roman" w:hAnsi="Times New Roman" w:cs="Times New Roman"/>
          <w:sz w:val="25"/>
          <w:szCs w:val="25"/>
        </w:rPr>
        <w:t>оставка легкового автомобиля для нужд администрации (исполнительно-распорядительного органа) муниципальн</w:t>
      </w:r>
      <w:r w:rsidR="000574C4">
        <w:rPr>
          <w:rFonts w:ascii="Times New Roman" w:hAnsi="Times New Roman" w:cs="Times New Roman"/>
          <w:sz w:val="25"/>
          <w:szCs w:val="25"/>
        </w:rPr>
        <w:t>ого района "Ферзиковский район".</w:t>
      </w:r>
    </w:p>
    <w:p w:rsidR="00E27547" w:rsidRDefault="00E27547" w:rsidP="0016601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574C4">
        <w:rPr>
          <w:rFonts w:ascii="Times New Roman" w:hAnsi="Times New Roman"/>
          <w:bCs/>
          <w:sz w:val="25"/>
          <w:szCs w:val="25"/>
          <w:lang w:eastAsia="en-US"/>
        </w:rPr>
        <w:t xml:space="preserve">Заявитель </w:t>
      </w:r>
      <w:r w:rsidRPr="000574C4">
        <w:rPr>
          <w:rFonts w:ascii="Times New Roman" w:hAnsi="Times New Roman"/>
          <w:sz w:val="25"/>
          <w:szCs w:val="25"/>
          <w:lang w:eastAsia="en-US"/>
        </w:rPr>
        <w:t>полагает,</w:t>
      </w:r>
      <w:r w:rsidR="00A44153" w:rsidRPr="000574C4">
        <w:rPr>
          <w:rFonts w:ascii="Times New Roman" w:hAnsi="Times New Roman"/>
          <w:sz w:val="25"/>
          <w:szCs w:val="25"/>
          <w:lang w:eastAsia="en-US"/>
        </w:rPr>
        <w:t xml:space="preserve"> </w:t>
      </w:r>
      <w:r w:rsidR="00A44153" w:rsidRPr="000574C4">
        <w:rPr>
          <w:rFonts w:ascii="Times New Roman" w:hAnsi="Times New Roman"/>
          <w:sz w:val="26"/>
          <w:szCs w:val="26"/>
        </w:rPr>
        <w:t xml:space="preserve">что комиссия специализированной организации  - </w:t>
      </w:r>
      <w:r w:rsidR="00A44153" w:rsidRPr="000574C4">
        <w:rPr>
          <w:rFonts w:ascii="Times New Roman" w:hAnsi="Times New Roman" w:cs="Times New Roman"/>
          <w:bCs/>
          <w:sz w:val="25"/>
          <w:szCs w:val="25"/>
        </w:rPr>
        <w:t xml:space="preserve">БСУ «Фонд имущества Калужской области» неправомерно приняла решение об отклонении заявки, с идентификационным номером № 91 на участие в электронном аукционе, признав ее несоответствующей требованиям </w:t>
      </w:r>
      <w:proofErr w:type="gramStart"/>
      <w:r w:rsidR="00A44153" w:rsidRPr="000574C4">
        <w:rPr>
          <w:rFonts w:ascii="Times New Roman" w:hAnsi="Times New Roman" w:cs="Times New Roman"/>
          <w:bCs/>
          <w:sz w:val="25"/>
          <w:szCs w:val="25"/>
        </w:rPr>
        <w:t>ч</w:t>
      </w:r>
      <w:proofErr w:type="gramEnd"/>
      <w:r w:rsidR="00A44153" w:rsidRPr="000574C4">
        <w:rPr>
          <w:rFonts w:ascii="Times New Roman" w:hAnsi="Times New Roman" w:cs="Times New Roman"/>
          <w:bCs/>
          <w:sz w:val="25"/>
          <w:szCs w:val="25"/>
        </w:rPr>
        <w:t>.7 ст. 69 Федерального закона № 44-ФЗ</w:t>
      </w:r>
      <w:r w:rsidR="00166018" w:rsidRPr="000574C4">
        <w:rPr>
          <w:rFonts w:ascii="Times New Roman" w:hAnsi="Times New Roman" w:cs="Times New Roman"/>
          <w:bCs/>
          <w:sz w:val="25"/>
          <w:szCs w:val="25"/>
        </w:rPr>
        <w:t>.</w:t>
      </w:r>
    </w:p>
    <w:p w:rsidR="00166018" w:rsidRPr="00780445" w:rsidRDefault="00166018" w:rsidP="00780445">
      <w:pPr>
        <w:pStyle w:val="a7"/>
        <w:spacing w:after="0" w:line="240" w:lineRule="auto"/>
        <w:ind w:left="-567" w:right="-284" w:firstLine="567"/>
        <w:jc w:val="both"/>
        <w:rPr>
          <w:rFonts w:ascii="Times New Roman" w:hAnsi="Times New Roman"/>
          <w:sz w:val="26"/>
          <w:szCs w:val="26"/>
        </w:rPr>
      </w:pPr>
      <w:r w:rsidRPr="001E72F4">
        <w:rPr>
          <w:rFonts w:ascii="Times New Roman" w:hAnsi="Times New Roman"/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3F5299" w:rsidRPr="003F5299" w:rsidRDefault="003F5299" w:rsidP="004C3F6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3F5299">
        <w:rPr>
          <w:rFonts w:ascii="Times New Roman" w:hAnsi="Times New Roman" w:cs="Times New Roman"/>
          <w:b/>
          <w:bCs/>
          <w:sz w:val="25"/>
          <w:szCs w:val="25"/>
        </w:rPr>
        <w:t>1</w:t>
      </w:r>
      <w:r w:rsidRPr="003F5299">
        <w:rPr>
          <w:rFonts w:ascii="Times New Roman" w:hAnsi="Times New Roman" w:cs="Times New Roman"/>
          <w:sz w:val="25"/>
          <w:szCs w:val="25"/>
        </w:rPr>
        <w:t>.  </w:t>
      </w:r>
      <w:r w:rsidR="00780445" w:rsidRPr="00780445">
        <w:rPr>
          <w:rFonts w:ascii="Times New Roman" w:hAnsi="Times New Roman" w:cs="Times New Roman"/>
          <w:sz w:val="25"/>
          <w:szCs w:val="25"/>
        </w:rPr>
        <w:t>28.12.2020</w:t>
      </w:r>
      <w:r w:rsidRPr="003F5299">
        <w:rPr>
          <w:rFonts w:ascii="Times New Roman" w:hAnsi="Times New Roman" w:cs="Times New Roman"/>
          <w:sz w:val="25"/>
          <w:szCs w:val="25"/>
        </w:rPr>
        <w:t>г.</w:t>
      </w:r>
      <w:r w:rsidR="00F6537F">
        <w:rPr>
          <w:rFonts w:ascii="Times New Roman" w:hAnsi="Times New Roman" w:cs="Times New Roman"/>
          <w:sz w:val="25"/>
          <w:szCs w:val="25"/>
        </w:rPr>
        <w:t xml:space="preserve"> </w:t>
      </w:r>
      <w:r w:rsidR="00214B32">
        <w:rPr>
          <w:rFonts w:ascii="Times New Roman" w:hAnsi="Times New Roman" w:cs="Times New Roman"/>
          <w:sz w:val="25"/>
          <w:szCs w:val="25"/>
        </w:rPr>
        <w:t>(с последующими изменениями от</w:t>
      </w:r>
      <w:r w:rsidR="00F6537F">
        <w:rPr>
          <w:rFonts w:ascii="Times New Roman" w:hAnsi="Times New Roman" w:cs="Times New Roman"/>
          <w:sz w:val="25"/>
          <w:szCs w:val="25"/>
        </w:rPr>
        <w:t xml:space="preserve"> 12.01.2021</w:t>
      </w:r>
      <w:r w:rsidR="008303CF">
        <w:rPr>
          <w:rFonts w:ascii="Times New Roman" w:hAnsi="Times New Roman" w:cs="Times New Roman"/>
          <w:sz w:val="25"/>
          <w:szCs w:val="25"/>
        </w:rPr>
        <w:t>г.</w:t>
      </w:r>
      <w:r w:rsidR="00F6537F">
        <w:rPr>
          <w:rFonts w:ascii="Times New Roman" w:hAnsi="Times New Roman" w:cs="Times New Roman"/>
          <w:sz w:val="25"/>
          <w:szCs w:val="25"/>
        </w:rPr>
        <w:t>,</w:t>
      </w:r>
      <w:r w:rsidR="00DD1064">
        <w:rPr>
          <w:rFonts w:ascii="Times New Roman" w:hAnsi="Times New Roman" w:cs="Times New Roman"/>
          <w:sz w:val="25"/>
          <w:szCs w:val="25"/>
        </w:rPr>
        <w:t xml:space="preserve"> </w:t>
      </w:r>
      <w:r w:rsidR="008303CF">
        <w:rPr>
          <w:rFonts w:ascii="Times New Roman" w:hAnsi="Times New Roman" w:cs="Times New Roman"/>
          <w:sz w:val="25"/>
          <w:szCs w:val="25"/>
        </w:rPr>
        <w:t>от 18.01.2021г.</w:t>
      </w:r>
      <w:r w:rsidR="00214B32">
        <w:rPr>
          <w:rFonts w:ascii="Times New Roman" w:hAnsi="Times New Roman" w:cs="Times New Roman"/>
          <w:sz w:val="25"/>
          <w:szCs w:val="25"/>
        </w:rPr>
        <w:t>)</w:t>
      </w:r>
      <w:r w:rsidRPr="003F5299">
        <w:rPr>
          <w:rFonts w:ascii="Times New Roman" w:hAnsi="Times New Roman" w:cs="Times New Roman"/>
          <w:sz w:val="25"/>
          <w:szCs w:val="25"/>
        </w:rPr>
        <w:t xml:space="preserve"> на официальном сайте Российской Федерации в сети Интернет для размещения информации о </w:t>
      </w:r>
      <w:r w:rsidRPr="00750CB1">
        <w:rPr>
          <w:rFonts w:ascii="Times New Roman" w:hAnsi="Times New Roman" w:cs="Times New Roman"/>
          <w:sz w:val="25"/>
          <w:szCs w:val="25"/>
        </w:rPr>
        <w:t>размещении заказов на поставки товаров, выполнение работ, оказание услуг (</w:t>
      </w:r>
      <w:hyperlink r:id="rId5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www.zakupki.gov.ru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; далее также официальный сайт) опубликовано извещение </w:t>
      </w:r>
      <w:r w:rsidR="00780445" w:rsidRPr="00750CB1">
        <w:rPr>
          <w:rFonts w:ascii="Times New Roman" w:hAnsi="Times New Roman" w:cs="Times New Roman"/>
          <w:sz w:val="25"/>
          <w:szCs w:val="25"/>
        </w:rPr>
        <w:t xml:space="preserve">№ </w:t>
      </w:r>
      <w:r w:rsidR="00780445" w:rsidRPr="00750CB1">
        <w:rPr>
          <w:rFonts w:ascii="Times New Roman" w:hAnsi="Times New Roman" w:cs="Times New Roman"/>
          <w:bCs/>
          <w:sz w:val="25"/>
          <w:szCs w:val="25"/>
        </w:rPr>
        <w:t>0137300000220000066</w:t>
      </w:r>
      <w:r w:rsidRPr="00750CB1">
        <w:rPr>
          <w:rFonts w:ascii="Times New Roman" w:hAnsi="Times New Roman" w:cs="Times New Roman"/>
          <w:bCs/>
          <w:sz w:val="25"/>
          <w:szCs w:val="25"/>
        </w:rPr>
        <w:t xml:space="preserve"> о </w:t>
      </w:r>
      <w:r w:rsidR="00780445" w:rsidRPr="00750CB1">
        <w:rPr>
          <w:rFonts w:ascii="Times New Roman" w:hAnsi="Times New Roman" w:cs="Times New Roman"/>
          <w:sz w:val="25"/>
          <w:szCs w:val="25"/>
        </w:rPr>
        <w:t>проведении открытого аукциона в электронной форме</w:t>
      </w:r>
      <w:r w:rsidRPr="00750CB1">
        <w:rPr>
          <w:rFonts w:ascii="Times New Roman" w:hAnsi="Times New Roman" w:cs="Times New Roman"/>
          <w:sz w:val="25"/>
          <w:szCs w:val="25"/>
        </w:rPr>
        <w:t>, предметом которого является</w:t>
      </w:r>
      <w:r w:rsidRPr="003F5299">
        <w:rPr>
          <w:rFonts w:ascii="Times New Roman" w:hAnsi="Times New Roman" w:cs="Times New Roman"/>
          <w:sz w:val="25"/>
          <w:szCs w:val="25"/>
        </w:rPr>
        <w:t xml:space="preserve"> </w:t>
      </w:r>
      <w:r w:rsidR="00780445">
        <w:rPr>
          <w:rFonts w:ascii="Times New Roman" w:hAnsi="Times New Roman" w:cs="Times New Roman"/>
          <w:sz w:val="25"/>
          <w:szCs w:val="25"/>
        </w:rPr>
        <w:t>п</w:t>
      </w:r>
      <w:r w:rsidR="00780445" w:rsidRPr="00780445">
        <w:rPr>
          <w:rFonts w:ascii="Times New Roman" w:hAnsi="Times New Roman" w:cs="Times New Roman"/>
          <w:sz w:val="25"/>
          <w:szCs w:val="25"/>
        </w:rPr>
        <w:t>оставка легкового автомобиля для нужд администрации (исполнительно-распорядительного</w:t>
      </w:r>
      <w:r w:rsidR="00750CB1">
        <w:rPr>
          <w:rFonts w:ascii="Times New Roman" w:hAnsi="Times New Roman" w:cs="Times New Roman"/>
          <w:sz w:val="25"/>
          <w:szCs w:val="25"/>
        </w:rPr>
        <w:t xml:space="preserve"> органа) муниципального района «</w:t>
      </w:r>
      <w:r w:rsidR="00780445" w:rsidRPr="00780445">
        <w:rPr>
          <w:rFonts w:ascii="Times New Roman" w:hAnsi="Times New Roman" w:cs="Times New Roman"/>
          <w:sz w:val="25"/>
          <w:szCs w:val="25"/>
        </w:rPr>
        <w:t>Ферзиковский район</w:t>
      </w:r>
      <w:r w:rsidR="00750CB1">
        <w:rPr>
          <w:rFonts w:ascii="Times New Roman" w:hAnsi="Times New Roman" w:cs="Times New Roman"/>
          <w:sz w:val="25"/>
          <w:szCs w:val="25"/>
        </w:rPr>
        <w:t>»</w:t>
      </w:r>
      <w:r w:rsidR="00780445">
        <w:rPr>
          <w:rFonts w:ascii="Times New Roman" w:hAnsi="Times New Roman" w:cs="Times New Roman"/>
          <w:sz w:val="25"/>
          <w:szCs w:val="25"/>
        </w:rPr>
        <w:t>.</w:t>
      </w:r>
    </w:p>
    <w:p w:rsidR="004C3F6B" w:rsidRDefault="004C3F6B" w:rsidP="004C3F6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C3F6B">
        <w:rPr>
          <w:rFonts w:ascii="Times New Roman" w:hAnsi="Times New Roman" w:cs="Times New Roman"/>
          <w:sz w:val="25"/>
          <w:szCs w:val="25"/>
        </w:rPr>
        <w:t>Начальная (максимальная) цена контракта, согласно извещению о проведен</w:t>
      </w:r>
      <w:proofErr w:type="gramStart"/>
      <w:r w:rsidRPr="004C3F6B">
        <w:rPr>
          <w:rFonts w:ascii="Times New Roman" w:hAnsi="Times New Roman" w:cs="Times New Roman"/>
          <w:sz w:val="25"/>
          <w:szCs w:val="25"/>
        </w:rPr>
        <w:t>ии ау</w:t>
      </w:r>
      <w:proofErr w:type="gramEnd"/>
      <w:r w:rsidRPr="004C3F6B">
        <w:rPr>
          <w:rFonts w:ascii="Times New Roman" w:hAnsi="Times New Roman" w:cs="Times New Roman"/>
          <w:sz w:val="25"/>
          <w:szCs w:val="25"/>
        </w:rPr>
        <w:t>кциона, составляла 1 482 710,00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4C3F6B">
        <w:rPr>
          <w:rFonts w:ascii="Times New Roman" w:hAnsi="Times New Roman" w:cs="Times New Roman"/>
          <w:sz w:val="25"/>
          <w:szCs w:val="25"/>
        </w:rPr>
        <w:t>рублей.</w:t>
      </w:r>
    </w:p>
    <w:p w:rsidR="004C3F6B" w:rsidRDefault="004C3F6B" w:rsidP="00A1396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C3F6B">
        <w:rPr>
          <w:rFonts w:ascii="Times New Roman" w:hAnsi="Times New Roman" w:cs="Times New Roman"/>
          <w:sz w:val="25"/>
          <w:szCs w:val="25"/>
        </w:rPr>
        <w:t xml:space="preserve">Заказчиком </w:t>
      </w:r>
      <w:r w:rsidR="00750CB1">
        <w:rPr>
          <w:rFonts w:ascii="Times New Roman" w:hAnsi="Times New Roman" w:cs="Times New Roman"/>
          <w:sz w:val="25"/>
          <w:szCs w:val="25"/>
        </w:rPr>
        <w:t>по указанному аукциону выступала</w:t>
      </w:r>
      <w:r w:rsidRPr="004C3F6B">
        <w:rPr>
          <w:rFonts w:ascii="Times New Roman" w:hAnsi="Times New Roman" w:cs="Times New Roman"/>
          <w:sz w:val="25"/>
          <w:szCs w:val="25"/>
        </w:rPr>
        <w:t xml:space="preserve"> – Администрация МР «Ферзиковский район»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8303CF" w:rsidRDefault="008303CF" w:rsidP="008303C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DA6A64">
        <w:rPr>
          <w:rFonts w:ascii="Times New Roman" w:hAnsi="Times New Roman" w:cs="Times New Roman"/>
          <w:sz w:val="25"/>
          <w:szCs w:val="25"/>
        </w:rPr>
        <w:t>Дата и время окончания срока подачи заявок на уч</w:t>
      </w:r>
      <w:r>
        <w:rPr>
          <w:rFonts w:ascii="Times New Roman" w:hAnsi="Times New Roman" w:cs="Times New Roman"/>
          <w:sz w:val="25"/>
          <w:szCs w:val="25"/>
        </w:rPr>
        <w:t>астие в электронном аукционе:</w:t>
      </w:r>
      <w:r w:rsidRPr="008303CF">
        <w:rPr>
          <w:rFonts w:ascii="Roboto" w:hAnsi="Roboto"/>
          <w:color w:val="334059"/>
          <w:shd w:val="clear" w:color="auto" w:fill="FFFFFF"/>
        </w:rPr>
        <w:t xml:space="preserve"> </w:t>
      </w:r>
      <w:r w:rsidRPr="008303CF">
        <w:rPr>
          <w:rFonts w:ascii="Times New Roman" w:hAnsi="Times New Roman" w:cs="Times New Roman"/>
          <w:sz w:val="25"/>
          <w:szCs w:val="25"/>
        </w:rPr>
        <w:t>26.01.2021 11:00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8303CF" w:rsidRPr="00750CB1" w:rsidRDefault="008303CF" w:rsidP="008303CF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810E4B">
        <w:rPr>
          <w:rFonts w:ascii="Times New Roman" w:hAnsi="Times New Roman" w:cs="Times New Roman"/>
          <w:bCs/>
          <w:sz w:val="25"/>
          <w:szCs w:val="25"/>
        </w:rPr>
        <w:t xml:space="preserve">В соответствии с протоколом рассмотрения </w:t>
      </w:r>
      <w:r w:rsidRPr="00750CB1">
        <w:rPr>
          <w:rFonts w:ascii="Times New Roman" w:hAnsi="Times New Roman" w:cs="Times New Roman"/>
          <w:bCs/>
          <w:sz w:val="25"/>
          <w:szCs w:val="25"/>
        </w:rPr>
        <w:t xml:space="preserve">заявок на участие в электронном аукционе от 27.01.2021 №0137300000220000066-1 </w:t>
      </w:r>
      <w:r w:rsidRPr="00750CB1">
        <w:rPr>
          <w:rFonts w:ascii="Times New Roman" w:hAnsi="Times New Roman" w:cs="Times New Roman"/>
          <w:sz w:val="25"/>
          <w:szCs w:val="25"/>
        </w:rPr>
        <w:t>на участие в аукционе поступило 3 заявки.</w:t>
      </w:r>
    </w:p>
    <w:p w:rsidR="003378E5" w:rsidRDefault="00F37C5B" w:rsidP="007509D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50CB1">
        <w:rPr>
          <w:rFonts w:ascii="Times New Roman" w:hAnsi="Times New Roman" w:cs="Times New Roman"/>
          <w:bCs/>
          <w:sz w:val="25"/>
          <w:szCs w:val="25"/>
        </w:rPr>
        <w:t>В соответствии с протоколом подведения итогов электронного</w:t>
      </w:r>
      <w:r w:rsidRPr="00F37C5B">
        <w:rPr>
          <w:rFonts w:ascii="Times New Roman" w:hAnsi="Times New Roman" w:cs="Times New Roman"/>
          <w:bCs/>
          <w:sz w:val="25"/>
          <w:szCs w:val="25"/>
        </w:rPr>
        <w:t xml:space="preserve"> аукциона </w:t>
      </w:r>
      <w:r w:rsidR="00393464" w:rsidRPr="00393464">
        <w:rPr>
          <w:rFonts w:ascii="Times New Roman" w:hAnsi="Times New Roman" w:cs="Times New Roman"/>
          <w:bCs/>
          <w:sz w:val="25"/>
          <w:szCs w:val="25"/>
        </w:rPr>
        <w:t>от 02.02.2021 №0137300000220000066-3</w:t>
      </w:r>
      <w:r w:rsidR="00393464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F37C5B">
        <w:rPr>
          <w:rFonts w:ascii="Times New Roman" w:hAnsi="Times New Roman" w:cs="Times New Roman"/>
          <w:bCs/>
          <w:sz w:val="25"/>
          <w:szCs w:val="25"/>
        </w:rPr>
        <w:t xml:space="preserve">заявка </w:t>
      </w:r>
      <w:r w:rsidR="00393464" w:rsidRPr="00A20111">
        <w:rPr>
          <w:rFonts w:ascii="Times New Roman" w:hAnsi="Times New Roman" w:cs="Times New Roman"/>
          <w:sz w:val="25"/>
          <w:szCs w:val="25"/>
        </w:rPr>
        <w:t>ООО «</w:t>
      </w:r>
      <w:r w:rsidR="00393464">
        <w:rPr>
          <w:rFonts w:ascii="Times New Roman" w:hAnsi="Times New Roman" w:cs="Times New Roman"/>
          <w:sz w:val="25"/>
          <w:szCs w:val="25"/>
        </w:rPr>
        <w:t>Автосалон Престиж</w:t>
      </w:r>
      <w:r w:rsidR="00393464" w:rsidRPr="00A20111">
        <w:rPr>
          <w:rFonts w:ascii="Times New Roman" w:hAnsi="Times New Roman" w:cs="Times New Roman"/>
          <w:sz w:val="25"/>
          <w:szCs w:val="25"/>
        </w:rPr>
        <w:t>»</w:t>
      </w:r>
      <w:r w:rsidR="000574C4" w:rsidRPr="000574C4">
        <w:rPr>
          <w:rFonts w:ascii="Times New Roman" w:hAnsi="Times New Roman" w:cs="Times New Roman"/>
          <w:bCs/>
          <w:sz w:val="25"/>
          <w:szCs w:val="25"/>
        </w:rPr>
        <w:t xml:space="preserve"> с идентификационным номером № 91</w:t>
      </w:r>
      <w:r w:rsidR="000574C4">
        <w:rPr>
          <w:rFonts w:ascii="Times New Roman" w:hAnsi="Times New Roman" w:cs="Times New Roman"/>
          <w:bCs/>
          <w:sz w:val="25"/>
          <w:szCs w:val="25"/>
        </w:rPr>
        <w:t xml:space="preserve">, </w:t>
      </w:r>
      <w:r w:rsidR="00A11B7D" w:rsidRPr="00A11B7D">
        <w:rPr>
          <w:rFonts w:ascii="Times New Roman" w:hAnsi="Times New Roman" w:cs="Times New Roman"/>
          <w:sz w:val="25"/>
          <w:szCs w:val="25"/>
        </w:rPr>
        <w:t>признана не соответствующей по причине:</w:t>
      </w:r>
      <w:r w:rsidR="00A11B7D" w:rsidRPr="00A11B7D">
        <w:t xml:space="preserve"> </w:t>
      </w:r>
      <w:r w:rsidR="00A11B7D" w:rsidRPr="00A11B7D">
        <w:rPr>
          <w:rFonts w:ascii="Times New Roman" w:hAnsi="Times New Roman" w:cs="Times New Roman"/>
          <w:sz w:val="25"/>
          <w:szCs w:val="25"/>
        </w:rPr>
        <w:t>Пункт 3 части 6 статьи 69, пункт 6 части 5 статьи 66 Закона №44-</w:t>
      </w:r>
      <w:r w:rsidR="00A11B7D">
        <w:rPr>
          <w:rFonts w:ascii="Times New Roman" w:hAnsi="Times New Roman" w:cs="Times New Roman"/>
          <w:sz w:val="25"/>
          <w:szCs w:val="25"/>
        </w:rPr>
        <w:t>ФЗ:</w:t>
      </w:r>
      <w:r w:rsidR="00553CD2" w:rsidRPr="00553CD2">
        <w:t xml:space="preserve"> </w:t>
      </w:r>
      <w:r w:rsidR="00553CD2" w:rsidRPr="00553CD2">
        <w:rPr>
          <w:rFonts w:ascii="Times New Roman" w:hAnsi="Times New Roman" w:cs="Times New Roman"/>
          <w:sz w:val="25"/>
          <w:szCs w:val="25"/>
        </w:rPr>
        <w:t>участником закупки представлен иностранный товар</w:t>
      </w:r>
      <w:r w:rsidR="003378E5">
        <w:rPr>
          <w:rFonts w:ascii="Times New Roman" w:hAnsi="Times New Roman" w:cs="Times New Roman"/>
          <w:sz w:val="25"/>
          <w:szCs w:val="25"/>
        </w:rPr>
        <w:t>.</w:t>
      </w:r>
    </w:p>
    <w:p w:rsidR="00431474" w:rsidRDefault="007509D8" w:rsidP="0043147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509D8">
        <w:rPr>
          <w:rFonts w:ascii="Times New Roman" w:hAnsi="Times New Roman" w:cs="Times New Roman"/>
          <w:b/>
          <w:sz w:val="25"/>
          <w:szCs w:val="25"/>
        </w:rPr>
        <w:t>2.</w:t>
      </w:r>
      <w:r w:rsidRPr="007509D8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7509D8">
        <w:rPr>
          <w:rFonts w:ascii="Times New Roman" w:hAnsi="Times New Roman" w:cs="Times New Roman"/>
          <w:sz w:val="25"/>
          <w:szCs w:val="25"/>
        </w:rPr>
        <w:t xml:space="preserve">В соответствии с пунктом 2 части 1 статьи 64 Федерального закона от 05.04.2013г. 44-ФЗ документация об электронном аукционе наряду с информацией, указанной в извещении о проведении такого аукциона, </w:t>
      </w:r>
      <w:r w:rsidRPr="00750CB1">
        <w:rPr>
          <w:rFonts w:ascii="Times New Roman" w:hAnsi="Times New Roman" w:cs="Times New Roman"/>
          <w:sz w:val="25"/>
          <w:szCs w:val="25"/>
        </w:rPr>
        <w:t xml:space="preserve">должна содержать требования к содержанию, составу заявки на участие в таком аукционе в соответствии с </w:t>
      </w:r>
      <w:hyperlink w:anchor="Par1054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частями 3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 - </w:t>
      </w:r>
      <w:hyperlink w:anchor="Par1070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6 статьи 66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 указанного Федерального закона и инструкция по ее заполнению.</w:t>
      </w:r>
      <w:proofErr w:type="gramEnd"/>
      <w:r w:rsidRPr="00750CB1">
        <w:rPr>
          <w:rFonts w:ascii="Times New Roman" w:hAnsi="Times New Roman" w:cs="Times New Roman"/>
          <w:sz w:val="25"/>
          <w:szCs w:val="25"/>
        </w:rPr>
        <w:t xml:space="preserve">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31474" w:rsidRDefault="00431474" w:rsidP="0043147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В соответствии </w:t>
      </w:r>
      <w:r w:rsidRPr="00431474">
        <w:rPr>
          <w:rFonts w:ascii="Times New Roman" w:hAnsi="Times New Roman" w:cs="Times New Roman"/>
          <w:sz w:val="25"/>
          <w:szCs w:val="25"/>
        </w:rPr>
        <w:t xml:space="preserve">с пунктом 6 части 5 статьи 66 </w:t>
      </w:r>
      <w:r w:rsidRPr="007509D8">
        <w:rPr>
          <w:rFonts w:ascii="Times New Roman" w:hAnsi="Times New Roman" w:cs="Times New Roman"/>
          <w:sz w:val="25"/>
          <w:szCs w:val="25"/>
        </w:rPr>
        <w:t>Федерального закона от 05.04.2013г. 44-ФЗ</w:t>
      </w:r>
      <w:r>
        <w:rPr>
          <w:rFonts w:ascii="Times New Roman" w:hAnsi="Times New Roman" w:cs="Times New Roman"/>
          <w:sz w:val="25"/>
          <w:szCs w:val="25"/>
        </w:rPr>
        <w:t xml:space="preserve"> в</w:t>
      </w:r>
      <w:r w:rsidRPr="00431474">
        <w:rPr>
          <w:rFonts w:ascii="Times New Roman" w:hAnsi="Times New Roman" w:cs="Times New Roman"/>
          <w:sz w:val="25"/>
          <w:szCs w:val="25"/>
        </w:rPr>
        <w:t>торая часть заявки на участие в электронном аукционе должна содержать следующие документы и информацию:</w:t>
      </w:r>
    </w:p>
    <w:p w:rsidR="00431474" w:rsidRDefault="00431474" w:rsidP="0043147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431474">
        <w:rPr>
          <w:rFonts w:ascii="Times New Roman" w:hAnsi="Times New Roman" w:cs="Times New Roman"/>
          <w:sz w:val="25"/>
          <w:szCs w:val="25"/>
        </w:rPr>
        <w:t xml:space="preserve">документы, предусмотренные нормативными правовыми актами, принятыми в соответствии со </w:t>
      </w:r>
      <w:hyperlink r:id="rId6" w:history="1">
        <w:r w:rsidRPr="00431474">
          <w:rPr>
            <w:rStyle w:val="a9"/>
            <w:rFonts w:ascii="Times New Roman" w:hAnsi="Times New Roman" w:cs="Times New Roman"/>
            <w:sz w:val="25"/>
            <w:szCs w:val="25"/>
          </w:rPr>
          <w:t>статьей 14</w:t>
        </w:r>
      </w:hyperlink>
      <w:r w:rsidRPr="00431474">
        <w:rPr>
          <w:rFonts w:ascii="Times New Roman" w:hAnsi="Times New Roman" w:cs="Times New Roman"/>
          <w:sz w:val="25"/>
          <w:szCs w:val="25"/>
        </w:rPr>
        <w:t xml:space="preserve"> настоящего Федерального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</w:t>
      </w:r>
      <w:r w:rsidRPr="00431474">
        <w:rPr>
          <w:rFonts w:ascii="Times New Roman" w:hAnsi="Times New Roman" w:cs="Times New Roman"/>
          <w:sz w:val="25"/>
          <w:szCs w:val="25"/>
        </w:rPr>
        <w:lastRenderedPageBreak/>
        <w:t>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лицами;</w:t>
      </w:r>
    </w:p>
    <w:p w:rsidR="007509D8" w:rsidRPr="00750CB1" w:rsidRDefault="007509D8" w:rsidP="007509D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50CB1">
        <w:rPr>
          <w:rFonts w:ascii="Times New Roman" w:hAnsi="Times New Roman" w:cs="Times New Roman"/>
          <w:sz w:val="25"/>
          <w:szCs w:val="25"/>
        </w:rPr>
        <w:t xml:space="preserve">В соответствии с частями 1,2 статьи 69 Федерального закона от 05.04.2013 № 44-ФЗ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7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частью 19 статьи 68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7509D8" w:rsidRPr="007509D8" w:rsidRDefault="007509D8" w:rsidP="007509D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50CB1">
        <w:rPr>
          <w:rFonts w:ascii="Times New Roman" w:hAnsi="Times New Roman" w:cs="Times New Roman"/>
          <w:sz w:val="25"/>
          <w:szCs w:val="25"/>
        </w:rPr>
        <w:t>Аукционной комиссией на основании результатов рассмотрения вторых частей заявок на участие в электронном аукционе принимается</w:t>
      </w:r>
      <w:r w:rsidRPr="007509D8">
        <w:rPr>
          <w:rFonts w:ascii="Times New Roman" w:hAnsi="Times New Roman" w:cs="Times New Roman"/>
          <w:sz w:val="25"/>
          <w:szCs w:val="25"/>
        </w:rPr>
        <w:t xml:space="preserve">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7509D8" w:rsidRPr="007509D8" w:rsidRDefault="007509D8" w:rsidP="007509D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509D8">
        <w:rPr>
          <w:rFonts w:ascii="Times New Roman" w:hAnsi="Times New Roman" w:cs="Times New Roman"/>
          <w:sz w:val="25"/>
          <w:szCs w:val="25"/>
        </w:rPr>
        <w:t>В соответствии с частью 6 статьи 69 Федерального закона от 05.04.2013 № 44-ФЗ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7509D8" w:rsidRPr="00750CB1" w:rsidRDefault="007509D8" w:rsidP="007509D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7509D8">
        <w:rPr>
          <w:rFonts w:ascii="Times New Roman" w:hAnsi="Times New Roman" w:cs="Times New Roman"/>
          <w:sz w:val="25"/>
          <w:szCs w:val="25"/>
        </w:rPr>
        <w:t xml:space="preserve">1) </w:t>
      </w:r>
      <w:r w:rsidRPr="00750CB1">
        <w:rPr>
          <w:rFonts w:ascii="Times New Roman" w:hAnsi="Times New Roman" w:cs="Times New Roman"/>
          <w:sz w:val="25"/>
          <w:szCs w:val="25"/>
        </w:rPr>
        <w:t>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7509D8" w:rsidRPr="00750CB1" w:rsidRDefault="007509D8" w:rsidP="007509D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50CB1">
        <w:rPr>
          <w:rFonts w:ascii="Times New Roman" w:hAnsi="Times New Roman" w:cs="Times New Roman"/>
          <w:sz w:val="25"/>
          <w:szCs w:val="25"/>
        </w:rPr>
        <w:t xml:space="preserve">2) несоответствия участника такого аукциона требованиям, установленным в соответствии с </w:t>
      </w:r>
      <w:hyperlink r:id="rId8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частью 1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, </w:t>
      </w:r>
      <w:hyperlink r:id="rId9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частями 1.1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, </w:t>
      </w:r>
      <w:hyperlink r:id="rId10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2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 и </w:t>
      </w:r>
      <w:hyperlink r:id="rId11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2.1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 (при наличии таких требований) статьи 31 настоящего Федерального закона.</w:t>
      </w:r>
    </w:p>
    <w:p w:rsidR="007509D8" w:rsidRPr="00750CB1" w:rsidRDefault="007509D8" w:rsidP="007509D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750CB1">
        <w:rPr>
          <w:rFonts w:ascii="Times New Roman" w:hAnsi="Times New Roman" w:cs="Times New Roman"/>
          <w:sz w:val="25"/>
          <w:szCs w:val="25"/>
        </w:rPr>
        <w:t>3) предусмотренном нормативными правовыми актами, принятыми в соответствии со статьей 14 настоящего Федерального закона.</w:t>
      </w:r>
      <w:proofErr w:type="gramEnd"/>
    </w:p>
    <w:p w:rsidR="00940366" w:rsidRPr="00750CB1" w:rsidRDefault="007509D8" w:rsidP="0094036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50CB1">
        <w:rPr>
          <w:rFonts w:ascii="Times New Roman" w:hAnsi="Times New Roman" w:cs="Times New Roman"/>
          <w:sz w:val="25"/>
          <w:szCs w:val="25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w:anchor="Par0" w:history="1">
        <w:r w:rsidRPr="00750CB1">
          <w:rPr>
            <w:rStyle w:val="a9"/>
            <w:rFonts w:ascii="Times New Roman" w:hAnsi="Times New Roman" w:cs="Times New Roman"/>
            <w:color w:val="auto"/>
            <w:sz w:val="25"/>
            <w:szCs w:val="25"/>
            <w:u w:val="none"/>
          </w:rPr>
          <w:t>частью 6</w:t>
        </w:r>
      </w:hyperlink>
      <w:r w:rsidRPr="00750CB1">
        <w:rPr>
          <w:rFonts w:ascii="Times New Roman" w:hAnsi="Times New Roman" w:cs="Times New Roman"/>
          <w:sz w:val="25"/>
          <w:szCs w:val="25"/>
        </w:rPr>
        <w:t xml:space="preserve"> настоящей статьи, не допускается.</w:t>
      </w:r>
    </w:p>
    <w:p w:rsidR="00940366" w:rsidRPr="00750CB1" w:rsidRDefault="00940366" w:rsidP="0094036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750CB1">
        <w:rPr>
          <w:rFonts w:ascii="Times New Roman" w:hAnsi="Times New Roman" w:cs="Times New Roman"/>
          <w:b/>
          <w:sz w:val="25"/>
          <w:szCs w:val="25"/>
        </w:rPr>
        <w:t xml:space="preserve">3. </w:t>
      </w:r>
      <w:r w:rsidRPr="00750CB1">
        <w:rPr>
          <w:rFonts w:ascii="Times New Roman" w:hAnsi="Times New Roman" w:cs="Times New Roman"/>
          <w:sz w:val="25"/>
          <w:szCs w:val="25"/>
        </w:rPr>
        <w:t xml:space="preserve">Согласно доводам жалобы Заявителя, комиссия специализированной организации отклонила заявку </w:t>
      </w:r>
      <w:r w:rsidR="00AA6E12" w:rsidRPr="00750CB1">
        <w:rPr>
          <w:rFonts w:ascii="Times New Roman" w:hAnsi="Times New Roman" w:cs="Times New Roman"/>
          <w:sz w:val="25"/>
          <w:szCs w:val="25"/>
        </w:rPr>
        <w:t>ООО «Автосалон Престиж»</w:t>
      </w:r>
      <w:r w:rsidR="00AA6E12" w:rsidRPr="00750CB1">
        <w:rPr>
          <w:rFonts w:ascii="Times New Roman" w:hAnsi="Times New Roman" w:cs="Times New Roman"/>
          <w:bCs/>
          <w:sz w:val="25"/>
          <w:szCs w:val="25"/>
        </w:rPr>
        <w:t xml:space="preserve"> с идентификационным номером № 91, </w:t>
      </w:r>
      <w:r w:rsidRPr="00750CB1">
        <w:rPr>
          <w:rFonts w:ascii="Times New Roman" w:hAnsi="Times New Roman" w:cs="Times New Roman"/>
          <w:sz w:val="25"/>
          <w:szCs w:val="25"/>
        </w:rPr>
        <w:t>в нарушение требований Федерального закона от 05.04.2013 № 44-ФЗ.</w:t>
      </w:r>
    </w:p>
    <w:p w:rsidR="00750CB1" w:rsidRDefault="00750CB1" w:rsidP="0084081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r>
        <w:rPr>
          <w:rFonts w:ascii="Times New Roman" w:hAnsi="Times New Roman" w:cs="Times New Roman"/>
          <w:bCs/>
          <w:sz w:val="25"/>
          <w:szCs w:val="25"/>
        </w:rPr>
        <w:t>Вместе с тем, в ходе рассмотрения жалобы по существу, Комиссия Калужского УФАС России установила следующее.</w:t>
      </w:r>
    </w:p>
    <w:p w:rsidR="00840816" w:rsidRDefault="00840816" w:rsidP="00840816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proofErr w:type="gramStart"/>
      <w:r w:rsidRPr="00D16397">
        <w:rPr>
          <w:rFonts w:ascii="Times New Roman" w:hAnsi="Times New Roman" w:cs="Times New Roman"/>
          <w:sz w:val="25"/>
          <w:szCs w:val="25"/>
        </w:rPr>
        <w:t xml:space="preserve">По результатам рассмотрения вторых частей заявок на </w:t>
      </w:r>
      <w:r>
        <w:rPr>
          <w:rFonts w:ascii="Times New Roman" w:hAnsi="Times New Roman" w:cs="Times New Roman"/>
          <w:sz w:val="25"/>
          <w:szCs w:val="25"/>
        </w:rPr>
        <w:t>участие в электронном</w:t>
      </w:r>
      <w:r w:rsidRPr="00D16397">
        <w:rPr>
          <w:rFonts w:ascii="Times New Roman" w:hAnsi="Times New Roman" w:cs="Times New Roman"/>
          <w:sz w:val="25"/>
          <w:szCs w:val="25"/>
        </w:rPr>
        <w:t xml:space="preserve"> аукционе комиссией было принято решение о несоответствии заявки на участие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16397">
        <w:rPr>
          <w:rFonts w:ascii="Times New Roman" w:hAnsi="Times New Roman" w:cs="Times New Roman"/>
          <w:sz w:val="25"/>
          <w:szCs w:val="25"/>
        </w:rPr>
        <w:t xml:space="preserve">в электронном аукционе, поданной </w:t>
      </w:r>
      <w:r w:rsidR="00AA6E12" w:rsidRPr="00A20111">
        <w:rPr>
          <w:rFonts w:ascii="Times New Roman" w:hAnsi="Times New Roman" w:cs="Times New Roman"/>
          <w:sz w:val="25"/>
          <w:szCs w:val="25"/>
        </w:rPr>
        <w:t>ООО «</w:t>
      </w:r>
      <w:r w:rsidR="00AA6E12">
        <w:rPr>
          <w:rFonts w:ascii="Times New Roman" w:hAnsi="Times New Roman" w:cs="Times New Roman"/>
          <w:sz w:val="25"/>
          <w:szCs w:val="25"/>
        </w:rPr>
        <w:t>Автосалон Престиж</w:t>
      </w:r>
      <w:r w:rsidR="00AA6E12" w:rsidRPr="00A20111">
        <w:rPr>
          <w:rFonts w:ascii="Times New Roman" w:hAnsi="Times New Roman" w:cs="Times New Roman"/>
          <w:sz w:val="25"/>
          <w:szCs w:val="25"/>
        </w:rPr>
        <w:t>»</w:t>
      </w:r>
      <w:r w:rsidR="00AA6E12" w:rsidRPr="000574C4">
        <w:rPr>
          <w:rFonts w:ascii="Times New Roman" w:hAnsi="Times New Roman" w:cs="Times New Roman"/>
          <w:bCs/>
          <w:sz w:val="25"/>
          <w:szCs w:val="25"/>
        </w:rPr>
        <w:t xml:space="preserve"> с идентификационным номером № 91</w:t>
      </w:r>
      <w:r>
        <w:rPr>
          <w:rFonts w:ascii="Times New Roman" w:hAnsi="Times New Roman" w:cs="Times New Roman"/>
          <w:sz w:val="25"/>
          <w:szCs w:val="25"/>
        </w:rPr>
        <w:t xml:space="preserve">, так как участником </w:t>
      </w:r>
      <w:r w:rsidRPr="00D16397">
        <w:rPr>
          <w:rFonts w:ascii="Times New Roman" w:hAnsi="Times New Roman" w:cs="Times New Roman"/>
          <w:sz w:val="25"/>
          <w:szCs w:val="25"/>
        </w:rPr>
        <w:t xml:space="preserve">закупки </w:t>
      </w:r>
      <w:r w:rsidRPr="006D16C4">
        <w:rPr>
          <w:rFonts w:ascii="Times New Roman" w:hAnsi="Times New Roman" w:cs="Times New Roman"/>
          <w:sz w:val="25"/>
          <w:szCs w:val="25"/>
        </w:rPr>
        <w:t xml:space="preserve">представлен иностранный товар (не представлена: - выписка из реестра </w:t>
      </w:r>
      <w:r w:rsidRPr="006D16C4">
        <w:rPr>
          <w:rFonts w:ascii="Times New Roman" w:hAnsi="Times New Roman" w:cs="Times New Roman"/>
          <w:iCs/>
          <w:sz w:val="25"/>
          <w:szCs w:val="25"/>
        </w:rPr>
        <w:t>выписка из реестра российской промышленной продукции или реестра евразийской промышленной продукции</w:t>
      </w:r>
      <w:r w:rsidRPr="006D16C4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с указанием </w:t>
      </w:r>
      <w:r w:rsidRPr="00D16397">
        <w:rPr>
          <w:rFonts w:ascii="Times New Roman" w:hAnsi="Times New Roman" w:cs="Times New Roman"/>
          <w:sz w:val="25"/>
          <w:szCs w:val="25"/>
        </w:rPr>
        <w:t>номеров рее</w:t>
      </w:r>
      <w:r>
        <w:rPr>
          <w:rFonts w:ascii="Times New Roman" w:hAnsi="Times New Roman" w:cs="Times New Roman"/>
          <w:sz w:val="25"/>
          <w:szCs w:val="25"/>
        </w:rPr>
        <w:t>стровых</w:t>
      </w:r>
      <w:r w:rsidRPr="00D16397">
        <w:rPr>
          <w:rFonts w:ascii="Times New Roman" w:hAnsi="Times New Roman" w:cs="Times New Roman"/>
          <w:sz w:val="25"/>
          <w:szCs w:val="25"/>
        </w:rPr>
        <w:t xml:space="preserve"> записей со</w:t>
      </w:r>
      <w:r>
        <w:rPr>
          <w:rFonts w:ascii="Times New Roman" w:hAnsi="Times New Roman" w:cs="Times New Roman"/>
          <w:sz w:val="25"/>
          <w:szCs w:val="25"/>
        </w:rPr>
        <w:t>ответствующих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реестров, а также </w:t>
      </w:r>
      <w:r w:rsidRPr="00D16397">
        <w:rPr>
          <w:rFonts w:ascii="Times New Roman" w:hAnsi="Times New Roman" w:cs="Times New Roman"/>
          <w:sz w:val="25"/>
          <w:szCs w:val="25"/>
        </w:rPr>
        <w:t>инфо</w:t>
      </w:r>
      <w:r>
        <w:rPr>
          <w:rFonts w:ascii="Times New Roman" w:hAnsi="Times New Roman" w:cs="Times New Roman"/>
          <w:sz w:val="25"/>
          <w:szCs w:val="25"/>
        </w:rPr>
        <w:t xml:space="preserve">рмации о совокупном, количестве </w:t>
      </w:r>
      <w:r w:rsidRPr="00D16397">
        <w:rPr>
          <w:rFonts w:ascii="Times New Roman" w:hAnsi="Times New Roman" w:cs="Times New Roman"/>
          <w:sz w:val="25"/>
          <w:szCs w:val="25"/>
        </w:rPr>
        <w:t>баллов</w:t>
      </w:r>
      <w:r>
        <w:rPr>
          <w:rFonts w:ascii="Times New Roman" w:hAnsi="Times New Roman" w:cs="Times New Roman"/>
          <w:sz w:val="25"/>
          <w:szCs w:val="25"/>
        </w:rPr>
        <w:t xml:space="preserve"> за</w:t>
      </w:r>
      <w:r w:rsidRPr="00D16397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выполнение технологических операций</w:t>
      </w:r>
      <w:r w:rsidRPr="00D16397">
        <w:rPr>
          <w:rFonts w:ascii="Times New Roman" w:hAnsi="Times New Roman" w:cs="Times New Roman"/>
          <w:sz w:val="25"/>
          <w:szCs w:val="25"/>
        </w:rPr>
        <w:t xml:space="preserve"> (условий) на территории Российской Федерации, если </w:t>
      </w:r>
      <w:r>
        <w:rPr>
          <w:rFonts w:ascii="Times New Roman" w:hAnsi="Times New Roman" w:cs="Times New Roman"/>
          <w:sz w:val="25"/>
          <w:szCs w:val="25"/>
        </w:rPr>
        <w:t>такое предусмотрено</w:t>
      </w:r>
      <w:r w:rsidRPr="00D16397">
        <w:rPr>
          <w:rFonts w:ascii="Times New Roman" w:hAnsi="Times New Roman" w:cs="Times New Roman"/>
          <w:sz w:val="25"/>
          <w:szCs w:val="25"/>
        </w:rPr>
        <w:t xml:space="preserve"> постановлением Правительства Российской Федерации от 17 июля 2015 г.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D16397">
        <w:rPr>
          <w:rFonts w:ascii="Times New Roman" w:hAnsi="Times New Roman" w:cs="Times New Roman"/>
          <w:sz w:val="25"/>
          <w:szCs w:val="25"/>
        </w:rPr>
        <w:t xml:space="preserve"> 719 (для продукции, в отношении которой установлены требования о совокупном количестве бал</w:t>
      </w:r>
      <w:r>
        <w:rPr>
          <w:rFonts w:ascii="Times New Roman" w:hAnsi="Times New Roman" w:cs="Times New Roman"/>
          <w:sz w:val="25"/>
          <w:szCs w:val="25"/>
        </w:rPr>
        <w:t xml:space="preserve">лов за выполнение (освоение) на </w:t>
      </w:r>
      <w:r w:rsidRPr="00D16397">
        <w:rPr>
          <w:rFonts w:ascii="Times New Roman" w:hAnsi="Times New Roman" w:cs="Times New Roman"/>
          <w:sz w:val="25"/>
          <w:szCs w:val="25"/>
        </w:rPr>
        <w:t xml:space="preserve"> территории Российск</w:t>
      </w:r>
      <w:r>
        <w:rPr>
          <w:rFonts w:ascii="Times New Roman" w:hAnsi="Times New Roman" w:cs="Times New Roman"/>
          <w:sz w:val="25"/>
          <w:szCs w:val="25"/>
        </w:rPr>
        <w:t xml:space="preserve">ой </w:t>
      </w:r>
      <w:r w:rsidRPr="006D16C4">
        <w:rPr>
          <w:rFonts w:ascii="Times New Roman" w:eastAsia="Times New Roman" w:hAnsi="Times New Roman" w:cs="Times New Roman"/>
          <w:color w:val="000000"/>
          <w:sz w:val="25"/>
          <w:szCs w:val="25"/>
        </w:rPr>
        <w:t>Федерации соответствующ</w:t>
      </w:r>
      <w:r w:rsidR="00750CB1">
        <w:rPr>
          <w:rFonts w:ascii="Times New Roman" w:eastAsia="Times New Roman" w:hAnsi="Times New Roman" w:cs="Times New Roman"/>
          <w:color w:val="000000"/>
          <w:sz w:val="25"/>
          <w:szCs w:val="25"/>
        </w:rPr>
        <w:t>их операций (условий) (п. 1</w:t>
      </w:r>
      <w:r w:rsidRPr="006D16C4">
        <w:rPr>
          <w:rFonts w:ascii="Times New Roman" w:eastAsia="Times New Roman" w:hAnsi="Times New Roman" w:cs="Times New Roman"/>
          <w:color w:val="000000"/>
          <w:sz w:val="25"/>
          <w:szCs w:val="25"/>
        </w:rPr>
        <w:t>6 «Информационная карта заявки на участие в электронном</w:t>
      </w:r>
      <w:proofErr w:type="gramEnd"/>
      <w:r w:rsidRPr="006D16C4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proofErr w:type="gramStart"/>
      <w:r w:rsidRPr="006D16C4">
        <w:rPr>
          <w:rFonts w:ascii="Times New Roman" w:eastAsia="Times New Roman" w:hAnsi="Times New Roman" w:cs="Times New Roman"/>
          <w:color w:val="000000"/>
          <w:sz w:val="25"/>
          <w:szCs w:val="25"/>
        </w:rPr>
        <w:t>аукционе» ч.2 документации об электронном аукционе))</w:t>
      </w:r>
      <w:r>
        <w:rPr>
          <w:rFonts w:ascii="Times New Roman" w:eastAsia="Times New Roman" w:hAnsi="Times New Roman" w:cs="Times New Roman"/>
          <w:color w:val="000000"/>
          <w:sz w:val="25"/>
          <w:szCs w:val="25"/>
        </w:rPr>
        <w:t>.</w:t>
      </w:r>
      <w:proofErr w:type="gramEnd"/>
    </w:p>
    <w:p w:rsidR="00AF576C" w:rsidRDefault="000624F7" w:rsidP="00AF576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0624F7">
        <w:rPr>
          <w:rFonts w:ascii="Times New Roman" w:hAnsi="Times New Roman" w:cs="Times New Roman"/>
          <w:sz w:val="25"/>
          <w:szCs w:val="25"/>
        </w:rPr>
        <w:t xml:space="preserve">Постановлением Правительства РФ от 30.04.2020 </w:t>
      </w:r>
      <w:r w:rsidR="00D16397">
        <w:rPr>
          <w:rFonts w:ascii="Times New Roman" w:hAnsi="Times New Roman" w:cs="Times New Roman"/>
          <w:sz w:val="25"/>
          <w:szCs w:val="25"/>
        </w:rPr>
        <w:t>№</w:t>
      </w:r>
      <w:r w:rsidRPr="000624F7">
        <w:rPr>
          <w:rFonts w:ascii="Times New Roman" w:hAnsi="Times New Roman" w:cs="Times New Roman"/>
          <w:sz w:val="25"/>
          <w:szCs w:val="25"/>
        </w:rPr>
        <w:t xml:space="preserve"> 616 "Об установлении запрета на допуск промышленных товаров, происходящих из иностранных </w:t>
      </w:r>
      <w:r>
        <w:rPr>
          <w:rFonts w:ascii="Times New Roman" w:hAnsi="Times New Roman" w:cs="Times New Roman"/>
          <w:sz w:val="25"/>
          <w:szCs w:val="25"/>
        </w:rPr>
        <w:t xml:space="preserve">государств, для </w:t>
      </w:r>
      <w:r w:rsidRPr="000624F7">
        <w:rPr>
          <w:rFonts w:ascii="Times New Roman" w:hAnsi="Times New Roman" w:cs="Times New Roman"/>
          <w:sz w:val="25"/>
          <w:szCs w:val="25"/>
        </w:rPr>
        <w:t xml:space="preserve">целей </w:t>
      </w:r>
      <w:r w:rsidRPr="000624F7">
        <w:rPr>
          <w:rFonts w:ascii="Times New Roman" w:hAnsi="Times New Roman" w:cs="Times New Roman"/>
          <w:sz w:val="25"/>
          <w:szCs w:val="25"/>
        </w:rPr>
        <w:lastRenderedPageBreak/>
        <w:t xml:space="preserve">осуществления закупок для </w:t>
      </w:r>
      <w:r>
        <w:rPr>
          <w:rFonts w:ascii="Times New Roman" w:hAnsi="Times New Roman" w:cs="Times New Roman"/>
          <w:sz w:val="25"/>
          <w:szCs w:val="25"/>
        </w:rPr>
        <w:t xml:space="preserve">государственных и муниципальных нужд, а также промышленных товаров, происходящих из иностранных </w:t>
      </w:r>
      <w:r w:rsidRPr="000624F7">
        <w:rPr>
          <w:rFonts w:ascii="Times New Roman" w:hAnsi="Times New Roman" w:cs="Times New Roman"/>
          <w:sz w:val="25"/>
          <w:szCs w:val="25"/>
        </w:rPr>
        <w:t>государств, работ (услуг), выполня</w:t>
      </w:r>
      <w:r>
        <w:rPr>
          <w:rFonts w:ascii="Times New Roman" w:hAnsi="Times New Roman" w:cs="Times New Roman"/>
          <w:sz w:val="25"/>
          <w:szCs w:val="25"/>
        </w:rPr>
        <w:t>емых (оказываемых) иностранными</w:t>
      </w:r>
      <w:r w:rsidRPr="000624F7">
        <w:rPr>
          <w:rFonts w:ascii="Times New Roman" w:hAnsi="Times New Roman" w:cs="Times New Roman"/>
          <w:sz w:val="25"/>
          <w:szCs w:val="25"/>
        </w:rPr>
        <w:t xml:space="preserve"> лицами, для</w:t>
      </w:r>
      <w:r>
        <w:rPr>
          <w:rFonts w:ascii="Times New Roman" w:hAnsi="Times New Roman" w:cs="Times New Roman"/>
          <w:sz w:val="25"/>
          <w:szCs w:val="25"/>
        </w:rPr>
        <w:t xml:space="preserve"> целей осуществления закупок</w:t>
      </w:r>
      <w:r w:rsidR="00D77726">
        <w:rPr>
          <w:rFonts w:ascii="Times New Roman" w:hAnsi="Times New Roman" w:cs="Times New Roman"/>
          <w:sz w:val="25"/>
          <w:szCs w:val="25"/>
        </w:rPr>
        <w:t xml:space="preserve"> </w:t>
      </w:r>
      <w:r w:rsidRPr="000624F7">
        <w:rPr>
          <w:rFonts w:ascii="Times New Roman" w:hAnsi="Times New Roman" w:cs="Times New Roman"/>
          <w:sz w:val="25"/>
          <w:szCs w:val="25"/>
        </w:rPr>
        <w:t>для нужд обороны страны и без</w:t>
      </w:r>
      <w:r w:rsidR="00D77726">
        <w:rPr>
          <w:rFonts w:ascii="Times New Roman" w:hAnsi="Times New Roman" w:cs="Times New Roman"/>
          <w:sz w:val="25"/>
          <w:szCs w:val="25"/>
        </w:rPr>
        <w:t>опасности</w:t>
      </w:r>
      <w:r w:rsidRPr="000624F7">
        <w:rPr>
          <w:rFonts w:ascii="Times New Roman" w:hAnsi="Times New Roman" w:cs="Times New Roman"/>
          <w:sz w:val="25"/>
          <w:szCs w:val="25"/>
        </w:rPr>
        <w:t xml:space="preserve"> государства" </w:t>
      </w:r>
      <w:r w:rsidR="00D77726">
        <w:rPr>
          <w:rFonts w:ascii="Times New Roman" w:hAnsi="Times New Roman" w:cs="Times New Roman"/>
          <w:sz w:val="25"/>
          <w:szCs w:val="25"/>
        </w:rPr>
        <w:t>(далее постановление</w:t>
      </w:r>
      <w:r w:rsidRPr="000624F7">
        <w:rPr>
          <w:rFonts w:ascii="Times New Roman" w:hAnsi="Times New Roman" w:cs="Times New Roman"/>
          <w:sz w:val="25"/>
          <w:szCs w:val="25"/>
        </w:rPr>
        <w:t xml:space="preserve"> Правительства </w:t>
      </w:r>
      <w:r w:rsidR="00D77726">
        <w:rPr>
          <w:rFonts w:ascii="Times New Roman" w:hAnsi="Times New Roman" w:cs="Times New Roman"/>
          <w:sz w:val="25"/>
          <w:szCs w:val="25"/>
        </w:rPr>
        <w:t>№</w:t>
      </w:r>
      <w:r w:rsidRPr="000624F7">
        <w:rPr>
          <w:rFonts w:ascii="Times New Roman" w:hAnsi="Times New Roman" w:cs="Times New Roman"/>
          <w:sz w:val="25"/>
          <w:szCs w:val="25"/>
        </w:rPr>
        <w:t xml:space="preserve"> 616), принятым в соответствии со ст</w:t>
      </w:r>
      <w:proofErr w:type="gramEnd"/>
      <w:r w:rsidRPr="000624F7">
        <w:rPr>
          <w:rFonts w:ascii="Times New Roman" w:hAnsi="Times New Roman" w:cs="Times New Roman"/>
          <w:sz w:val="25"/>
          <w:szCs w:val="25"/>
        </w:rPr>
        <w:t xml:space="preserve">. 14 Федерального закона №44-ФЗ, в отношении объекта закупки установлен запрет па допуск </w:t>
      </w:r>
      <w:r w:rsidR="00D77726">
        <w:rPr>
          <w:rFonts w:ascii="Times New Roman" w:hAnsi="Times New Roman" w:cs="Times New Roman"/>
          <w:sz w:val="25"/>
          <w:szCs w:val="25"/>
        </w:rPr>
        <w:t>закупаемых товаров,</w:t>
      </w:r>
      <w:r w:rsidRPr="000624F7">
        <w:rPr>
          <w:rFonts w:ascii="Times New Roman" w:hAnsi="Times New Roman" w:cs="Times New Roman"/>
          <w:sz w:val="25"/>
          <w:szCs w:val="25"/>
        </w:rPr>
        <w:t xml:space="preserve"> происходящих из иностра</w:t>
      </w:r>
      <w:r w:rsidR="00AF576C">
        <w:rPr>
          <w:rFonts w:ascii="Times New Roman" w:hAnsi="Times New Roman" w:cs="Times New Roman"/>
          <w:sz w:val="25"/>
          <w:szCs w:val="25"/>
        </w:rPr>
        <w:t>нных государств (за исключением</w:t>
      </w:r>
      <w:r w:rsidRPr="000624F7">
        <w:rPr>
          <w:rFonts w:ascii="Times New Roman" w:hAnsi="Times New Roman" w:cs="Times New Roman"/>
          <w:sz w:val="25"/>
          <w:szCs w:val="25"/>
        </w:rPr>
        <w:t xml:space="preserve"> государств - членов Евразийского экономического союза).</w:t>
      </w:r>
    </w:p>
    <w:p w:rsidR="00ED0940" w:rsidRDefault="00AF576C" w:rsidP="00CF030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AF576C">
        <w:rPr>
          <w:rFonts w:ascii="Times New Roman" w:hAnsi="Times New Roman" w:cs="Times New Roman"/>
          <w:sz w:val="25"/>
          <w:szCs w:val="25"/>
        </w:rPr>
        <w:t xml:space="preserve">Пунктом 10 постановления Правительства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AF576C">
        <w:rPr>
          <w:rFonts w:ascii="Times New Roman" w:hAnsi="Times New Roman" w:cs="Times New Roman"/>
          <w:sz w:val="25"/>
          <w:szCs w:val="25"/>
        </w:rPr>
        <w:t xml:space="preserve"> 616 установлено, что для подтверждения соответствия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AF576C">
        <w:rPr>
          <w:rFonts w:ascii="Times New Roman" w:hAnsi="Times New Roman" w:cs="Times New Roman"/>
          <w:sz w:val="25"/>
          <w:szCs w:val="25"/>
        </w:rPr>
        <w:t xml:space="preserve">закупки </w:t>
      </w:r>
      <w:r>
        <w:rPr>
          <w:rFonts w:ascii="Times New Roman" w:hAnsi="Times New Roman" w:cs="Times New Roman"/>
          <w:sz w:val="25"/>
          <w:szCs w:val="25"/>
        </w:rPr>
        <w:t>промышленных</w:t>
      </w:r>
      <w:r w:rsidRPr="00AF576C">
        <w:rPr>
          <w:rFonts w:ascii="Times New Roman" w:hAnsi="Times New Roman" w:cs="Times New Roman"/>
          <w:sz w:val="25"/>
          <w:szCs w:val="25"/>
        </w:rPr>
        <w:t xml:space="preserve"> товаров требованиям, установл</w:t>
      </w:r>
      <w:r w:rsidR="00ED0940">
        <w:rPr>
          <w:rFonts w:ascii="Times New Roman" w:hAnsi="Times New Roman" w:cs="Times New Roman"/>
          <w:sz w:val="25"/>
          <w:szCs w:val="25"/>
        </w:rPr>
        <w:t xml:space="preserve">енным указанным постановлением, </w:t>
      </w:r>
      <w:r w:rsidRPr="00ED0940">
        <w:rPr>
          <w:rFonts w:ascii="Times New Roman" w:hAnsi="Times New Roman" w:cs="Times New Roman"/>
          <w:sz w:val="25"/>
          <w:szCs w:val="25"/>
        </w:rPr>
        <w:t>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</w:t>
      </w:r>
      <w:r w:rsidR="00ED0940">
        <w:rPr>
          <w:rFonts w:ascii="Times New Roman" w:hAnsi="Times New Roman" w:cs="Times New Roman"/>
          <w:sz w:val="25"/>
          <w:szCs w:val="25"/>
        </w:rPr>
        <w:t xml:space="preserve">кой </w:t>
      </w:r>
      <w:r w:rsidRPr="00ED0940">
        <w:rPr>
          <w:rFonts w:ascii="Times New Roman" w:hAnsi="Times New Roman" w:cs="Times New Roman"/>
          <w:sz w:val="25"/>
          <w:szCs w:val="25"/>
        </w:rPr>
        <w:t>про</w:t>
      </w:r>
      <w:r w:rsidR="00ED0940">
        <w:rPr>
          <w:rFonts w:ascii="Times New Roman" w:hAnsi="Times New Roman" w:cs="Times New Roman"/>
          <w:sz w:val="25"/>
          <w:szCs w:val="25"/>
        </w:rPr>
        <w:t xml:space="preserve">мышленной </w:t>
      </w:r>
      <w:r w:rsidRPr="00ED0940">
        <w:rPr>
          <w:rFonts w:ascii="Times New Roman" w:hAnsi="Times New Roman" w:cs="Times New Roman"/>
          <w:sz w:val="25"/>
          <w:szCs w:val="25"/>
        </w:rPr>
        <w:t>продукции с указанием номеров реестровых записей соответств</w:t>
      </w:r>
      <w:r w:rsidR="00ED0940">
        <w:rPr>
          <w:rFonts w:ascii="Times New Roman" w:hAnsi="Times New Roman" w:cs="Times New Roman"/>
          <w:sz w:val="25"/>
          <w:szCs w:val="25"/>
        </w:rPr>
        <w:t xml:space="preserve">ующих </w:t>
      </w:r>
      <w:r w:rsidRPr="00ED0940">
        <w:rPr>
          <w:rFonts w:ascii="Times New Roman" w:hAnsi="Times New Roman" w:cs="Times New Roman"/>
          <w:sz w:val="25"/>
          <w:szCs w:val="25"/>
        </w:rPr>
        <w:t xml:space="preserve"> реестров, </w:t>
      </w:r>
      <w:r w:rsidR="00ED0940">
        <w:rPr>
          <w:rFonts w:ascii="Times New Roman" w:hAnsi="Times New Roman" w:cs="Times New Roman"/>
          <w:sz w:val="25"/>
          <w:szCs w:val="25"/>
        </w:rPr>
        <w:t xml:space="preserve">а также </w:t>
      </w:r>
      <w:r w:rsidRPr="00ED0940">
        <w:rPr>
          <w:rFonts w:ascii="Times New Roman" w:hAnsi="Times New Roman" w:cs="Times New Roman"/>
          <w:sz w:val="25"/>
          <w:szCs w:val="25"/>
        </w:rPr>
        <w:t xml:space="preserve">информации о совокупном количестве баллов за выполнение технологических операций (условий) на </w:t>
      </w:r>
      <w:r w:rsidR="00ED0940">
        <w:rPr>
          <w:rFonts w:ascii="Times New Roman" w:hAnsi="Times New Roman" w:cs="Times New Roman"/>
          <w:sz w:val="25"/>
          <w:szCs w:val="25"/>
        </w:rPr>
        <w:t>территории</w:t>
      </w:r>
      <w:proofErr w:type="gramEnd"/>
      <w:r w:rsidR="00ED0940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ED0940">
        <w:rPr>
          <w:rFonts w:ascii="Times New Roman" w:hAnsi="Times New Roman" w:cs="Times New Roman"/>
          <w:sz w:val="25"/>
          <w:szCs w:val="25"/>
        </w:rPr>
        <w:t>Российской Федерации, если</w:t>
      </w:r>
      <w:r w:rsidRPr="00ED0940">
        <w:rPr>
          <w:rFonts w:ascii="Times New Roman" w:hAnsi="Times New Roman" w:cs="Times New Roman"/>
          <w:sz w:val="25"/>
          <w:szCs w:val="25"/>
        </w:rPr>
        <w:t xml:space="preserve"> такое предусмотрено постановлением Правительства Российской Федерации, от. 1</w:t>
      </w:r>
      <w:r w:rsidR="00ED0940">
        <w:rPr>
          <w:rFonts w:ascii="Times New Roman" w:hAnsi="Times New Roman" w:cs="Times New Roman"/>
          <w:sz w:val="25"/>
          <w:szCs w:val="25"/>
        </w:rPr>
        <w:t>7 июля 2015</w:t>
      </w:r>
      <w:r w:rsidRPr="00ED0940">
        <w:rPr>
          <w:rFonts w:ascii="Times New Roman" w:hAnsi="Times New Roman" w:cs="Times New Roman"/>
          <w:sz w:val="25"/>
          <w:szCs w:val="25"/>
        </w:rPr>
        <w:t>г</w:t>
      </w:r>
      <w:r w:rsidR="00ED0940">
        <w:rPr>
          <w:rFonts w:ascii="Times New Roman" w:hAnsi="Times New Roman" w:cs="Times New Roman"/>
          <w:sz w:val="25"/>
          <w:szCs w:val="25"/>
        </w:rPr>
        <w:t>.</w:t>
      </w:r>
      <w:r w:rsidRPr="00ED0940">
        <w:rPr>
          <w:rFonts w:ascii="Times New Roman" w:hAnsi="Times New Roman" w:cs="Times New Roman"/>
          <w:sz w:val="25"/>
          <w:szCs w:val="25"/>
        </w:rPr>
        <w:t xml:space="preserve">, </w:t>
      </w:r>
      <w:r w:rsidR="00ED0940">
        <w:rPr>
          <w:rFonts w:ascii="Times New Roman" w:hAnsi="Times New Roman" w:cs="Times New Roman"/>
          <w:sz w:val="25"/>
          <w:szCs w:val="25"/>
        </w:rPr>
        <w:t>№</w:t>
      </w:r>
      <w:r w:rsidRPr="00ED0940">
        <w:rPr>
          <w:rFonts w:ascii="Times New Roman" w:hAnsi="Times New Roman" w:cs="Times New Roman"/>
          <w:sz w:val="25"/>
          <w:szCs w:val="25"/>
        </w:rPr>
        <w:t xml:space="preserve"> </w:t>
      </w:r>
      <w:r w:rsidR="00ED0940" w:rsidRPr="00ED0940">
        <w:rPr>
          <w:rFonts w:ascii="Times New Roman" w:hAnsi="Times New Roman" w:cs="Times New Roman"/>
          <w:bCs/>
          <w:sz w:val="25"/>
          <w:szCs w:val="25"/>
        </w:rPr>
        <w:t>71</w:t>
      </w:r>
      <w:r w:rsidRPr="00ED0940">
        <w:rPr>
          <w:rFonts w:ascii="Times New Roman" w:hAnsi="Times New Roman" w:cs="Times New Roman"/>
          <w:bCs/>
          <w:sz w:val="25"/>
          <w:szCs w:val="25"/>
        </w:rPr>
        <w:t>9</w:t>
      </w:r>
      <w:r w:rsidR="00ED0940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ED0940">
        <w:rPr>
          <w:rFonts w:ascii="Times New Roman" w:hAnsi="Times New Roman" w:cs="Times New Roman"/>
          <w:sz w:val="25"/>
          <w:szCs w:val="25"/>
        </w:rPr>
        <w:t>(для продукции, в</w:t>
      </w:r>
      <w:r w:rsidR="00ED0940">
        <w:rPr>
          <w:rFonts w:ascii="Times New Roman" w:hAnsi="Times New Roman" w:cs="Times New Roman"/>
          <w:sz w:val="25"/>
          <w:szCs w:val="25"/>
        </w:rPr>
        <w:t xml:space="preserve"> отношении</w:t>
      </w:r>
      <w:r w:rsidRPr="00ED0940">
        <w:rPr>
          <w:rFonts w:ascii="Times New Roman" w:hAnsi="Times New Roman" w:cs="Times New Roman"/>
          <w:sz w:val="25"/>
          <w:szCs w:val="25"/>
        </w:rPr>
        <w:t xml:space="preserve">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  <w:proofErr w:type="gramEnd"/>
      <w:r w:rsidRPr="00ED0940">
        <w:rPr>
          <w:rFonts w:ascii="Times New Roman" w:hAnsi="Times New Roman" w:cs="Times New Roman"/>
          <w:sz w:val="25"/>
          <w:szCs w:val="25"/>
        </w:rPr>
        <w:t xml:space="preserve"> Информация о реестровых</w:t>
      </w:r>
      <w:r w:rsidR="00ED0940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ED0940">
        <w:rPr>
          <w:rFonts w:ascii="Times New Roman" w:hAnsi="Times New Roman" w:cs="Times New Roman"/>
          <w:sz w:val="25"/>
          <w:szCs w:val="25"/>
        </w:rPr>
        <w:t>записях</w:t>
      </w:r>
      <w:proofErr w:type="gramEnd"/>
      <w:r w:rsidR="00ED0940">
        <w:rPr>
          <w:rFonts w:ascii="Times New Roman" w:hAnsi="Times New Roman" w:cs="Times New Roman"/>
          <w:sz w:val="25"/>
          <w:szCs w:val="25"/>
        </w:rPr>
        <w:t xml:space="preserve"> о товаре включается в </w:t>
      </w:r>
      <w:r w:rsidRPr="00ED0940">
        <w:rPr>
          <w:rFonts w:ascii="Times New Roman" w:hAnsi="Times New Roman" w:cs="Times New Roman"/>
          <w:sz w:val="25"/>
          <w:szCs w:val="25"/>
        </w:rPr>
        <w:t>контракт.</w:t>
      </w:r>
    </w:p>
    <w:p w:rsidR="00840816" w:rsidRPr="00840816" w:rsidRDefault="00ED0940" w:rsidP="0084081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ED0940">
        <w:rPr>
          <w:rFonts w:ascii="Times New Roman" w:hAnsi="Times New Roman" w:cs="Times New Roman"/>
          <w:sz w:val="25"/>
          <w:szCs w:val="25"/>
        </w:rPr>
        <w:t>В случае представления участником закупки в составе заявки выписки из реестра российской пром</w:t>
      </w:r>
      <w:r>
        <w:rPr>
          <w:rFonts w:ascii="Times New Roman" w:hAnsi="Times New Roman" w:cs="Times New Roman"/>
          <w:sz w:val="25"/>
          <w:szCs w:val="25"/>
        </w:rPr>
        <w:t>ышленной продукции или реестра е</w:t>
      </w:r>
      <w:r w:rsidRPr="00ED0940">
        <w:rPr>
          <w:rFonts w:ascii="Times New Roman" w:hAnsi="Times New Roman" w:cs="Times New Roman"/>
          <w:sz w:val="25"/>
          <w:szCs w:val="25"/>
        </w:rPr>
        <w:t xml:space="preserve">вразийской </w:t>
      </w:r>
      <w:r>
        <w:rPr>
          <w:rFonts w:ascii="Times New Roman" w:hAnsi="Times New Roman" w:cs="Times New Roman"/>
          <w:sz w:val="25"/>
          <w:szCs w:val="25"/>
        </w:rPr>
        <w:t xml:space="preserve">промышленной </w:t>
      </w:r>
      <w:r w:rsidRPr="00ED0940">
        <w:rPr>
          <w:rFonts w:ascii="Times New Roman" w:hAnsi="Times New Roman" w:cs="Times New Roman"/>
          <w:sz w:val="25"/>
          <w:szCs w:val="25"/>
        </w:rPr>
        <w:t>продукции с указанием совокупного количества балло</w:t>
      </w:r>
      <w:r>
        <w:rPr>
          <w:rFonts w:ascii="Times New Roman" w:hAnsi="Times New Roman" w:cs="Times New Roman"/>
          <w:sz w:val="25"/>
          <w:szCs w:val="25"/>
        </w:rPr>
        <w:t>в</w:t>
      </w:r>
      <w:r w:rsidRPr="00ED0940">
        <w:rPr>
          <w:rFonts w:ascii="Times New Roman" w:hAnsi="Times New Roman" w:cs="Times New Roman"/>
          <w:sz w:val="25"/>
          <w:szCs w:val="25"/>
        </w:rPr>
        <w:t xml:space="preserve">, не </w:t>
      </w:r>
      <w:r>
        <w:rPr>
          <w:rFonts w:ascii="Times New Roman" w:hAnsi="Times New Roman" w:cs="Times New Roman"/>
          <w:sz w:val="25"/>
          <w:szCs w:val="25"/>
        </w:rPr>
        <w:t>соответствующего</w:t>
      </w:r>
      <w:r w:rsidRPr="00ED0940">
        <w:rPr>
          <w:rFonts w:ascii="Times New Roman" w:hAnsi="Times New Roman" w:cs="Times New Roman"/>
          <w:sz w:val="25"/>
          <w:szCs w:val="25"/>
        </w:rPr>
        <w:t xml:space="preserve"> требованиям, установленным </w:t>
      </w:r>
      <w:r>
        <w:rPr>
          <w:rFonts w:ascii="Times New Roman" w:hAnsi="Times New Roman" w:cs="Times New Roman"/>
          <w:sz w:val="25"/>
          <w:szCs w:val="25"/>
        </w:rPr>
        <w:t>д</w:t>
      </w:r>
      <w:r w:rsidRPr="00ED0940">
        <w:rPr>
          <w:rFonts w:ascii="Times New Roman" w:hAnsi="Times New Roman" w:cs="Times New Roman"/>
          <w:sz w:val="25"/>
          <w:szCs w:val="25"/>
        </w:rPr>
        <w:t xml:space="preserve">ля целей осуществления закупок постановлением Правительства Российской Федерации от 17 июля 2015 г. </w:t>
      </w:r>
      <w:r w:rsidR="00CF030A">
        <w:rPr>
          <w:rFonts w:ascii="Times New Roman" w:hAnsi="Times New Roman" w:cs="Times New Roman"/>
          <w:sz w:val="25"/>
          <w:szCs w:val="25"/>
        </w:rPr>
        <w:t>№ 719,</w:t>
      </w:r>
      <w:r w:rsidRPr="00ED0940">
        <w:rPr>
          <w:rFonts w:ascii="Times New Roman" w:hAnsi="Times New Roman" w:cs="Times New Roman"/>
          <w:sz w:val="25"/>
          <w:szCs w:val="25"/>
        </w:rPr>
        <w:t xml:space="preserve"> такая </w:t>
      </w:r>
      <w:r w:rsidR="00CF030A">
        <w:rPr>
          <w:rFonts w:ascii="Times New Roman" w:hAnsi="Times New Roman" w:cs="Times New Roman"/>
          <w:sz w:val="25"/>
          <w:szCs w:val="25"/>
        </w:rPr>
        <w:t xml:space="preserve">заявка </w:t>
      </w:r>
      <w:r w:rsidRPr="00ED0940">
        <w:rPr>
          <w:rFonts w:ascii="Times New Roman" w:hAnsi="Times New Roman" w:cs="Times New Roman"/>
          <w:sz w:val="25"/>
          <w:szCs w:val="25"/>
        </w:rPr>
        <w:t xml:space="preserve">приравнивается к заявке, в </w:t>
      </w:r>
      <w:r w:rsidR="00CF030A">
        <w:rPr>
          <w:rFonts w:ascii="Times New Roman" w:hAnsi="Times New Roman" w:cs="Times New Roman"/>
          <w:sz w:val="25"/>
          <w:szCs w:val="25"/>
        </w:rPr>
        <w:t>которой</w:t>
      </w:r>
      <w:r w:rsidRPr="00ED0940">
        <w:rPr>
          <w:rFonts w:ascii="Times New Roman" w:hAnsi="Times New Roman" w:cs="Times New Roman"/>
          <w:sz w:val="25"/>
          <w:szCs w:val="25"/>
        </w:rPr>
        <w:t xml:space="preserve"> содержится предложение </w:t>
      </w:r>
      <w:r w:rsidR="00CF030A">
        <w:rPr>
          <w:rFonts w:ascii="Times New Roman" w:hAnsi="Times New Roman" w:cs="Times New Roman"/>
          <w:sz w:val="25"/>
          <w:szCs w:val="25"/>
        </w:rPr>
        <w:t>о</w:t>
      </w:r>
      <w:r w:rsidRPr="00ED0940">
        <w:rPr>
          <w:rFonts w:ascii="Times New Roman" w:hAnsi="Times New Roman" w:cs="Times New Roman"/>
          <w:sz w:val="25"/>
          <w:szCs w:val="25"/>
        </w:rPr>
        <w:t xml:space="preserve"> поставке товаров</w:t>
      </w:r>
      <w:r w:rsidR="00CF030A">
        <w:rPr>
          <w:rFonts w:ascii="Times New Roman" w:hAnsi="Times New Roman" w:cs="Times New Roman"/>
          <w:sz w:val="25"/>
          <w:szCs w:val="25"/>
        </w:rPr>
        <w:t>,</w:t>
      </w:r>
      <w:r w:rsidRPr="00ED0940">
        <w:rPr>
          <w:rFonts w:ascii="Times New Roman" w:hAnsi="Times New Roman" w:cs="Times New Roman"/>
          <w:sz w:val="25"/>
          <w:szCs w:val="25"/>
        </w:rPr>
        <w:t xml:space="preserve"> происходящих из иностранных государств</w:t>
      </w:r>
      <w:r w:rsidR="00CF030A">
        <w:rPr>
          <w:rFonts w:ascii="Times New Roman" w:hAnsi="Times New Roman" w:cs="Times New Roman"/>
          <w:sz w:val="25"/>
          <w:szCs w:val="25"/>
        </w:rPr>
        <w:t xml:space="preserve"> </w:t>
      </w:r>
      <w:r w:rsidRPr="00ED0940">
        <w:rPr>
          <w:rFonts w:ascii="Times New Roman" w:hAnsi="Times New Roman" w:cs="Times New Roman"/>
          <w:sz w:val="25"/>
          <w:szCs w:val="25"/>
        </w:rPr>
        <w:t>или группы</w:t>
      </w:r>
      <w:proofErr w:type="gramEnd"/>
      <w:r w:rsidRPr="00ED0940">
        <w:rPr>
          <w:rFonts w:ascii="Times New Roman" w:hAnsi="Times New Roman" w:cs="Times New Roman"/>
          <w:sz w:val="25"/>
          <w:szCs w:val="25"/>
        </w:rPr>
        <w:t xml:space="preserve"> иностранных государств, работ, услуг, соответственно выполняемых</w:t>
      </w:r>
      <w:r w:rsidR="00CF030A">
        <w:rPr>
          <w:rFonts w:ascii="Times New Roman" w:hAnsi="Times New Roman" w:cs="Times New Roman"/>
          <w:sz w:val="25"/>
          <w:szCs w:val="25"/>
        </w:rPr>
        <w:t>, о</w:t>
      </w:r>
      <w:r w:rsidRPr="00ED0940">
        <w:rPr>
          <w:rFonts w:ascii="Times New Roman" w:hAnsi="Times New Roman" w:cs="Times New Roman"/>
          <w:sz w:val="25"/>
          <w:szCs w:val="25"/>
        </w:rPr>
        <w:t>казываемых иностранными лицами.</w:t>
      </w:r>
    </w:p>
    <w:p w:rsidR="00EA642A" w:rsidRPr="00840816" w:rsidRDefault="00F23D1A" w:rsidP="00840816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proofErr w:type="gramStart"/>
      <w:r>
        <w:rPr>
          <w:rFonts w:ascii="Times New Roman" w:hAnsi="Times New Roman" w:cs="Times New Roman"/>
          <w:bCs/>
          <w:sz w:val="25"/>
          <w:szCs w:val="25"/>
        </w:rPr>
        <w:t>В</w:t>
      </w:r>
      <w:r w:rsidR="00840816">
        <w:rPr>
          <w:rFonts w:ascii="Times New Roman" w:hAnsi="Times New Roman" w:cs="Times New Roman"/>
          <w:sz w:val="25"/>
          <w:szCs w:val="25"/>
        </w:rPr>
        <w:t xml:space="preserve"> 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соответствии с постановлением Правительства </w:t>
      </w:r>
      <w:r w:rsidR="00EA642A">
        <w:rPr>
          <w:rFonts w:ascii="Times New Roman" w:hAnsi="Times New Roman" w:cs="Times New Roman"/>
          <w:sz w:val="25"/>
          <w:szCs w:val="25"/>
        </w:rPr>
        <w:t>№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 </w:t>
      </w:r>
      <w:r w:rsidR="00EA642A">
        <w:rPr>
          <w:rFonts w:ascii="Times New Roman" w:hAnsi="Times New Roman" w:cs="Times New Roman"/>
          <w:sz w:val="25"/>
          <w:szCs w:val="25"/>
        </w:rPr>
        <w:t>616, ст. 14, п. 2 ч.</w:t>
      </w:r>
      <w:r w:rsidR="00EA642A" w:rsidRPr="00EA642A">
        <w:rPr>
          <w:rFonts w:ascii="Times New Roman" w:hAnsi="Times New Roman" w:cs="Times New Roman"/>
          <w:sz w:val="25"/>
          <w:szCs w:val="25"/>
        </w:rPr>
        <w:t>1 ст</w:t>
      </w:r>
      <w:r w:rsidR="00EA642A">
        <w:rPr>
          <w:rFonts w:ascii="Times New Roman" w:hAnsi="Times New Roman" w:cs="Times New Roman"/>
          <w:sz w:val="25"/>
          <w:szCs w:val="25"/>
        </w:rPr>
        <w:t>. 64, п.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6 </w:t>
      </w:r>
      <w:r w:rsidR="00EA642A">
        <w:rPr>
          <w:rFonts w:ascii="Times New Roman" w:hAnsi="Times New Roman" w:cs="Times New Roman"/>
          <w:sz w:val="25"/>
          <w:szCs w:val="25"/>
        </w:rPr>
        <w:t>ч.5 ст. 66 Федерального закона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 №44-ФЗ</w:t>
      </w:r>
      <w:r w:rsidR="002378C3">
        <w:rPr>
          <w:rFonts w:ascii="Times New Roman" w:hAnsi="Times New Roman" w:cs="Times New Roman"/>
          <w:sz w:val="25"/>
          <w:szCs w:val="25"/>
        </w:rPr>
        <w:t xml:space="preserve">, </w:t>
      </w:r>
      <w:r w:rsidR="00EA642A">
        <w:rPr>
          <w:rFonts w:ascii="Times New Roman" w:hAnsi="Times New Roman" w:cs="Times New Roman"/>
          <w:sz w:val="25"/>
          <w:szCs w:val="25"/>
        </w:rPr>
        <w:t>пунктом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 16 Информационной карты заявки на участие в электронном аукционе</w:t>
      </w:r>
      <w:r w:rsidR="002378C3">
        <w:rPr>
          <w:rFonts w:ascii="Times New Roman" w:hAnsi="Times New Roman" w:cs="Times New Roman"/>
          <w:sz w:val="25"/>
          <w:szCs w:val="25"/>
        </w:rPr>
        <w:t xml:space="preserve"> </w:t>
      </w:r>
      <w:r w:rsidR="00EA642A" w:rsidRPr="00EA642A">
        <w:rPr>
          <w:rFonts w:ascii="Times New Roman" w:hAnsi="Times New Roman" w:cs="Times New Roman"/>
          <w:sz w:val="25"/>
          <w:szCs w:val="25"/>
        </w:rPr>
        <w:t>документации об электронном аукцион</w:t>
      </w:r>
      <w:r w:rsidR="002378C3">
        <w:rPr>
          <w:rFonts w:ascii="Times New Roman" w:hAnsi="Times New Roman" w:cs="Times New Roman"/>
          <w:sz w:val="25"/>
          <w:szCs w:val="25"/>
        </w:rPr>
        <w:t>е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 </w:t>
      </w:r>
      <w:r w:rsidR="002378C3">
        <w:rPr>
          <w:rFonts w:ascii="Times New Roman" w:hAnsi="Times New Roman" w:cs="Times New Roman"/>
          <w:sz w:val="25"/>
          <w:szCs w:val="25"/>
        </w:rPr>
        <w:t>установлен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 исчерпывающий перечень документов, предусмотрен</w:t>
      </w:r>
      <w:r w:rsidR="002378C3">
        <w:rPr>
          <w:rFonts w:ascii="Times New Roman" w:hAnsi="Times New Roman" w:cs="Times New Roman"/>
          <w:sz w:val="25"/>
          <w:szCs w:val="25"/>
        </w:rPr>
        <w:t>ный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 постановлением Правительства </w:t>
      </w:r>
      <w:r w:rsidR="002378C3">
        <w:rPr>
          <w:rFonts w:ascii="Times New Roman" w:hAnsi="Times New Roman" w:cs="Times New Roman"/>
          <w:sz w:val="25"/>
          <w:szCs w:val="25"/>
        </w:rPr>
        <w:t>№ 616, один из</w:t>
      </w:r>
      <w:r w:rsidR="00EA642A" w:rsidRPr="00EA642A">
        <w:rPr>
          <w:rFonts w:ascii="Times New Roman" w:hAnsi="Times New Roman" w:cs="Times New Roman"/>
          <w:sz w:val="25"/>
          <w:szCs w:val="25"/>
        </w:rPr>
        <w:t xml:space="preserve"> которых необходимо предоставить в составе заявки:</w:t>
      </w:r>
      <w:proofErr w:type="gramEnd"/>
    </w:p>
    <w:p w:rsidR="003378E5" w:rsidRDefault="001B2964" w:rsidP="001B296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1B2964">
        <w:rPr>
          <w:rFonts w:ascii="Times New Roman" w:hAnsi="Times New Roman" w:cs="Times New Roman"/>
          <w:sz w:val="25"/>
          <w:szCs w:val="25"/>
        </w:rPr>
        <w:t xml:space="preserve">Копии документов, подтверждающих соответствие товара, работы или услуги требованиям, установленным Постановлением Правительства Российской федерации от 30 апреля 2020 г.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1B2964">
        <w:rPr>
          <w:rFonts w:ascii="Times New Roman" w:hAnsi="Times New Roman" w:cs="Times New Roman"/>
          <w:sz w:val="25"/>
          <w:szCs w:val="25"/>
        </w:rPr>
        <w:t xml:space="preserve"> 616 «Об установлении запрета на допуск промышленных товаров, происходящих из иностранных государств, для целей осуществления закупок для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1B2964">
        <w:rPr>
          <w:rFonts w:ascii="Times New Roman" w:hAnsi="Times New Roman" w:cs="Times New Roman"/>
          <w:sz w:val="25"/>
          <w:szCs w:val="25"/>
        </w:rPr>
        <w:t>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</w:t>
      </w:r>
      <w:proofErr w:type="gramEnd"/>
      <w:r w:rsidRPr="001B2964">
        <w:rPr>
          <w:rFonts w:ascii="Times New Roman" w:hAnsi="Times New Roman" w:cs="Times New Roman"/>
          <w:sz w:val="25"/>
          <w:szCs w:val="25"/>
        </w:rPr>
        <w:t xml:space="preserve"> обороны страны и безопасности государства»:</w:t>
      </w:r>
    </w:p>
    <w:p w:rsidR="001B2964" w:rsidRPr="00F23D1A" w:rsidRDefault="001B2964" w:rsidP="001B296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5"/>
          <w:szCs w:val="25"/>
        </w:rPr>
      </w:pPr>
      <w:proofErr w:type="gramStart"/>
      <w:r w:rsidRPr="000574C4">
        <w:rPr>
          <w:rFonts w:ascii="Times New Roman" w:hAnsi="Times New Roman" w:cs="Times New Roman"/>
          <w:iCs/>
          <w:sz w:val="25"/>
          <w:szCs w:val="25"/>
        </w:rPr>
        <w:t xml:space="preserve">- выписка из реестра российской промышленной продукции или реестра евразийской </w:t>
      </w:r>
      <w:r w:rsidRPr="00F23D1A">
        <w:rPr>
          <w:rFonts w:ascii="Times New Roman" w:hAnsi="Times New Roman" w:cs="Times New Roman"/>
          <w:iCs/>
          <w:sz w:val="25"/>
          <w:szCs w:val="25"/>
        </w:rPr>
        <w:t xml:space="preserve">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</w:t>
      </w:r>
      <w:hyperlink r:id="rId12" w:history="1">
        <w:r w:rsidRPr="00F23D1A">
          <w:rPr>
            <w:rStyle w:val="a9"/>
            <w:rFonts w:ascii="Times New Roman" w:hAnsi="Times New Roman" w:cs="Times New Roman"/>
            <w:iCs/>
            <w:color w:val="auto"/>
            <w:sz w:val="25"/>
            <w:szCs w:val="25"/>
            <w:u w:val="none"/>
          </w:rPr>
          <w:t>постановлением</w:t>
        </w:r>
      </w:hyperlink>
      <w:r w:rsidRPr="00F23D1A">
        <w:rPr>
          <w:rFonts w:ascii="Times New Roman" w:hAnsi="Times New Roman" w:cs="Times New Roman"/>
          <w:iCs/>
          <w:sz w:val="25"/>
          <w:szCs w:val="25"/>
        </w:rPr>
        <w:t xml:space="preserve"> Правительства Российской Федерации от 17 июля 2015 г. № 719 (для продукции, в отношении которой установлены требования о совокупном количестве баллов за выполнение</w:t>
      </w:r>
      <w:proofErr w:type="gramEnd"/>
      <w:r w:rsidRPr="00F23D1A">
        <w:rPr>
          <w:rFonts w:ascii="Times New Roman" w:hAnsi="Times New Roman" w:cs="Times New Roman"/>
          <w:iCs/>
          <w:sz w:val="25"/>
          <w:szCs w:val="25"/>
        </w:rPr>
        <w:t xml:space="preserve"> (освоение) на территории Российской Федерации соответствующих операций (условий).</w:t>
      </w:r>
    </w:p>
    <w:p w:rsidR="00AA6E12" w:rsidRDefault="001B2964" w:rsidP="00C8687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5"/>
          <w:szCs w:val="25"/>
        </w:rPr>
      </w:pPr>
      <w:proofErr w:type="gramStart"/>
      <w:r w:rsidRPr="00F23D1A">
        <w:rPr>
          <w:rFonts w:ascii="Times New Roman" w:hAnsi="Times New Roman" w:cs="Times New Roman"/>
          <w:iCs/>
          <w:sz w:val="25"/>
          <w:szCs w:val="25"/>
        </w:rPr>
        <w:t xml:space="preserve">(В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баллов, не соответствующего требованиям, установленным для целей осуществления закупок </w:t>
      </w:r>
      <w:hyperlink r:id="rId13" w:history="1">
        <w:r w:rsidRPr="00F23D1A">
          <w:rPr>
            <w:rStyle w:val="a9"/>
            <w:rFonts w:ascii="Times New Roman" w:hAnsi="Times New Roman" w:cs="Times New Roman"/>
            <w:iCs/>
            <w:color w:val="auto"/>
            <w:sz w:val="25"/>
            <w:szCs w:val="25"/>
            <w:u w:val="none"/>
          </w:rPr>
          <w:t>постановлением</w:t>
        </w:r>
      </w:hyperlink>
      <w:r w:rsidRPr="00F23D1A">
        <w:rPr>
          <w:rFonts w:ascii="Times New Roman" w:hAnsi="Times New Roman" w:cs="Times New Roman"/>
          <w:iCs/>
          <w:sz w:val="25"/>
          <w:szCs w:val="25"/>
        </w:rPr>
        <w:t xml:space="preserve"> Правительства Российской Федерации от </w:t>
      </w:r>
      <w:r w:rsidRPr="00F23D1A">
        <w:rPr>
          <w:rFonts w:ascii="Times New Roman" w:hAnsi="Times New Roman" w:cs="Times New Roman"/>
          <w:iCs/>
          <w:sz w:val="25"/>
          <w:szCs w:val="25"/>
        </w:rPr>
        <w:lastRenderedPageBreak/>
        <w:t>17 июля 2015 г. № 719, такая заявка приравнивается к заявке, в которой содержится предложение о поставке товаров, происходящих из иностранных государств или группы</w:t>
      </w:r>
      <w:proofErr w:type="gramEnd"/>
      <w:r w:rsidRPr="00F23D1A">
        <w:rPr>
          <w:rFonts w:ascii="Times New Roman" w:hAnsi="Times New Roman" w:cs="Times New Roman"/>
          <w:iCs/>
          <w:sz w:val="25"/>
          <w:szCs w:val="25"/>
        </w:rPr>
        <w:t xml:space="preserve"> иностранных государств, работ, услуг, соответственно выполняемых, оказываемых иностранными лицами).</w:t>
      </w:r>
    </w:p>
    <w:p w:rsidR="00CB4D11" w:rsidRDefault="00093E4A" w:rsidP="00CB4D1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 xml:space="preserve">Таким образом, </w:t>
      </w:r>
      <w:r w:rsidR="00DC10EE">
        <w:rPr>
          <w:rFonts w:ascii="Times New Roman" w:hAnsi="Times New Roman" w:cs="Times New Roman"/>
          <w:iCs/>
          <w:sz w:val="25"/>
          <w:szCs w:val="25"/>
        </w:rPr>
        <w:t xml:space="preserve">комиссия специализированной организации </w:t>
      </w:r>
      <w:r w:rsidR="00DC10EE" w:rsidRPr="000574C4">
        <w:rPr>
          <w:rFonts w:ascii="Times New Roman" w:hAnsi="Times New Roman" w:cs="Times New Roman"/>
          <w:bCs/>
          <w:sz w:val="25"/>
          <w:szCs w:val="25"/>
        </w:rPr>
        <w:t>– БСУ «Фонд имущества Калужской области»</w:t>
      </w:r>
      <w:r w:rsidR="00DC10EE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CB4D11">
        <w:rPr>
          <w:rFonts w:ascii="Times New Roman" w:hAnsi="Times New Roman" w:cs="Times New Roman"/>
          <w:bCs/>
          <w:sz w:val="25"/>
          <w:szCs w:val="25"/>
        </w:rPr>
        <w:t xml:space="preserve">при рассмотрении второй части заявки </w:t>
      </w:r>
      <w:r w:rsidR="00CB4D11" w:rsidRPr="00A20111">
        <w:rPr>
          <w:rFonts w:ascii="Times New Roman" w:hAnsi="Times New Roman" w:cs="Times New Roman"/>
          <w:sz w:val="25"/>
          <w:szCs w:val="25"/>
        </w:rPr>
        <w:t>ООО «</w:t>
      </w:r>
      <w:r w:rsidR="00CB4D11">
        <w:rPr>
          <w:rFonts w:ascii="Times New Roman" w:hAnsi="Times New Roman" w:cs="Times New Roman"/>
          <w:sz w:val="25"/>
          <w:szCs w:val="25"/>
        </w:rPr>
        <w:t>Автосалон Престиж</w:t>
      </w:r>
      <w:r w:rsidR="00CB4D11" w:rsidRPr="00A20111">
        <w:rPr>
          <w:rFonts w:ascii="Times New Roman" w:hAnsi="Times New Roman" w:cs="Times New Roman"/>
          <w:sz w:val="25"/>
          <w:szCs w:val="25"/>
        </w:rPr>
        <w:t>»</w:t>
      </w:r>
      <w:r w:rsidR="00CB4D11">
        <w:rPr>
          <w:rFonts w:ascii="Times New Roman" w:hAnsi="Times New Roman" w:cs="Times New Roman"/>
          <w:sz w:val="25"/>
          <w:szCs w:val="25"/>
        </w:rPr>
        <w:t xml:space="preserve"> установила, что в нарушение п.</w:t>
      </w:r>
      <w:r w:rsidR="00CB4D11" w:rsidRPr="00EA642A">
        <w:rPr>
          <w:rFonts w:ascii="Times New Roman" w:hAnsi="Times New Roman" w:cs="Times New Roman"/>
          <w:sz w:val="25"/>
          <w:szCs w:val="25"/>
        </w:rPr>
        <w:t xml:space="preserve"> 16 Информационной карты заявки на участие в электронном аукционе</w:t>
      </w:r>
      <w:r w:rsidR="00CB4D11">
        <w:rPr>
          <w:rFonts w:ascii="Times New Roman" w:hAnsi="Times New Roman" w:cs="Times New Roman"/>
          <w:sz w:val="25"/>
          <w:szCs w:val="25"/>
        </w:rPr>
        <w:t xml:space="preserve">, </w:t>
      </w:r>
      <w:r w:rsidR="00CB4D11">
        <w:rPr>
          <w:rFonts w:ascii="Times New Roman" w:hAnsi="Times New Roman" w:cs="Times New Roman"/>
          <w:bCs/>
          <w:sz w:val="25"/>
          <w:szCs w:val="25"/>
        </w:rPr>
        <w:t xml:space="preserve">заявка </w:t>
      </w:r>
      <w:r w:rsidR="00CB4D11" w:rsidRPr="00A20111">
        <w:rPr>
          <w:rFonts w:ascii="Times New Roman" w:hAnsi="Times New Roman" w:cs="Times New Roman"/>
          <w:sz w:val="25"/>
          <w:szCs w:val="25"/>
        </w:rPr>
        <w:t>ООО «</w:t>
      </w:r>
      <w:r w:rsidR="00CB4D11">
        <w:rPr>
          <w:rFonts w:ascii="Times New Roman" w:hAnsi="Times New Roman" w:cs="Times New Roman"/>
          <w:sz w:val="25"/>
          <w:szCs w:val="25"/>
        </w:rPr>
        <w:t>Автосалон Престиж</w:t>
      </w:r>
      <w:r w:rsidR="00CB4D11" w:rsidRPr="00A20111">
        <w:rPr>
          <w:rFonts w:ascii="Times New Roman" w:hAnsi="Times New Roman" w:cs="Times New Roman"/>
          <w:sz w:val="25"/>
          <w:szCs w:val="25"/>
        </w:rPr>
        <w:t>»</w:t>
      </w:r>
      <w:r w:rsidR="00CB4D11">
        <w:rPr>
          <w:rFonts w:ascii="Times New Roman" w:hAnsi="Times New Roman" w:cs="Times New Roman"/>
          <w:sz w:val="25"/>
          <w:szCs w:val="25"/>
        </w:rPr>
        <w:t xml:space="preserve"> не содержала в себе выписку</w:t>
      </w:r>
      <w:r w:rsidR="00CB4D11" w:rsidRPr="00CB4D11">
        <w:rPr>
          <w:rFonts w:ascii="Times New Roman" w:hAnsi="Times New Roman" w:cs="Times New Roman"/>
          <w:sz w:val="25"/>
          <w:szCs w:val="25"/>
        </w:rPr>
        <w:t xml:space="preserve">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</w:t>
      </w:r>
      <w:proofErr w:type="gramEnd"/>
      <w:r w:rsidR="00CB4D11" w:rsidRPr="00CB4D11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CB4D11" w:rsidRPr="00CB4D11">
        <w:rPr>
          <w:rFonts w:ascii="Times New Roman" w:hAnsi="Times New Roman" w:cs="Times New Roman"/>
          <w:sz w:val="25"/>
          <w:szCs w:val="25"/>
        </w:rPr>
        <w:t xml:space="preserve">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</w:r>
      <w:r w:rsidR="00CB4D11">
        <w:rPr>
          <w:rFonts w:ascii="Times New Roman" w:hAnsi="Times New Roman" w:cs="Times New Roman"/>
          <w:sz w:val="25"/>
          <w:szCs w:val="25"/>
        </w:rPr>
        <w:t>№</w:t>
      </w:r>
      <w:r w:rsidR="00CB4D11" w:rsidRPr="00CB4D11">
        <w:rPr>
          <w:rFonts w:ascii="Times New Roman" w:hAnsi="Times New Roman" w:cs="Times New Roman"/>
          <w:sz w:val="25"/>
          <w:szCs w:val="25"/>
        </w:rPr>
        <w:t xml:space="preserve">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  <w:proofErr w:type="gramEnd"/>
    </w:p>
    <w:p w:rsidR="000574C4" w:rsidRPr="00AA6E12" w:rsidRDefault="000574C4" w:rsidP="00CB4D11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proofErr w:type="gramStart"/>
      <w:r w:rsidRPr="000574C4">
        <w:rPr>
          <w:rFonts w:ascii="Times New Roman" w:hAnsi="Times New Roman" w:cs="Times New Roman"/>
          <w:bCs/>
          <w:sz w:val="25"/>
          <w:szCs w:val="25"/>
        </w:rPr>
        <w:t>На основании вышеизложенного, Комиссия Калужского УФАС России приходит к выводу, что комиссия</w:t>
      </w:r>
      <w:r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0574C4">
        <w:rPr>
          <w:rFonts w:ascii="Times New Roman" w:hAnsi="Times New Roman" w:cs="Times New Roman"/>
          <w:bCs/>
          <w:sz w:val="25"/>
          <w:szCs w:val="25"/>
        </w:rPr>
        <w:t>специализированной организации – БСУ «Фонд имущества Калужской области»</w:t>
      </w:r>
      <w:r>
        <w:rPr>
          <w:rFonts w:ascii="Times New Roman" w:hAnsi="Times New Roman" w:cs="Times New Roman"/>
          <w:bCs/>
          <w:sz w:val="25"/>
          <w:szCs w:val="25"/>
        </w:rPr>
        <w:t xml:space="preserve"> при проведении</w:t>
      </w:r>
      <w:r w:rsidRPr="000574C4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504FFB">
        <w:rPr>
          <w:rFonts w:ascii="Times New Roman" w:hAnsi="Times New Roman" w:cs="Times New Roman"/>
          <w:sz w:val="25"/>
          <w:szCs w:val="25"/>
        </w:rPr>
        <w:t>открытого аукциона в электронной форме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574C4">
        <w:rPr>
          <w:rFonts w:ascii="Times New Roman" w:hAnsi="Times New Roman" w:cs="Times New Roman"/>
          <w:sz w:val="25"/>
          <w:szCs w:val="25"/>
        </w:rPr>
        <w:t xml:space="preserve">(номер извещения на официальном сайте </w:t>
      </w:r>
      <w:r w:rsidRPr="000574C4">
        <w:rPr>
          <w:rFonts w:ascii="Times New Roman" w:hAnsi="Times New Roman" w:cs="Times New Roman"/>
          <w:bCs/>
          <w:sz w:val="25"/>
          <w:szCs w:val="25"/>
        </w:rPr>
        <w:t>0137300000220000066)</w:t>
      </w:r>
      <w:r w:rsidRPr="000574C4">
        <w:rPr>
          <w:rFonts w:ascii="Times New Roman" w:hAnsi="Times New Roman" w:cs="Times New Roman"/>
          <w:sz w:val="25"/>
          <w:szCs w:val="25"/>
        </w:rPr>
        <w:t>, предметом которого является поставка легкового автомобиля для нужд администрации (исполнительно-распорядительного органа) муниципального района "Ферзиковский район"</w:t>
      </w:r>
      <w:r>
        <w:rPr>
          <w:rFonts w:ascii="Times New Roman" w:hAnsi="Times New Roman" w:cs="Times New Roman"/>
          <w:sz w:val="25"/>
          <w:szCs w:val="25"/>
        </w:rPr>
        <w:t>,</w:t>
      </w:r>
      <w:r w:rsidRPr="000574C4">
        <w:rPr>
          <w:rFonts w:ascii="Times New Roman" w:hAnsi="Times New Roman" w:cs="Times New Roman"/>
          <w:bCs/>
          <w:sz w:val="25"/>
          <w:szCs w:val="25"/>
        </w:rPr>
        <w:t xml:space="preserve"> руководствуясь положениями аукционной документации, правомерно отклонила заявку </w:t>
      </w:r>
      <w:r w:rsidR="00AA6E12" w:rsidRPr="00A20111">
        <w:rPr>
          <w:rFonts w:ascii="Times New Roman" w:hAnsi="Times New Roman" w:cs="Times New Roman"/>
          <w:sz w:val="25"/>
          <w:szCs w:val="25"/>
        </w:rPr>
        <w:t>ООО «</w:t>
      </w:r>
      <w:r w:rsidR="00AA6E12">
        <w:rPr>
          <w:rFonts w:ascii="Times New Roman" w:hAnsi="Times New Roman" w:cs="Times New Roman"/>
          <w:sz w:val="25"/>
          <w:szCs w:val="25"/>
        </w:rPr>
        <w:t>Автосалон Престиж</w:t>
      </w:r>
      <w:r w:rsidR="00AA6E12" w:rsidRPr="00A20111">
        <w:rPr>
          <w:rFonts w:ascii="Times New Roman" w:hAnsi="Times New Roman" w:cs="Times New Roman"/>
          <w:sz w:val="25"/>
          <w:szCs w:val="25"/>
        </w:rPr>
        <w:t>»</w:t>
      </w:r>
      <w:r w:rsidR="00AA6E12">
        <w:rPr>
          <w:rFonts w:ascii="Times New Roman" w:hAnsi="Times New Roman" w:cs="Times New Roman"/>
          <w:sz w:val="25"/>
          <w:szCs w:val="25"/>
        </w:rPr>
        <w:t>,</w:t>
      </w:r>
      <w:r w:rsidR="00AA6E12" w:rsidRPr="000574C4">
        <w:rPr>
          <w:rFonts w:ascii="Times New Roman" w:hAnsi="Times New Roman" w:cs="Times New Roman"/>
          <w:bCs/>
          <w:sz w:val="25"/>
          <w:szCs w:val="25"/>
        </w:rPr>
        <w:t xml:space="preserve"> с идентификационным номером</w:t>
      </w:r>
      <w:proofErr w:type="gramEnd"/>
      <w:r w:rsidR="00AA6E12" w:rsidRPr="000574C4">
        <w:rPr>
          <w:rFonts w:ascii="Times New Roman" w:hAnsi="Times New Roman" w:cs="Times New Roman"/>
          <w:bCs/>
          <w:sz w:val="25"/>
          <w:szCs w:val="25"/>
        </w:rPr>
        <w:t xml:space="preserve"> № 91</w:t>
      </w:r>
      <w:r w:rsidR="00AA6E12">
        <w:rPr>
          <w:rFonts w:ascii="Times New Roman" w:hAnsi="Times New Roman" w:cs="Times New Roman"/>
          <w:bCs/>
          <w:sz w:val="25"/>
          <w:szCs w:val="25"/>
        </w:rPr>
        <w:t>.</w:t>
      </w:r>
    </w:p>
    <w:p w:rsidR="00AA6E12" w:rsidRPr="00AA6E12" w:rsidRDefault="00AA6E12" w:rsidP="00AA6E1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A6E12">
        <w:rPr>
          <w:rFonts w:ascii="Times New Roman" w:hAnsi="Times New Roman" w:cs="Times New Roman"/>
          <w:sz w:val="25"/>
          <w:szCs w:val="25"/>
        </w:rPr>
        <w:t xml:space="preserve">С учетом всех изложенных обстоятельств, установленных в ходе рассмотрения жалобы и проведения внеплановой проверки,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AA6E12">
        <w:rPr>
          <w:rFonts w:ascii="Times New Roman" w:hAnsi="Times New Roman" w:cs="Times New Roman"/>
          <w:b/>
          <w:sz w:val="25"/>
          <w:szCs w:val="25"/>
        </w:rPr>
        <w:t>решила:</w:t>
      </w:r>
    </w:p>
    <w:p w:rsidR="00AA6E12" w:rsidRPr="00AA6E12" w:rsidRDefault="00AA6E12" w:rsidP="00AA6E1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AA6E12" w:rsidRPr="00AA6E12" w:rsidRDefault="00AA6E12" w:rsidP="00AA6E1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AA6E12">
        <w:rPr>
          <w:rFonts w:ascii="Times New Roman" w:hAnsi="Times New Roman" w:cs="Times New Roman"/>
          <w:sz w:val="25"/>
          <w:szCs w:val="25"/>
        </w:rPr>
        <w:t xml:space="preserve">1. Признать жалобу </w:t>
      </w:r>
      <w:r w:rsidRPr="00A20111">
        <w:rPr>
          <w:rFonts w:ascii="Times New Roman" w:hAnsi="Times New Roman" w:cs="Times New Roman"/>
          <w:sz w:val="25"/>
          <w:szCs w:val="25"/>
        </w:rPr>
        <w:t>ООО «</w:t>
      </w:r>
      <w:r>
        <w:rPr>
          <w:rFonts w:ascii="Times New Roman" w:hAnsi="Times New Roman" w:cs="Times New Roman"/>
          <w:sz w:val="25"/>
          <w:szCs w:val="25"/>
        </w:rPr>
        <w:t>Автосалон Престиж</w:t>
      </w:r>
      <w:r w:rsidRPr="00A20111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AA6E12">
        <w:rPr>
          <w:rFonts w:ascii="Times New Roman" w:hAnsi="Times New Roman" w:cs="Times New Roman"/>
          <w:b/>
          <w:sz w:val="25"/>
          <w:szCs w:val="25"/>
        </w:rPr>
        <w:t>не</w:t>
      </w:r>
      <w:r w:rsidRPr="00AA6E12">
        <w:rPr>
          <w:rFonts w:ascii="Times New Roman" w:hAnsi="Times New Roman" w:cs="Times New Roman"/>
          <w:b/>
          <w:bCs/>
          <w:sz w:val="25"/>
          <w:szCs w:val="25"/>
        </w:rPr>
        <w:t>обоснованной.</w:t>
      </w:r>
    </w:p>
    <w:p w:rsidR="00AA6E12" w:rsidRPr="00AA6E12" w:rsidRDefault="00AA6E12" w:rsidP="00AA6E1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AA6E12" w:rsidRPr="00AA6E12" w:rsidRDefault="00AA6E12" w:rsidP="00AA6E1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A6E12">
        <w:rPr>
          <w:rFonts w:ascii="Times New Roman" w:hAnsi="Times New Roman" w:cs="Times New Roman"/>
          <w:sz w:val="25"/>
          <w:szCs w:val="25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A6E12">
        <w:rPr>
          <w:rFonts w:ascii="Times New Roman" w:hAnsi="Times New Roman" w:cs="Times New Roman"/>
          <w:sz w:val="25"/>
          <w:szCs w:val="25"/>
        </w:rPr>
        <w:t>с даты</w:t>
      </w:r>
      <w:proofErr w:type="gramEnd"/>
      <w:r w:rsidRPr="00AA6E12">
        <w:rPr>
          <w:rFonts w:ascii="Times New Roman" w:hAnsi="Times New Roman" w:cs="Times New Roman"/>
          <w:sz w:val="25"/>
          <w:szCs w:val="25"/>
        </w:rPr>
        <w:t xml:space="preserve"> его принятия. </w:t>
      </w:r>
    </w:p>
    <w:p w:rsidR="00AA6E12" w:rsidRDefault="00AA6E12" w:rsidP="00AA6E1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904A07" w:rsidRDefault="00904A07" w:rsidP="00AA6E1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904A07" w:rsidRPr="00AA6E12" w:rsidRDefault="00904A07" w:rsidP="00AA6E1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10173" w:type="dxa"/>
        <w:tblLook w:val="00A0"/>
      </w:tblPr>
      <w:tblGrid>
        <w:gridCol w:w="4260"/>
        <w:gridCol w:w="2753"/>
        <w:gridCol w:w="3160"/>
      </w:tblGrid>
      <w:tr w:rsidR="002C326B" w:rsidRPr="00AA6E12" w:rsidTr="00AA6E12">
        <w:trPr>
          <w:trHeight w:val="739"/>
        </w:trPr>
        <w:tc>
          <w:tcPr>
            <w:tcW w:w="4260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2753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160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  <w:tr w:rsidR="002C326B" w:rsidRPr="00AA6E12" w:rsidTr="00AA6E12">
        <w:trPr>
          <w:trHeight w:val="739"/>
        </w:trPr>
        <w:tc>
          <w:tcPr>
            <w:tcW w:w="4260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2753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160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  <w:tr w:rsidR="002C326B" w:rsidRPr="00AA6E12" w:rsidTr="00AA6E12">
        <w:trPr>
          <w:trHeight w:val="739"/>
        </w:trPr>
        <w:tc>
          <w:tcPr>
            <w:tcW w:w="4260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2753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160" w:type="dxa"/>
          </w:tcPr>
          <w:p w:rsidR="002C326B" w:rsidRDefault="002C326B">
            <w:r w:rsidRPr="00963CDD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</w:tbl>
    <w:p w:rsidR="000574C4" w:rsidRDefault="000574C4" w:rsidP="000574C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0574C4" w:rsidRDefault="000574C4" w:rsidP="000574C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0574C4" w:rsidRDefault="000574C4" w:rsidP="000574C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0574C4" w:rsidRDefault="000574C4" w:rsidP="000574C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0574C4" w:rsidRDefault="000574C4" w:rsidP="000574C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7F0B9B" w:rsidRPr="006D16C4" w:rsidRDefault="007F0B9B" w:rsidP="006D16C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sectPr w:rsidR="007F0B9B" w:rsidRPr="006D16C4" w:rsidSect="00225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3437"/>
    <w:rsid w:val="00046808"/>
    <w:rsid w:val="000574C4"/>
    <w:rsid w:val="000624F7"/>
    <w:rsid w:val="00093E4A"/>
    <w:rsid w:val="000D540A"/>
    <w:rsid w:val="00166018"/>
    <w:rsid w:val="00191635"/>
    <w:rsid w:val="001B2964"/>
    <w:rsid w:val="001C5495"/>
    <w:rsid w:val="00214B32"/>
    <w:rsid w:val="00225352"/>
    <w:rsid w:val="002378C3"/>
    <w:rsid w:val="002C326B"/>
    <w:rsid w:val="0031457B"/>
    <w:rsid w:val="003378E5"/>
    <w:rsid w:val="00340C6D"/>
    <w:rsid w:val="00376AEF"/>
    <w:rsid w:val="00393464"/>
    <w:rsid w:val="003F5299"/>
    <w:rsid w:val="00431474"/>
    <w:rsid w:val="004C3F6B"/>
    <w:rsid w:val="00504FFB"/>
    <w:rsid w:val="00553CD2"/>
    <w:rsid w:val="0056377A"/>
    <w:rsid w:val="00595EC1"/>
    <w:rsid w:val="005E08EB"/>
    <w:rsid w:val="006960F5"/>
    <w:rsid w:val="006D16C4"/>
    <w:rsid w:val="007509D8"/>
    <w:rsid w:val="00750CB1"/>
    <w:rsid w:val="007656EE"/>
    <w:rsid w:val="00780445"/>
    <w:rsid w:val="0078069A"/>
    <w:rsid w:val="007E00B0"/>
    <w:rsid w:val="007F0B9B"/>
    <w:rsid w:val="008303CF"/>
    <w:rsid w:val="00840816"/>
    <w:rsid w:val="008F2D87"/>
    <w:rsid w:val="00904A07"/>
    <w:rsid w:val="00940366"/>
    <w:rsid w:val="009E223C"/>
    <w:rsid w:val="00A11B7D"/>
    <w:rsid w:val="00A1396F"/>
    <w:rsid w:val="00A44153"/>
    <w:rsid w:val="00A83437"/>
    <w:rsid w:val="00AA6E12"/>
    <w:rsid w:val="00AD4640"/>
    <w:rsid w:val="00AF576C"/>
    <w:rsid w:val="00B0403B"/>
    <w:rsid w:val="00B37A10"/>
    <w:rsid w:val="00C86879"/>
    <w:rsid w:val="00CB4D11"/>
    <w:rsid w:val="00CF030A"/>
    <w:rsid w:val="00D16397"/>
    <w:rsid w:val="00D77726"/>
    <w:rsid w:val="00DC10EE"/>
    <w:rsid w:val="00DD1064"/>
    <w:rsid w:val="00E27547"/>
    <w:rsid w:val="00E94AC8"/>
    <w:rsid w:val="00EA642A"/>
    <w:rsid w:val="00ED0940"/>
    <w:rsid w:val="00F014B5"/>
    <w:rsid w:val="00F23D1A"/>
    <w:rsid w:val="00F37C5B"/>
    <w:rsid w:val="00F56B50"/>
    <w:rsid w:val="00F6537F"/>
    <w:rsid w:val="00FE1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uiPriority w:val="99"/>
    <w:locked/>
    <w:rsid w:val="00340C6D"/>
    <w:rPr>
      <w:rFonts w:ascii="MS Mincho" w:eastAsia="MS Mincho"/>
      <w:sz w:val="24"/>
    </w:rPr>
  </w:style>
  <w:style w:type="paragraph" w:styleId="a4">
    <w:name w:val="header"/>
    <w:basedOn w:val="a"/>
    <w:link w:val="a3"/>
    <w:uiPriority w:val="99"/>
    <w:rsid w:val="00340C6D"/>
    <w:pPr>
      <w:tabs>
        <w:tab w:val="center" w:pos="4677"/>
        <w:tab w:val="right" w:pos="9355"/>
      </w:tabs>
      <w:spacing w:after="0" w:line="240" w:lineRule="auto"/>
    </w:pPr>
    <w:rPr>
      <w:rFonts w:ascii="MS Mincho" w:eastAsia="MS Mincho"/>
      <w:sz w:val="24"/>
    </w:rPr>
  </w:style>
  <w:style w:type="character" w:customStyle="1" w:styleId="1">
    <w:name w:val="Верхний колонтитул Знак1"/>
    <w:basedOn w:val="a0"/>
    <w:link w:val="a4"/>
    <w:uiPriority w:val="99"/>
    <w:semiHidden/>
    <w:rsid w:val="00340C6D"/>
  </w:style>
  <w:style w:type="character" w:customStyle="1" w:styleId="a5">
    <w:name w:val="Основной текст Знак"/>
    <w:link w:val="a6"/>
    <w:uiPriority w:val="99"/>
    <w:locked/>
    <w:rsid w:val="00340C6D"/>
    <w:rPr>
      <w:rFonts w:ascii="MS Mincho" w:eastAsia="MS Mincho"/>
      <w:sz w:val="24"/>
    </w:rPr>
  </w:style>
  <w:style w:type="paragraph" w:styleId="a6">
    <w:name w:val="Body Text"/>
    <w:basedOn w:val="a"/>
    <w:link w:val="a5"/>
    <w:uiPriority w:val="99"/>
    <w:rsid w:val="00340C6D"/>
    <w:pPr>
      <w:spacing w:after="120" w:line="240" w:lineRule="auto"/>
      <w:ind w:firstLine="567"/>
      <w:jc w:val="both"/>
    </w:pPr>
    <w:rPr>
      <w:rFonts w:ascii="MS Mincho" w:eastAsia="MS Mincho"/>
      <w:sz w:val="24"/>
    </w:rPr>
  </w:style>
  <w:style w:type="character" w:customStyle="1" w:styleId="10">
    <w:name w:val="Основной текст Знак1"/>
    <w:basedOn w:val="a0"/>
    <w:link w:val="a6"/>
    <w:uiPriority w:val="99"/>
    <w:semiHidden/>
    <w:rsid w:val="00340C6D"/>
  </w:style>
  <w:style w:type="paragraph" w:styleId="a7">
    <w:name w:val="Body Text Indent"/>
    <w:basedOn w:val="a"/>
    <w:link w:val="a8"/>
    <w:uiPriority w:val="99"/>
    <w:unhideWhenUsed/>
    <w:rsid w:val="00340C6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40C6D"/>
  </w:style>
  <w:style w:type="character" w:styleId="a9">
    <w:name w:val="Hyperlink"/>
    <w:basedOn w:val="a0"/>
    <w:uiPriority w:val="99"/>
    <w:unhideWhenUsed/>
    <w:rsid w:val="00504FFB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7804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F005889B61601B6AF28BFC079DDE795F246535EDE39BED10BE7D70FBC9416F17211F0C5A577834l4y2G" TargetMode="External"/><Relationship Id="rId13" Type="http://schemas.openxmlformats.org/officeDocument/2006/relationships/hyperlink" Target="consultantplus://offline/ref=00EC589EA2B011D51ABA643014B02A671BE1E4E65B4E375CA1D884FC79C03AE1CA2C86C4F838033B5F886A0D29L5I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2161028ABEA10B8D4228A93E077289AECBB1623FCE49FD07ADD85462E8022630BCF5B4CC65655A6M7w5G" TargetMode="External"/><Relationship Id="rId12" Type="http://schemas.openxmlformats.org/officeDocument/2006/relationships/hyperlink" Target="consultantplus://offline/ref=E16640F34AE25C3F28BD65C8E0E62B8E8525B5A83EE1BADD69DE8B6A5D884A56AD98C525D9D3F69A70058FBD4FX1G1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A624105BD9FE1D8520AD42234B742A7FBF61DC0229F376F65A61DBCD4F4DBEBB1FFFECF706E640381819C0A729C88713AF399BC5B301C9N1j8M" TargetMode="External"/><Relationship Id="rId11" Type="http://schemas.openxmlformats.org/officeDocument/2006/relationships/hyperlink" Target="consultantplus://offline/ref=6AF005889B61601B6AF28BFC079DDE795F246535EDE39BED10BE7D70FBC9416F17211F0Al5yEG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AF005889B61601B6AF28BFC079DDE795F246535EDE39BED10BE7D70FBC9416F17211F0C5A577833l4y3G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6AF005889B61601B6AF28BFC079DDE795F246535EDE39BED10BE7D70FBC9416F17211F0C5A567C36l4y7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</Pages>
  <Words>2504</Words>
  <Characters>14276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Самый Красивый</dc:creator>
  <cp:keywords/>
  <dc:description/>
  <cp:lastModifiedBy>Самый Красивый</cp:lastModifiedBy>
  <cp:revision>26</cp:revision>
  <dcterms:created xsi:type="dcterms:W3CDTF">2021-02-17T10:40:00Z</dcterms:created>
  <dcterms:modified xsi:type="dcterms:W3CDTF">2021-02-19T13:41:00Z</dcterms:modified>
</cp:coreProperties>
</file>