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6E1" w:rsidRDefault="00D766E1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8D2B20">
        <w:rPr>
          <w:b/>
          <w:sz w:val="26"/>
          <w:szCs w:val="26"/>
        </w:rPr>
        <w:t xml:space="preserve"> № </w:t>
      </w:r>
      <w:r w:rsidR="0054225C">
        <w:rPr>
          <w:b/>
          <w:sz w:val="26"/>
          <w:szCs w:val="26"/>
        </w:rPr>
        <w:t>2</w:t>
      </w:r>
      <w:r w:rsidR="00AB0170">
        <w:rPr>
          <w:b/>
          <w:sz w:val="26"/>
          <w:szCs w:val="26"/>
        </w:rPr>
        <w:t>41</w:t>
      </w:r>
      <w:r w:rsidR="008D2B20">
        <w:rPr>
          <w:b/>
          <w:sz w:val="26"/>
          <w:szCs w:val="26"/>
        </w:rPr>
        <w:t>/202</w:t>
      </w:r>
      <w:r w:rsidR="00463F17">
        <w:rPr>
          <w:b/>
          <w:sz w:val="26"/>
          <w:szCs w:val="26"/>
        </w:rPr>
        <w:t>1</w:t>
      </w:r>
      <w:r w:rsidR="008D2B20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8D2B20">
        <w:rPr>
          <w:sz w:val="26"/>
          <w:szCs w:val="26"/>
        </w:rPr>
        <w:t>023/06/64-</w:t>
      </w:r>
      <w:r w:rsidR="00AB0170">
        <w:rPr>
          <w:sz w:val="26"/>
          <w:szCs w:val="26"/>
        </w:rPr>
        <w:t>710</w:t>
      </w:r>
      <w:r w:rsidR="008D2B20">
        <w:rPr>
          <w:sz w:val="26"/>
          <w:szCs w:val="26"/>
        </w:rPr>
        <w:t>/202</w:t>
      </w:r>
      <w:r w:rsidR="00463F17">
        <w:rPr>
          <w:sz w:val="26"/>
          <w:szCs w:val="26"/>
        </w:rPr>
        <w:t>1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Default="0054225C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AB0170">
        <w:rPr>
          <w:sz w:val="26"/>
          <w:szCs w:val="26"/>
        </w:rPr>
        <w:t>8</w:t>
      </w:r>
      <w:r w:rsidR="00321584" w:rsidRPr="00C473A4">
        <w:rPr>
          <w:sz w:val="26"/>
          <w:szCs w:val="26"/>
        </w:rPr>
        <w:t xml:space="preserve"> </w:t>
      </w:r>
      <w:r w:rsidR="005233D7">
        <w:rPr>
          <w:sz w:val="26"/>
          <w:szCs w:val="26"/>
        </w:rPr>
        <w:t>февраля</w:t>
      </w:r>
      <w:r w:rsidR="008D2B20">
        <w:rPr>
          <w:sz w:val="26"/>
          <w:szCs w:val="26"/>
        </w:rPr>
        <w:t xml:space="preserve"> 202</w:t>
      </w:r>
      <w:r w:rsidR="00463F17">
        <w:rPr>
          <w:sz w:val="26"/>
          <w:szCs w:val="26"/>
        </w:rPr>
        <w:t>1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274027">
        <w:rPr>
          <w:sz w:val="26"/>
          <w:szCs w:val="26"/>
        </w:rPr>
        <w:t xml:space="preserve">  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EF4E04" w:rsidRPr="00A80C20" w:rsidRDefault="00D21122" w:rsidP="0054225C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AB0170" w:rsidRPr="00AB0170">
        <w:rPr>
          <w:sz w:val="26"/>
          <w:szCs w:val="26"/>
        </w:rPr>
        <w:t>ИП Зорина А.А.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AB0170">
        <w:rPr>
          <w:sz w:val="26"/>
          <w:szCs w:val="26"/>
        </w:rPr>
        <w:t>администрации  МО Кавказский район</w:t>
      </w:r>
      <w:r w:rsidR="00EF4E04">
        <w:rPr>
          <w:sz w:val="26"/>
          <w:szCs w:val="26"/>
        </w:rPr>
        <w:t xml:space="preserve"> </w:t>
      </w:r>
      <w:r w:rsidR="00EF4E04" w:rsidRPr="00E23444">
        <w:rPr>
          <w:sz w:val="26"/>
          <w:szCs w:val="26"/>
        </w:rPr>
        <w:t>при проведении</w:t>
      </w:r>
      <w:r w:rsidR="008918CB" w:rsidRPr="008918CB">
        <w:rPr>
          <w:sz w:val="26"/>
          <w:szCs w:val="26"/>
        </w:rPr>
        <w:t xml:space="preserve"> </w:t>
      </w:r>
      <w:r w:rsidR="00375738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AB0170" w:rsidRPr="00AB0170">
        <w:rPr>
          <w:sz w:val="26"/>
          <w:szCs w:val="26"/>
        </w:rPr>
        <w:t>Услуги по охране объектов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AB0170">
        <w:rPr>
          <w:sz w:val="26"/>
          <w:szCs w:val="26"/>
        </w:rPr>
        <w:t>0118300004521000030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D11012" w:rsidRPr="00D11012" w:rsidRDefault="00D11012" w:rsidP="00D11012">
      <w:pPr>
        <w:ind w:firstLine="567"/>
        <w:contextualSpacing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Заявитель </w:t>
      </w:r>
      <w:r w:rsidR="00B31BA1">
        <w:rPr>
          <w:sz w:val="26"/>
          <w:szCs w:val="26"/>
        </w:rPr>
        <w:t xml:space="preserve">обжалует положения документации </w:t>
      </w:r>
      <w:r w:rsidR="00375738">
        <w:rPr>
          <w:sz w:val="26"/>
          <w:szCs w:val="26"/>
        </w:rPr>
        <w:t>электронного аукциона</w:t>
      </w:r>
      <w:r w:rsidR="00BD645E">
        <w:rPr>
          <w:sz w:val="26"/>
          <w:szCs w:val="26"/>
        </w:rPr>
        <w:t>.</w:t>
      </w:r>
      <w:r w:rsidR="009412A4">
        <w:rPr>
          <w:sz w:val="26"/>
          <w:szCs w:val="26"/>
        </w:rPr>
        <w:t xml:space="preserve"> </w:t>
      </w:r>
      <w:r w:rsidR="00AA3FBD">
        <w:rPr>
          <w:sz w:val="26"/>
          <w:szCs w:val="26"/>
        </w:rPr>
        <w:t xml:space="preserve">Описание объекта закупки составлено с нарушением требований Закона о контрактной системе. </w:t>
      </w:r>
      <w:r w:rsidR="00C86CE6">
        <w:rPr>
          <w:sz w:val="26"/>
          <w:szCs w:val="26"/>
        </w:rPr>
        <w:t xml:space="preserve"> </w:t>
      </w:r>
      <w:r w:rsidR="00414DCD"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</w:t>
      </w:r>
      <w:r w:rsidR="00BD645E">
        <w:rPr>
          <w:sz w:val="26"/>
          <w:szCs w:val="26"/>
        </w:rPr>
        <w:t xml:space="preserve"> </w:t>
      </w:r>
    </w:p>
    <w:p w:rsidR="00D11012" w:rsidRDefault="00C86CE6" w:rsidP="00D110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Заказчик</w:t>
      </w:r>
      <w:r w:rsidR="00D11012" w:rsidRPr="00D11012">
        <w:rPr>
          <w:rFonts w:eastAsiaTheme="minorHAnsi"/>
          <w:sz w:val="26"/>
          <w:szCs w:val="26"/>
          <w:lang w:eastAsia="en-US"/>
        </w:rPr>
        <w:t xml:space="preserve"> </w:t>
      </w:r>
      <w:r w:rsidR="00375738">
        <w:rPr>
          <w:rFonts w:eastAsiaTheme="minorHAnsi"/>
          <w:sz w:val="26"/>
          <w:szCs w:val="26"/>
          <w:lang w:eastAsia="en-US"/>
        </w:rPr>
        <w:t xml:space="preserve">не </w:t>
      </w:r>
      <w:r w:rsidR="00D11012" w:rsidRPr="00D11012">
        <w:rPr>
          <w:rFonts w:eastAsiaTheme="minorHAnsi"/>
          <w:sz w:val="26"/>
          <w:szCs w:val="26"/>
          <w:lang w:eastAsia="en-US"/>
        </w:rPr>
        <w:t>соглас</w:t>
      </w:r>
      <w:r w:rsidR="00D11012">
        <w:rPr>
          <w:rFonts w:eastAsiaTheme="minorHAnsi"/>
          <w:sz w:val="26"/>
          <w:szCs w:val="26"/>
          <w:lang w:eastAsia="en-US"/>
        </w:rPr>
        <w:t>ен</w:t>
      </w:r>
      <w:r w:rsidR="00D11012" w:rsidRPr="00D11012">
        <w:rPr>
          <w:rFonts w:eastAsiaTheme="minorHAnsi"/>
          <w:sz w:val="26"/>
          <w:szCs w:val="26"/>
          <w:lang w:eastAsia="en-US"/>
        </w:rPr>
        <w:t xml:space="preserve"> с доводами жалобы</w:t>
      </w:r>
      <w:r w:rsidR="00375738">
        <w:rPr>
          <w:rFonts w:eastAsiaTheme="minorHAnsi"/>
          <w:sz w:val="26"/>
          <w:szCs w:val="26"/>
          <w:lang w:eastAsia="en-US"/>
        </w:rPr>
        <w:t xml:space="preserve"> и считает, что положения аукционной документации соответствуют требованиям Закона о контрактной системе</w:t>
      </w:r>
      <w:r w:rsidR="00D11012" w:rsidRPr="00D11012">
        <w:rPr>
          <w:rFonts w:eastAsiaTheme="minorHAnsi"/>
          <w:sz w:val="26"/>
          <w:szCs w:val="26"/>
          <w:lang w:eastAsia="en-US"/>
        </w:rPr>
        <w:t>.</w:t>
      </w:r>
      <w:r w:rsidR="00AA3FBD">
        <w:rPr>
          <w:rFonts w:eastAsiaTheme="minorHAnsi"/>
          <w:sz w:val="26"/>
          <w:szCs w:val="26"/>
          <w:lang w:eastAsia="en-US"/>
        </w:rPr>
        <w:t xml:space="preserve"> </w:t>
      </w:r>
      <w:r w:rsidR="00B31BA1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D11012" w:rsidRDefault="00AA3FBD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 w:rsidR="00144BE2" w:rsidRPr="00144BE2">
        <w:rPr>
          <w:sz w:val="26"/>
          <w:szCs w:val="26"/>
        </w:rPr>
        <w:t xml:space="preserve">администрации МО </w:t>
      </w:r>
      <w:r w:rsidR="00AB0170">
        <w:rPr>
          <w:sz w:val="26"/>
          <w:szCs w:val="26"/>
        </w:rPr>
        <w:t>Кавказский</w:t>
      </w:r>
      <w:r w:rsidR="00144BE2" w:rsidRPr="00144BE2">
        <w:rPr>
          <w:sz w:val="26"/>
          <w:szCs w:val="26"/>
        </w:rPr>
        <w:t xml:space="preserve"> район</w:t>
      </w:r>
      <w:r w:rsidR="00D11012" w:rsidRPr="00D11012">
        <w:rPr>
          <w:sz w:val="26"/>
          <w:szCs w:val="26"/>
        </w:rPr>
        <w:t xml:space="preserve"> проводи</w:t>
      </w:r>
      <w:r w:rsidR="0054225C">
        <w:rPr>
          <w:sz w:val="26"/>
          <w:szCs w:val="26"/>
        </w:rPr>
        <w:t>т</w:t>
      </w:r>
      <w:r w:rsidR="00D11012" w:rsidRPr="00D11012">
        <w:rPr>
          <w:sz w:val="26"/>
          <w:szCs w:val="26"/>
        </w:rPr>
        <w:t>ся электронный аукцион: «</w:t>
      </w:r>
      <w:r w:rsidR="00AB0170" w:rsidRPr="00AB0170">
        <w:rPr>
          <w:sz w:val="26"/>
          <w:szCs w:val="26"/>
        </w:rPr>
        <w:t>Услуги по охране объектов» (извещение № 0118300004521000030</w:t>
      </w:r>
      <w:r w:rsidR="00D11012" w:rsidRPr="00D11012">
        <w:rPr>
          <w:sz w:val="26"/>
          <w:szCs w:val="26"/>
        </w:rPr>
        <w:t xml:space="preserve">). </w:t>
      </w:r>
      <w:r w:rsidR="005744E7">
        <w:rPr>
          <w:sz w:val="26"/>
          <w:szCs w:val="26"/>
        </w:rPr>
        <w:t xml:space="preserve"> </w:t>
      </w:r>
      <w:r w:rsidR="00144BE2">
        <w:rPr>
          <w:sz w:val="26"/>
          <w:szCs w:val="26"/>
        </w:rPr>
        <w:t xml:space="preserve"> </w:t>
      </w:r>
    </w:p>
    <w:p w:rsidR="00AB0170" w:rsidRDefault="00AB0170" w:rsidP="003F0DA8">
      <w:pPr>
        <w:autoSpaceDE w:val="0"/>
        <w:autoSpaceDN w:val="0"/>
        <w:adjustRightInd w:val="0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Заказчики: МБДОУ д/с-к/в </w:t>
      </w:r>
      <w:r w:rsidRPr="00AB0170">
        <w:rPr>
          <w:sz w:val="26"/>
          <w:szCs w:val="26"/>
        </w:rPr>
        <w:t>№4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 xml:space="preserve">                                                  </w:t>
      </w:r>
      <w:r w:rsidR="003F0DA8"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>М</w:t>
      </w:r>
      <w:r w:rsidRPr="00AB0170">
        <w:rPr>
          <w:sz w:val="26"/>
          <w:szCs w:val="26"/>
        </w:rPr>
        <w:t>БДОУ д</w:t>
      </w:r>
      <w:r>
        <w:rPr>
          <w:sz w:val="26"/>
          <w:szCs w:val="26"/>
        </w:rPr>
        <w:t xml:space="preserve">/с к/в № 7, </w:t>
      </w:r>
      <w:r w:rsidRPr="00AB0170">
        <w:rPr>
          <w:sz w:val="26"/>
          <w:szCs w:val="26"/>
        </w:rPr>
        <w:t>МБДОУ д/с № 9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                                          </w:t>
      </w:r>
      <w:r>
        <w:rPr>
          <w:sz w:val="26"/>
          <w:szCs w:val="26"/>
        </w:rPr>
        <w:t xml:space="preserve"> </w:t>
      </w:r>
      <w:r w:rsidRPr="00AB0170">
        <w:rPr>
          <w:sz w:val="26"/>
          <w:szCs w:val="26"/>
        </w:rPr>
        <w:t>МБДОУ д/с № 20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 xml:space="preserve">МБДОУ </w:t>
      </w:r>
      <w:proofErr w:type="spellStart"/>
      <w:r w:rsidRPr="00AB0170">
        <w:rPr>
          <w:sz w:val="26"/>
          <w:szCs w:val="26"/>
        </w:rPr>
        <w:t>МБДОУ</w:t>
      </w:r>
      <w:proofErr w:type="spellEnd"/>
      <w:r w:rsidRPr="00AB0170">
        <w:rPr>
          <w:sz w:val="26"/>
          <w:szCs w:val="26"/>
        </w:rPr>
        <w:t xml:space="preserve"> д/с -о/в №23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                  </w:t>
      </w:r>
      <w:r>
        <w:rPr>
          <w:sz w:val="26"/>
          <w:szCs w:val="26"/>
        </w:rPr>
        <w:t xml:space="preserve"> </w:t>
      </w:r>
      <w:r w:rsidRPr="00AB0170">
        <w:rPr>
          <w:sz w:val="26"/>
          <w:szCs w:val="26"/>
        </w:rPr>
        <w:t>МБДОУ д/с-о-в №25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>МБДОУ д/с № 29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                                      </w:t>
      </w:r>
      <w:r>
        <w:rPr>
          <w:sz w:val="26"/>
          <w:szCs w:val="26"/>
        </w:rPr>
        <w:t xml:space="preserve"> </w:t>
      </w:r>
      <w:r w:rsidRPr="00AB0170">
        <w:rPr>
          <w:sz w:val="26"/>
          <w:szCs w:val="26"/>
        </w:rPr>
        <w:t>МБДОУ д/с № 30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>МБДОУ д/с о-в № 31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                                 </w:t>
      </w:r>
      <w:r>
        <w:rPr>
          <w:sz w:val="26"/>
          <w:szCs w:val="26"/>
        </w:rPr>
        <w:t xml:space="preserve">  </w:t>
      </w:r>
      <w:r w:rsidRPr="00AB0170">
        <w:rPr>
          <w:sz w:val="26"/>
          <w:szCs w:val="26"/>
        </w:rPr>
        <w:t>МБДОУ д/с № 8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>МБДОУ д/с № 1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           </w:t>
      </w:r>
      <w:r>
        <w:rPr>
          <w:sz w:val="26"/>
          <w:szCs w:val="26"/>
        </w:rPr>
        <w:t xml:space="preserve">                           </w:t>
      </w:r>
      <w:r w:rsidRPr="00AB0170">
        <w:rPr>
          <w:sz w:val="26"/>
          <w:szCs w:val="26"/>
        </w:rPr>
        <w:t>МБДОУ д/с №26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>МБДОУ д/с №27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                                          </w:t>
      </w:r>
      <w:r>
        <w:rPr>
          <w:sz w:val="26"/>
          <w:szCs w:val="26"/>
        </w:rPr>
        <w:t xml:space="preserve"> </w:t>
      </w:r>
      <w:r w:rsidRPr="00AB0170">
        <w:rPr>
          <w:sz w:val="26"/>
          <w:szCs w:val="26"/>
        </w:rPr>
        <w:t>МБДОУ д/с №5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>МБДОУ д/с № 24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                                         </w:t>
      </w:r>
      <w:r>
        <w:rPr>
          <w:sz w:val="26"/>
          <w:szCs w:val="26"/>
        </w:rPr>
        <w:t xml:space="preserve"> МБДОУ д/с № 19, </w:t>
      </w:r>
      <w:r w:rsidRPr="00AB0170">
        <w:rPr>
          <w:sz w:val="26"/>
          <w:szCs w:val="26"/>
        </w:rPr>
        <w:t>МБДОУ ЦРР-д/с №21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</w:t>
      </w:r>
      <w:r>
        <w:rPr>
          <w:sz w:val="26"/>
          <w:szCs w:val="26"/>
        </w:rPr>
        <w:t xml:space="preserve">                               </w:t>
      </w:r>
      <w:r w:rsidRPr="00AB0170">
        <w:rPr>
          <w:sz w:val="26"/>
          <w:szCs w:val="26"/>
        </w:rPr>
        <w:t>МБДОУ д/с № 16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>МБДОУ д/с № 3</w:t>
      </w:r>
      <w:r>
        <w:rPr>
          <w:sz w:val="26"/>
          <w:szCs w:val="26"/>
        </w:rPr>
        <w:t>,</w:t>
      </w:r>
      <w:r w:rsidRPr="00AB0170">
        <w:rPr>
          <w:sz w:val="26"/>
          <w:szCs w:val="26"/>
        </w:rPr>
        <w:t xml:space="preserve">                                                           </w:t>
      </w:r>
      <w:r>
        <w:rPr>
          <w:sz w:val="26"/>
          <w:szCs w:val="26"/>
        </w:rPr>
        <w:t xml:space="preserve">                                </w:t>
      </w:r>
      <w:r w:rsidRPr="00AB0170">
        <w:rPr>
          <w:sz w:val="26"/>
          <w:szCs w:val="26"/>
        </w:rPr>
        <w:t>МБДОУ д/с №11</w:t>
      </w:r>
      <w:r>
        <w:rPr>
          <w:sz w:val="26"/>
          <w:szCs w:val="26"/>
        </w:rPr>
        <w:t xml:space="preserve">, </w:t>
      </w:r>
      <w:r w:rsidRPr="00AB0170">
        <w:rPr>
          <w:sz w:val="26"/>
          <w:szCs w:val="26"/>
        </w:rPr>
        <w:t>МБДОУ д/с-к/в №15</w:t>
      </w:r>
      <w:r>
        <w:rPr>
          <w:sz w:val="26"/>
          <w:szCs w:val="26"/>
        </w:rPr>
        <w:t xml:space="preserve">, МБДОУ д/с № </w:t>
      </w:r>
      <w:r w:rsidRPr="00AB0170">
        <w:rPr>
          <w:sz w:val="26"/>
          <w:szCs w:val="26"/>
        </w:rPr>
        <w:t>12</w:t>
      </w:r>
      <w:r>
        <w:rPr>
          <w:sz w:val="26"/>
          <w:szCs w:val="26"/>
        </w:rPr>
        <w:t>.</w:t>
      </w:r>
    </w:p>
    <w:p w:rsid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AB0170" w:rsidRPr="00AB0170">
        <w:rPr>
          <w:rStyle w:val="af5"/>
          <w:b w:val="0"/>
          <w:sz w:val="26"/>
          <w:szCs w:val="26"/>
        </w:rPr>
        <w:t xml:space="preserve">2 951 520,00 </w:t>
      </w:r>
      <w:r w:rsidRPr="00D11012">
        <w:rPr>
          <w:sz w:val="26"/>
          <w:szCs w:val="26"/>
        </w:rPr>
        <w:t>рублей.</w:t>
      </w:r>
      <w:r w:rsidR="006802ED">
        <w:rPr>
          <w:sz w:val="26"/>
          <w:szCs w:val="26"/>
        </w:rPr>
        <w:t xml:space="preserve"> </w:t>
      </w:r>
      <w:r w:rsidR="00144BE2">
        <w:rPr>
          <w:sz w:val="26"/>
          <w:szCs w:val="26"/>
        </w:rPr>
        <w:t xml:space="preserve"> </w:t>
      </w:r>
    </w:p>
    <w:p w:rsidR="00C5598E" w:rsidRPr="0010571C" w:rsidRDefault="00AB09B4" w:rsidP="00C5598E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C5598E" w:rsidRPr="0010571C">
        <w:rPr>
          <w:rFonts w:ascii="Times New Roman" w:hAnsi="Times New Roman" w:cs="Times New Roman"/>
          <w:sz w:val="26"/>
          <w:szCs w:val="26"/>
        </w:rPr>
        <w:t>Согласно ч.</w:t>
      </w:r>
      <w:r w:rsidR="00C5598E">
        <w:rPr>
          <w:rFonts w:ascii="Times New Roman" w:hAnsi="Times New Roman" w:cs="Times New Roman"/>
          <w:sz w:val="26"/>
          <w:szCs w:val="26"/>
        </w:rPr>
        <w:t xml:space="preserve"> </w:t>
      </w:r>
      <w:r w:rsidR="00C5598E" w:rsidRPr="0010571C">
        <w:rPr>
          <w:rFonts w:ascii="Times New Roman" w:hAnsi="Times New Roman" w:cs="Times New Roman"/>
          <w:sz w:val="26"/>
          <w:szCs w:val="26"/>
        </w:rPr>
        <w:t>3 ст.</w:t>
      </w:r>
      <w:r w:rsidR="00C5598E">
        <w:rPr>
          <w:rFonts w:ascii="Times New Roman" w:hAnsi="Times New Roman" w:cs="Times New Roman"/>
          <w:sz w:val="26"/>
          <w:szCs w:val="26"/>
        </w:rPr>
        <w:t xml:space="preserve"> </w:t>
      </w:r>
      <w:r w:rsidR="00C5598E" w:rsidRPr="0010571C">
        <w:rPr>
          <w:rFonts w:ascii="Times New Roman" w:hAnsi="Times New Roman" w:cs="Times New Roman"/>
          <w:sz w:val="26"/>
          <w:szCs w:val="26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B147DB" w:rsidRDefault="00C5598E" w:rsidP="00B147DB">
      <w:pPr>
        <w:shd w:val="clear" w:color="auto" w:fill="FFFFFF"/>
        <w:ind w:right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B147DB" w:rsidRPr="00D84A0E">
        <w:rPr>
          <w:sz w:val="26"/>
          <w:szCs w:val="26"/>
        </w:rPr>
        <w:t xml:space="preserve">На основании ч. 1 ст. 65 Закона о контрактной системе в случае проведения электронного аукциона заказчик размещает в единой информационной системе </w:t>
      </w:r>
      <w:r w:rsidR="00B147DB" w:rsidRPr="00D84A0E">
        <w:rPr>
          <w:sz w:val="26"/>
          <w:szCs w:val="26"/>
        </w:rPr>
        <w:lastRenderedPageBreak/>
        <w:t>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B147DB" w:rsidRPr="00D11012" w:rsidRDefault="00B147DB" w:rsidP="00B147DB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 xml:space="preserve"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6" w:history="1">
        <w:r w:rsidRPr="00D11012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D11012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C5598E" w:rsidRPr="00D11012" w:rsidRDefault="00C5598E" w:rsidP="00C559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 xml:space="preserve">В соответствии с п. 1), п. 2) ч. 1 ст. 33 Закона о контрактной системе заказчик при описании в документации о закупке объекта закупки </w:t>
      </w:r>
      <w:r w:rsidRPr="00D11012">
        <w:rPr>
          <w:rFonts w:eastAsiaTheme="minorHAnsi"/>
          <w:sz w:val="26"/>
          <w:szCs w:val="26"/>
          <w:u w:val="single"/>
          <w:lang w:eastAsia="en-US"/>
        </w:rPr>
        <w:t>должен руководствоваться следующими правилами</w:t>
      </w:r>
      <w:r w:rsidRPr="00D11012">
        <w:rPr>
          <w:rFonts w:eastAsiaTheme="minorHAnsi"/>
          <w:sz w:val="26"/>
          <w:szCs w:val="26"/>
          <w:lang w:eastAsia="en-US"/>
        </w:rPr>
        <w:t>:</w:t>
      </w:r>
    </w:p>
    <w:p w:rsidR="00C5598E" w:rsidRPr="00D11012" w:rsidRDefault="00C5598E" w:rsidP="00C559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C5598E" w:rsidRDefault="00C5598E" w:rsidP="00C559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F018E7" w:rsidRDefault="00F018E7" w:rsidP="00C5598E">
      <w:pPr>
        <w:ind w:right="27"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Согласно ч. 3 ст. 33 Закона о контрактной системе н</w:t>
      </w:r>
      <w:r w:rsidRPr="00F018E7">
        <w:rPr>
          <w:rFonts w:eastAsia="Calibri"/>
          <w:sz w:val="26"/>
          <w:szCs w:val="26"/>
        </w:rPr>
        <w:t xml:space="preserve">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</w:t>
      </w:r>
      <w:r w:rsidRPr="00F018E7">
        <w:rPr>
          <w:rFonts w:eastAsia="Calibri"/>
          <w:sz w:val="26"/>
          <w:szCs w:val="26"/>
        </w:rPr>
        <w:lastRenderedPageBreak/>
        <w:t>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C5598E" w:rsidRDefault="00C5598E" w:rsidP="00C5598E">
      <w:pPr>
        <w:ind w:right="27"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 Разделе </w:t>
      </w:r>
      <w:r w:rsidR="00383E77">
        <w:rPr>
          <w:rFonts w:eastAsia="Calibri"/>
          <w:sz w:val="26"/>
          <w:szCs w:val="26"/>
        </w:rPr>
        <w:t>2</w:t>
      </w:r>
      <w:r>
        <w:rPr>
          <w:rFonts w:eastAsia="Calibri"/>
          <w:sz w:val="26"/>
          <w:szCs w:val="26"/>
        </w:rPr>
        <w:t xml:space="preserve"> «</w:t>
      </w:r>
      <w:r w:rsidR="00383E77">
        <w:rPr>
          <w:rFonts w:eastAsia="Calibri"/>
          <w:sz w:val="26"/>
          <w:szCs w:val="26"/>
        </w:rPr>
        <w:t>Описание объекта закупки</w:t>
      </w:r>
      <w:r>
        <w:rPr>
          <w:rFonts w:eastAsia="Calibri"/>
          <w:sz w:val="26"/>
          <w:szCs w:val="26"/>
        </w:rPr>
        <w:t xml:space="preserve">» </w:t>
      </w:r>
      <w:r w:rsidR="00B147DB">
        <w:rPr>
          <w:rFonts w:eastAsia="Calibri"/>
          <w:sz w:val="26"/>
          <w:szCs w:val="26"/>
        </w:rPr>
        <w:t>аукционной</w:t>
      </w:r>
      <w:r>
        <w:rPr>
          <w:rFonts w:eastAsia="Calibri"/>
          <w:sz w:val="26"/>
          <w:szCs w:val="26"/>
        </w:rPr>
        <w:t xml:space="preserve"> документации</w:t>
      </w:r>
      <w:r w:rsidR="00383E77">
        <w:rPr>
          <w:rFonts w:eastAsia="Calibri"/>
          <w:sz w:val="26"/>
          <w:szCs w:val="26"/>
        </w:rPr>
        <w:t xml:space="preserve"> Заказ</w:t>
      </w:r>
      <w:r w:rsidR="006C6BB9">
        <w:rPr>
          <w:rFonts w:eastAsia="Calibri"/>
          <w:sz w:val="26"/>
          <w:szCs w:val="26"/>
        </w:rPr>
        <w:t>ч</w:t>
      </w:r>
      <w:r w:rsidR="00383E77">
        <w:rPr>
          <w:rFonts w:eastAsia="Calibri"/>
          <w:sz w:val="26"/>
          <w:szCs w:val="26"/>
        </w:rPr>
        <w:t>иком</w:t>
      </w:r>
      <w:r>
        <w:rPr>
          <w:rFonts w:eastAsia="Calibri"/>
          <w:sz w:val="26"/>
          <w:szCs w:val="26"/>
        </w:rPr>
        <w:t xml:space="preserve"> установлены </w:t>
      </w:r>
      <w:r w:rsidR="00B147DB">
        <w:rPr>
          <w:rFonts w:eastAsia="Calibri"/>
          <w:sz w:val="26"/>
          <w:szCs w:val="26"/>
        </w:rPr>
        <w:t xml:space="preserve">следующие </w:t>
      </w:r>
      <w:r>
        <w:rPr>
          <w:rFonts w:eastAsia="Calibri"/>
          <w:sz w:val="26"/>
          <w:szCs w:val="26"/>
        </w:rPr>
        <w:t>требования:</w:t>
      </w:r>
    </w:p>
    <w:tbl>
      <w:tblPr>
        <w:tblW w:w="10370" w:type="dxa"/>
        <w:tblInd w:w="-476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89"/>
        <w:gridCol w:w="1560"/>
        <w:gridCol w:w="8221"/>
      </w:tblGrid>
      <w:tr w:rsidR="00731D27" w:rsidTr="00CB0472">
        <w:trPr>
          <w:cantSplit/>
          <w:trHeight w:val="465"/>
        </w:trPr>
        <w:tc>
          <w:tcPr>
            <w:tcW w:w="589" w:type="dxa"/>
            <w:vMerge w:val="restart"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r>
              <w:t>10</w:t>
            </w:r>
          </w:p>
        </w:tc>
        <w:tc>
          <w:tcPr>
            <w:tcW w:w="1560" w:type="dxa"/>
            <w:vMerge w:val="restart"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jc w:val="both"/>
            </w:pPr>
            <w:r>
              <w:rPr>
                <w:color w:val="00000A"/>
              </w:rPr>
              <w:t>Требования к охранному предприятию</w:t>
            </w: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jc w:val="both"/>
            </w:pPr>
            <w:proofErr w:type="gramStart"/>
            <w:r>
              <w:t>Наличие  лицензии</w:t>
            </w:r>
            <w:proofErr w:type="gramEnd"/>
            <w:r>
              <w:t xml:space="preserve">  на осуществление </w:t>
            </w:r>
            <w:r>
              <w:rPr>
                <w:i/>
              </w:rPr>
              <w:t>частной  охранной деятельности</w:t>
            </w:r>
            <w:r>
              <w:t>, согласно Приказа МВД РФ от 29 сентября 2011г. № 1039 «Об утверждении административных регламентов Министерства внутренних дел Российской Федерации по предоставлению государственных услуг по выдаче лицензии на частную детективную (сыскную) деятельность, лицензии на частную охранную деятельность и удостоверения частного охранника».</w:t>
            </w:r>
          </w:p>
          <w:p w:rsidR="00731D27" w:rsidRDefault="00731D27" w:rsidP="002C475B">
            <w:pPr>
              <w:keepNext/>
              <w:keepLines/>
              <w:suppressLineNumbers/>
              <w:jc w:val="both"/>
            </w:pPr>
          </w:p>
        </w:tc>
      </w:tr>
      <w:tr w:rsidR="00731D27" w:rsidTr="00CB0472">
        <w:trPr>
          <w:cantSplit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jc w:val="both"/>
            </w:pPr>
            <w:proofErr w:type="gramStart"/>
            <w:r>
              <w:t>Наличие  у</w:t>
            </w:r>
            <w:proofErr w:type="gramEnd"/>
            <w:r>
              <w:t xml:space="preserve"> охранного предприятия разрешения на хранение и ношение оружия (РХИ);</w:t>
            </w:r>
          </w:p>
          <w:p w:rsidR="00731D27" w:rsidRDefault="00731D27" w:rsidP="002C475B">
            <w:pPr>
              <w:keepNext/>
              <w:keepLines/>
              <w:suppressLineNumbers/>
              <w:shd w:val="clear" w:color="auto" w:fill="FFFFFF"/>
              <w:jc w:val="both"/>
              <w:textAlignment w:val="baseline"/>
            </w:pPr>
          </w:p>
        </w:tc>
      </w:tr>
      <w:tr w:rsidR="00731D27" w:rsidTr="00CB0472">
        <w:trPr>
          <w:cantSplit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jc w:val="both"/>
            </w:pPr>
            <w:r>
              <w:t>Наличие действующего договора у охранной организации с ФГКУ УВО ВНГ РФ по Краснодарскому краю о взаимодействии в обеспечении общественного правопорядка с правоохранительными органами, выезда на реагирование ГБР, (</w:t>
            </w:r>
            <w:r>
              <w:rPr>
                <w:bCs/>
                <w:color w:val="000000"/>
              </w:rPr>
              <w:t>кнопка тревожной сигнализации с выходом сигнала тревоги на УВО)</w:t>
            </w:r>
          </w:p>
          <w:p w:rsidR="00731D27" w:rsidRDefault="00731D27" w:rsidP="002C475B">
            <w:pPr>
              <w:keepNext/>
              <w:keepLines/>
              <w:suppressLineNumbers/>
              <w:shd w:val="clear" w:color="auto" w:fill="FFFFFF"/>
              <w:jc w:val="both"/>
              <w:textAlignment w:val="baseline"/>
            </w:pPr>
          </w:p>
        </w:tc>
      </w:tr>
      <w:tr w:rsidR="00731D27" w:rsidTr="00CB0472">
        <w:trPr>
          <w:cantSplit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jc w:val="both"/>
            </w:pPr>
            <w:r>
              <w:t>В случае необходимости, охранная организация должна немедленно  обеспечить  группы быстрого реагирования (ГБР) (не менее 2 охранников), вооруженных служебным оружием  в соответствии с Законом РФ от 11.03.92г. № 2487-1 «О частной детективной и охранной деятельности в Российской Федерации»- для оперативного реагирования на возникновение чрезвычайных происшествий на охраняемых объектах и усиления дежурной смены в составе авто-экипажей, время прибытия на охраняемый объект не должно превышать 15 мин.</w:t>
            </w:r>
          </w:p>
          <w:p w:rsidR="00731D27" w:rsidRDefault="00731D27" w:rsidP="002C475B">
            <w:pPr>
              <w:keepNext/>
              <w:keepLines/>
              <w:suppressLineNumbers/>
              <w:shd w:val="clear" w:color="auto" w:fill="FFFFFF"/>
              <w:jc w:val="both"/>
              <w:textAlignment w:val="baseline"/>
            </w:pPr>
          </w:p>
        </w:tc>
      </w:tr>
      <w:tr w:rsidR="00731D27" w:rsidTr="00CB0472">
        <w:trPr>
          <w:cantSplit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jc w:val="both"/>
            </w:pPr>
            <w:r>
              <w:rPr>
                <w:color w:val="000000"/>
              </w:rPr>
              <w:t>Наличие  опыта работы в образовательных учреждения</w:t>
            </w:r>
            <w:r w:rsidR="007B61C4">
              <w:rPr>
                <w:color w:val="000000"/>
              </w:rPr>
              <w:t>х</w:t>
            </w:r>
            <w:r>
              <w:rPr>
                <w:color w:val="000000"/>
              </w:rPr>
              <w:t>, требования в соответствии с п.9 приложения № 1 Постановления Правительства РФ № 99</w:t>
            </w:r>
          </w:p>
          <w:p w:rsidR="00731D27" w:rsidRDefault="00731D27" w:rsidP="002C475B">
            <w:pPr>
              <w:shd w:val="clear" w:color="auto" w:fill="FFFFFF"/>
              <w:jc w:val="both"/>
              <w:textAlignment w:val="baseline"/>
            </w:pPr>
          </w:p>
        </w:tc>
      </w:tr>
      <w:tr w:rsidR="00731D27" w:rsidTr="00CB0472">
        <w:trPr>
          <w:cantSplit/>
          <w:trHeight w:val="367"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Pr="00731D27" w:rsidRDefault="00731D27" w:rsidP="002C475B">
            <w:pPr>
              <w:shd w:val="clear" w:color="auto" w:fill="FFFFFF"/>
              <w:jc w:val="both"/>
              <w:textAlignment w:val="baseline"/>
              <w:rPr>
                <w:b/>
                <w:u w:val="single"/>
              </w:rPr>
            </w:pPr>
            <w:r w:rsidRPr="00731D27">
              <w:rPr>
                <w:b/>
                <w:u w:val="single"/>
              </w:rPr>
              <w:t xml:space="preserve">Наличие документа, подтверждающего признание казачьим охранным предприятием </w:t>
            </w:r>
            <w:r w:rsidRPr="00731D27">
              <w:t xml:space="preserve">в соответствии с распоряжением Губернатора Краснодарского края, решение Совета безопасности Краснодарского края) </w:t>
            </w:r>
          </w:p>
        </w:tc>
      </w:tr>
      <w:tr w:rsidR="00731D27" w:rsidTr="00CB0472">
        <w:trPr>
          <w:cantSplit/>
          <w:trHeight w:val="345"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jc w:val="both"/>
            </w:pPr>
            <w:proofErr w:type="gramStart"/>
            <w:r>
              <w:t xml:space="preserve">Наличие </w:t>
            </w:r>
            <w:r>
              <w:rPr>
                <w:iCs/>
              </w:rPr>
              <w:t xml:space="preserve"> действующего</w:t>
            </w:r>
            <w:proofErr w:type="gramEnd"/>
            <w:r>
              <w:rPr>
                <w:iCs/>
              </w:rPr>
              <w:t xml:space="preserve"> договора страхования ответственности охранного предприятия на сумму не менее 1 </w:t>
            </w:r>
            <w:proofErr w:type="spellStart"/>
            <w:r>
              <w:rPr>
                <w:iCs/>
              </w:rPr>
              <w:t>млн.руб</w:t>
            </w:r>
            <w:proofErr w:type="spellEnd"/>
            <w:r>
              <w:rPr>
                <w:iCs/>
              </w:rPr>
              <w:t>.</w:t>
            </w:r>
          </w:p>
        </w:tc>
      </w:tr>
      <w:tr w:rsidR="00731D27" w:rsidTr="00CB0472">
        <w:trPr>
          <w:cantSplit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731D27">
            <w:pPr>
              <w:numPr>
                <w:ilvl w:val="2"/>
                <w:numId w:val="19"/>
              </w:numPr>
              <w:tabs>
                <w:tab w:val="left" w:pos="0"/>
              </w:tabs>
              <w:jc w:val="both"/>
            </w:pPr>
            <w:r>
              <w:rPr>
                <w:iCs/>
              </w:rPr>
              <w:t xml:space="preserve"> наличие договора страхования охранников от несчастных случаев</w:t>
            </w:r>
          </w:p>
          <w:p w:rsidR="00731D27" w:rsidRDefault="00731D27" w:rsidP="002C475B">
            <w:pPr>
              <w:shd w:val="clear" w:color="auto" w:fill="FFFFFF"/>
              <w:jc w:val="both"/>
              <w:textAlignment w:val="baseline"/>
            </w:pPr>
          </w:p>
        </w:tc>
      </w:tr>
      <w:tr w:rsidR="00731D27" w:rsidTr="00CB0472">
        <w:trPr>
          <w:cantSplit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hd w:val="clear" w:color="auto" w:fill="FFFFFF"/>
              <w:jc w:val="both"/>
              <w:textAlignment w:val="baseline"/>
            </w:pPr>
            <w:r>
              <w:t>Копии сертификатов качества выполняемых работ (оказываемых услуг), сертификатов менеджмента качества по стандарту ISO-9001</w:t>
            </w:r>
          </w:p>
        </w:tc>
      </w:tr>
      <w:tr w:rsidR="00731D27" w:rsidTr="00731D27">
        <w:trPr>
          <w:cantSplit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hd w:val="clear" w:color="auto" w:fill="FFFFFF"/>
              <w:jc w:val="both"/>
              <w:textAlignment w:val="baseline"/>
            </w:pPr>
            <w:r>
              <w:t xml:space="preserve">При обращении Заказчика на установку дополнительных камер </w:t>
            </w:r>
            <w:proofErr w:type="gramStart"/>
            <w:r>
              <w:t>видеонаблюдения  Исполнитель</w:t>
            </w:r>
            <w:proofErr w:type="gramEnd"/>
            <w:r>
              <w:t xml:space="preserve"> устанавливает, монтирует и обслуживает  за свой счет.</w:t>
            </w:r>
          </w:p>
        </w:tc>
      </w:tr>
      <w:tr w:rsidR="00731D27" w:rsidTr="00731D27">
        <w:trPr>
          <w:cantSplit/>
        </w:trPr>
        <w:tc>
          <w:tcPr>
            <w:tcW w:w="589" w:type="dxa"/>
            <w:vMerge/>
            <w:tcBorders>
              <w:lef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rPr>
                <w:color w:val="00000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napToGrid w:val="0"/>
              <w:jc w:val="both"/>
              <w:rPr>
                <w:color w:val="00000A"/>
              </w:rPr>
            </w:pPr>
          </w:p>
        </w:tc>
        <w:tc>
          <w:tcPr>
            <w:tcW w:w="82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1D27" w:rsidRDefault="00731D27" w:rsidP="002C475B">
            <w:pPr>
              <w:shd w:val="clear" w:color="auto" w:fill="FFFFFF"/>
              <w:jc w:val="both"/>
              <w:textAlignment w:val="baseline"/>
            </w:pPr>
          </w:p>
        </w:tc>
      </w:tr>
    </w:tbl>
    <w:p w:rsidR="00731D27" w:rsidRDefault="00731D27" w:rsidP="003D30B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731D27" w:rsidRDefault="00731D27" w:rsidP="003F0DA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Вышеуказанное требование аукционной документации о наличии у участника закупки документа, подтверждающего признание казачьим охранным предприятием не соответствует положениям законодательства о контрактной системе и ограничивает количество участников закупки.</w:t>
      </w:r>
    </w:p>
    <w:p w:rsidR="00CF5C5B" w:rsidRPr="00CF5C5B" w:rsidRDefault="00731D27" w:rsidP="003F0DA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3D30B8">
        <w:rPr>
          <w:sz w:val="26"/>
          <w:szCs w:val="26"/>
        </w:rPr>
        <w:t>казав данные требования заказчик исключает участие в закупке</w:t>
      </w:r>
      <w:r>
        <w:rPr>
          <w:sz w:val="26"/>
          <w:szCs w:val="26"/>
        </w:rPr>
        <w:t xml:space="preserve"> частных охранных организаций, не имеющих признание </w:t>
      </w:r>
      <w:r w:rsidRPr="00731D27">
        <w:rPr>
          <w:sz w:val="26"/>
          <w:szCs w:val="26"/>
        </w:rPr>
        <w:t>казачьим охранным предприятием</w:t>
      </w:r>
      <w:r>
        <w:rPr>
          <w:sz w:val="26"/>
          <w:szCs w:val="26"/>
        </w:rPr>
        <w:t xml:space="preserve">. </w:t>
      </w:r>
      <w:r w:rsidR="003D30B8">
        <w:rPr>
          <w:sz w:val="26"/>
          <w:szCs w:val="26"/>
        </w:rPr>
        <w:t xml:space="preserve"> </w:t>
      </w:r>
    </w:p>
    <w:p w:rsidR="00C87BB4" w:rsidRDefault="00C87BB4" w:rsidP="003D30B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На рассмотрении Комиссии Уполномоченным органом представлены письменные пояснения, в соответствии с которыми требование о наличии документа, </w:t>
      </w:r>
      <w:r w:rsidRPr="00C87BB4">
        <w:rPr>
          <w:sz w:val="26"/>
          <w:szCs w:val="26"/>
        </w:rPr>
        <w:t>подтверждающего признание казачьим охранным предприятием</w:t>
      </w:r>
      <w:r>
        <w:rPr>
          <w:sz w:val="26"/>
          <w:szCs w:val="26"/>
        </w:rPr>
        <w:t xml:space="preserve"> не является обязательным, а носит лишь рекомендательный характер.</w:t>
      </w:r>
    </w:p>
    <w:p w:rsidR="003D30B8" w:rsidRDefault="00C87BB4" w:rsidP="003D30B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Вместе с тем, из положений аукционной документации данный довод не следует, а напротив, подавая заявку на участие в закупке, участник закупки выражает согласие на выполнение работ в соответствии с условиями аукционной документации, в том числе, на наличие у него </w:t>
      </w:r>
      <w:r w:rsidRPr="00C87BB4">
        <w:rPr>
          <w:sz w:val="26"/>
          <w:szCs w:val="26"/>
        </w:rPr>
        <w:t>документа, подтверждающего признание казачьим охранным предприятием</w:t>
      </w:r>
      <w:r>
        <w:rPr>
          <w:sz w:val="26"/>
          <w:szCs w:val="26"/>
        </w:rPr>
        <w:t xml:space="preserve">.  </w:t>
      </w:r>
    </w:p>
    <w:p w:rsidR="00C87BB4" w:rsidRDefault="00C87BB4" w:rsidP="003D30B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Кроме того, требование о наличии у участника закупки </w:t>
      </w:r>
      <w:r w:rsidRPr="00C87BB4">
        <w:rPr>
          <w:sz w:val="26"/>
          <w:szCs w:val="26"/>
        </w:rPr>
        <w:t>документа, подтверждающего признание казачьим охранным предприятием</w:t>
      </w:r>
      <w:r>
        <w:rPr>
          <w:sz w:val="26"/>
          <w:szCs w:val="26"/>
        </w:rPr>
        <w:t xml:space="preserve"> не является технической, качественной, функциональной, потребительской, эксплуатационной характеристикой оказания услуг охраны. </w:t>
      </w:r>
    </w:p>
    <w:p w:rsidR="00C87BB4" w:rsidRDefault="00C87BB4" w:rsidP="003D30B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Таким образом, указанное требование аукционной документации противоречит ч. 3 ст. 33 Закона о контрактной системе. </w:t>
      </w:r>
    </w:p>
    <w:p w:rsidR="000A629F" w:rsidRDefault="000A629F" w:rsidP="000A629F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6"/>
          <w:szCs w:val="26"/>
        </w:rPr>
      </w:pPr>
      <w:r w:rsidRPr="00D11012">
        <w:rPr>
          <w:rFonts w:ascii="Times New Roman CYR" w:hAnsi="Times New Roman CYR" w:cs="Times New Roman CYR"/>
          <w:sz w:val="26"/>
          <w:szCs w:val="26"/>
        </w:rPr>
        <w:t>Допущенные нарушения содержат признаки административного правон</w:t>
      </w:r>
      <w:r w:rsidR="00EC7581">
        <w:rPr>
          <w:rFonts w:ascii="Times New Roman CYR" w:hAnsi="Times New Roman CYR" w:cs="Times New Roman CYR"/>
          <w:sz w:val="26"/>
          <w:szCs w:val="26"/>
        </w:rPr>
        <w:t>арушения, предусмотренного</w:t>
      </w:r>
      <w:r w:rsidR="00B31BA1">
        <w:rPr>
          <w:rFonts w:ascii="Times New Roman CYR" w:hAnsi="Times New Roman CYR" w:cs="Times New Roman CYR"/>
          <w:sz w:val="26"/>
          <w:szCs w:val="26"/>
        </w:rPr>
        <w:t xml:space="preserve"> ч. 4.2 ст. 7.30</w:t>
      </w:r>
      <w:r w:rsidR="00EC7581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D11012">
        <w:rPr>
          <w:rFonts w:ascii="Times New Roman CYR" w:hAnsi="Times New Roman CYR" w:cs="Times New Roman CYR"/>
          <w:sz w:val="26"/>
          <w:szCs w:val="26"/>
        </w:rPr>
        <w:t>Кодексом Российской Федерации об административных правонарушениях.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D11012" w:rsidRDefault="00D11012" w:rsidP="00D11012">
      <w:pPr>
        <w:ind w:firstLine="540"/>
        <w:jc w:val="both"/>
        <w:rPr>
          <w:color w:val="000000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D766E1" w:rsidRPr="00D11012" w:rsidRDefault="00D766E1" w:rsidP="00D11012">
      <w:pPr>
        <w:ind w:firstLine="705"/>
        <w:jc w:val="center"/>
        <w:rPr>
          <w:sz w:val="26"/>
          <w:szCs w:val="26"/>
        </w:rPr>
      </w:pPr>
    </w:p>
    <w:p w:rsidR="00D11012" w:rsidRPr="00D11012" w:rsidRDefault="00D11012" w:rsidP="00E72D65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Признать жалобу </w:t>
      </w:r>
      <w:r w:rsidR="003F0DA8">
        <w:rPr>
          <w:sz w:val="26"/>
          <w:szCs w:val="26"/>
        </w:rPr>
        <w:t>ИП Зорина А.А.</w:t>
      </w:r>
      <w:r w:rsidRPr="00D11012">
        <w:rPr>
          <w:sz w:val="26"/>
          <w:szCs w:val="26"/>
        </w:rPr>
        <w:t xml:space="preserve"> обоснованной.</w:t>
      </w:r>
      <w:r w:rsidR="00DD77F7">
        <w:rPr>
          <w:sz w:val="26"/>
          <w:szCs w:val="26"/>
        </w:rPr>
        <w:t xml:space="preserve"> </w:t>
      </w:r>
    </w:p>
    <w:p w:rsidR="000A629F" w:rsidRPr="00D11012" w:rsidRDefault="00D11012" w:rsidP="000A629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2. </w:t>
      </w:r>
      <w:r w:rsidR="00B31BA1">
        <w:rPr>
          <w:sz w:val="26"/>
          <w:szCs w:val="26"/>
        </w:rPr>
        <w:t>П</w:t>
      </w:r>
      <w:r w:rsidR="000A629F" w:rsidRPr="00D11012">
        <w:rPr>
          <w:sz w:val="26"/>
          <w:szCs w:val="26"/>
        </w:rPr>
        <w:t>ризнать в действиях</w:t>
      </w:r>
      <w:r w:rsidR="00FF44F1">
        <w:rPr>
          <w:sz w:val="26"/>
          <w:szCs w:val="26"/>
        </w:rPr>
        <w:t xml:space="preserve"> </w:t>
      </w:r>
      <w:r w:rsidR="003F0DA8">
        <w:rPr>
          <w:sz w:val="26"/>
          <w:szCs w:val="26"/>
        </w:rPr>
        <w:t xml:space="preserve">Уполномоченного органа – администрации МО Кавказский район, </w:t>
      </w:r>
      <w:r w:rsidR="00FF44F1" w:rsidRPr="00FF44F1">
        <w:rPr>
          <w:sz w:val="26"/>
          <w:szCs w:val="26"/>
        </w:rPr>
        <w:t>Заказчик</w:t>
      </w:r>
      <w:r w:rsidR="003F0DA8">
        <w:rPr>
          <w:sz w:val="26"/>
          <w:szCs w:val="26"/>
        </w:rPr>
        <w:t xml:space="preserve">ов </w:t>
      </w:r>
      <w:r w:rsidR="000A629F" w:rsidRPr="00D11012">
        <w:rPr>
          <w:sz w:val="26"/>
          <w:szCs w:val="26"/>
        </w:rPr>
        <w:t xml:space="preserve">нарушение </w:t>
      </w:r>
      <w:r w:rsidR="00C87BB4">
        <w:rPr>
          <w:sz w:val="26"/>
          <w:szCs w:val="26"/>
        </w:rPr>
        <w:t xml:space="preserve">ч. 3 ст. 7, </w:t>
      </w:r>
      <w:r w:rsidR="00FF44F1">
        <w:rPr>
          <w:sz w:val="26"/>
          <w:szCs w:val="26"/>
        </w:rPr>
        <w:t xml:space="preserve">ч. 3 ст. </w:t>
      </w:r>
      <w:r w:rsidR="00C87BB4">
        <w:rPr>
          <w:sz w:val="26"/>
          <w:szCs w:val="26"/>
        </w:rPr>
        <w:t>33</w:t>
      </w:r>
      <w:r w:rsidR="00375738">
        <w:rPr>
          <w:sz w:val="26"/>
          <w:szCs w:val="26"/>
        </w:rPr>
        <w:t xml:space="preserve"> </w:t>
      </w:r>
      <w:r w:rsidR="000A629F" w:rsidRPr="00D11012">
        <w:rPr>
          <w:sz w:val="26"/>
          <w:szCs w:val="26"/>
        </w:rPr>
        <w:t>Закона о контрактной системе.</w:t>
      </w:r>
    </w:p>
    <w:p w:rsidR="00E9457A" w:rsidRPr="003557BF" w:rsidRDefault="000A629F" w:rsidP="00E9457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11012">
        <w:rPr>
          <w:sz w:val="26"/>
          <w:szCs w:val="26"/>
        </w:rPr>
        <w:t>. </w:t>
      </w:r>
      <w:r w:rsidR="0003731D">
        <w:rPr>
          <w:sz w:val="26"/>
          <w:szCs w:val="26"/>
        </w:rPr>
        <w:t xml:space="preserve"> </w:t>
      </w:r>
      <w:r w:rsidR="00375738" w:rsidRPr="00375738">
        <w:rPr>
          <w:sz w:val="26"/>
          <w:szCs w:val="26"/>
        </w:rPr>
        <w:t>Уполномоченно</w:t>
      </w:r>
      <w:r w:rsidR="00375738">
        <w:rPr>
          <w:sz w:val="26"/>
          <w:szCs w:val="26"/>
        </w:rPr>
        <w:t>му</w:t>
      </w:r>
      <w:r w:rsidR="00375738" w:rsidRPr="00375738">
        <w:rPr>
          <w:sz w:val="26"/>
          <w:szCs w:val="26"/>
        </w:rPr>
        <w:t xml:space="preserve"> орган</w:t>
      </w:r>
      <w:r w:rsidR="00375738">
        <w:rPr>
          <w:sz w:val="26"/>
          <w:szCs w:val="26"/>
        </w:rPr>
        <w:t>у</w:t>
      </w:r>
      <w:r w:rsidR="00375738" w:rsidRPr="00375738">
        <w:rPr>
          <w:sz w:val="26"/>
          <w:szCs w:val="26"/>
        </w:rPr>
        <w:t xml:space="preserve"> – администрации МО </w:t>
      </w:r>
      <w:r w:rsidR="003F0DA8">
        <w:rPr>
          <w:sz w:val="26"/>
          <w:szCs w:val="26"/>
        </w:rPr>
        <w:t>Кавказский</w:t>
      </w:r>
      <w:r w:rsidR="00375738" w:rsidRPr="00375738">
        <w:rPr>
          <w:sz w:val="26"/>
          <w:szCs w:val="26"/>
        </w:rPr>
        <w:t xml:space="preserve"> район</w:t>
      </w:r>
      <w:r w:rsidR="00375738">
        <w:rPr>
          <w:sz w:val="26"/>
          <w:szCs w:val="26"/>
        </w:rPr>
        <w:t xml:space="preserve"> (аукционной комиссии)</w:t>
      </w:r>
      <w:r w:rsidR="00375738" w:rsidRPr="00375738">
        <w:rPr>
          <w:sz w:val="26"/>
          <w:szCs w:val="26"/>
        </w:rPr>
        <w:t>, Заказчик</w:t>
      </w:r>
      <w:r w:rsidR="003F0DA8">
        <w:rPr>
          <w:sz w:val="26"/>
          <w:szCs w:val="26"/>
        </w:rPr>
        <w:t xml:space="preserve">ам </w:t>
      </w:r>
      <w:r w:rsidR="00375738">
        <w:rPr>
          <w:sz w:val="26"/>
          <w:szCs w:val="26"/>
        </w:rPr>
        <w:t>выдать</w:t>
      </w:r>
      <w:r w:rsidR="00E9457A" w:rsidRPr="003557BF">
        <w:rPr>
          <w:sz w:val="26"/>
          <w:szCs w:val="26"/>
        </w:rPr>
        <w:t xml:space="preserve"> предписание об устранении нарушений Закона о контрактной системе.</w:t>
      </w:r>
      <w:r w:rsidR="00E9457A">
        <w:rPr>
          <w:sz w:val="26"/>
          <w:szCs w:val="26"/>
        </w:rPr>
        <w:t xml:space="preserve"> </w:t>
      </w:r>
    </w:p>
    <w:p w:rsidR="000A629F" w:rsidRPr="00D11012" w:rsidRDefault="00375738" w:rsidP="000A629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0A629F" w:rsidRPr="00D11012">
        <w:rPr>
          <w:sz w:val="26"/>
          <w:szCs w:val="26"/>
        </w:rPr>
        <w:t>. Передать материалы дела для рассмотрения вопроса о возбуждении административного производства</w:t>
      </w:r>
      <w:r w:rsidR="0064562C">
        <w:rPr>
          <w:sz w:val="26"/>
          <w:szCs w:val="26"/>
        </w:rPr>
        <w:t xml:space="preserve"> по ч. 4.2 ст. 7.30 КоАП</w:t>
      </w:r>
      <w:r w:rsidR="000A629F" w:rsidRPr="00D11012">
        <w:rPr>
          <w:sz w:val="26"/>
          <w:szCs w:val="26"/>
        </w:rPr>
        <w:t xml:space="preserve"> уполномоченному должностному лицу.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0" w:name="_GoBack"/>
      <w:bookmarkEnd w:id="0"/>
    </w:p>
    <w:sectPr w:rsidR="00EF4E04" w:rsidRPr="008757E8" w:rsidSect="00043C66">
      <w:pgSz w:w="11906" w:h="16838"/>
      <w:pgMar w:top="851" w:right="849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iCs/>
        <w:sz w:val="24"/>
        <w:szCs w:val="24"/>
      </w:r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iCs/>
        <w:sz w:val="24"/>
        <w:szCs w:val="24"/>
      </w:r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iCs/>
        <w:sz w:val="24"/>
        <w:szCs w:val="24"/>
      </w:r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iCs/>
        <w:sz w:val="24"/>
        <w:szCs w:val="24"/>
      </w:r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iCs/>
        <w:sz w:val="24"/>
        <w:szCs w:val="24"/>
      </w:r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iCs/>
        <w:sz w:val="24"/>
        <w:szCs w:val="24"/>
      </w:r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iCs/>
        <w:sz w:val="24"/>
        <w:szCs w:val="24"/>
      </w:r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iCs/>
        <w:sz w:val="24"/>
        <w:szCs w:val="24"/>
      </w:rPr>
    </w:lvl>
  </w:abstractNum>
  <w:abstractNum w:abstractNumId="1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076D6A"/>
    <w:multiLevelType w:val="hybridMultilevel"/>
    <w:tmpl w:val="8CE0ED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7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14"/>
  </w:num>
  <w:num w:numId="5">
    <w:abstractNumId w:val="6"/>
  </w:num>
  <w:num w:numId="6">
    <w:abstractNumId w:val="4"/>
  </w:num>
  <w:num w:numId="7">
    <w:abstractNumId w:val="10"/>
  </w:num>
  <w:num w:numId="8">
    <w:abstractNumId w:val="12"/>
  </w:num>
  <w:num w:numId="9">
    <w:abstractNumId w:val="1"/>
  </w:num>
  <w:num w:numId="10">
    <w:abstractNumId w:val="9"/>
  </w:num>
  <w:num w:numId="11">
    <w:abstractNumId w:val="2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7"/>
  </w:num>
  <w:num w:numId="17">
    <w:abstractNumId w:val="3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8DF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504"/>
    <w:rsid w:val="000367D9"/>
    <w:rsid w:val="00036DD3"/>
    <w:rsid w:val="0003731D"/>
    <w:rsid w:val="00037345"/>
    <w:rsid w:val="000412A4"/>
    <w:rsid w:val="000412CC"/>
    <w:rsid w:val="00042257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53A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6CA"/>
    <w:rsid w:val="000A50BE"/>
    <w:rsid w:val="000A59FB"/>
    <w:rsid w:val="000A5CFE"/>
    <w:rsid w:val="000A5EDF"/>
    <w:rsid w:val="000A60C2"/>
    <w:rsid w:val="000A629F"/>
    <w:rsid w:val="000A675D"/>
    <w:rsid w:val="000A750C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4BE0"/>
    <w:rsid w:val="000E5850"/>
    <w:rsid w:val="000E58F7"/>
    <w:rsid w:val="000E60FC"/>
    <w:rsid w:val="000E6443"/>
    <w:rsid w:val="000E684D"/>
    <w:rsid w:val="000E6D33"/>
    <w:rsid w:val="000E6D89"/>
    <w:rsid w:val="000E7611"/>
    <w:rsid w:val="000F0565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4BE2"/>
    <w:rsid w:val="00150181"/>
    <w:rsid w:val="0015034B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232"/>
    <w:rsid w:val="001A45C7"/>
    <w:rsid w:val="001A5950"/>
    <w:rsid w:val="001A6290"/>
    <w:rsid w:val="001A70E1"/>
    <w:rsid w:val="001A717F"/>
    <w:rsid w:val="001B0561"/>
    <w:rsid w:val="001B07FD"/>
    <w:rsid w:val="001B15D7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86F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1FAE"/>
    <w:rsid w:val="002221CA"/>
    <w:rsid w:val="0022281D"/>
    <w:rsid w:val="00222FAC"/>
    <w:rsid w:val="00223213"/>
    <w:rsid w:val="002233BC"/>
    <w:rsid w:val="00223AC2"/>
    <w:rsid w:val="00223ACE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6BD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30A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4096"/>
    <w:rsid w:val="00295129"/>
    <w:rsid w:val="00295604"/>
    <w:rsid w:val="002965A6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6FF2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6B46"/>
    <w:rsid w:val="00306D5C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781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D2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738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5F3"/>
    <w:rsid w:val="00383776"/>
    <w:rsid w:val="00383E77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992"/>
    <w:rsid w:val="003A3C8F"/>
    <w:rsid w:val="003A3DC8"/>
    <w:rsid w:val="003A40A4"/>
    <w:rsid w:val="003A4F2D"/>
    <w:rsid w:val="003A5011"/>
    <w:rsid w:val="003A70CB"/>
    <w:rsid w:val="003A713A"/>
    <w:rsid w:val="003A72B0"/>
    <w:rsid w:val="003A7F70"/>
    <w:rsid w:val="003B0B17"/>
    <w:rsid w:val="003B1333"/>
    <w:rsid w:val="003B162B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3617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788"/>
    <w:rsid w:val="003C7E3C"/>
    <w:rsid w:val="003D02CE"/>
    <w:rsid w:val="003D02F6"/>
    <w:rsid w:val="003D0836"/>
    <w:rsid w:val="003D0900"/>
    <w:rsid w:val="003D153A"/>
    <w:rsid w:val="003D28D6"/>
    <w:rsid w:val="003D2DBF"/>
    <w:rsid w:val="003D30B8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0DA8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04"/>
    <w:rsid w:val="003F68DD"/>
    <w:rsid w:val="003F7297"/>
    <w:rsid w:val="003F7F4F"/>
    <w:rsid w:val="003F7FB0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C99"/>
    <w:rsid w:val="00413D98"/>
    <w:rsid w:val="0041413C"/>
    <w:rsid w:val="00414368"/>
    <w:rsid w:val="00414DCD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1689"/>
    <w:rsid w:val="00432281"/>
    <w:rsid w:val="00433B6D"/>
    <w:rsid w:val="00433C23"/>
    <w:rsid w:val="00434B74"/>
    <w:rsid w:val="00435BA9"/>
    <w:rsid w:val="00436425"/>
    <w:rsid w:val="0043650E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3F17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61BA"/>
    <w:rsid w:val="004C61E7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3C72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2B2E"/>
    <w:rsid w:val="005233D7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225C"/>
    <w:rsid w:val="00543C2A"/>
    <w:rsid w:val="005446EC"/>
    <w:rsid w:val="005453EC"/>
    <w:rsid w:val="00545898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4E7"/>
    <w:rsid w:val="00574650"/>
    <w:rsid w:val="005759BD"/>
    <w:rsid w:val="00575C25"/>
    <w:rsid w:val="005774A1"/>
    <w:rsid w:val="00577992"/>
    <w:rsid w:val="00577BE4"/>
    <w:rsid w:val="0058064F"/>
    <w:rsid w:val="00580897"/>
    <w:rsid w:val="00581E09"/>
    <w:rsid w:val="00582A4F"/>
    <w:rsid w:val="00582B41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0F05"/>
    <w:rsid w:val="005A1638"/>
    <w:rsid w:val="005A2039"/>
    <w:rsid w:val="005A256F"/>
    <w:rsid w:val="005A3983"/>
    <w:rsid w:val="005A3A17"/>
    <w:rsid w:val="005A3A1D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478F"/>
    <w:rsid w:val="006453F8"/>
    <w:rsid w:val="0064562C"/>
    <w:rsid w:val="006456BC"/>
    <w:rsid w:val="00645804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6BB9"/>
    <w:rsid w:val="006C75DD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5D0"/>
    <w:rsid w:val="006F37D8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1D27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5E9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7A97"/>
    <w:rsid w:val="007A0DF4"/>
    <w:rsid w:val="007A0F7C"/>
    <w:rsid w:val="007A1192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61C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4C41"/>
    <w:rsid w:val="0087556E"/>
    <w:rsid w:val="00875A7E"/>
    <w:rsid w:val="008765AB"/>
    <w:rsid w:val="00876A78"/>
    <w:rsid w:val="00877203"/>
    <w:rsid w:val="0087782C"/>
    <w:rsid w:val="00877B62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35E"/>
    <w:rsid w:val="0089049B"/>
    <w:rsid w:val="00890DEB"/>
    <w:rsid w:val="008918CB"/>
    <w:rsid w:val="00891D71"/>
    <w:rsid w:val="00892E7E"/>
    <w:rsid w:val="00893E6D"/>
    <w:rsid w:val="008945D4"/>
    <w:rsid w:val="00894613"/>
    <w:rsid w:val="00894F15"/>
    <w:rsid w:val="00894FD7"/>
    <w:rsid w:val="00896FEA"/>
    <w:rsid w:val="0089729F"/>
    <w:rsid w:val="0089735E"/>
    <w:rsid w:val="008974C9"/>
    <w:rsid w:val="00897F7D"/>
    <w:rsid w:val="008A0F9A"/>
    <w:rsid w:val="008A147A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41C"/>
    <w:rsid w:val="008C2C9C"/>
    <w:rsid w:val="008C3622"/>
    <w:rsid w:val="008C4037"/>
    <w:rsid w:val="008C405B"/>
    <w:rsid w:val="008C4440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B20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1D4B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DB9"/>
    <w:rsid w:val="008F71EA"/>
    <w:rsid w:val="008F7F58"/>
    <w:rsid w:val="0090001F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2A4"/>
    <w:rsid w:val="00941384"/>
    <w:rsid w:val="009421A3"/>
    <w:rsid w:val="00942304"/>
    <w:rsid w:val="009425B7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C6A"/>
    <w:rsid w:val="0098701D"/>
    <w:rsid w:val="009877B7"/>
    <w:rsid w:val="00990C76"/>
    <w:rsid w:val="00990DBC"/>
    <w:rsid w:val="009912DE"/>
    <w:rsid w:val="009914FE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D97"/>
    <w:rsid w:val="00997305"/>
    <w:rsid w:val="0099734F"/>
    <w:rsid w:val="009973FF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2D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507"/>
    <w:rsid w:val="009D35FC"/>
    <w:rsid w:val="009D3D95"/>
    <w:rsid w:val="009D4A41"/>
    <w:rsid w:val="009D4BD1"/>
    <w:rsid w:val="009D5D2B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575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3A3F"/>
    <w:rsid w:val="00AA3FBD"/>
    <w:rsid w:val="00AA404E"/>
    <w:rsid w:val="00AA410D"/>
    <w:rsid w:val="00AA43DB"/>
    <w:rsid w:val="00AA568E"/>
    <w:rsid w:val="00AA6F24"/>
    <w:rsid w:val="00AB0170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2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2357"/>
    <w:rsid w:val="00B12FEE"/>
    <w:rsid w:val="00B13269"/>
    <w:rsid w:val="00B13639"/>
    <w:rsid w:val="00B13859"/>
    <w:rsid w:val="00B13904"/>
    <w:rsid w:val="00B147DB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5EE6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3E7D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5B7"/>
    <w:rsid w:val="00BC0869"/>
    <w:rsid w:val="00BC0A95"/>
    <w:rsid w:val="00BC11BE"/>
    <w:rsid w:val="00BC1B9F"/>
    <w:rsid w:val="00BC2008"/>
    <w:rsid w:val="00BC2084"/>
    <w:rsid w:val="00BC2681"/>
    <w:rsid w:val="00BC280C"/>
    <w:rsid w:val="00BC2E1B"/>
    <w:rsid w:val="00BC2F0D"/>
    <w:rsid w:val="00BC3062"/>
    <w:rsid w:val="00BC341C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45E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4191"/>
    <w:rsid w:val="00C54744"/>
    <w:rsid w:val="00C55837"/>
    <w:rsid w:val="00C5598E"/>
    <w:rsid w:val="00C565A0"/>
    <w:rsid w:val="00C570EB"/>
    <w:rsid w:val="00C600BA"/>
    <w:rsid w:val="00C60AFB"/>
    <w:rsid w:val="00C61310"/>
    <w:rsid w:val="00C6140D"/>
    <w:rsid w:val="00C61639"/>
    <w:rsid w:val="00C643BA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CE6"/>
    <w:rsid w:val="00C86ECF"/>
    <w:rsid w:val="00C87BB4"/>
    <w:rsid w:val="00C90625"/>
    <w:rsid w:val="00C912C2"/>
    <w:rsid w:val="00C9173D"/>
    <w:rsid w:val="00C91E3E"/>
    <w:rsid w:val="00C91F18"/>
    <w:rsid w:val="00C91FB7"/>
    <w:rsid w:val="00C9220D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DA1"/>
    <w:rsid w:val="00CA335D"/>
    <w:rsid w:val="00CA37DB"/>
    <w:rsid w:val="00CA40C5"/>
    <w:rsid w:val="00CA4945"/>
    <w:rsid w:val="00CA57E3"/>
    <w:rsid w:val="00CA6240"/>
    <w:rsid w:val="00CA64CC"/>
    <w:rsid w:val="00CA72F9"/>
    <w:rsid w:val="00CB0625"/>
    <w:rsid w:val="00CB15C4"/>
    <w:rsid w:val="00CB189E"/>
    <w:rsid w:val="00CB20D4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C4C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D0C"/>
    <w:rsid w:val="00CF50E6"/>
    <w:rsid w:val="00CF5BC6"/>
    <w:rsid w:val="00CF5C5B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5FDD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0700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320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F66"/>
    <w:rsid w:val="00D61A44"/>
    <w:rsid w:val="00D61E33"/>
    <w:rsid w:val="00D625C5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46"/>
    <w:rsid w:val="00D83F98"/>
    <w:rsid w:val="00D84A0E"/>
    <w:rsid w:val="00D85069"/>
    <w:rsid w:val="00D85864"/>
    <w:rsid w:val="00D860F1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46C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D77F7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37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EB3"/>
    <w:rsid w:val="00E30CC1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CC0"/>
    <w:rsid w:val="00E677F4"/>
    <w:rsid w:val="00E67FC9"/>
    <w:rsid w:val="00E71EFA"/>
    <w:rsid w:val="00E7299F"/>
    <w:rsid w:val="00E72D65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39C7"/>
    <w:rsid w:val="00E845AC"/>
    <w:rsid w:val="00E853EE"/>
    <w:rsid w:val="00E85D41"/>
    <w:rsid w:val="00E866BE"/>
    <w:rsid w:val="00E8687D"/>
    <w:rsid w:val="00E87760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57A"/>
    <w:rsid w:val="00E94BB7"/>
    <w:rsid w:val="00E9579C"/>
    <w:rsid w:val="00E969FB"/>
    <w:rsid w:val="00E96A64"/>
    <w:rsid w:val="00E96EDC"/>
    <w:rsid w:val="00E97E80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C5C"/>
    <w:rsid w:val="00EE4E1B"/>
    <w:rsid w:val="00EE54B2"/>
    <w:rsid w:val="00EE565B"/>
    <w:rsid w:val="00EE5A20"/>
    <w:rsid w:val="00EE5ADE"/>
    <w:rsid w:val="00EE624F"/>
    <w:rsid w:val="00EE670C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8E7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1AEE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325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456"/>
    <w:rsid w:val="00F60724"/>
    <w:rsid w:val="00F60EBD"/>
    <w:rsid w:val="00F6105A"/>
    <w:rsid w:val="00F61180"/>
    <w:rsid w:val="00F6187F"/>
    <w:rsid w:val="00F61EF0"/>
    <w:rsid w:val="00F62C48"/>
    <w:rsid w:val="00F62F43"/>
    <w:rsid w:val="00F63018"/>
    <w:rsid w:val="00F63B50"/>
    <w:rsid w:val="00F655B8"/>
    <w:rsid w:val="00F65C95"/>
    <w:rsid w:val="00F65CBA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5F36"/>
    <w:rsid w:val="00FB5FA2"/>
    <w:rsid w:val="00FB606C"/>
    <w:rsid w:val="00FB6439"/>
    <w:rsid w:val="00FB660D"/>
    <w:rsid w:val="00FB6758"/>
    <w:rsid w:val="00FB6AE5"/>
    <w:rsid w:val="00FB730F"/>
    <w:rsid w:val="00FC007C"/>
    <w:rsid w:val="00FC02A6"/>
    <w:rsid w:val="00FC0591"/>
    <w:rsid w:val="00FC0C51"/>
    <w:rsid w:val="00FC3D83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980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4F1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203E1-50EB-4D5E-92EF-E000F16C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Знак19,Знак22,Body Text Indent, Знак19"/>
    <w:basedOn w:val="a"/>
    <w:link w:val="a7"/>
    <w:unhideWhenUsed/>
    <w:qFormat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aliases w:val="текст Знак2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,текст Знак1 Знак1,Знак19 Знак1,Знак22 Знак1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  <w:style w:type="paragraph" w:customStyle="1" w:styleId="25">
    <w:name w:val="Название объекта2"/>
    <w:basedOn w:val="a"/>
    <w:rsid w:val="003835F3"/>
    <w:pPr>
      <w:spacing w:before="100" w:beforeAutospacing="1" w:after="100" w:afterAutospacing="1"/>
    </w:pPr>
  </w:style>
  <w:style w:type="character" w:customStyle="1" w:styleId="16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Знак19 Знак,Знак22 Знак, Знак19 Знак"/>
    <w:locked/>
    <w:rsid w:val="003835F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f4"/>
    <w:uiPriority w:val="39"/>
    <w:rsid w:val="00B147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next w:val="af4"/>
    <w:uiPriority w:val="39"/>
    <w:rsid w:val="00CF5C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4"/>
    <w:uiPriority w:val="39"/>
    <w:rsid w:val="00CF5C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f4"/>
    <w:uiPriority w:val="39"/>
    <w:rsid w:val="00221FA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72D2609D192D8ED2825B12D1E9DB0B623906868D69411151B7037777CBD0D78A550DAC90C1F2FEEM3Y2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2BCB9-214B-4AED-AAE8-078E37B0D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3184</TotalTime>
  <Pages>4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162</cp:revision>
  <cp:lastPrinted>2019-01-28T12:33:00Z</cp:lastPrinted>
  <dcterms:created xsi:type="dcterms:W3CDTF">2018-09-17T06:43:00Z</dcterms:created>
  <dcterms:modified xsi:type="dcterms:W3CDTF">2021-02-19T14:43:00Z</dcterms:modified>
</cp:coreProperties>
</file>