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79F" w:rsidRDefault="00AC379F" w:rsidP="00AC379F">
      <w:pPr>
        <w:autoSpaceDE/>
        <w:autoSpaceDN/>
        <w:adjustRightInd/>
        <w:spacing w:before="0"/>
        <w:ind w:firstLine="0"/>
        <w:rPr>
          <w:bCs/>
          <w:color w:val="auto"/>
          <w:sz w:val="26"/>
          <w:szCs w:val="26"/>
        </w:rPr>
      </w:pPr>
    </w:p>
    <w:p w:rsidR="00191A6E" w:rsidRDefault="00191A6E" w:rsidP="00E05DFA">
      <w:pPr>
        <w:autoSpaceDE/>
        <w:autoSpaceDN/>
        <w:adjustRightInd/>
        <w:spacing w:before="0"/>
        <w:ind w:firstLine="4536"/>
        <w:rPr>
          <w:bCs/>
          <w:color w:val="auto"/>
          <w:sz w:val="26"/>
          <w:szCs w:val="26"/>
        </w:rPr>
      </w:pPr>
    </w:p>
    <w:p w:rsidR="00191A6E" w:rsidRDefault="00191A6E" w:rsidP="00E05DFA">
      <w:pPr>
        <w:autoSpaceDE/>
        <w:autoSpaceDN/>
        <w:adjustRightInd/>
        <w:spacing w:before="0"/>
        <w:ind w:firstLine="4536"/>
        <w:rPr>
          <w:bCs/>
          <w:color w:val="auto"/>
          <w:sz w:val="26"/>
          <w:szCs w:val="26"/>
        </w:rPr>
      </w:pPr>
    </w:p>
    <w:p w:rsidR="00191A6E" w:rsidRDefault="00191A6E" w:rsidP="00E05DFA">
      <w:pPr>
        <w:autoSpaceDE/>
        <w:autoSpaceDN/>
        <w:adjustRightInd/>
        <w:spacing w:before="0"/>
        <w:ind w:firstLine="4536"/>
        <w:rPr>
          <w:bCs/>
          <w:color w:val="auto"/>
          <w:sz w:val="26"/>
          <w:szCs w:val="26"/>
        </w:rPr>
      </w:pPr>
    </w:p>
    <w:p w:rsidR="005C09E7" w:rsidRPr="00D10A5E" w:rsidRDefault="005C09E7" w:rsidP="00E05DFA">
      <w:pPr>
        <w:autoSpaceDE/>
        <w:autoSpaceDN/>
        <w:adjustRightInd/>
        <w:spacing w:before="0"/>
        <w:ind w:firstLine="4536"/>
        <w:rPr>
          <w:bCs/>
          <w:color w:val="auto"/>
          <w:sz w:val="26"/>
          <w:szCs w:val="26"/>
        </w:rPr>
      </w:pPr>
      <w:r w:rsidRPr="00D10A5E">
        <w:rPr>
          <w:bCs/>
          <w:color w:val="auto"/>
          <w:sz w:val="26"/>
          <w:szCs w:val="26"/>
        </w:rPr>
        <w:t>Заказчик:</w:t>
      </w:r>
    </w:p>
    <w:p w:rsidR="00FF4565" w:rsidRPr="00FF4565" w:rsidRDefault="00FF4565" w:rsidP="00FF4565">
      <w:pPr>
        <w:autoSpaceDE/>
        <w:autoSpaceDN/>
        <w:adjustRightInd/>
        <w:spacing w:before="0" w:line="280" w:lineRule="exact"/>
        <w:ind w:left="4536" w:firstLine="0"/>
        <w:outlineLvl w:val="0"/>
        <w:rPr>
          <w:color w:val="auto"/>
          <w:sz w:val="26"/>
          <w:szCs w:val="26"/>
        </w:rPr>
      </w:pPr>
      <w:r w:rsidRPr="00FF4565">
        <w:rPr>
          <w:color w:val="auto"/>
          <w:sz w:val="26"/>
          <w:szCs w:val="26"/>
        </w:rPr>
        <w:t>Государственное казенное учреждение Московской области «Дирекция единого заказчика Министерства социального развития Московской области»</w:t>
      </w:r>
    </w:p>
    <w:p w:rsidR="00FF4565" w:rsidRPr="00FF4565" w:rsidRDefault="00FF4565" w:rsidP="00FF4565">
      <w:pPr>
        <w:autoSpaceDE/>
        <w:autoSpaceDN/>
        <w:adjustRightInd/>
        <w:spacing w:before="0" w:line="280" w:lineRule="exact"/>
        <w:ind w:left="4536" w:firstLine="0"/>
        <w:outlineLvl w:val="0"/>
        <w:rPr>
          <w:color w:val="auto"/>
          <w:sz w:val="26"/>
          <w:szCs w:val="26"/>
        </w:rPr>
      </w:pPr>
      <w:r w:rsidRPr="00FF4565">
        <w:rPr>
          <w:color w:val="auto"/>
          <w:sz w:val="26"/>
          <w:szCs w:val="26"/>
        </w:rPr>
        <w:t>123592, г. Москва, ул. Кулакова, дом 20 корп. 1 ОАО «Технопарк «Орбита»</w:t>
      </w:r>
    </w:p>
    <w:p w:rsidR="00FF4565" w:rsidRPr="00FF4565" w:rsidRDefault="001A6694" w:rsidP="00FF4565">
      <w:pPr>
        <w:autoSpaceDE/>
        <w:autoSpaceDN/>
        <w:adjustRightInd/>
        <w:spacing w:before="0" w:line="280" w:lineRule="exact"/>
        <w:ind w:left="4536" w:firstLine="0"/>
        <w:outlineLvl w:val="0"/>
        <w:rPr>
          <w:color w:val="auto"/>
          <w:sz w:val="26"/>
          <w:szCs w:val="26"/>
        </w:rPr>
      </w:pPr>
      <w:hyperlink r:id="rId8" w:history="1">
        <w:r w:rsidR="00FF4565" w:rsidRPr="00FF4565">
          <w:rPr>
            <w:color w:val="auto"/>
            <w:sz w:val="26"/>
            <w:szCs w:val="26"/>
          </w:rPr>
          <w:t>torgi111@yandex.ru</w:t>
        </w:r>
      </w:hyperlink>
    </w:p>
    <w:p w:rsidR="00FF4565" w:rsidRPr="00FF4565" w:rsidRDefault="00FF4565" w:rsidP="00FF4565">
      <w:pPr>
        <w:autoSpaceDE/>
        <w:autoSpaceDN/>
        <w:adjustRightInd/>
        <w:spacing w:before="0" w:line="280" w:lineRule="exact"/>
        <w:ind w:left="4536" w:firstLine="0"/>
        <w:outlineLvl w:val="0"/>
        <w:rPr>
          <w:color w:val="auto"/>
          <w:sz w:val="26"/>
          <w:szCs w:val="26"/>
        </w:rPr>
      </w:pPr>
    </w:p>
    <w:p w:rsidR="00FF4565" w:rsidRPr="00FF4565" w:rsidRDefault="00FF4565" w:rsidP="00FF4565">
      <w:pPr>
        <w:autoSpaceDE/>
        <w:autoSpaceDN/>
        <w:adjustRightInd/>
        <w:spacing w:before="0" w:line="280" w:lineRule="exact"/>
        <w:ind w:left="4536" w:firstLine="0"/>
        <w:outlineLvl w:val="0"/>
        <w:rPr>
          <w:bCs/>
          <w:color w:val="auto"/>
          <w:sz w:val="26"/>
          <w:szCs w:val="26"/>
        </w:rPr>
      </w:pPr>
      <w:r w:rsidRPr="00FF4565">
        <w:rPr>
          <w:bCs/>
          <w:color w:val="auto"/>
          <w:sz w:val="26"/>
          <w:szCs w:val="26"/>
        </w:rPr>
        <w:t>Оператор электронной площадки:</w:t>
      </w:r>
    </w:p>
    <w:p w:rsidR="00FF4565" w:rsidRPr="00FF4565" w:rsidRDefault="00FF4565" w:rsidP="00FF4565">
      <w:pPr>
        <w:autoSpaceDE/>
        <w:autoSpaceDN/>
        <w:adjustRightInd/>
        <w:spacing w:before="0" w:line="280" w:lineRule="exact"/>
        <w:ind w:left="4536" w:firstLine="0"/>
        <w:outlineLvl w:val="0"/>
        <w:rPr>
          <w:bCs/>
          <w:color w:val="auto"/>
          <w:sz w:val="26"/>
          <w:szCs w:val="26"/>
        </w:rPr>
      </w:pPr>
      <w:r w:rsidRPr="00FF4565">
        <w:rPr>
          <w:bCs/>
          <w:color w:val="auto"/>
          <w:sz w:val="26"/>
          <w:szCs w:val="26"/>
        </w:rPr>
        <w:t>ООО «РТС-тендер»</w:t>
      </w:r>
    </w:p>
    <w:p w:rsidR="00FF4565" w:rsidRPr="00FF4565" w:rsidRDefault="00FF4565" w:rsidP="00FF4565">
      <w:pPr>
        <w:autoSpaceDE/>
        <w:autoSpaceDN/>
        <w:adjustRightInd/>
        <w:spacing w:before="0" w:line="280" w:lineRule="exact"/>
        <w:ind w:left="4536" w:firstLine="0"/>
        <w:outlineLvl w:val="0"/>
        <w:rPr>
          <w:bCs/>
          <w:color w:val="auto"/>
          <w:sz w:val="26"/>
          <w:szCs w:val="26"/>
        </w:rPr>
      </w:pPr>
      <w:r w:rsidRPr="00FF4565">
        <w:rPr>
          <w:bCs/>
          <w:color w:val="auto"/>
          <w:sz w:val="26"/>
          <w:szCs w:val="26"/>
        </w:rPr>
        <w:t xml:space="preserve">Долгоруковская ул., д. 38, стр. 1, </w:t>
      </w:r>
    </w:p>
    <w:p w:rsidR="00FF4565" w:rsidRPr="00FF4565" w:rsidRDefault="00FF4565" w:rsidP="00FF4565">
      <w:pPr>
        <w:autoSpaceDE/>
        <w:autoSpaceDN/>
        <w:adjustRightInd/>
        <w:spacing w:before="0" w:line="280" w:lineRule="exact"/>
        <w:ind w:left="4536" w:firstLine="0"/>
        <w:outlineLvl w:val="0"/>
        <w:rPr>
          <w:bCs/>
          <w:color w:val="auto"/>
          <w:sz w:val="26"/>
          <w:szCs w:val="26"/>
        </w:rPr>
      </w:pPr>
      <w:r w:rsidRPr="00FF4565">
        <w:rPr>
          <w:bCs/>
          <w:color w:val="auto"/>
          <w:sz w:val="26"/>
          <w:szCs w:val="26"/>
        </w:rPr>
        <w:t>Москва, 127006</w:t>
      </w:r>
    </w:p>
    <w:p w:rsidR="00FF4565" w:rsidRPr="00FF4565" w:rsidRDefault="00FF4565" w:rsidP="00FF4565">
      <w:pPr>
        <w:autoSpaceDE/>
        <w:autoSpaceDN/>
        <w:adjustRightInd/>
        <w:spacing w:before="0" w:line="280" w:lineRule="exact"/>
        <w:ind w:left="4536" w:firstLine="0"/>
        <w:outlineLvl w:val="0"/>
        <w:rPr>
          <w:bCs/>
          <w:color w:val="auto"/>
          <w:sz w:val="26"/>
          <w:szCs w:val="26"/>
        </w:rPr>
      </w:pPr>
      <w:r w:rsidRPr="00FF4565">
        <w:rPr>
          <w:bCs/>
          <w:color w:val="auto"/>
          <w:sz w:val="26"/>
          <w:szCs w:val="26"/>
        </w:rPr>
        <w:t>ko@rts-tender.ru</w:t>
      </w:r>
    </w:p>
    <w:p w:rsidR="00FF4565" w:rsidRPr="00FF4565" w:rsidRDefault="00FF4565" w:rsidP="00FF4565">
      <w:pPr>
        <w:autoSpaceDE/>
        <w:autoSpaceDN/>
        <w:adjustRightInd/>
        <w:spacing w:before="0" w:line="280" w:lineRule="exact"/>
        <w:ind w:left="4536" w:firstLine="0"/>
        <w:outlineLvl w:val="0"/>
        <w:rPr>
          <w:color w:val="auto"/>
          <w:sz w:val="26"/>
          <w:szCs w:val="26"/>
        </w:rPr>
      </w:pPr>
    </w:p>
    <w:p w:rsidR="00FF4565" w:rsidRPr="00FF4565" w:rsidRDefault="00FF4565" w:rsidP="00FF4565">
      <w:pPr>
        <w:autoSpaceDE/>
        <w:autoSpaceDN/>
        <w:adjustRightInd/>
        <w:spacing w:before="0" w:line="280" w:lineRule="exact"/>
        <w:ind w:left="4536" w:firstLine="0"/>
        <w:outlineLvl w:val="0"/>
        <w:rPr>
          <w:color w:val="auto"/>
          <w:sz w:val="26"/>
          <w:szCs w:val="26"/>
        </w:rPr>
      </w:pPr>
      <w:r w:rsidRPr="00FF4565">
        <w:rPr>
          <w:color w:val="auto"/>
          <w:sz w:val="26"/>
          <w:szCs w:val="26"/>
        </w:rPr>
        <w:t>Заявитель:</w:t>
      </w:r>
    </w:p>
    <w:p w:rsidR="00FF4565" w:rsidRPr="00FF4565" w:rsidRDefault="00FF4565" w:rsidP="00FF4565">
      <w:pPr>
        <w:autoSpaceDE/>
        <w:autoSpaceDN/>
        <w:adjustRightInd/>
        <w:spacing w:before="0" w:line="280" w:lineRule="exact"/>
        <w:ind w:left="4536" w:firstLine="0"/>
        <w:rPr>
          <w:color w:val="auto"/>
          <w:sz w:val="26"/>
          <w:szCs w:val="26"/>
        </w:rPr>
      </w:pPr>
      <w:r w:rsidRPr="00FF4565">
        <w:rPr>
          <w:color w:val="auto"/>
          <w:sz w:val="26"/>
          <w:szCs w:val="26"/>
        </w:rPr>
        <w:t>ООО «ПОЛИМЕР-РУС»</w:t>
      </w:r>
    </w:p>
    <w:p w:rsidR="00FF4565" w:rsidRPr="00FF4565" w:rsidRDefault="00FF4565" w:rsidP="00FF4565">
      <w:pPr>
        <w:autoSpaceDE/>
        <w:autoSpaceDN/>
        <w:adjustRightInd/>
        <w:spacing w:before="0" w:line="280" w:lineRule="exact"/>
        <w:ind w:left="4536" w:firstLine="0"/>
        <w:rPr>
          <w:color w:val="auto"/>
          <w:sz w:val="26"/>
          <w:szCs w:val="26"/>
        </w:rPr>
      </w:pPr>
      <w:r w:rsidRPr="00FF4565">
        <w:rPr>
          <w:color w:val="auto"/>
          <w:sz w:val="26"/>
          <w:szCs w:val="26"/>
        </w:rPr>
        <w:t xml:space="preserve">125080, г. Москва, Волоколамское ш., </w:t>
      </w:r>
    </w:p>
    <w:p w:rsidR="00FF4565" w:rsidRPr="00FF4565" w:rsidRDefault="00FF4565" w:rsidP="00FF4565">
      <w:pPr>
        <w:autoSpaceDE/>
        <w:autoSpaceDN/>
        <w:adjustRightInd/>
        <w:spacing w:before="0" w:line="280" w:lineRule="exact"/>
        <w:ind w:left="4536" w:firstLine="0"/>
        <w:rPr>
          <w:color w:val="auto"/>
          <w:sz w:val="26"/>
          <w:szCs w:val="26"/>
        </w:rPr>
      </w:pPr>
      <w:r w:rsidRPr="00FF4565">
        <w:rPr>
          <w:color w:val="auto"/>
          <w:sz w:val="26"/>
          <w:szCs w:val="26"/>
        </w:rPr>
        <w:t xml:space="preserve">дом 1, строение 1, пом. VI, ком.31 ruspolim123@gmail.com  </w:t>
      </w:r>
    </w:p>
    <w:p w:rsidR="00E02E52" w:rsidRDefault="00E02E52" w:rsidP="008A338C">
      <w:pPr>
        <w:spacing w:before="0"/>
        <w:ind w:firstLine="709"/>
        <w:jc w:val="center"/>
        <w:rPr>
          <w:b/>
          <w:sz w:val="26"/>
          <w:szCs w:val="26"/>
        </w:rPr>
      </w:pPr>
    </w:p>
    <w:p w:rsidR="00191A6E" w:rsidRDefault="00191A6E" w:rsidP="008A338C">
      <w:pPr>
        <w:spacing w:before="0"/>
        <w:ind w:firstLine="709"/>
        <w:jc w:val="center"/>
        <w:rPr>
          <w:b/>
          <w:sz w:val="26"/>
          <w:szCs w:val="26"/>
        </w:rPr>
      </w:pPr>
    </w:p>
    <w:p w:rsidR="00191A6E" w:rsidRDefault="00191A6E" w:rsidP="008A338C">
      <w:pPr>
        <w:spacing w:before="0"/>
        <w:ind w:firstLine="709"/>
        <w:jc w:val="center"/>
        <w:rPr>
          <w:b/>
          <w:sz w:val="26"/>
          <w:szCs w:val="26"/>
        </w:rPr>
      </w:pPr>
    </w:p>
    <w:p w:rsidR="00191A6E" w:rsidRDefault="00191A6E" w:rsidP="008A338C">
      <w:pPr>
        <w:spacing w:before="0"/>
        <w:ind w:firstLine="709"/>
        <w:jc w:val="center"/>
        <w:rPr>
          <w:b/>
          <w:sz w:val="26"/>
          <w:szCs w:val="26"/>
        </w:rPr>
      </w:pPr>
    </w:p>
    <w:p w:rsidR="00191A6E" w:rsidRDefault="00191A6E" w:rsidP="008A338C">
      <w:pPr>
        <w:spacing w:before="0"/>
        <w:ind w:firstLine="709"/>
        <w:jc w:val="center"/>
        <w:rPr>
          <w:b/>
          <w:sz w:val="26"/>
          <w:szCs w:val="26"/>
        </w:rPr>
      </w:pPr>
    </w:p>
    <w:p w:rsidR="0096131A" w:rsidRPr="008A338C" w:rsidRDefault="0096131A" w:rsidP="008A338C">
      <w:pPr>
        <w:spacing w:before="0"/>
        <w:ind w:firstLine="709"/>
        <w:jc w:val="center"/>
        <w:rPr>
          <w:b/>
          <w:color w:val="auto"/>
          <w:sz w:val="26"/>
          <w:szCs w:val="26"/>
        </w:rPr>
      </w:pPr>
      <w:r w:rsidRPr="008A338C">
        <w:rPr>
          <w:b/>
          <w:sz w:val="26"/>
          <w:szCs w:val="26"/>
        </w:rPr>
        <w:t>РЕШЕНИЕ</w:t>
      </w:r>
    </w:p>
    <w:p w:rsidR="00ED116F" w:rsidRDefault="004E4CE9" w:rsidP="00AF049D">
      <w:pPr>
        <w:spacing w:before="0"/>
        <w:ind w:firstLine="709"/>
        <w:jc w:val="center"/>
        <w:rPr>
          <w:sz w:val="26"/>
          <w:szCs w:val="26"/>
        </w:rPr>
      </w:pPr>
      <w:r w:rsidRPr="008A338C">
        <w:rPr>
          <w:sz w:val="26"/>
          <w:szCs w:val="26"/>
        </w:rPr>
        <w:t>по делу</w:t>
      </w:r>
      <w:r w:rsidR="003263E7" w:rsidRPr="008A338C">
        <w:rPr>
          <w:sz w:val="26"/>
          <w:szCs w:val="26"/>
        </w:rPr>
        <w:t xml:space="preserve"> </w:t>
      </w:r>
      <w:r w:rsidR="00E05DFA" w:rsidRPr="00E05DFA">
        <w:rPr>
          <w:sz w:val="26"/>
          <w:szCs w:val="26"/>
        </w:rPr>
        <w:t>№ 50/06/</w:t>
      </w:r>
      <w:r w:rsidR="00D10A5E">
        <w:rPr>
          <w:sz w:val="26"/>
          <w:szCs w:val="26"/>
        </w:rPr>
        <w:t>4</w:t>
      </w:r>
      <w:r w:rsidR="00FF4565">
        <w:rPr>
          <w:sz w:val="26"/>
          <w:szCs w:val="26"/>
        </w:rPr>
        <w:t>8</w:t>
      </w:r>
      <w:bookmarkStart w:id="0" w:name="_GoBack"/>
      <w:bookmarkEnd w:id="0"/>
      <w:r w:rsidR="00FF4565">
        <w:rPr>
          <w:sz w:val="26"/>
          <w:szCs w:val="26"/>
        </w:rPr>
        <w:t>78</w:t>
      </w:r>
      <w:r w:rsidR="00E05DFA" w:rsidRPr="00E05DFA">
        <w:rPr>
          <w:sz w:val="26"/>
          <w:szCs w:val="26"/>
        </w:rPr>
        <w:t>эп/21</w:t>
      </w:r>
      <w:r w:rsidR="00E05DFA">
        <w:rPr>
          <w:sz w:val="26"/>
          <w:szCs w:val="26"/>
        </w:rPr>
        <w:t xml:space="preserve"> </w:t>
      </w:r>
      <w:r w:rsidR="0096131A" w:rsidRPr="008A338C">
        <w:rPr>
          <w:sz w:val="26"/>
          <w:szCs w:val="26"/>
        </w:rPr>
        <w:t xml:space="preserve">о нарушении законодательства </w:t>
      </w:r>
    </w:p>
    <w:p w:rsidR="008F46E4" w:rsidRDefault="0096131A" w:rsidP="00ED116F">
      <w:pPr>
        <w:spacing w:before="0"/>
        <w:ind w:firstLine="709"/>
        <w:jc w:val="center"/>
        <w:rPr>
          <w:sz w:val="26"/>
          <w:szCs w:val="26"/>
        </w:rPr>
      </w:pPr>
      <w:r w:rsidRPr="008A338C">
        <w:rPr>
          <w:sz w:val="26"/>
          <w:szCs w:val="26"/>
        </w:rPr>
        <w:t>Российской Федерации о контрактной системе в сфере закупок</w:t>
      </w:r>
    </w:p>
    <w:p w:rsidR="00ED116F" w:rsidRPr="008A338C" w:rsidRDefault="00ED116F" w:rsidP="00ED116F">
      <w:pPr>
        <w:spacing w:before="0"/>
        <w:ind w:firstLine="709"/>
        <w:jc w:val="center"/>
        <w:rPr>
          <w:sz w:val="26"/>
          <w:szCs w:val="26"/>
        </w:rPr>
      </w:pPr>
    </w:p>
    <w:tbl>
      <w:tblPr>
        <w:tblW w:w="9464" w:type="dxa"/>
        <w:tblLayout w:type="fixed"/>
        <w:tblLook w:val="04A0" w:firstRow="1" w:lastRow="0" w:firstColumn="1" w:lastColumn="0" w:noHBand="0" w:noVBand="1"/>
      </w:tblPr>
      <w:tblGrid>
        <w:gridCol w:w="4842"/>
        <w:gridCol w:w="4622"/>
      </w:tblGrid>
      <w:tr w:rsidR="0096131A" w:rsidRPr="008A338C" w:rsidTr="00E23BB5">
        <w:tc>
          <w:tcPr>
            <w:tcW w:w="4842" w:type="dxa"/>
            <w:hideMark/>
          </w:tcPr>
          <w:p w:rsidR="0096131A" w:rsidRPr="008A338C" w:rsidRDefault="00AF049D" w:rsidP="00FF4565">
            <w:pPr>
              <w:spacing w:before="0"/>
              <w:ind w:firstLine="0"/>
              <w:rPr>
                <w:color w:val="auto"/>
                <w:sz w:val="26"/>
                <w:szCs w:val="26"/>
              </w:rPr>
            </w:pPr>
            <w:r>
              <w:rPr>
                <w:sz w:val="26"/>
                <w:szCs w:val="26"/>
              </w:rPr>
              <w:t>1</w:t>
            </w:r>
            <w:r w:rsidR="00FF4565">
              <w:rPr>
                <w:sz w:val="26"/>
                <w:szCs w:val="26"/>
              </w:rPr>
              <w:t>5</w:t>
            </w:r>
            <w:r>
              <w:rPr>
                <w:sz w:val="26"/>
                <w:szCs w:val="26"/>
              </w:rPr>
              <w:t>.02</w:t>
            </w:r>
            <w:r w:rsidR="000D2FFD" w:rsidRPr="008A338C">
              <w:rPr>
                <w:sz w:val="26"/>
                <w:szCs w:val="26"/>
              </w:rPr>
              <w:t>.20</w:t>
            </w:r>
            <w:r w:rsidR="00E05DFA">
              <w:rPr>
                <w:sz w:val="26"/>
                <w:szCs w:val="26"/>
              </w:rPr>
              <w:t>21</w:t>
            </w:r>
          </w:p>
        </w:tc>
        <w:tc>
          <w:tcPr>
            <w:tcW w:w="4622" w:type="dxa"/>
            <w:hideMark/>
          </w:tcPr>
          <w:p w:rsidR="0096131A" w:rsidRPr="008A338C" w:rsidRDefault="0096131A" w:rsidP="008A338C">
            <w:pPr>
              <w:spacing w:before="0"/>
              <w:ind w:firstLine="709"/>
              <w:jc w:val="right"/>
              <w:rPr>
                <w:color w:val="auto"/>
                <w:sz w:val="26"/>
                <w:szCs w:val="26"/>
              </w:rPr>
            </w:pPr>
            <w:r w:rsidRPr="008A338C">
              <w:rPr>
                <w:sz w:val="26"/>
                <w:szCs w:val="26"/>
              </w:rPr>
              <w:t>Москва</w:t>
            </w:r>
          </w:p>
        </w:tc>
      </w:tr>
    </w:tbl>
    <w:p w:rsidR="00E23BB5" w:rsidRPr="008A338C" w:rsidRDefault="00E23BB5" w:rsidP="00ED116F">
      <w:pPr>
        <w:spacing w:before="0"/>
        <w:ind w:firstLine="0"/>
        <w:jc w:val="both"/>
        <w:rPr>
          <w:rFonts w:eastAsia="Calibri"/>
          <w:sz w:val="26"/>
          <w:szCs w:val="26"/>
        </w:rPr>
      </w:pPr>
    </w:p>
    <w:p w:rsidR="00087DB8" w:rsidRPr="00E02E52" w:rsidRDefault="0096131A" w:rsidP="001A6694">
      <w:pPr>
        <w:spacing w:before="0" w:line="276" w:lineRule="auto"/>
        <w:ind w:firstLine="709"/>
        <w:jc w:val="both"/>
        <w:rPr>
          <w:sz w:val="26"/>
          <w:szCs w:val="26"/>
        </w:rPr>
      </w:pPr>
      <w:r w:rsidRPr="008A338C">
        <w:rPr>
          <w:rFonts w:eastAsia="Calibri"/>
          <w:sz w:val="26"/>
          <w:szCs w:val="26"/>
        </w:rPr>
        <w:t xml:space="preserve">Комиссия </w:t>
      </w:r>
      <w:r w:rsidR="00D474D2" w:rsidRPr="008A338C">
        <w:rPr>
          <w:rFonts w:eastAsia="Calibri"/>
          <w:sz w:val="26"/>
          <w:szCs w:val="26"/>
        </w:rPr>
        <w:t xml:space="preserve">Московского областного УФАС России </w:t>
      </w:r>
      <w:r w:rsidR="00834242" w:rsidRPr="008A338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8A338C">
        <w:rPr>
          <w:rFonts w:eastAsia="Calibri"/>
          <w:sz w:val="26"/>
          <w:szCs w:val="26"/>
        </w:rPr>
        <w:t xml:space="preserve">(далее – </w:t>
      </w:r>
      <w:r w:rsidR="00CD4096" w:rsidRPr="008A338C">
        <w:rPr>
          <w:rFonts w:eastAsia="Calibri"/>
          <w:sz w:val="26"/>
          <w:szCs w:val="26"/>
        </w:rPr>
        <w:t xml:space="preserve">Управление, </w:t>
      </w:r>
      <w:r w:rsidR="00BE2F78" w:rsidRPr="008A338C">
        <w:rPr>
          <w:rFonts w:eastAsia="Calibri"/>
          <w:sz w:val="26"/>
          <w:szCs w:val="26"/>
        </w:rPr>
        <w:t>Комиссия),</w:t>
      </w:r>
      <w:r w:rsidR="00B923B6" w:rsidRPr="008A338C">
        <w:rPr>
          <w:sz w:val="26"/>
          <w:szCs w:val="26"/>
        </w:rPr>
        <w:t xml:space="preserve"> </w:t>
      </w:r>
    </w:p>
    <w:p w:rsidR="001804F2" w:rsidRPr="00AF049D" w:rsidRDefault="00CD3F7F" w:rsidP="00FF4565">
      <w:pPr>
        <w:spacing w:before="0" w:line="276" w:lineRule="auto"/>
        <w:ind w:firstLine="709"/>
        <w:jc w:val="both"/>
        <w:rPr>
          <w:bCs/>
          <w:sz w:val="26"/>
          <w:szCs w:val="26"/>
          <w:lang w:bidi="ru-RU"/>
        </w:rPr>
      </w:pPr>
      <w:r w:rsidRPr="00E02E52">
        <w:rPr>
          <w:sz w:val="26"/>
          <w:szCs w:val="26"/>
        </w:rPr>
        <w:t>рассмотрев</w:t>
      </w:r>
      <w:r w:rsidRPr="008A338C">
        <w:rPr>
          <w:sz w:val="26"/>
          <w:szCs w:val="26"/>
        </w:rPr>
        <w:t xml:space="preserve"> </w:t>
      </w:r>
      <w:r w:rsidR="004E4CE9" w:rsidRPr="008A338C">
        <w:rPr>
          <w:sz w:val="26"/>
          <w:szCs w:val="26"/>
        </w:rPr>
        <w:t>жалобу</w:t>
      </w:r>
      <w:r w:rsidR="00F23E27" w:rsidRPr="008A338C">
        <w:rPr>
          <w:sz w:val="26"/>
          <w:szCs w:val="26"/>
        </w:rPr>
        <w:t xml:space="preserve"> </w:t>
      </w:r>
      <w:r w:rsidR="00FF4565" w:rsidRPr="00FF4565">
        <w:rPr>
          <w:bCs/>
          <w:sz w:val="26"/>
          <w:szCs w:val="26"/>
          <w:lang w:bidi="ru-RU"/>
        </w:rPr>
        <w:t>ООО «ПО</w:t>
      </w:r>
      <w:r w:rsidR="00FF4565">
        <w:rPr>
          <w:bCs/>
          <w:sz w:val="26"/>
          <w:szCs w:val="26"/>
          <w:lang w:bidi="ru-RU"/>
        </w:rPr>
        <w:t xml:space="preserve">ЛИМЕР-РУС» (далее – Заявитель) </w:t>
      </w:r>
      <w:r w:rsidR="00FF4565" w:rsidRPr="00FF4565">
        <w:rPr>
          <w:bCs/>
          <w:sz w:val="26"/>
          <w:szCs w:val="26"/>
          <w:lang w:bidi="ru-RU"/>
        </w:rPr>
        <w:t xml:space="preserve">на действия (бездействие) Государственного казенного учреждения Московской области «Дирекция единого заказчика Министерства социального развития Московской области» (далее – Заказчик) при определении поставщика (подрядчика, исполнителя) путем проведения ООО «РТС-тендер» (далее – Оператор электронной </w:t>
      </w:r>
      <w:r w:rsidR="00FF4565" w:rsidRPr="00FF4565">
        <w:rPr>
          <w:bCs/>
          <w:sz w:val="26"/>
          <w:szCs w:val="26"/>
          <w:lang w:bidi="ru-RU"/>
        </w:rPr>
        <w:lastRenderedPageBreak/>
        <w:t>площадки) электронного аукциона на выполнение работ по текущему ремонту помещений в ГКУ МО Дубненский ЦЗН по адресу: Московская область, г. Дубна, ул. 9 Мая, д. 3 (извещение № 0848200001121000010</w:t>
      </w:r>
      <w:r w:rsidR="00FF4565">
        <w:rPr>
          <w:bCs/>
          <w:sz w:val="26"/>
          <w:szCs w:val="26"/>
          <w:lang w:bidi="ru-RU"/>
        </w:rPr>
        <w:t xml:space="preserve"> </w:t>
      </w:r>
      <w:r w:rsidR="00DC45E5" w:rsidRPr="008A338C">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8A338C">
        <w:rPr>
          <w:sz w:val="26"/>
          <w:szCs w:val="26"/>
        </w:rPr>
        <w:t xml:space="preserve">и в результате осуществления внеплановой проверки в </w:t>
      </w:r>
      <w:r w:rsidR="00FE1777" w:rsidRPr="008A338C">
        <w:rPr>
          <w:sz w:val="26"/>
          <w:szCs w:val="26"/>
        </w:rPr>
        <w:t xml:space="preserve">части доводов жалобы Заявителя в </w:t>
      </w:r>
      <w:r w:rsidRPr="008A338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087DB8" w:rsidRPr="008A338C" w:rsidRDefault="00087DB8" w:rsidP="008A338C">
      <w:pPr>
        <w:spacing w:before="0" w:line="276" w:lineRule="auto"/>
        <w:ind w:firstLine="709"/>
        <w:jc w:val="both"/>
        <w:rPr>
          <w:rFonts w:eastAsia="Calibri"/>
          <w:sz w:val="26"/>
          <w:szCs w:val="26"/>
        </w:rPr>
      </w:pPr>
    </w:p>
    <w:p w:rsidR="001804F2" w:rsidRDefault="008E7961" w:rsidP="00AC379F">
      <w:pPr>
        <w:spacing w:before="0" w:line="276" w:lineRule="auto"/>
        <w:ind w:firstLine="709"/>
        <w:jc w:val="center"/>
        <w:outlineLvl w:val="0"/>
        <w:rPr>
          <w:sz w:val="26"/>
          <w:szCs w:val="26"/>
        </w:rPr>
      </w:pPr>
      <w:r w:rsidRPr="008A338C">
        <w:rPr>
          <w:b/>
          <w:sz w:val="26"/>
          <w:szCs w:val="26"/>
        </w:rPr>
        <w:t>УСТАНОВИЛА</w:t>
      </w:r>
      <w:r w:rsidRPr="008A338C">
        <w:rPr>
          <w:sz w:val="26"/>
          <w:szCs w:val="26"/>
        </w:rPr>
        <w:t>:</w:t>
      </w:r>
    </w:p>
    <w:p w:rsidR="00FF4565" w:rsidRPr="008A338C" w:rsidRDefault="00FF4565" w:rsidP="00AC379F">
      <w:pPr>
        <w:spacing w:before="0" w:line="276" w:lineRule="auto"/>
        <w:ind w:firstLine="709"/>
        <w:jc w:val="center"/>
        <w:outlineLvl w:val="0"/>
        <w:rPr>
          <w:sz w:val="26"/>
          <w:szCs w:val="26"/>
        </w:rPr>
      </w:pPr>
    </w:p>
    <w:p w:rsidR="008E7961" w:rsidRPr="008A338C" w:rsidRDefault="00514FF2" w:rsidP="008A338C">
      <w:pPr>
        <w:widowControl/>
        <w:tabs>
          <w:tab w:val="left" w:pos="993"/>
        </w:tabs>
        <w:spacing w:before="0" w:line="276" w:lineRule="auto"/>
        <w:ind w:firstLine="709"/>
        <w:jc w:val="both"/>
        <w:rPr>
          <w:sz w:val="26"/>
          <w:szCs w:val="26"/>
        </w:rPr>
      </w:pPr>
      <w:r w:rsidRPr="008A338C">
        <w:rPr>
          <w:sz w:val="26"/>
          <w:szCs w:val="26"/>
        </w:rPr>
        <w:t>В Управление поступила жалоба</w:t>
      </w:r>
      <w:r w:rsidR="008E7961" w:rsidRPr="008A338C">
        <w:rPr>
          <w:sz w:val="26"/>
          <w:szCs w:val="26"/>
        </w:rPr>
        <w:t xml:space="preserve"> Заявителя на действия </w:t>
      </w:r>
      <w:r w:rsidR="006318E9" w:rsidRPr="008A338C">
        <w:rPr>
          <w:sz w:val="26"/>
          <w:szCs w:val="26"/>
        </w:rPr>
        <w:t>Заказчика</w:t>
      </w:r>
      <w:r w:rsidR="002E1F44" w:rsidRPr="008A338C">
        <w:rPr>
          <w:sz w:val="26"/>
          <w:szCs w:val="26"/>
        </w:rPr>
        <w:t xml:space="preserve"> </w:t>
      </w:r>
      <w:r w:rsidR="008E7961" w:rsidRPr="008A338C">
        <w:rPr>
          <w:sz w:val="26"/>
          <w:szCs w:val="26"/>
        </w:rPr>
        <w:t xml:space="preserve">при проведении </w:t>
      </w:r>
      <w:r w:rsidR="004600F4" w:rsidRPr="008A338C">
        <w:rPr>
          <w:sz w:val="26"/>
          <w:szCs w:val="26"/>
        </w:rPr>
        <w:t>Заказчиком</w:t>
      </w:r>
      <w:r w:rsidRPr="008A338C">
        <w:rPr>
          <w:sz w:val="26"/>
          <w:szCs w:val="26"/>
        </w:rPr>
        <w:t xml:space="preserve">, </w:t>
      </w:r>
      <w:r w:rsidR="004830FD" w:rsidRPr="008A338C">
        <w:rPr>
          <w:sz w:val="26"/>
          <w:szCs w:val="26"/>
        </w:rPr>
        <w:t xml:space="preserve">Уполномоченным учреждением, </w:t>
      </w:r>
      <w:r w:rsidR="008E7961" w:rsidRPr="008A338C">
        <w:rPr>
          <w:sz w:val="26"/>
          <w:szCs w:val="26"/>
        </w:rPr>
        <w:t>Оператор</w:t>
      </w:r>
      <w:r w:rsidR="002E1F44" w:rsidRPr="008A338C">
        <w:rPr>
          <w:sz w:val="26"/>
          <w:szCs w:val="26"/>
        </w:rPr>
        <w:t>о</w:t>
      </w:r>
      <w:r w:rsidR="000635A1" w:rsidRPr="008A338C">
        <w:rPr>
          <w:sz w:val="26"/>
          <w:szCs w:val="26"/>
        </w:rPr>
        <w:t>м электронной площадки Аукциона</w:t>
      </w:r>
      <w:r w:rsidR="008E7961" w:rsidRPr="008A338C">
        <w:rPr>
          <w:sz w:val="26"/>
          <w:szCs w:val="26"/>
        </w:rPr>
        <w:t>.</w:t>
      </w:r>
    </w:p>
    <w:p w:rsidR="002E1F44" w:rsidRPr="008A338C" w:rsidRDefault="002E1F44" w:rsidP="008A338C">
      <w:pPr>
        <w:widowControl/>
        <w:tabs>
          <w:tab w:val="left" w:pos="993"/>
        </w:tabs>
        <w:spacing w:before="0" w:line="276" w:lineRule="auto"/>
        <w:ind w:firstLine="709"/>
        <w:jc w:val="both"/>
        <w:rPr>
          <w:sz w:val="26"/>
          <w:szCs w:val="26"/>
        </w:rPr>
      </w:pPr>
      <w:r w:rsidRPr="008A338C">
        <w:rPr>
          <w:sz w:val="26"/>
          <w:szCs w:val="26"/>
        </w:rPr>
        <w:t xml:space="preserve">По мнению Заявителя, его права и законные интересы нарушены действиями </w:t>
      </w:r>
      <w:r w:rsidR="006318E9" w:rsidRPr="008A338C">
        <w:rPr>
          <w:sz w:val="26"/>
          <w:szCs w:val="26"/>
        </w:rPr>
        <w:t>Заказчика</w:t>
      </w:r>
      <w:r w:rsidR="00E17111" w:rsidRPr="008A338C">
        <w:rPr>
          <w:sz w:val="26"/>
          <w:szCs w:val="26"/>
        </w:rPr>
        <w:t>, утвердившего документацию об А</w:t>
      </w:r>
      <w:r w:rsidR="006318E9" w:rsidRPr="008A338C">
        <w:rPr>
          <w:sz w:val="26"/>
          <w:szCs w:val="26"/>
        </w:rPr>
        <w:t>укционе в противоречие положениям Закона о контрактной системе.</w:t>
      </w:r>
    </w:p>
    <w:p w:rsidR="003C5668" w:rsidRPr="00191A6E" w:rsidRDefault="003C5668" w:rsidP="008A338C">
      <w:pPr>
        <w:widowControl/>
        <w:tabs>
          <w:tab w:val="left" w:pos="993"/>
        </w:tabs>
        <w:spacing w:before="0" w:line="276" w:lineRule="auto"/>
        <w:ind w:firstLine="709"/>
        <w:jc w:val="both"/>
        <w:rPr>
          <w:sz w:val="26"/>
          <w:szCs w:val="26"/>
        </w:rPr>
      </w:pPr>
      <w:r w:rsidRPr="008A338C">
        <w:rPr>
          <w:sz w:val="26"/>
          <w:szCs w:val="26"/>
        </w:rPr>
        <w:t xml:space="preserve">В соответствии с извещением об осуществлении закупки, документацией о </w:t>
      </w:r>
      <w:r w:rsidRPr="00660DC6">
        <w:rPr>
          <w:sz w:val="26"/>
          <w:szCs w:val="26"/>
        </w:rPr>
        <w:t xml:space="preserve">закупке, протоколами, составленными при определении поставщика (подрядчика, </w:t>
      </w:r>
      <w:r w:rsidRPr="00191A6E">
        <w:rPr>
          <w:sz w:val="26"/>
          <w:szCs w:val="26"/>
        </w:rPr>
        <w:t>исполнителя):</w:t>
      </w:r>
    </w:p>
    <w:p w:rsidR="00227C70" w:rsidRPr="00191A6E" w:rsidRDefault="00227C70" w:rsidP="00227C70">
      <w:pPr>
        <w:tabs>
          <w:tab w:val="left" w:pos="993"/>
        </w:tabs>
        <w:spacing w:before="0" w:line="276" w:lineRule="auto"/>
        <w:ind w:firstLine="709"/>
        <w:jc w:val="both"/>
        <w:rPr>
          <w:sz w:val="26"/>
          <w:szCs w:val="26"/>
        </w:rPr>
      </w:pPr>
      <w:r w:rsidRPr="00191A6E">
        <w:rPr>
          <w:sz w:val="26"/>
          <w:szCs w:val="26"/>
        </w:rPr>
        <w:t>1)</w:t>
      </w:r>
      <w:r w:rsidRPr="00191A6E">
        <w:rPr>
          <w:sz w:val="26"/>
          <w:szCs w:val="26"/>
        </w:rPr>
        <w:tab/>
        <w:t xml:space="preserve">извещение о проведении Аукциона размещено на Официальном </w:t>
      </w:r>
      <w:r w:rsidRPr="00191A6E">
        <w:rPr>
          <w:sz w:val="26"/>
          <w:szCs w:val="26"/>
        </w:rPr>
        <w:br/>
        <w:t xml:space="preserve">сайте – </w:t>
      </w:r>
      <w:r w:rsidR="00191A6E" w:rsidRPr="00191A6E">
        <w:rPr>
          <w:sz w:val="26"/>
          <w:szCs w:val="26"/>
        </w:rPr>
        <w:t>08</w:t>
      </w:r>
      <w:r w:rsidR="00660DC6" w:rsidRPr="00191A6E">
        <w:rPr>
          <w:sz w:val="26"/>
          <w:szCs w:val="26"/>
        </w:rPr>
        <w:t>.</w:t>
      </w:r>
      <w:r w:rsidR="00191A6E" w:rsidRPr="00191A6E">
        <w:rPr>
          <w:sz w:val="26"/>
          <w:szCs w:val="26"/>
        </w:rPr>
        <w:t>02</w:t>
      </w:r>
      <w:r w:rsidRPr="00191A6E">
        <w:rPr>
          <w:sz w:val="26"/>
          <w:szCs w:val="26"/>
        </w:rPr>
        <w:t>.202</w:t>
      </w:r>
      <w:r w:rsidR="00660DC6" w:rsidRPr="00191A6E">
        <w:rPr>
          <w:sz w:val="26"/>
          <w:szCs w:val="26"/>
        </w:rPr>
        <w:t>1</w:t>
      </w:r>
      <w:r w:rsidRPr="00191A6E">
        <w:rPr>
          <w:sz w:val="26"/>
          <w:szCs w:val="26"/>
        </w:rPr>
        <w:t>;</w:t>
      </w:r>
    </w:p>
    <w:p w:rsidR="00227C70" w:rsidRPr="00191A6E" w:rsidRDefault="00227C70" w:rsidP="00227C70">
      <w:pPr>
        <w:tabs>
          <w:tab w:val="left" w:pos="993"/>
        </w:tabs>
        <w:spacing w:before="0" w:line="276" w:lineRule="auto"/>
        <w:ind w:firstLine="709"/>
        <w:jc w:val="both"/>
        <w:rPr>
          <w:sz w:val="26"/>
          <w:szCs w:val="26"/>
        </w:rPr>
      </w:pPr>
      <w:r w:rsidRPr="00191A6E">
        <w:rPr>
          <w:sz w:val="26"/>
          <w:szCs w:val="26"/>
        </w:rPr>
        <w:t>2)</w:t>
      </w:r>
      <w:r w:rsidRPr="00191A6E">
        <w:rPr>
          <w:sz w:val="26"/>
          <w:szCs w:val="26"/>
        </w:rPr>
        <w:tab/>
        <w:t xml:space="preserve">начальная (максимальная) цена контракта – </w:t>
      </w:r>
      <w:r w:rsidR="00191A6E" w:rsidRPr="00191A6E">
        <w:rPr>
          <w:sz w:val="26"/>
          <w:szCs w:val="26"/>
        </w:rPr>
        <w:t xml:space="preserve">1 442 000,00 </w:t>
      </w:r>
      <w:r w:rsidRPr="00191A6E">
        <w:rPr>
          <w:sz w:val="26"/>
          <w:szCs w:val="26"/>
        </w:rPr>
        <w:t>руб.;</w:t>
      </w:r>
    </w:p>
    <w:p w:rsidR="00227C70" w:rsidRPr="00191A6E" w:rsidRDefault="00227C70" w:rsidP="00227C70">
      <w:pPr>
        <w:tabs>
          <w:tab w:val="left" w:pos="993"/>
        </w:tabs>
        <w:spacing w:before="0" w:line="276" w:lineRule="auto"/>
        <w:ind w:firstLine="709"/>
        <w:jc w:val="both"/>
        <w:rPr>
          <w:sz w:val="26"/>
          <w:szCs w:val="26"/>
        </w:rPr>
      </w:pPr>
      <w:r w:rsidRPr="00191A6E">
        <w:rPr>
          <w:sz w:val="26"/>
          <w:szCs w:val="26"/>
        </w:rPr>
        <w:t>3)</w:t>
      </w:r>
      <w:r w:rsidRPr="00191A6E">
        <w:rPr>
          <w:sz w:val="26"/>
          <w:szCs w:val="26"/>
        </w:rPr>
        <w:tab/>
        <w:t xml:space="preserve">дата окончания подачи заявок – </w:t>
      </w:r>
      <w:r w:rsidR="00191A6E" w:rsidRPr="00191A6E">
        <w:rPr>
          <w:sz w:val="26"/>
          <w:szCs w:val="26"/>
        </w:rPr>
        <w:t>17.02.2021.</w:t>
      </w:r>
    </w:p>
    <w:p w:rsidR="00FF4565" w:rsidRDefault="00FF4565" w:rsidP="00D10A5E">
      <w:pPr>
        <w:tabs>
          <w:tab w:val="left" w:pos="993"/>
        </w:tabs>
        <w:spacing w:before="0" w:line="276" w:lineRule="auto"/>
        <w:ind w:firstLine="709"/>
        <w:jc w:val="both"/>
        <w:rPr>
          <w:sz w:val="26"/>
          <w:szCs w:val="26"/>
        </w:rPr>
      </w:pPr>
      <w:r>
        <w:rPr>
          <w:sz w:val="26"/>
          <w:szCs w:val="26"/>
        </w:rPr>
        <w:t xml:space="preserve">Согласно доводу жалобы Заявителя, Заказчиком в документации об Аукционе неправомерно не установлены условия допуска и </w:t>
      </w:r>
      <w:r w:rsidRPr="00FF4565">
        <w:rPr>
          <w:sz w:val="26"/>
          <w:szCs w:val="26"/>
        </w:rPr>
        <w:t xml:space="preserve">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Закона </w:t>
      </w:r>
      <w:r>
        <w:rPr>
          <w:sz w:val="26"/>
          <w:szCs w:val="26"/>
        </w:rPr>
        <w:t>о контрактной системе.</w:t>
      </w:r>
    </w:p>
    <w:p w:rsidR="00AF049D" w:rsidRDefault="00155888" w:rsidP="00D10A5E">
      <w:pPr>
        <w:tabs>
          <w:tab w:val="left" w:pos="993"/>
        </w:tabs>
        <w:spacing w:before="0" w:line="276" w:lineRule="auto"/>
        <w:ind w:firstLine="709"/>
        <w:jc w:val="both"/>
        <w:rPr>
          <w:sz w:val="26"/>
          <w:szCs w:val="26"/>
        </w:rPr>
      </w:pPr>
      <w:r>
        <w:rPr>
          <w:sz w:val="26"/>
          <w:szCs w:val="26"/>
        </w:rPr>
        <w:t xml:space="preserve">В соответствии с частью 3 статьи 14 Закона о контрактной системе </w:t>
      </w:r>
      <w:r w:rsidR="00D10A5E">
        <w:rPr>
          <w:sz w:val="26"/>
          <w:szCs w:val="26"/>
        </w:rPr>
        <w:br/>
      </w:r>
      <w:r>
        <w:rPr>
          <w:sz w:val="26"/>
          <w:szCs w:val="26"/>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6B43FF" w:rsidRDefault="006B43FF" w:rsidP="00D10A5E">
      <w:pPr>
        <w:tabs>
          <w:tab w:val="left" w:pos="993"/>
        </w:tabs>
        <w:spacing w:before="0" w:line="276" w:lineRule="auto"/>
        <w:ind w:firstLine="709"/>
        <w:jc w:val="both"/>
        <w:rPr>
          <w:sz w:val="26"/>
          <w:szCs w:val="26"/>
        </w:rPr>
      </w:pPr>
      <w:r>
        <w:rPr>
          <w:sz w:val="26"/>
          <w:szCs w:val="26"/>
        </w:rPr>
        <w:t>С</w:t>
      </w:r>
      <w:r w:rsidRPr="00D402B8">
        <w:rPr>
          <w:sz w:val="26"/>
          <w:szCs w:val="26"/>
        </w:rPr>
        <w:t xml:space="preserve">огласно части 4 статьи 14 Закона о контрактной системе федеральный орган исполнительной власти по регулированию контрактной системы в сфере закупок по </w:t>
      </w:r>
      <w:r w:rsidRPr="00D402B8">
        <w:rPr>
          <w:sz w:val="26"/>
          <w:szCs w:val="26"/>
        </w:rPr>
        <w:lastRenderedPageBreak/>
        <w:t>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 xml:space="preserve">Пунктом 2 Постановления </w:t>
      </w:r>
      <w:r w:rsidR="00D568FC">
        <w:rPr>
          <w:sz w:val="26"/>
          <w:szCs w:val="26"/>
        </w:rPr>
        <w:t>Правительства РФ от 10.07.2019 №</w:t>
      </w:r>
      <w:r w:rsidR="00D568FC" w:rsidRPr="00D568FC">
        <w:rPr>
          <w:sz w:val="26"/>
          <w:szCs w:val="26"/>
        </w:rPr>
        <w:t xml:space="preserve"> 878 </w:t>
      </w:r>
      <w:r w:rsidR="00D568FC">
        <w:rPr>
          <w:sz w:val="26"/>
          <w:szCs w:val="26"/>
        </w:rPr>
        <w:t>«</w:t>
      </w:r>
      <w:r w:rsidR="00D568FC" w:rsidRPr="00D568FC">
        <w:rPr>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w:t>
      </w:r>
      <w:r w:rsidR="00D568FC">
        <w:rPr>
          <w:sz w:val="26"/>
          <w:szCs w:val="26"/>
        </w:rPr>
        <w:t>дерации от 16 сентября 2016 г. №</w:t>
      </w:r>
      <w:r w:rsidR="00D568FC" w:rsidRPr="00D568FC">
        <w:rPr>
          <w:sz w:val="26"/>
          <w:szCs w:val="26"/>
        </w:rPr>
        <w:t xml:space="preserve"> 925 </w:t>
      </w:r>
      <w:r w:rsidR="00D568FC">
        <w:rPr>
          <w:sz w:val="26"/>
          <w:szCs w:val="26"/>
        </w:rPr>
        <w:br/>
      </w:r>
      <w:r w:rsidR="00D568FC" w:rsidRPr="00D568FC">
        <w:rPr>
          <w:sz w:val="26"/>
          <w:szCs w:val="26"/>
        </w:rPr>
        <w:t>и признании утратившими силу некоторых актов Правительства Российской Федерации</w:t>
      </w:r>
      <w:r w:rsidR="00D568FC">
        <w:rPr>
          <w:sz w:val="26"/>
          <w:szCs w:val="26"/>
        </w:rPr>
        <w:t>» (далее – Постановление № 878)</w:t>
      </w:r>
      <w:r>
        <w:rPr>
          <w:sz w:val="26"/>
          <w:szCs w:val="26"/>
        </w:rPr>
        <w:t xml:space="preserve"> установлен </w:t>
      </w:r>
      <w:r w:rsidR="00D402B8">
        <w:rPr>
          <w:sz w:val="26"/>
          <w:szCs w:val="26"/>
        </w:rPr>
        <w:t>П</w:t>
      </w:r>
      <w:r>
        <w:rPr>
          <w:sz w:val="26"/>
          <w:szCs w:val="26"/>
        </w:rPr>
        <w:t>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00D402B8">
        <w:rPr>
          <w:sz w:val="26"/>
          <w:szCs w:val="26"/>
        </w:rPr>
        <w:t xml:space="preserve"> (далее - Перечень)</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Пунктом 4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155888" w:rsidRDefault="00E637E0" w:rsidP="00E637E0">
      <w:pPr>
        <w:widowControl/>
        <w:tabs>
          <w:tab w:val="left" w:pos="993"/>
        </w:tabs>
        <w:spacing w:before="0" w:line="276" w:lineRule="auto"/>
        <w:ind w:firstLine="709"/>
        <w:jc w:val="both"/>
        <w:rPr>
          <w:sz w:val="26"/>
          <w:szCs w:val="26"/>
        </w:rPr>
      </w:pPr>
      <w:r>
        <w:rPr>
          <w:sz w:val="26"/>
          <w:szCs w:val="26"/>
        </w:rPr>
        <w:t xml:space="preserve">Согласно пункт 5 Постановления № 878 </w:t>
      </w:r>
      <w:r w:rsidRPr="00E637E0">
        <w:rPr>
          <w:sz w:val="26"/>
          <w:szCs w:val="26"/>
        </w:rPr>
        <w:t>подтверждением случая, установленного пунктом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Кроме того, согласно пункту</w:t>
      </w:r>
      <w:r w:rsidR="00E637E0">
        <w:rPr>
          <w:sz w:val="26"/>
          <w:szCs w:val="26"/>
        </w:rPr>
        <w:t xml:space="preserve"> 7 Постановления №</w:t>
      </w:r>
      <w:r>
        <w:rPr>
          <w:sz w:val="26"/>
          <w:szCs w:val="26"/>
        </w:rPr>
        <w:t xml:space="preserve"> 878 предметом одного контракта (одного лота) не может быть радиоэлектронная продукция, включенная </w:t>
      </w:r>
      <w:r w:rsidR="00D402B8">
        <w:rPr>
          <w:sz w:val="26"/>
          <w:szCs w:val="26"/>
        </w:rPr>
        <w:br/>
      </w:r>
      <w:r>
        <w:rPr>
          <w:sz w:val="26"/>
          <w:szCs w:val="26"/>
        </w:rPr>
        <w:t>в перечень и не включенная в него.</w:t>
      </w:r>
    </w:p>
    <w:p w:rsidR="00155888" w:rsidRDefault="00155888" w:rsidP="00155888">
      <w:pPr>
        <w:widowControl/>
        <w:tabs>
          <w:tab w:val="left" w:pos="993"/>
        </w:tabs>
        <w:spacing w:before="0" w:line="276" w:lineRule="auto"/>
        <w:ind w:firstLine="709"/>
        <w:jc w:val="both"/>
        <w:rPr>
          <w:sz w:val="26"/>
          <w:szCs w:val="26"/>
        </w:rPr>
      </w:pPr>
      <w:r>
        <w:rPr>
          <w:sz w:val="26"/>
          <w:szCs w:val="26"/>
        </w:rPr>
        <w:t>На заседании Комиссии установлено</w:t>
      </w:r>
      <w:r w:rsidR="00E637E0">
        <w:rPr>
          <w:sz w:val="26"/>
          <w:szCs w:val="26"/>
        </w:rPr>
        <w:t>, что объектом закупки являются «</w:t>
      </w:r>
      <w:r w:rsidR="00FF4565" w:rsidRPr="00FF4565">
        <w:rPr>
          <w:sz w:val="26"/>
          <w:szCs w:val="26"/>
        </w:rPr>
        <w:t>Выполнение работ по текущему ремонту помещений в ГКУ МО Дубненский ЦЗН по адресу: Московская область, г. Дубна, ул. 9 Мая, д. 3</w:t>
      </w:r>
      <w:r w:rsidR="00D10A5E">
        <w:rPr>
          <w:sz w:val="26"/>
          <w:szCs w:val="26"/>
        </w:rPr>
        <w:t>»</w:t>
      </w:r>
      <w:r>
        <w:rPr>
          <w:sz w:val="26"/>
          <w:szCs w:val="26"/>
        </w:rPr>
        <w:t>.</w:t>
      </w:r>
    </w:p>
    <w:p w:rsidR="00D568FC" w:rsidRDefault="00155888" w:rsidP="00D10A5E">
      <w:pPr>
        <w:widowControl/>
        <w:tabs>
          <w:tab w:val="left" w:pos="993"/>
        </w:tabs>
        <w:spacing w:before="0" w:line="276" w:lineRule="auto"/>
        <w:ind w:firstLine="709"/>
        <w:jc w:val="both"/>
        <w:rPr>
          <w:sz w:val="26"/>
          <w:szCs w:val="26"/>
        </w:rPr>
      </w:pPr>
      <w:r>
        <w:rPr>
          <w:sz w:val="26"/>
          <w:szCs w:val="26"/>
        </w:rPr>
        <w:t xml:space="preserve">Приложением № </w:t>
      </w:r>
      <w:r w:rsidR="00E637E0">
        <w:rPr>
          <w:sz w:val="26"/>
          <w:szCs w:val="26"/>
        </w:rPr>
        <w:t>1</w:t>
      </w:r>
      <w:r>
        <w:rPr>
          <w:sz w:val="26"/>
          <w:szCs w:val="26"/>
        </w:rPr>
        <w:t xml:space="preserve"> </w:t>
      </w:r>
      <w:r w:rsidR="00FF4565">
        <w:rPr>
          <w:sz w:val="26"/>
          <w:szCs w:val="26"/>
        </w:rPr>
        <w:t>«</w:t>
      </w:r>
      <w:r w:rsidR="00FF4565" w:rsidRPr="00FF4565">
        <w:rPr>
          <w:sz w:val="26"/>
          <w:szCs w:val="26"/>
        </w:rPr>
        <w:t>Форма требований Заказчика к характеристикам объекта закуп</w:t>
      </w:r>
      <w:r w:rsidR="00FF4565">
        <w:rPr>
          <w:sz w:val="26"/>
          <w:szCs w:val="26"/>
        </w:rPr>
        <w:t xml:space="preserve">ки, инструкция по её заполнению» к Техническому заданию документации </w:t>
      </w:r>
      <w:r w:rsidR="00FF4565">
        <w:rPr>
          <w:sz w:val="26"/>
          <w:szCs w:val="26"/>
        </w:rPr>
        <w:br/>
        <w:t xml:space="preserve">об Аукционе </w:t>
      </w:r>
      <w:r>
        <w:rPr>
          <w:sz w:val="26"/>
          <w:szCs w:val="26"/>
        </w:rPr>
        <w:t xml:space="preserve">установлены требования, в том числе к техническим характеристикам </w:t>
      </w:r>
      <w:r w:rsidR="00D568FC">
        <w:rPr>
          <w:sz w:val="26"/>
          <w:szCs w:val="26"/>
        </w:rPr>
        <w:t>24 типов светодиодных светильников.</w:t>
      </w:r>
    </w:p>
    <w:p w:rsidR="006B43FF" w:rsidRDefault="006B43FF" w:rsidP="006B43FF">
      <w:pPr>
        <w:widowControl/>
        <w:tabs>
          <w:tab w:val="left" w:pos="993"/>
        </w:tabs>
        <w:spacing w:before="0" w:line="276" w:lineRule="auto"/>
        <w:ind w:firstLine="709"/>
        <w:jc w:val="both"/>
        <w:rPr>
          <w:sz w:val="26"/>
          <w:szCs w:val="26"/>
        </w:rPr>
      </w:pPr>
      <w:r>
        <w:rPr>
          <w:sz w:val="26"/>
          <w:szCs w:val="26"/>
        </w:rPr>
        <w:t>Кроме того, на заседании Комиссии установлено, что в ходе исполнения</w:t>
      </w:r>
      <w:r w:rsidRPr="0083779A">
        <w:rPr>
          <w:sz w:val="26"/>
          <w:szCs w:val="26"/>
        </w:rPr>
        <w:t xml:space="preserve"> </w:t>
      </w:r>
      <w:r>
        <w:rPr>
          <w:sz w:val="26"/>
          <w:szCs w:val="26"/>
        </w:rPr>
        <w:t xml:space="preserve">государственного </w:t>
      </w:r>
      <w:r w:rsidRPr="0083779A">
        <w:rPr>
          <w:sz w:val="26"/>
          <w:szCs w:val="26"/>
        </w:rPr>
        <w:t>контракта</w:t>
      </w:r>
      <w:r>
        <w:rPr>
          <w:sz w:val="26"/>
          <w:szCs w:val="26"/>
        </w:rPr>
        <w:t xml:space="preserve"> исполнителю необходимо, в том числе </w:t>
      </w:r>
      <w:r w:rsidRPr="0083779A">
        <w:rPr>
          <w:sz w:val="26"/>
          <w:szCs w:val="26"/>
        </w:rPr>
        <w:t>осуществить поставку светодиодных светильников</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 xml:space="preserve">На заседании Комиссии установлено, что </w:t>
      </w:r>
      <w:r w:rsidR="00D402B8">
        <w:rPr>
          <w:sz w:val="26"/>
          <w:szCs w:val="26"/>
        </w:rPr>
        <w:t xml:space="preserve">вышеуказанные товары относятся </w:t>
      </w:r>
      <w:r w:rsidR="00D568FC">
        <w:rPr>
          <w:sz w:val="26"/>
          <w:szCs w:val="26"/>
        </w:rPr>
        <w:br/>
      </w:r>
      <w:r w:rsidR="00D402B8">
        <w:rPr>
          <w:sz w:val="26"/>
          <w:szCs w:val="26"/>
        </w:rPr>
        <w:t xml:space="preserve">к </w:t>
      </w:r>
      <w:r w:rsidR="00E02E52">
        <w:rPr>
          <w:sz w:val="26"/>
          <w:szCs w:val="26"/>
        </w:rPr>
        <w:t>коду</w:t>
      </w:r>
      <w:r w:rsidR="00D402B8">
        <w:rPr>
          <w:sz w:val="26"/>
          <w:szCs w:val="26"/>
        </w:rPr>
        <w:t xml:space="preserve"> ОКПД2 27.4 «</w:t>
      </w:r>
      <w:r w:rsidR="00D402B8" w:rsidRPr="00D402B8">
        <w:rPr>
          <w:sz w:val="26"/>
          <w:szCs w:val="26"/>
        </w:rPr>
        <w:t>Оборудование электрическое осветительное</w:t>
      </w:r>
      <w:r w:rsidR="00D402B8">
        <w:rPr>
          <w:sz w:val="26"/>
          <w:szCs w:val="26"/>
        </w:rPr>
        <w:t xml:space="preserve">», </w:t>
      </w:r>
      <w:r>
        <w:rPr>
          <w:sz w:val="26"/>
          <w:szCs w:val="26"/>
        </w:rPr>
        <w:t>включен</w:t>
      </w:r>
      <w:r w:rsidR="00D402B8">
        <w:rPr>
          <w:sz w:val="26"/>
          <w:szCs w:val="26"/>
        </w:rPr>
        <w:t>ного</w:t>
      </w:r>
      <w:r>
        <w:rPr>
          <w:sz w:val="26"/>
          <w:szCs w:val="26"/>
        </w:rPr>
        <w:t xml:space="preserve"> </w:t>
      </w:r>
      <w:r w:rsidR="00D568FC">
        <w:rPr>
          <w:sz w:val="26"/>
          <w:szCs w:val="26"/>
        </w:rPr>
        <w:br/>
      </w:r>
      <w:r>
        <w:rPr>
          <w:sz w:val="26"/>
          <w:szCs w:val="26"/>
        </w:rPr>
        <w:t xml:space="preserve">в </w:t>
      </w:r>
      <w:r w:rsidR="00D402B8">
        <w:rPr>
          <w:sz w:val="26"/>
          <w:szCs w:val="26"/>
        </w:rPr>
        <w:t>Перечень</w:t>
      </w:r>
      <w:r>
        <w:rPr>
          <w:sz w:val="26"/>
          <w:szCs w:val="26"/>
        </w:rPr>
        <w:t xml:space="preserve">, </w:t>
      </w:r>
      <w:r w:rsidR="006B43FF">
        <w:rPr>
          <w:sz w:val="26"/>
          <w:szCs w:val="26"/>
        </w:rPr>
        <w:t>утвержденного</w:t>
      </w:r>
      <w:r>
        <w:rPr>
          <w:sz w:val="26"/>
          <w:szCs w:val="26"/>
        </w:rPr>
        <w:t xml:space="preserve"> </w:t>
      </w:r>
      <w:r w:rsidR="00D402B8">
        <w:rPr>
          <w:sz w:val="26"/>
          <w:szCs w:val="26"/>
        </w:rPr>
        <w:t xml:space="preserve">Постановлением </w:t>
      </w:r>
      <w:r>
        <w:rPr>
          <w:sz w:val="26"/>
          <w:szCs w:val="26"/>
        </w:rPr>
        <w:t>№ 878.</w:t>
      </w:r>
    </w:p>
    <w:p w:rsidR="006B43FF" w:rsidRDefault="006B43FF" w:rsidP="006B43FF">
      <w:pPr>
        <w:tabs>
          <w:tab w:val="left" w:pos="993"/>
        </w:tabs>
        <w:spacing w:before="0" w:line="276" w:lineRule="auto"/>
        <w:ind w:firstLine="709"/>
        <w:jc w:val="both"/>
        <w:rPr>
          <w:sz w:val="26"/>
          <w:szCs w:val="26"/>
        </w:rPr>
      </w:pPr>
      <w:r>
        <w:rPr>
          <w:sz w:val="26"/>
          <w:szCs w:val="26"/>
        </w:rPr>
        <w:t xml:space="preserve">Кроме того, пунктом 1 Приказа </w:t>
      </w:r>
      <w:r w:rsidRPr="006B43FF">
        <w:rPr>
          <w:sz w:val="26"/>
          <w:szCs w:val="26"/>
        </w:rPr>
        <w:t xml:space="preserve">Минфина России от 04.06.2018 </w:t>
      </w:r>
      <w:r>
        <w:rPr>
          <w:sz w:val="26"/>
          <w:szCs w:val="26"/>
        </w:rPr>
        <w:t>№</w:t>
      </w:r>
      <w:r w:rsidRPr="006B43FF">
        <w:rPr>
          <w:sz w:val="26"/>
          <w:szCs w:val="26"/>
        </w:rPr>
        <w:t xml:space="preserve"> 126н </w:t>
      </w:r>
      <w:r>
        <w:rPr>
          <w:sz w:val="26"/>
          <w:szCs w:val="26"/>
        </w:rPr>
        <w:br/>
        <w:t>«</w:t>
      </w:r>
      <w:r w:rsidRPr="006B43FF">
        <w:rPr>
          <w:sz w:val="26"/>
          <w:szCs w:val="26"/>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w:t>
      </w:r>
      <w:r>
        <w:rPr>
          <w:sz w:val="26"/>
          <w:szCs w:val="26"/>
        </w:rPr>
        <w:t xml:space="preserve">арственных и муниципальных нужд» (далее – Приказ № 126н) </w:t>
      </w:r>
      <w:r w:rsidRPr="00D402B8">
        <w:rPr>
          <w:sz w:val="26"/>
          <w:szCs w:val="26"/>
        </w:rPr>
        <w:t>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w:t>
      </w:r>
      <w:r>
        <w:rPr>
          <w:sz w:val="26"/>
          <w:szCs w:val="26"/>
        </w:rPr>
        <w:t>униципальных нужд, указанных в П</w:t>
      </w:r>
      <w:r w:rsidRPr="00D402B8">
        <w:rPr>
          <w:sz w:val="26"/>
          <w:szCs w:val="26"/>
        </w:rPr>
        <w:t>риложении к настоящему приказу (далее - Приложение).</w:t>
      </w:r>
    </w:p>
    <w:p w:rsidR="00191A6E" w:rsidRPr="00D402B8" w:rsidRDefault="00191A6E" w:rsidP="006B43FF">
      <w:pPr>
        <w:tabs>
          <w:tab w:val="left" w:pos="993"/>
        </w:tabs>
        <w:spacing w:before="0" w:line="276" w:lineRule="auto"/>
        <w:ind w:firstLine="709"/>
        <w:jc w:val="both"/>
        <w:rPr>
          <w:sz w:val="26"/>
          <w:szCs w:val="26"/>
        </w:rPr>
      </w:pPr>
      <w:r>
        <w:rPr>
          <w:sz w:val="26"/>
          <w:szCs w:val="26"/>
        </w:rPr>
        <w:t>Согласно пункту 3 Приказа № 126н д</w:t>
      </w:r>
      <w:r w:rsidRPr="00191A6E">
        <w:rPr>
          <w:sz w:val="26"/>
          <w:szCs w:val="26"/>
        </w:rPr>
        <w:t>ля целей применения настоящего приказа не могут быть предметом одного контракта (одного лота) товары, указанные в Приложениях и не указанные в них.</w:t>
      </w:r>
    </w:p>
    <w:p w:rsidR="006B43FF" w:rsidRDefault="006B43FF" w:rsidP="006B43FF">
      <w:pPr>
        <w:tabs>
          <w:tab w:val="left" w:pos="993"/>
        </w:tabs>
        <w:spacing w:before="0" w:line="276" w:lineRule="auto"/>
        <w:ind w:firstLine="709"/>
        <w:jc w:val="both"/>
        <w:rPr>
          <w:sz w:val="26"/>
          <w:szCs w:val="26"/>
        </w:rPr>
      </w:pPr>
      <w:r w:rsidRPr="00D402B8">
        <w:rPr>
          <w:sz w:val="26"/>
          <w:szCs w:val="26"/>
        </w:rPr>
        <w:t xml:space="preserve">На заседании Комиссии установлено, что </w:t>
      </w:r>
      <w:r>
        <w:rPr>
          <w:sz w:val="26"/>
          <w:szCs w:val="26"/>
        </w:rPr>
        <w:t xml:space="preserve">код ОКПД2 27.4, предусмотренный для светодиодных светильников, включен в </w:t>
      </w:r>
      <w:r w:rsidRPr="00D402B8">
        <w:rPr>
          <w:sz w:val="26"/>
          <w:szCs w:val="26"/>
        </w:rPr>
        <w:t>Приложени</w:t>
      </w:r>
      <w:r>
        <w:rPr>
          <w:sz w:val="26"/>
          <w:szCs w:val="26"/>
        </w:rPr>
        <w:t xml:space="preserve">е к Приказу № </w:t>
      </w:r>
      <w:r w:rsidRPr="00D402B8">
        <w:rPr>
          <w:sz w:val="26"/>
          <w:szCs w:val="26"/>
        </w:rPr>
        <w:t>126н.</w:t>
      </w:r>
    </w:p>
    <w:p w:rsidR="006B43FF" w:rsidRDefault="0016568D" w:rsidP="006B43FF">
      <w:pPr>
        <w:widowControl/>
        <w:tabs>
          <w:tab w:val="left" w:pos="993"/>
        </w:tabs>
        <w:spacing w:before="0" w:line="276" w:lineRule="auto"/>
        <w:ind w:firstLine="709"/>
        <w:jc w:val="both"/>
        <w:rPr>
          <w:sz w:val="26"/>
          <w:szCs w:val="26"/>
        </w:rPr>
      </w:pPr>
      <w:r>
        <w:rPr>
          <w:sz w:val="26"/>
          <w:szCs w:val="26"/>
        </w:rPr>
        <w:t>При этом</w:t>
      </w:r>
      <w:r w:rsidR="00155888">
        <w:rPr>
          <w:sz w:val="26"/>
          <w:szCs w:val="26"/>
        </w:rPr>
        <w:t xml:space="preserve">, </w:t>
      </w:r>
      <w:r w:rsidR="00191A6E">
        <w:rPr>
          <w:sz w:val="26"/>
          <w:szCs w:val="26"/>
        </w:rPr>
        <w:t xml:space="preserve">Комиссией установлено, что </w:t>
      </w:r>
      <w:r w:rsidR="00155888">
        <w:rPr>
          <w:sz w:val="26"/>
          <w:szCs w:val="26"/>
        </w:rPr>
        <w:t>Заказчиком в документации об Аукционе не установлены ограничения</w:t>
      </w:r>
      <w:r w:rsidR="006B43FF">
        <w:rPr>
          <w:sz w:val="26"/>
          <w:szCs w:val="26"/>
        </w:rPr>
        <w:t xml:space="preserve"> допуска</w:t>
      </w:r>
      <w:r w:rsidR="00155888">
        <w:rPr>
          <w:sz w:val="26"/>
          <w:szCs w:val="26"/>
        </w:rPr>
        <w:t>, преду</w:t>
      </w:r>
      <w:r w:rsidR="00D402B8">
        <w:rPr>
          <w:sz w:val="26"/>
          <w:szCs w:val="26"/>
        </w:rPr>
        <w:t>смотренные Постановлением № 878, не размещено о</w:t>
      </w:r>
      <w:r w:rsidR="00D402B8" w:rsidRPr="00D402B8">
        <w:rPr>
          <w:sz w:val="26"/>
          <w:szCs w:val="26"/>
        </w:rPr>
        <w:t>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6B43FF">
        <w:rPr>
          <w:sz w:val="26"/>
          <w:szCs w:val="26"/>
        </w:rPr>
        <w:t xml:space="preserve">, а также </w:t>
      </w:r>
      <w:r w:rsidR="006B43FF" w:rsidRPr="006B43FF">
        <w:rPr>
          <w:sz w:val="26"/>
          <w:szCs w:val="26"/>
        </w:rPr>
        <w:t>не установлены условия допуска товаров, происходящих из иностранно</w:t>
      </w:r>
      <w:r w:rsidR="006B43FF">
        <w:rPr>
          <w:sz w:val="26"/>
          <w:szCs w:val="26"/>
        </w:rPr>
        <w:t xml:space="preserve">го государства, в соответствии </w:t>
      </w:r>
      <w:r w:rsidR="006B43FF" w:rsidRPr="006B43FF">
        <w:rPr>
          <w:sz w:val="26"/>
          <w:szCs w:val="26"/>
        </w:rPr>
        <w:t xml:space="preserve">с Приказом № 126н, </w:t>
      </w:r>
      <w:r w:rsidR="00191A6E">
        <w:rPr>
          <w:sz w:val="26"/>
          <w:szCs w:val="26"/>
        </w:rPr>
        <w:br/>
      </w:r>
      <w:r w:rsidR="006B43FF" w:rsidRPr="006B43FF">
        <w:rPr>
          <w:sz w:val="26"/>
          <w:szCs w:val="26"/>
        </w:rPr>
        <w:t>что противоречит положениям Закона о контрактной системе</w:t>
      </w:r>
      <w:r w:rsidR="006B43FF">
        <w:rPr>
          <w:sz w:val="26"/>
          <w:szCs w:val="26"/>
        </w:rPr>
        <w:t>.</w:t>
      </w:r>
    </w:p>
    <w:p w:rsidR="00E02E52" w:rsidRDefault="00E02E52" w:rsidP="00E02E52">
      <w:pPr>
        <w:widowControl/>
        <w:tabs>
          <w:tab w:val="left" w:pos="993"/>
        </w:tabs>
        <w:spacing w:before="0" w:line="276" w:lineRule="auto"/>
        <w:ind w:firstLine="709"/>
        <w:jc w:val="both"/>
        <w:rPr>
          <w:sz w:val="26"/>
          <w:szCs w:val="26"/>
        </w:rPr>
      </w:pPr>
      <w:r>
        <w:rPr>
          <w:sz w:val="26"/>
          <w:szCs w:val="26"/>
        </w:rPr>
        <w:t>Вместе с тем, на заседании Комиссии представитель Заказчика не представил доказательств обратного.</w:t>
      </w:r>
    </w:p>
    <w:p w:rsidR="0083779A" w:rsidRDefault="0083779A" w:rsidP="0083779A">
      <w:pPr>
        <w:tabs>
          <w:tab w:val="left" w:pos="993"/>
        </w:tabs>
        <w:spacing w:before="0" w:line="276" w:lineRule="auto"/>
        <w:ind w:firstLine="709"/>
        <w:jc w:val="both"/>
        <w:rPr>
          <w:sz w:val="26"/>
          <w:szCs w:val="26"/>
        </w:rPr>
      </w:pPr>
      <w:r>
        <w:rPr>
          <w:sz w:val="26"/>
          <w:szCs w:val="26"/>
        </w:rPr>
        <w:t>На основании изложенного</w:t>
      </w:r>
      <w:r w:rsidR="00155888">
        <w:rPr>
          <w:sz w:val="26"/>
          <w:szCs w:val="26"/>
        </w:rPr>
        <w:t xml:space="preserve">, </w:t>
      </w:r>
      <w:r w:rsidR="00D402B8">
        <w:rPr>
          <w:sz w:val="26"/>
          <w:szCs w:val="26"/>
        </w:rPr>
        <w:t xml:space="preserve">Комиссия приходит к выводу о том, что </w:t>
      </w:r>
      <w:r w:rsidR="00155888">
        <w:rPr>
          <w:sz w:val="26"/>
          <w:szCs w:val="26"/>
        </w:rPr>
        <w:t>вы</w:t>
      </w:r>
      <w:r w:rsidR="00AC379F">
        <w:rPr>
          <w:sz w:val="26"/>
          <w:szCs w:val="26"/>
        </w:rPr>
        <w:t xml:space="preserve">шеуказанные действия Заказчика </w:t>
      </w:r>
      <w:r w:rsidR="00155888">
        <w:rPr>
          <w:sz w:val="26"/>
          <w:szCs w:val="26"/>
        </w:rPr>
        <w:t>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D402B8">
        <w:rPr>
          <w:sz w:val="26"/>
          <w:szCs w:val="26"/>
        </w:rPr>
        <w:t>.</w:t>
      </w:r>
    </w:p>
    <w:p w:rsidR="00465387" w:rsidRPr="00AC379F" w:rsidRDefault="00DB21D9" w:rsidP="00E02E52">
      <w:pPr>
        <w:tabs>
          <w:tab w:val="left" w:pos="993"/>
        </w:tabs>
        <w:spacing w:before="0" w:line="276" w:lineRule="auto"/>
        <w:ind w:firstLine="709"/>
        <w:jc w:val="both"/>
        <w:rPr>
          <w:sz w:val="26"/>
          <w:szCs w:val="26"/>
        </w:rPr>
      </w:pPr>
      <w:r w:rsidRPr="00AC379F">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E02E52" w:rsidRPr="008A338C" w:rsidRDefault="00E02E52" w:rsidP="00E02E52">
      <w:pPr>
        <w:spacing w:before="0" w:line="276" w:lineRule="auto"/>
        <w:ind w:firstLine="0"/>
        <w:rPr>
          <w:b/>
          <w:sz w:val="26"/>
          <w:szCs w:val="26"/>
        </w:rPr>
      </w:pPr>
    </w:p>
    <w:p w:rsidR="001804F2" w:rsidRDefault="0096131A" w:rsidP="00AC379F">
      <w:pPr>
        <w:spacing w:before="0" w:line="276" w:lineRule="auto"/>
        <w:ind w:firstLine="709"/>
        <w:jc w:val="center"/>
        <w:rPr>
          <w:b/>
          <w:sz w:val="26"/>
          <w:szCs w:val="26"/>
        </w:rPr>
      </w:pPr>
      <w:r w:rsidRPr="008A338C">
        <w:rPr>
          <w:b/>
          <w:sz w:val="26"/>
          <w:szCs w:val="26"/>
        </w:rPr>
        <w:t>РЕШИЛА:</w:t>
      </w:r>
    </w:p>
    <w:p w:rsidR="00191A6E" w:rsidRPr="008A338C" w:rsidRDefault="00191A6E" w:rsidP="00AC379F">
      <w:pPr>
        <w:spacing w:before="0" w:line="276" w:lineRule="auto"/>
        <w:ind w:firstLine="709"/>
        <w:jc w:val="center"/>
        <w:rPr>
          <w:b/>
          <w:sz w:val="26"/>
          <w:szCs w:val="26"/>
        </w:rPr>
      </w:pPr>
    </w:p>
    <w:p w:rsidR="00C918E7" w:rsidRPr="00191A6E" w:rsidRDefault="008D2D4B" w:rsidP="00191A6E">
      <w:pPr>
        <w:pStyle w:val="a4"/>
        <w:widowControl/>
        <w:numPr>
          <w:ilvl w:val="0"/>
          <w:numId w:val="18"/>
        </w:numPr>
        <w:tabs>
          <w:tab w:val="left" w:pos="851"/>
          <w:tab w:val="left" w:pos="1134"/>
        </w:tabs>
        <w:spacing w:line="276" w:lineRule="auto"/>
        <w:ind w:left="0" w:firstLine="709"/>
        <w:jc w:val="both"/>
        <w:rPr>
          <w:bCs/>
          <w:sz w:val="26"/>
          <w:szCs w:val="26"/>
          <w:lang w:bidi="ru-RU"/>
        </w:rPr>
      </w:pPr>
      <w:r w:rsidRPr="008A338C">
        <w:rPr>
          <w:bCs/>
          <w:sz w:val="26"/>
          <w:szCs w:val="26"/>
        </w:rPr>
        <w:t>Пр</w:t>
      </w:r>
      <w:r w:rsidR="00C52259" w:rsidRPr="008A338C">
        <w:rPr>
          <w:bCs/>
          <w:sz w:val="26"/>
          <w:szCs w:val="26"/>
        </w:rPr>
        <w:t>изнать жалобу</w:t>
      </w:r>
      <w:r w:rsidRPr="008A338C">
        <w:rPr>
          <w:bCs/>
          <w:sz w:val="26"/>
          <w:szCs w:val="26"/>
        </w:rPr>
        <w:t xml:space="preserve"> </w:t>
      </w:r>
      <w:r w:rsidR="00191A6E" w:rsidRPr="00191A6E">
        <w:rPr>
          <w:bCs/>
          <w:sz w:val="26"/>
          <w:szCs w:val="26"/>
          <w:lang w:bidi="ru-RU"/>
        </w:rPr>
        <w:t>ООО «ПОЛИМЕР-РУС»</w:t>
      </w:r>
      <w:r w:rsidR="00191A6E">
        <w:rPr>
          <w:bCs/>
          <w:sz w:val="26"/>
          <w:szCs w:val="26"/>
          <w:lang w:bidi="ru-RU"/>
        </w:rPr>
        <w:t xml:space="preserve"> </w:t>
      </w:r>
      <w:r w:rsidR="00C23586" w:rsidRPr="00191A6E">
        <w:rPr>
          <w:bCs/>
          <w:sz w:val="26"/>
          <w:szCs w:val="26"/>
        </w:rPr>
        <w:t>обоснованной</w:t>
      </w:r>
      <w:r w:rsidRPr="00191A6E">
        <w:rPr>
          <w:bCs/>
          <w:sz w:val="26"/>
          <w:szCs w:val="26"/>
        </w:rPr>
        <w:t>.</w:t>
      </w:r>
    </w:p>
    <w:p w:rsidR="00087DB8" w:rsidRDefault="003B2342" w:rsidP="00AC379F">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3B2342">
        <w:rPr>
          <w:bCs/>
          <w:sz w:val="26"/>
          <w:szCs w:val="26"/>
        </w:rPr>
        <w:t>Признать в действиях Заказчика</w:t>
      </w:r>
      <w:r w:rsidR="00AC379F">
        <w:rPr>
          <w:bCs/>
          <w:sz w:val="26"/>
          <w:szCs w:val="26"/>
        </w:rPr>
        <w:t xml:space="preserve"> части 3 стать 14 </w:t>
      </w:r>
      <w:r w:rsidRPr="003B2342">
        <w:rPr>
          <w:bCs/>
          <w:sz w:val="26"/>
          <w:szCs w:val="26"/>
        </w:rPr>
        <w:t xml:space="preserve">Закона о контрактной системе. </w:t>
      </w:r>
    </w:p>
    <w:p w:rsidR="003B2342" w:rsidRPr="003B2342" w:rsidRDefault="003B2342" w:rsidP="003B2342">
      <w:pPr>
        <w:pStyle w:val="a4"/>
        <w:widowControl/>
        <w:numPr>
          <w:ilvl w:val="0"/>
          <w:numId w:val="18"/>
        </w:numPr>
        <w:tabs>
          <w:tab w:val="left" w:pos="709"/>
        </w:tabs>
        <w:autoSpaceDE/>
        <w:adjustRightInd/>
        <w:spacing w:before="0" w:line="276" w:lineRule="auto"/>
        <w:ind w:left="0" w:firstLine="709"/>
        <w:jc w:val="both"/>
        <w:rPr>
          <w:bCs/>
          <w:sz w:val="26"/>
          <w:szCs w:val="26"/>
        </w:rPr>
      </w:pPr>
      <w:r w:rsidRPr="003B2342">
        <w:rPr>
          <w:bCs/>
          <w:color w:val="auto"/>
          <w:sz w:val="26"/>
          <w:szCs w:val="26"/>
        </w:rPr>
        <w:t xml:space="preserve">Выдать Заказчику, Оператору электронной площадки обязательное </w:t>
      </w:r>
      <w:r w:rsidR="00191A6E">
        <w:rPr>
          <w:bCs/>
          <w:color w:val="auto"/>
          <w:sz w:val="26"/>
          <w:szCs w:val="26"/>
        </w:rPr>
        <w:br/>
      </w:r>
      <w:r w:rsidRPr="003B2342">
        <w:rPr>
          <w:bCs/>
          <w:color w:val="auto"/>
          <w:sz w:val="26"/>
          <w:szCs w:val="26"/>
        </w:rPr>
        <w:t xml:space="preserve">для исполнения предписание об устранении допущенных нарушений </w:t>
      </w:r>
      <w:r w:rsidRPr="003B2342">
        <w:rPr>
          <w:sz w:val="26"/>
          <w:szCs w:val="26"/>
        </w:rPr>
        <w:t>Закона о контрактной системе.</w:t>
      </w:r>
    </w:p>
    <w:p w:rsidR="00C918E7" w:rsidRPr="003B2342" w:rsidRDefault="003B2342" w:rsidP="003B2342">
      <w:pPr>
        <w:pStyle w:val="a4"/>
        <w:widowControl/>
        <w:numPr>
          <w:ilvl w:val="0"/>
          <w:numId w:val="18"/>
        </w:numPr>
        <w:tabs>
          <w:tab w:val="left" w:pos="709"/>
        </w:tabs>
        <w:autoSpaceDE/>
        <w:adjustRightInd/>
        <w:spacing w:before="0" w:line="276" w:lineRule="auto"/>
        <w:ind w:left="0" w:firstLine="709"/>
        <w:jc w:val="both"/>
        <w:rPr>
          <w:bCs/>
          <w:sz w:val="26"/>
          <w:szCs w:val="26"/>
        </w:rPr>
      </w:pPr>
      <w:r w:rsidRPr="003B2342">
        <w:rPr>
          <w:sz w:val="26"/>
          <w:szCs w:val="26"/>
        </w:rPr>
        <w:t xml:space="preserve">Передать материалы дела от </w:t>
      </w:r>
      <w:r w:rsidR="00660DC6">
        <w:rPr>
          <w:sz w:val="26"/>
          <w:szCs w:val="26"/>
        </w:rPr>
        <w:t>1</w:t>
      </w:r>
      <w:r w:rsidR="00191A6E">
        <w:rPr>
          <w:sz w:val="26"/>
          <w:szCs w:val="26"/>
        </w:rPr>
        <w:t>5</w:t>
      </w:r>
      <w:r w:rsidR="00660DC6">
        <w:rPr>
          <w:sz w:val="26"/>
          <w:szCs w:val="26"/>
        </w:rPr>
        <w:t>.02</w:t>
      </w:r>
      <w:r w:rsidR="00087DB8">
        <w:rPr>
          <w:sz w:val="26"/>
          <w:szCs w:val="26"/>
        </w:rPr>
        <w:t>.2021</w:t>
      </w:r>
      <w:r w:rsidRPr="003B2342">
        <w:rPr>
          <w:sz w:val="26"/>
          <w:szCs w:val="26"/>
        </w:rPr>
        <w:t xml:space="preserve"> № 50/06/</w:t>
      </w:r>
      <w:r w:rsidR="00191A6E">
        <w:rPr>
          <w:sz w:val="26"/>
          <w:szCs w:val="26"/>
        </w:rPr>
        <w:t>4878</w:t>
      </w:r>
      <w:r w:rsidR="00087DB8">
        <w:rPr>
          <w:sz w:val="26"/>
          <w:szCs w:val="26"/>
        </w:rPr>
        <w:t>эп/21</w:t>
      </w:r>
      <w:r w:rsidRPr="003B2342">
        <w:rPr>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C918E7" w:rsidRPr="003B2342">
        <w:rPr>
          <w:bCs/>
          <w:sz w:val="26"/>
          <w:szCs w:val="26"/>
        </w:rPr>
        <w:t>.</w:t>
      </w:r>
    </w:p>
    <w:p w:rsidR="00C918E7" w:rsidRPr="00C918E7" w:rsidRDefault="00C918E7" w:rsidP="00C918E7">
      <w:pPr>
        <w:widowControl/>
        <w:spacing w:before="0" w:line="276" w:lineRule="auto"/>
        <w:ind w:firstLine="0"/>
        <w:jc w:val="both"/>
        <w:rPr>
          <w:bCs/>
          <w:sz w:val="26"/>
          <w:szCs w:val="26"/>
        </w:rPr>
      </w:pPr>
    </w:p>
    <w:p w:rsidR="00DB21D9" w:rsidRPr="001A6694" w:rsidRDefault="00C918E7" w:rsidP="001A6694">
      <w:pPr>
        <w:widowControl/>
        <w:spacing w:before="0" w:line="276" w:lineRule="auto"/>
        <w:ind w:firstLine="709"/>
        <w:jc w:val="both"/>
        <w:rPr>
          <w:bCs/>
          <w:sz w:val="26"/>
          <w:szCs w:val="26"/>
        </w:rPr>
      </w:pPr>
      <w:r w:rsidRPr="00C918E7">
        <w:rPr>
          <w:bCs/>
          <w:sz w:val="26"/>
          <w:szCs w:val="26"/>
        </w:rPr>
        <w:t xml:space="preserve">Настоящее решение может быть обжаловано в суде, арбитражном суде в течение трех месяцев в установленном законом порядке. </w:t>
      </w:r>
    </w:p>
    <w:sectPr w:rsidR="00DB21D9" w:rsidRPr="001A6694" w:rsidSect="001172C1">
      <w:headerReference w:type="even" r:id="rId9"/>
      <w:headerReference w:type="default" r:id="rId10"/>
      <w:pgSz w:w="11906" w:h="16838"/>
      <w:pgMar w:top="426"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16479"/>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1A6694">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853768"/>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1A6694">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5">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6"/>
  </w:num>
  <w:num w:numId="5">
    <w:abstractNumId w:val="21"/>
  </w:num>
  <w:num w:numId="6">
    <w:abstractNumId w:val="25"/>
  </w:num>
  <w:num w:numId="7">
    <w:abstractNumId w:val="23"/>
  </w:num>
  <w:num w:numId="8">
    <w:abstractNumId w:val="2"/>
  </w:num>
  <w:num w:numId="9">
    <w:abstractNumId w:val="18"/>
  </w:num>
  <w:num w:numId="10">
    <w:abstractNumId w:val="19"/>
  </w:num>
  <w:num w:numId="11">
    <w:abstractNumId w:val="4"/>
  </w:num>
  <w:num w:numId="12">
    <w:abstractNumId w:val="17"/>
  </w:num>
  <w:num w:numId="13">
    <w:abstractNumId w:val="14"/>
  </w:num>
  <w:num w:numId="14">
    <w:abstractNumId w:val="7"/>
  </w:num>
  <w:num w:numId="15">
    <w:abstractNumId w:val="10"/>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5"/>
  </w:num>
  <w:num w:numId="21">
    <w:abstractNumId w:val="22"/>
  </w:num>
  <w:num w:numId="22">
    <w:abstractNumId w:val="0"/>
  </w:num>
  <w:num w:numId="23">
    <w:abstractNumId w:val="3"/>
  </w:num>
  <w:num w:numId="24">
    <w:abstractNumId w:val="12"/>
  </w:num>
  <w:num w:numId="25">
    <w:abstractNumId w:val="27"/>
  </w:num>
  <w:num w:numId="26">
    <w:abstractNumId w:val="20"/>
  </w:num>
  <w:num w:numId="27">
    <w:abstractNumId w:val="8"/>
  </w:num>
  <w:num w:numId="28">
    <w:abstractNumId w:val="2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118A"/>
    <w:rsid w:val="000020B0"/>
    <w:rsid w:val="0000245A"/>
    <w:rsid w:val="00005A07"/>
    <w:rsid w:val="00006E69"/>
    <w:rsid w:val="000109DD"/>
    <w:rsid w:val="00011D5B"/>
    <w:rsid w:val="0001243E"/>
    <w:rsid w:val="000237E9"/>
    <w:rsid w:val="00025063"/>
    <w:rsid w:val="00026BA9"/>
    <w:rsid w:val="000278D2"/>
    <w:rsid w:val="00030D07"/>
    <w:rsid w:val="00035015"/>
    <w:rsid w:val="00035772"/>
    <w:rsid w:val="00036731"/>
    <w:rsid w:val="00036B60"/>
    <w:rsid w:val="00040DB9"/>
    <w:rsid w:val="00041BF6"/>
    <w:rsid w:val="00043090"/>
    <w:rsid w:val="00046C30"/>
    <w:rsid w:val="000512C2"/>
    <w:rsid w:val="00052EE2"/>
    <w:rsid w:val="00054214"/>
    <w:rsid w:val="0005606B"/>
    <w:rsid w:val="000565E8"/>
    <w:rsid w:val="00062E5E"/>
    <w:rsid w:val="000635A1"/>
    <w:rsid w:val="00063FAD"/>
    <w:rsid w:val="00064BF6"/>
    <w:rsid w:val="0006622D"/>
    <w:rsid w:val="00066914"/>
    <w:rsid w:val="0007035A"/>
    <w:rsid w:val="00071804"/>
    <w:rsid w:val="00071930"/>
    <w:rsid w:val="00071A95"/>
    <w:rsid w:val="00072FD4"/>
    <w:rsid w:val="000731DC"/>
    <w:rsid w:val="00075B18"/>
    <w:rsid w:val="00083127"/>
    <w:rsid w:val="00087C99"/>
    <w:rsid w:val="00087DB8"/>
    <w:rsid w:val="00090552"/>
    <w:rsid w:val="00092FA2"/>
    <w:rsid w:val="000930D5"/>
    <w:rsid w:val="00093A59"/>
    <w:rsid w:val="00093E04"/>
    <w:rsid w:val="00094889"/>
    <w:rsid w:val="00094C0C"/>
    <w:rsid w:val="000964B5"/>
    <w:rsid w:val="0009715E"/>
    <w:rsid w:val="000A183B"/>
    <w:rsid w:val="000A1DBF"/>
    <w:rsid w:val="000A46E2"/>
    <w:rsid w:val="000B1F25"/>
    <w:rsid w:val="000B32F4"/>
    <w:rsid w:val="000B4AAD"/>
    <w:rsid w:val="000B4ACE"/>
    <w:rsid w:val="000B622C"/>
    <w:rsid w:val="000C19D2"/>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B80"/>
    <w:rsid w:val="00125A42"/>
    <w:rsid w:val="0013390F"/>
    <w:rsid w:val="00134705"/>
    <w:rsid w:val="001352A6"/>
    <w:rsid w:val="001359C9"/>
    <w:rsid w:val="00141666"/>
    <w:rsid w:val="00143453"/>
    <w:rsid w:val="0015114A"/>
    <w:rsid w:val="00151383"/>
    <w:rsid w:val="001544AB"/>
    <w:rsid w:val="00155888"/>
    <w:rsid w:val="001564E3"/>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1A6E"/>
    <w:rsid w:val="00192372"/>
    <w:rsid w:val="001932F1"/>
    <w:rsid w:val="001A18A3"/>
    <w:rsid w:val="001A6694"/>
    <w:rsid w:val="001B03C3"/>
    <w:rsid w:val="001B21A7"/>
    <w:rsid w:val="001B2B3A"/>
    <w:rsid w:val="001B4214"/>
    <w:rsid w:val="001B69FC"/>
    <w:rsid w:val="001C2F47"/>
    <w:rsid w:val="001C578E"/>
    <w:rsid w:val="001C650C"/>
    <w:rsid w:val="001C7487"/>
    <w:rsid w:val="001D5D25"/>
    <w:rsid w:val="001E17FE"/>
    <w:rsid w:val="001E1D86"/>
    <w:rsid w:val="001F55FD"/>
    <w:rsid w:val="001F6041"/>
    <w:rsid w:val="001F693F"/>
    <w:rsid w:val="002037F3"/>
    <w:rsid w:val="002049FA"/>
    <w:rsid w:val="002102A0"/>
    <w:rsid w:val="00210A3F"/>
    <w:rsid w:val="0021146F"/>
    <w:rsid w:val="0021414D"/>
    <w:rsid w:val="00216CF2"/>
    <w:rsid w:val="00220436"/>
    <w:rsid w:val="00221FC6"/>
    <w:rsid w:val="00227768"/>
    <w:rsid w:val="00227C70"/>
    <w:rsid w:val="00227EE4"/>
    <w:rsid w:val="00227EFA"/>
    <w:rsid w:val="00227F80"/>
    <w:rsid w:val="0023502B"/>
    <w:rsid w:val="00235862"/>
    <w:rsid w:val="0024192E"/>
    <w:rsid w:val="0024698F"/>
    <w:rsid w:val="00246A4D"/>
    <w:rsid w:val="0024716E"/>
    <w:rsid w:val="00250B23"/>
    <w:rsid w:val="00253DB5"/>
    <w:rsid w:val="002549B4"/>
    <w:rsid w:val="00254E20"/>
    <w:rsid w:val="00262A68"/>
    <w:rsid w:val="002655C0"/>
    <w:rsid w:val="00265709"/>
    <w:rsid w:val="002661F1"/>
    <w:rsid w:val="00267972"/>
    <w:rsid w:val="002707D5"/>
    <w:rsid w:val="002726E0"/>
    <w:rsid w:val="002738F2"/>
    <w:rsid w:val="0027697F"/>
    <w:rsid w:val="00276DE5"/>
    <w:rsid w:val="00286ED1"/>
    <w:rsid w:val="002902DF"/>
    <w:rsid w:val="002906CA"/>
    <w:rsid w:val="00290F90"/>
    <w:rsid w:val="0029381E"/>
    <w:rsid w:val="00294100"/>
    <w:rsid w:val="00294C70"/>
    <w:rsid w:val="00295DBC"/>
    <w:rsid w:val="002963C7"/>
    <w:rsid w:val="00296C2D"/>
    <w:rsid w:val="00296DF0"/>
    <w:rsid w:val="00297A16"/>
    <w:rsid w:val="00297B67"/>
    <w:rsid w:val="002A409E"/>
    <w:rsid w:val="002A5C5A"/>
    <w:rsid w:val="002B5445"/>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5072"/>
    <w:rsid w:val="002F1611"/>
    <w:rsid w:val="002F1953"/>
    <w:rsid w:val="002F488B"/>
    <w:rsid w:val="002F5495"/>
    <w:rsid w:val="00300148"/>
    <w:rsid w:val="00302611"/>
    <w:rsid w:val="003059B2"/>
    <w:rsid w:val="00307536"/>
    <w:rsid w:val="003076DE"/>
    <w:rsid w:val="00310D04"/>
    <w:rsid w:val="0031324E"/>
    <w:rsid w:val="003167DA"/>
    <w:rsid w:val="00317DCE"/>
    <w:rsid w:val="003206D5"/>
    <w:rsid w:val="003236E0"/>
    <w:rsid w:val="00325A6F"/>
    <w:rsid w:val="003263E7"/>
    <w:rsid w:val="0033020C"/>
    <w:rsid w:val="00330F7A"/>
    <w:rsid w:val="00331F15"/>
    <w:rsid w:val="0033263C"/>
    <w:rsid w:val="003327DE"/>
    <w:rsid w:val="00332E5F"/>
    <w:rsid w:val="003339B8"/>
    <w:rsid w:val="00340B72"/>
    <w:rsid w:val="003435AA"/>
    <w:rsid w:val="00344556"/>
    <w:rsid w:val="00345BAB"/>
    <w:rsid w:val="0034619B"/>
    <w:rsid w:val="003524A6"/>
    <w:rsid w:val="0035358D"/>
    <w:rsid w:val="00354475"/>
    <w:rsid w:val="00356066"/>
    <w:rsid w:val="00356E41"/>
    <w:rsid w:val="00360393"/>
    <w:rsid w:val="0036166D"/>
    <w:rsid w:val="00362A71"/>
    <w:rsid w:val="00364AA1"/>
    <w:rsid w:val="00365D71"/>
    <w:rsid w:val="00367234"/>
    <w:rsid w:val="00367742"/>
    <w:rsid w:val="00372928"/>
    <w:rsid w:val="00374202"/>
    <w:rsid w:val="0037548B"/>
    <w:rsid w:val="00376004"/>
    <w:rsid w:val="00376080"/>
    <w:rsid w:val="003814C7"/>
    <w:rsid w:val="00383CCC"/>
    <w:rsid w:val="00384E2C"/>
    <w:rsid w:val="0038586C"/>
    <w:rsid w:val="00390412"/>
    <w:rsid w:val="00390D97"/>
    <w:rsid w:val="00391888"/>
    <w:rsid w:val="00392036"/>
    <w:rsid w:val="0039358F"/>
    <w:rsid w:val="00393602"/>
    <w:rsid w:val="003942AB"/>
    <w:rsid w:val="00396160"/>
    <w:rsid w:val="003A0F2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5844"/>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541B"/>
    <w:rsid w:val="0042281F"/>
    <w:rsid w:val="00426642"/>
    <w:rsid w:val="004310E4"/>
    <w:rsid w:val="00432796"/>
    <w:rsid w:val="0043688B"/>
    <w:rsid w:val="0044037F"/>
    <w:rsid w:val="00444CF2"/>
    <w:rsid w:val="00445EEF"/>
    <w:rsid w:val="00446681"/>
    <w:rsid w:val="004516EB"/>
    <w:rsid w:val="0045455C"/>
    <w:rsid w:val="00456AA9"/>
    <w:rsid w:val="004600F4"/>
    <w:rsid w:val="00460F04"/>
    <w:rsid w:val="004632E4"/>
    <w:rsid w:val="0046404A"/>
    <w:rsid w:val="00464A41"/>
    <w:rsid w:val="00465387"/>
    <w:rsid w:val="00465F66"/>
    <w:rsid w:val="00471E0B"/>
    <w:rsid w:val="004743A3"/>
    <w:rsid w:val="004746FB"/>
    <w:rsid w:val="00474848"/>
    <w:rsid w:val="00480EC4"/>
    <w:rsid w:val="00481C22"/>
    <w:rsid w:val="004830FD"/>
    <w:rsid w:val="00485142"/>
    <w:rsid w:val="00486F38"/>
    <w:rsid w:val="0049129C"/>
    <w:rsid w:val="00493C85"/>
    <w:rsid w:val="004961F7"/>
    <w:rsid w:val="0049634D"/>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D056B"/>
    <w:rsid w:val="004D0B7F"/>
    <w:rsid w:val="004D19A6"/>
    <w:rsid w:val="004D2E8F"/>
    <w:rsid w:val="004D465D"/>
    <w:rsid w:val="004D5D4C"/>
    <w:rsid w:val="004E0C92"/>
    <w:rsid w:val="004E0E2C"/>
    <w:rsid w:val="004E1E30"/>
    <w:rsid w:val="004E4CE9"/>
    <w:rsid w:val="004E6A46"/>
    <w:rsid w:val="004E730D"/>
    <w:rsid w:val="004F0A52"/>
    <w:rsid w:val="004F1CEC"/>
    <w:rsid w:val="004F2C01"/>
    <w:rsid w:val="00500948"/>
    <w:rsid w:val="00500F24"/>
    <w:rsid w:val="00504288"/>
    <w:rsid w:val="00507737"/>
    <w:rsid w:val="00507E98"/>
    <w:rsid w:val="00510611"/>
    <w:rsid w:val="00510F7C"/>
    <w:rsid w:val="0051403D"/>
    <w:rsid w:val="00514FF2"/>
    <w:rsid w:val="00515262"/>
    <w:rsid w:val="00516BBC"/>
    <w:rsid w:val="00521350"/>
    <w:rsid w:val="00522BCF"/>
    <w:rsid w:val="0052355C"/>
    <w:rsid w:val="0052499A"/>
    <w:rsid w:val="005256C8"/>
    <w:rsid w:val="00526218"/>
    <w:rsid w:val="00526CB9"/>
    <w:rsid w:val="00530004"/>
    <w:rsid w:val="00532246"/>
    <w:rsid w:val="00532F22"/>
    <w:rsid w:val="0053459E"/>
    <w:rsid w:val="005403EB"/>
    <w:rsid w:val="0054372D"/>
    <w:rsid w:val="00543918"/>
    <w:rsid w:val="00546FCF"/>
    <w:rsid w:val="00555A8C"/>
    <w:rsid w:val="00555FD7"/>
    <w:rsid w:val="00556339"/>
    <w:rsid w:val="00556881"/>
    <w:rsid w:val="0055735B"/>
    <w:rsid w:val="00560F5B"/>
    <w:rsid w:val="00562319"/>
    <w:rsid w:val="00564FC8"/>
    <w:rsid w:val="005657B4"/>
    <w:rsid w:val="00565913"/>
    <w:rsid w:val="00566713"/>
    <w:rsid w:val="00566E6A"/>
    <w:rsid w:val="00572F70"/>
    <w:rsid w:val="00573D97"/>
    <w:rsid w:val="00574FE2"/>
    <w:rsid w:val="00576E58"/>
    <w:rsid w:val="00582D06"/>
    <w:rsid w:val="005871BC"/>
    <w:rsid w:val="00592981"/>
    <w:rsid w:val="00594E2A"/>
    <w:rsid w:val="00595C75"/>
    <w:rsid w:val="0059764C"/>
    <w:rsid w:val="005A0F76"/>
    <w:rsid w:val="005A6347"/>
    <w:rsid w:val="005B319B"/>
    <w:rsid w:val="005B3F07"/>
    <w:rsid w:val="005B6684"/>
    <w:rsid w:val="005C09E7"/>
    <w:rsid w:val="005C0AAC"/>
    <w:rsid w:val="005C74D1"/>
    <w:rsid w:val="005C7E6C"/>
    <w:rsid w:val="005D0A0B"/>
    <w:rsid w:val="005D1433"/>
    <w:rsid w:val="005D7D45"/>
    <w:rsid w:val="005E0144"/>
    <w:rsid w:val="005E23BF"/>
    <w:rsid w:val="005E4359"/>
    <w:rsid w:val="005E5268"/>
    <w:rsid w:val="005F1CFA"/>
    <w:rsid w:val="005F4754"/>
    <w:rsid w:val="005F7752"/>
    <w:rsid w:val="00604782"/>
    <w:rsid w:val="00616BAE"/>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4270"/>
    <w:rsid w:val="00647530"/>
    <w:rsid w:val="00651541"/>
    <w:rsid w:val="006536A8"/>
    <w:rsid w:val="00655750"/>
    <w:rsid w:val="00655943"/>
    <w:rsid w:val="00656131"/>
    <w:rsid w:val="00656EA5"/>
    <w:rsid w:val="00657981"/>
    <w:rsid w:val="00660281"/>
    <w:rsid w:val="00660561"/>
    <w:rsid w:val="00660DC6"/>
    <w:rsid w:val="00662EB4"/>
    <w:rsid w:val="006644E5"/>
    <w:rsid w:val="00665357"/>
    <w:rsid w:val="0066553F"/>
    <w:rsid w:val="006666DE"/>
    <w:rsid w:val="006667FB"/>
    <w:rsid w:val="00667959"/>
    <w:rsid w:val="00672743"/>
    <w:rsid w:val="00672D7D"/>
    <w:rsid w:val="006738E0"/>
    <w:rsid w:val="0067493D"/>
    <w:rsid w:val="00675B0B"/>
    <w:rsid w:val="00677B29"/>
    <w:rsid w:val="00682E89"/>
    <w:rsid w:val="00694486"/>
    <w:rsid w:val="00697899"/>
    <w:rsid w:val="00697AD6"/>
    <w:rsid w:val="006A0D34"/>
    <w:rsid w:val="006A0E5B"/>
    <w:rsid w:val="006A0EDE"/>
    <w:rsid w:val="006A1CBC"/>
    <w:rsid w:val="006A333E"/>
    <w:rsid w:val="006A4B58"/>
    <w:rsid w:val="006A5674"/>
    <w:rsid w:val="006A69BF"/>
    <w:rsid w:val="006A6BE3"/>
    <w:rsid w:val="006B273C"/>
    <w:rsid w:val="006B3C6A"/>
    <w:rsid w:val="006B43FF"/>
    <w:rsid w:val="006B50C4"/>
    <w:rsid w:val="006B6970"/>
    <w:rsid w:val="006C07D5"/>
    <w:rsid w:val="006C39E8"/>
    <w:rsid w:val="006C5B84"/>
    <w:rsid w:val="006D0024"/>
    <w:rsid w:val="006D0E72"/>
    <w:rsid w:val="006D1F7A"/>
    <w:rsid w:val="006D3C90"/>
    <w:rsid w:val="006E2C95"/>
    <w:rsid w:val="006E485B"/>
    <w:rsid w:val="006E77EB"/>
    <w:rsid w:val="006F086B"/>
    <w:rsid w:val="006F2577"/>
    <w:rsid w:val="006F26D2"/>
    <w:rsid w:val="006F5B96"/>
    <w:rsid w:val="00700015"/>
    <w:rsid w:val="00700BEB"/>
    <w:rsid w:val="00703D2D"/>
    <w:rsid w:val="00703E4F"/>
    <w:rsid w:val="007071EB"/>
    <w:rsid w:val="00710554"/>
    <w:rsid w:val="00712210"/>
    <w:rsid w:val="00713FAC"/>
    <w:rsid w:val="007178D1"/>
    <w:rsid w:val="00723803"/>
    <w:rsid w:val="00723C73"/>
    <w:rsid w:val="00724CED"/>
    <w:rsid w:val="007255A5"/>
    <w:rsid w:val="007272B1"/>
    <w:rsid w:val="007368AB"/>
    <w:rsid w:val="00741010"/>
    <w:rsid w:val="00742AF6"/>
    <w:rsid w:val="00752059"/>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7509"/>
    <w:rsid w:val="007D77AE"/>
    <w:rsid w:val="007D7FFA"/>
    <w:rsid w:val="007E29A4"/>
    <w:rsid w:val="007E607D"/>
    <w:rsid w:val="007E6458"/>
    <w:rsid w:val="007E769F"/>
    <w:rsid w:val="007F6869"/>
    <w:rsid w:val="007F7AE3"/>
    <w:rsid w:val="007F7E2F"/>
    <w:rsid w:val="008059BC"/>
    <w:rsid w:val="008155B8"/>
    <w:rsid w:val="00817F1A"/>
    <w:rsid w:val="00820ABD"/>
    <w:rsid w:val="00820B7E"/>
    <w:rsid w:val="00824BDD"/>
    <w:rsid w:val="008257CD"/>
    <w:rsid w:val="008277FE"/>
    <w:rsid w:val="00831D9A"/>
    <w:rsid w:val="00834242"/>
    <w:rsid w:val="00835B54"/>
    <w:rsid w:val="00836BD9"/>
    <w:rsid w:val="0083779A"/>
    <w:rsid w:val="00840483"/>
    <w:rsid w:val="008421DD"/>
    <w:rsid w:val="00842D21"/>
    <w:rsid w:val="00846493"/>
    <w:rsid w:val="00851BE6"/>
    <w:rsid w:val="00855928"/>
    <w:rsid w:val="008566EE"/>
    <w:rsid w:val="00861726"/>
    <w:rsid w:val="00870783"/>
    <w:rsid w:val="00875F4D"/>
    <w:rsid w:val="00877539"/>
    <w:rsid w:val="008777A4"/>
    <w:rsid w:val="008868FE"/>
    <w:rsid w:val="008910A3"/>
    <w:rsid w:val="008916B8"/>
    <w:rsid w:val="00893B14"/>
    <w:rsid w:val="008952BC"/>
    <w:rsid w:val="008963DA"/>
    <w:rsid w:val="008971B9"/>
    <w:rsid w:val="008A338C"/>
    <w:rsid w:val="008A5695"/>
    <w:rsid w:val="008B2DFB"/>
    <w:rsid w:val="008B36C1"/>
    <w:rsid w:val="008B4946"/>
    <w:rsid w:val="008B728A"/>
    <w:rsid w:val="008B76D0"/>
    <w:rsid w:val="008B7822"/>
    <w:rsid w:val="008C16BF"/>
    <w:rsid w:val="008C2B36"/>
    <w:rsid w:val="008C31C7"/>
    <w:rsid w:val="008C3420"/>
    <w:rsid w:val="008C5012"/>
    <w:rsid w:val="008C5F9A"/>
    <w:rsid w:val="008C63A1"/>
    <w:rsid w:val="008D15CD"/>
    <w:rsid w:val="008D1885"/>
    <w:rsid w:val="008D2D4B"/>
    <w:rsid w:val="008D7785"/>
    <w:rsid w:val="008D7D17"/>
    <w:rsid w:val="008E02D8"/>
    <w:rsid w:val="008E7571"/>
    <w:rsid w:val="008E7961"/>
    <w:rsid w:val="008E7ABD"/>
    <w:rsid w:val="008F0B83"/>
    <w:rsid w:val="008F248E"/>
    <w:rsid w:val="008F46E4"/>
    <w:rsid w:val="008F7B86"/>
    <w:rsid w:val="009028E2"/>
    <w:rsid w:val="00905C83"/>
    <w:rsid w:val="009107BE"/>
    <w:rsid w:val="0091135B"/>
    <w:rsid w:val="009121A4"/>
    <w:rsid w:val="00912615"/>
    <w:rsid w:val="00916953"/>
    <w:rsid w:val="009203DD"/>
    <w:rsid w:val="00921E3E"/>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DFC"/>
    <w:rsid w:val="009A2345"/>
    <w:rsid w:val="009A33C4"/>
    <w:rsid w:val="009A401B"/>
    <w:rsid w:val="009A53CE"/>
    <w:rsid w:val="009A56EF"/>
    <w:rsid w:val="009A5F2D"/>
    <w:rsid w:val="009B13AD"/>
    <w:rsid w:val="009B4E13"/>
    <w:rsid w:val="009B6876"/>
    <w:rsid w:val="009C0B68"/>
    <w:rsid w:val="009C119C"/>
    <w:rsid w:val="009C3479"/>
    <w:rsid w:val="009C67C1"/>
    <w:rsid w:val="009C7CD4"/>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58D1"/>
    <w:rsid w:val="00A06EBC"/>
    <w:rsid w:val="00A10A5E"/>
    <w:rsid w:val="00A1142A"/>
    <w:rsid w:val="00A158A5"/>
    <w:rsid w:val="00A23263"/>
    <w:rsid w:val="00A25CE3"/>
    <w:rsid w:val="00A26A6F"/>
    <w:rsid w:val="00A30CF6"/>
    <w:rsid w:val="00A31340"/>
    <w:rsid w:val="00A35B7E"/>
    <w:rsid w:val="00A4090C"/>
    <w:rsid w:val="00A41571"/>
    <w:rsid w:val="00A455FB"/>
    <w:rsid w:val="00A503F1"/>
    <w:rsid w:val="00A544D5"/>
    <w:rsid w:val="00A54A57"/>
    <w:rsid w:val="00A56843"/>
    <w:rsid w:val="00A57D33"/>
    <w:rsid w:val="00A61249"/>
    <w:rsid w:val="00A624A9"/>
    <w:rsid w:val="00A71347"/>
    <w:rsid w:val="00A74EA4"/>
    <w:rsid w:val="00A75279"/>
    <w:rsid w:val="00A82FC9"/>
    <w:rsid w:val="00A84DDF"/>
    <w:rsid w:val="00A85D2B"/>
    <w:rsid w:val="00A8731B"/>
    <w:rsid w:val="00A9247C"/>
    <w:rsid w:val="00A92EC2"/>
    <w:rsid w:val="00A92EC7"/>
    <w:rsid w:val="00A94FE6"/>
    <w:rsid w:val="00A963B9"/>
    <w:rsid w:val="00AA244E"/>
    <w:rsid w:val="00AA3B8A"/>
    <w:rsid w:val="00AA4448"/>
    <w:rsid w:val="00AA48FE"/>
    <w:rsid w:val="00AA7ABA"/>
    <w:rsid w:val="00AB2B9A"/>
    <w:rsid w:val="00AB6613"/>
    <w:rsid w:val="00AB6F09"/>
    <w:rsid w:val="00AC2DCD"/>
    <w:rsid w:val="00AC379F"/>
    <w:rsid w:val="00AC3832"/>
    <w:rsid w:val="00AC7F22"/>
    <w:rsid w:val="00AD0ACF"/>
    <w:rsid w:val="00AD37A9"/>
    <w:rsid w:val="00AD3B19"/>
    <w:rsid w:val="00AD5831"/>
    <w:rsid w:val="00AE23FD"/>
    <w:rsid w:val="00AE2967"/>
    <w:rsid w:val="00AE4EDD"/>
    <w:rsid w:val="00AE73AD"/>
    <w:rsid w:val="00AE7D79"/>
    <w:rsid w:val="00AF049D"/>
    <w:rsid w:val="00AF0D4C"/>
    <w:rsid w:val="00AF18C2"/>
    <w:rsid w:val="00AF4F0D"/>
    <w:rsid w:val="00AF56BF"/>
    <w:rsid w:val="00AF731C"/>
    <w:rsid w:val="00AF7383"/>
    <w:rsid w:val="00AF7615"/>
    <w:rsid w:val="00AF7647"/>
    <w:rsid w:val="00B0111A"/>
    <w:rsid w:val="00B02C80"/>
    <w:rsid w:val="00B04AFC"/>
    <w:rsid w:val="00B10351"/>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B35"/>
    <w:rsid w:val="00B87359"/>
    <w:rsid w:val="00B923B6"/>
    <w:rsid w:val="00B92C52"/>
    <w:rsid w:val="00B94D05"/>
    <w:rsid w:val="00B963A1"/>
    <w:rsid w:val="00BA0F25"/>
    <w:rsid w:val="00BA1B26"/>
    <w:rsid w:val="00BA3793"/>
    <w:rsid w:val="00BA66A9"/>
    <w:rsid w:val="00BB0C96"/>
    <w:rsid w:val="00BB12B9"/>
    <w:rsid w:val="00BB38D7"/>
    <w:rsid w:val="00BB7F1F"/>
    <w:rsid w:val="00BC27B9"/>
    <w:rsid w:val="00BC3516"/>
    <w:rsid w:val="00BC4C20"/>
    <w:rsid w:val="00BC7FB6"/>
    <w:rsid w:val="00BD1209"/>
    <w:rsid w:val="00BD2A79"/>
    <w:rsid w:val="00BD2F7C"/>
    <w:rsid w:val="00BE2F78"/>
    <w:rsid w:val="00BE3042"/>
    <w:rsid w:val="00BE305D"/>
    <w:rsid w:val="00BE6C57"/>
    <w:rsid w:val="00BE6D86"/>
    <w:rsid w:val="00BF2187"/>
    <w:rsid w:val="00BF3556"/>
    <w:rsid w:val="00BF45F2"/>
    <w:rsid w:val="00BF4BA8"/>
    <w:rsid w:val="00C04735"/>
    <w:rsid w:val="00C05601"/>
    <w:rsid w:val="00C06053"/>
    <w:rsid w:val="00C100F1"/>
    <w:rsid w:val="00C16979"/>
    <w:rsid w:val="00C22098"/>
    <w:rsid w:val="00C22E52"/>
    <w:rsid w:val="00C23586"/>
    <w:rsid w:val="00C24037"/>
    <w:rsid w:val="00C301BF"/>
    <w:rsid w:val="00C31586"/>
    <w:rsid w:val="00C32509"/>
    <w:rsid w:val="00C34A08"/>
    <w:rsid w:val="00C35E27"/>
    <w:rsid w:val="00C36B70"/>
    <w:rsid w:val="00C37F0C"/>
    <w:rsid w:val="00C41C93"/>
    <w:rsid w:val="00C44868"/>
    <w:rsid w:val="00C50F3D"/>
    <w:rsid w:val="00C52259"/>
    <w:rsid w:val="00C629B2"/>
    <w:rsid w:val="00C64533"/>
    <w:rsid w:val="00C64AF3"/>
    <w:rsid w:val="00C64B1A"/>
    <w:rsid w:val="00C67FCC"/>
    <w:rsid w:val="00C71C2E"/>
    <w:rsid w:val="00C74179"/>
    <w:rsid w:val="00C80B85"/>
    <w:rsid w:val="00C820A5"/>
    <w:rsid w:val="00C850C0"/>
    <w:rsid w:val="00C8583B"/>
    <w:rsid w:val="00C859E6"/>
    <w:rsid w:val="00C85C56"/>
    <w:rsid w:val="00C863FB"/>
    <w:rsid w:val="00C86D59"/>
    <w:rsid w:val="00C90701"/>
    <w:rsid w:val="00C910C5"/>
    <w:rsid w:val="00C918E7"/>
    <w:rsid w:val="00C95A9D"/>
    <w:rsid w:val="00C9764C"/>
    <w:rsid w:val="00CA2338"/>
    <w:rsid w:val="00CA5014"/>
    <w:rsid w:val="00CA5DED"/>
    <w:rsid w:val="00CB03C8"/>
    <w:rsid w:val="00CB0C96"/>
    <w:rsid w:val="00CB495B"/>
    <w:rsid w:val="00CB4A78"/>
    <w:rsid w:val="00CC03AB"/>
    <w:rsid w:val="00CC182A"/>
    <w:rsid w:val="00CC5730"/>
    <w:rsid w:val="00CC77D7"/>
    <w:rsid w:val="00CD1729"/>
    <w:rsid w:val="00CD3F7F"/>
    <w:rsid w:val="00CD4096"/>
    <w:rsid w:val="00CD455C"/>
    <w:rsid w:val="00CD663A"/>
    <w:rsid w:val="00CD6AF3"/>
    <w:rsid w:val="00CD6E74"/>
    <w:rsid w:val="00CF293D"/>
    <w:rsid w:val="00CF59EC"/>
    <w:rsid w:val="00CF7DFE"/>
    <w:rsid w:val="00D00D93"/>
    <w:rsid w:val="00D01637"/>
    <w:rsid w:val="00D03432"/>
    <w:rsid w:val="00D06470"/>
    <w:rsid w:val="00D10A5E"/>
    <w:rsid w:val="00D1133A"/>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7BEC"/>
    <w:rsid w:val="00D402B8"/>
    <w:rsid w:val="00D416CF"/>
    <w:rsid w:val="00D41E43"/>
    <w:rsid w:val="00D43BA0"/>
    <w:rsid w:val="00D474D2"/>
    <w:rsid w:val="00D50DF6"/>
    <w:rsid w:val="00D529C8"/>
    <w:rsid w:val="00D54422"/>
    <w:rsid w:val="00D568FC"/>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B5F"/>
    <w:rsid w:val="00DB21D9"/>
    <w:rsid w:val="00DC2000"/>
    <w:rsid w:val="00DC38CF"/>
    <w:rsid w:val="00DC45E5"/>
    <w:rsid w:val="00DD1723"/>
    <w:rsid w:val="00DD17AA"/>
    <w:rsid w:val="00DD501B"/>
    <w:rsid w:val="00DD5303"/>
    <w:rsid w:val="00DD6FC7"/>
    <w:rsid w:val="00DE0717"/>
    <w:rsid w:val="00DE379D"/>
    <w:rsid w:val="00DE45E9"/>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16EA"/>
    <w:rsid w:val="00E11E58"/>
    <w:rsid w:val="00E160C9"/>
    <w:rsid w:val="00E17111"/>
    <w:rsid w:val="00E23BB5"/>
    <w:rsid w:val="00E23D3F"/>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37E0"/>
    <w:rsid w:val="00E65D8A"/>
    <w:rsid w:val="00E705BD"/>
    <w:rsid w:val="00E7092A"/>
    <w:rsid w:val="00E731AD"/>
    <w:rsid w:val="00E73F79"/>
    <w:rsid w:val="00E75A55"/>
    <w:rsid w:val="00E774A3"/>
    <w:rsid w:val="00E84D6A"/>
    <w:rsid w:val="00E87867"/>
    <w:rsid w:val="00E9031E"/>
    <w:rsid w:val="00E90912"/>
    <w:rsid w:val="00E92221"/>
    <w:rsid w:val="00E9233E"/>
    <w:rsid w:val="00E945DE"/>
    <w:rsid w:val="00E9529E"/>
    <w:rsid w:val="00EA03D7"/>
    <w:rsid w:val="00EA33B9"/>
    <w:rsid w:val="00EA382F"/>
    <w:rsid w:val="00EA5C38"/>
    <w:rsid w:val="00EB1F49"/>
    <w:rsid w:val="00EB48A8"/>
    <w:rsid w:val="00EC00FF"/>
    <w:rsid w:val="00EC0C44"/>
    <w:rsid w:val="00EC1112"/>
    <w:rsid w:val="00EC1601"/>
    <w:rsid w:val="00EC28BD"/>
    <w:rsid w:val="00EC32FF"/>
    <w:rsid w:val="00EC48B3"/>
    <w:rsid w:val="00EC78C7"/>
    <w:rsid w:val="00ED116F"/>
    <w:rsid w:val="00ED1DE1"/>
    <w:rsid w:val="00ED21A0"/>
    <w:rsid w:val="00ED35BE"/>
    <w:rsid w:val="00ED5376"/>
    <w:rsid w:val="00ED643B"/>
    <w:rsid w:val="00ED7881"/>
    <w:rsid w:val="00EE294C"/>
    <w:rsid w:val="00EE55A6"/>
    <w:rsid w:val="00EF4DF2"/>
    <w:rsid w:val="00EF5A8C"/>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54E0"/>
    <w:rsid w:val="00F3586F"/>
    <w:rsid w:val="00F36DFB"/>
    <w:rsid w:val="00F40077"/>
    <w:rsid w:val="00F407FF"/>
    <w:rsid w:val="00F41FC5"/>
    <w:rsid w:val="00F447B9"/>
    <w:rsid w:val="00F4496D"/>
    <w:rsid w:val="00F47BBF"/>
    <w:rsid w:val="00F47FF4"/>
    <w:rsid w:val="00F503C8"/>
    <w:rsid w:val="00F52926"/>
    <w:rsid w:val="00F55FC7"/>
    <w:rsid w:val="00F60FBC"/>
    <w:rsid w:val="00F62784"/>
    <w:rsid w:val="00F6338D"/>
    <w:rsid w:val="00F67232"/>
    <w:rsid w:val="00F675E3"/>
    <w:rsid w:val="00F71A1B"/>
    <w:rsid w:val="00F72FBA"/>
    <w:rsid w:val="00F74B83"/>
    <w:rsid w:val="00F75D06"/>
    <w:rsid w:val="00F77F82"/>
    <w:rsid w:val="00F80291"/>
    <w:rsid w:val="00F81A74"/>
    <w:rsid w:val="00F853EB"/>
    <w:rsid w:val="00F87026"/>
    <w:rsid w:val="00F87286"/>
    <w:rsid w:val="00F911D6"/>
    <w:rsid w:val="00F95A7B"/>
    <w:rsid w:val="00F963A7"/>
    <w:rsid w:val="00FA1ED2"/>
    <w:rsid w:val="00FA3E25"/>
    <w:rsid w:val="00FA6D92"/>
    <w:rsid w:val="00FA75E2"/>
    <w:rsid w:val="00FA7A33"/>
    <w:rsid w:val="00FB1455"/>
    <w:rsid w:val="00FB2C40"/>
    <w:rsid w:val="00FC056E"/>
    <w:rsid w:val="00FC184D"/>
    <w:rsid w:val="00FC5A81"/>
    <w:rsid w:val="00FC6328"/>
    <w:rsid w:val="00FC6FD0"/>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4565"/>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table" w:styleId="ae">
    <w:name w:val="Table Grid"/>
    <w:basedOn w:val="a1"/>
    <w:uiPriority w:val="59"/>
    <w:rsid w:val="00AC37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47653895">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96041981">
      <w:bodyDiv w:val="1"/>
      <w:marLeft w:val="0"/>
      <w:marRight w:val="0"/>
      <w:marTop w:val="0"/>
      <w:marBottom w:val="0"/>
      <w:divBdr>
        <w:top w:val="none" w:sz="0" w:space="0" w:color="auto"/>
        <w:left w:val="none" w:sz="0" w:space="0" w:color="auto"/>
        <w:bottom w:val="none" w:sz="0" w:space="0" w:color="auto"/>
        <w:right w:val="none" w:sz="0" w:space="0" w:color="auto"/>
      </w:divBdr>
    </w:div>
    <w:div w:id="217934244">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62494763">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28966935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81099136">
      <w:bodyDiv w:val="1"/>
      <w:marLeft w:val="0"/>
      <w:marRight w:val="0"/>
      <w:marTop w:val="0"/>
      <w:marBottom w:val="0"/>
      <w:divBdr>
        <w:top w:val="none" w:sz="0" w:space="0" w:color="auto"/>
        <w:left w:val="none" w:sz="0" w:space="0" w:color="auto"/>
        <w:bottom w:val="none" w:sz="0" w:space="0" w:color="auto"/>
        <w:right w:val="none" w:sz="0" w:space="0" w:color="auto"/>
      </w:divBdr>
    </w:div>
    <w:div w:id="453525573">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3380517">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46136491">
      <w:bodyDiv w:val="1"/>
      <w:marLeft w:val="0"/>
      <w:marRight w:val="0"/>
      <w:marTop w:val="0"/>
      <w:marBottom w:val="0"/>
      <w:divBdr>
        <w:top w:val="none" w:sz="0" w:space="0" w:color="auto"/>
        <w:left w:val="none" w:sz="0" w:space="0" w:color="auto"/>
        <w:bottom w:val="none" w:sz="0" w:space="0" w:color="auto"/>
        <w:right w:val="none" w:sz="0" w:space="0" w:color="auto"/>
      </w:divBdr>
    </w:div>
    <w:div w:id="853762706">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97978901">
      <w:bodyDiv w:val="1"/>
      <w:marLeft w:val="0"/>
      <w:marRight w:val="0"/>
      <w:marTop w:val="0"/>
      <w:marBottom w:val="0"/>
      <w:divBdr>
        <w:top w:val="none" w:sz="0" w:space="0" w:color="auto"/>
        <w:left w:val="none" w:sz="0" w:space="0" w:color="auto"/>
        <w:bottom w:val="none" w:sz="0" w:space="0" w:color="auto"/>
        <w:right w:val="none" w:sz="0" w:space="0" w:color="auto"/>
      </w:divBdr>
    </w:div>
    <w:div w:id="89936158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108822">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2084798">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62651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07478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3951241">
      <w:bodyDiv w:val="1"/>
      <w:marLeft w:val="0"/>
      <w:marRight w:val="0"/>
      <w:marTop w:val="0"/>
      <w:marBottom w:val="0"/>
      <w:divBdr>
        <w:top w:val="none" w:sz="0" w:space="0" w:color="auto"/>
        <w:left w:val="none" w:sz="0" w:space="0" w:color="auto"/>
        <w:bottom w:val="none" w:sz="0" w:space="0" w:color="auto"/>
        <w:right w:val="none" w:sz="0" w:space="0" w:color="auto"/>
      </w:divBdr>
    </w:div>
    <w:div w:id="1616980123">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5105423">
      <w:bodyDiv w:val="1"/>
      <w:marLeft w:val="0"/>
      <w:marRight w:val="0"/>
      <w:marTop w:val="0"/>
      <w:marBottom w:val="0"/>
      <w:divBdr>
        <w:top w:val="none" w:sz="0" w:space="0" w:color="auto"/>
        <w:left w:val="none" w:sz="0" w:space="0" w:color="auto"/>
        <w:bottom w:val="none" w:sz="0" w:space="0" w:color="auto"/>
        <w:right w:val="none" w:sz="0" w:space="0" w:color="auto"/>
      </w:divBdr>
    </w:div>
    <w:div w:id="1737820009">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02673141">
      <w:bodyDiv w:val="1"/>
      <w:marLeft w:val="0"/>
      <w:marRight w:val="0"/>
      <w:marTop w:val="0"/>
      <w:marBottom w:val="0"/>
      <w:divBdr>
        <w:top w:val="none" w:sz="0" w:space="0" w:color="auto"/>
        <w:left w:val="none" w:sz="0" w:space="0" w:color="auto"/>
        <w:bottom w:val="none" w:sz="0" w:space="0" w:color="auto"/>
        <w:right w:val="none" w:sz="0" w:space="0" w:color="auto"/>
      </w:divBdr>
    </w:div>
    <w:div w:id="19240220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7997521">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6951361">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913725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4051990">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rgi111@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24950-2FC6-4B35-9B59-36EFFA4B8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5</Pages>
  <Words>1496</Words>
  <Characters>8532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Махаббат Куандыковна Мулдагильдина</cp:lastModifiedBy>
  <cp:revision>65</cp:revision>
  <cp:lastPrinted>2021-02-18T08:36:00Z</cp:lastPrinted>
  <dcterms:created xsi:type="dcterms:W3CDTF">2020-03-12T16:11:00Z</dcterms:created>
  <dcterms:modified xsi:type="dcterms:W3CDTF">2021-02-18T17:50:00Z</dcterms:modified>
</cp:coreProperties>
</file>