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1" w:type="dxa"/>
        <w:jc w:val="center"/>
        <w:tblLayout w:type="fixed"/>
        <w:tblLook w:val="0000" w:firstRow="0" w:lastRow="0" w:firstColumn="0" w:lastColumn="0" w:noHBand="0" w:noVBand="0"/>
      </w:tblPr>
      <w:tblGrid>
        <w:gridCol w:w="5760"/>
        <w:gridCol w:w="4441"/>
      </w:tblGrid>
      <w:tr w:rsidR="000A7E31" w:rsidRPr="00FF3A41" w:rsidTr="00A45E6A">
        <w:trPr>
          <w:trHeight w:val="3969"/>
          <w:jc w:val="center"/>
        </w:trPr>
        <w:tc>
          <w:tcPr>
            <w:tcW w:w="5760" w:type="dxa"/>
          </w:tcPr>
          <w:p w:rsidR="000A7E31" w:rsidRPr="00037DA4" w:rsidRDefault="000A7E31" w:rsidP="009B7A38">
            <w:pPr>
              <w:rPr>
                <w:szCs w:val="28"/>
              </w:rPr>
            </w:pPr>
          </w:p>
        </w:tc>
        <w:tc>
          <w:tcPr>
            <w:tcW w:w="4441" w:type="dxa"/>
          </w:tcPr>
          <w:p w:rsidR="00873E29" w:rsidRPr="00873E29" w:rsidRDefault="00873E29" w:rsidP="00873E29">
            <w:pPr>
              <w:pStyle w:val="a3"/>
              <w:jc w:val="left"/>
              <w:rPr>
                <w:b w:val="0"/>
                <w:sz w:val="28"/>
                <w:szCs w:val="28"/>
              </w:rPr>
            </w:pPr>
          </w:p>
          <w:p w:rsidR="000D3B10" w:rsidRPr="000D3B10" w:rsidRDefault="000D3B10" w:rsidP="000D3B10">
            <w:pPr>
              <w:pStyle w:val="a3"/>
              <w:pBdr>
                <w:bottom w:val="single" w:sz="12" w:space="1" w:color="auto"/>
              </w:pBdr>
              <w:jc w:val="left"/>
              <w:rPr>
                <w:b w:val="0"/>
                <w:noProof/>
                <w:sz w:val="28"/>
                <w:szCs w:val="28"/>
              </w:rPr>
            </w:pPr>
            <w:r w:rsidRPr="000D3B10">
              <w:rPr>
                <w:b w:val="0"/>
                <w:noProof/>
                <w:sz w:val="28"/>
                <w:szCs w:val="28"/>
              </w:rPr>
              <w:t xml:space="preserve">ИП Лазарев Александр Иванович </w:t>
            </w:r>
          </w:p>
          <w:p w:rsidR="000D3B10" w:rsidRPr="000D3B10" w:rsidRDefault="000D3B10" w:rsidP="000D3B10">
            <w:pPr>
              <w:pStyle w:val="a3"/>
              <w:jc w:val="left"/>
              <w:rPr>
                <w:b w:val="0"/>
                <w:noProof/>
                <w:sz w:val="28"/>
                <w:szCs w:val="28"/>
              </w:rPr>
            </w:pPr>
            <w:r w:rsidRPr="000D3B10">
              <w:rPr>
                <w:b w:val="0"/>
                <w:noProof/>
                <w:sz w:val="28"/>
                <w:szCs w:val="28"/>
                <w:lang w:val="en-US"/>
              </w:rPr>
              <w:t>lazarevaleksandr</w:t>
            </w:r>
            <w:r w:rsidRPr="000D3B10">
              <w:rPr>
                <w:b w:val="0"/>
                <w:noProof/>
                <w:sz w:val="28"/>
                <w:szCs w:val="28"/>
              </w:rPr>
              <w:t>1950@</w:t>
            </w:r>
            <w:r w:rsidRPr="000D3B10">
              <w:rPr>
                <w:b w:val="0"/>
                <w:noProof/>
                <w:sz w:val="28"/>
                <w:szCs w:val="28"/>
                <w:lang w:val="en-US"/>
              </w:rPr>
              <w:t>gmail</w:t>
            </w:r>
            <w:r w:rsidRPr="000D3B10">
              <w:rPr>
                <w:b w:val="0"/>
                <w:noProof/>
                <w:sz w:val="28"/>
                <w:szCs w:val="28"/>
              </w:rPr>
              <w:t>.</w:t>
            </w:r>
            <w:r w:rsidRPr="000D3B10">
              <w:rPr>
                <w:b w:val="0"/>
                <w:noProof/>
                <w:sz w:val="28"/>
                <w:szCs w:val="28"/>
                <w:lang w:val="en-US"/>
              </w:rPr>
              <w:t>com</w:t>
            </w:r>
            <w:r w:rsidRPr="000D3B10">
              <w:rPr>
                <w:b w:val="0"/>
                <w:noProof/>
                <w:sz w:val="28"/>
                <w:szCs w:val="28"/>
              </w:rPr>
              <w:t xml:space="preserve"> </w:t>
            </w:r>
          </w:p>
          <w:p w:rsidR="00714776" w:rsidRPr="00714776" w:rsidRDefault="00714776" w:rsidP="00714776">
            <w:pPr>
              <w:pStyle w:val="a3"/>
              <w:jc w:val="left"/>
              <w:rPr>
                <w:b w:val="0"/>
                <w:sz w:val="28"/>
                <w:szCs w:val="28"/>
                <w:lang w:eastAsia="ar-SA"/>
              </w:rPr>
            </w:pPr>
          </w:p>
          <w:p w:rsidR="00714776" w:rsidRPr="00714776" w:rsidRDefault="00714776" w:rsidP="00714776">
            <w:pPr>
              <w:rPr>
                <w:szCs w:val="28"/>
              </w:rPr>
            </w:pPr>
            <w:r w:rsidRPr="00714776">
              <w:rPr>
                <w:szCs w:val="28"/>
              </w:rPr>
              <w:t>Государственное казенное учреждение Управление материально-технического обеспечения министерства здравоохранения Республики Башкортостан</w:t>
            </w:r>
          </w:p>
          <w:p w:rsidR="00714776" w:rsidRPr="00714776" w:rsidRDefault="00714776" w:rsidP="00714776">
            <w:pPr>
              <w:rPr>
                <w:color w:val="000000" w:themeColor="text1"/>
                <w:szCs w:val="28"/>
              </w:rPr>
            </w:pPr>
            <w:r w:rsidRPr="00714776">
              <w:rPr>
                <w:color w:val="000000" w:themeColor="text1"/>
                <w:szCs w:val="28"/>
              </w:rPr>
              <w:t>____</w:t>
            </w:r>
            <w:r>
              <w:rPr>
                <w:color w:val="000000" w:themeColor="text1"/>
                <w:szCs w:val="28"/>
              </w:rPr>
              <w:t>__________________________</w:t>
            </w:r>
          </w:p>
          <w:p w:rsidR="00714776" w:rsidRPr="00714776" w:rsidRDefault="00714776" w:rsidP="00714776">
            <w:pPr>
              <w:pStyle w:val="a3"/>
              <w:jc w:val="left"/>
              <w:rPr>
                <w:b w:val="0"/>
                <w:color w:val="000000" w:themeColor="text1"/>
                <w:sz w:val="28"/>
                <w:szCs w:val="28"/>
                <w:shd w:val="clear" w:color="auto" w:fill="FFFFFF"/>
              </w:rPr>
            </w:pPr>
            <w:r w:rsidRPr="00714776">
              <w:rPr>
                <w:b w:val="0"/>
                <w:color w:val="000000" w:themeColor="text1"/>
                <w:sz w:val="28"/>
                <w:szCs w:val="28"/>
                <w:shd w:val="clear" w:color="auto" w:fill="FFFFFF"/>
              </w:rPr>
              <w:t>450002, Башкортостан Респ, Уфа г, улица Тукаева, 23</w:t>
            </w:r>
          </w:p>
          <w:p w:rsidR="00714776" w:rsidRPr="00714776" w:rsidRDefault="005F4F5B" w:rsidP="00714776">
            <w:pPr>
              <w:pStyle w:val="a3"/>
              <w:jc w:val="left"/>
              <w:rPr>
                <w:b w:val="0"/>
                <w:color w:val="000000" w:themeColor="text1"/>
                <w:sz w:val="28"/>
                <w:szCs w:val="28"/>
                <w:shd w:val="clear" w:color="auto" w:fill="FFFFFF"/>
              </w:rPr>
            </w:pPr>
            <w:hyperlink r:id="rId8" w:history="1">
              <w:r w:rsidR="00714776" w:rsidRPr="00714776">
                <w:rPr>
                  <w:rStyle w:val="a6"/>
                  <w:b w:val="0"/>
                  <w:sz w:val="28"/>
                  <w:szCs w:val="28"/>
                  <w:u w:val="none"/>
                  <w:shd w:val="clear" w:color="auto" w:fill="FFFFFF"/>
                  <w:lang w:val="en-US"/>
                </w:rPr>
                <w:t>gkumz</w:t>
              </w:r>
              <w:r w:rsidR="00714776" w:rsidRPr="00714776">
                <w:rPr>
                  <w:rStyle w:val="a6"/>
                  <w:b w:val="0"/>
                  <w:sz w:val="28"/>
                  <w:szCs w:val="28"/>
                  <w:u w:val="none"/>
                  <w:shd w:val="clear" w:color="auto" w:fill="FFFFFF"/>
                </w:rPr>
                <w:t>_</w:t>
              </w:r>
              <w:r w:rsidR="00714776" w:rsidRPr="00714776">
                <w:rPr>
                  <w:rStyle w:val="a6"/>
                  <w:b w:val="0"/>
                  <w:sz w:val="28"/>
                  <w:szCs w:val="28"/>
                  <w:u w:val="none"/>
                  <w:shd w:val="clear" w:color="auto" w:fill="FFFFFF"/>
                  <w:lang w:val="en-US"/>
                </w:rPr>
                <w:t>farm</w:t>
              </w:r>
              <w:r w:rsidR="00714776" w:rsidRPr="00714776">
                <w:rPr>
                  <w:rStyle w:val="a6"/>
                  <w:b w:val="0"/>
                  <w:sz w:val="28"/>
                  <w:szCs w:val="28"/>
                  <w:u w:val="none"/>
                  <w:shd w:val="clear" w:color="auto" w:fill="FFFFFF"/>
                </w:rPr>
                <w:t>@</w:t>
              </w:r>
              <w:r w:rsidR="00714776" w:rsidRPr="00714776">
                <w:rPr>
                  <w:rStyle w:val="a6"/>
                  <w:b w:val="0"/>
                  <w:sz w:val="28"/>
                  <w:szCs w:val="28"/>
                  <w:u w:val="none"/>
                  <w:shd w:val="clear" w:color="auto" w:fill="FFFFFF"/>
                  <w:lang w:val="en-US"/>
                </w:rPr>
                <w:t>doctorrb</w:t>
              </w:r>
              <w:r w:rsidR="00714776" w:rsidRPr="00714776">
                <w:rPr>
                  <w:rStyle w:val="a6"/>
                  <w:b w:val="0"/>
                  <w:sz w:val="28"/>
                  <w:szCs w:val="28"/>
                  <w:u w:val="none"/>
                  <w:shd w:val="clear" w:color="auto" w:fill="FFFFFF"/>
                </w:rPr>
                <w:t>.</w:t>
              </w:r>
              <w:r w:rsidR="00714776" w:rsidRPr="00714776">
                <w:rPr>
                  <w:rStyle w:val="a6"/>
                  <w:b w:val="0"/>
                  <w:sz w:val="28"/>
                  <w:szCs w:val="28"/>
                  <w:u w:val="none"/>
                  <w:shd w:val="clear" w:color="auto" w:fill="FFFFFF"/>
                  <w:lang w:val="en-US"/>
                </w:rPr>
                <w:t>ru</w:t>
              </w:r>
            </w:hyperlink>
          </w:p>
          <w:p w:rsidR="00714776" w:rsidRPr="00714776" w:rsidRDefault="00714776" w:rsidP="00714776">
            <w:pPr>
              <w:pStyle w:val="a3"/>
              <w:jc w:val="left"/>
              <w:rPr>
                <w:b w:val="0"/>
                <w:color w:val="000000" w:themeColor="text1"/>
                <w:sz w:val="28"/>
                <w:szCs w:val="28"/>
                <w:shd w:val="clear" w:color="auto" w:fill="FFFFFF"/>
              </w:rPr>
            </w:pPr>
          </w:p>
          <w:p w:rsidR="00714776" w:rsidRPr="00714776" w:rsidRDefault="00714776" w:rsidP="00714776">
            <w:pPr>
              <w:pStyle w:val="a3"/>
              <w:pBdr>
                <w:bottom w:val="single" w:sz="12" w:space="1" w:color="auto"/>
              </w:pBdr>
              <w:jc w:val="left"/>
              <w:rPr>
                <w:b w:val="0"/>
                <w:noProof/>
                <w:sz w:val="28"/>
                <w:szCs w:val="28"/>
              </w:rPr>
            </w:pPr>
            <w:r w:rsidRPr="00714776">
              <w:rPr>
                <w:b w:val="0"/>
                <w:noProof/>
                <w:sz w:val="28"/>
                <w:szCs w:val="28"/>
              </w:rPr>
              <w:t xml:space="preserve">Государственное казенное учреждение Республики Башкортостан "Республиканский центр торгов" </w:t>
            </w:r>
          </w:p>
          <w:p w:rsidR="00714776" w:rsidRPr="00714776" w:rsidRDefault="00714776" w:rsidP="00714776">
            <w:pPr>
              <w:rPr>
                <w:szCs w:val="28"/>
              </w:rPr>
            </w:pPr>
            <w:r w:rsidRPr="00714776">
              <w:rPr>
                <w:szCs w:val="28"/>
              </w:rPr>
              <w:t>450008, Башкортостан Респ, Уфа г, улица Цюрупы, дом 13</w:t>
            </w:r>
          </w:p>
          <w:p w:rsidR="00714776" w:rsidRPr="00714776" w:rsidRDefault="005F4F5B" w:rsidP="00714776">
            <w:pPr>
              <w:rPr>
                <w:szCs w:val="28"/>
              </w:rPr>
            </w:pPr>
            <w:hyperlink r:id="rId9" w:history="1">
              <w:r w:rsidR="00714776" w:rsidRPr="00714776">
                <w:rPr>
                  <w:rStyle w:val="a6"/>
                  <w:szCs w:val="28"/>
                  <w:u w:val="none"/>
                </w:rPr>
                <w:t>gkurbrct@</w:t>
              </w:r>
              <w:r w:rsidR="00714776" w:rsidRPr="00714776">
                <w:rPr>
                  <w:rStyle w:val="a6"/>
                  <w:szCs w:val="28"/>
                  <w:u w:val="none"/>
                  <w:lang w:val="en-US"/>
                </w:rPr>
                <w:t>b</w:t>
              </w:r>
              <w:r w:rsidR="00714776" w:rsidRPr="00714776">
                <w:rPr>
                  <w:rStyle w:val="a6"/>
                  <w:szCs w:val="28"/>
                  <w:u w:val="none"/>
                </w:rPr>
                <w:t>ashkortostan.ru</w:t>
              </w:r>
            </w:hyperlink>
            <w:r w:rsidR="00714776" w:rsidRPr="00714776">
              <w:rPr>
                <w:rStyle w:val="a6"/>
                <w:szCs w:val="28"/>
                <w:u w:val="none"/>
              </w:rPr>
              <w:t xml:space="preserve">, </w:t>
            </w:r>
          </w:p>
          <w:p w:rsidR="00FD0567" w:rsidRPr="00037DA4" w:rsidRDefault="00714776" w:rsidP="00714776">
            <w:pPr>
              <w:pStyle w:val="a3"/>
              <w:jc w:val="left"/>
              <w:rPr>
                <w:b w:val="0"/>
                <w:sz w:val="28"/>
                <w:szCs w:val="28"/>
              </w:rPr>
            </w:pPr>
            <w:r w:rsidRPr="00714776">
              <w:rPr>
                <w:b w:val="0"/>
                <w:sz w:val="28"/>
                <w:szCs w:val="28"/>
              </w:rPr>
              <w:t>gkurbrct@ya.ru</w:t>
            </w:r>
          </w:p>
        </w:tc>
      </w:tr>
    </w:tbl>
    <w:p w:rsidR="007F3D4B" w:rsidRDefault="007F3D4B"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144315" w:rsidRPr="00144315">
        <w:rPr>
          <w:b/>
          <w:szCs w:val="28"/>
        </w:rPr>
        <w:t>ТО002/06/105-</w:t>
      </w:r>
      <w:r w:rsidR="000D3B10">
        <w:rPr>
          <w:b/>
          <w:szCs w:val="28"/>
        </w:rPr>
        <w:t>234</w:t>
      </w:r>
      <w:r w:rsidR="00144315" w:rsidRPr="00144315">
        <w:rPr>
          <w:b/>
          <w:szCs w:val="28"/>
        </w:rPr>
        <w:t>/20</w:t>
      </w:r>
      <w:r w:rsidR="000D3B10">
        <w:rPr>
          <w:b/>
          <w:szCs w:val="28"/>
        </w:rPr>
        <w:t>21</w:t>
      </w:r>
    </w:p>
    <w:p w:rsidR="00EF37C3" w:rsidRPr="00D70535" w:rsidRDefault="00EF37C3" w:rsidP="00C016C3">
      <w:pPr>
        <w:jc w:val="both"/>
        <w:rPr>
          <w:szCs w:val="28"/>
        </w:rPr>
      </w:pPr>
    </w:p>
    <w:p w:rsidR="00FC6CE9" w:rsidRPr="00D70535" w:rsidRDefault="000D3B10" w:rsidP="00C016C3">
      <w:pPr>
        <w:jc w:val="both"/>
        <w:rPr>
          <w:szCs w:val="28"/>
        </w:rPr>
      </w:pPr>
      <w:r>
        <w:rPr>
          <w:szCs w:val="28"/>
        </w:rPr>
        <w:t>17</w:t>
      </w:r>
      <w:r w:rsidR="000B492B" w:rsidRPr="00D70535">
        <w:rPr>
          <w:szCs w:val="28"/>
        </w:rPr>
        <w:t xml:space="preserve"> </w:t>
      </w:r>
      <w:r>
        <w:rPr>
          <w:szCs w:val="28"/>
        </w:rPr>
        <w:t>феврал</w:t>
      </w:r>
      <w:r w:rsidR="009647FE">
        <w:rPr>
          <w:szCs w:val="28"/>
        </w:rPr>
        <w:t>я</w:t>
      </w:r>
      <w:r w:rsidR="00BD759C" w:rsidRPr="00D70535">
        <w:rPr>
          <w:szCs w:val="28"/>
        </w:rPr>
        <w:t xml:space="preserve"> </w:t>
      </w:r>
      <w:r w:rsidR="00556656" w:rsidRPr="00D70535">
        <w:rPr>
          <w:szCs w:val="28"/>
        </w:rPr>
        <w:t>20</w:t>
      </w:r>
      <w:r w:rsidR="00FA6E6C">
        <w:rPr>
          <w:szCs w:val="28"/>
        </w:rPr>
        <w:t>2</w:t>
      </w:r>
      <w:r>
        <w:rPr>
          <w:szCs w:val="28"/>
        </w:rPr>
        <w:t>1</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D637BB">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p>
    <w:p w:rsidR="00CD723D" w:rsidRDefault="001919C9" w:rsidP="005F4F5B">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071FB7" w:rsidRDefault="00714776" w:rsidP="00B10ABB">
      <w:pPr>
        <w:ind w:firstLine="851"/>
        <w:jc w:val="both"/>
        <w:rPr>
          <w:szCs w:val="28"/>
        </w:rPr>
      </w:pPr>
      <w:r>
        <w:rPr>
          <w:szCs w:val="28"/>
        </w:rPr>
        <w:t>при участии посредством ВКС представителей</w:t>
      </w:r>
      <w:r w:rsidR="00500C36" w:rsidRPr="00500C36">
        <w:rPr>
          <w:szCs w:val="28"/>
        </w:rPr>
        <w:t xml:space="preserve"> </w:t>
      </w:r>
      <w:r w:rsidR="000D3B10" w:rsidRPr="000D3B10">
        <w:rPr>
          <w:szCs w:val="28"/>
        </w:rPr>
        <w:t>ИП Лазарев Александр Иванович</w:t>
      </w:r>
      <w:r w:rsidR="00500C36">
        <w:rPr>
          <w:szCs w:val="28"/>
        </w:rPr>
        <w:t xml:space="preserve"> (далее - Заявитель)</w:t>
      </w:r>
      <w:r>
        <w:rPr>
          <w:szCs w:val="28"/>
        </w:rPr>
        <w:t xml:space="preserve"> </w:t>
      </w:r>
      <w:r w:rsidR="005F4F5B">
        <w:rPr>
          <w:szCs w:val="28"/>
        </w:rPr>
        <w:t>()</w:t>
      </w:r>
      <w:r w:rsidR="00D23857" w:rsidRPr="00D23857">
        <w:rPr>
          <w:szCs w:val="28"/>
        </w:rPr>
        <w:t>;</w:t>
      </w:r>
      <w:r w:rsidR="00D23857">
        <w:rPr>
          <w:szCs w:val="28"/>
        </w:rPr>
        <w:t xml:space="preserve"> </w:t>
      </w:r>
      <w:r>
        <w:rPr>
          <w:szCs w:val="28"/>
        </w:rPr>
        <w:t>г</w:t>
      </w:r>
      <w:r w:rsidRPr="00714776">
        <w:rPr>
          <w:szCs w:val="28"/>
        </w:rPr>
        <w:t>осударственно</w:t>
      </w:r>
      <w:r>
        <w:rPr>
          <w:szCs w:val="28"/>
        </w:rPr>
        <w:t>го</w:t>
      </w:r>
      <w:r w:rsidRPr="00714776">
        <w:rPr>
          <w:szCs w:val="28"/>
        </w:rPr>
        <w:t xml:space="preserve"> казенно</w:t>
      </w:r>
      <w:r>
        <w:rPr>
          <w:szCs w:val="28"/>
        </w:rPr>
        <w:t>го</w:t>
      </w:r>
      <w:r w:rsidRPr="00714776">
        <w:rPr>
          <w:szCs w:val="28"/>
        </w:rPr>
        <w:t xml:space="preserve"> учреждени</w:t>
      </w:r>
      <w:r>
        <w:rPr>
          <w:szCs w:val="28"/>
        </w:rPr>
        <w:t>я</w:t>
      </w:r>
      <w:r w:rsidRPr="00714776">
        <w:rPr>
          <w:szCs w:val="28"/>
        </w:rPr>
        <w:t xml:space="preserve"> Управление материально-технического обеспечения министерства здравоохранения Республики Башкортостан</w:t>
      </w:r>
      <w:r w:rsidR="00585716" w:rsidRPr="00585716">
        <w:rPr>
          <w:szCs w:val="28"/>
        </w:rPr>
        <w:t xml:space="preserve"> </w:t>
      </w:r>
      <w:r w:rsidR="00451E6C" w:rsidRPr="00451E6C">
        <w:rPr>
          <w:szCs w:val="28"/>
        </w:rPr>
        <w:t>(далее - Заказчик)</w:t>
      </w:r>
      <w:r>
        <w:rPr>
          <w:szCs w:val="28"/>
        </w:rPr>
        <w:t xml:space="preserve"> </w:t>
      </w:r>
      <w:r w:rsidR="005F4F5B">
        <w:rPr>
          <w:szCs w:val="28"/>
        </w:rPr>
        <w:t>()</w:t>
      </w:r>
      <w:r>
        <w:rPr>
          <w:szCs w:val="28"/>
        </w:rPr>
        <w:t>; г</w:t>
      </w:r>
      <w:r w:rsidRPr="00714776">
        <w:rPr>
          <w:szCs w:val="28"/>
        </w:rPr>
        <w:t>осударственно</w:t>
      </w:r>
      <w:r>
        <w:rPr>
          <w:szCs w:val="28"/>
        </w:rPr>
        <w:t>го казенного</w:t>
      </w:r>
      <w:r w:rsidRPr="00714776">
        <w:rPr>
          <w:szCs w:val="28"/>
        </w:rPr>
        <w:t xml:space="preserve"> учреждени</w:t>
      </w:r>
      <w:r>
        <w:rPr>
          <w:szCs w:val="28"/>
        </w:rPr>
        <w:t>я</w:t>
      </w:r>
      <w:r w:rsidRPr="00714776">
        <w:rPr>
          <w:szCs w:val="28"/>
        </w:rPr>
        <w:t xml:space="preserve"> Республики Башкортостан "Республиканский центр торгов"</w:t>
      </w:r>
      <w:r>
        <w:rPr>
          <w:szCs w:val="28"/>
        </w:rPr>
        <w:t xml:space="preserve"> (далее – Уполномоченный орган) </w:t>
      </w:r>
      <w:r w:rsidR="005F4F5B">
        <w:rPr>
          <w:szCs w:val="28"/>
        </w:rPr>
        <w:t>()</w:t>
      </w:r>
      <w:r>
        <w:rPr>
          <w:szCs w:val="28"/>
        </w:rPr>
        <w:t>,</w:t>
      </w:r>
      <w:r w:rsidR="00FD4EA4">
        <w:rPr>
          <w:szCs w:val="28"/>
        </w:rPr>
        <w:t xml:space="preserve"> </w:t>
      </w:r>
      <w:r w:rsidR="00071FB7" w:rsidRPr="00071FB7">
        <w:rPr>
          <w:szCs w:val="28"/>
        </w:rPr>
        <w:t xml:space="preserve">рассмотрев жалобу </w:t>
      </w:r>
      <w:r w:rsidR="00C617DD" w:rsidRPr="00C617DD">
        <w:rPr>
          <w:szCs w:val="28"/>
        </w:rPr>
        <w:t xml:space="preserve">на </w:t>
      </w:r>
      <w:r w:rsidR="00675533">
        <w:rPr>
          <w:szCs w:val="28"/>
        </w:rPr>
        <w:t>действия</w:t>
      </w:r>
      <w:r w:rsidR="00DF5B0B">
        <w:rPr>
          <w:szCs w:val="28"/>
        </w:rPr>
        <w:t xml:space="preserve"> (бездействие)</w:t>
      </w:r>
      <w:r w:rsidR="00675533">
        <w:rPr>
          <w:szCs w:val="28"/>
        </w:rPr>
        <w:t xml:space="preserve"> </w:t>
      </w:r>
      <w:r w:rsidR="00EB5D36">
        <w:rPr>
          <w:szCs w:val="28"/>
        </w:rPr>
        <w:t>Заказчика</w:t>
      </w:r>
      <w:r>
        <w:rPr>
          <w:szCs w:val="28"/>
        </w:rPr>
        <w:t xml:space="preserve"> при осуществлении закупки</w:t>
      </w:r>
      <w:r w:rsidR="00DF5B0B">
        <w:rPr>
          <w:szCs w:val="28"/>
        </w:rPr>
        <w:t xml:space="preserve"> </w:t>
      </w:r>
      <w:r w:rsidR="00071FB7" w:rsidRPr="00071FB7">
        <w:rPr>
          <w:szCs w:val="28"/>
        </w:rPr>
        <w:t xml:space="preserve">(номер извещения </w:t>
      </w:r>
      <w:r w:rsidR="00EB5D36" w:rsidRPr="00EB5D36">
        <w:rPr>
          <w:szCs w:val="28"/>
        </w:rPr>
        <w:t xml:space="preserve">№ 0801500001121000063 </w:t>
      </w:r>
      <w:r w:rsidR="00BA1913" w:rsidRPr="00BA1913">
        <w:rPr>
          <w:szCs w:val="28"/>
        </w:rPr>
        <w:t>«</w:t>
      </w:r>
      <w:r w:rsidR="00A34749" w:rsidRPr="00A34749">
        <w:rPr>
          <w:szCs w:val="28"/>
        </w:rPr>
        <w:t>Поставка медицинского (-ых) изделия (-ий) для медицинского применения (Тест-полоски для определения содержания глюкозы в крови) для обеспечения отдельных групп населения и граждан по категориям заболеваний, имеющих право на меры социальной поддержки при оказании амбулаторно-поликлинической помощи за счет средств бюджета Республики Башкортостан в 2021 году</w:t>
      </w:r>
      <w:r w:rsidR="006E40D1" w:rsidRPr="006E40D1">
        <w:rPr>
          <w:szCs w:val="28"/>
        </w:rPr>
        <w:t>»</w:t>
      </w:r>
      <w:r w:rsidR="00071FB7" w:rsidRPr="00071FB7">
        <w:rPr>
          <w:szCs w:val="28"/>
        </w:rPr>
        <w:t xml:space="preserve">) (далее – </w:t>
      </w:r>
      <w:r w:rsidR="00BA1913">
        <w:rPr>
          <w:szCs w:val="28"/>
        </w:rPr>
        <w:t>Аукцион</w:t>
      </w:r>
      <w:r w:rsidR="00071FB7" w:rsidRPr="00071FB7">
        <w:rPr>
          <w:szCs w:val="28"/>
        </w:rPr>
        <w:t>)</w:t>
      </w:r>
    </w:p>
    <w:p w:rsidR="00667FA3" w:rsidRDefault="00667FA3" w:rsidP="00B10ABB">
      <w:pPr>
        <w:ind w:firstLine="851"/>
        <w:jc w:val="both"/>
        <w:rPr>
          <w:szCs w:val="28"/>
        </w:rPr>
      </w:pPr>
    </w:p>
    <w:p w:rsidR="00CE6B47" w:rsidRDefault="00F70458" w:rsidP="00D16872">
      <w:pPr>
        <w:jc w:val="center"/>
        <w:rPr>
          <w:b/>
          <w:szCs w:val="28"/>
        </w:rPr>
      </w:pPr>
      <w:r w:rsidRPr="00D70535">
        <w:rPr>
          <w:b/>
          <w:szCs w:val="28"/>
        </w:rPr>
        <w:t>У</w:t>
      </w:r>
      <w:r w:rsidR="00FC6CE9" w:rsidRPr="00D70535">
        <w:rPr>
          <w:b/>
          <w:szCs w:val="28"/>
        </w:rPr>
        <w:t>СТАНОВИЛА:</w:t>
      </w:r>
    </w:p>
    <w:p w:rsidR="00B80DDB" w:rsidRDefault="00B80DDB" w:rsidP="00D16872">
      <w:pPr>
        <w:jc w:val="center"/>
        <w:rPr>
          <w:b/>
          <w:szCs w:val="28"/>
        </w:rPr>
      </w:pPr>
    </w:p>
    <w:p w:rsidR="008E0C6C" w:rsidRDefault="00FC6CE9" w:rsidP="003F7A9C">
      <w:pPr>
        <w:ind w:firstLine="851"/>
        <w:jc w:val="both"/>
        <w:rPr>
          <w:szCs w:val="28"/>
        </w:rPr>
      </w:pPr>
      <w:r w:rsidRPr="00D70535">
        <w:rPr>
          <w:szCs w:val="28"/>
        </w:rPr>
        <w:lastRenderedPageBreak/>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w:t>
      </w:r>
      <w:r w:rsidR="00E05591">
        <w:rPr>
          <w:szCs w:val="28"/>
        </w:rPr>
        <w:t>л</w:t>
      </w:r>
      <w:r w:rsidR="00301829">
        <w:rPr>
          <w:szCs w:val="28"/>
        </w:rPr>
        <w:t>а</w:t>
      </w:r>
      <w:r w:rsidR="002E0AF1" w:rsidRPr="00D70535">
        <w:rPr>
          <w:szCs w:val="28"/>
        </w:rPr>
        <w:t xml:space="preserve"> жалоб</w:t>
      </w:r>
      <w:r w:rsidR="00301829">
        <w:rPr>
          <w:szCs w:val="28"/>
        </w:rPr>
        <w:t>а</w:t>
      </w:r>
      <w:r w:rsidR="002E0AF1" w:rsidRPr="00D70535">
        <w:rPr>
          <w:szCs w:val="28"/>
        </w:rPr>
        <w:t xml:space="preserve"> </w:t>
      </w:r>
      <w:r w:rsidR="00DF5B0B" w:rsidRPr="00DF5B0B">
        <w:rPr>
          <w:szCs w:val="28"/>
        </w:rPr>
        <w:t xml:space="preserve">на действия (бездействие) </w:t>
      </w:r>
      <w:r w:rsidR="00867DF2" w:rsidRPr="00867DF2">
        <w:rPr>
          <w:szCs w:val="28"/>
        </w:rPr>
        <w:t xml:space="preserve">Заказчика </w:t>
      </w:r>
      <w:r w:rsidR="005E1899">
        <w:rPr>
          <w:szCs w:val="28"/>
        </w:rPr>
        <w:t xml:space="preserve">при проведении </w:t>
      </w:r>
      <w:r w:rsidR="00D353B0">
        <w:rPr>
          <w:szCs w:val="28"/>
        </w:rPr>
        <w:t>А</w:t>
      </w:r>
      <w:r w:rsidR="005E1899">
        <w:rPr>
          <w:szCs w:val="28"/>
        </w:rPr>
        <w:t>укциона</w:t>
      </w:r>
      <w:r w:rsidR="00CD0A5C" w:rsidRPr="00CD0A5C">
        <w:rPr>
          <w:szCs w:val="28"/>
        </w:rPr>
        <w:t>.</w:t>
      </w:r>
    </w:p>
    <w:p w:rsidR="00AB4D63" w:rsidRPr="00AD27EE" w:rsidRDefault="00AD27EE" w:rsidP="003810CE">
      <w:pPr>
        <w:ind w:firstLine="851"/>
        <w:jc w:val="both"/>
        <w:rPr>
          <w:szCs w:val="28"/>
        </w:rPr>
      </w:pPr>
      <w:r w:rsidRPr="00AD27EE">
        <w:rPr>
          <w:szCs w:val="28"/>
        </w:rPr>
        <w:t>По мнению Заявител</w:t>
      </w:r>
      <w:r w:rsidR="00301829">
        <w:rPr>
          <w:szCs w:val="28"/>
        </w:rPr>
        <w:t>я</w:t>
      </w:r>
      <w:r w:rsidRPr="00AD27EE">
        <w:rPr>
          <w:szCs w:val="28"/>
        </w:rPr>
        <w:t xml:space="preserve">, </w:t>
      </w:r>
      <w:r w:rsidR="00867DF2">
        <w:rPr>
          <w:szCs w:val="28"/>
        </w:rPr>
        <w:t>Заказчиком</w:t>
      </w:r>
      <w:r w:rsidR="00301829">
        <w:rPr>
          <w:szCs w:val="28"/>
        </w:rPr>
        <w:t xml:space="preserve"> </w:t>
      </w:r>
      <w:r w:rsidRPr="00AD27EE">
        <w:rPr>
          <w:szCs w:val="28"/>
        </w:rPr>
        <w:t>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w:t>
      </w:r>
      <w:r w:rsidR="00E71F42">
        <w:rPr>
          <w:szCs w:val="28"/>
        </w:rPr>
        <w:t xml:space="preserve"> - Закон о контрактной системе), а именно: в</w:t>
      </w:r>
      <w:r w:rsidR="00E71F42" w:rsidRPr="00E71F42">
        <w:rPr>
          <w:szCs w:val="28"/>
        </w:rPr>
        <w:t xml:space="preserve"> аукционной документации отсутствует требование о предоставлении самостоятельного регистрационного удостоверения на тест-полоски для измерения уровня глюкозы в крови</w:t>
      </w:r>
      <w:r w:rsidR="00E71F42">
        <w:rPr>
          <w:szCs w:val="28"/>
        </w:rPr>
        <w:t>; указание</w:t>
      </w:r>
      <w:r w:rsidR="00E71F42" w:rsidRPr="00E71F42">
        <w:rPr>
          <w:szCs w:val="28"/>
        </w:rPr>
        <w:t xml:space="preserve"> в аукционной документации требований к совместимости тест-полосок с конкретными глюкометрами определенного производителя приводит к ограничению конкуренции</w:t>
      </w:r>
      <w:r w:rsidR="0064504A">
        <w:rPr>
          <w:szCs w:val="28"/>
        </w:rPr>
        <w:t>.</w:t>
      </w:r>
    </w:p>
    <w:p w:rsidR="00AD27EE" w:rsidRPr="00AD27EE" w:rsidRDefault="00AD27EE" w:rsidP="00AD27EE">
      <w:pPr>
        <w:ind w:firstLine="851"/>
        <w:jc w:val="both"/>
        <w:rPr>
          <w:szCs w:val="28"/>
        </w:rPr>
      </w:pPr>
      <w:r w:rsidRPr="00AD27EE">
        <w:rPr>
          <w:szCs w:val="28"/>
        </w:rPr>
        <w:t>Комиссия Башкортостанского УФАС России (далее - Комиссия) изучив и рассмотрев представленные материалы дела, установила следующее.</w:t>
      </w:r>
    </w:p>
    <w:p w:rsidR="00AD27EE" w:rsidRPr="00AD27EE" w:rsidRDefault="00AD27EE" w:rsidP="00AD27EE">
      <w:pPr>
        <w:ind w:firstLine="851"/>
        <w:jc w:val="both"/>
        <w:rPr>
          <w:szCs w:val="28"/>
        </w:rPr>
      </w:pPr>
      <w:r w:rsidRPr="00AD27EE">
        <w:rPr>
          <w:szCs w:val="28"/>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 </w:t>
      </w:r>
    </w:p>
    <w:p w:rsidR="00AD27EE" w:rsidRPr="00AD27EE" w:rsidRDefault="00AD27EE" w:rsidP="00AD27EE">
      <w:pPr>
        <w:ind w:firstLine="851"/>
        <w:jc w:val="both"/>
        <w:rPr>
          <w:szCs w:val="28"/>
        </w:rPr>
      </w:pPr>
      <w:r w:rsidRPr="00AD27EE">
        <w:rPr>
          <w:szCs w:val="28"/>
        </w:rPr>
        <w:t xml:space="preserve">1) извещение об осуществлении закупки размещено на официальном сайте Российской Федерации в информационно-телекоммуникационной сети «Интернет» www.zakupki.gov.ru – </w:t>
      </w:r>
      <w:r w:rsidR="00CA67BA" w:rsidRPr="00CA67BA">
        <w:rPr>
          <w:szCs w:val="28"/>
        </w:rPr>
        <w:t xml:space="preserve">08.02.2021 </w:t>
      </w:r>
      <w:r w:rsidRPr="00AD27EE">
        <w:rPr>
          <w:szCs w:val="28"/>
        </w:rPr>
        <w:t>г.</w:t>
      </w:r>
      <w:r w:rsidR="00C22D4C">
        <w:rPr>
          <w:szCs w:val="28"/>
        </w:rPr>
        <w:t xml:space="preserve"> (</w:t>
      </w:r>
      <w:r w:rsidR="00714776">
        <w:rPr>
          <w:rStyle w:val="sectioninfo"/>
        </w:rPr>
        <w:t>Национальная электронная площадка</w:t>
      </w:r>
      <w:r w:rsidR="00C22D4C">
        <w:rPr>
          <w:szCs w:val="28"/>
        </w:rPr>
        <w:t>)</w:t>
      </w:r>
      <w:r w:rsidRPr="00AD27EE">
        <w:rPr>
          <w:szCs w:val="28"/>
        </w:rPr>
        <w:t xml:space="preserve">; </w:t>
      </w:r>
    </w:p>
    <w:p w:rsidR="00AD27EE" w:rsidRPr="00AD27EE" w:rsidRDefault="00AD27EE" w:rsidP="00AD27EE">
      <w:pPr>
        <w:ind w:firstLine="851"/>
        <w:jc w:val="both"/>
        <w:rPr>
          <w:szCs w:val="28"/>
        </w:rPr>
      </w:pPr>
      <w:r w:rsidRPr="00AD27EE">
        <w:rPr>
          <w:szCs w:val="28"/>
        </w:rPr>
        <w:t xml:space="preserve">2) способ определения поставщика (подрядчика, исполнителя) – Электронный аукцион; </w:t>
      </w:r>
    </w:p>
    <w:p w:rsidR="00AD27EE" w:rsidRPr="00AD27EE" w:rsidRDefault="00AD27EE" w:rsidP="00AD27EE">
      <w:pPr>
        <w:ind w:firstLine="851"/>
        <w:jc w:val="both"/>
        <w:rPr>
          <w:szCs w:val="28"/>
        </w:rPr>
      </w:pPr>
      <w:r w:rsidRPr="00AD27EE">
        <w:rPr>
          <w:szCs w:val="28"/>
        </w:rPr>
        <w:t xml:space="preserve">3) начальная (максимальная) цена контракта </w:t>
      </w:r>
      <w:r w:rsidR="00CA67BA" w:rsidRPr="00CA67BA">
        <w:rPr>
          <w:rStyle w:val="cardmaininfocontent"/>
        </w:rPr>
        <w:t xml:space="preserve">5 137 172,04 </w:t>
      </w:r>
      <w:r w:rsidRPr="00AD27EE">
        <w:rPr>
          <w:szCs w:val="28"/>
        </w:rPr>
        <w:t xml:space="preserve">рублей; </w:t>
      </w:r>
    </w:p>
    <w:p w:rsidR="00AD27EE" w:rsidRPr="00AD27EE" w:rsidRDefault="00AD27EE" w:rsidP="00AD27EE">
      <w:pPr>
        <w:ind w:firstLine="851"/>
        <w:jc w:val="both"/>
        <w:rPr>
          <w:szCs w:val="28"/>
        </w:rPr>
      </w:pPr>
      <w:r w:rsidRPr="00AD27EE">
        <w:rPr>
          <w:szCs w:val="28"/>
        </w:rPr>
        <w:t xml:space="preserve">4) дата и время начала срока подачи заявок </w:t>
      </w:r>
      <w:r w:rsidR="00CA67BA">
        <w:rPr>
          <w:rStyle w:val="sectioninfo"/>
        </w:rPr>
        <w:t>08.02.2021 15:08</w:t>
      </w:r>
      <w:r w:rsidRPr="00AD27EE">
        <w:rPr>
          <w:szCs w:val="28"/>
        </w:rPr>
        <w:t>;</w:t>
      </w:r>
    </w:p>
    <w:p w:rsidR="00AD27EE" w:rsidRPr="00AD27EE" w:rsidRDefault="00AD27EE" w:rsidP="00AD27EE">
      <w:pPr>
        <w:ind w:firstLine="851"/>
        <w:jc w:val="both"/>
        <w:rPr>
          <w:szCs w:val="28"/>
        </w:rPr>
      </w:pPr>
      <w:r w:rsidRPr="00AD27EE">
        <w:rPr>
          <w:szCs w:val="28"/>
        </w:rPr>
        <w:t xml:space="preserve">5) дата и время окончания срока подачи заявок на участие в электронном аукционе </w:t>
      </w:r>
      <w:r w:rsidR="00CA67BA" w:rsidRPr="00CA67BA">
        <w:rPr>
          <w:rStyle w:val="sectioninfo"/>
        </w:rPr>
        <w:t>16.02.2021 09:00</w:t>
      </w:r>
      <w:r w:rsidRPr="00AD27EE">
        <w:rPr>
          <w:szCs w:val="28"/>
        </w:rPr>
        <w:t>;</w:t>
      </w:r>
    </w:p>
    <w:p w:rsidR="00AD27EE" w:rsidRPr="00AD27EE" w:rsidRDefault="00AD27EE" w:rsidP="00AD27EE">
      <w:pPr>
        <w:ind w:firstLine="851"/>
        <w:jc w:val="both"/>
        <w:rPr>
          <w:szCs w:val="28"/>
        </w:rPr>
      </w:pPr>
      <w:r w:rsidRPr="00AD27EE">
        <w:rPr>
          <w:szCs w:val="28"/>
        </w:rPr>
        <w:t xml:space="preserve">6) дата проведения аукциона в электронной форме </w:t>
      </w:r>
      <w:r w:rsidR="00CA67BA" w:rsidRPr="00CA67BA">
        <w:rPr>
          <w:rStyle w:val="sectioninfo"/>
        </w:rPr>
        <w:t>17.02.2021</w:t>
      </w:r>
      <w:r w:rsidRPr="00AD27EE">
        <w:rPr>
          <w:szCs w:val="28"/>
        </w:rPr>
        <w:t>;</w:t>
      </w:r>
    </w:p>
    <w:p w:rsidR="00AD27EE" w:rsidRPr="00AD27EE" w:rsidRDefault="00335312" w:rsidP="00AD27EE">
      <w:pPr>
        <w:ind w:firstLine="851"/>
        <w:jc w:val="both"/>
        <w:rPr>
          <w:szCs w:val="28"/>
        </w:rPr>
      </w:pPr>
      <w:r>
        <w:rPr>
          <w:szCs w:val="28"/>
        </w:rPr>
        <w:t xml:space="preserve">7) на участие в Аукционе </w:t>
      </w:r>
      <w:r w:rsidR="00CA67BA">
        <w:rPr>
          <w:szCs w:val="28"/>
        </w:rPr>
        <w:t xml:space="preserve">не </w:t>
      </w:r>
      <w:r>
        <w:rPr>
          <w:szCs w:val="28"/>
        </w:rPr>
        <w:t>подано</w:t>
      </w:r>
      <w:r w:rsidR="00AD27EE" w:rsidRPr="00AD27EE">
        <w:rPr>
          <w:szCs w:val="28"/>
        </w:rPr>
        <w:t xml:space="preserve"> заяв</w:t>
      </w:r>
      <w:r w:rsidR="00380356">
        <w:rPr>
          <w:szCs w:val="28"/>
        </w:rPr>
        <w:t>о</w:t>
      </w:r>
      <w:r w:rsidR="00AD27EE" w:rsidRPr="00AD27EE">
        <w:rPr>
          <w:szCs w:val="28"/>
        </w:rPr>
        <w:t>к;</w:t>
      </w:r>
    </w:p>
    <w:p w:rsidR="00AD27EE" w:rsidRPr="00AD27EE" w:rsidRDefault="006F45CD" w:rsidP="00AD27EE">
      <w:pPr>
        <w:ind w:firstLine="851"/>
        <w:jc w:val="both"/>
        <w:rPr>
          <w:szCs w:val="28"/>
        </w:rPr>
      </w:pPr>
      <w:r>
        <w:rPr>
          <w:szCs w:val="28"/>
        </w:rPr>
        <w:t xml:space="preserve">8) </w:t>
      </w:r>
      <w:r w:rsidR="00081B43">
        <w:rPr>
          <w:szCs w:val="28"/>
        </w:rPr>
        <w:t>жалоба</w:t>
      </w:r>
      <w:r w:rsidR="00222C2D">
        <w:rPr>
          <w:szCs w:val="28"/>
        </w:rPr>
        <w:t xml:space="preserve"> </w:t>
      </w:r>
      <w:r w:rsidR="00AD27EE" w:rsidRPr="00AD27EE">
        <w:rPr>
          <w:szCs w:val="28"/>
        </w:rPr>
        <w:t>подан</w:t>
      </w:r>
      <w:r w:rsidR="00081B43">
        <w:rPr>
          <w:szCs w:val="28"/>
        </w:rPr>
        <w:t>а (вх.</w:t>
      </w:r>
      <w:r w:rsidR="00CA67BA">
        <w:rPr>
          <w:szCs w:val="28"/>
        </w:rPr>
        <w:t xml:space="preserve"> </w:t>
      </w:r>
      <w:r w:rsidR="00081B43">
        <w:rPr>
          <w:szCs w:val="28"/>
        </w:rPr>
        <w:t>№</w:t>
      </w:r>
      <w:r w:rsidR="00CA67BA">
        <w:rPr>
          <w:szCs w:val="28"/>
        </w:rPr>
        <w:t>1690</w:t>
      </w:r>
      <w:r w:rsidR="00081B43">
        <w:rPr>
          <w:szCs w:val="28"/>
        </w:rPr>
        <w:t xml:space="preserve"> от </w:t>
      </w:r>
      <w:r w:rsidR="00CA67BA">
        <w:rPr>
          <w:szCs w:val="28"/>
        </w:rPr>
        <w:t>15</w:t>
      </w:r>
      <w:r w:rsidR="00081B43">
        <w:rPr>
          <w:szCs w:val="28"/>
        </w:rPr>
        <w:t>.</w:t>
      </w:r>
      <w:r w:rsidR="00CA67BA">
        <w:rPr>
          <w:szCs w:val="28"/>
        </w:rPr>
        <w:t>0</w:t>
      </w:r>
      <w:r w:rsidR="00714776">
        <w:rPr>
          <w:szCs w:val="28"/>
        </w:rPr>
        <w:t>2</w:t>
      </w:r>
      <w:r w:rsidR="00CA67BA">
        <w:rPr>
          <w:szCs w:val="28"/>
        </w:rPr>
        <w:t>.2021</w:t>
      </w:r>
      <w:r w:rsidR="00081B43">
        <w:rPr>
          <w:szCs w:val="28"/>
        </w:rPr>
        <w:t>г.)</w:t>
      </w:r>
      <w:r w:rsidR="00AD27EE" w:rsidRPr="00AD27EE">
        <w:rPr>
          <w:szCs w:val="28"/>
        </w:rPr>
        <w:t xml:space="preserve"> в соответствии с требованиями</w:t>
      </w:r>
      <w:r w:rsidR="00CA67BA">
        <w:rPr>
          <w:szCs w:val="28"/>
        </w:rPr>
        <w:t xml:space="preserve">, </w:t>
      </w:r>
      <w:r w:rsidR="00AD27EE" w:rsidRPr="00AD27EE">
        <w:rPr>
          <w:szCs w:val="28"/>
        </w:rPr>
        <w:t>установленными Главой 6 Закона о контрактной системе;</w:t>
      </w:r>
    </w:p>
    <w:p w:rsidR="00AD27EE" w:rsidRPr="00AD27EE" w:rsidRDefault="00AD27EE" w:rsidP="00AD27EE">
      <w:pPr>
        <w:ind w:firstLine="851"/>
        <w:jc w:val="both"/>
        <w:rPr>
          <w:szCs w:val="28"/>
        </w:rPr>
      </w:pPr>
      <w:r w:rsidRPr="00AD27EE">
        <w:rPr>
          <w:szCs w:val="28"/>
        </w:rPr>
        <w:t>9) информация о поступлении жалоб</w:t>
      </w:r>
      <w:r w:rsidR="00222C2D">
        <w:rPr>
          <w:szCs w:val="28"/>
        </w:rPr>
        <w:t>ы</w:t>
      </w:r>
      <w:r w:rsidRPr="00AD27EE">
        <w:rPr>
          <w:szCs w:val="28"/>
        </w:rPr>
        <w:t xml:space="preserve"> в соответствии с ч.1 ст.106 Закона о контрактной системе размещена в единой информационной системе.</w:t>
      </w:r>
    </w:p>
    <w:p w:rsidR="00AD27EE" w:rsidRPr="00AD27EE" w:rsidRDefault="00AD27EE" w:rsidP="00AD27EE">
      <w:pPr>
        <w:ind w:firstLine="851"/>
        <w:jc w:val="both"/>
        <w:rPr>
          <w:szCs w:val="28"/>
        </w:rPr>
      </w:pPr>
      <w:r w:rsidRPr="00AD27EE">
        <w:rPr>
          <w:szCs w:val="28"/>
        </w:rPr>
        <w:t>10) в соответствии с выданным Башкортостанским УФАС России уведомлением</w:t>
      </w:r>
      <w:r w:rsidR="00990A70">
        <w:rPr>
          <w:szCs w:val="28"/>
        </w:rPr>
        <w:t xml:space="preserve"> №7/</w:t>
      </w:r>
      <w:r w:rsidR="00CA67BA">
        <w:rPr>
          <w:szCs w:val="28"/>
        </w:rPr>
        <w:t>2110</w:t>
      </w:r>
      <w:r w:rsidR="00B10D5F">
        <w:rPr>
          <w:szCs w:val="28"/>
        </w:rPr>
        <w:t xml:space="preserve"> </w:t>
      </w:r>
      <w:r w:rsidR="00990A70">
        <w:rPr>
          <w:szCs w:val="28"/>
        </w:rPr>
        <w:t xml:space="preserve">от </w:t>
      </w:r>
      <w:r w:rsidR="00CA67BA">
        <w:rPr>
          <w:szCs w:val="28"/>
        </w:rPr>
        <w:t>11</w:t>
      </w:r>
      <w:r w:rsidR="00990A70">
        <w:rPr>
          <w:szCs w:val="28"/>
        </w:rPr>
        <w:t>.</w:t>
      </w:r>
      <w:r w:rsidR="00CA67BA">
        <w:rPr>
          <w:szCs w:val="28"/>
        </w:rPr>
        <w:t>0</w:t>
      </w:r>
      <w:r w:rsidR="00714776">
        <w:rPr>
          <w:szCs w:val="28"/>
        </w:rPr>
        <w:t>2</w:t>
      </w:r>
      <w:r w:rsidR="00990A70">
        <w:rPr>
          <w:szCs w:val="28"/>
        </w:rPr>
        <w:t>.202</w:t>
      </w:r>
      <w:r w:rsidR="00CA67BA">
        <w:rPr>
          <w:szCs w:val="28"/>
        </w:rPr>
        <w:t>1</w:t>
      </w:r>
      <w:r w:rsidR="00990A70">
        <w:rPr>
          <w:szCs w:val="28"/>
        </w:rPr>
        <w:t>г</w:t>
      </w:r>
      <w:r w:rsidRPr="00AD27EE">
        <w:rPr>
          <w:szCs w:val="28"/>
        </w:rPr>
        <w:t>. процедура определения поставщика была приостановлена до рассмотрения жалобы по существу, также была запрошена информация необходимая для рассмотрения жалобы по существу, на основании ч.5, 5.1 ст. 106 Закона о контрактной системе.</w:t>
      </w:r>
    </w:p>
    <w:p w:rsidR="0001072B" w:rsidRDefault="00AD27EE" w:rsidP="00AD27EE">
      <w:pPr>
        <w:ind w:firstLine="851"/>
        <w:jc w:val="both"/>
        <w:rPr>
          <w:szCs w:val="28"/>
        </w:rPr>
      </w:pPr>
      <w:r w:rsidRPr="00AD27EE">
        <w:rPr>
          <w:szCs w:val="28"/>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w:t>
      </w:r>
      <w:r w:rsidR="00E9204C">
        <w:rPr>
          <w:szCs w:val="28"/>
        </w:rPr>
        <w:t>ходимой информации, Заказчиком</w:t>
      </w:r>
      <w:r w:rsidR="00417CC4">
        <w:rPr>
          <w:szCs w:val="28"/>
        </w:rPr>
        <w:t>, Уполномоченным органом</w:t>
      </w:r>
      <w:r w:rsidR="00E9204C">
        <w:rPr>
          <w:szCs w:val="28"/>
        </w:rPr>
        <w:t xml:space="preserve"> </w:t>
      </w:r>
      <w:r w:rsidRPr="00AD27EE">
        <w:rPr>
          <w:szCs w:val="28"/>
        </w:rPr>
        <w:t>была представлена информация по Аукциону.</w:t>
      </w:r>
    </w:p>
    <w:p w:rsidR="00E71F42" w:rsidRPr="00E71F42" w:rsidRDefault="00E71F42" w:rsidP="00E71F42">
      <w:pPr>
        <w:ind w:firstLine="851"/>
        <w:jc w:val="both"/>
        <w:rPr>
          <w:szCs w:val="28"/>
        </w:rPr>
      </w:pPr>
      <w:r w:rsidRPr="00E71F42">
        <w:rPr>
          <w:szCs w:val="28"/>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71F42" w:rsidRDefault="00E71F42" w:rsidP="00E71F42">
      <w:pPr>
        <w:ind w:firstLine="851"/>
        <w:jc w:val="both"/>
        <w:rPr>
          <w:szCs w:val="28"/>
        </w:rPr>
      </w:pPr>
      <w:r w:rsidRPr="00E71F42">
        <w:rPr>
          <w:szCs w:val="28"/>
        </w:rPr>
        <w:lastRenderedPageBreak/>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12930" w:rsidRDefault="00412930" w:rsidP="00E71F42">
      <w:pPr>
        <w:ind w:firstLine="851"/>
        <w:jc w:val="both"/>
        <w:rPr>
          <w:szCs w:val="28"/>
        </w:rPr>
      </w:pPr>
      <w:r w:rsidRPr="00412930">
        <w:rPr>
          <w:szCs w:val="28"/>
        </w:rPr>
        <w:t>Пунктом 2 части 1 статьи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71F42" w:rsidRDefault="00E71F42" w:rsidP="00AD27EE">
      <w:pPr>
        <w:ind w:firstLine="851"/>
        <w:jc w:val="both"/>
        <w:rPr>
          <w:szCs w:val="28"/>
        </w:rPr>
      </w:pPr>
      <w:r>
        <w:rPr>
          <w:szCs w:val="28"/>
        </w:rPr>
        <w:t>Согласно описанию объекта закупки Заказчиком закупаются т</w:t>
      </w:r>
      <w:r w:rsidRPr="00E71F42">
        <w:rPr>
          <w:szCs w:val="28"/>
        </w:rPr>
        <w:t>ест-полоски для определения содержания глюкозы в крови Сателлит Плюс к имеющимся глюкометрам Сателлит Плюс у отдельных групп населения и граждан по категориям заболеваний</w:t>
      </w:r>
      <w:r>
        <w:rPr>
          <w:szCs w:val="28"/>
        </w:rPr>
        <w:t>.</w:t>
      </w:r>
    </w:p>
    <w:p w:rsidR="001203D2" w:rsidRDefault="00E71F42" w:rsidP="00AD27EE">
      <w:pPr>
        <w:ind w:firstLine="851"/>
        <w:jc w:val="both"/>
        <w:rPr>
          <w:szCs w:val="28"/>
        </w:rPr>
      </w:pPr>
      <w:r>
        <w:rPr>
          <w:szCs w:val="28"/>
        </w:rPr>
        <w:t>На заседании Комиссии представителем Заказчика пояснено, что указанные</w:t>
      </w:r>
      <w:r w:rsidRPr="00E71F42">
        <w:rPr>
          <w:szCs w:val="28"/>
        </w:rPr>
        <w:t xml:space="preserve"> </w:t>
      </w:r>
      <w:r>
        <w:rPr>
          <w:szCs w:val="28"/>
        </w:rPr>
        <w:t>т</w:t>
      </w:r>
      <w:r w:rsidRPr="00E71F42">
        <w:rPr>
          <w:szCs w:val="28"/>
        </w:rPr>
        <w:t>ест-полоски для определения содержания глюкозы в крови Сателлит Плюс</w:t>
      </w:r>
      <w:r>
        <w:rPr>
          <w:szCs w:val="28"/>
        </w:rPr>
        <w:t xml:space="preserve"> для использования в имеющемся у Заказчика глюкометре </w:t>
      </w:r>
      <w:r w:rsidRPr="00E71F42">
        <w:rPr>
          <w:szCs w:val="28"/>
        </w:rPr>
        <w:t>Сателлит Плюс</w:t>
      </w:r>
      <w:r>
        <w:rPr>
          <w:szCs w:val="28"/>
        </w:rPr>
        <w:t>.</w:t>
      </w:r>
      <w:r w:rsidR="001203D2">
        <w:rPr>
          <w:szCs w:val="28"/>
        </w:rPr>
        <w:t xml:space="preserve"> Обоснование указания товарного знака содержится в составе аукционной документации</w:t>
      </w:r>
      <w:r w:rsidR="001203D2" w:rsidRPr="001203D2">
        <w:rPr>
          <w:szCs w:val="28"/>
        </w:rPr>
        <w:t>.</w:t>
      </w:r>
    </w:p>
    <w:p w:rsidR="00E71F42" w:rsidRDefault="00702FE3" w:rsidP="00AD27EE">
      <w:pPr>
        <w:ind w:firstLine="851"/>
        <w:jc w:val="both"/>
        <w:rPr>
          <w:szCs w:val="28"/>
        </w:rPr>
      </w:pPr>
      <w:r>
        <w:rPr>
          <w:szCs w:val="28"/>
        </w:rPr>
        <w:t xml:space="preserve">Согласно </w:t>
      </w:r>
      <w:r w:rsidR="00E71F42" w:rsidRPr="00E71F42">
        <w:rPr>
          <w:szCs w:val="28"/>
        </w:rPr>
        <w:t>инструкции по применению (руководство пользователя) на глюкометры Сателлит Плюс указано следующее: «ВНИМАНИЕ! Недопустимо применение других полосок, кроме полосок ПКГЭ-02.4 «Сателлит Плюс», применение других тест-полосок может привести к неверным показаниям».</w:t>
      </w:r>
    </w:p>
    <w:p w:rsidR="00412930" w:rsidRDefault="00412930" w:rsidP="00AD27EE">
      <w:pPr>
        <w:ind w:firstLine="851"/>
        <w:jc w:val="both"/>
        <w:rPr>
          <w:szCs w:val="28"/>
        </w:rPr>
      </w:pPr>
      <w:r>
        <w:rPr>
          <w:szCs w:val="28"/>
        </w:rPr>
        <w:t xml:space="preserve">Таким образом, Заказчиком указано требование о закупке тест-полосок с указанием конкретного товарного знака в связи с необходимостью совместимости </w:t>
      </w:r>
      <w:r>
        <w:rPr>
          <w:szCs w:val="28"/>
        </w:rPr>
        <w:lastRenderedPageBreak/>
        <w:t>закупаемого товара с оборудованием, имеющимся у Заказчика в соответствии с требованиями Закона о контрактной системе. Довод жалобы признан необоснованным.</w:t>
      </w:r>
    </w:p>
    <w:p w:rsidR="00F22CDB" w:rsidRDefault="00F22CDB" w:rsidP="00AD27EE">
      <w:pPr>
        <w:ind w:firstLine="851"/>
        <w:jc w:val="both"/>
        <w:rPr>
          <w:szCs w:val="28"/>
        </w:rPr>
      </w:pPr>
      <w:r>
        <w:rPr>
          <w:szCs w:val="28"/>
        </w:rPr>
        <w:t xml:space="preserve">В соответствии с ч. 1 ст. 2 </w:t>
      </w:r>
      <w:r w:rsidRPr="00412930">
        <w:rPr>
          <w:szCs w:val="28"/>
        </w:rPr>
        <w:t>Закона о контрактной системе</w:t>
      </w:r>
      <w:r>
        <w:rPr>
          <w:szCs w:val="28"/>
        </w:rPr>
        <w:t xml:space="preserve"> </w:t>
      </w:r>
      <w:r w:rsidRPr="00F22CDB">
        <w:rPr>
          <w:szCs w:val="28"/>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r>
        <w:rPr>
          <w:szCs w:val="28"/>
        </w:rPr>
        <w:t>.</w:t>
      </w:r>
    </w:p>
    <w:p w:rsidR="00F22CDB" w:rsidRDefault="00F22CDB" w:rsidP="00F22CDB">
      <w:pPr>
        <w:ind w:firstLine="851"/>
        <w:jc w:val="both"/>
        <w:rPr>
          <w:szCs w:val="28"/>
        </w:rPr>
      </w:pPr>
      <w:r w:rsidRPr="00F22CDB">
        <w:rPr>
          <w:szCs w:val="28"/>
        </w:rPr>
        <w:t>В соответствии с частью 1 статьи 38 Федерального закона от 21 ноября 2011 года № 323-ФЗ «Об основах охраны здоровья граждан в Российской Федерации» медицинскими изделиями являю</w:t>
      </w:r>
      <w:r>
        <w:rPr>
          <w:szCs w:val="28"/>
        </w:rPr>
        <w:t xml:space="preserve">тся любые инструменты, аппараты, </w:t>
      </w:r>
      <w:r w:rsidRPr="00F22CDB">
        <w:rPr>
          <w:szCs w:val="28"/>
        </w:rPr>
        <w:t>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F22CDB" w:rsidRDefault="00F22CDB" w:rsidP="00F22CDB">
      <w:pPr>
        <w:ind w:firstLine="851"/>
        <w:jc w:val="both"/>
        <w:rPr>
          <w:szCs w:val="28"/>
        </w:rPr>
      </w:pPr>
      <w:r w:rsidRPr="00F22CDB">
        <w:rPr>
          <w:szCs w:val="28"/>
        </w:rPr>
        <w:t xml:space="preserve">В соответствии с пунктом 4 статьи 38 Федерального закона от 21 ноября 2011 №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Постановлением Правительства РФ от 27 декабря 2012 года № 1416 «Об утверждении Правил государственной регистрации медицинских изделий» (далее - Правила) утвержден порядок государственной регистрации медицинских изделий, подлежащих обращению на территории Российской Федерации. </w:t>
      </w:r>
    </w:p>
    <w:p w:rsidR="00F22CDB" w:rsidRDefault="00F22CDB" w:rsidP="00F22CDB">
      <w:pPr>
        <w:ind w:firstLine="851"/>
        <w:jc w:val="both"/>
        <w:rPr>
          <w:szCs w:val="28"/>
        </w:rPr>
      </w:pPr>
      <w:r w:rsidRPr="00F22CDB">
        <w:rPr>
          <w:szCs w:val="28"/>
        </w:rPr>
        <w:t xml:space="preserve">Согласно пункту 3 указанных Правил государственная регистрация медицинских изделий осуществляется Федеральной службой по надзору в сфере здравоохранения. Согласно пункту 6 Постановления Правительства РФ от 27 декабря 2012 года № 1416 «Об утверждении Правил государственной регистрации медицинских изделий»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w:t>
      </w:r>
    </w:p>
    <w:p w:rsidR="00F22CDB" w:rsidRDefault="00F22CDB" w:rsidP="00F22CDB">
      <w:pPr>
        <w:ind w:firstLine="851"/>
        <w:jc w:val="both"/>
        <w:rPr>
          <w:szCs w:val="28"/>
        </w:rPr>
      </w:pPr>
      <w:r w:rsidRPr="00F22CDB">
        <w:rPr>
          <w:szCs w:val="28"/>
        </w:rPr>
        <w:lastRenderedPageBreak/>
        <w:t xml:space="preserve">В пункте 5.3. </w:t>
      </w:r>
      <w:r>
        <w:rPr>
          <w:szCs w:val="28"/>
        </w:rPr>
        <w:t>проекта контракта аукционной документации</w:t>
      </w:r>
      <w:r w:rsidRPr="00F22CDB">
        <w:rPr>
          <w:szCs w:val="28"/>
        </w:rPr>
        <w:t xml:space="preserve"> указано, что при поставке Товара Поставщик представляет следующую документацию: а) копию регистрацион</w:t>
      </w:r>
      <w:r>
        <w:rPr>
          <w:szCs w:val="28"/>
        </w:rPr>
        <w:t>ного удостоверения на Товар, выд</w:t>
      </w:r>
      <w:r w:rsidRPr="00F22CDB">
        <w:rPr>
          <w:szCs w:val="28"/>
        </w:rPr>
        <w:t xml:space="preserve">анного Федеральной службой по надзору в сфере здравоохранения (при наличии требований законодательства); В пункте 6.1. раздела № 3 проекта контракта аукционной документации указано, что приемка поставленного Товара осуществляется в ходе передачи Товара Получателю в Месте доставки и включает в себя следующее: г) проверку наличия необходимых документов (копий документов) на Товар: регистрационных удостоверений (при наличии требований законодательства). В данной закупке полоски Сателлит плюс являются расходным материалом к глюкометру «Сателлит плюс». </w:t>
      </w:r>
    </w:p>
    <w:p w:rsidR="00F22CDB" w:rsidRDefault="00F22CDB" w:rsidP="00F22CDB">
      <w:pPr>
        <w:ind w:firstLine="851"/>
        <w:jc w:val="both"/>
        <w:rPr>
          <w:szCs w:val="28"/>
        </w:rPr>
      </w:pPr>
      <w:r w:rsidRPr="00F22CDB">
        <w:rPr>
          <w:szCs w:val="28"/>
        </w:rPr>
        <w:t>Кроме того, изделия, входящие в состав медицинского изделия, зарегистрированного в установленном порядке в виду набора, не имеющие</w:t>
      </w:r>
      <w:r>
        <w:rPr>
          <w:szCs w:val="28"/>
        </w:rPr>
        <w:t xml:space="preserve"> </w:t>
      </w:r>
      <w:r w:rsidRPr="00F22CDB">
        <w:rPr>
          <w:szCs w:val="28"/>
        </w:rPr>
        <w:t xml:space="preserve">самостоятельных регистрационных удостоверений, могут поставляться отдельно для применения с зарегистрированным медицинским изделием и сопровождаться информацией, что их применения в наборе невозможно. </w:t>
      </w:r>
    </w:p>
    <w:p w:rsidR="00412930" w:rsidRDefault="00F22CDB" w:rsidP="00F22CDB">
      <w:pPr>
        <w:ind w:firstLine="851"/>
        <w:jc w:val="both"/>
        <w:rPr>
          <w:szCs w:val="28"/>
        </w:rPr>
      </w:pPr>
      <w:r w:rsidRPr="00F22CDB">
        <w:rPr>
          <w:szCs w:val="28"/>
        </w:rPr>
        <w:t xml:space="preserve">Согласно Письму Росздравнадзора от 28 декабря 2016 года № 01-63680/16 «О предоставлении информации» действие регистрационного удостоверения распространяется как на медицинское изделие, так и на его составляющие и принадлежности. </w:t>
      </w:r>
      <w:r w:rsidR="00B80DDB">
        <w:rPr>
          <w:szCs w:val="28"/>
        </w:rPr>
        <w:t>Следовательно</w:t>
      </w:r>
      <w:r w:rsidRPr="00F22CDB">
        <w:rPr>
          <w:szCs w:val="28"/>
        </w:rPr>
        <w:t>, тест-полоски для измерения уровня глюкозы в крови могут поставляться отдельно от глюкометров без самостоятельного регистрационного удостоверения.</w:t>
      </w:r>
    </w:p>
    <w:p w:rsidR="00547925" w:rsidRDefault="004515A9" w:rsidP="002A6CE7">
      <w:pPr>
        <w:ind w:firstLine="851"/>
        <w:jc w:val="both"/>
        <w:rPr>
          <w:szCs w:val="28"/>
        </w:rPr>
      </w:pPr>
      <w:r>
        <w:rPr>
          <w:szCs w:val="28"/>
        </w:rPr>
        <w:t xml:space="preserve">Таким образом, </w:t>
      </w:r>
      <w:r w:rsidR="003E6D03">
        <w:rPr>
          <w:szCs w:val="28"/>
        </w:rPr>
        <w:t xml:space="preserve">в действиях </w:t>
      </w:r>
      <w:r w:rsidR="00B80DDB">
        <w:rPr>
          <w:szCs w:val="28"/>
        </w:rPr>
        <w:t>Заказчика</w:t>
      </w:r>
      <w:r w:rsidR="003E6D03">
        <w:rPr>
          <w:szCs w:val="28"/>
        </w:rPr>
        <w:t xml:space="preserve"> нарушени</w:t>
      </w:r>
      <w:r w:rsidR="0088663D">
        <w:rPr>
          <w:szCs w:val="28"/>
        </w:rPr>
        <w:t>й</w:t>
      </w:r>
      <w:r w:rsidR="003E6D03">
        <w:rPr>
          <w:szCs w:val="28"/>
        </w:rPr>
        <w:t xml:space="preserve"> </w:t>
      </w:r>
      <w:r w:rsidR="00547925" w:rsidRPr="00547925">
        <w:rPr>
          <w:szCs w:val="28"/>
        </w:rPr>
        <w:t>Закона о контрактной системе</w:t>
      </w:r>
      <w:r w:rsidR="0088663D">
        <w:rPr>
          <w:szCs w:val="28"/>
        </w:rPr>
        <w:t xml:space="preserve"> не установлено</w:t>
      </w:r>
      <w:r w:rsidR="00547925">
        <w:rPr>
          <w:szCs w:val="28"/>
        </w:rPr>
        <w:t>.</w:t>
      </w:r>
      <w:r w:rsidR="003E6D03">
        <w:rPr>
          <w:szCs w:val="28"/>
        </w:rPr>
        <w:t xml:space="preserve"> Жалоба признается </w:t>
      </w:r>
      <w:r w:rsidR="0088663D">
        <w:rPr>
          <w:szCs w:val="28"/>
        </w:rPr>
        <w:t>не</w:t>
      </w:r>
      <w:r w:rsidR="00547925">
        <w:rPr>
          <w:szCs w:val="28"/>
        </w:rPr>
        <w:t>обоснованной.</w:t>
      </w:r>
      <w:r w:rsidR="00277A29">
        <w:rPr>
          <w:szCs w:val="28"/>
        </w:rPr>
        <w:t xml:space="preserve"> </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D43482" w:rsidRDefault="00D43482" w:rsidP="00613CAE">
      <w:pPr>
        <w:pStyle w:val="ConsPlusNormal"/>
        <w:widowControl/>
        <w:ind w:firstLine="851"/>
        <w:jc w:val="both"/>
        <w:rPr>
          <w:rFonts w:ascii="Times New Roman" w:hAnsi="Times New Roman" w:cs="Times New Roman"/>
          <w:spacing w:val="-4"/>
          <w:sz w:val="28"/>
          <w:szCs w:val="28"/>
        </w:rPr>
      </w:pPr>
    </w:p>
    <w:p w:rsidR="00CE6B47" w:rsidRDefault="00537A15" w:rsidP="00066C5D">
      <w:pPr>
        <w:pStyle w:val="a3"/>
        <w:rPr>
          <w:sz w:val="28"/>
          <w:szCs w:val="28"/>
        </w:rPr>
      </w:pPr>
      <w:r w:rsidRPr="00D70535">
        <w:rPr>
          <w:sz w:val="28"/>
          <w:szCs w:val="28"/>
        </w:rPr>
        <w:t>РЕШИЛА:</w:t>
      </w:r>
    </w:p>
    <w:p w:rsidR="00311B79" w:rsidRDefault="00070F64" w:rsidP="00311B79">
      <w:pPr>
        <w:pStyle w:val="a3"/>
        <w:ind w:firstLine="851"/>
        <w:jc w:val="both"/>
        <w:rPr>
          <w:b w:val="0"/>
          <w:sz w:val="28"/>
          <w:szCs w:val="28"/>
        </w:rPr>
      </w:pPr>
      <w:r>
        <w:rPr>
          <w:b w:val="0"/>
          <w:sz w:val="28"/>
          <w:szCs w:val="28"/>
        </w:rPr>
        <w:t>1.</w:t>
      </w:r>
      <w:r w:rsidR="00C42815">
        <w:rPr>
          <w:b w:val="0"/>
          <w:sz w:val="28"/>
          <w:szCs w:val="28"/>
        </w:rPr>
        <w:t xml:space="preserve"> </w:t>
      </w:r>
      <w:bookmarkStart w:id="0" w:name="_GoBack"/>
      <w:r w:rsidR="00311B79" w:rsidRPr="00311B79">
        <w:rPr>
          <w:b w:val="0"/>
          <w:sz w:val="28"/>
          <w:szCs w:val="28"/>
        </w:rPr>
        <w:t xml:space="preserve">Признать жалобу </w:t>
      </w:r>
      <w:r w:rsidR="00E06EDA">
        <w:rPr>
          <w:b w:val="0"/>
          <w:sz w:val="28"/>
          <w:szCs w:val="28"/>
        </w:rPr>
        <w:t>Заявителя</w:t>
      </w:r>
      <w:r w:rsidR="00311B79">
        <w:rPr>
          <w:b w:val="0"/>
          <w:sz w:val="28"/>
          <w:szCs w:val="28"/>
        </w:rPr>
        <w:t xml:space="preserve"> </w:t>
      </w:r>
      <w:r w:rsidR="00714776">
        <w:rPr>
          <w:b w:val="0"/>
          <w:sz w:val="28"/>
          <w:szCs w:val="28"/>
        </w:rPr>
        <w:t>не</w:t>
      </w:r>
      <w:r w:rsidR="00311B79" w:rsidRPr="00311B79">
        <w:rPr>
          <w:b w:val="0"/>
          <w:sz w:val="28"/>
          <w:szCs w:val="28"/>
        </w:rPr>
        <w:t>обоснованной</w:t>
      </w:r>
      <w:bookmarkEnd w:id="0"/>
      <w:r w:rsidR="00311B79" w:rsidRPr="00311B79">
        <w:rPr>
          <w:b w:val="0"/>
          <w:sz w:val="28"/>
          <w:szCs w:val="28"/>
        </w:rPr>
        <w:t>.</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466B69" w:rsidRPr="00466B69" w:rsidRDefault="00466B69" w:rsidP="00071D12">
      <w:pPr>
        <w:pStyle w:val="a7"/>
        <w:spacing w:after="0"/>
        <w:ind w:left="0"/>
        <w:rPr>
          <w:sz w:val="16"/>
          <w:szCs w:val="16"/>
        </w:rPr>
      </w:pPr>
    </w:p>
    <w:sectPr w:rsidR="00466B69" w:rsidRPr="00466B69" w:rsidSect="008D5484">
      <w:footerReference w:type="default" r:id="rId10"/>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A29" w:rsidRDefault="00277A29" w:rsidP="009949D9">
      <w:r>
        <w:separator/>
      </w:r>
    </w:p>
  </w:endnote>
  <w:endnote w:type="continuationSeparator" w:id="0">
    <w:p w:rsidR="00277A29" w:rsidRDefault="00277A2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351384"/>
      <w:docPartObj>
        <w:docPartGallery w:val="Page Numbers (Bottom of Page)"/>
        <w:docPartUnique/>
      </w:docPartObj>
    </w:sdtPr>
    <w:sdtEndPr/>
    <w:sdtContent>
      <w:p w:rsidR="00277A29" w:rsidRDefault="0088663D">
        <w:pPr>
          <w:pStyle w:val="ad"/>
          <w:jc w:val="right"/>
        </w:pPr>
        <w:r>
          <w:fldChar w:fldCharType="begin"/>
        </w:r>
        <w:r>
          <w:instrText xml:space="preserve"> PAGE   \* MERGEFORMAT </w:instrText>
        </w:r>
        <w:r>
          <w:fldChar w:fldCharType="separate"/>
        </w:r>
        <w:r w:rsidR="005F4F5B">
          <w:rPr>
            <w:noProof/>
          </w:rPr>
          <w:t>5</w:t>
        </w:r>
        <w:r>
          <w:rPr>
            <w:noProof/>
          </w:rPr>
          <w:fldChar w:fldCharType="end"/>
        </w:r>
      </w:p>
    </w:sdtContent>
  </w:sdt>
  <w:p w:rsidR="00277A29" w:rsidRDefault="00277A2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A29" w:rsidRDefault="00277A29" w:rsidP="009949D9">
      <w:r>
        <w:separator/>
      </w:r>
    </w:p>
  </w:footnote>
  <w:footnote w:type="continuationSeparator" w:id="0">
    <w:p w:rsidR="00277A29" w:rsidRDefault="00277A2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363843B9"/>
    <w:multiLevelType w:val="hybridMultilevel"/>
    <w:tmpl w:val="E23EF4EA"/>
    <w:lvl w:ilvl="0" w:tplc="9EE8AE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7202296"/>
    <w:multiLevelType w:val="hybridMultilevel"/>
    <w:tmpl w:val="F5AED7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9"/>
  </w:num>
  <w:num w:numId="4">
    <w:abstractNumId w:val="4"/>
  </w:num>
  <w:num w:numId="5">
    <w:abstractNumId w:val="3"/>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1"/>
  </w:num>
  <w:num w:numId="11">
    <w:abstractNumId w:val="8"/>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048E"/>
    <w:rsid w:val="0000072A"/>
    <w:rsid w:val="00000AA6"/>
    <w:rsid w:val="0000101A"/>
    <w:rsid w:val="000010CE"/>
    <w:rsid w:val="00001108"/>
    <w:rsid w:val="000018F0"/>
    <w:rsid w:val="00003CC6"/>
    <w:rsid w:val="0000490F"/>
    <w:rsid w:val="00004ADC"/>
    <w:rsid w:val="000052D0"/>
    <w:rsid w:val="000054A2"/>
    <w:rsid w:val="00005A93"/>
    <w:rsid w:val="0000629C"/>
    <w:rsid w:val="00006419"/>
    <w:rsid w:val="00007091"/>
    <w:rsid w:val="00007212"/>
    <w:rsid w:val="00007372"/>
    <w:rsid w:val="00010219"/>
    <w:rsid w:val="000105DC"/>
    <w:rsid w:val="0001072B"/>
    <w:rsid w:val="00010EBE"/>
    <w:rsid w:val="000111D8"/>
    <w:rsid w:val="000118C9"/>
    <w:rsid w:val="000122F4"/>
    <w:rsid w:val="00012E9A"/>
    <w:rsid w:val="00012EA4"/>
    <w:rsid w:val="000133D4"/>
    <w:rsid w:val="00013B6D"/>
    <w:rsid w:val="00014743"/>
    <w:rsid w:val="000157F2"/>
    <w:rsid w:val="000168BE"/>
    <w:rsid w:val="00016F72"/>
    <w:rsid w:val="00016FF9"/>
    <w:rsid w:val="00017044"/>
    <w:rsid w:val="00017394"/>
    <w:rsid w:val="0001745B"/>
    <w:rsid w:val="00017D8A"/>
    <w:rsid w:val="0002084F"/>
    <w:rsid w:val="00020ECE"/>
    <w:rsid w:val="00021258"/>
    <w:rsid w:val="000218D4"/>
    <w:rsid w:val="00021F07"/>
    <w:rsid w:val="0002304E"/>
    <w:rsid w:val="000242F8"/>
    <w:rsid w:val="00024491"/>
    <w:rsid w:val="00024A69"/>
    <w:rsid w:val="00024B71"/>
    <w:rsid w:val="00024DDE"/>
    <w:rsid w:val="00024F6F"/>
    <w:rsid w:val="000250E9"/>
    <w:rsid w:val="000255FA"/>
    <w:rsid w:val="00026454"/>
    <w:rsid w:val="00026613"/>
    <w:rsid w:val="000271EF"/>
    <w:rsid w:val="000275CB"/>
    <w:rsid w:val="000276FD"/>
    <w:rsid w:val="0002790A"/>
    <w:rsid w:val="00027F3A"/>
    <w:rsid w:val="00030235"/>
    <w:rsid w:val="0003094C"/>
    <w:rsid w:val="00030CB0"/>
    <w:rsid w:val="00031E7D"/>
    <w:rsid w:val="00031EE1"/>
    <w:rsid w:val="00034AA3"/>
    <w:rsid w:val="00035B19"/>
    <w:rsid w:val="00035DB8"/>
    <w:rsid w:val="000365E4"/>
    <w:rsid w:val="0003715A"/>
    <w:rsid w:val="000373F7"/>
    <w:rsid w:val="00037885"/>
    <w:rsid w:val="00037DA4"/>
    <w:rsid w:val="000404C1"/>
    <w:rsid w:val="00040796"/>
    <w:rsid w:val="00040B20"/>
    <w:rsid w:val="00040DA4"/>
    <w:rsid w:val="00041412"/>
    <w:rsid w:val="0004214A"/>
    <w:rsid w:val="0004216F"/>
    <w:rsid w:val="000423D1"/>
    <w:rsid w:val="000424EC"/>
    <w:rsid w:val="00042866"/>
    <w:rsid w:val="00042E04"/>
    <w:rsid w:val="000430C9"/>
    <w:rsid w:val="00043B18"/>
    <w:rsid w:val="00044B90"/>
    <w:rsid w:val="00044E55"/>
    <w:rsid w:val="000450B3"/>
    <w:rsid w:val="00045365"/>
    <w:rsid w:val="00045E5E"/>
    <w:rsid w:val="000461BB"/>
    <w:rsid w:val="00046230"/>
    <w:rsid w:val="00046B48"/>
    <w:rsid w:val="000476AA"/>
    <w:rsid w:val="000476CD"/>
    <w:rsid w:val="000505B4"/>
    <w:rsid w:val="00051A5A"/>
    <w:rsid w:val="00053B1F"/>
    <w:rsid w:val="00054128"/>
    <w:rsid w:val="0005412A"/>
    <w:rsid w:val="00054DFF"/>
    <w:rsid w:val="000555C8"/>
    <w:rsid w:val="00055CA1"/>
    <w:rsid w:val="000564F6"/>
    <w:rsid w:val="000607C6"/>
    <w:rsid w:val="000607E3"/>
    <w:rsid w:val="00060D09"/>
    <w:rsid w:val="00060F71"/>
    <w:rsid w:val="0006107B"/>
    <w:rsid w:val="00061538"/>
    <w:rsid w:val="00061718"/>
    <w:rsid w:val="0006243D"/>
    <w:rsid w:val="00062729"/>
    <w:rsid w:val="000627CD"/>
    <w:rsid w:val="000628E5"/>
    <w:rsid w:val="00062955"/>
    <w:rsid w:val="00062959"/>
    <w:rsid w:val="00063279"/>
    <w:rsid w:val="00063782"/>
    <w:rsid w:val="00063830"/>
    <w:rsid w:val="00063A7A"/>
    <w:rsid w:val="000646E8"/>
    <w:rsid w:val="000652AB"/>
    <w:rsid w:val="00065367"/>
    <w:rsid w:val="000657EB"/>
    <w:rsid w:val="00066C5D"/>
    <w:rsid w:val="00067228"/>
    <w:rsid w:val="00067AB2"/>
    <w:rsid w:val="00070B6F"/>
    <w:rsid w:val="00070F64"/>
    <w:rsid w:val="000714A3"/>
    <w:rsid w:val="00071AD0"/>
    <w:rsid w:val="00071D12"/>
    <w:rsid w:val="00071FB7"/>
    <w:rsid w:val="0007255A"/>
    <w:rsid w:val="000734AC"/>
    <w:rsid w:val="00074499"/>
    <w:rsid w:val="0007457C"/>
    <w:rsid w:val="0007521F"/>
    <w:rsid w:val="00075366"/>
    <w:rsid w:val="00075957"/>
    <w:rsid w:val="00075D45"/>
    <w:rsid w:val="000765F1"/>
    <w:rsid w:val="00076D12"/>
    <w:rsid w:val="00080148"/>
    <w:rsid w:val="00080328"/>
    <w:rsid w:val="00080B40"/>
    <w:rsid w:val="00080DDB"/>
    <w:rsid w:val="00081B43"/>
    <w:rsid w:val="00081B7C"/>
    <w:rsid w:val="000820F9"/>
    <w:rsid w:val="00082AE9"/>
    <w:rsid w:val="0008314B"/>
    <w:rsid w:val="0008322B"/>
    <w:rsid w:val="000841CD"/>
    <w:rsid w:val="000841D3"/>
    <w:rsid w:val="00084F5E"/>
    <w:rsid w:val="000855AA"/>
    <w:rsid w:val="00086896"/>
    <w:rsid w:val="0008770C"/>
    <w:rsid w:val="00087CF2"/>
    <w:rsid w:val="00087D5F"/>
    <w:rsid w:val="00090474"/>
    <w:rsid w:val="00090763"/>
    <w:rsid w:val="000910A2"/>
    <w:rsid w:val="00091634"/>
    <w:rsid w:val="00092620"/>
    <w:rsid w:val="00092BDF"/>
    <w:rsid w:val="00093985"/>
    <w:rsid w:val="000940BE"/>
    <w:rsid w:val="000946D4"/>
    <w:rsid w:val="00094793"/>
    <w:rsid w:val="00095A69"/>
    <w:rsid w:val="000962FA"/>
    <w:rsid w:val="000966F5"/>
    <w:rsid w:val="0009797A"/>
    <w:rsid w:val="000A0437"/>
    <w:rsid w:val="000A0F71"/>
    <w:rsid w:val="000A1118"/>
    <w:rsid w:val="000A141C"/>
    <w:rsid w:val="000A2955"/>
    <w:rsid w:val="000A3C5A"/>
    <w:rsid w:val="000A3C71"/>
    <w:rsid w:val="000A4143"/>
    <w:rsid w:val="000A4C8C"/>
    <w:rsid w:val="000A51E2"/>
    <w:rsid w:val="000A54BF"/>
    <w:rsid w:val="000A57B2"/>
    <w:rsid w:val="000A58AE"/>
    <w:rsid w:val="000A7E31"/>
    <w:rsid w:val="000B0187"/>
    <w:rsid w:val="000B01F6"/>
    <w:rsid w:val="000B071B"/>
    <w:rsid w:val="000B131A"/>
    <w:rsid w:val="000B14BB"/>
    <w:rsid w:val="000B19ED"/>
    <w:rsid w:val="000B2AD9"/>
    <w:rsid w:val="000B2E3D"/>
    <w:rsid w:val="000B3773"/>
    <w:rsid w:val="000B492B"/>
    <w:rsid w:val="000B4A99"/>
    <w:rsid w:val="000B4BF6"/>
    <w:rsid w:val="000B4C47"/>
    <w:rsid w:val="000B4FA7"/>
    <w:rsid w:val="000B5620"/>
    <w:rsid w:val="000B582D"/>
    <w:rsid w:val="000B5B0C"/>
    <w:rsid w:val="000B60D3"/>
    <w:rsid w:val="000B62C6"/>
    <w:rsid w:val="000B6858"/>
    <w:rsid w:val="000B6A01"/>
    <w:rsid w:val="000B7946"/>
    <w:rsid w:val="000B7ED3"/>
    <w:rsid w:val="000C0524"/>
    <w:rsid w:val="000C0DA4"/>
    <w:rsid w:val="000C2AEB"/>
    <w:rsid w:val="000C3468"/>
    <w:rsid w:val="000C3528"/>
    <w:rsid w:val="000C37E7"/>
    <w:rsid w:val="000C39DF"/>
    <w:rsid w:val="000C3B64"/>
    <w:rsid w:val="000C5854"/>
    <w:rsid w:val="000C5E7D"/>
    <w:rsid w:val="000C6219"/>
    <w:rsid w:val="000C627D"/>
    <w:rsid w:val="000C7103"/>
    <w:rsid w:val="000C7A47"/>
    <w:rsid w:val="000D0637"/>
    <w:rsid w:val="000D0938"/>
    <w:rsid w:val="000D0DB9"/>
    <w:rsid w:val="000D1897"/>
    <w:rsid w:val="000D2CCA"/>
    <w:rsid w:val="000D3770"/>
    <w:rsid w:val="000D380D"/>
    <w:rsid w:val="000D3B10"/>
    <w:rsid w:val="000D40C9"/>
    <w:rsid w:val="000D42E3"/>
    <w:rsid w:val="000D4894"/>
    <w:rsid w:val="000D493E"/>
    <w:rsid w:val="000D542A"/>
    <w:rsid w:val="000D5936"/>
    <w:rsid w:val="000D6336"/>
    <w:rsid w:val="000D7615"/>
    <w:rsid w:val="000D7930"/>
    <w:rsid w:val="000D7B03"/>
    <w:rsid w:val="000E0089"/>
    <w:rsid w:val="000E0373"/>
    <w:rsid w:val="000E0A59"/>
    <w:rsid w:val="000E0F0A"/>
    <w:rsid w:val="000E20F7"/>
    <w:rsid w:val="000E29D5"/>
    <w:rsid w:val="000E335D"/>
    <w:rsid w:val="000E4976"/>
    <w:rsid w:val="000E4F15"/>
    <w:rsid w:val="000E58BC"/>
    <w:rsid w:val="000E5C67"/>
    <w:rsid w:val="000E5C9C"/>
    <w:rsid w:val="000E5DF1"/>
    <w:rsid w:val="000E5FC5"/>
    <w:rsid w:val="000E6C55"/>
    <w:rsid w:val="000E6EFD"/>
    <w:rsid w:val="000E7D0C"/>
    <w:rsid w:val="000F135B"/>
    <w:rsid w:val="000F19E6"/>
    <w:rsid w:val="000F1C9F"/>
    <w:rsid w:val="000F1EA5"/>
    <w:rsid w:val="000F1EAE"/>
    <w:rsid w:val="000F4016"/>
    <w:rsid w:val="000F438F"/>
    <w:rsid w:val="000F44F4"/>
    <w:rsid w:val="000F4560"/>
    <w:rsid w:val="000F46D0"/>
    <w:rsid w:val="000F553B"/>
    <w:rsid w:val="000F5E97"/>
    <w:rsid w:val="000F638F"/>
    <w:rsid w:val="000F6CFA"/>
    <w:rsid w:val="000F6F69"/>
    <w:rsid w:val="0010091C"/>
    <w:rsid w:val="00100A09"/>
    <w:rsid w:val="0010109C"/>
    <w:rsid w:val="001011B8"/>
    <w:rsid w:val="001018B3"/>
    <w:rsid w:val="0010269A"/>
    <w:rsid w:val="001027DD"/>
    <w:rsid w:val="00102F3B"/>
    <w:rsid w:val="00103262"/>
    <w:rsid w:val="00103954"/>
    <w:rsid w:val="00105A27"/>
    <w:rsid w:val="00105BC7"/>
    <w:rsid w:val="00105FCE"/>
    <w:rsid w:val="00106782"/>
    <w:rsid w:val="00106E24"/>
    <w:rsid w:val="00106E76"/>
    <w:rsid w:val="0011188A"/>
    <w:rsid w:val="001118FE"/>
    <w:rsid w:val="0011204E"/>
    <w:rsid w:val="0011224F"/>
    <w:rsid w:val="0011367F"/>
    <w:rsid w:val="00113CD7"/>
    <w:rsid w:val="00114DD6"/>
    <w:rsid w:val="00114E2F"/>
    <w:rsid w:val="00115077"/>
    <w:rsid w:val="001156B6"/>
    <w:rsid w:val="0011656E"/>
    <w:rsid w:val="001203D2"/>
    <w:rsid w:val="00120657"/>
    <w:rsid w:val="00120956"/>
    <w:rsid w:val="00120FA7"/>
    <w:rsid w:val="001214C3"/>
    <w:rsid w:val="00121909"/>
    <w:rsid w:val="00121C06"/>
    <w:rsid w:val="00121CA2"/>
    <w:rsid w:val="00121FAC"/>
    <w:rsid w:val="001222B4"/>
    <w:rsid w:val="00122994"/>
    <w:rsid w:val="001249F0"/>
    <w:rsid w:val="00124E6D"/>
    <w:rsid w:val="00125492"/>
    <w:rsid w:val="0012554B"/>
    <w:rsid w:val="00125A3F"/>
    <w:rsid w:val="00126393"/>
    <w:rsid w:val="001264EB"/>
    <w:rsid w:val="0012665C"/>
    <w:rsid w:val="00126782"/>
    <w:rsid w:val="00127202"/>
    <w:rsid w:val="00127DC7"/>
    <w:rsid w:val="001307DA"/>
    <w:rsid w:val="00130D58"/>
    <w:rsid w:val="00130DFB"/>
    <w:rsid w:val="00131141"/>
    <w:rsid w:val="00131819"/>
    <w:rsid w:val="001325E4"/>
    <w:rsid w:val="00134B07"/>
    <w:rsid w:val="00135E16"/>
    <w:rsid w:val="0013619D"/>
    <w:rsid w:val="0013620C"/>
    <w:rsid w:val="00136CF6"/>
    <w:rsid w:val="00137D1B"/>
    <w:rsid w:val="00140735"/>
    <w:rsid w:val="00140E9E"/>
    <w:rsid w:val="001411D0"/>
    <w:rsid w:val="00141AE9"/>
    <w:rsid w:val="0014269B"/>
    <w:rsid w:val="00142BE3"/>
    <w:rsid w:val="001430E0"/>
    <w:rsid w:val="001432AE"/>
    <w:rsid w:val="001435E8"/>
    <w:rsid w:val="00143B61"/>
    <w:rsid w:val="00143FA6"/>
    <w:rsid w:val="00144315"/>
    <w:rsid w:val="0014437B"/>
    <w:rsid w:val="0014727E"/>
    <w:rsid w:val="00151C31"/>
    <w:rsid w:val="00151CBF"/>
    <w:rsid w:val="00151E2E"/>
    <w:rsid w:val="00152D5C"/>
    <w:rsid w:val="001531CF"/>
    <w:rsid w:val="00153BD2"/>
    <w:rsid w:val="001552AA"/>
    <w:rsid w:val="00155D82"/>
    <w:rsid w:val="00156224"/>
    <w:rsid w:val="00156639"/>
    <w:rsid w:val="00156BE0"/>
    <w:rsid w:val="00156DD5"/>
    <w:rsid w:val="001606C4"/>
    <w:rsid w:val="00160BA2"/>
    <w:rsid w:val="00161068"/>
    <w:rsid w:val="00162CFE"/>
    <w:rsid w:val="00162F46"/>
    <w:rsid w:val="001639AB"/>
    <w:rsid w:val="00163AE0"/>
    <w:rsid w:val="00163D97"/>
    <w:rsid w:val="001646C7"/>
    <w:rsid w:val="00166108"/>
    <w:rsid w:val="0016668F"/>
    <w:rsid w:val="001668A5"/>
    <w:rsid w:val="00166A7C"/>
    <w:rsid w:val="0016722E"/>
    <w:rsid w:val="001673BF"/>
    <w:rsid w:val="001703FB"/>
    <w:rsid w:val="001707C9"/>
    <w:rsid w:val="00170976"/>
    <w:rsid w:val="00171349"/>
    <w:rsid w:val="00171C1D"/>
    <w:rsid w:val="00171D3E"/>
    <w:rsid w:val="00172875"/>
    <w:rsid w:val="00173AE7"/>
    <w:rsid w:val="00174AA8"/>
    <w:rsid w:val="001750E5"/>
    <w:rsid w:val="001750EC"/>
    <w:rsid w:val="00175B03"/>
    <w:rsid w:val="00176760"/>
    <w:rsid w:val="00176B67"/>
    <w:rsid w:val="00176CE8"/>
    <w:rsid w:val="00177064"/>
    <w:rsid w:val="001770F7"/>
    <w:rsid w:val="00177D93"/>
    <w:rsid w:val="00180313"/>
    <w:rsid w:val="00181899"/>
    <w:rsid w:val="001818F3"/>
    <w:rsid w:val="00181EC2"/>
    <w:rsid w:val="00182245"/>
    <w:rsid w:val="001829D6"/>
    <w:rsid w:val="00184238"/>
    <w:rsid w:val="00184A6C"/>
    <w:rsid w:val="00184F40"/>
    <w:rsid w:val="00186126"/>
    <w:rsid w:val="001874AE"/>
    <w:rsid w:val="00190004"/>
    <w:rsid w:val="0019014C"/>
    <w:rsid w:val="00190C58"/>
    <w:rsid w:val="001919C9"/>
    <w:rsid w:val="00192673"/>
    <w:rsid w:val="001926E9"/>
    <w:rsid w:val="00192ACB"/>
    <w:rsid w:val="00193AD0"/>
    <w:rsid w:val="001940E5"/>
    <w:rsid w:val="00194594"/>
    <w:rsid w:val="00194AF5"/>
    <w:rsid w:val="001958BD"/>
    <w:rsid w:val="00196227"/>
    <w:rsid w:val="00196431"/>
    <w:rsid w:val="00196433"/>
    <w:rsid w:val="001964D4"/>
    <w:rsid w:val="00196AFD"/>
    <w:rsid w:val="0019701E"/>
    <w:rsid w:val="0019794A"/>
    <w:rsid w:val="00197B58"/>
    <w:rsid w:val="001A0B52"/>
    <w:rsid w:val="001A0E6B"/>
    <w:rsid w:val="001A0F80"/>
    <w:rsid w:val="001A172F"/>
    <w:rsid w:val="001A1D63"/>
    <w:rsid w:val="001A3824"/>
    <w:rsid w:val="001A38E2"/>
    <w:rsid w:val="001A3CE4"/>
    <w:rsid w:val="001A4383"/>
    <w:rsid w:val="001A4A8F"/>
    <w:rsid w:val="001A6070"/>
    <w:rsid w:val="001A6B85"/>
    <w:rsid w:val="001A6CBD"/>
    <w:rsid w:val="001A7372"/>
    <w:rsid w:val="001A74A9"/>
    <w:rsid w:val="001A7ED3"/>
    <w:rsid w:val="001B01AA"/>
    <w:rsid w:val="001B0950"/>
    <w:rsid w:val="001B1EFC"/>
    <w:rsid w:val="001B240B"/>
    <w:rsid w:val="001B29F6"/>
    <w:rsid w:val="001B3375"/>
    <w:rsid w:val="001B39E7"/>
    <w:rsid w:val="001B4875"/>
    <w:rsid w:val="001B58D7"/>
    <w:rsid w:val="001B60BA"/>
    <w:rsid w:val="001B62E9"/>
    <w:rsid w:val="001B69E0"/>
    <w:rsid w:val="001B6B55"/>
    <w:rsid w:val="001B6BBB"/>
    <w:rsid w:val="001B75E6"/>
    <w:rsid w:val="001C0A58"/>
    <w:rsid w:val="001C0F47"/>
    <w:rsid w:val="001C1041"/>
    <w:rsid w:val="001C1CC9"/>
    <w:rsid w:val="001C20F8"/>
    <w:rsid w:val="001C31AE"/>
    <w:rsid w:val="001C3483"/>
    <w:rsid w:val="001C35CA"/>
    <w:rsid w:val="001C36E8"/>
    <w:rsid w:val="001C3A67"/>
    <w:rsid w:val="001C4366"/>
    <w:rsid w:val="001C4666"/>
    <w:rsid w:val="001C4686"/>
    <w:rsid w:val="001C524E"/>
    <w:rsid w:val="001C5914"/>
    <w:rsid w:val="001C684F"/>
    <w:rsid w:val="001C6DE7"/>
    <w:rsid w:val="001C6F87"/>
    <w:rsid w:val="001C7FE9"/>
    <w:rsid w:val="001D0AA4"/>
    <w:rsid w:val="001D103D"/>
    <w:rsid w:val="001D16A6"/>
    <w:rsid w:val="001D1C6B"/>
    <w:rsid w:val="001D1D85"/>
    <w:rsid w:val="001D1E25"/>
    <w:rsid w:val="001D25B2"/>
    <w:rsid w:val="001D3663"/>
    <w:rsid w:val="001D398B"/>
    <w:rsid w:val="001D4112"/>
    <w:rsid w:val="001D61A2"/>
    <w:rsid w:val="001D61AC"/>
    <w:rsid w:val="001D631A"/>
    <w:rsid w:val="001D6B0F"/>
    <w:rsid w:val="001D738A"/>
    <w:rsid w:val="001D753E"/>
    <w:rsid w:val="001D763B"/>
    <w:rsid w:val="001D79E2"/>
    <w:rsid w:val="001E0264"/>
    <w:rsid w:val="001E07F7"/>
    <w:rsid w:val="001E0CBD"/>
    <w:rsid w:val="001E0D2A"/>
    <w:rsid w:val="001E0DA1"/>
    <w:rsid w:val="001E0E42"/>
    <w:rsid w:val="001E1083"/>
    <w:rsid w:val="001E1571"/>
    <w:rsid w:val="001E20B0"/>
    <w:rsid w:val="001E2695"/>
    <w:rsid w:val="001E28FA"/>
    <w:rsid w:val="001E3029"/>
    <w:rsid w:val="001E36FC"/>
    <w:rsid w:val="001E3C35"/>
    <w:rsid w:val="001E3C74"/>
    <w:rsid w:val="001E4234"/>
    <w:rsid w:val="001E555B"/>
    <w:rsid w:val="001E5B0C"/>
    <w:rsid w:val="001E5BF8"/>
    <w:rsid w:val="001E662A"/>
    <w:rsid w:val="001E6BB9"/>
    <w:rsid w:val="001E6FD5"/>
    <w:rsid w:val="001E702E"/>
    <w:rsid w:val="001E75DB"/>
    <w:rsid w:val="001E7668"/>
    <w:rsid w:val="001F0228"/>
    <w:rsid w:val="001F0874"/>
    <w:rsid w:val="001F0D29"/>
    <w:rsid w:val="001F0FD5"/>
    <w:rsid w:val="001F1075"/>
    <w:rsid w:val="001F1165"/>
    <w:rsid w:val="001F170F"/>
    <w:rsid w:val="001F1C8C"/>
    <w:rsid w:val="001F46C8"/>
    <w:rsid w:val="001F491D"/>
    <w:rsid w:val="001F54F5"/>
    <w:rsid w:val="001F56E6"/>
    <w:rsid w:val="001F5BDE"/>
    <w:rsid w:val="001F6687"/>
    <w:rsid w:val="001F7A4A"/>
    <w:rsid w:val="001F7F58"/>
    <w:rsid w:val="00200982"/>
    <w:rsid w:val="00200AA3"/>
    <w:rsid w:val="00200B27"/>
    <w:rsid w:val="002021D1"/>
    <w:rsid w:val="00203DF4"/>
    <w:rsid w:val="00204476"/>
    <w:rsid w:val="002054B5"/>
    <w:rsid w:val="002057FB"/>
    <w:rsid w:val="00206E35"/>
    <w:rsid w:val="00206FED"/>
    <w:rsid w:val="00207051"/>
    <w:rsid w:val="002070FF"/>
    <w:rsid w:val="00207F8B"/>
    <w:rsid w:val="00210362"/>
    <w:rsid w:val="00210868"/>
    <w:rsid w:val="00210ACA"/>
    <w:rsid w:val="00210DE0"/>
    <w:rsid w:val="00212B8B"/>
    <w:rsid w:val="0021403A"/>
    <w:rsid w:val="00214398"/>
    <w:rsid w:val="0021567F"/>
    <w:rsid w:val="00216234"/>
    <w:rsid w:val="00217138"/>
    <w:rsid w:val="002173C5"/>
    <w:rsid w:val="002177D3"/>
    <w:rsid w:val="0021795C"/>
    <w:rsid w:val="00220463"/>
    <w:rsid w:val="00220E11"/>
    <w:rsid w:val="00221579"/>
    <w:rsid w:val="00221F59"/>
    <w:rsid w:val="002224FB"/>
    <w:rsid w:val="00222C2D"/>
    <w:rsid w:val="002230DE"/>
    <w:rsid w:val="002234F5"/>
    <w:rsid w:val="002245EC"/>
    <w:rsid w:val="00224799"/>
    <w:rsid w:val="00224C65"/>
    <w:rsid w:val="0022535E"/>
    <w:rsid w:val="002254D2"/>
    <w:rsid w:val="00226221"/>
    <w:rsid w:val="00226600"/>
    <w:rsid w:val="00227046"/>
    <w:rsid w:val="00227876"/>
    <w:rsid w:val="00230922"/>
    <w:rsid w:val="00231317"/>
    <w:rsid w:val="00232B9D"/>
    <w:rsid w:val="00233984"/>
    <w:rsid w:val="00233994"/>
    <w:rsid w:val="00234CCF"/>
    <w:rsid w:val="00236733"/>
    <w:rsid w:val="00236A77"/>
    <w:rsid w:val="00236CE1"/>
    <w:rsid w:val="00236CE2"/>
    <w:rsid w:val="00237865"/>
    <w:rsid w:val="00240B07"/>
    <w:rsid w:val="00240D30"/>
    <w:rsid w:val="00241C3E"/>
    <w:rsid w:val="00242AA5"/>
    <w:rsid w:val="00243976"/>
    <w:rsid w:val="00243D26"/>
    <w:rsid w:val="00243F54"/>
    <w:rsid w:val="0024546D"/>
    <w:rsid w:val="002458A0"/>
    <w:rsid w:val="00245CA8"/>
    <w:rsid w:val="0024655F"/>
    <w:rsid w:val="00250032"/>
    <w:rsid w:val="002500BE"/>
    <w:rsid w:val="00251CA5"/>
    <w:rsid w:val="00251CE5"/>
    <w:rsid w:val="00252011"/>
    <w:rsid w:val="0025215A"/>
    <w:rsid w:val="0025217C"/>
    <w:rsid w:val="00252817"/>
    <w:rsid w:val="00252F3D"/>
    <w:rsid w:val="00253E87"/>
    <w:rsid w:val="002558A0"/>
    <w:rsid w:val="00255A8C"/>
    <w:rsid w:val="00255FFD"/>
    <w:rsid w:val="0025650C"/>
    <w:rsid w:val="002567A9"/>
    <w:rsid w:val="00256958"/>
    <w:rsid w:val="00256AF6"/>
    <w:rsid w:val="00256DBB"/>
    <w:rsid w:val="00256EEE"/>
    <w:rsid w:val="00256F88"/>
    <w:rsid w:val="002572B2"/>
    <w:rsid w:val="002600F4"/>
    <w:rsid w:val="00261C5C"/>
    <w:rsid w:val="002627BA"/>
    <w:rsid w:val="002636A4"/>
    <w:rsid w:val="002637CB"/>
    <w:rsid w:val="002638EA"/>
    <w:rsid w:val="002639C4"/>
    <w:rsid w:val="00263BD4"/>
    <w:rsid w:val="00263EA3"/>
    <w:rsid w:val="00263EBA"/>
    <w:rsid w:val="002642EE"/>
    <w:rsid w:val="00264BD4"/>
    <w:rsid w:val="00266268"/>
    <w:rsid w:val="00267D53"/>
    <w:rsid w:val="00267E0A"/>
    <w:rsid w:val="00267F0D"/>
    <w:rsid w:val="00270CA2"/>
    <w:rsid w:val="0027150A"/>
    <w:rsid w:val="002723D3"/>
    <w:rsid w:val="0027286E"/>
    <w:rsid w:val="00272F5F"/>
    <w:rsid w:val="002730BC"/>
    <w:rsid w:val="00274C07"/>
    <w:rsid w:val="002752B9"/>
    <w:rsid w:val="002753AA"/>
    <w:rsid w:val="002760D8"/>
    <w:rsid w:val="002772BD"/>
    <w:rsid w:val="00277A29"/>
    <w:rsid w:val="002804F5"/>
    <w:rsid w:val="00281AB0"/>
    <w:rsid w:val="00283762"/>
    <w:rsid w:val="00284A22"/>
    <w:rsid w:val="0028590E"/>
    <w:rsid w:val="002862B1"/>
    <w:rsid w:val="0028661C"/>
    <w:rsid w:val="00286E27"/>
    <w:rsid w:val="002876FA"/>
    <w:rsid w:val="00287F87"/>
    <w:rsid w:val="00291061"/>
    <w:rsid w:val="00293624"/>
    <w:rsid w:val="0029388C"/>
    <w:rsid w:val="00293DDF"/>
    <w:rsid w:val="00294032"/>
    <w:rsid w:val="0029431A"/>
    <w:rsid w:val="00294FA7"/>
    <w:rsid w:val="0029518D"/>
    <w:rsid w:val="002953AB"/>
    <w:rsid w:val="00295B58"/>
    <w:rsid w:val="00295CAF"/>
    <w:rsid w:val="00296726"/>
    <w:rsid w:val="00296B85"/>
    <w:rsid w:val="00297334"/>
    <w:rsid w:val="0029734C"/>
    <w:rsid w:val="002A0B4B"/>
    <w:rsid w:val="002A1AE1"/>
    <w:rsid w:val="002A2DBB"/>
    <w:rsid w:val="002A305B"/>
    <w:rsid w:val="002A3152"/>
    <w:rsid w:val="002A3611"/>
    <w:rsid w:val="002A3CAD"/>
    <w:rsid w:val="002A42D2"/>
    <w:rsid w:val="002A46C2"/>
    <w:rsid w:val="002A4EF7"/>
    <w:rsid w:val="002A5383"/>
    <w:rsid w:val="002A542D"/>
    <w:rsid w:val="002A54DB"/>
    <w:rsid w:val="002A570F"/>
    <w:rsid w:val="002A5973"/>
    <w:rsid w:val="002A6194"/>
    <w:rsid w:val="002A6310"/>
    <w:rsid w:val="002A6940"/>
    <w:rsid w:val="002A6BF1"/>
    <w:rsid w:val="002A6CE7"/>
    <w:rsid w:val="002B01AE"/>
    <w:rsid w:val="002B03A1"/>
    <w:rsid w:val="002B0F08"/>
    <w:rsid w:val="002B1116"/>
    <w:rsid w:val="002B1E66"/>
    <w:rsid w:val="002B1F5D"/>
    <w:rsid w:val="002B2675"/>
    <w:rsid w:val="002B275C"/>
    <w:rsid w:val="002B3366"/>
    <w:rsid w:val="002B36D6"/>
    <w:rsid w:val="002B41EE"/>
    <w:rsid w:val="002B55B1"/>
    <w:rsid w:val="002B5D31"/>
    <w:rsid w:val="002B5E35"/>
    <w:rsid w:val="002B64DA"/>
    <w:rsid w:val="002B674A"/>
    <w:rsid w:val="002B6C6D"/>
    <w:rsid w:val="002B7977"/>
    <w:rsid w:val="002C064C"/>
    <w:rsid w:val="002C0A15"/>
    <w:rsid w:val="002C14DA"/>
    <w:rsid w:val="002C27F9"/>
    <w:rsid w:val="002C2BFC"/>
    <w:rsid w:val="002C2C88"/>
    <w:rsid w:val="002C5286"/>
    <w:rsid w:val="002C6762"/>
    <w:rsid w:val="002C6773"/>
    <w:rsid w:val="002C6CD5"/>
    <w:rsid w:val="002C6FFE"/>
    <w:rsid w:val="002C7089"/>
    <w:rsid w:val="002C7D4C"/>
    <w:rsid w:val="002D0BA3"/>
    <w:rsid w:val="002D1241"/>
    <w:rsid w:val="002D20A2"/>
    <w:rsid w:val="002D2B6E"/>
    <w:rsid w:val="002D2F49"/>
    <w:rsid w:val="002D2FFE"/>
    <w:rsid w:val="002D37A9"/>
    <w:rsid w:val="002D3A86"/>
    <w:rsid w:val="002D428E"/>
    <w:rsid w:val="002D6645"/>
    <w:rsid w:val="002D6772"/>
    <w:rsid w:val="002D7533"/>
    <w:rsid w:val="002D79BE"/>
    <w:rsid w:val="002D7CB5"/>
    <w:rsid w:val="002D7D1D"/>
    <w:rsid w:val="002D7D43"/>
    <w:rsid w:val="002D7E79"/>
    <w:rsid w:val="002D7EAD"/>
    <w:rsid w:val="002E04F2"/>
    <w:rsid w:val="002E0AF1"/>
    <w:rsid w:val="002E16B4"/>
    <w:rsid w:val="002E269B"/>
    <w:rsid w:val="002E2C44"/>
    <w:rsid w:val="002E2E52"/>
    <w:rsid w:val="002E4076"/>
    <w:rsid w:val="002E45BD"/>
    <w:rsid w:val="002E4A0A"/>
    <w:rsid w:val="002E4B73"/>
    <w:rsid w:val="002E4D96"/>
    <w:rsid w:val="002E6319"/>
    <w:rsid w:val="002E6686"/>
    <w:rsid w:val="002E6E5B"/>
    <w:rsid w:val="002E78B5"/>
    <w:rsid w:val="002E7C17"/>
    <w:rsid w:val="002F0623"/>
    <w:rsid w:val="002F0997"/>
    <w:rsid w:val="002F1216"/>
    <w:rsid w:val="002F1745"/>
    <w:rsid w:val="002F1823"/>
    <w:rsid w:val="002F1873"/>
    <w:rsid w:val="002F1DCF"/>
    <w:rsid w:val="002F273D"/>
    <w:rsid w:val="002F3419"/>
    <w:rsid w:val="002F43E3"/>
    <w:rsid w:val="002F5675"/>
    <w:rsid w:val="002F6990"/>
    <w:rsid w:val="002F7048"/>
    <w:rsid w:val="002F7804"/>
    <w:rsid w:val="002F793E"/>
    <w:rsid w:val="00301829"/>
    <w:rsid w:val="00301F1F"/>
    <w:rsid w:val="00302F01"/>
    <w:rsid w:val="00302F5D"/>
    <w:rsid w:val="00303A9C"/>
    <w:rsid w:val="00303FD8"/>
    <w:rsid w:val="00305C36"/>
    <w:rsid w:val="00305E8C"/>
    <w:rsid w:val="00306E2B"/>
    <w:rsid w:val="003072B9"/>
    <w:rsid w:val="00307E4D"/>
    <w:rsid w:val="00310383"/>
    <w:rsid w:val="00310385"/>
    <w:rsid w:val="00310BA6"/>
    <w:rsid w:val="00310CB1"/>
    <w:rsid w:val="00311A1B"/>
    <w:rsid w:val="00311B5E"/>
    <w:rsid w:val="00311B79"/>
    <w:rsid w:val="00312939"/>
    <w:rsid w:val="00312946"/>
    <w:rsid w:val="00312DE8"/>
    <w:rsid w:val="0031430E"/>
    <w:rsid w:val="00314439"/>
    <w:rsid w:val="0031539D"/>
    <w:rsid w:val="00316730"/>
    <w:rsid w:val="003170BE"/>
    <w:rsid w:val="0032023C"/>
    <w:rsid w:val="003202B4"/>
    <w:rsid w:val="00320E06"/>
    <w:rsid w:val="003212BF"/>
    <w:rsid w:val="0032250C"/>
    <w:rsid w:val="0032337D"/>
    <w:rsid w:val="00323AEE"/>
    <w:rsid w:val="003257AD"/>
    <w:rsid w:val="003264AE"/>
    <w:rsid w:val="00326C0D"/>
    <w:rsid w:val="00326D49"/>
    <w:rsid w:val="003271E2"/>
    <w:rsid w:val="003273FC"/>
    <w:rsid w:val="003277DB"/>
    <w:rsid w:val="00327ACB"/>
    <w:rsid w:val="0033017B"/>
    <w:rsid w:val="0033050F"/>
    <w:rsid w:val="00331367"/>
    <w:rsid w:val="0033142E"/>
    <w:rsid w:val="0033149A"/>
    <w:rsid w:val="003316E6"/>
    <w:rsid w:val="0033182A"/>
    <w:rsid w:val="003319C5"/>
    <w:rsid w:val="0033253E"/>
    <w:rsid w:val="003325B1"/>
    <w:rsid w:val="0033274D"/>
    <w:rsid w:val="00332AEA"/>
    <w:rsid w:val="00333158"/>
    <w:rsid w:val="003334F7"/>
    <w:rsid w:val="00334194"/>
    <w:rsid w:val="0033422A"/>
    <w:rsid w:val="00335312"/>
    <w:rsid w:val="00335DFE"/>
    <w:rsid w:val="003369DD"/>
    <w:rsid w:val="00336F21"/>
    <w:rsid w:val="00337295"/>
    <w:rsid w:val="003372C1"/>
    <w:rsid w:val="003372E4"/>
    <w:rsid w:val="003374B4"/>
    <w:rsid w:val="00337783"/>
    <w:rsid w:val="00337971"/>
    <w:rsid w:val="003401FE"/>
    <w:rsid w:val="003408AC"/>
    <w:rsid w:val="003409ED"/>
    <w:rsid w:val="00341F9C"/>
    <w:rsid w:val="00342635"/>
    <w:rsid w:val="003428C1"/>
    <w:rsid w:val="003432D9"/>
    <w:rsid w:val="003432EF"/>
    <w:rsid w:val="00343938"/>
    <w:rsid w:val="003440B8"/>
    <w:rsid w:val="00344304"/>
    <w:rsid w:val="003445F9"/>
    <w:rsid w:val="003446FC"/>
    <w:rsid w:val="003450D2"/>
    <w:rsid w:val="003454BC"/>
    <w:rsid w:val="00345541"/>
    <w:rsid w:val="00345A7F"/>
    <w:rsid w:val="003466D0"/>
    <w:rsid w:val="00346AE7"/>
    <w:rsid w:val="00350568"/>
    <w:rsid w:val="0035087C"/>
    <w:rsid w:val="003508C3"/>
    <w:rsid w:val="0035093B"/>
    <w:rsid w:val="00351CFE"/>
    <w:rsid w:val="003533D8"/>
    <w:rsid w:val="0035407A"/>
    <w:rsid w:val="0035491A"/>
    <w:rsid w:val="003549C0"/>
    <w:rsid w:val="003551E5"/>
    <w:rsid w:val="003554AE"/>
    <w:rsid w:val="00356302"/>
    <w:rsid w:val="00356A06"/>
    <w:rsid w:val="00357A6E"/>
    <w:rsid w:val="00360A08"/>
    <w:rsid w:val="00361C6E"/>
    <w:rsid w:val="00363683"/>
    <w:rsid w:val="00363DC5"/>
    <w:rsid w:val="00364E13"/>
    <w:rsid w:val="003651F8"/>
    <w:rsid w:val="00365AE5"/>
    <w:rsid w:val="00366147"/>
    <w:rsid w:val="003669EF"/>
    <w:rsid w:val="00367040"/>
    <w:rsid w:val="0036738F"/>
    <w:rsid w:val="0037037E"/>
    <w:rsid w:val="00370BAC"/>
    <w:rsid w:val="0037168F"/>
    <w:rsid w:val="003717FB"/>
    <w:rsid w:val="003730B1"/>
    <w:rsid w:val="003734F6"/>
    <w:rsid w:val="00373A9D"/>
    <w:rsid w:val="0037413F"/>
    <w:rsid w:val="0037428E"/>
    <w:rsid w:val="00374CDD"/>
    <w:rsid w:val="00374E8D"/>
    <w:rsid w:val="00375B63"/>
    <w:rsid w:val="0037634C"/>
    <w:rsid w:val="00377679"/>
    <w:rsid w:val="00377FCE"/>
    <w:rsid w:val="0038018A"/>
    <w:rsid w:val="00380356"/>
    <w:rsid w:val="003807FA"/>
    <w:rsid w:val="00380BA9"/>
    <w:rsid w:val="003810CE"/>
    <w:rsid w:val="00381637"/>
    <w:rsid w:val="00381874"/>
    <w:rsid w:val="00381EE7"/>
    <w:rsid w:val="003823A1"/>
    <w:rsid w:val="00382C88"/>
    <w:rsid w:val="00383225"/>
    <w:rsid w:val="003849BF"/>
    <w:rsid w:val="00384AA2"/>
    <w:rsid w:val="00384B4C"/>
    <w:rsid w:val="00384F72"/>
    <w:rsid w:val="003860A9"/>
    <w:rsid w:val="003863B3"/>
    <w:rsid w:val="00390615"/>
    <w:rsid w:val="0039069B"/>
    <w:rsid w:val="00390D15"/>
    <w:rsid w:val="003915CD"/>
    <w:rsid w:val="003927C9"/>
    <w:rsid w:val="003930B2"/>
    <w:rsid w:val="0039345C"/>
    <w:rsid w:val="00393536"/>
    <w:rsid w:val="00394017"/>
    <w:rsid w:val="0039413A"/>
    <w:rsid w:val="0039432C"/>
    <w:rsid w:val="00394BFB"/>
    <w:rsid w:val="00395821"/>
    <w:rsid w:val="00395FBC"/>
    <w:rsid w:val="0039662B"/>
    <w:rsid w:val="00396828"/>
    <w:rsid w:val="00397460"/>
    <w:rsid w:val="00397814"/>
    <w:rsid w:val="00397A14"/>
    <w:rsid w:val="003A00FB"/>
    <w:rsid w:val="003A04E5"/>
    <w:rsid w:val="003A05EB"/>
    <w:rsid w:val="003A08BE"/>
    <w:rsid w:val="003A0BF4"/>
    <w:rsid w:val="003A11D0"/>
    <w:rsid w:val="003A161B"/>
    <w:rsid w:val="003A1940"/>
    <w:rsid w:val="003A1CE6"/>
    <w:rsid w:val="003A1D8F"/>
    <w:rsid w:val="003A1FC5"/>
    <w:rsid w:val="003A21BF"/>
    <w:rsid w:val="003A235A"/>
    <w:rsid w:val="003A25D2"/>
    <w:rsid w:val="003A2C68"/>
    <w:rsid w:val="003A2E56"/>
    <w:rsid w:val="003A382F"/>
    <w:rsid w:val="003A4141"/>
    <w:rsid w:val="003A41D9"/>
    <w:rsid w:val="003A46F4"/>
    <w:rsid w:val="003A4B18"/>
    <w:rsid w:val="003A5204"/>
    <w:rsid w:val="003A5C9B"/>
    <w:rsid w:val="003A5CA5"/>
    <w:rsid w:val="003A7517"/>
    <w:rsid w:val="003A7C97"/>
    <w:rsid w:val="003B0455"/>
    <w:rsid w:val="003B173C"/>
    <w:rsid w:val="003B1E0A"/>
    <w:rsid w:val="003B1E8A"/>
    <w:rsid w:val="003B295F"/>
    <w:rsid w:val="003B2B69"/>
    <w:rsid w:val="003B2C73"/>
    <w:rsid w:val="003B3227"/>
    <w:rsid w:val="003B3358"/>
    <w:rsid w:val="003B3C0E"/>
    <w:rsid w:val="003B55AE"/>
    <w:rsid w:val="003B5E4E"/>
    <w:rsid w:val="003B627F"/>
    <w:rsid w:val="003B6F75"/>
    <w:rsid w:val="003B75F0"/>
    <w:rsid w:val="003C01E8"/>
    <w:rsid w:val="003C0432"/>
    <w:rsid w:val="003C0448"/>
    <w:rsid w:val="003C0D92"/>
    <w:rsid w:val="003C123D"/>
    <w:rsid w:val="003C1935"/>
    <w:rsid w:val="003C43A8"/>
    <w:rsid w:val="003C4C9D"/>
    <w:rsid w:val="003C52E2"/>
    <w:rsid w:val="003C5949"/>
    <w:rsid w:val="003C59B4"/>
    <w:rsid w:val="003C666C"/>
    <w:rsid w:val="003C713A"/>
    <w:rsid w:val="003D014E"/>
    <w:rsid w:val="003D030C"/>
    <w:rsid w:val="003D0438"/>
    <w:rsid w:val="003D1793"/>
    <w:rsid w:val="003D19B5"/>
    <w:rsid w:val="003D1A2F"/>
    <w:rsid w:val="003D2CC9"/>
    <w:rsid w:val="003D30D5"/>
    <w:rsid w:val="003D341F"/>
    <w:rsid w:val="003D3740"/>
    <w:rsid w:val="003D4AD4"/>
    <w:rsid w:val="003D596C"/>
    <w:rsid w:val="003D5FDC"/>
    <w:rsid w:val="003D696F"/>
    <w:rsid w:val="003D76A2"/>
    <w:rsid w:val="003D76DE"/>
    <w:rsid w:val="003D7D40"/>
    <w:rsid w:val="003D7F00"/>
    <w:rsid w:val="003D7F47"/>
    <w:rsid w:val="003D7FD6"/>
    <w:rsid w:val="003E2C59"/>
    <w:rsid w:val="003E2CB3"/>
    <w:rsid w:val="003E3190"/>
    <w:rsid w:val="003E3BC2"/>
    <w:rsid w:val="003E4BFF"/>
    <w:rsid w:val="003E4E7B"/>
    <w:rsid w:val="003E5556"/>
    <w:rsid w:val="003E564D"/>
    <w:rsid w:val="003E6CF3"/>
    <w:rsid w:val="003E6D03"/>
    <w:rsid w:val="003E721B"/>
    <w:rsid w:val="003E790E"/>
    <w:rsid w:val="003E7F25"/>
    <w:rsid w:val="003F1573"/>
    <w:rsid w:val="003F17B8"/>
    <w:rsid w:val="003F194D"/>
    <w:rsid w:val="003F2461"/>
    <w:rsid w:val="003F2949"/>
    <w:rsid w:val="003F2CB4"/>
    <w:rsid w:val="003F2CDE"/>
    <w:rsid w:val="003F2F8A"/>
    <w:rsid w:val="003F315E"/>
    <w:rsid w:val="003F39EB"/>
    <w:rsid w:val="003F4396"/>
    <w:rsid w:val="003F4E33"/>
    <w:rsid w:val="003F5ACB"/>
    <w:rsid w:val="003F63DD"/>
    <w:rsid w:val="003F71D0"/>
    <w:rsid w:val="003F7A9C"/>
    <w:rsid w:val="003F7C46"/>
    <w:rsid w:val="004003B5"/>
    <w:rsid w:val="0040083A"/>
    <w:rsid w:val="00400E04"/>
    <w:rsid w:val="0040113F"/>
    <w:rsid w:val="00402332"/>
    <w:rsid w:val="004029A3"/>
    <w:rsid w:val="00402F43"/>
    <w:rsid w:val="00403005"/>
    <w:rsid w:val="0040416C"/>
    <w:rsid w:val="00405773"/>
    <w:rsid w:val="0040592C"/>
    <w:rsid w:val="00405C95"/>
    <w:rsid w:val="00406081"/>
    <w:rsid w:val="004070C1"/>
    <w:rsid w:val="004070E9"/>
    <w:rsid w:val="0040730D"/>
    <w:rsid w:val="00407F2E"/>
    <w:rsid w:val="004110B7"/>
    <w:rsid w:val="00411351"/>
    <w:rsid w:val="00411ADD"/>
    <w:rsid w:val="00411DB0"/>
    <w:rsid w:val="00412930"/>
    <w:rsid w:val="004136F2"/>
    <w:rsid w:val="004141F0"/>
    <w:rsid w:val="00414819"/>
    <w:rsid w:val="00414831"/>
    <w:rsid w:val="00414BD2"/>
    <w:rsid w:val="00415402"/>
    <w:rsid w:val="00415664"/>
    <w:rsid w:val="0041623C"/>
    <w:rsid w:val="0041625C"/>
    <w:rsid w:val="0041760C"/>
    <w:rsid w:val="00417CC4"/>
    <w:rsid w:val="00417E2C"/>
    <w:rsid w:val="00420264"/>
    <w:rsid w:val="0042048A"/>
    <w:rsid w:val="00420723"/>
    <w:rsid w:val="00420B15"/>
    <w:rsid w:val="00420FA2"/>
    <w:rsid w:val="004216B0"/>
    <w:rsid w:val="004216FC"/>
    <w:rsid w:val="0042174E"/>
    <w:rsid w:val="00421E6A"/>
    <w:rsid w:val="004237AC"/>
    <w:rsid w:val="00423CE4"/>
    <w:rsid w:val="00423F2D"/>
    <w:rsid w:val="00425339"/>
    <w:rsid w:val="00425639"/>
    <w:rsid w:val="00425BAC"/>
    <w:rsid w:val="00425FE4"/>
    <w:rsid w:val="0042651A"/>
    <w:rsid w:val="00426918"/>
    <w:rsid w:val="00427738"/>
    <w:rsid w:val="0043017C"/>
    <w:rsid w:val="00430360"/>
    <w:rsid w:val="00430F5E"/>
    <w:rsid w:val="0043156A"/>
    <w:rsid w:val="00431EFB"/>
    <w:rsid w:val="00431FCA"/>
    <w:rsid w:val="004320EB"/>
    <w:rsid w:val="004322D5"/>
    <w:rsid w:val="004328CF"/>
    <w:rsid w:val="00432AAC"/>
    <w:rsid w:val="004339E5"/>
    <w:rsid w:val="0043494F"/>
    <w:rsid w:val="00437316"/>
    <w:rsid w:val="004374EE"/>
    <w:rsid w:val="00440443"/>
    <w:rsid w:val="00442B4F"/>
    <w:rsid w:val="00443231"/>
    <w:rsid w:val="004435E4"/>
    <w:rsid w:val="0044476A"/>
    <w:rsid w:val="004449CA"/>
    <w:rsid w:val="00444E41"/>
    <w:rsid w:val="004455B2"/>
    <w:rsid w:val="00445F36"/>
    <w:rsid w:val="00445F73"/>
    <w:rsid w:val="00446037"/>
    <w:rsid w:val="0044626B"/>
    <w:rsid w:val="00446350"/>
    <w:rsid w:val="00446358"/>
    <w:rsid w:val="004464D9"/>
    <w:rsid w:val="00446C4D"/>
    <w:rsid w:val="00447018"/>
    <w:rsid w:val="004472C5"/>
    <w:rsid w:val="00447A56"/>
    <w:rsid w:val="00450996"/>
    <w:rsid w:val="004514D7"/>
    <w:rsid w:val="0045159D"/>
    <w:rsid w:val="004515A9"/>
    <w:rsid w:val="00451E6C"/>
    <w:rsid w:val="00452442"/>
    <w:rsid w:val="0045285A"/>
    <w:rsid w:val="004532E8"/>
    <w:rsid w:val="00453AF4"/>
    <w:rsid w:val="00454AA5"/>
    <w:rsid w:val="00454C05"/>
    <w:rsid w:val="0045527E"/>
    <w:rsid w:val="004553DE"/>
    <w:rsid w:val="00456296"/>
    <w:rsid w:val="0045637F"/>
    <w:rsid w:val="0045648E"/>
    <w:rsid w:val="0045654B"/>
    <w:rsid w:val="004569D5"/>
    <w:rsid w:val="00456E89"/>
    <w:rsid w:val="00457EF7"/>
    <w:rsid w:val="00460966"/>
    <w:rsid w:val="004612FD"/>
    <w:rsid w:val="0046146E"/>
    <w:rsid w:val="004615C9"/>
    <w:rsid w:val="00461AC2"/>
    <w:rsid w:val="0046220B"/>
    <w:rsid w:val="00462514"/>
    <w:rsid w:val="0046316C"/>
    <w:rsid w:val="00463B78"/>
    <w:rsid w:val="00463C01"/>
    <w:rsid w:val="00466B69"/>
    <w:rsid w:val="0046711A"/>
    <w:rsid w:val="00467F48"/>
    <w:rsid w:val="00470765"/>
    <w:rsid w:val="004710DC"/>
    <w:rsid w:val="004724EB"/>
    <w:rsid w:val="00472638"/>
    <w:rsid w:val="00472BE6"/>
    <w:rsid w:val="00473116"/>
    <w:rsid w:val="0047421B"/>
    <w:rsid w:val="004742A8"/>
    <w:rsid w:val="0047487C"/>
    <w:rsid w:val="00476DC2"/>
    <w:rsid w:val="004773D2"/>
    <w:rsid w:val="0047752E"/>
    <w:rsid w:val="00477893"/>
    <w:rsid w:val="00481B7A"/>
    <w:rsid w:val="00481CE4"/>
    <w:rsid w:val="00482837"/>
    <w:rsid w:val="00482E51"/>
    <w:rsid w:val="00483C44"/>
    <w:rsid w:val="004845F5"/>
    <w:rsid w:val="00484C3C"/>
    <w:rsid w:val="00484E3F"/>
    <w:rsid w:val="0048548B"/>
    <w:rsid w:val="00485976"/>
    <w:rsid w:val="004862B1"/>
    <w:rsid w:val="004869FC"/>
    <w:rsid w:val="00487335"/>
    <w:rsid w:val="00487761"/>
    <w:rsid w:val="00487C83"/>
    <w:rsid w:val="00487F7C"/>
    <w:rsid w:val="00490809"/>
    <w:rsid w:val="00490A51"/>
    <w:rsid w:val="00490FF9"/>
    <w:rsid w:val="00491793"/>
    <w:rsid w:val="00492910"/>
    <w:rsid w:val="00492BA5"/>
    <w:rsid w:val="00492D98"/>
    <w:rsid w:val="0049368D"/>
    <w:rsid w:val="004941E7"/>
    <w:rsid w:val="004942C0"/>
    <w:rsid w:val="00494803"/>
    <w:rsid w:val="00494D51"/>
    <w:rsid w:val="00495943"/>
    <w:rsid w:val="004966FF"/>
    <w:rsid w:val="00496930"/>
    <w:rsid w:val="004972AF"/>
    <w:rsid w:val="00497765"/>
    <w:rsid w:val="004A04C5"/>
    <w:rsid w:val="004A068F"/>
    <w:rsid w:val="004A07B3"/>
    <w:rsid w:val="004A1671"/>
    <w:rsid w:val="004A1B68"/>
    <w:rsid w:val="004A21DD"/>
    <w:rsid w:val="004A2A10"/>
    <w:rsid w:val="004A3039"/>
    <w:rsid w:val="004A3D0C"/>
    <w:rsid w:val="004A4203"/>
    <w:rsid w:val="004A463B"/>
    <w:rsid w:val="004A53A4"/>
    <w:rsid w:val="004A54D7"/>
    <w:rsid w:val="004A5B02"/>
    <w:rsid w:val="004A6C4A"/>
    <w:rsid w:val="004A7B5F"/>
    <w:rsid w:val="004B0F1D"/>
    <w:rsid w:val="004B1B03"/>
    <w:rsid w:val="004B2659"/>
    <w:rsid w:val="004B2904"/>
    <w:rsid w:val="004B316B"/>
    <w:rsid w:val="004B32D1"/>
    <w:rsid w:val="004B39A2"/>
    <w:rsid w:val="004B40EF"/>
    <w:rsid w:val="004B44BE"/>
    <w:rsid w:val="004B4B5B"/>
    <w:rsid w:val="004B4D41"/>
    <w:rsid w:val="004B5483"/>
    <w:rsid w:val="004B568F"/>
    <w:rsid w:val="004B5CA4"/>
    <w:rsid w:val="004B5D8C"/>
    <w:rsid w:val="004B6C41"/>
    <w:rsid w:val="004C196A"/>
    <w:rsid w:val="004C2748"/>
    <w:rsid w:val="004C2A5D"/>
    <w:rsid w:val="004C3AFB"/>
    <w:rsid w:val="004C4C6D"/>
    <w:rsid w:val="004C5B43"/>
    <w:rsid w:val="004C63F3"/>
    <w:rsid w:val="004C674E"/>
    <w:rsid w:val="004C6966"/>
    <w:rsid w:val="004C7CE9"/>
    <w:rsid w:val="004D0157"/>
    <w:rsid w:val="004D046F"/>
    <w:rsid w:val="004D1545"/>
    <w:rsid w:val="004D1901"/>
    <w:rsid w:val="004D1DA7"/>
    <w:rsid w:val="004D29F4"/>
    <w:rsid w:val="004D2F8A"/>
    <w:rsid w:val="004D3A3D"/>
    <w:rsid w:val="004D4048"/>
    <w:rsid w:val="004D450F"/>
    <w:rsid w:val="004D46E2"/>
    <w:rsid w:val="004D4B21"/>
    <w:rsid w:val="004D4DCC"/>
    <w:rsid w:val="004D4F48"/>
    <w:rsid w:val="004D51AA"/>
    <w:rsid w:val="004D53D9"/>
    <w:rsid w:val="004D56C7"/>
    <w:rsid w:val="004D5730"/>
    <w:rsid w:val="004D5A8E"/>
    <w:rsid w:val="004D6CD1"/>
    <w:rsid w:val="004D6E99"/>
    <w:rsid w:val="004D702F"/>
    <w:rsid w:val="004D743C"/>
    <w:rsid w:val="004D751D"/>
    <w:rsid w:val="004D79F6"/>
    <w:rsid w:val="004D7B54"/>
    <w:rsid w:val="004D7D10"/>
    <w:rsid w:val="004E0745"/>
    <w:rsid w:val="004E08B6"/>
    <w:rsid w:val="004E13B4"/>
    <w:rsid w:val="004E13E0"/>
    <w:rsid w:val="004E173F"/>
    <w:rsid w:val="004E1C7A"/>
    <w:rsid w:val="004E22A3"/>
    <w:rsid w:val="004E549B"/>
    <w:rsid w:val="004E589E"/>
    <w:rsid w:val="004E59CB"/>
    <w:rsid w:val="004E5B78"/>
    <w:rsid w:val="004E64EC"/>
    <w:rsid w:val="004E721F"/>
    <w:rsid w:val="004E7410"/>
    <w:rsid w:val="004E75DA"/>
    <w:rsid w:val="004E7750"/>
    <w:rsid w:val="004E7AF5"/>
    <w:rsid w:val="004E7EDF"/>
    <w:rsid w:val="004F1975"/>
    <w:rsid w:val="004F1EA7"/>
    <w:rsid w:val="004F2803"/>
    <w:rsid w:val="004F41B5"/>
    <w:rsid w:val="004F421B"/>
    <w:rsid w:val="004F4730"/>
    <w:rsid w:val="004F5AA4"/>
    <w:rsid w:val="004F6090"/>
    <w:rsid w:val="004F6A6B"/>
    <w:rsid w:val="004F6BF4"/>
    <w:rsid w:val="0050057A"/>
    <w:rsid w:val="00500593"/>
    <w:rsid w:val="00500C36"/>
    <w:rsid w:val="0050150D"/>
    <w:rsid w:val="0050232D"/>
    <w:rsid w:val="00503ADB"/>
    <w:rsid w:val="005042C2"/>
    <w:rsid w:val="00504421"/>
    <w:rsid w:val="00504992"/>
    <w:rsid w:val="00506674"/>
    <w:rsid w:val="00506FBD"/>
    <w:rsid w:val="00507D62"/>
    <w:rsid w:val="0051101F"/>
    <w:rsid w:val="005110DB"/>
    <w:rsid w:val="0051229A"/>
    <w:rsid w:val="005126B7"/>
    <w:rsid w:val="00513326"/>
    <w:rsid w:val="00513A53"/>
    <w:rsid w:val="00513AFC"/>
    <w:rsid w:val="00514275"/>
    <w:rsid w:val="00514B14"/>
    <w:rsid w:val="0051547B"/>
    <w:rsid w:val="005154BB"/>
    <w:rsid w:val="00515A5B"/>
    <w:rsid w:val="00515EC8"/>
    <w:rsid w:val="00515F16"/>
    <w:rsid w:val="0051644A"/>
    <w:rsid w:val="0051656A"/>
    <w:rsid w:val="00516C9D"/>
    <w:rsid w:val="00517F01"/>
    <w:rsid w:val="00520277"/>
    <w:rsid w:val="00520883"/>
    <w:rsid w:val="00520A6D"/>
    <w:rsid w:val="00522386"/>
    <w:rsid w:val="005223D2"/>
    <w:rsid w:val="00523238"/>
    <w:rsid w:val="00524289"/>
    <w:rsid w:val="005246DC"/>
    <w:rsid w:val="00524CE8"/>
    <w:rsid w:val="005251D6"/>
    <w:rsid w:val="005253AB"/>
    <w:rsid w:val="0052564E"/>
    <w:rsid w:val="0052629B"/>
    <w:rsid w:val="00526386"/>
    <w:rsid w:val="005269B6"/>
    <w:rsid w:val="00526C14"/>
    <w:rsid w:val="005270C7"/>
    <w:rsid w:val="005278D7"/>
    <w:rsid w:val="0052799F"/>
    <w:rsid w:val="00527FA9"/>
    <w:rsid w:val="00530A1C"/>
    <w:rsid w:val="00531A5C"/>
    <w:rsid w:val="00531BE8"/>
    <w:rsid w:val="00532F87"/>
    <w:rsid w:val="005330CA"/>
    <w:rsid w:val="0053310D"/>
    <w:rsid w:val="0053326F"/>
    <w:rsid w:val="00533442"/>
    <w:rsid w:val="00533AAA"/>
    <w:rsid w:val="005341B4"/>
    <w:rsid w:val="00534436"/>
    <w:rsid w:val="00534CEE"/>
    <w:rsid w:val="0053728A"/>
    <w:rsid w:val="00537507"/>
    <w:rsid w:val="00537A15"/>
    <w:rsid w:val="0054030A"/>
    <w:rsid w:val="005405EE"/>
    <w:rsid w:val="00540957"/>
    <w:rsid w:val="00540A51"/>
    <w:rsid w:val="0054132F"/>
    <w:rsid w:val="005415EC"/>
    <w:rsid w:val="005425A1"/>
    <w:rsid w:val="00542AA2"/>
    <w:rsid w:val="0054326D"/>
    <w:rsid w:val="0054392D"/>
    <w:rsid w:val="00543E8B"/>
    <w:rsid w:val="00543FFA"/>
    <w:rsid w:val="0054404F"/>
    <w:rsid w:val="00544188"/>
    <w:rsid w:val="00544BDC"/>
    <w:rsid w:val="00545128"/>
    <w:rsid w:val="00546A48"/>
    <w:rsid w:val="00547109"/>
    <w:rsid w:val="00547193"/>
    <w:rsid w:val="0054730B"/>
    <w:rsid w:val="00547341"/>
    <w:rsid w:val="00547925"/>
    <w:rsid w:val="0054798C"/>
    <w:rsid w:val="00547B5C"/>
    <w:rsid w:val="00547B68"/>
    <w:rsid w:val="00547BE6"/>
    <w:rsid w:val="00550D58"/>
    <w:rsid w:val="00551210"/>
    <w:rsid w:val="005513AF"/>
    <w:rsid w:val="00551C9D"/>
    <w:rsid w:val="00552469"/>
    <w:rsid w:val="00552BFC"/>
    <w:rsid w:val="00552ED5"/>
    <w:rsid w:val="00553576"/>
    <w:rsid w:val="00553B3F"/>
    <w:rsid w:val="0055449A"/>
    <w:rsid w:val="005545FA"/>
    <w:rsid w:val="005558D7"/>
    <w:rsid w:val="00555942"/>
    <w:rsid w:val="00555C86"/>
    <w:rsid w:val="00555E56"/>
    <w:rsid w:val="0055615A"/>
    <w:rsid w:val="0055623C"/>
    <w:rsid w:val="005562C7"/>
    <w:rsid w:val="00556656"/>
    <w:rsid w:val="00557AAA"/>
    <w:rsid w:val="00560390"/>
    <w:rsid w:val="00560D28"/>
    <w:rsid w:val="0056130F"/>
    <w:rsid w:val="00561635"/>
    <w:rsid w:val="00561BC7"/>
    <w:rsid w:val="00561DD8"/>
    <w:rsid w:val="00562321"/>
    <w:rsid w:val="005642FA"/>
    <w:rsid w:val="00565B8A"/>
    <w:rsid w:val="005667BD"/>
    <w:rsid w:val="00566EA0"/>
    <w:rsid w:val="00567204"/>
    <w:rsid w:val="00567E66"/>
    <w:rsid w:val="00570112"/>
    <w:rsid w:val="00571154"/>
    <w:rsid w:val="00571552"/>
    <w:rsid w:val="005715AE"/>
    <w:rsid w:val="00571D98"/>
    <w:rsid w:val="00572066"/>
    <w:rsid w:val="00572CE2"/>
    <w:rsid w:val="00572F43"/>
    <w:rsid w:val="005732DC"/>
    <w:rsid w:val="005735DF"/>
    <w:rsid w:val="00573D06"/>
    <w:rsid w:val="00574504"/>
    <w:rsid w:val="00574ADB"/>
    <w:rsid w:val="00574E2D"/>
    <w:rsid w:val="00575E27"/>
    <w:rsid w:val="00577C9A"/>
    <w:rsid w:val="00580DA3"/>
    <w:rsid w:val="00582CFA"/>
    <w:rsid w:val="00582E8A"/>
    <w:rsid w:val="00582F03"/>
    <w:rsid w:val="00583211"/>
    <w:rsid w:val="00583FD5"/>
    <w:rsid w:val="00584175"/>
    <w:rsid w:val="0058451F"/>
    <w:rsid w:val="00584B44"/>
    <w:rsid w:val="005856C1"/>
    <w:rsid w:val="00585716"/>
    <w:rsid w:val="00585C83"/>
    <w:rsid w:val="00585E00"/>
    <w:rsid w:val="00586910"/>
    <w:rsid w:val="005876A3"/>
    <w:rsid w:val="005877E5"/>
    <w:rsid w:val="00590678"/>
    <w:rsid w:val="005909C4"/>
    <w:rsid w:val="00590AA5"/>
    <w:rsid w:val="00590BC4"/>
    <w:rsid w:val="005913C5"/>
    <w:rsid w:val="00591B29"/>
    <w:rsid w:val="00591CFD"/>
    <w:rsid w:val="00592B61"/>
    <w:rsid w:val="0059330C"/>
    <w:rsid w:val="0059398E"/>
    <w:rsid w:val="00593CDD"/>
    <w:rsid w:val="00593E03"/>
    <w:rsid w:val="005940AC"/>
    <w:rsid w:val="00594204"/>
    <w:rsid w:val="005943F6"/>
    <w:rsid w:val="00594620"/>
    <w:rsid w:val="00594C37"/>
    <w:rsid w:val="00595E01"/>
    <w:rsid w:val="00596C54"/>
    <w:rsid w:val="00596E70"/>
    <w:rsid w:val="00596F17"/>
    <w:rsid w:val="00597B82"/>
    <w:rsid w:val="00597D0F"/>
    <w:rsid w:val="005A12D2"/>
    <w:rsid w:val="005A1559"/>
    <w:rsid w:val="005A29ED"/>
    <w:rsid w:val="005A2AFB"/>
    <w:rsid w:val="005A3108"/>
    <w:rsid w:val="005A3322"/>
    <w:rsid w:val="005A4471"/>
    <w:rsid w:val="005A45C6"/>
    <w:rsid w:val="005A4B06"/>
    <w:rsid w:val="005A51AF"/>
    <w:rsid w:val="005A55EA"/>
    <w:rsid w:val="005A6184"/>
    <w:rsid w:val="005A6329"/>
    <w:rsid w:val="005A6CC2"/>
    <w:rsid w:val="005A6D49"/>
    <w:rsid w:val="005A768A"/>
    <w:rsid w:val="005B0C9C"/>
    <w:rsid w:val="005B1A26"/>
    <w:rsid w:val="005B1C2E"/>
    <w:rsid w:val="005B21C8"/>
    <w:rsid w:val="005B2AB7"/>
    <w:rsid w:val="005B5A36"/>
    <w:rsid w:val="005B68C5"/>
    <w:rsid w:val="005B6B12"/>
    <w:rsid w:val="005B6C64"/>
    <w:rsid w:val="005B6F01"/>
    <w:rsid w:val="005B6FB3"/>
    <w:rsid w:val="005B7A0C"/>
    <w:rsid w:val="005C0479"/>
    <w:rsid w:val="005C099A"/>
    <w:rsid w:val="005C0D74"/>
    <w:rsid w:val="005C14BC"/>
    <w:rsid w:val="005C24E0"/>
    <w:rsid w:val="005C386A"/>
    <w:rsid w:val="005C49CF"/>
    <w:rsid w:val="005C51CE"/>
    <w:rsid w:val="005C5239"/>
    <w:rsid w:val="005C57CB"/>
    <w:rsid w:val="005C7A35"/>
    <w:rsid w:val="005C7E51"/>
    <w:rsid w:val="005D0239"/>
    <w:rsid w:val="005D0394"/>
    <w:rsid w:val="005D0E2E"/>
    <w:rsid w:val="005D1059"/>
    <w:rsid w:val="005D14A8"/>
    <w:rsid w:val="005D19BB"/>
    <w:rsid w:val="005D1CF0"/>
    <w:rsid w:val="005D1DCA"/>
    <w:rsid w:val="005D1DF7"/>
    <w:rsid w:val="005D2043"/>
    <w:rsid w:val="005D211A"/>
    <w:rsid w:val="005D3E84"/>
    <w:rsid w:val="005D469F"/>
    <w:rsid w:val="005D4829"/>
    <w:rsid w:val="005D4D1A"/>
    <w:rsid w:val="005D4E7D"/>
    <w:rsid w:val="005D551C"/>
    <w:rsid w:val="005D6121"/>
    <w:rsid w:val="005D63C2"/>
    <w:rsid w:val="005D6D68"/>
    <w:rsid w:val="005E0947"/>
    <w:rsid w:val="005E0B1E"/>
    <w:rsid w:val="005E124C"/>
    <w:rsid w:val="005E12AC"/>
    <w:rsid w:val="005E1899"/>
    <w:rsid w:val="005E1D43"/>
    <w:rsid w:val="005E1F97"/>
    <w:rsid w:val="005E3EEC"/>
    <w:rsid w:val="005E3F01"/>
    <w:rsid w:val="005E41D7"/>
    <w:rsid w:val="005E4205"/>
    <w:rsid w:val="005E4A24"/>
    <w:rsid w:val="005E4E1D"/>
    <w:rsid w:val="005E5437"/>
    <w:rsid w:val="005E5920"/>
    <w:rsid w:val="005E5BD5"/>
    <w:rsid w:val="005E69FC"/>
    <w:rsid w:val="005E7147"/>
    <w:rsid w:val="005E769F"/>
    <w:rsid w:val="005E77BF"/>
    <w:rsid w:val="005F0EA6"/>
    <w:rsid w:val="005F0FA3"/>
    <w:rsid w:val="005F1518"/>
    <w:rsid w:val="005F16D4"/>
    <w:rsid w:val="005F17BA"/>
    <w:rsid w:val="005F1F61"/>
    <w:rsid w:val="005F21CA"/>
    <w:rsid w:val="005F27F8"/>
    <w:rsid w:val="005F2845"/>
    <w:rsid w:val="005F42BC"/>
    <w:rsid w:val="005F4961"/>
    <w:rsid w:val="005F4F5B"/>
    <w:rsid w:val="005F59F7"/>
    <w:rsid w:val="005F6F00"/>
    <w:rsid w:val="005F7315"/>
    <w:rsid w:val="005F7A0B"/>
    <w:rsid w:val="00600B44"/>
    <w:rsid w:val="00600C89"/>
    <w:rsid w:val="006026B8"/>
    <w:rsid w:val="00602F62"/>
    <w:rsid w:val="006031F6"/>
    <w:rsid w:val="00603206"/>
    <w:rsid w:val="00603399"/>
    <w:rsid w:val="006034C2"/>
    <w:rsid w:val="00603647"/>
    <w:rsid w:val="00603689"/>
    <w:rsid w:val="006038FF"/>
    <w:rsid w:val="00603F52"/>
    <w:rsid w:val="006051C0"/>
    <w:rsid w:val="0060528E"/>
    <w:rsid w:val="00605484"/>
    <w:rsid w:val="006058E2"/>
    <w:rsid w:val="00605C4A"/>
    <w:rsid w:val="00605FB6"/>
    <w:rsid w:val="0060635E"/>
    <w:rsid w:val="00610106"/>
    <w:rsid w:val="006109BC"/>
    <w:rsid w:val="00612FA2"/>
    <w:rsid w:val="006130EA"/>
    <w:rsid w:val="0061310F"/>
    <w:rsid w:val="00613CAE"/>
    <w:rsid w:val="00614AF4"/>
    <w:rsid w:val="00614F6C"/>
    <w:rsid w:val="006150C3"/>
    <w:rsid w:val="006168B8"/>
    <w:rsid w:val="00616FFD"/>
    <w:rsid w:val="0061794E"/>
    <w:rsid w:val="006200CB"/>
    <w:rsid w:val="00621537"/>
    <w:rsid w:val="00621717"/>
    <w:rsid w:val="006225C1"/>
    <w:rsid w:val="00622D36"/>
    <w:rsid w:val="0062321C"/>
    <w:rsid w:val="00624C89"/>
    <w:rsid w:val="00625CB3"/>
    <w:rsid w:val="006300DE"/>
    <w:rsid w:val="006304F4"/>
    <w:rsid w:val="00630841"/>
    <w:rsid w:val="006309FE"/>
    <w:rsid w:val="00630A20"/>
    <w:rsid w:val="00631AAA"/>
    <w:rsid w:val="00632D23"/>
    <w:rsid w:val="00634D95"/>
    <w:rsid w:val="00634E33"/>
    <w:rsid w:val="0063550A"/>
    <w:rsid w:val="006368FA"/>
    <w:rsid w:val="0063776D"/>
    <w:rsid w:val="00637B63"/>
    <w:rsid w:val="00637C89"/>
    <w:rsid w:val="00637D22"/>
    <w:rsid w:val="006405B1"/>
    <w:rsid w:val="00640791"/>
    <w:rsid w:val="0064084D"/>
    <w:rsid w:val="00640AFA"/>
    <w:rsid w:val="00641306"/>
    <w:rsid w:val="006419A3"/>
    <w:rsid w:val="00641B2D"/>
    <w:rsid w:val="0064244D"/>
    <w:rsid w:val="00642584"/>
    <w:rsid w:val="0064274C"/>
    <w:rsid w:val="00643303"/>
    <w:rsid w:val="00643B1D"/>
    <w:rsid w:val="00643CD0"/>
    <w:rsid w:val="00644023"/>
    <w:rsid w:val="006445BC"/>
    <w:rsid w:val="0064504A"/>
    <w:rsid w:val="00645235"/>
    <w:rsid w:val="00646201"/>
    <w:rsid w:val="0065082F"/>
    <w:rsid w:val="00650885"/>
    <w:rsid w:val="00650C4E"/>
    <w:rsid w:val="00651161"/>
    <w:rsid w:val="0065204E"/>
    <w:rsid w:val="00653612"/>
    <w:rsid w:val="00653976"/>
    <w:rsid w:val="006542E4"/>
    <w:rsid w:val="00654C9B"/>
    <w:rsid w:val="00655471"/>
    <w:rsid w:val="0065577E"/>
    <w:rsid w:val="006559DF"/>
    <w:rsid w:val="006562CA"/>
    <w:rsid w:val="00657AFF"/>
    <w:rsid w:val="006603D8"/>
    <w:rsid w:val="00660CD9"/>
    <w:rsid w:val="006612A9"/>
    <w:rsid w:val="006615FE"/>
    <w:rsid w:val="00661D35"/>
    <w:rsid w:val="00661DEF"/>
    <w:rsid w:val="00662C8D"/>
    <w:rsid w:val="00662F06"/>
    <w:rsid w:val="00663A44"/>
    <w:rsid w:val="0066452C"/>
    <w:rsid w:val="00664985"/>
    <w:rsid w:val="00665679"/>
    <w:rsid w:val="00666A4B"/>
    <w:rsid w:val="0066744C"/>
    <w:rsid w:val="00667AB3"/>
    <w:rsid w:val="00667FA3"/>
    <w:rsid w:val="00670E73"/>
    <w:rsid w:val="006713FA"/>
    <w:rsid w:val="00671D34"/>
    <w:rsid w:val="00673899"/>
    <w:rsid w:val="00673A32"/>
    <w:rsid w:val="006748B4"/>
    <w:rsid w:val="00674916"/>
    <w:rsid w:val="0067519A"/>
    <w:rsid w:val="00675533"/>
    <w:rsid w:val="0067603E"/>
    <w:rsid w:val="00676CBF"/>
    <w:rsid w:val="006770A5"/>
    <w:rsid w:val="006774E6"/>
    <w:rsid w:val="00677623"/>
    <w:rsid w:val="00677C4A"/>
    <w:rsid w:val="00677E97"/>
    <w:rsid w:val="0068044E"/>
    <w:rsid w:val="006818B5"/>
    <w:rsid w:val="00681BAF"/>
    <w:rsid w:val="006823E0"/>
    <w:rsid w:val="006824F8"/>
    <w:rsid w:val="0068304D"/>
    <w:rsid w:val="00685296"/>
    <w:rsid w:val="00685371"/>
    <w:rsid w:val="0068582B"/>
    <w:rsid w:val="006859F8"/>
    <w:rsid w:val="0068647E"/>
    <w:rsid w:val="00686505"/>
    <w:rsid w:val="00686523"/>
    <w:rsid w:val="00686A54"/>
    <w:rsid w:val="00687552"/>
    <w:rsid w:val="006879E1"/>
    <w:rsid w:val="00687F89"/>
    <w:rsid w:val="0069020B"/>
    <w:rsid w:val="0069081C"/>
    <w:rsid w:val="006908D2"/>
    <w:rsid w:val="00690A06"/>
    <w:rsid w:val="00690A65"/>
    <w:rsid w:val="00691AFB"/>
    <w:rsid w:val="006921AE"/>
    <w:rsid w:val="0069307A"/>
    <w:rsid w:val="00693BE3"/>
    <w:rsid w:val="006942A0"/>
    <w:rsid w:val="006947A5"/>
    <w:rsid w:val="00695254"/>
    <w:rsid w:val="0069525B"/>
    <w:rsid w:val="00695E5B"/>
    <w:rsid w:val="006962F4"/>
    <w:rsid w:val="0069661F"/>
    <w:rsid w:val="00696637"/>
    <w:rsid w:val="006968B6"/>
    <w:rsid w:val="00696FF7"/>
    <w:rsid w:val="00697864"/>
    <w:rsid w:val="0069788B"/>
    <w:rsid w:val="006A0F6B"/>
    <w:rsid w:val="006A3652"/>
    <w:rsid w:val="006A3B3E"/>
    <w:rsid w:val="006A3BFB"/>
    <w:rsid w:val="006A3D7B"/>
    <w:rsid w:val="006A430B"/>
    <w:rsid w:val="006A4592"/>
    <w:rsid w:val="006A504A"/>
    <w:rsid w:val="006A631B"/>
    <w:rsid w:val="006A6D6A"/>
    <w:rsid w:val="006A6F67"/>
    <w:rsid w:val="006A76CA"/>
    <w:rsid w:val="006B0D65"/>
    <w:rsid w:val="006B0D8D"/>
    <w:rsid w:val="006B0F54"/>
    <w:rsid w:val="006B128B"/>
    <w:rsid w:val="006B13A4"/>
    <w:rsid w:val="006B1C56"/>
    <w:rsid w:val="006B2028"/>
    <w:rsid w:val="006B2544"/>
    <w:rsid w:val="006B33C2"/>
    <w:rsid w:val="006B5065"/>
    <w:rsid w:val="006B5B6E"/>
    <w:rsid w:val="006B5C8A"/>
    <w:rsid w:val="006B6243"/>
    <w:rsid w:val="006B66D1"/>
    <w:rsid w:val="006C01F4"/>
    <w:rsid w:val="006C037B"/>
    <w:rsid w:val="006C04BB"/>
    <w:rsid w:val="006C1229"/>
    <w:rsid w:val="006C1579"/>
    <w:rsid w:val="006C3D3C"/>
    <w:rsid w:val="006C4EAF"/>
    <w:rsid w:val="006C5092"/>
    <w:rsid w:val="006C50E3"/>
    <w:rsid w:val="006C53E4"/>
    <w:rsid w:val="006C570B"/>
    <w:rsid w:val="006C5733"/>
    <w:rsid w:val="006C5A06"/>
    <w:rsid w:val="006C6737"/>
    <w:rsid w:val="006C75D3"/>
    <w:rsid w:val="006C7E9F"/>
    <w:rsid w:val="006D021D"/>
    <w:rsid w:val="006D0EC1"/>
    <w:rsid w:val="006D2FEA"/>
    <w:rsid w:val="006D401F"/>
    <w:rsid w:val="006D43D3"/>
    <w:rsid w:val="006D44AB"/>
    <w:rsid w:val="006D4DEA"/>
    <w:rsid w:val="006D5F4E"/>
    <w:rsid w:val="006D6490"/>
    <w:rsid w:val="006D6E6C"/>
    <w:rsid w:val="006D70E2"/>
    <w:rsid w:val="006D764E"/>
    <w:rsid w:val="006E08A7"/>
    <w:rsid w:val="006E0B27"/>
    <w:rsid w:val="006E1B11"/>
    <w:rsid w:val="006E1F5E"/>
    <w:rsid w:val="006E3FC7"/>
    <w:rsid w:val="006E40D1"/>
    <w:rsid w:val="006E480E"/>
    <w:rsid w:val="006E48DA"/>
    <w:rsid w:val="006E4B35"/>
    <w:rsid w:val="006E5973"/>
    <w:rsid w:val="006E5D14"/>
    <w:rsid w:val="006E62C6"/>
    <w:rsid w:val="006E6C0E"/>
    <w:rsid w:val="006E6E59"/>
    <w:rsid w:val="006E6E90"/>
    <w:rsid w:val="006E6F54"/>
    <w:rsid w:val="006E7C37"/>
    <w:rsid w:val="006F0176"/>
    <w:rsid w:val="006F1008"/>
    <w:rsid w:val="006F2258"/>
    <w:rsid w:val="006F2DEE"/>
    <w:rsid w:val="006F3CCC"/>
    <w:rsid w:val="006F3F6B"/>
    <w:rsid w:val="006F4587"/>
    <w:rsid w:val="006F45CD"/>
    <w:rsid w:val="006F4B18"/>
    <w:rsid w:val="006F579E"/>
    <w:rsid w:val="006F5D72"/>
    <w:rsid w:val="006F5FE8"/>
    <w:rsid w:val="006F681B"/>
    <w:rsid w:val="006F7326"/>
    <w:rsid w:val="006F7901"/>
    <w:rsid w:val="006F7B46"/>
    <w:rsid w:val="007012DE"/>
    <w:rsid w:val="007022C6"/>
    <w:rsid w:val="007023AC"/>
    <w:rsid w:val="0070247F"/>
    <w:rsid w:val="00702FE3"/>
    <w:rsid w:val="007031E5"/>
    <w:rsid w:val="007033FF"/>
    <w:rsid w:val="007041E9"/>
    <w:rsid w:val="00704417"/>
    <w:rsid w:val="00704CB9"/>
    <w:rsid w:val="00705136"/>
    <w:rsid w:val="007053D4"/>
    <w:rsid w:val="00705402"/>
    <w:rsid w:val="00705CA8"/>
    <w:rsid w:val="00705CB7"/>
    <w:rsid w:val="0070778C"/>
    <w:rsid w:val="00707EEE"/>
    <w:rsid w:val="0071026A"/>
    <w:rsid w:val="0071087C"/>
    <w:rsid w:val="007127E4"/>
    <w:rsid w:val="00712EC6"/>
    <w:rsid w:val="0071319B"/>
    <w:rsid w:val="007134EA"/>
    <w:rsid w:val="00713A5E"/>
    <w:rsid w:val="00713C55"/>
    <w:rsid w:val="00713DEA"/>
    <w:rsid w:val="00714776"/>
    <w:rsid w:val="0071567B"/>
    <w:rsid w:val="00715B1D"/>
    <w:rsid w:val="0071700F"/>
    <w:rsid w:val="007174CA"/>
    <w:rsid w:val="00717B73"/>
    <w:rsid w:val="00717BED"/>
    <w:rsid w:val="00720CC2"/>
    <w:rsid w:val="00721771"/>
    <w:rsid w:val="00721E2E"/>
    <w:rsid w:val="00721FDE"/>
    <w:rsid w:val="0072233D"/>
    <w:rsid w:val="00723B96"/>
    <w:rsid w:val="00726D9A"/>
    <w:rsid w:val="00727C0B"/>
    <w:rsid w:val="007306D9"/>
    <w:rsid w:val="00730745"/>
    <w:rsid w:val="00731BB5"/>
    <w:rsid w:val="00731F01"/>
    <w:rsid w:val="0073209A"/>
    <w:rsid w:val="0073209B"/>
    <w:rsid w:val="00732458"/>
    <w:rsid w:val="00733CA8"/>
    <w:rsid w:val="00733F56"/>
    <w:rsid w:val="0073447C"/>
    <w:rsid w:val="00734AFB"/>
    <w:rsid w:val="00734EE5"/>
    <w:rsid w:val="0073501F"/>
    <w:rsid w:val="007359DA"/>
    <w:rsid w:val="00740071"/>
    <w:rsid w:val="00740445"/>
    <w:rsid w:val="00741384"/>
    <w:rsid w:val="00741565"/>
    <w:rsid w:val="00741640"/>
    <w:rsid w:val="00741B43"/>
    <w:rsid w:val="0074272F"/>
    <w:rsid w:val="00742998"/>
    <w:rsid w:val="00742DEA"/>
    <w:rsid w:val="00742E25"/>
    <w:rsid w:val="00743309"/>
    <w:rsid w:val="00743310"/>
    <w:rsid w:val="00743E48"/>
    <w:rsid w:val="00744339"/>
    <w:rsid w:val="00744A7F"/>
    <w:rsid w:val="00745262"/>
    <w:rsid w:val="00745466"/>
    <w:rsid w:val="007456D2"/>
    <w:rsid w:val="00745896"/>
    <w:rsid w:val="00745B65"/>
    <w:rsid w:val="00745D18"/>
    <w:rsid w:val="00746262"/>
    <w:rsid w:val="0074685A"/>
    <w:rsid w:val="00746BC7"/>
    <w:rsid w:val="00746CE7"/>
    <w:rsid w:val="00750929"/>
    <w:rsid w:val="007519F3"/>
    <w:rsid w:val="00751BCB"/>
    <w:rsid w:val="00752421"/>
    <w:rsid w:val="00753510"/>
    <w:rsid w:val="00753584"/>
    <w:rsid w:val="007537BC"/>
    <w:rsid w:val="00753AF2"/>
    <w:rsid w:val="00753B5D"/>
    <w:rsid w:val="00753BF2"/>
    <w:rsid w:val="00754470"/>
    <w:rsid w:val="00756179"/>
    <w:rsid w:val="00756B87"/>
    <w:rsid w:val="0076020A"/>
    <w:rsid w:val="00760449"/>
    <w:rsid w:val="007604D3"/>
    <w:rsid w:val="007608FD"/>
    <w:rsid w:val="00760BDE"/>
    <w:rsid w:val="007619F0"/>
    <w:rsid w:val="00761F47"/>
    <w:rsid w:val="00762172"/>
    <w:rsid w:val="007646EC"/>
    <w:rsid w:val="007649B3"/>
    <w:rsid w:val="00764CC4"/>
    <w:rsid w:val="00764FAB"/>
    <w:rsid w:val="00765549"/>
    <w:rsid w:val="007656DD"/>
    <w:rsid w:val="00765FFE"/>
    <w:rsid w:val="00766C90"/>
    <w:rsid w:val="00766D84"/>
    <w:rsid w:val="0076743F"/>
    <w:rsid w:val="00767EC1"/>
    <w:rsid w:val="0077154E"/>
    <w:rsid w:val="007718AE"/>
    <w:rsid w:val="00772BF2"/>
    <w:rsid w:val="00773B2D"/>
    <w:rsid w:val="00773C18"/>
    <w:rsid w:val="007740DC"/>
    <w:rsid w:val="00774583"/>
    <w:rsid w:val="00775E71"/>
    <w:rsid w:val="0077630D"/>
    <w:rsid w:val="00776450"/>
    <w:rsid w:val="00776BE1"/>
    <w:rsid w:val="0077773E"/>
    <w:rsid w:val="007802AA"/>
    <w:rsid w:val="007811C6"/>
    <w:rsid w:val="00781BD3"/>
    <w:rsid w:val="00783253"/>
    <w:rsid w:val="00783953"/>
    <w:rsid w:val="00783D53"/>
    <w:rsid w:val="00783D82"/>
    <w:rsid w:val="00784B66"/>
    <w:rsid w:val="007850B2"/>
    <w:rsid w:val="0078521D"/>
    <w:rsid w:val="0078574B"/>
    <w:rsid w:val="0078587D"/>
    <w:rsid w:val="00786559"/>
    <w:rsid w:val="00787113"/>
    <w:rsid w:val="00787EEA"/>
    <w:rsid w:val="00791094"/>
    <w:rsid w:val="00791874"/>
    <w:rsid w:val="00792779"/>
    <w:rsid w:val="007928CC"/>
    <w:rsid w:val="00792DA8"/>
    <w:rsid w:val="00793D6C"/>
    <w:rsid w:val="00794548"/>
    <w:rsid w:val="00794D75"/>
    <w:rsid w:val="00795079"/>
    <w:rsid w:val="00795285"/>
    <w:rsid w:val="007955E1"/>
    <w:rsid w:val="00795600"/>
    <w:rsid w:val="0079579E"/>
    <w:rsid w:val="007962F8"/>
    <w:rsid w:val="0079678C"/>
    <w:rsid w:val="007974DC"/>
    <w:rsid w:val="007979AF"/>
    <w:rsid w:val="007A01CB"/>
    <w:rsid w:val="007A0A73"/>
    <w:rsid w:val="007A0E5B"/>
    <w:rsid w:val="007A1CD1"/>
    <w:rsid w:val="007A2C8B"/>
    <w:rsid w:val="007A3B1E"/>
    <w:rsid w:val="007A3C0E"/>
    <w:rsid w:val="007A3C5C"/>
    <w:rsid w:val="007A41F4"/>
    <w:rsid w:val="007A499A"/>
    <w:rsid w:val="007A4E77"/>
    <w:rsid w:val="007A51FD"/>
    <w:rsid w:val="007A5532"/>
    <w:rsid w:val="007A56F3"/>
    <w:rsid w:val="007A5C5D"/>
    <w:rsid w:val="007A66D0"/>
    <w:rsid w:val="007A67BA"/>
    <w:rsid w:val="007A767E"/>
    <w:rsid w:val="007A7A0C"/>
    <w:rsid w:val="007A7B25"/>
    <w:rsid w:val="007B0361"/>
    <w:rsid w:val="007B038F"/>
    <w:rsid w:val="007B0888"/>
    <w:rsid w:val="007B091B"/>
    <w:rsid w:val="007B15C6"/>
    <w:rsid w:val="007B1710"/>
    <w:rsid w:val="007B1825"/>
    <w:rsid w:val="007B1EB9"/>
    <w:rsid w:val="007B27C3"/>
    <w:rsid w:val="007B2CC9"/>
    <w:rsid w:val="007B2D8F"/>
    <w:rsid w:val="007B31DC"/>
    <w:rsid w:val="007B3334"/>
    <w:rsid w:val="007B3AD4"/>
    <w:rsid w:val="007B3B51"/>
    <w:rsid w:val="007B4E00"/>
    <w:rsid w:val="007B51BB"/>
    <w:rsid w:val="007B6DB5"/>
    <w:rsid w:val="007B730F"/>
    <w:rsid w:val="007C05C8"/>
    <w:rsid w:val="007C15AA"/>
    <w:rsid w:val="007C1D87"/>
    <w:rsid w:val="007C29AA"/>
    <w:rsid w:val="007C3A40"/>
    <w:rsid w:val="007C48C7"/>
    <w:rsid w:val="007C4DB1"/>
    <w:rsid w:val="007C5740"/>
    <w:rsid w:val="007C595C"/>
    <w:rsid w:val="007C6148"/>
    <w:rsid w:val="007C6901"/>
    <w:rsid w:val="007C7936"/>
    <w:rsid w:val="007C7C21"/>
    <w:rsid w:val="007C7C6B"/>
    <w:rsid w:val="007D03FA"/>
    <w:rsid w:val="007D0B9C"/>
    <w:rsid w:val="007D21BB"/>
    <w:rsid w:val="007D33F8"/>
    <w:rsid w:val="007D3EF3"/>
    <w:rsid w:val="007D596E"/>
    <w:rsid w:val="007D6E9A"/>
    <w:rsid w:val="007D7290"/>
    <w:rsid w:val="007E0F35"/>
    <w:rsid w:val="007E1854"/>
    <w:rsid w:val="007E2A16"/>
    <w:rsid w:val="007E3866"/>
    <w:rsid w:val="007E3B96"/>
    <w:rsid w:val="007E3ED5"/>
    <w:rsid w:val="007E4CBB"/>
    <w:rsid w:val="007E4E72"/>
    <w:rsid w:val="007E4EBE"/>
    <w:rsid w:val="007E4FE6"/>
    <w:rsid w:val="007E5137"/>
    <w:rsid w:val="007E58D2"/>
    <w:rsid w:val="007E65EF"/>
    <w:rsid w:val="007E7299"/>
    <w:rsid w:val="007E734C"/>
    <w:rsid w:val="007E7D94"/>
    <w:rsid w:val="007E7FA4"/>
    <w:rsid w:val="007F0AFC"/>
    <w:rsid w:val="007F21FD"/>
    <w:rsid w:val="007F2520"/>
    <w:rsid w:val="007F27A6"/>
    <w:rsid w:val="007F3672"/>
    <w:rsid w:val="007F3D4B"/>
    <w:rsid w:val="007F5827"/>
    <w:rsid w:val="007F5842"/>
    <w:rsid w:val="007F6633"/>
    <w:rsid w:val="007F7916"/>
    <w:rsid w:val="007F7F8E"/>
    <w:rsid w:val="00800B9F"/>
    <w:rsid w:val="008021B0"/>
    <w:rsid w:val="008030D7"/>
    <w:rsid w:val="00803191"/>
    <w:rsid w:val="00803483"/>
    <w:rsid w:val="00803746"/>
    <w:rsid w:val="0080597E"/>
    <w:rsid w:val="00805E44"/>
    <w:rsid w:val="008061A0"/>
    <w:rsid w:val="00806478"/>
    <w:rsid w:val="008070A4"/>
    <w:rsid w:val="008070C7"/>
    <w:rsid w:val="00807685"/>
    <w:rsid w:val="008077AB"/>
    <w:rsid w:val="008110E6"/>
    <w:rsid w:val="00811456"/>
    <w:rsid w:val="00813912"/>
    <w:rsid w:val="00814618"/>
    <w:rsid w:val="00814978"/>
    <w:rsid w:val="00814DDF"/>
    <w:rsid w:val="008151AB"/>
    <w:rsid w:val="00815ECF"/>
    <w:rsid w:val="00816174"/>
    <w:rsid w:val="008176AA"/>
    <w:rsid w:val="00817A86"/>
    <w:rsid w:val="00820270"/>
    <w:rsid w:val="0082070F"/>
    <w:rsid w:val="008208CF"/>
    <w:rsid w:val="00821A47"/>
    <w:rsid w:val="00821A9D"/>
    <w:rsid w:val="00822807"/>
    <w:rsid w:val="00822BCE"/>
    <w:rsid w:val="0082462B"/>
    <w:rsid w:val="00824848"/>
    <w:rsid w:val="00825944"/>
    <w:rsid w:val="00825CCE"/>
    <w:rsid w:val="008260EA"/>
    <w:rsid w:val="00826793"/>
    <w:rsid w:val="008307CF"/>
    <w:rsid w:val="00832880"/>
    <w:rsid w:val="0083299D"/>
    <w:rsid w:val="00832B20"/>
    <w:rsid w:val="008336D9"/>
    <w:rsid w:val="008343A1"/>
    <w:rsid w:val="0083460C"/>
    <w:rsid w:val="00835329"/>
    <w:rsid w:val="008369EA"/>
    <w:rsid w:val="0083751B"/>
    <w:rsid w:val="00837CC0"/>
    <w:rsid w:val="00840019"/>
    <w:rsid w:val="0084034B"/>
    <w:rsid w:val="008405D6"/>
    <w:rsid w:val="008410C1"/>
    <w:rsid w:val="008413A8"/>
    <w:rsid w:val="00842AE7"/>
    <w:rsid w:val="00843828"/>
    <w:rsid w:val="008447F0"/>
    <w:rsid w:val="00845101"/>
    <w:rsid w:val="008456B7"/>
    <w:rsid w:val="008478B9"/>
    <w:rsid w:val="008502E3"/>
    <w:rsid w:val="008503A9"/>
    <w:rsid w:val="008504A5"/>
    <w:rsid w:val="00851043"/>
    <w:rsid w:val="00852F7D"/>
    <w:rsid w:val="00853EE3"/>
    <w:rsid w:val="0085498A"/>
    <w:rsid w:val="00854E54"/>
    <w:rsid w:val="008552A6"/>
    <w:rsid w:val="00855346"/>
    <w:rsid w:val="00855926"/>
    <w:rsid w:val="008559CA"/>
    <w:rsid w:val="00855ADE"/>
    <w:rsid w:val="0085633F"/>
    <w:rsid w:val="00856359"/>
    <w:rsid w:val="008570E9"/>
    <w:rsid w:val="00857B6B"/>
    <w:rsid w:val="00857DF0"/>
    <w:rsid w:val="00857E34"/>
    <w:rsid w:val="008610B2"/>
    <w:rsid w:val="00861C90"/>
    <w:rsid w:val="00861D53"/>
    <w:rsid w:val="0086289E"/>
    <w:rsid w:val="0086406C"/>
    <w:rsid w:val="00864A1F"/>
    <w:rsid w:val="008653BE"/>
    <w:rsid w:val="00866035"/>
    <w:rsid w:val="0086634E"/>
    <w:rsid w:val="0086666E"/>
    <w:rsid w:val="00867926"/>
    <w:rsid w:val="00867A1C"/>
    <w:rsid w:val="00867DF2"/>
    <w:rsid w:val="008702AD"/>
    <w:rsid w:val="00871986"/>
    <w:rsid w:val="00871BDF"/>
    <w:rsid w:val="00871DC3"/>
    <w:rsid w:val="00871E2F"/>
    <w:rsid w:val="0087219A"/>
    <w:rsid w:val="0087224C"/>
    <w:rsid w:val="008728FC"/>
    <w:rsid w:val="00872FBA"/>
    <w:rsid w:val="00873865"/>
    <w:rsid w:val="00873BB1"/>
    <w:rsid w:val="00873C97"/>
    <w:rsid w:val="00873E02"/>
    <w:rsid w:val="00873E29"/>
    <w:rsid w:val="00874AA4"/>
    <w:rsid w:val="00874CAD"/>
    <w:rsid w:val="00874D5E"/>
    <w:rsid w:val="008752F7"/>
    <w:rsid w:val="0087686E"/>
    <w:rsid w:val="00876F66"/>
    <w:rsid w:val="0088016F"/>
    <w:rsid w:val="00880768"/>
    <w:rsid w:val="00880E1D"/>
    <w:rsid w:val="00880E6F"/>
    <w:rsid w:val="0088102C"/>
    <w:rsid w:val="0088154D"/>
    <w:rsid w:val="00881CE4"/>
    <w:rsid w:val="00882218"/>
    <w:rsid w:val="0088263B"/>
    <w:rsid w:val="008836EC"/>
    <w:rsid w:val="008838B7"/>
    <w:rsid w:val="00883D7C"/>
    <w:rsid w:val="00884446"/>
    <w:rsid w:val="00884BA1"/>
    <w:rsid w:val="008854A2"/>
    <w:rsid w:val="00885AAB"/>
    <w:rsid w:val="00885EE0"/>
    <w:rsid w:val="008863BF"/>
    <w:rsid w:val="0088663D"/>
    <w:rsid w:val="00886778"/>
    <w:rsid w:val="00886877"/>
    <w:rsid w:val="008868A4"/>
    <w:rsid w:val="00887226"/>
    <w:rsid w:val="008904A2"/>
    <w:rsid w:val="00890676"/>
    <w:rsid w:val="008907BA"/>
    <w:rsid w:val="00890E05"/>
    <w:rsid w:val="00891B53"/>
    <w:rsid w:val="0089310C"/>
    <w:rsid w:val="00893D9C"/>
    <w:rsid w:val="008941EA"/>
    <w:rsid w:val="0089519E"/>
    <w:rsid w:val="00895915"/>
    <w:rsid w:val="00896D9F"/>
    <w:rsid w:val="008A0494"/>
    <w:rsid w:val="008A059B"/>
    <w:rsid w:val="008A072A"/>
    <w:rsid w:val="008A094B"/>
    <w:rsid w:val="008A15F0"/>
    <w:rsid w:val="008A1DEE"/>
    <w:rsid w:val="008A2A2B"/>
    <w:rsid w:val="008A3530"/>
    <w:rsid w:val="008A3CBA"/>
    <w:rsid w:val="008A59D6"/>
    <w:rsid w:val="008A7224"/>
    <w:rsid w:val="008A7A2A"/>
    <w:rsid w:val="008B2303"/>
    <w:rsid w:val="008B2353"/>
    <w:rsid w:val="008B24D7"/>
    <w:rsid w:val="008B270E"/>
    <w:rsid w:val="008B2C09"/>
    <w:rsid w:val="008B398F"/>
    <w:rsid w:val="008B3E4D"/>
    <w:rsid w:val="008B40E6"/>
    <w:rsid w:val="008B42E4"/>
    <w:rsid w:val="008B4386"/>
    <w:rsid w:val="008B4D25"/>
    <w:rsid w:val="008B588C"/>
    <w:rsid w:val="008B599B"/>
    <w:rsid w:val="008B5F7E"/>
    <w:rsid w:val="008B776E"/>
    <w:rsid w:val="008B7C5D"/>
    <w:rsid w:val="008C28F3"/>
    <w:rsid w:val="008C2A3F"/>
    <w:rsid w:val="008C2F7E"/>
    <w:rsid w:val="008C34FE"/>
    <w:rsid w:val="008C3D73"/>
    <w:rsid w:val="008C5491"/>
    <w:rsid w:val="008C5999"/>
    <w:rsid w:val="008C6280"/>
    <w:rsid w:val="008C6285"/>
    <w:rsid w:val="008C64CE"/>
    <w:rsid w:val="008C7745"/>
    <w:rsid w:val="008D06B8"/>
    <w:rsid w:val="008D1498"/>
    <w:rsid w:val="008D15D1"/>
    <w:rsid w:val="008D1707"/>
    <w:rsid w:val="008D19A2"/>
    <w:rsid w:val="008D19FE"/>
    <w:rsid w:val="008D1DA2"/>
    <w:rsid w:val="008D209C"/>
    <w:rsid w:val="008D262C"/>
    <w:rsid w:val="008D2835"/>
    <w:rsid w:val="008D39E2"/>
    <w:rsid w:val="008D3F10"/>
    <w:rsid w:val="008D472C"/>
    <w:rsid w:val="008D4BD3"/>
    <w:rsid w:val="008D5484"/>
    <w:rsid w:val="008D5767"/>
    <w:rsid w:val="008D594B"/>
    <w:rsid w:val="008D67A1"/>
    <w:rsid w:val="008D68C2"/>
    <w:rsid w:val="008D7104"/>
    <w:rsid w:val="008D734F"/>
    <w:rsid w:val="008D7B00"/>
    <w:rsid w:val="008E054B"/>
    <w:rsid w:val="008E0C6C"/>
    <w:rsid w:val="008E121C"/>
    <w:rsid w:val="008E1584"/>
    <w:rsid w:val="008E19D7"/>
    <w:rsid w:val="008E27C9"/>
    <w:rsid w:val="008E30FB"/>
    <w:rsid w:val="008E317F"/>
    <w:rsid w:val="008E3F2C"/>
    <w:rsid w:val="008E4AE2"/>
    <w:rsid w:val="008E4B52"/>
    <w:rsid w:val="008E4B61"/>
    <w:rsid w:val="008E5B44"/>
    <w:rsid w:val="008E633B"/>
    <w:rsid w:val="008E6448"/>
    <w:rsid w:val="008F0052"/>
    <w:rsid w:val="008F0496"/>
    <w:rsid w:val="008F0B1F"/>
    <w:rsid w:val="008F0BA3"/>
    <w:rsid w:val="008F1960"/>
    <w:rsid w:val="008F1A5E"/>
    <w:rsid w:val="008F1C2C"/>
    <w:rsid w:val="008F2460"/>
    <w:rsid w:val="008F259B"/>
    <w:rsid w:val="008F3E25"/>
    <w:rsid w:val="008F458D"/>
    <w:rsid w:val="008F4F39"/>
    <w:rsid w:val="008F5AFF"/>
    <w:rsid w:val="008F6038"/>
    <w:rsid w:val="008F6780"/>
    <w:rsid w:val="008F6BFE"/>
    <w:rsid w:val="008F6C06"/>
    <w:rsid w:val="008F7326"/>
    <w:rsid w:val="008F7BC5"/>
    <w:rsid w:val="0090007F"/>
    <w:rsid w:val="00900BBB"/>
    <w:rsid w:val="009012B6"/>
    <w:rsid w:val="0090228D"/>
    <w:rsid w:val="00902343"/>
    <w:rsid w:val="0090252A"/>
    <w:rsid w:val="00902CEA"/>
    <w:rsid w:val="00904172"/>
    <w:rsid w:val="009042E2"/>
    <w:rsid w:val="00904722"/>
    <w:rsid w:val="00906652"/>
    <w:rsid w:val="00906E56"/>
    <w:rsid w:val="0090701E"/>
    <w:rsid w:val="00907D04"/>
    <w:rsid w:val="00910AB1"/>
    <w:rsid w:val="009139B3"/>
    <w:rsid w:val="00913CA3"/>
    <w:rsid w:val="00914774"/>
    <w:rsid w:val="00914D67"/>
    <w:rsid w:val="00915195"/>
    <w:rsid w:val="00915F2D"/>
    <w:rsid w:val="009164EE"/>
    <w:rsid w:val="0091655E"/>
    <w:rsid w:val="00916B5B"/>
    <w:rsid w:val="009171D0"/>
    <w:rsid w:val="009175C8"/>
    <w:rsid w:val="0092047B"/>
    <w:rsid w:val="00920BEB"/>
    <w:rsid w:val="00921B3F"/>
    <w:rsid w:val="0092284E"/>
    <w:rsid w:val="00922989"/>
    <w:rsid w:val="00922BF0"/>
    <w:rsid w:val="00922D9E"/>
    <w:rsid w:val="009233D2"/>
    <w:rsid w:val="00923754"/>
    <w:rsid w:val="00923862"/>
    <w:rsid w:val="00923941"/>
    <w:rsid w:val="00923C92"/>
    <w:rsid w:val="00924367"/>
    <w:rsid w:val="00925673"/>
    <w:rsid w:val="0092635D"/>
    <w:rsid w:val="00926AC7"/>
    <w:rsid w:val="00926DC3"/>
    <w:rsid w:val="00927129"/>
    <w:rsid w:val="009273B7"/>
    <w:rsid w:val="0092765E"/>
    <w:rsid w:val="00927695"/>
    <w:rsid w:val="00927DFF"/>
    <w:rsid w:val="009300D7"/>
    <w:rsid w:val="0093037E"/>
    <w:rsid w:val="009322C5"/>
    <w:rsid w:val="00932331"/>
    <w:rsid w:val="009323F7"/>
    <w:rsid w:val="009333C7"/>
    <w:rsid w:val="009338B0"/>
    <w:rsid w:val="00935BD4"/>
    <w:rsid w:val="00935E25"/>
    <w:rsid w:val="00936857"/>
    <w:rsid w:val="00937613"/>
    <w:rsid w:val="00940586"/>
    <w:rsid w:val="00941531"/>
    <w:rsid w:val="00941D1F"/>
    <w:rsid w:val="00943919"/>
    <w:rsid w:val="00944277"/>
    <w:rsid w:val="0094442D"/>
    <w:rsid w:val="009446EA"/>
    <w:rsid w:val="00945048"/>
    <w:rsid w:val="00945380"/>
    <w:rsid w:val="009456AC"/>
    <w:rsid w:val="00946006"/>
    <w:rsid w:val="009461A3"/>
    <w:rsid w:val="0094671A"/>
    <w:rsid w:val="00946903"/>
    <w:rsid w:val="0094690F"/>
    <w:rsid w:val="00946B48"/>
    <w:rsid w:val="00946CEE"/>
    <w:rsid w:val="00947551"/>
    <w:rsid w:val="00947B21"/>
    <w:rsid w:val="00947E74"/>
    <w:rsid w:val="00950241"/>
    <w:rsid w:val="0095064B"/>
    <w:rsid w:val="00950862"/>
    <w:rsid w:val="00950D9B"/>
    <w:rsid w:val="00951505"/>
    <w:rsid w:val="0095171D"/>
    <w:rsid w:val="009528F2"/>
    <w:rsid w:val="00952F59"/>
    <w:rsid w:val="009542AD"/>
    <w:rsid w:val="009543BC"/>
    <w:rsid w:val="00954965"/>
    <w:rsid w:val="00955BE4"/>
    <w:rsid w:val="00955C63"/>
    <w:rsid w:val="00955CEC"/>
    <w:rsid w:val="00955DBE"/>
    <w:rsid w:val="00955EAE"/>
    <w:rsid w:val="00955F30"/>
    <w:rsid w:val="0095617E"/>
    <w:rsid w:val="0095647A"/>
    <w:rsid w:val="00956755"/>
    <w:rsid w:val="0095739C"/>
    <w:rsid w:val="0095751E"/>
    <w:rsid w:val="00960799"/>
    <w:rsid w:val="009610CB"/>
    <w:rsid w:val="009624F5"/>
    <w:rsid w:val="00963D3B"/>
    <w:rsid w:val="009647FE"/>
    <w:rsid w:val="00964FF9"/>
    <w:rsid w:val="00965742"/>
    <w:rsid w:val="00966680"/>
    <w:rsid w:val="00967254"/>
    <w:rsid w:val="00970A9B"/>
    <w:rsid w:val="00970E41"/>
    <w:rsid w:val="009710BA"/>
    <w:rsid w:val="00971861"/>
    <w:rsid w:val="00971BDD"/>
    <w:rsid w:val="00971D95"/>
    <w:rsid w:val="0097208A"/>
    <w:rsid w:val="0097343D"/>
    <w:rsid w:val="0097386B"/>
    <w:rsid w:val="009740BD"/>
    <w:rsid w:val="00974865"/>
    <w:rsid w:val="0097619B"/>
    <w:rsid w:val="009764B4"/>
    <w:rsid w:val="009775FA"/>
    <w:rsid w:val="00977E17"/>
    <w:rsid w:val="009807C4"/>
    <w:rsid w:val="0098137D"/>
    <w:rsid w:val="00981E6F"/>
    <w:rsid w:val="00981F49"/>
    <w:rsid w:val="009830D2"/>
    <w:rsid w:val="009830E6"/>
    <w:rsid w:val="0098339D"/>
    <w:rsid w:val="00983E38"/>
    <w:rsid w:val="009843B9"/>
    <w:rsid w:val="009849EF"/>
    <w:rsid w:val="00985D7C"/>
    <w:rsid w:val="009864B6"/>
    <w:rsid w:val="00990643"/>
    <w:rsid w:val="0099077A"/>
    <w:rsid w:val="00990A70"/>
    <w:rsid w:val="0099149A"/>
    <w:rsid w:val="0099154D"/>
    <w:rsid w:val="00991642"/>
    <w:rsid w:val="00991CD1"/>
    <w:rsid w:val="00992246"/>
    <w:rsid w:val="00992A9F"/>
    <w:rsid w:val="00992D05"/>
    <w:rsid w:val="00993A4C"/>
    <w:rsid w:val="009947A9"/>
    <w:rsid w:val="009949D9"/>
    <w:rsid w:val="00995DF9"/>
    <w:rsid w:val="00996A33"/>
    <w:rsid w:val="00997822"/>
    <w:rsid w:val="009A0460"/>
    <w:rsid w:val="009A0635"/>
    <w:rsid w:val="009A171F"/>
    <w:rsid w:val="009A1EBC"/>
    <w:rsid w:val="009A2D98"/>
    <w:rsid w:val="009A3E2E"/>
    <w:rsid w:val="009A3F2B"/>
    <w:rsid w:val="009A44ED"/>
    <w:rsid w:val="009A49FD"/>
    <w:rsid w:val="009A50DC"/>
    <w:rsid w:val="009A5582"/>
    <w:rsid w:val="009A56FC"/>
    <w:rsid w:val="009A5E75"/>
    <w:rsid w:val="009A5EAB"/>
    <w:rsid w:val="009A5F5D"/>
    <w:rsid w:val="009A6539"/>
    <w:rsid w:val="009A6579"/>
    <w:rsid w:val="009A767B"/>
    <w:rsid w:val="009A7A73"/>
    <w:rsid w:val="009A7CAA"/>
    <w:rsid w:val="009A7EF2"/>
    <w:rsid w:val="009B065E"/>
    <w:rsid w:val="009B081A"/>
    <w:rsid w:val="009B0860"/>
    <w:rsid w:val="009B11DC"/>
    <w:rsid w:val="009B21B5"/>
    <w:rsid w:val="009B3652"/>
    <w:rsid w:val="009B37E9"/>
    <w:rsid w:val="009B3CC4"/>
    <w:rsid w:val="009B424A"/>
    <w:rsid w:val="009B6730"/>
    <w:rsid w:val="009B754A"/>
    <w:rsid w:val="009B7A38"/>
    <w:rsid w:val="009C06EE"/>
    <w:rsid w:val="009C0D95"/>
    <w:rsid w:val="009C11BB"/>
    <w:rsid w:val="009C190D"/>
    <w:rsid w:val="009C1B64"/>
    <w:rsid w:val="009C1EA1"/>
    <w:rsid w:val="009C23CB"/>
    <w:rsid w:val="009C317B"/>
    <w:rsid w:val="009C3626"/>
    <w:rsid w:val="009C3A1A"/>
    <w:rsid w:val="009C3BB9"/>
    <w:rsid w:val="009C3F31"/>
    <w:rsid w:val="009C44A4"/>
    <w:rsid w:val="009C44CC"/>
    <w:rsid w:val="009C50CA"/>
    <w:rsid w:val="009C5FC1"/>
    <w:rsid w:val="009C6585"/>
    <w:rsid w:val="009C664B"/>
    <w:rsid w:val="009C68F2"/>
    <w:rsid w:val="009C6DBB"/>
    <w:rsid w:val="009C6E64"/>
    <w:rsid w:val="009C7C03"/>
    <w:rsid w:val="009D0594"/>
    <w:rsid w:val="009D05C9"/>
    <w:rsid w:val="009D078C"/>
    <w:rsid w:val="009D17F8"/>
    <w:rsid w:val="009D2E4D"/>
    <w:rsid w:val="009D3178"/>
    <w:rsid w:val="009D31FC"/>
    <w:rsid w:val="009D334C"/>
    <w:rsid w:val="009D365B"/>
    <w:rsid w:val="009D49E0"/>
    <w:rsid w:val="009D5869"/>
    <w:rsid w:val="009D66CE"/>
    <w:rsid w:val="009D6E9C"/>
    <w:rsid w:val="009D732B"/>
    <w:rsid w:val="009D7C13"/>
    <w:rsid w:val="009E0058"/>
    <w:rsid w:val="009E0297"/>
    <w:rsid w:val="009E06BD"/>
    <w:rsid w:val="009E0B8D"/>
    <w:rsid w:val="009E0C60"/>
    <w:rsid w:val="009E2AA2"/>
    <w:rsid w:val="009E301F"/>
    <w:rsid w:val="009E37AC"/>
    <w:rsid w:val="009E48E9"/>
    <w:rsid w:val="009E4982"/>
    <w:rsid w:val="009E50FB"/>
    <w:rsid w:val="009E51C4"/>
    <w:rsid w:val="009E6081"/>
    <w:rsid w:val="009E6307"/>
    <w:rsid w:val="009E6ABA"/>
    <w:rsid w:val="009E6C30"/>
    <w:rsid w:val="009E73CE"/>
    <w:rsid w:val="009E7B83"/>
    <w:rsid w:val="009F00E2"/>
    <w:rsid w:val="009F02CC"/>
    <w:rsid w:val="009F1982"/>
    <w:rsid w:val="009F237A"/>
    <w:rsid w:val="009F23D8"/>
    <w:rsid w:val="009F250F"/>
    <w:rsid w:val="009F3777"/>
    <w:rsid w:val="009F37C7"/>
    <w:rsid w:val="009F3AC9"/>
    <w:rsid w:val="009F3FBF"/>
    <w:rsid w:val="009F4247"/>
    <w:rsid w:val="009F4E56"/>
    <w:rsid w:val="009F57EE"/>
    <w:rsid w:val="009F6616"/>
    <w:rsid w:val="009F79E5"/>
    <w:rsid w:val="009F7D0D"/>
    <w:rsid w:val="00A0016A"/>
    <w:rsid w:val="00A003C6"/>
    <w:rsid w:val="00A004F7"/>
    <w:rsid w:val="00A00D6F"/>
    <w:rsid w:val="00A00DB2"/>
    <w:rsid w:val="00A01A06"/>
    <w:rsid w:val="00A023DA"/>
    <w:rsid w:val="00A02600"/>
    <w:rsid w:val="00A0342E"/>
    <w:rsid w:val="00A0394E"/>
    <w:rsid w:val="00A03B4A"/>
    <w:rsid w:val="00A04843"/>
    <w:rsid w:val="00A04A99"/>
    <w:rsid w:val="00A04C36"/>
    <w:rsid w:val="00A04D63"/>
    <w:rsid w:val="00A04D87"/>
    <w:rsid w:val="00A051C7"/>
    <w:rsid w:val="00A065D3"/>
    <w:rsid w:val="00A06AF1"/>
    <w:rsid w:val="00A073BE"/>
    <w:rsid w:val="00A077DB"/>
    <w:rsid w:val="00A0787B"/>
    <w:rsid w:val="00A079A7"/>
    <w:rsid w:val="00A07E96"/>
    <w:rsid w:val="00A1058D"/>
    <w:rsid w:val="00A10F03"/>
    <w:rsid w:val="00A112EA"/>
    <w:rsid w:val="00A11525"/>
    <w:rsid w:val="00A117C0"/>
    <w:rsid w:val="00A11A1B"/>
    <w:rsid w:val="00A133BB"/>
    <w:rsid w:val="00A13692"/>
    <w:rsid w:val="00A14BDC"/>
    <w:rsid w:val="00A157A1"/>
    <w:rsid w:val="00A1586B"/>
    <w:rsid w:val="00A163AA"/>
    <w:rsid w:val="00A1766A"/>
    <w:rsid w:val="00A17B22"/>
    <w:rsid w:val="00A17C3B"/>
    <w:rsid w:val="00A200F1"/>
    <w:rsid w:val="00A21501"/>
    <w:rsid w:val="00A21929"/>
    <w:rsid w:val="00A22206"/>
    <w:rsid w:val="00A22BA5"/>
    <w:rsid w:val="00A230A9"/>
    <w:rsid w:val="00A231D9"/>
    <w:rsid w:val="00A2377F"/>
    <w:rsid w:val="00A23995"/>
    <w:rsid w:val="00A24645"/>
    <w:rsid w:val="00A25740"/>
    <w:rsid w:val="00A2578C"/>
    <w:rsid w:val="00A25A30"/>
    <w:rsid w:val="00A25B8D"/>
    <w:rsid w:val="00A26EF5"/>
    <w:rsid w:val="00A273D7"/>
    <w:rsid w:val="00A273E2"/>
    <w:rsid w:val="00A3023C"/>
    <w:rsid w:val="00A30367"/>
    <w:rsid w:val="00A30743"/>
    <w:rsid w:val="00A3127F"/>
    <w:rsid w:val="00A31801"/>
    <w:rsid w:val="00A31C95"/>
    <w:rsid w:val="00A322C0"/>
    <w:rsid w:val="00A32AFA"/>
    <w:rsid w:val="00A33B83"/>
    <w:rsid w:val="00A34749"/>
    <w:rsid w:val="00A35D55"/>
    <w:rsid w:val="00A36032"/>
    <w:rsid w:val="00A36700"/>
    <w:rsid w:val="00A37E8B"/>
    <w:rsid w:val="00A4049D"/>
    <w:rsid w:val="00A417E1"/>
    <w:rsid w:val="00A41FBC"/>
    <w:rsid w:val="00A42161"/>
    <w:rsid w:val="00A43135"/>
    <w:rsid w:val="00A43990"/>
    <w:rsid w:val="00A43B26"/>
    <w:rsid w:val="00A441C3"/>
    <w:rsid w:val="00A441EC"/>
    <w:rsid w:val="00A44D2A"/>
    <w:rsid w:val="00A4541D"/>
    <w:rsid w:val="00A45E6A"/>
    <w:rsid w:val="00A462B8"/>
    <w:rsid w:val="00A4673D"/>
    <w:rsid w:val="00A5011F"/>
    <w:rsid w:val="00A50271"/>
    <w:rsid w:val="00A508DF"/>
    <w:rsid w:val="00A50EC4"/>
    <w:rsid w:val="00A542FE"/>
    <w:rsid w:val="00A546E6"/>
    <w:rsid w:val="00A54BB3"/>
    <w:rsid w:val="00A54CCB"/>
    <w:rsid w:val="00A54EF3"/>
    <w:rsid w:val="00A55C19"/>
    <w:rsid w:val="00A56089"/>
    <w:rsid w:val="00A5679B"/>
    <w:rsid w:val="00A56C40"/>
    <w:rsid w:val="00A56D01"/>
    <w:rsid w:val="00A56DE3"/>
    <w:rsid w:val="00A57CFC"/>
    <w:rsid w:val="00A6042C"/>
    <w:rsid w:val="00A60B14"/>
    <w:rsid w:val="00A60B63"/>
    <w:rsid w:val="00A6155E"/>
    <w:rsid w:val="00A61739"/>
    <w:rsid w:val="00A617CA"/>
    <w:rsid w:val="00A61973"/>
    <w:rsid w:val="00A61C42"/>
    <w:rsid w:val="00A63F20"/>
    <w:rsid w:val="00A64210"/>
    <w:rsid w:val="00A64644"/>
    <w:rsid w:val="00A654CD"/>
    <w:rsid w:val="00A6680E"/>
    <w:rsid w:val="00A66E09"/>
    <w:rsid w:val="00A6772C"/>
    <w:rsid w:val="00A67EF1"/>
    <w:rsid w:val="00A70667"/>
    <w:rsid w:val="00A708D4"/>
    <w:rsid w:val="00A714B2"/>
    <w:rsid w:val="00A71B49"/>
    <w:rsid w:val="00A72861"/>
    <w:rsid w:val="00A72994"/>
    <w:rsid w:val="00A72B21"/>
    <w:rsid w:val="00A733E0"/>
    <w:rsid w:val="00A73431"/>
    <w:rsid w:val="00A7391C"/>
    <w:rsid w:val="00A7450A"/>
    <w:rsid w:val="00A74534"/>
    <w:rsid w:val="00A7480E"/>
    <w:rsid w:val="00A74B8D"/>
    <w:rsid w:val="00A74CCB"/>
    <w:rsid w:val="00A75BC6"/>
    <w:rsid w:val="00A76BC5"/>
    <w:rsid w:val="00A77592"/>
    <w:rsid w:val="00A80442"/>
    <w:rsid w:val="00A807CF"/>
    <w:rsid w:val="00A80888"/>
    <w:rsid w:val="00A810DC"/>
    <w:rsid w:val="00A81227"/>
    <w:rsid w:val="00A82A67"/>
    <w:rsid w:val="00A82D67"/>
    <w:rsid w:val="00A835BA"/>
    <w:rsid w:val="00A83FDD"/>
    <w:rsid w:val="00A84DCA"/>
    <w:rsid w:val="00A87F37"/>
    <w:rsid w:val="00A90780"/>
    <w:rsid w:val="00A90806"/>
    <w:rsid w:val="00A909DD"/>
    <w:rsid w:val="00A92019"/>
    <w:rsid w:val="00A929CB"/>
    <w:rsid w:val="00A94388"/>
    <w:rsid w:val="00A943CD"/>
    <w:rsid w:val="00A94668"/>
    <w:rsid w:val="00A95267"/>
    <w:rsid w:val="00A958F8"/>
    <w:rsid w:val="00A96947"/>
    <w:rsid w:val="00A969FE"/>
    <w:rsid w:val="00A96F8D"/>
    <w:rsid w:val="00A9717B"/>
    <w:rsid w:val="00AA0A0F"/>
    <w:rsid w:val="00AA0A11"/>
    <w:rsid w:val="00AA0AA8"/>
    <w:rsid w:val="00AA0D15"/>
    <w:rsid w:val="00AA0D61"/>
    <w:rsid w:val="00AA12F0"/>
    <w:rsid w:val="00AA18F7"/>
    <w:rsid w:val="00AA1E6C"/>
    <w:rsid w:val="00AA30EB"/>
    <w:rsid w:val="00AA3EDF"/>
    <w:rsid w:val="00AA3FC2"/>
    <w:rsid w:val="00AA4D08"/>
    <w:rsid w:val="00AA4F1B"/>
    <w:rsid w:val="00AA4F33"/>
    <w:rsid w:val="00AA53BF"/>
    <w:rsid w:val="00AA5876"/>
    <w:rsid w:val="00AA726E"/>
    <w:rsid w:val="00AB061C"/>
    <w:rsid w:val="00AB079F"/>
    <w:rsid w:val="00AB10B0"/>
    <w:rsid w:val="00AB260F"/>
    <w:rsid w:val="00AB2C96"/>
    <w:rsid w:val="00AB3865"/>
    <w:rsid w:val="00AB4D63"/>
    <w:rsid w:val="00AB5127"/>
    <w:rsid w:val="00AB5BBF"/>
    <w:rsid w:val="00AB68F6"/>
    <w:rsid w:val="00AB71DC"/>
    <w:rsid w:val="00AB74EA"/>
    <w:rsid w:val="00AC0097"/>
    <w:rsid w:val="00AC00C4"/>
    <w:rsid w:val="00AC0BF8"/>
    <w:rsid w:val="00AC19BE"/>
    <w:rsid w:val="00AC19CD"/>
    <w:rsid w:val="00AC1D6B"/>
    <w:rsid w:val="00AC20DC"/>
    <w:rsid w:val="00AC3111"/>
    <w:rsid w:val="00AC32AC"/>
    <w:rsid w:val="00AC37BE"/>
    <w:rsid w:val="00AC40E5"/>
    <w:rsid w:val="00AC51BE"/>
    <w:rsid w:val="00AC56FA"/>
    <w:rsid w:val="00AC5DD0"/>
    <w:rsid w:val="00AC6071"/>
    <w:rsid w:val="00AC62DF"/>
    <w:rsid w:val="00AC64DB"/>
    <w:rsid w:val="00AC6751"/>
    <w:rsid w:val="00AC7EBD"/>
    <w:rsid w:val="00AD098C"/>
    <w:rsid w:val="00AD188C"/>
    <w:rsid w:val="00AD20FB"/>
    <w:rsid w:val="00AD279B"/>
    <w:rsid w:val="00AD27EE"/>
    <w:rsid w:val="00AD292E"/>
    <w:rsid w:val="00AD2E13"/>
    <w:rsid w:val="00AD31B5"/>
    <w:rsid w:val="00AD3C3A"/>
    <w:rsid w:val="00AD3F07"/>
    <w:rsid w:val="00AD409E"/>
    <w:rsid w:val="00AD4BCD"/>
    <w:rsid w:val="00AD59F2"/>
    <w:rsid w:val="00AD5E10"/>
    <w:rsid w:val="00AD6560"/>
    <w:rsid w:val="00AD6AD6"/>
    <w:rsid w:val="00AD71EE"/>
    <w:rsid w:val="00AD7311"/>
    <w:rsid w:val="00AD7633"/>
    <w:rsid w:val="00AE0311"/>
    <w:rsid w:val="00AE1077"/>
    <w:rsid w:val="00AE1792"/>
    <w:rsid w:val="00AE19DE"/>
    <w:rsid w:val="00AE19F7"/>
    <w:rsid w:val="00AE1D48"/>
    <w:rsid w:val="00AE3E19"/>
    <w:rsid w:val="00AE42A7"/>
    <w:rsid w:val="00AE5537"/>
    <w:rsid w:val="00AE5AC0"/>
    <w:rsid w:val="00AE6A76"/>
    <w:rsid w:val="00AE6D5F"/>
    <w:rsid w:val="00AE73EE"/>
    <w:rsid w:val="00AF0127"/>
    <w:rsid w:val="00AF0EB7"/>
    <w:rsid w:val="00AF0EF3"/>
    <w:rsid w:val="00AF1B53"/>
    <w:rsid w:val="00AF29D8"/>
    <w:rsid w:val="00AF2CAC"/>
    <w:rsid w:val="00AF2F36"/>
    <w:rsid w:val="00AF31F1"/>
    <w:rsid w:val="00AF3498"/>
    <w:rsid w:val="00AF385B"/>
    <w:rsid w:val="00AF4175"/>
    <w:rsid w:val="00AF4696"/>
    <w:rsid w:val="00AF5F57"/>
    <w:rsid w:val="00AF6133"/>
    <w:rsid w:val="00AF63B0"/>
    <w:rsid w:val="00AF76C9"/>
    <w:rsid w:val="00AF77B9"/>
    <w:rsid w:val="00B01959"/>
    <w:rsid w:val="00B0226A"/>
    <w:rsid w:val="00B02953"/>
    <w:rsid w:val="00B03317"/>
    <w:rsid w:val="00B03E56"/>
    <w:rsid w:val="00B03F04"/>
    <w:rsid w:val="00B04202"/>
    <w:rsid w:val="00B05838"/>
    <w:rsid w:val="00B05935"/>
    <w:rsid w:val="00B062D8"/>
    <w:rsid w:val="00B06D9F"/>
    <w:rsid w:val="00B0731A"/>
    <w:rsid w:val="00B077F0"/>
    <w:rsid w:val="00B07A92"/>
    <w:rsid w:val="00B10183"/>
    <w:rsid w:val="00B1074E"/>
    <w:rsid w:val="00B10ABB"/>
    <w:rsid w:val="00B10B42"/>
    <w:rsid w:val="00B10D24"/>
    <w:rsid w:val="00B10D5F"/>
    <w:rsid w:val="00B115B4"/>
    <w:rsid w:val="00B11906"/>
    <w:rsid w:val="00B11D9C"/>
    <w:rsid w:val="00B13197"/>
    <w:rsid w:val="00B1359D"/>
    <w:rsid w:val="00B14069"/>
    <w:rsid w:val="00B14AFB"/>
    <w:rsid w:val="00B15EA0"/>
    <w:rsid w:val="00B16155"/>
    <w:rsid w:val="00B169AF"/>
    <w:rsid w:val="00B16DE9"/>
    <w:rsid w:val="00B16FB4"/>
    <w:rsid w:val="00B172BF"/>
    <w:rsid w:val="00B17362"/>
    <w:rsid w:val="00B20184"/>
    <w:rsid w:val="00B205A0"/>
    <w:rsid w:val="00B20EAD"/>
    <w:rsid w:val="00B21520"/>
    <w:rsid w:val="00B21B61"/>
    <w:rsid w:val="00B22790"/>
    <w:rsid w:val="00B22BC2"/>
    <w:rsid w:val="00B22D03"/>
    <w:rsid w:val="00B22DED"/>
    <w:rsid w:val="00B22FC9"/>
    <w:rsid w:val="00B2301D"/>
    <w:rsid w:val="00B23B07"/>
    <w:rsid w:val="00B23FB8"/>
    <w:rsid w:val="00B25864"/>
    <w:rsid w:val="00B258C3"/>
    <w:rsid w:val="00B265A9"/>
    <w:rsid w:val="00B26B28"/>
    <w:rsid w:val="00B26BD8"/>
    <w:rsid w:val="00B26CFD"/>
    <w:rsid w:val="00B27809"/>
    <w:rsid w:val="00B31432"/>
    <w:rsid w:val="00B325B1"/>
    <w:rsid w:val="00B32E6D"/>
    <w:rsid w:val="00B338BF"/>
    <w:rsid w:val="00B34742"/>
    <w:rsid w:val="00B34931"/>
    <w:rsid w:val="00B34D77"/>
    <w:rsid w:val="00B34DA8"/>
    <w:rsid w:val="00B356F3"/>
    <w:rsid w:val="00B357CC"/>
    <w:rsid w:val="00B36EF5"/>
    <w:rsid w:val="00B37EF1"/>
    <w:rsid w:val="00B40BC6"/>
    <w:rsid w:val="00B40CFF"/>
    <w:rsid w:val="00B4102B"/>
    <w:rsid w:val="00B41493"/>
    <w:rsid w:val="00B41937"/>
    <w:rsid w:val="00B42670"/>
    <w:rsid w:val="00B42C3E"/>
    <w:rsid w:val="00B42E40"/>
    <w:rsid w:val="00B43AF7"/>
    <w:rsid w:val="00B44466"/>
    <w:rsid w:val="00B4486A"/>
    <w:rsid w:val="00B4488D"/>
    <w:rsid w:val="00B44FF5"/>
    <w:rsid w:val="00B459DD"/>
    <w:rsid w:val="00B45ABD"/>
    <w:rsid w:val="00B45E6B"/>
    <w:rsid w:val="00B45E75"/>
    <w:rsid w:val="00B46FB6"/>
    <w:rsid w:val="00B476DD"/>
    <w:rsid w:val="00B47B0B"/>
    <w:rsid w:val="00B506A2"/>
    <w:rsid w:val="00B509FC"/>
    <w:rsid w:val="00B50C72"/>
    <w:rsid w:val="00B51317"/>
    <w:rsid w:val="00B513F0"/>
    <w:rsid w:val="00B52064"/>
    <w:rsid w:val="00B53D0E"/>
    <w:rsid w:val="00B5444B"/>
    <w:rsid w:val="00B545BF"/>
    <w:rsid w:val="00B549E2"/>
    <w:rsid w:val="00B5589A"/>
    <w:rsid w:val="00B55A82"/>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1D88"/>
    <w:rsid w:val="00B72D3E"/>
    <w:rsid w:val="00B72FE3"/>
    <w:rsid w:val="00B730AC"/>
    <w:rsid w:val="00B744A2"/>
    <w:rsid w:val="00B74E6D"/>
    <w:rsid w:val="00B751EF"/>
    <w:rsid w:val="00B754E0"/>
    <w:rsid w:val="00B7678C"/>
    <w:rsid w:val="00B76D53"/>
    <w:rsid w:val="00B774CD"/>
    <w:rsid w:val="00B77F25"/>
    <w:rsid w:val="00B800DC"/>
    <w:rsid w:val="00B80280"/>
    <w:rsid w:val="00B80428"/>
    <w:rsid w:val="00B807CD"/>
    <w:rsid w:val="00B80DDB"/>
    <w:rsid w:val="00B815B1"/>
    <w:rsid w:val="00B8178F"/>
    <w:rsid w:val="00B823D6"/>
    <w:rsid w:val="00B83137"/>
    <w:rsid w:val="00B83635"/>
    <w:rsid w:val="00B8375A"/>
    <w:rsid w:val="00B84A52"/>
    <w:rsid w:val="00B86621"/>
    <w:rsid w:val="00B867E9"/>
    <w:rsid w:val="00B87041"/>
    <w:rsid w:val="00B87860"/>
    <w:rsid w:val="00B879E0"/>
    <w:rsid w:val="00B90094"/>
    <w:rsid w:val="00B91ECE"/>
    <w:rsid w:val="00B91FDE"/>
    <w:rsid w:val="00B92231"/>
    <w:rsid w:val="00B925BE"/>
    <w:rsid w:val="00B93130"/>
    <w:rsid w:val="00B934FC"/>
    <w:rsid w:val="00B95434"/>
    <w:rsid w:val="00B9613F"/>
    <w:rsid w:val="00B962E5"/>
    <w:rsid w:val="00B96A1C"/>
    <w:rsid w:val="00B96DBF"/>
    <w:rsid w:val="00B971ED"/>
    <w:rsid w:val="00B97C71"/>
    <w:rsid w:val="00BA01CD"/>
    <w:rsid w:val="00BA0D66"/>
    <w:rsid w:val="00BA127A"/>
    <w:rsid w:val="00BA153F"/>
    <w:rsid w:val="00BA164A"/>
    <w:rsid w:val="00BA17C2"/>
    <w:rsid w:val="00BA1913"/>
    <w:rsid w:val="00BA1D59"/>
    <w:rsid w:val="00BA2000"/>
    <w:rsid w:val="00BA2221"/>
    <w:rsid w:val="00BA2B7B"/>
    <w:rsid w:val="00BA34B4"/>
    <w:rsid w:val="00BA4840"/>
    <w:rsid w:val="00BA6087"/>
    <w:rsid w:val="00BA6160"/>
    <w:rsid w:val="00BA688C"/>
    <w:rsid w:val="00BA7B4E"/>
    <w:rsid w:val="00BB02C6"/>
    <w:rsid w:val="00BB11E7"/>
    <w:rsid w:val="00BB206E"/>
    <w:rsid w:val="00BB20E2"/>
    <w:rsid w:val="00BB21CD"/>
    <w:rsid w:val="00BB26AA"/>
    <w:rsid w:val="00BB2F1D"/>
    <w:rsid w:val="00BB3BDD"/>
    <w:rsid w:val="00BB3C51"/>
    <w:rsid w:val="00BB3C7E"/>
    <w:rsid w:val="00BB3CC8"/>
    <w:rsid w:val="00BB4DE6"/>
    <w:rsid w:val="00BB71FB"/>
    <w:rsid w:val="00BB7613"/>
    <w:rsid w:val="00BB7B50"/>
    <w:rsid w:val="00BC0698"/>
    <w:rsid w:val="00BC152F"/>
    <w:rsid w:val="00BC1BFD"/>
    <w:rsid w:val="00BC3F9C"/>
    <w:rsid w:val="00BC4508"/>
    <w:rsid w:val="00BC47A2"/>
    <w:rsid w:val="00BC4C7D"/>
    <w:rsid w:val="00BC5ECC"/>
    <w:rsid w:val="00BC757F"/>
    <w:rsid w:val="00BC77AC"/>
    <w:rsid w:val="00BC79E0"/>
    <w:rsid w:val="00BC7C64"/>
    <w:rsid w:val="00BC7EB1"/>
    <w:rsid w:val="00BD0090"/>
    <w:rsid w:val="00BD0AED"/>
    <w:rsid w:val="00BD1041"/>
    <w:rsid w:val="00BD1D56"/>
    <w:rsid w:val="00BD33AE"/>
    <w:rsid w:val="00BD3D60"/>
    <w:rsid w:val="00BD4066"/>
    <w:rsid w:val="00BD440E"/>
    <w:rsid w:val="00BD607E"/>
    <w:rsid w:val="00BD6A1B"/>
    <w:rsid w:val="00BD6ACC"/>
    <w:rsid w:val="00BD71D5"/>
    <w:rsid w:val="00BD759C"/>
    <w:rsid w:val="00BD7F39"/>
    <w:rsid w:val="00BE00DF"/>
    <w:rsid w:val="00BE0A8E"/>
    <w:rsid w:val="00BE2A12"/>
    <w:rsid w:val="00BE2BF9"/>
    <w:rsid w:val="00BE3D20"/>
    <w:rsid w:val="00BE46F0"/>
    <w:rsid w:val="00BE4934"/>
    <w:rsid w:val="00BE4D51"/>
    <w:rsid w:val="00BE5209"/>
    <w:rsid w:val="00BE5C11"/>
    <w:rsid w:val="00BE5E96"/>
    <w:rsid w:val="00BE61CE"/>
    <w:rsid w:val="00BE6305"/>
    <w:rsid w:val="00BE66A2"/>
    <w:rsid w:val="00BE7212"/>
    <w:rsid w:val="00BE752D"/>
    <w:rsid w:val="00BE7B32"/>
    <w:rsid w:val="00BE7C9F"/>
    <w:rsid w:val="00BF1A59"/>
    <w:rsid w:val="00BF1EB1"/>
    <w:rsid w:val="00BF29B5"/>
    <w:rsid w:val="00BF2A7C"/>
    <w:rsid w:val="00BF2C47"/>
    <w:rsid w:val="00BF2FF8"/>
    <w:rsid w:val="00BF3262"/>
    <w:rsid w:val="00BF454E"/>
    <w:rsid w:val="00BF4737"/>
    <w:rsid w:val="00BF4908"/>
    <w:rsid w:val="00BF4CA8"/>
    <w:rsid w:val="00BF4E07"/>
    <w:rsid w:val="00BF4FAF"/>
    <w:rsid w:val="00BF5069"/>
    <w:rsid w:val="00BF5280"/>
    <w:rsid w:val="00BF71EC"/>
    <w:rsid w:val="00BF758A"/>
    <w:rsid w:val="00BF7BD4"/>
    <w:rsid w:val="00C00DBF"/>
    <w:rsid w:val="00C01126"/>
    <w:rsid w:val="00C01144"/>
    <w:rsid w:val="00C011C3"/>
    <w:rsid w:val="00C016C3"/>
    <w:rsid w:val="00C02670"/>
    <w:rsid w:val="00C02D97"/>
    <w:rsid w:val="00C03AFF"/>
    <w:rsid w:val="00C03B2A"/>
    <w:rsid w:val="00C03F74"/>
    <w:rsid w:val="00C04201"/>
    <w:rsid w:val="00C04F11"/>
    <w:rsid w:val="00C05D91"/>
    <w:rsid w:val="00C05DD8"/>
    <w:rsid w:val="00C05E33"/>
    <w:rsid w:val="00C06382"/>
    <w:rsid w:val="00C0699A"/>
    <w:rsid w:val="00C07A3E"/>
    <w:rsid w:val="00C07CB4"/>
    <w:rsid w:val="00C10CBA"/>
    <w:rsid w:val="00C12997"/>
    <w:rsid w:val="00C14350"/>
    <w:rsid w:val="00C143E8"/>
    <w:rsid w:val="00C14551"/>
    <w:rsid w:val="00C147B4"/>
    <w:rsid w:val="00C14A56"/>
    <w:rsid w:val="00C159A3"/>
    <w:rsid w:val="00C15C2A"/>
    <w:rsid w:val="00C1649E"/>
    <w:rsid w:val="00C17585"/>
    <w:rsid w:val="00C17D41"/>
    <w:rsid w:val="00C20917"/>
    <w:rsid w:val="00C20DF7"/>
    <w:rsid w:val="00C21C1F"/>
    <w:rsid w:val="00C222AD"/>
    <w:rsid w:val="00C2250B"/>
    <w:rsid w:val="00C22D4C"/>
    <w:rsid w:val="00C237FE"/>
    <w:rsid w:val="00C23DC2"/>
    <w:rsid w:val="00C24F70"/>
    <w:rsid w:val="00C25812"/>
    <w:rsid w:val="00C25F25"/>
    <w:rsid w:val="00C27E40"/>
    <w:rsid w:val="00C310F3"/>
    <w:rsid w:val="00C31659"/>
    <w:rsid w:val="00C31BEC"/>
    <w:rsid w:val="00C33F8C"/>
    <w:rsid w:val="00C34429"/>
    <w:rsid w:val="00C3452E"/>
    <w:rsid w:val="00C3517A"/>
    <w:rsid w:val="00C35B54"/>
    <w:rsid w:val="00C35B7C"/>
    <w:rsid w:val="00C36514"/>
    <w:rsid w:val="00C36533"/>
    <w:rsid w:val="00C366E4"/>
    <w:rsid w:val="00C37C87"/>
    <w:rsid w:val="00C40528"/>
    <w:rsid w:val="00C41179"/>
    <w:rsid w:val="00C411E5"/>
    <w:rsid w:val="00C416C1"/>
    <w:rsid w:val="00C41F43"/>
    <w:rsid w:val="00C4232C"/>
    <w:rsid w:val="00C42444"/>
    <w:rsid w:val="00C4267F"/>
    <w:rsid w:val="00C42815"/>
    <w:rsid w:val="00C42A36"/>
    <w:rsid w:val="00C44254"/>
    <w:rsid w:val="00C44D5F"/>
    <w:rsid w:val="00C44F94"/>
    <w:rsid w:val="00C45441"/>
    <w:rsid w:val="00C45C23"/>
    <w:rsid w:val="00C46097"/>
    <w:rsid w:val="00C46421"/>
    <w:rsid w:val="00C46C06"/>
    <w:rsid w:val="00C4737D"/>
    <w:rsid w:val="00C50F62"/>
    <w:rsid w:val="00C51216"/>
    <w:rsid w:val="00C51669"/>
    <w:rsid w:val="00C51688"/>
    <w:rsid w:val="00C51B3F"/>
    <w:rsid w:val="00C51D6A"/>
    <w:rsid w:val="00C52013"/>
    <w:rsid w:val="00C5232F"/>
    <w:rsid w:val="00C524A8"/>
    <w:rsid w:val="00C5288C"/>
    <w:rsid w:val="00C52F8C"/>
    <w:rsid w:val="00C531B8"/>
    <w:rsid w:val="00C53331"/>
    <w:rsid w:val="00C539B9"/>
    <w:rsid w:val="00C55C6B"/>
    <w:rsid w:val="00C55D94"/>
    <w:rsid w:val="00C55F2A"/>
    <w:rsid w:val="00C567AE"/>
    <w:rsid w:val="00C5703E"/>
    <w:rsid w:val="00C57476"/>
    <w:rsid w:val="00C6030C"/>
    <w:rsid w:val="00C60591"/>
    <w:rsid w:val="00C60C1E"/>
    <w:rsid w:val="00C60C3A"/>
    <w:rsid w:val="00C60FB1"/>
    <w:rsid w:val="00C6118E"/>
    <w:rsid w:val="00C616AA"/>
    <w:rsid w:val="00C617DD"/>
    <w:rsid w:val="00C61B66"/>
    <w:rsid w:val="00C61F31"/>
    <w:rsid w:val="00C61F5D"/>
    <w:rsid w:val="00C62730"/>
    <w:rsid w:val="00C6376C"/>
    <w:rsid w:val="00C6556C"/>
    <w:rsid w:val="00C65691"/>
    <w:rsid w:val="00C65777"/>
    <w:rsid w:val="00C657A8"/>
    <w:rsid w:val="00C661DF"/>
    <w:rsid w:val="00C662A0"/>
    <w:rsid w:val="00C662E6"/>
    <w:rsid w:val="00C66BD7"/>
    <w:rsid w:val="00C70201"/>
    <w:rsid w:val="00C705CC"/>
    <w:rsid w:val="00C7060F"/>
    <w:rsid w:val="00C7066D"/>
    <w:rsid w:val="00C70AED"/>
    <w:rsid w:val="00C715A7"/>
    <w:rsid w:val="00C71B7D"/>
    <w:rsid w:val="00C7297B"/>
    <w:rsid w:val="00C73392"/>
    <w:rsid w:val="00C73AAD"/>
    <w:rsid w:val="00C73AB7"/>
    <w:rsid w:val="00C74694"/>
    <w:rsid w:val="00C74EB8"/>
    <w:rsid w:val="00C76106"/>
    <w:rsid w:val="00C806B1"/>
    <w:rsid w:val="00C807B1"/>
    <w:rsid w:val="00C80B44"/>
    <w:rsid w:val="00C80D5B"/>
    <w:rsid w:val="00C819AE"/>
    <w:rsid w:val="00C82CF0"/>
    <w:rsid w:val="00C83298"/>
    <w:rsid w:val="00C8355A"/>
    <w:rsid w:val="00C839E5"/>
    <w:rsid w:val="00C8505D"/>
    <w:rsid w:val="00C85270"/>
    <w:rsid w:val="00C85790"/>
    <w:rsid w:val="00C85F4C"/>
    <w:rsid w:val="00C8647F"/>
    <w:rsid w:val="00C86738"/>
    <w:rsid w:val="00C86BC7"/>
    <w:rsid w:val="00C87A64"/>
    <w:rsid w:val="00C87C61"/>
    <w:rsid w:val="00C87E30"/>
    <w:rsid w:val="00C90E4D"/>
    <w:rsid w:val="00C915B4"/>
    <w:rsid w:val="00C916F3"/>
    <w:rsid w:val="00C9268E"/>
    <w:rsid w:val="00C92824"/>
    <w:rsid w:val="00C92D3F"/>
    <w:rsid w:val="00C92E51"/>
    <w:rsid w:val="00C92EBA"/>
    <w:rsid w:val="00C941C2"/>
    <w:rsid w:val="00C941F3"/>
    <w:rsid w:val="00C94AD5"/>
    <w:rsid w:val="00C94C5E"/>
    <w:rsid w:val="00C94EDC"/>
    <w:rsid w:val="00C952A2"/>
    <w:rsid w:val="00C95B31"/>
    <w:rsid w:val="00C95B6A"/>
    <w:rsid w:val="00C95C7D"/>
    <w:rsid w:val="00C95FDD"/>
    <w:rsid w:val="00C9630D"/>
    <w:rsid w:val="00C9644C"/>
    <w:rsid w:val="00C964AC"/>
    <w:rsid w:val="00C96D9B"/>
    <w:rsid w:val="00C97428"/>
    <w:rsid w:val="00C97C44"/>
    <w:rsid w:val="00C97CC1"/>
    <w:rsid w:val="00CA06AB"/>
    <w:rsid w:val="00CA09DB"/>
    <w:rsid w:val="00CA09F8"/>
    <w:rsid w:val="00CA0A1E"/>
    <w:rsid w:val="00CA0C7E"/>
    <w:rsid w:val="00CA137A"/>
    <w:rsid w:val="00CA154E"/>
    <w:rsid w:val="00CA18EA"/>
    <w:rsid w:val="00CA2D22"/>
    <w:rsid w:val="00CA30FA"/>
    <w:rsid w:val="00CA32E1"/>
    <w:rsid w:val="00CA3709"/>
    <w:rsid w:val="00CA413A"/>
    <w:rsid w:val="00CA442B"/>
    <w:rsid w:val="00CA487B"/>
    <w:rsid w:val="00CA5DF5"/>
    <w:rsid w:val="00CA5E1B"/>
    <w:rsid w:val="00CA65A2"/>
    <w:rsid w:val="00CA66BF"/>
    <w:rsid w:val="00CA67BA"/>
    <w:rsid w:val="00CA67CB"/>
    <w:rsid w:val="00CA6922"/>
    <w:rsid w:val="00CA6952"/>
    <w:rsid w:val="00CA6D05"/>
    <w:rsid w:val="00CA7343"/>
    <w:rsid w:val="00CB06AF"/>
    <w:rsid w:val="00CB08F8"/>
    <w:rsid w:val="00CB0D85"/>
    <w:rsid w:val="00CB12AE"/>
    <w:rsid w:val="00CB1A76"/>
    <w:rsid w:val="00CB1FB5"/>
    <w:rsid w:val="00CB23C8"/>
    <w:rsid w:val="00CB2591"/>
    <w:rsid w:val="00CB25F2"/>
    <w:rsid w:val="00CB3832"/>
    <w:rsid w:val="00CB3A0A"/>
    <w:rsid w:val="00CB477A"/>
    <w:rsid w:val="00CB4922"/>
    <w:rsid w:val="00CB52EB"/>
    <w:rsid w:val="00CB7AD4"/>
    <w:rsid w:val="00CB7BD6"/>
    <w:rsid w:val="00CC07EB"/>
    <w:rsid w:val="00CC0EE1"/>
    <w:rsid w:val="00CC13C3"/>
    <w:rsid w:val="00CC15CC"/>
    <w:rsid w:val="00CC166A"/>
    <w:rsid w:val="00CC2792"/>
    <w:rsid w:val="00CC377E"/>
    <w:rsid w:val="00CC4F9C"/>
    <w:rsid w:val="00CC587E"/>
    <w:rsid w:val="00CC7391"/>
    <w:rsid w:val="00CD0A5C"/>
    <w:rsid w:val="00CD0F3D"/>
    <w:rsid w:val="00CD13D9"/>
    <w:rsid w:val="00CD29D8"/>
    <w:rsid w:val="00CD2C7D"/>
    <w:rsid w:val="00CD4802"/>
    <w:rsid w:val="00CD5E19"/>
    <w:rsid w:val="00CD694C"/>
    <w:rsid w:val="00CD6C0D"/>
    <w:rsid w:val="00CD723D"/>
    <w:rsid w:val="00CE0A9D"/>
    <w:rsid w:val="00CE0AD9"/>
    <w:rsid w:val="00CE246D"/>
    <w:rsid w:val="00CE2CF0"/>
    <w:rsid w:val="00CE392A"/>
    <w:rsid w:val="00CE3DB7"/>
    <w:rsid w:val="00CE49D1"/>
    <w:rsid w:val="00CE4B5C"/>
    <w:rsid w:val="00CE518E"/>
    <w:rsid w:val="00CE53D9"/>
    <w:rsid w:val="00CE54EC"/>
    <w:rsid w:val="00CE5A28"/>
    <w:rsid w:val="00CE5B92"/>
    <w:rsid w:val="00CE5E1A"/>
    <w:rsid w:val="00CE624D"/>
    <w:rsid w:val="00CE6B47"/>
    <w:rsid w:val="00CE6FF2"/>
    <w:rsid w:val="00CE7FFB"/>
    <w:rsid w:val="00CF05C9"/>
    <w:rsid w:val="00CF0EBA"/>
    <w:rsid w:val="00CF105F"/>
    <w:rsid w:val="00CF1A04"/>
    <w:rsid w:val="00CF2E94"/>
    <w:rsid w:val="00CF2F04"/>
    <w:rsid w:val="00CF3BBD"/>
    <w:rsid w:val="00CF4BC8"/>
    <w:rsid w:val="00CF54B7"/>
    <w:rsid w:val="00CF56E5"/>
    <w:rsid w:val="00CF5981"/>
    <w:rsid w:val="00CF5EA4"/>
    <w:rsid w:val="00CF66D9"/>
    <w:rsid w:val="00D00231"/>
    <w:rsid w:val="00D00418"/>
    <w:rsid w:val="00D00F75"/>
    <w:rsid w:val="00D010F7"/>
    <w:rsid w:val="00D0153F"/>
    <w:rsid w:val="00D018B4"/>
    <w:rsid w:val="00D01F90"/>
    <w:rsid w:val="00D025B5"/>
    <w:rsid w:val="00D03572"/>
    <w:rsid w:val="00D0401B"/>
    <w:rsid w:val="00D044C1"/>
    <w:rsid w:val="00D048F7"/>
    <w:rsid w:val="00D04937"/>
    <w:rsid w:val="00D05583"/>
    <w:rsid w:val="00D05AD2"/>
    <w:rsid w:val="00D06963"/>
    <w:rsid w:val="00D0779C"/>
    <w:rsid w:val="00D077C2"/>
    <w:rsid w:val="00D07B22"/>
    <w:rsid w:val="00D101BB"/>
    <w:rsid w:val="00D10598"/>
    <w:rsid w:val="00D11479"/>
    <w:rsid w:val="00D11583"/>
    <w:rsid w:val="00D128A5"/>
    <w:rsid w:val="00D12B61"/>
    <w:rsid w:val="00D12B82"/>
    <w:rsid w:val="00D130BC"/>
    <w:rsid w:val="00D1316E"/>
    <w:rsid w:val="00D13215"/>
    <w:rsid w:val="00D1397B"/>
    <w:rsid w:val="00D13AB1"/>
    <w:rsid w:val="00D144B2"/>
    <w:rsid w:val="00D144BA"/>
    <w:rsid w:val="00D147AB"/>
    <w:rsid w:val="00D1552C"/>
    <w:rsid w:val="00D16655"/>
    <w:rsid w:val="00D16872"/>
    <w:rsid w:val="00D1709B"/>
    <w:rsid w:val="00D2008A"/>
    <w:rsid w:val="00D2097D"/>
    <w:rsid w:val="00D21B51"/>
    <w:rsid w:val="00D22364"/>
    <w:rsid w:val="00D23601"/>
    <w:rsid w:val="00D23857"/>
    <w:rsid w:val="00D23BA2"/>
    <w:rsid w:val="00D23F69"/>
    <w:rsid w:val="00D24275"/>
    <w:rsid w:val="00D25109"/>
    <w:rsid w:val="00D25BCE"/>
    <w:rsid w:val="00D25F2D"/>
    <w:rsid w:val="00D2611D"/>
    <w:rsid w:val="00D27D99"/>
    <w:rsid w:val="00D3027B"/>
    <w:rsid w:val="00D30A83"/>
    <w:rsid w:val="00D30D14"/>
    <w:rsid w:val="00D31C5D"/>
    <w:rsid w:val="00D3234A"/>
    <w:rsid w:val="00D32966"/>
    <w:rsid w:val="00D32C6A"/>
    <w:rsid w:val="00D33216"/>
    <w:rsid w:val="00D34692"/>
    <w:rsid w:val="00D353B0"/>
    <w:rsid w:val="00D3553A"/>
    <w:rsid w:val="00D35822"/>
    <w:rsid w:val="00D359D4"/>
    <w:rsid w:val="00D35A2D"/>
    <w:rsid w:val="00D3622F"/>
    <w:rsid w:val="00D36B12"/>
    <w:rsid w:val="00D370DD"/>
    <w:rsid w:val="00D372BA"/>
    <w:rsid w:val="00D375DF"/>
    <w:rsid w:val="00D37665"/>
    <w:rsid w:val="00D37A2C"/>
    <w:rsid w:val="00D403FF"/>
    <w:rsid w:val="00D43051"/>
    <w:rsid w:val="00D43482"/>
    <w:rsid w:val="00D4349C"/>
    <w:rsid w:val="00D43EC0"/>
    <w:rsid w:val="00D4407C"/>
    <w:rsid w:val="00D448DF"/>
    <w:rsid w:val="00D449EA"/>
    <w:rsid w:val="00D44AE7"/>
    <w:rsid w:val="00D45477"/>
    <w:rsid w:val="00D469C8"/>
    <w:rsid w:val="00D46BB8"/>
    <w:rsid w:val="00D46F7E"/>
    <w:rsid w:val="00D46F96"/>
    <w:rsid w:val="00D47024"/>
    <w:rsid w:val="00D4779F"/>
    <w:rsid w:val="00D4789A"/>
    <w:rsid w:val="00D50EBF"/>
    <w:rsid w:val="00D50FD0"/>
    <w:rsid w:val="00D5287D"/>
    <w:rsid w:val="00D537F0"/>
    <w:rsid w:val="00D53F59"/>
    <w:rsid w:val="00D54859"/>
    <w:rsid w:val="00D54DAA"/>
    <w:rsid w:val="00D54F46"/>
    <w:rsid w:val="00D55532"/>
    <w:rsid w:val="00D55ACD"/>
    <w:rsid w:val="00D55C67"/>
    <w:rsid w:val="00D56F5C"/>
    <w:rsid w:val="00D57AE6"/>
    <w:rsid w:val="00D60394"/>
    <w:rsid w:val="00D60DCF"/>
    <w:rsid w:val="00D61CBB"/>
    <w:rsid w:val="00D61FD4"/>
    <w:rsid w:val="00D627F5"/>
    <w:rsid w:val="00D63153"/>
    <w:rsid w:val="00D63563"/>
    <w:rsid w:val="00D63737"/>
    <w:rsid w:val="00D637BB"/>
    <w:rsid w:val="00D63F12"/>
    <w:rsid w:val="00D6405B"/>
    <w:rsid w:val="00D64209"/>
    <w:rsid w:val="00D65460"/>
    <w:rsid w:val="00D65763"/>
    <w:rsid w:val="00D65A2E"/>
    <w:rsid w:val="00D65BE3"/>
    <w:rsid w:val="00D67069"/>
    <w:rsid w:val="00D672A7"/>
    <w:rsid w:val="00D67AAA"/>
    <w:rsid w:val="00D70535"/>
    <w:rsid w:val="00D70549"/>
    <w:rsid w:val="00D70787"/>
    <w:rsid w:val="00D70D69"/>
    <w:rsid w:val="00D72CBA"/>
    <w:rsid w:val="00D7392E"/>
    <w:rsid w:val="00D73C9D"/>
    <w:rsid w:val="00D7459A"/>
    <w:rsid w:val="00D7463C"/>
    <w:rsid w:val="00D74AE7"/>
    <w:rsid w:val="00D75BB8"/>
    <w:rsid w:val="00D76A0F"/>
    <w:rsid w:val="00D76D08"/>
    <w:rsid w:val="00D76D6A"/>
    <w:rsid w:val="00D77083"/>
    <w:rsid w:val="00D77097"/>
    <w:rsid w:val="00D77259"/>
    <w:rsid w:val="00D77785"/>
    <w:rsid w:val="00D779B7"/>
    <w:rsid w:val="00D77CCB"/>
    <w:rsid w:val="00D80490"/>
    <w:rsid w:val="00D80717"/>
    <w:rsid w:val="00D81A70"/>
    <w:rsid w:val="00D81DA1"/>
    <w:rsid w:val="00D82050"/>
    <w:rsid w:val="00D83EC2"/>
    <w:rsid w:val="00D84A09"/>
    <w:rsid w:val="00D85068"/>
    <w:rsid w:val="00D8524D"/>
    <w:rsid w:val="00D853C4"/>
    <w:rsid w:val="00D857FE"/>
    <w:rsid w:val="00D86202"/>
    <w:rsid w:val="00D86753"/>
    <w:rsid w:val="00D86FB6"/>
    <w:rsid w:val="00D90EB9"/>
    <w:rsid w:val="00D911DC"/>
    <w:rsid w:val="00D911F6"/>
    <w:rsid w:val="00D912F6"/>
    <w:rsid w:val="00D913D8"/>
    <w:rsid w:val="00D9182E"/>
    <w:rsid w:val="00D9234E"/>
    <w:rsid w:val="00D929A9"/>
    <w:rsid w:val="00D93202"/>
    <w:rsid w:val="00D932C2"/>
    <w:rsid w:val="00D938FC"/>
    <w:rsid w:val="00D93CAF"/>
    <w:rsid w:val="00D93DB8"/>
    <w:rsid w:val="00D93EAF"/>
    <w:rsid w:val="00D93F90"/>
    <w:rsid w:val="00D942A7"/>
    <w:rsid w:val="00D94F52"/>
    <w:rsid w:val="00D95CDB"/>
    <w:rsid w:val="00D95F98"/>
    <w:rsid w:val="00D9700D"/>
    <w:rsid w:val="00D97F70"/>
    <w:rsid w:val="00DA0105"/>
    <w:rsid w:val="00DA027A"/>
    <w:rsid w:val="00DA0337"/>
    <w:rsid w:val="00DA1C2A"/>
    <w:rsid w:val="00DA23C2"/>
    <w:rsid w:val="00DA2C7D"/>
    <w:rsid w:val="00DA3631"/>
    <w:rsid w:val="00DA3CD1"/>
    <w:rsid w:val="00DA3F31"/>
    <w:rsid w:val="00DA53C8"/>
    <w:rsid w:val="00DA5796"/>
    <w:rsid w:val="00DA77DD"/>
    <w:rsid w:val="00DA78AB"/>
    <w:rsid w:val="00DB0163"/>
    <w:rsid w:val="00DB0E35"/>
    <w:rsid w:val="00DB1E3B"/>
    <w:rsid w:val="00DB1F75"/>
    <w:rsid w:val="00DB1F8D"/>
    <w:rsid w:val="00DB41C3"/>
    <w:rsid w:val="00DB45E9"/>
    <w:rsid w:val="00DB56EF"/>
    <w:rsid w:val="00DB677D"/>
    <w:rsid w:val="00DB69B5"/>
    <w:rsid w:val="00DB6FEE"/>
    <w:rsid w:val="00DB7350"/>
    <w:rsid w:val="00DB7E47"/>
    <w:rsid w:val="00DC00E6"/>
    <w:rsid w:val="00DC0243"/>
    <w:rsid w:val="00DC1363"/>
    <w:rsid w:val="00DC1E64"/>
    <w:rsid w:val="00DC2390"/>
    <w:rsid w:val="00DC24EE"/>
    <w:rsid w:val="00DC2809"/>
    <w:rsid w:val="00DC2DDD"/>
    <w:rsid w:val="00DC3023"/>
    <w:rsid w:val="00DC379E"/>
    <w:rsid w:val="00DC3E43"/>
    <w:rsid w:val="00DC4EE8"/>
    <w:rsid w:val="00DC548B"/>
    <w:rsid w:val="00DC5ED1"/>
    <w:rsid w:val="00DC6FE8"/>
    <w:rsid w:val="00DC7A71"/>
    <w:rsid w:val="00DD11C3"/>
    <w:rsid w:val="00DD1A85"/>
    <w:rsid w:val="00DD294A"/>
    <w:rsid w:val="00DD31B8"/>
    <w:rsid w:val="00DD34A6"/>
    <w:rsid w:val="00DD4FF2"/>
    <w:rsid w:val="00DD500B"/>
    <w:rsid w:val="00DD50AE"/>
    <w:rsid w:val="00DD6845"/>
    <w:rsid w:val="00DD6E08"/>
    <w:rsid w:val="00DD7FA3"/>
    <w:rsid w:val="00DE00E3"/>
    <w:rsid w:val="00DE05CE"/>
    <w:rsid w:val="00DE067F"/>
    <w:rsid w:val="00DE0A77"/>
    <w:rsid w:val="00DE0C55"/>
    <w:rsid w:val="00DE0C9D"/>
    <w:rsid w:val="00DE10BC"/>
    <w:rsid w:val="00DE10F2"/>
    <w:rsid w:val="00DE19B5"/>
    <w:rsid w:val="00DE23AE"/>
    <w:rsid w:val="00DE291E"/>
    <w:rsid w:val="00DE2A47"/>
    <w:rsid w:val="00DE4167"/>
    <w:rsid w:val="00DE4C6D"/>
    <w:rsid w:val="00DE4CE3"/>
    <w:rsid w:val="00DE4D5F"/>
    <w:rsid w:val="00DE53D3"/>
    <w:rsid w:val="00DE555E"/>
    <w:rsid w:val="00DE5759"/>
    <w:rsid w:val="00DE588D"/>
    <w:rsid w:val="00DE5CE8"/>
    <w:rsid w:val="00DE5FE9"/>
    <w:rsid w:val="00DE75A6"/>
    <w:rsid w:val="00DE7A40"/>
    <w:rsid w:val="00DF048E"/>
    <w:rsid w:val="00DF0745"/>
    <w:rsid w:val="00DF0DFB"/>
    <w:rsid w:val="00DF1C48"/>
    <w:rsid w:val="00DF24D2"/>
    <w:rsid w:val="00DF250E"/>
    <w:rsid w:val="00DF2720"/>
    <w:rsid w:val="00DF3210"/>
    <w:rsid w:val="00DF391B"/>
    <w:rsid w:val="00DF3A7A"/>
    <w:rsid w:val="00DF42C2"/>
    <w:rsid w:val="00DF4631"/>
    <w:rsid w:val="00DF4F91"/>
    <w:rsid w:val="00DF528B"/>
    <w:rsid w:val="00DF56F5"/>
    <w:rsid w:val="00DF5B0B"/>
    <w:rsid w:val="00DF621C"/>
    <w:rsid w:val="00DF67DC"/>
    <w:rsid w:val="00DF6BD7"/>
    <w:rsid w:val="00E001D2"/>
    <w:rsid w:val="00E006F8"/>
    <w:rsid w:val="00E01000"/>
    <w:rsid w:val="00E01E03"/>
    <w:rsid w:val="00E0248E"/>
    <w:rsid w:val="00E029CC"/>
    <w:rsid w:val="00E02EF4"/>
    <w:rsid w:val="00E0351E"/>
    <w:rsid w:val="00E03CA9"/>
    <w:rsid w:val="00E03F78"/>
    <w:rsid w:val="00E04C72"/>
    <w:rsid w:val="00E0523D"/>
    <w:rsid w:val="00E05591"/>
    <w:rsid w:val="00E05831"/>
    <w:rsid w:val="00E05DBD"/>
    <w:rsid w:val="00E05EF8"/>
    <w:rsid w:val="00E06EDA"/>
    <w:rsid w:val="00E06F18"/>
    <w:rsid w:val="00E07882"/>
    <w:rsid w:val="00E10386"/>
    <w:rsid w:val="00E1047C"/>
    <w:rsid w:val="00E11090"/>
    <w:rsid w:val="00E11335"/>
    <w:rsid w:val="00E1149E"/>
    <w:rsid w:val="00E11710"/>
    <w:rsid w:val="00E1190E"/>
    <w:rsid w:val="00E1196B"/>
    <w:rsid w:val="00E11A28"/>
    <w:rsid w:val="00E12292"/>
    <w:rsid w:val="00E13BD0"/>
    <w:rsid w:val="00E1431F"/>
    <w:rsid w:val="00E1534D"/>
    <w:rsid w:val="00E15881"/>
    <w:rsid w:val="00E163F0"/>
    <w:rsid w:val="00E17209"/>
    <w:rsid w:val="00E17C0C"/>
    <w:rsid w:val="00E17D5C"/>
    <w:rsid w:val="00E17F73"/>
    <w:rsid w:val="00E20A55"/>
    <w:rsid w:val="00E22DFE"/>
    <w:rsid w:val="00E241D4"/>
    <w:rsid w:val="00E244F8"/>
    <w:rsid w:val="00E248E1"/>
    <w:rsid w:val="00E24D4B"/>
    <w:rsid w:val="00E25752"/>
    <w:rsid w:val="00E25795"/>
    <w:rsid w:val="00E26C79"/>
    <w:rsid w:val="00E26D45"/>
    <w:rsid w:val="00E27E49"/>
    <w:rsid w:val="00E305C5"/>
    <w:rsid w:val="00E30A03"/>
    <w:rsid w:val="00E30F1E"/>
    <w:rsid w:val="00E3103B"/>
    <w:rsid w:val="00E31335"/>
    <w:rsid w:val="00E3180C"/>
    <w:rsid w:val="00E31EEC"/>
    <w:rsid w:val="00E3240F"/>
    <w:rsid w:val="00E328A3"/>
    <w:rsid w:val="00E32C6B"/>
    <w:rsid w:val="00E3452A"/>
    <w:rsid w:val="00E35081"/>
    <w:rsid w:val="00E35616"/>
    <w:rsid w:val="00E35805"/>
    <w:rsid w:val="00E358EC"/>
    <w:rsid w:val="00E3614E"/>
    <w:rsid w:val="00E3667E"/>
    <w:rsid w:val="00E375F0"/>
    <w:rsid w:val="00E377AA"/>
    <w:rsid w:val="00E37AB8"/>
    <w:rsid w:val="00E4028C"/>
    <w:rsid w:val="00E40987"/>
    <w:rsid w:val="00E40AE4"/>
    <w:rsid w:val="00E413B4"/>
    <w:rsid w:val="00E41A06"/>
    <w:rsid w:val="00E42BDB"/>
    <w:rsid w:val="00E43355"/>
    <w:rsid w:val="00E434A9"/>
    <w:rsid w:val="00E43868"/>
    <w:rsid w:val="00E446A5"/>
    <w:rsid w:val="00E44F9D"/>
    <w:rsid w:val="00E451C3"/>
    <w:rsid w:val="00E45820"/>
    <w:rsid w:val="00E459E1"/>
    <w:rsid w:val="00E45A6A"/>
    <w:rsid w:val="00E4603A"/>
    <w:rsid w:val="00E46ED2"/>
    <w:rsid w:val="00E47B3E"/>
    <w:rsid w:val="00E47FC4"/>
    <w:rsid w:val="00E508B3"/>
    <w:rsid w:val="00E50C9F"/>
    <w:rsid w:val="00E51BC4"/>
    <w:rsid w:val="00E5221C"/>
    <w:rsid w:val="00E5258B"/>
    <w:rsid w:val="00E5325E"/>
    <w:rsid w:val="00E53656"/>
    <w:rsid w:val="00E536A3"/>
    <w:rsid w:val="00E53735"/>
    <w:rsid w:val="00E55098"/>
    <w:rsid w:val="00E55179"/>
    <w:rsid w:val="00E55C2D"/>
    <w:rsid w:val="00E56A7C"/>
    <w:rsid w:val="00E571E5"/>
    <w:rsid w:val="00E575B6"/>
    <w:rsid w:val="00E60D2C"/>
    <w:rsid w:val="00E60E3E"/>
    <w:rsid w:val="00E60E6F"/>
    <w:rsid w:val="00E61B22"/>
    <w:rsid w:val="00E622DB"/>
    <w:rsid w:val="00E62B71"/>
    <w:rsid w:val="00E643BD"/>
    <w:rsid w:val="00E647BB"/>
    <w:rsid w:val="00E64B75"/>
    <w:rsid w:val="00E650BA"/>
    <w:rsid w:val="00E65D49"/>
    <w:rsid w:val="00E65FFB"/>
    <w:rsid w:val="00E671CF"/>
    <w:rsid w:val="00E6722F"/>
    <w:rsid w:val="00E67655"/>
    <w:rsid w:val="00E67DFB"/>
    <w:rsid w:val="00E701D3"/>
    <w:rsid w:val="00E70FE0"/>
    <w:rsid w:val="00E7140A"/>
    <w:rsid w:val="00E71870"/>
    <w:rsid w:val="00E71F42"/>
    <w:rsid w:val="00E73ABA"/>
    <w:rsid w:val="00E747A9"/>
    <w:rsid w:val="00E7521A"/>
    <w:rsid w:val="00E75E5C"/>
    <w:rsid w:val="00E76A89"/>
    <w:rsid w:val="00E76D9D"/>
    <w:rsid w:val="00E80313"/>
    <w:rsid w:val="00E81CF0"/>
    <w:rsid w:val="00E81D7C"/>
    <w:rsid w:val="00E82421"/>
    <w:rsid w:val="00E82567"/>
    <w:rsid w:val="00E830E4"/>
    <w:rsid w:val="00E83580"/>
    <w:rsid w:val="00E8411B"/>
    <w:rsid w:val="00E84403"/>
    <w:rsid w:val="00E8484A"/>
    <w:rsid w:val="00E84937"/>
    <w:rsid w:val="00E8494A"/>
    <w:rsid w:val="00E8530C"/>
    <w:rsid w:val="00E857D9"/>
    <w:rsid w:val="00E85E60"/>
    <w:rsid w:val="00E85EB7"/>
    <w:rsid w:val="00E865BC"/>
    <w:rsid w:val="00E872B1"/>
    <w:rsid w:val="00E875E1"/>
    <w:rsid w:val="00E87656"/>
    <w:rsid w:val="00E87DA7"/>
    <w:rsid w:val="00E90087"/>
    <w:rsid w:val="00E906D2"/>
    <w:rsid w:val="00E9204C"/>
    <w:rsid w:val="00E92151"/>
    <w:rsid w:val="00E92801"/>
    <w:rsid w:val="00E92B5B"/>
    <w:rsid w:val="00E92CFE"/>
    <w:rsid w:val="00E933FC"/>
    <w:rsid w:val="00E937B4"/>
    <w:rsid w:val="00E93E60"/>
    <w:rsid w:val="00E940EC"/>
    <w:rsid w:val="00E94304"/>
    <w:rsid w:val="00E948C8"/>
    <w:rsid w:val="00E94CF5"/>
    <w:rsid w:val="00E94CFA"/>
    <w:rsid w:val="00E94D25"/>
    <w:rsid w:val="00E94F52"/>
    <w:rsid w:val="00E952FD"/>
    <w:rsid w:val="00E95527"/>
    <w:rsid w:val="00E95973"/>
    <w:rsid w:val="00E95D8A"/>
    <w:rsid w:val="00E96DA5"/>
    <w:rsid w:val="00E9731B"/>
    <w:rsid w:val="00E97787"/>
    <w:rsid w:val="00E979CC"/>
    <w:rsid w:val="00E979E8"/>
    <w:rsid w:val="00EA09FD"/>
    <w:rsid w:val="00EA0FDF"/>
    <w:rsid w:val="00EA109F"/>
    <w:rsid w:val="00EA185A"/>
    <w:rsid w:val="00EA1B09"/>
    <w:rsid w:val="00EA2691"/>
    <w:rsid w:val="00EA2ADC"/>
    <w:rsid w:val="00EA2C8C"/>
    <w:rsid w:val="00EA2E55"/>
    <w:rsid w:val="00EA3369"/>
    <w:rsid w:val="00EA3A0D"/>
    <w:rsid w:val="00EA3F41"/>
    <w:rsid w:val="00EA4371"/>
    <w:rsid w:val="00EA48C2"/>
    <w:rsid w:val="00EA4BF6"/>
    <w:rsid w:val="00EA532A"/>
    <w:rsid w:val="00EA55DE"/>
    <w:rsid w:val="00EA5715"/>
    <w:rsid w:val="00EA5A68"/>
    <w:rsid w:val="00EA7539"/>
    <w:rsid w:val="00EA78DB"/>
    <w:rsid w:val="00EA78EE"/>
    <w:rsid w:val="00EA7E33"/>
    <w:rsid w:val="00EB11FB"/>
    <w:rsid w:val="00EB2578"/>
    <w:rsid w:val="00EB25B3"/>
    <w:rsid w:val="00EB30EA"/>
    <w:rsid w:val="00EB33EA"/>
    <w:rsid w:val="00EB3FCA"/>
    <w:rsid w:val="00EB42AD"/>
    <w:rsid w:val="00EB52BC"/>
    <w:rsid w:val="00EB55EB"/>
    <w:rsid w:val="00EB578D"/>
    <w:rsid w:val="00EB5B12"/>
    <w:rsid w:val="00EB5C6C"/>
    <w:rsid w:val="00EB5D36"/>
    <w:rsid w:val="00EB6F1C"/>
    <w:rsid w:val="00EB72B7"/>
    <w:rsid w:val="00EC0269"/>
    <w:rsid w:val="00EC0362"/>
    <w:rsid w:val="00EC0A35"/>
    <w:rsid w:val="00EC0C72"/>
    <w:rsid w:val="00EC10D8"/>
    <w:rsid w:val="00EC1FBA"/>
    <w:rsid w:val="00EC2823"/>
    <w:rsid w:val="00EC2CFB"/>
    <w:rsid w:val="00EC3E3B"/>
    <w:rsid w:val="00EC4393"/>
    <w:rsid w:val="00EC625D"/>
    <w:rsid w:val="00EC6648"/>
    <w:rsid w:val="00EC6D58"/>
    <w:rsid w:val="00EC735D"/>
    <w:rsid w:val="00EC76F0"/>
    <w:rsid w:val="00EC7B63"/>
    <w:rsid w:val="00EC7DCF"/>
    <w:rsid w:val="00ED06C2"/>
    <w:rsid w:val="00ED0C07"/>
    <w:rsid w:val="00ED1008"/>
    <w:rsid w:val="00ED1DBE"/>
    <w:rsid w:val="00ED1FF9"/>
    <w:rsid w:val="00ED2108"/>
    <w:rsid w:val="00ED26C5"/>
    <w:rsid w:val="00ED3631"/>
    <w:rsid w:val="00ED4485"/>
    <w:rsid w:val="00ED49C8"/>
    <w:rsid w:val="00ED4C2A"/>
    <w:rsid w:val="00ED5142"/>
    <w:rsid w:val="00ED54F6"/>
    <w:rsid w:val="00ED5891"/>
    <w:rsid w:val="00ED68DE"/>
    <w:rsid w:val="00ED70F8"/>
    <w:rsid w:val="00ED771D"/>
    <w:rsid w:val="00ED7F97"/>
    <w:rsid w:val="00EE0ABE"/>
    <w:rsid w:val="00EE0D77"/>
    <w:rsid w:val="00EE2010"/>
    <w:rsid w:val="00EE2AF6"/>
    <w:rsid w:val="00EE3296"/>
    <w:rsid w:val="00EE3486"/>
    <w:rsid w:val="00EE4AB5"/>
    <w:rsid w:val="00EE647D"/>
    <w:rsid w:val="00EE6E2F"/>
    <w:rsid w:val="00EE6E83"/>
    <w:rsid w:val="00EE7424"/>
    <w:rsid w:val="00EE7676"/>
    <w:rsid w:val="00EE7889"/>
    <w:rsid w:val="00EF0127"/>
    <w:rsid w:val="00EF0B00"/>
    <w:rsid w:val="00EF1262"/>
    <w:rsid w:val="00EF12B0"/>
    <w:rsid w:val="00EF21DC"/>
    <w:rsid w:val="00EF2CAD"/>
    <w:rsid w:val="00EF2EA6"/>
    <w:rsid w:val="00EF37C3"/>
    <w:rsid w:val="00EF46C4"/>
    <w:rsid w:val="00EF5201"/>
    <w:rsid w:val="00EF6022"/>
    <w:rsid w:val="00EF67AD"/>
    <w:rsid w:val="00EF7365"/>
    <w:rsid w:val="00EF7967"/>
    <w:rsid w:val="00EF7B0B"/>
    <w:rsid w:val="00F003B4"/>
    <w:rsid w:val="00F00D45"/>
    <w:rsid w:val="00F00DD6"/>
    <w:rsid w:val="00F01AB9"/>
    <w:rsid w:val="00F01F08"/>
    <w:rsid w:val="00F020C6"/>
    <w:rsid w:val="00F0212A"/>
    <w:rsid w:val="00F02E10"/>
    <w:rsid w:val="00F02E60"/>
    <w:rsid w:val="00F03DA2"/>
    <w:rsid w:val="00F03F46"/>
    <w:rsid w:val="00F04810"/>
    <w:rsid w:val="00F04C91"/>
    <w:rsid w:val="00F05623"/>
    <w:rsid w:val="00F05B28"/>
    <w:rsid w:val="00F05D55"/>
    <w:rsid w:val="00F06B5A"/>
    <w:rsid w:val="00F07521"/>
    <w:rsid w:val="00F078A0"/>
    <w:rsid w:val="00F07B58"/>
    <w:rsid w:val="00F07C3E"/>
    <w:rsid w:val="00F10326"/>
    <w:rsid w:val="00F10405"/>
    <w:rsid w:val="00F109F8"/>
    <w:rsid w:val="00F116A4"/>
    <w:rsid w:val="00F11F58"/>
    <w:rsid w:val="00F122BC"/>
    <w:rsid w:val="00F12323"/>
    <w:rsid w:val="00F124D9"/>
    <w:rsid w:val="00F12FE4"/>
    <w:rsid w:val="00F1313B"/>
    <w:rsid w:val="00F13A15"/>
    <w:rsid w:val="00F13ACB"/>
    <w:rsid w:val="00F13FC1"/>
    <w:rsid w:val="00F1462D"/>
    <w:rsid w:val="00F16792"/>
    <w:rsid w:val="00F17ABF"/>
    <w:rsid w:val="00F17CB5"/>
    <w:rsid w:val="00F206F5"/>
    <w:rsid w:val="00F20960"/>
    <w:rsid w:val="00F20A3E"/>
    <w:rsid w:val="00F20B23"/>
    <w:rsid w:val="00F2159F"/>
    <w:rsid w:val="00F219DA"/>
    <w:rsid w:val="00F21BE2"/>
    <w:rsid w:val="00F22520"/>
    <w:rsid w:val="00F225F2"/>
    <w:rsid w:val="00F22CDB"/>
    <w:rsid w:val="00F23235"/>
    <w:rsid w:val="00F2399C"/>
    <w:rsid w:val="00F23EFC"/>
    <w:rsid w:val="00F245EE"/>
    <w:rsid w:val="00F2465E"/>
    <w:rsid w:val="00F25445"/>
    <w:rsid w:val="00F25C53"/>
    <w:rsid w:val="00F269B3"/>
    <w:rsid w:val="00F26EC9"/>
    <w:rsid w:val="00F302B0"/>
    <w:rsid w:val="00F30449"/>
    <w:rsid w:val="00F30AD8"/>
    <w:rsid w:val="00F311EF"/>
    <w:rsid w:val="00F31326"/>
    <w:rsid w:val="00F315D8"/>
    <w:rsid w:val="00F31AB9"/>
    <w:rsid w:val="00F31D01"/>
    <w:rsid w:val="00F328E1"/>
    <w:rsid w:val="00F33460"/>
    <w:rsid w:val="00F33A33"/>
    <w:rsid w:val="00F344F0"/>
    <w:rsid w:val="00F34A7C"/>
    <w:rsid w:val="00F357EB"/>
    <w:rsid w:val="00F35C59"/>
    <w:rsid w:val="00F35D87"/>
    <w:rsid w:val="00F3600E"/>
    <w:rsid w:val="00F36B8C"/>
    <w:rsid w:val="00F36EE3"/>
    <w:rsid w:val="00F37651"/>
    <w:rsid w:val="00F37CF9"/>
    <w:rsid w:val="00F37EAB"/>
    <w:rsid w:val="00F37F5D"/>
    <w:rsid w:val="00F401AD"/>
    <w:rsid w:val="00F40C2E"/>
    <w:rsid w:val="00F4214F"/>
    <w:rsid w:val="00F42641"/>
    <w:rsid w:val="00F4388F"/>
    <w:rsid w:val="00F43DC3"/>
    <w:rsid w:val="00F43F01"/>
    <w:rsid w:val="00F44833"/>
    <w:rsid w:val="00F46165"/>
    <w:rsid w:val="00F468A4"/>
    <w:rsid w:val="00F46EFC"/>
    <w:rsid w:val="00F47390"/>
    <w:rsid w:val="00F47A9C"/>
    <w:rsid w:val="00F47D0C"/>
    <w:rsid w:val="00F5053A"/>
    <w:rsid w:val="00F5057B"/>
    <w:rsid w:val="00F50CDD"/>
    <w:rsid w:val="00F52531"/>
    <w:rsid w:val="00F52880"/>
    <w:rsid w:val="00F52A07"/>
    <w:rsid w:val="00F53C86"/>
    <w:rsid w:val="00F5442C"/>
    <w:rsid w:val="00F54577"/>
    <w:rsid w:val="00F54D29"/>
    <w:rsid w:val="00F54D5F"/>
    <w:rsid w:val="00F553DD"/>
    <w:rsid w:val="00F55CCA"/>
    <w:rsid w:val="00F570FE"/>
    <w:rsid w:val="00F5722A"/>
    <w:rsid w:val="00F600BD"/>
    <w:rsid w:val="00F60BF6"/>
    <w:rsid w:val="00F611BD"/>
    <w:rsid w:val="00F61CD8"/>
    <w:rsid w:val="00F62085"/>
    <w:rsid w:val="00F6258E"/>
    <w:rsid w:val="00F62DC1"/>
    <w:rsid w:val="00F63EA5"/>
    <w:rsid w:val="00F64E25"/>
    <w:rsid w:val="00F64FF3"/>
    <w:rsid w:val="00F65560"/>
    <w:rsid w:val="00F65AB2"/>
    <w:rsid w:val="00F65E71"/>
    <w:rsid w:val="00F662E2"/>
    <w:rsid w:val="00F6661E"/>
    <w:rsid w:val="00F66651"/>
    <w:rsid w:val="00F66B38"/>
    <w:rsid w:val="00F66F19"/>
    <w:rsid w:val="00F678BF"/>
    <w:rsid w:val="00F67DFD"/>
    <w:rsid w:val="00F70458"/>
    <w:rsid w:val="00F706DE"/>
    <w:rsid w:val="00F7088C"/>
    <w:rsid w:val="00F70950"/>
    <w:rsid w:val="00F70D0C"/>
    <w:rsid w:val="00F70F81"/>
    <w:rsid w:val="00F71049"/>
    <w:rsid w:val="00F71076"/>
    <w:rsid w:val="00F713C6"/>
    <w:rsid w:val="00F72F2F"/>
    <w:rsid w:val="00F731D4"/>
    <w:rsid w:val="00F731EC"/>
    <w:rsid w:val="00F731FA"/>
    <w:rsid w:val="00F73398"/>
    <w:rsid w:val="00F73556"/>
    <w:rsid w:val="00F73FC4"/>
    <w:rsid w:val="00F7454D"/>
    <w:rsid w:val="00F765B4"/>
    <w:rsid w:val="00F766FC"/>
    <w:rsid w:val="00F769B1"/>
    <w:rsid w:val="00F76E03"/>
    <w:rsid w:val="00F779BC"/>
    <w:rsid w:val="00F77C28"/>
    <w:rsid w:val="00F801B3"/>
    <w:rsid w:val="00F80EE7"/>
    <w:rsid w:val="00F81030"/>
    <w:rsid w:val="00F815E6"/>
    <w:rsid w:val="00F81775"/>
    <w:rsid w:val="00F818DA"/>
    <w:rsid w:val="00F81ABE"/>
    <w:rsid w:val="00F81B3A"/>
    <w:rsid w:val="00F81FAE"/>
    <w:rsid w:val="00F826CF"/>
    <w:rsid w:val="00F83406"/>
    <w:rsid w:val="00F83C11"/>
    <w:rsid w:val="00F83C68"/>
    <w:rsid w:val="00F83E9B"/>
    <w:rsid w:val="00F83FBA"/>
    <w:rsid w:val="00F84536"/>
    <w:rsid w:val="00F85004"/>
    <w:rsid w:val="00F85BD3"/>
    <w:rsid w:val="00F86379"/>
    <w:rsid w:val="00F86B92"/>
    <w:rsid w:val="00F86E9B"/>
    <w:rsid w:val="00F871B2"/>
    <w:rsid w:val="00F9001B"/>
    <w:rsid w:val="00F903D4"/>
    <w:rsid w:val="00F904D6"/>
    <w:rsid w:val="00F90A2E"/>
    <w:rsid w:val="00F91006"/>
    <w:rsid w:val="00F91581"/>
    <w:rsid w:val="00F91863"/>
    <w:rsid w:val="00F91E76"/>
    <w:rsid w:val="00F91E83"/>
    <w:rsid w:val="00F92525"/>
    <w:rsid w:val="00F929B4"/>
    <w:rsid w:val="00F929C6"/>
    <w:rsid w:val="00F92E79"/>
    <w:rsid w:val="00F9356B"/>
    <w:rsid w:val="00F9357C"/>
    <w:rsid w:val="00F93A81"/>
    <w:rsid w:val="00F9408D"/>
    <w:rsid w:val="00F9419D"/>
    <w:rsid w:val="00F94B1A"/>
    <w:rsid w:val="00F94D2E"/>
    <w:rsid w:val="00F953FC"/>
    <w:rsid w:val="00F95593"/>
    <w:rsid w:val="00F95C4B"/>
    <w:rsid w:val="00F968A7"/>
    <w:rsid w:val="00F978D3"/>
    <w:rsid w:val="00F97A1D"/>
    <w:rsid w:val="00FA069D"/>
    <w:rsid w:val="00FA0D89"/>
    <w:rsid w:val="00FA31C0"/>
    <w:rsid w:val="00FA36FD"/>
    <w:rsid w:val="00FA393C"/>
    <w:rsid w:val="00FA3B51"/>
    <w:rsid w:val="00FA41D6"/>
    <w:rsid w:val="00FA4284"/>
    <w:rsid w:val="00FA4E2D"/>
    <w:rsid w:val="00FA4F3F"/>
    <w:rsid w:val="00FA5347"/>
    <w:rsid w:val="00FA5B75"/>
    <w:rsid w:val="00FA6552"/>
    <w:rsid w:val="00FA6780"/>
    <w:rsid w:val="00FA6848"/>
    <w:rsid w:val="00FA6E6C"/>
    <w:rsid w:val="00FA753C"/>
    <w:rsid w:val="00FA76C3"/>
    <w:rsid w:val="00FA798B"/>
    <w:rsid w:val="00FB0698"/>
    <w:rsid w:val="00FB07AB"/>
    <w:rsid w:val="00FB0E70"/>
    <w:rsid w:val="00FB162D"/>
    <w:rsid w:val="00FB215A"/>
    <w:rsid w:val="00FB28CD"/>
    <w:rsid w:val="00FB32F9"/>
    <w:rsid w:val="00FB3392"/>
    <w:rsid w:val="00FB370C"/>
    <w:rsid w:val="00FB3CB4"/>
    <w:rsid w:val="00FB3EF0"/>
    <w:rsid w:val="00FB59E4"/>
    <w:rsid w:val="00FB5A9C"/>
    <w:rsid w:val="00FB772B"/>
    <w:rsid w:val="00FC193B"/>
    <w:rsid w:val="00FC1E3F"/>
    <w:rsid w:val="00FC24B4"/>
    <w:rsid w:val="00FC3923"/>
    <w:rsid w:val="00FC4039"/>
    <w:rsid w:val="00FC4681"/>
    <w:rsid w:val="00FC5011"/>
    <w:rsid w:val="00FC6CBD"/>
    <w:rsid w:val="00FC6CE9"/>
    <w:rsid w:val="00FC7022"/>
    <w:rsid w:val="00FC7CE4"/>
    <w:rsid w:val="00FD0399"/>
    <w:rsid w:val="00FD0567"/>
    <w:rsid w:val="00FD0633"/>
    <w:rsid w:val="00FD077D"/>
    <w:rsid w:val="00FD0B79"/>
    <w:rsid w:val="00FD1DCA"/>
    <w:rsid w:val="00FD2D38"/>
    <w:rsid w:val="00FD3B5A"/>
    <w:rsid w:val="00FD4062"/>
    <w:rsid w:val="00FD4EA4"/>
    <w:rsid w:val="00FD5C0D"/>
    <w:rsid w:val="00FD5FF2"/>
    <w:rsid w:val="00FD63A3"/>
    <w:rsid w:val="00FD6B0C"/>
    <w:rsid w:val="00FD7907"/>
    <w:rsid w:val="00FE0C76"/>
    <w:rsid w:val="00FE1402"/>
    <w:rsid w:val="00FE1733"/>
    <w:rsid w:val="00FE183C"/>
    <w:rsid w:val="00FE2210"/>
    <w:rsid w:val="00FE43F7"/>
    <w:rsid w:val="00FE44DB"/>
    <w:rsid w:val="00FE4E1F"/>
    <w:rsid w:val="00FE4E7F"/>
    <w:rsid w:val="00FE6F5E"/>
    <w:rsid w:val="00FE7896"/>
    <w:rsid w:val="00FE79E7"/>
    <w:rsid w:val="00FE7BD9"/>
    <w:rsid w:val="00FE7FE4"/>
    <w:rsid w:val="00FF01D2"/>
    <w:rsid w:val="00FF1033"/>
    <w:rsid w:val="00FF1157"/>
    <w:rsid w:val="00FF126E"/>
    <w:rsid w:val="00FF16FD"/>
    <w:rsid w:val="00FF1FC3"/>
    <w:rsid w:val="00FF207D"/>
    <w:rsid w:val="00FF2140"/>
    <w:rsid w:val="00FF268B"/>
    <w:rsid w:val="00FF32A2"/>
    <w:rsid w:val="00FF3433"/>
    <w:rsid w:val="00FF3A41"/>
    <w:rsid w:val="00FF40DD"/>
    <w:rsid w:val="00FF4192"/>
    <w:rsid w:val="00FF4855"/>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851CEC4-6D34-4C82-9C4D-B8839B46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30D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6">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7">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8">
    <w:name w:val="Содержимое таблицы"/>
    <w:basedOn w:val="a"/>
    <w:qFormat/>
    <w:rsid w:val="002F1873"/>
    <w:pPr>
      <w:suppressLineNumbers/>
      <w:suppressAutoHyphens/>
    </w:pPr>
    <w:rPr>
      <w:sz w:val="24"/>
      <w:lang w:eastAsia="ar-SA"/>
    </w:rPr>
  </w:style>
  <w:style w:type="paragraph" w:customStyle="1" w:styleId="formattext">
    <w:name w:val="formattext"/>
    <w:basedOn w:val="a"/>
    <w:rsid w:val="008077AB"/>
    <w:pPr>
      <w:spacing w:before="100" w:beforeAutospacing="1" w:after="100" w:afterAutospacing="1"/>
    </w:pPr>
    <w:rPr>
      <w:sz w:val="24"/>
    </w:rPr>
  </w:style>
  <w:style w:type="character" w:customStyle="1" w:styleId="sectioninfo">
    <w:name w:val="section__info"/>
    <w:basedOn w:val="a0"/>
    <w:rsid w:val="000B2AD9"/>
  </w:style>
  <w:style w:type="character" w:customStyle="1" w:styleId="cardmaininfocontent">
    <w:name w:val="cardmaininfo__content"/>
    <w:basedOn w:val="a0"/>
    <w:rsid w:val="00E434A9"/>
  </w:style>
  <w:style w:type="character" w:customStyle="1" w:styleId="blk">
    <w:name w:val="blk"/>
    <w:basedOn w:val="a0"/>
    <w:rsid w:val="00955BE4"/>
  </w:style>
  <w:style w:type="character" w:customStyle="1" w:styleId="af3">
    <w:name w:val="Абзац списка Знак"/>
    <w:link w:val="af2"/>
    <w:uiPriority w:val="34"/>
    <w:locked/>
    <w:rsid w:val="003A161B"/>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0836">
      <w:bodyDiv w:val="1"/>
      <w:marLeft w:val="0"/>
      <w:marRight w:val="0"/>
      <w:marTop w:val="0"/>
      <w:marBottom w:val="0"/>
      <w:divBdr>
        <w:top w:val="none" w:sz="0" w:space="0" w:color="auto"/>
        <w:left w:val="none" w:sz="0" w:space="0" w:color="auto"/>
        <w:bottom w:val="none" w:sz="0" w:space="0" w:color="auto"/>
        <w:right w:val="none" w:sz="0" w:space="0" w:color="auto"/>
      </w:divBdr>
    </w:div>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9938093">
      <w:bodyDiv w:val="1"/>
      <w:marLeft w:val="0"/>
      <w:marRight w:val="0"/>
      <w:marTop w:val="0"/>
      <w:marBottom w:val="0"/>
      <w:divBdr>
        <w:top w:val="none" w:sz="0" w:space="0" w:color="auto"/>
        <w:left w:val="none" w:sz="0" w:space="0" w:color="auto"/>
        <w:bottom w:val="none" w:sz="0" w:space="0" w:color="auto"/>
        <w:right w:val="none" w:sz="0" w:space="0" w:color="auto"/>
      </w:divBdr>
      <w:divsChild>
        <w:div w:id="290327121">
          <w:marLeft w:val="0"/>
          <w:marRight w:val="0"/>
          <w:marTop w:val="0"/>
          <w:marBottom w:val="0"/>
          <w:divBdr>
            <w:top w:val="none" w:sz="0" w:space="0" w:color="auto"/>
            <w:left w:val="none" w:sz="0" w:space="0" w:color="auto"/>
            <w:bottom w:val="none" w:sz="0" w:space="0" w:color="auto"/>
            <w:right w:val="none" w:sz="0" w:space="0" w:color="auto"/>
          </w:divBdr>
        </w:div>
        <w:div w:id="314574313">
          <w:marLeft w:val="0"/>
          <w:marRight w:val="0"/>
          <w:marTop w:val="0"/>
          <w:marBottom w:val="0"/>
          <w:divBdr>
            <w:top w:val="none" w:sz="0" w:space="0" w:color="auto"/>
            <w:left w:val="none" w:sz="0" w:space="0" w:color="auto"/>
            <w:bottom w:val="none" w:sz="0" w:space="0" w:color="auto"/>
            <w:right w:val="none" w:sz="0" w:space="0" w:color="auto"/>
          </w:divBdr>
          <w:divsChild>
            <w:div w:id="1167208151">
              <w:marLeft w:val="0"/>
              <w:marRight w:val="0"/>
              <w:marTop w:val="0"/>
              <w:marBottom w:val="0"/>
              <w:divBdr>
                <w:top w:val="none" w:sz="0" w:space="0" w:color="auto"/>
                <w:left w:val="none" w:sz="0" w:space="0" w:color="auto"/>
                <w:bottom w:val="none" w:sz="0" w:space="0" w:color="auto"/>
                <w:right w:val="none" w:sz="0" w:space="0" w:color="auto"/>
              </w:divBdr>
            </w:div>
          </w:divsChild>
        </w:div>
        <w:div w:id="719599057">
          <w:marLeft w:val="0"/>
          <w:marRight w:val="0"/>
          <w:marTop w:val="0"/>
          <w:marBottom w:val="0"/>
          <w:divBdr>
            <w:top w:val="none" w:sz="0" w:space="0" w:color="auto"/>
            <w:left w:val="none" w:sz="0" w:space="0" w:color="auto"/>
            <w:bottom w:val="none" w:sz="0" w:space="0" w:color="auto"/>
            <w:right w:val="none" w:sz="0" w:space="0" w:color="auto"/>
          </w:divBdr>
          <w:divsChild>
            <w:div w:id="1196232109">
              <w:marLeft w:val="0"/>
              <w:marRight w:val="0"/>
              <w:marTop w:val="0"/>
              <w:marBottom w:val="0"/>
              <w:divBdr>
                <w:top w:val="none" w:sz="0" w:space="0" w:color="auto"/>
                <w:left w:val="none" w:sz="0" w:space="0" w:color="auto"/>
                <w:bottom w:val="none" w:sz="0" w:space="0" w:color="auto"/>
                <w:right w:val="none" w:sz="0" w:space="0" w:color="auto"/>
              </w:divBdr>
            </w:div>
          </w:divsChild>
        </w:div>
        <w:div w:id="484131074">
          <w:marLeft w:val="0"/>
          <w:marRight w:val="0"/>
          <w:marTop w:val="0"/>
          <w:marBottom w:val="0"/>
          <w:divBdr>
            <w:top w:val="none" w:sz="0" w:space="0" w:color="auto"/>
            <w:left w:val="none" w:sz="0" w:space="0" w:color="auto"/>
            <w:bottom w:val="none" w:sz="0" w:space="0" w:color="auto"/>
            <w:right w:val="none" w:sz="0" w:space="0" w:color="auto"/>
          </w:divBdr>
        </w:div>
        <w:div w:id="294263163">
          <w:marLeft w:val="0"/>
          <w:marRight w:val="0"/>
          <w:marTop w:val="0"/>
          <w:marBottom w:val="0"/>
          <w:divBdr>
            <w:top w:val="none" w:sz="0" w:space="0" w:color="auto"/>
            <w:left w:val="none" w:sz="0" w:space="0" w:color="auto"/>
            <w:bottom w:val="none" w:sz="0" w:space="0" w:color="auto"/>
            <w:right w:val="none" w:sz="0" w:space="0" w:color="auto"/>
          </w:divBdr>
        </w:div>
        <w:div w:id="1776708544">
          <w:marLeft w:val="0"/>
          <w:marRight w:val="0"/>
          <w:marTop w:val="0"/>
          <w:marBottom w:val="0"/>
          <w:divBdr>
            <w:top w:val="none" w:sz="0" w:space="0" w:color="auto"/>
            <w:left w:val="none" w:sz="0" w:space="0" w:color="auto"/>
            <w:bottom w:val="none" w:sz="0" w:space="0" w:color="auto"/>
            <w:right w:val="none" w:sz="0" w:space="0" w:color="auto"/>
          </w:divBdr>
          <w:divsChild>
            <w:div w:id="160507909">
              <w:marLeft w:val="0"/>
              <w:marRight w:val="0"/>
              <w:marTop w:val="0"/>
              <w:marBottom w:val="0"/>
              <w:divBdr>
                <w:top w:val="none" w:sz="0" w:space="0" w:color="auto"/>
                <w:left w:val="none" w:sz="0" w:space="0" w:color="auto"/>
                <w:bottom w:val="none" w:sz="0" w:space="0" w:color="auto"/>
                <w:right w:val="none" w:sz="0" w:space="0" w:color="auto"/>
              </w:divBdr>
            </w:div>
          </w:divsChild>
        </w:div>
        <w:div w:id="2010476091">
          <w:marLeft w:val="0"/>
          <w:marRight w:val="0"/>
          <w:marTop w:val="0"/>
          <w:marBottom w:val="0"/>
          <w:divBdr>
            <w:top w:val="none" w:sz="0" w:space="0" w:color="auto"/>
            <w:left w:val="none" w:sz="0" w:space="0" w:color="auto"/>
            <w:bottom w:val="none" w:sz="0" w:space="0" w:color="auto"/>
            <w:right w:val="none" w:sz="0" w:space="0" w:color="auto"/>
          </w:divBdr>
          <w:divsChild>
            <w:div w:id="1215315235">
              <w:marLeft w:val="0"/>
              <w:marRight w:val="0"/>
              <w:marTop w:val="0"/>
              <w:marBottom w:val="0"/>
              <w:divBdr>
                <w:top w:val="none" w:sz="0" w:space="0" w:color="auto"/>
                <w:left w:val="none" w:sz="0" w:space="0" w:color="auto"/>
                <w:bottom w:val="none" w:sz="0" w:space="0" w:color="auto"/>
                <w:right w:val="none" w:sz="0" w:space="0" w:color="auto"/>
              </w:divBdr>
            </w:div>
          </w:divsChild>
        </w:div>
        <w:div w:id="1935090350">
          <w:marLeft w:val="0"/>
          <w:marRight w:val="0"/>
          <w:marTop w:val="0"/>
          <w:marBottom w:val="0"/>
          <w:divBdr>
            <w:top w:val="none" w:sz="0" w:space="0" w:color="auto"/>
            <w:left w:val="none" w:sz="0" w:space="0" w:color="auto"/>
            <w:bottom w:val="none" w:sz="0" w:space="0" w:color="auto"/>
            <w:right w:val="none" w:sz="0" w:space="0" w:color="auto"/>
          </w:divBdr>
        </w:div>
      </w:divsChild>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461103">
      <w:bodyDiv w:val="1"/>
      <w:marLeft w:val="0"/>
      <w:marRight w:val="0"/>
      <w:marTop w:val="0"/>
      <w:marBottom w:val="0"/>
      <w:divBdr>
        <w:top w:val="none" w:sz="0" w:space="0" w:color="auto"/>
        <w:left w:val="none" w:sz="0" w:space="0" w:color="auto"/>
        <w:bottom w:val="none" w:sz="0" w:space="0" w:color="auto"/>
        <w:right w:val="none" w:sz="0" w:space="0" w:color="auto"/>
      </w:divBdr>
    </w:div>
    <w:div w:id="48504277">
      <w:bodyDiv w:val="1"/>
      <w:marLeft w:val="0"/>
      <w:marRight w:val="0"/>
      <w:marTop w:val="0"/>
      <w:marBottom w:val="0"/>
      <w:divBdr>
        <w:top w:val="none" w:sz="0" w:space="0" w:color="auto"/>
        <w:left w:val="none" w:sz="0" w:space="0" w:color="auto"/>
        <w:bottom w:val="none" w:sz="0" w:space="0" w:color="auto"/>
        <w:right w:val="none" w:sz="0" w:space="0" w:color="auto"/>
      </w:divBdr>
    </w:div>
    <w:div w:id="60374931">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5229502">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4404843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98058418">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07106711">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333979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717669">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50886321">
      <w:bodyDiv w:val="1"/>
      <w:marLeft w:val="0"/>
      <w:marRight w:val="0"/>
      <w:marTop w:val="0"/>
      <w:marBottom w:val="0"/>
      <w:divBdr>
        <w:top w:val="none" w:sz="0" w:space="0" w:color="auto"/>
        <w:left w:val="none" w:sz="0" w:space="0" w:color="auto"/>
        <w:bottom w:val="none" w:sz="0" w:space="0" w:color="auto"/>
        <w:right w:val="none" w:sz="0" w:space="0" w:color="auto"/>
      </w:divBdr>
      <w:divsChild>
        <w:div w:id="72818175">
          <w:marLeft w:val="0"/>
          <w:marRight w:val="0"/>
          <w:marTop w:val="0"/>
          <w:marBottom w:val="0"/>
          <w:divBdr>
            <w:top w:val="none" w:sz="0" w:space="0" w:color="auto"/>
            <w:left w:val="none" w:sz="0" w:space="0" w:color="auto"/>
            <w:bottom w:val="none" w:sz="0" w:space="0" w:color="auto"/>
            <w:right w:val="none" w:sz="0" w:space="0" w:color="auto"/>
          </w:divBdr>
        </w:div>
        <w:div w:id="1514804883">
          <w:marLeft w:val="0"/>
          <w:marRight w:val="0"/>
          <w:marTop w:val="0"/>
          <w:marBottom w:val="0"/>
          <w:divBdr>
            <w:top w:val="none" w:sz="0" w:space="0" w:color="auto"/>
            <w:left w:val="none" w:sz="0" w:space="0" w:color="auto"/>
            <w:bottom w:val="none" w:sz="0" w:space="0" w:color="auto"/>
            <w:right w:val="none" w:sz="0" w:space="0" w:color="auto"/>
          </w:divBdr>
        </w:div>
        <w:div w:id="310252242">
          <w:marLeft w:val="0"/>
          <w:marRight w:val="0"/>
          <w:marTop w:val="0"/>
          <w:marBottom w:val="0"/>
          <w:divBdr>
            <w:top w:val="none" w:sz="0" w:space="0" w:color="auto"/>
            <w:left w:val="none" w:sz="0" w:space="0" w:color="auto"/>
            <w:bottom w:val="none" w:sz="0" w:space="0" w:color="auto"/>
            <w:right w:val="none" w:sz="0" w:space="0" w:color="auto"/>
          </w:divBdr>
        </w:div>
      </w:divsChild>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4447953">
      <w:bodyDiv w:val="1"/>
      <w:marLeft w:val="0"/>
      <w:marRight w:val="0"/>
      <w:marTop w:val="0"/>
      <w:marBottom w:val="0"/>
      <w:divBdr>
        <w:top w:val="none" w:sz="0" w:space="0" w:color="auto"/>
        <w:left w:val="none" w:sz="0" w:space="0" w:color="auto"/>
        <w:bottom w:val="none" w:sz="0" w:space="0" w:color="auto"/>
        <w:right w:val="none" w:sz="0" w:space="0" w:color="auto"/>
      </w:divBdr>
      <w:divsChild>
        <w:div w:id="296955967">
          <w:marLeft w:val="0"/>
          <w:marRight w:val="0"/>
          <w:marTop w:val="0"/>
          <w:marBottom w:val="0"/>
          <w:divBdr>
            <w:top w:val="none" w:sz="0" w:space="0" w:color="auto"/>
            <w:left w:val="none" w:sz="0" w:space="0" w:color="auto"/>
            <w:bottom w:val="none" w:sz="0" w:space="0" w:color="auto"/>
            <w:right w:val="none" w:sz="0" w:space="0" w:color="auto"/>
          </w:divBdr>
        </w:div>
        <w:div w:id="2142259743">
          <w:marLeft w:val="0"/>
          <w:marRight w:val="0"/>
          <w:marTop w:val="0"/>
          <w:marBottom w:val="0"/>
          <w:divBdr>
            <w:top w:val="none" w:sz="0" w:space="0" w:color="auto"/>
            <w:left w:val="none" w:sz="0" w:space="0" w:color="auto"/>
            <w:bottom w:val="none" w:sz="0" w:space="0" w:color="auto"/>
            <w:right w:val="none" w:sz="0" w:space="0" w:color="auto"/>
          </w:divBdr>
        </w:div>
      </w:divsChild>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9443190">
      <w:bodyDiv w:val="1"/>
      <w:marLeft w:val="0"/>
      <w:marRight w:val="0"/>
      <w:marTop w:val="0"/>
      <w:marBottom w:val="0"/>
      <w:divBdr>
        <w:top w:val="none" w:sz="0" w:space="0" w:color="auto"/>
        <w:left w:val="none" w:sz="0" w:space="0" w:color="auto"/>
        <w:bottom w:val="none" w:sz="0" w:space="0" w:color="auto"/>
        <w:right w:val="none" w:sz="0" w:space="0" w:color="auto"/>
      </w:divBdr>
      <w:divsChild>
        <w:div w:id="358165132">
          <w:marLeft w:val="0"/>
          <w:marRight w:val="0"/>
          <w:marTop w:val="0"/>
          <w:marBottom w:val="0"/>
          <w:divBdr>
            <w:top w:val="none" w:sz="0" w:space="0" w:color="auto"/>
            <w:left w:val="none" w:sz="0" w:space="0" w:color="auto"/>
            <w:bottom w:val="none" w:sz="0" w:space="0" w:color="auto"/>
            <w:right w:val="none" w:sz="0" w:space="0" w:color="auto"/>
          </w:divBdr>
        </w:div>
        <w:div w:id="396513439">
          <w:marLeft w:val="0"/>
          <w:marRight w:val="0"/>
          <w:marTop w:val="0"/>
          <w:marBottom w:val="0"/>
          <w:divBdr>
            <w:top w:val="none" w:sz="0" w:space="0" w:color="auto"/>
            <w:left w:val="none" w:sz="0" w:space="0" w:color="auto"/>
            <w:bottom w:val="none" w:sz="0" w:space="0" w:color="auto"/>
            <w:right w:val="none" w:sz="0" w:space="0" w:color="auto"/>
          </w:divBdr>
          <w:divsChild>
            <w:div w:id="1602177103">
              <w:marLeft w:val="0"/>
              <w:marRight w:val="0"/>
              <w:marTop w:val="0"/>
              <w:marBottom w:val="0"/>
              <w:divBdr>
                <w:top w:val="none" w:sz="0" w:space="0" w:color="auto"/>
                <w:left w:val="none" w:sz="0" w:space="0" w:color="auto"/>
                <w:bottom w:val="none" w:sz="0" w:space="0" w:color="auto"/>
                <w:right w:val="none" w:sz="0" w:space="0" w:color="auto"/>
              </w:divBdr>
            </w:div>
          </w:divsChild>
        </w:div>
        <w:div w:id="157967351">
          <w:marLeft w:val="0"/>
          <w:marRight w:val="0"/>
          <w:marTop w:val="0"/>
          <w:marBottom w:val="0"/>
          <w:divBdr>
            <w:top w:val="none" w:sz="0" w:space="0" w:color="auto"/>
            <w:left w:val="none" w:sz="0" w:space="0" w:color="auto"/>
            <w:bottom w:val="none" w:sz="0" w:space="0" w:color="auto"/>
            <w:right w:val="none" w:sz="0" w:space="0" w:color="auto"/>
          </w:divBdr>
          <w:divsChild>
            <w:div w:id="1944221197">
              <w:marLeft w:val="0"/>
              <w:marRight w:val="0"/>
              <w:marTop w:val="0"/>
              <w:marBottom w:val="0"/>
              <w:divBdr>
                <w:top w:val="none" w:sz="0" w:space="0" w:color="auto"/>
                <w:left w:val="none" w:sz="0" w:space="0" w:color="auto"/>
                <w:bottom w:val="none" w:sz="0" w:space="0" w:color="auto"/>
                <w:right w:val="none" w:sz="0" w:space="0" w:color="auto"/>
              </w:divBdr>
            </w:div>
          </w:divsChild>
        </w:div>
        <w:div w:id="531266685">
          <w:marLeft w:val="0"/>
          <w:marRight w:val="0"/>
          <w:marTop w:val="0"/>
          <w:marBottom w:val="0"/>
          <w:divBdr>
            <w:top w:val="none" w:sz="0" w:space="0" w:color="auto"/>
            <w:left w:val="none" w:sz="0" w:space="0" w:color="auto"/>
            <w:bottom w:val="none" w:sz="0" w:space="0" w:color="auto"/>
            <w:right w:val="none" w:sz="0" w:space="0" w:color="auto"/>
          </w:divBdr>
        </w:div>
        <w:div w:id="1857422797">
          <w:marLeft w:val="0"/>
          <w:marRight w:val="0"/>
          <w:marTop w:val="0"/>
          <w:marBottom w:val="0"/>
          <w:divBdr>
            <w:top w:val="none" w:sz="0" w:space="0" w:color="auto"/>
            <w:left w:val="none" w:sz="0" w:space="0" w:color="auto"/>
            <w:bottom w:val="none" w:sz="0" w:space="0" w:color="auto"/>
            <w:right w:val="none" w:sz="0" w:space="0" w:color="auto"/>
          </w:divBdr>
        </w:div>
      </w:divsChild>
    </w:div>
    <w:div w:id="409081989">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2724406">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1077951">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20220">
      <w:bodyDiv w:val="1"/>
      <w:marLeft w:val="0"/>
      <w:marRight w:val="0"/>
      <w:marTop w:val="0"/>
      <w:marBottom w:val="0"/>
      <w:divBdr>
        <w:top w:val="none" w:sz="0" w:space="0" w:color="auto"/>
        <w:left w:val="none" w:sz="0" w:space="0" w:color="auto"/>
        <w:bottom w:val="none" w:sz="0" w:space="0" w:color="auto"/>
        <w:right w:val="none" w:sz="0" w:space="0" w:color="auto"/>
      </w:divBdr>
      <w:divsChild>
        <w:div w:id="556626621">
          <w:marLeft w:val="0"/>
          <w:marRight w:val="0"/>
          <w:marTop w:val="0"/>
          <w:marBottom w:val="0"/>
          <w:divBdr>
            <w:top w:val="none" w:sz="0" w:space="0" w:color="auto"/>
            <w:left w:val="none" w:sz="0" w:space="0" w:color="auto"/>
            <w:bottom w:val="none" w:sz="0" w:space="0" w:color="auto"/>
            <w:right w:val="none" w:sz="0" w:space="0" w:color="auto"/>
          </w:divBdr>
        </w:div>
        <w:div w:id="1411199791">
          <w:marLeft w:val="0"/>
          <w:marRight w:val="0"/>
          <w:marTop w:val="0"/>
          <w:marBottom w:val="0"/>
          <w:divBdr>
            <w:top w:val="none" w:sz="0" w:space="0" w:color="auto"/>
            <w:left w:val="none" w:sz="0" w:space="0" w:color="auto"/>
            <w:bottom w:val="none" w:sz="0" w:space="0" w:color="auto"/>
            <w:right w:val="none" w:sz="0" w:space="0" w:color="auto"/>
          </w:divBdr>
        </w:div>
      </w:divsChild>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371669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0767415">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029505">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883489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4016233">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80655">
      <w:bodyDiv w:val="1"/>
      <w:marLeft w:val="0"/>
      <w:marRight w:val="0"/>
      <w:marTop w:val="0"/>
      <w:marBottom w:val="0"/>
      <w:divBdr>
        <w:top w:val="none" w:sz="0" w:space="0" w:color="auto"/>
        <w:left w:val="none" w:sz="0" w:space="0" w:color="auto"/>
        <w:bottom w:val="none" w:sz="0" w:space="0" w:color="auto"/>
        <w:right w:val="none" w:sz="0" w:space="0" w:color="auto"/>
      </w:divBdr>
    </w:div>
    <w:div w:id="678701865">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45999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698550039">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2287892">
      <w:bodyDiv w:val="1"/>
      <w:marLeft w:val="0"/>
      <w:marRight w:val="0"/>
      <w:marTop w:val="0"/>
      <w:marBottom w:val="0"/>
      <w:divBdr>
        <w:top w:val="none" w:sz="0" w:space="0" w:color="auto"/>
        <w:left w:val="none" w:sz="0" w:space="0" w:color="auto"/>
        <w:bottom w:val="none" w:sz="0" w:space="0" w:color="auto"/>
        <w:right w:val="none" w:sz="0" w:space="0" w:color="auto"/>
      </w:divBdr>
      <w:divsChild>
        <w:div w:id="787819588">
          <w:marLeft w:val="0"/>
          <w:marRight w:val="0"/>
          <w:marTop w:val="0"/>
          <w:marBottom w:val="0"/>
          <w:divBdr>
            <w:top w:val="none" w:sz="0" w:space="0" w:color="auto"/>
            <w:left w:val="none" w:sz="0" w:space="0" w:color="auto"/>
            <w:bottom w:val="none" w:sz="0" w:space="0" w:color="auto"/>
            <w:right w:val="none" w:sz="0" w:space="0" w:color="auto"/>
          </w:divBdr>
        </w:div>
        <w:div w:id="1293360946">
          <w:marLeft w:val="0"/>
          <w:marRight w:val="0"/>
          <w:marTop w:val="0"/>
          <w:marBottom w:val="0"/>
          <w:divBdr>
            <w:top w:val="none" w:sz="0" w:space="0" w:color="auto"/>
            <w:left w:val="none" w:sz="0" w:space="0" w:color="auto"/>
            <w:bottom w:val="none" w:sz="0" w:space="0" w:color="auto"/>
            <w:right w:val="none" w:sz="0" w:space="0" w:color="auto"/>
          </w:divBdr>
        </w:div>
        <w:div w:id="798885402">
          <w:marLeft w:val="0"/>
          <w:marRight w:val="0"/>
          <w:marTop w:val="0"/>
          <w:marBottom w:val="0"/>
          <w:divBdr>
            <w:top w:val="none" w:sz="0" w:space="0" w:color="auto"/>
            <w:left w:val="none" w:sz="0" w:space="0" w:color="auto"/>
            <w:bottom w:val="none" w:sz="0" w:space="0" w:color="auto"/>
            <w:right w:val="none" w:sz="0" w:space="0" w:color="auto"/>
          </w:divBdr>
          <w:divsChild>
            <w:div w:id="1330210307">
              <w:marLeft w:val="0"/>
              <w:marRight w:val="0"/>
              <w:marTop w:val="0"/>
              <w:marBottom w:val="0"/>
              <w:divBdr>
                <w:top w:val="none" w:sz="0" w:space="0" w:color="auto"/>
                <w:left w:val="none" w:sz="0" w:space="0" w:color="auto"/>
                <w:bottom w:val="none" w:sz="0" w:space="0" w:color="auto"/>
                <w:right w:val="none" w:sz="0" w:space="0" w:color="auto"/>
              </w:divBdr>
            </w:div>
          </w:divsChild>
        </w:div>
        <w:div w:id="403795985">
          <w:marLeft w:val="0"/>
          <w:marRight w:val="0"/>
          <w:marTop w:val="0"/>
          <w:marBottom w:val="0"/>
          <w:divBdr>
            <w:top w:val="none" w:sz="0" w:space="0" w:color="auto"/>
            <w:left w:val="none" w:sz="0" w:space="0" w:color="auto"/>
            <w:bottom w:val="none" w:sz="0" w:space="0" w:color="auto"/>
            <w:right w:val="none" w:sz="0" w:space="0" w:color="auto"/>
          </w:divBdr>
          <w:divsChild>
            <w:div w:id="301497310">
              <w:marLeft w:val="0"/>
              <w:marRight w:val="0"/>
              <w:marTop w:val="0"/>
              <w:marBottom w:val="0"/>
              <w:divBdr>
                <w:top w:val="none" w:sz="0" w:space="0" w:color="auto"/>
                <w:left w:val="none" w:sz="0" w:space="0" w:color="auto"/>
                <w:bottom w:val="none" w:sz="0" w:space="0" w:color="auto"/>
                <w:right w:val="none" w:sz="0" w:space="0" w:color="auto"/>
              </w:divBdr>
            </w:div>
          </w:divsChild>
        </w:div>
        <w:div w:id="1973944775">
          <w:marLeft w:val="0"/>
          <w:marRight w:val="0"/>
          <w:marTop w:val="0"/>
          <w:marBottom w:val="0"/>
          <w:divBdr>
            <w:top w:val="none" w:sz="0" w:space="0" w:color="auto"/>
            <w:left w:val="none" w:sz="0" w:space="0" w:color="auto"/>
            <w:bottom w:val="none" w:sz="0" w:space="0" w:color="auto"/>
            <w:right w:val="none" w:sz="0" w:space="0" w:color="auto"/>
          </w:divBdr>
        </w:div>
      </w:divsChild>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0543220">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52706515">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66003132">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8795467">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0682368">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9944802">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4746109">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74333452">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5783422">
      <w:bodyDiv w:val="1"/>
      <w:marLeft w:val="0"/>
      <w:marRight w:val="0"/>
      <w:marTop w:val="0"/>
      <w:marBottom w:val="0"/>
      <w:divBdr>
        <w:top w:val="none" w:sz="0" w:space="0" w:color="auto"/>
        <w:left w:val="none" w:sz="0" w:space="0" w:color="auto"/>
        <w:bottom w:val="none" w:sz="0" w:space="0" w:color="auto"/>
        <w:right w:val="none" w:sz="0" w:space="0" w:color="auto"/>
      </w:divBdr>
    </w:div>
    <w:div w:id="1008408742">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59674164">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4839789">
      <w:bodyDiv w:val="1"/>
      <w:marLeft w:val="0"/>
      <w:marRight w:val="0"/>
      <w:marTop w:val="0"/>
      <w:marBottom w:val="0"/>
      <w:divBdr>
        <w:top w:val="none" w:sz="0" w:space="0" w:color="auto"/>
        <w:left w:val="none" w:sz="0" w:space="0" w:color="auto"/>
        <w:bottom w:val="none" w:sz="0" w:space="0" w:color="auto"/>
        <w:right w:val="none" w:sz="0" w:space="0" w:color="auto"/>
      </w:divBdr>
      <w:divsChild>
        <w:div w:id="270211163">
          <w:marLeft w:val="0"/>
          <w:marRight w:val="0"/>
          <w:marTop w:val="0"/>
          <w:marBottom w:val="0"/>
          <w:divBdr>
            <w:top w:val="none" w:sz="0" w:space="0" w:color="auto"/>
            <w:left w:val="none" w:sz="0" w:space="0" w:color="auto"/>
            <w:bottom w:val="none" w:sz="0" w:space="0" w:color="auto"/>
            <w:right w:val="none" w:sz="0" w:space="0" w:color="auto"/>
          </w:divBdr>
        </w:div>
        <w:div w:id="2099326987">
          <w:marLeft w:val="0"/>
          <w:marRight w:val="0"/>
          <w:marTop w:val="0"/>
          <w:marBottom w:val="0"/>
          <w:divBdr>
            <w:top w:val="none" w:sz="0" w:space="0" w:color="auto"/>
            <w:left w:val="none" w:sz="0" w:space="0" w:color="auto"/>
            <w:bottom w:val="none" w:sz="0" w:space="0" w:color="auto"/>
            <w:right w:val="none" w:sz="0" w:space="0" w:color="auto"/>
          </w:divBdr>
        </w:div>
        <w:div w:id="912734577">
          <w:marLeft w:val="0"/>
          <w:marRight w:val="0"/>
          <w:marTop w:val="0"/>
          <w:marBottom w:val="0"/>
          <w:divBdr>
            <w:top w:val="none" w:sz="0" w:space="0" w:color="auto"/>
            <w:left w:val="none" w:sz="0" w:space="0" w:color="auto"/>
            <w:bottom w:val="none" w:sz="0" w:space="0" w:color="auto"/>
            <w:right w:val="none" w:sz="0" w:space="0" w:color="auto"/>
          </w:divBdr>
        </w:div>
      </w:divsChild>
    </w:div>
    <w:div w:id="1067337525">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24617587">
      <w:bodyDiv w:val="1"/>
      <w:marLeft w:val="0"/>
      <w:marRight w:val="0"/>
      <w:marTop w:val="0"/>
      <w:marBottom w:val="0"/>
      <w:divBdr>
        <w:top w:val="none" w:sz="0" w:space="0" w:color="auto"/>
        <w:left w:val="none" w:sz="0" w:space="0" w:color="auto"/>
        <w:bottom w:val="none" w:sz="0" w:space="0" w:color="auto"/>
        <w:right w:val="none" w:sz="0" w:space="0" w:color="auto"/>
      </w:divBdr>
    </w:div>
    <w:div w:id="1139374038">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1852271">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4659139">
      <w:bodyDiv w:val="1"/>
      <w:marLeft w:val="0"/>
      <w:marRight w:val="0"/>
      <w:marTop w:val="0"/>
      <w:marBottom w:val="0"/>
      <w:divBdr>
        <w:top w:val="none" w:sz="0" w:space="0" w:color="auto"/>
        <w:left w:val="none" w:sz="0" w:space="0" w:color="auto"/>
        <w:bottom w:val="none" w:sz="0" w:space="0" w:color="auto"/>
        <w:right w:val="none" w:sz="0" w:space="0" w:color="auto"/>
      </w:divBdr>
      <w:divsChild>
        <w:div w:id="1974745851">
          <w:marLeft w:val="0"/>
          <w:marRight w:val="0"/>
          <w:marTop w:val="0"/>
          <w:marBottom w:val="0"/>
          <w:divBdr>
            <w:top w:val="none" w:sz="0" w:space="0" w:color="auto"/>
            <w:left w:val="none" w:sz="0" w:space="0" w:color="auto"/>
            <w:bottom w:val="none" w:sz="0" w:space="0" w:color="auto"/>
            <w:right w:val="none" w:sz="0" w:space="0" w:color="auto"/>
          </w:divBdr>
        </w:div>
        <w:div w:id="1468666419">
          <w:marLeft w:val="0"/>
          <w:marRight w:val="0"/>
          <w:marTop w:val="0"/>
          <w:marBottom w:val="0"/>
          <w:divBdr>
            <w:top w:val="none" w:sz="0" w:space="0" w:color="auto"/>
            <w:left w:val="none" w:sz="0" w:space="0" w:color="auto"/>
            <w:bottom w:val="none" w:sz="0" w:space="0" w:color="auto"/>
            <w:right w:val="none" w:sz="0" w:space="0" w:color="auto"/>
          </w:divBdr>
        </w:div>
        <w:div w:id="385571877">
          <w:marLeft w:val="0"/>
          <w:marRight w:val="0"/>
          <w:marTop w:val="0"/>
          <w:marBottom w:val="0"/>
          <w:divBdr>
            <w:top w:val="none" w:sz="0" w:space="0" w:color="auto"/>
            <w:left w:val="none" w:sz="0" w:space="0" w:color="auto"/>
            <w:bottom w:val="none" w:sz="0" w:space="0" w:color="auto"/>
            <w:right w:val="none" w:sz="0" w:space="0" w:color="auto"/>
          </w:divBdr>
          <w:divsChild>
            <w:div w:id="785582898">
              <w:marLeft w:val="0"/>
              <w:marRight w:val="0"/>
              <w:marTop w:val="0"/>
              <w:marBottom w:val="0"/>
              <w:divBdr>
                <w:top w:val="none" w:sz="0" w:space="0" w:color="auto"/>
                <w:left w:val="none" w:sz="0" w:space="0" w:color="auto"/>
                <w:bottom w:val="none" w:sz="0" w:space="0" w:color="auto"/>
                <w:right w:val="none" w:sz="0" w:space="0" w:color="auto"/>
              </w:divBdr>
            </w:div>
          </w:divsChild>
        </w:div>
        <w:div w:id="2011373022">
          <w:marLeft w:val="0"/>
          <w:marRight w:val="0"/>
          <w:marTop w:val="0"/>
          <w:marBottom w:val="0"/>
          <w:divBdr>
            <w:top w:val="none" w:sz="0" w:space="0" w:color="auto"/>
            <w:left w:val="none" w:sz="0" w:space="0" w:color="auto"/>
            <w:bottom w:val="none" w:sz="0" w:space="0" w:color="auto"/>
            <w:right w:val="none" w:sz="0" w:space="0" w:color="auto"/>
          </w:divBdr>
          <w:divsChild>
            <w:div w:id="517279458">
              <w:marLeft w:val="0"/>
              <w:marRight w:val="0"/>
              <w:marTop w:val="0"/>
              <w:marBottom w:val="0"/>
              <w:divBdr>
                <w:top w:val="none" w:sz="0" w:space="0" w:color="auto"/>
                <w:left w:val="none" w:sz="0" w:space="0" w:color="auto"/>
                <w:bottom w:val="none" w:sz="0" w:space="0" w:color="auto"/>
                <w:right w:val="none" w:sz="0" w:space="0" w:color="auto"/>
              </w:divBdr>
            </w:div>
          </w:divsChild>
        </w:div>
        <w:div w:id="1827815136">
          <w:marLeft w:val="0"/>
          <w:marRight w:val="0"/>
          <w:marTop w:val="0"/>
          <w:marBottom w:val="0"/>
          <w:divBdr>
            <w:top w:val="none" w:sz="0" w:space="0" w:color="auto"/>
            <w:left w:val="none" w:sz="0" w:space="0" w:color="auto"/>
            <w:bottom w:val="none" w:sz="0" w:space="0" w:color="auto"/>
            <w:right w:val="none" w:sz="0" w:space="0" w:color="auto"/>
          </w:divBdr>
        </w:div>
        <w:div w:id="566960143">
          <w:marLeft w:val="0"/>
          <w:marRight w:val="0"/>
          <w:marTop w:val="0"/>
          <w:marBottom w:val="0"/>
          <w:divBdr>
            <w:top w:val="none" w:sz="0" w:space="0" w:color="auto"/>
            <w:left w:val="none" w:sz="0" w:space="0" w:color="auto"/>
            <w:bottom w:val="none" w:sz="0" w:space="0" w:color="auto"/>
            <w:right w:val="none" w:sz="0" w:space="0" w:color="auto"/>
          </w:divBdr>
          <w:divsChild>
            <w:div w:id="743256542">
              <w:marLeft w:val="0"/>
              <w:marRight w:val="0"/>
              <w:marTop w:val="0"/>
              <w:marBottom w:val="0"/>
              <w:divBdr>
                <w:top w:val="none" w:sz="0" w:space="0" w:color="auto"/>
                <w:left w:val="none" w:sz="0" w:space="0" w:color="auto"/>
                <w:bottom w:val="none" w:sz="0" w:space="0" w:color="auto"/>
                <w:right w:val="none" w:sz="0" w:space="0" w:color="auto"/>
              </w:divBdr>
            </w:div>
          </w:divsChild>
        </w:div>
        <w:div w:id="265775590">
          <w:marLeft w:val="0"/>
          <w:marRight w:val="0"/>
          <w:marTop w:val="0"/>
          <w:marBottom w:val="0"/>
          <w:divBdr>
            <w:top w:val="none" w:sz="0" w:space="0" w:color="auto"/>
            <w:left w:val="none" w:sz="0" w:space="0" w:color="auto"/>
            <w:bottom w:val="none" w:sz="0" w:space="0" w:color="auto"/>
            <w:right w:val="none" w:sz="0" w:space="0" w:color="auto"/>
          </w:divBdr>
          <w:divsChild>
            <w:div w:id="1778601873">
              <w:marLeft w:val="0"/>
              <w:marRight w:val="0"/>
              <w:marTop w:val="0"/>
              <w:marBottom w:val="0"/>
              <w:divBdr>
                <w:top w:val="none" w:sz="0" w:space="0" w:color="auto"/>
                <w:left w:val="none" w:sz="0" w:space="0" w:color="auto"/>
                <w:bottom w:val="none" w:sz="0" w:space="0" w:color="auto"/>
                <w:right w:val="none" w:sz="0" w:space="0" w:color="auto"/>
              </w:divBdr>
            </w:div>
          </w:divsChild>
        </w:div>
        <w:div w:id="1394500403">
          <w:marLeft w:val="0"/>
          <w:marRight w:val="0"/>
          <w:marTop w:val="0"/>
          <w:marBottom w:val="0"/>
          <w:divBdr>
            <w:top w:val="none" w:sz="0" w:space="0" w:color="auto"/>
            <w:left w:val="none" w:sz="0" w:space="0" w:color="auto"/>
            <w:bottom w:val="none" w:sz="0" w:space="0" w:color="auto"/>
            <w:right w:val="none" w:sz="0" w:space="0" w:color="auto"/>
          </w:divBdr>
        </w:div>
      </w:divsChild>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65974980">
      <w:bodyDiv w:val="1"/>
      <w:marLeft w:val="0"/>
      <w:marRight w:val="0"/>
      <w:marTop w:val="0"/>
      <w:marBottom w:val="0"/>
      <w:divBdr>
        <w:top w:val="none" w:sz="0" w:space="0" w:color="auto"/>
        <w:left w:val="none" w:sz="0" w:space="0" w:color="auto"/>
        <w:bottom w:val="none" w:sz="0" w:space="0" w:color="auto"/>
        <w:right w:val="none" w:sz="0" w:space="0" w:color="auto"/>
      </w:divBdr>
    </w:div>
    <w:div w:id="1175152028">
      <w:bodyDiv w:val="1"/>
      <w:marLeft w:val="0"/>
      <w:marRight w:val="0"/>
      <w:marTop w:val="0"/>
      <w:marBottom w:val="0"/>
      <w:divBdr>
        <w:top w:val="none" w:sz="0" w:space="0" w:color="auto"/>
        <w:left w:val="none" w:sz="0" w:space="0" w:color="auto"/>
        <w:bottom w:val="none" w:sz="0" w:space="0" w:color="auto"/>
        <w:right w:val="none" w:sz="0" w:space="0" w:color="auto"/>
      </w:divBdr>
    </w:div>
    <w:div w:id="1181967080">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1557363">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0208853">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47156558">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83209626">
      <w:bodyDiv w:val="1"/>
      <w:marLeft w:val="0"/>
      <w:marRight w:val="0"/>
      <w:marTop w:val="0"/>
      <w:marBottom w:val="0"/>
      <w:divBdr>
        <w:top w:val="none" w:sz="0" w:space="0" w:color="auto"/>
        <w:left w:val="none" w:sz="0" w:space="0" w:color="auto"/>
        <w:bottom w:val="none" w:sz="0" w:space="0" w:color="auto"/>
        <w:right w:val="none" w:sz="0" w:space="0" w:color="auto"/>
      </w:divBdr>
      <w:divsChild>
        <w:div w:id="1111703661">
          <w:marLeft w:val="0"/>
          <w:marRight w:val="0"/>
          <w:marTop w:val="0"/>
          <w:marBottom w:val="0"/>
          <w:divBdr>
            <w:top w:val="none" w:sz="0" w:space="0" w:color="auto"/>
            <w:left w:val="none" w:sz="0" w:space="0" w:color="auto"/>
            <w:bottom w:val="none" w:sz="0" w:space="0" w:color="auto"/>
            <w:right w:val="none" w:sz="0" w:space="0" w:color="auto"/>
          </w:divBdr>
        </w:div>
        <w:div w:id="821891321">
          <w:marLeft w:val="0"/>
          <w:marRight w:val="0"/>
          <w:marTop w:val="0"/>
          <w:marBottom w:val="0"/>
          <w:divBdr>
            <w:top w:val="none" w:sz="0" w:space="0" w:color="auto"/>
            <w:left w:val="none" w:sz="0" w:space="0" w:color="auto"/>
            <w:bottom w:val="none" w:sz="0" w:space="0" w:color="auto"/>
            <w:right w:val="none" w:sz="0" w:space="0" w:color="auto"/>
          </w:divBdr>
        </w:div>
        <w:div w:id="477766497">
          <w:marLeft w:val="0"/>
          <w:marRight w:val="0"/>
          <w:marTop w:val="0"/>
          <w:marBottom w:val="0"/>
          <w:divBdr>
            <w:top w:val="none" w:sz="0" w:space="0" w:color="auto"/>
            <w:left w:val="none" w:sz="0" w:space="0" w:color="auto"/>
            <w:bottom w:val="none" w:sz="0" w:space="0" w:color="auto"/>
            <w:right w:val="none" w:sz="0" w:space="0" w:color="auto"/>
          </w:divBdr>
        </w:div>
      </w:divsChild>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5359649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65391533">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3741537">
      <w:bodyDiv w:val="1"/>
      <w:marLeft w:val="0"/>
      <w:marRight w:val="0"/>
      <w:marTop w:val="0"/>
      <w:marBottom w:val="0"/>
      <w:divBdr>
        <w:top w:val="none" w:sz="0" w:space="0" w:color="auto"/>
        <w:left w:val="none" w:sz="0" w:space="0" w:color="auto"/>
        <w:bottom w:val="none" w:sz="0" w:space="0" w:color="auto"/>
        <w:right w:val="none" w:sz="0" w:space="0" w:color="auto"/>
      </w:divBdr>
      <w:divsChild>
        <w:div w:id="1290282669">
          <w:marLeft w:val="0"/>
          <w:marRight w:val="0"/>
          <w:marTop w:val="0"/>
          <w:marBottom w:val="0"/>
          <w:divBdr>
            <w:top w:val="none" w:sz="0" w:space="0" w:color="auto"/>
            <w:left w:val="none" w:sz="0" w:space="0" w:color="auto"/>
            <w:bottom w:val="none" w:sz="0" w:space="0" w:color="auto"/>
            <w:right w:val="none" w:sz="0" w:space="0" w:color="auto"/>
          </w:divBdr>
        </w:div>
        <w:div w:id="248778630">
          <w:marLeft w:val="0"/>
          <w:marRight w:val="0"/>
          <w:marTop w:val="0"/>
          <w:marBottom w:val="0"/>
          <w:divBdr>
            <w:top w:val="none" w:sz="0" w:space="0" w:color="auto"/>
            <w:left w:val="none" w:sz="0" w:space="0" w:color="auto"/>
            <w:bottom w:val="none" w:sz="0" w:space="0" w:color="auto"/>
            <w:right w:val="none" w:sz="0" w:space="0" w:color="auto"/>
          </w:divBdr>
          <w:divsChild>
            <w:div w:id="1420372001">
              <w:marLeft w:val="0"/>
              <w:marRight w:val="0"/>
              <w:marTop w:val="0"/>
              <w:marBottom w:val="0"/>
              <w:divBdr>
                <w:top w:val="none" w:sz="0" w:space="0" w:color="auto"/>
                <w:left w:val="none" w:sz="0" w:space="0" w:color="auto"/>
                <w:bottom w:val="none" w:sz="0" w:space="0" w:color="auto"/>
                <w:right w:val="none" w:sz="0" w:space="0" w:color="auto"/>
              </w:divBdr>
            </w:div>
          </w:divsChild>
        </w:div>
        <w:div w:id="1274241026">
          <w:marLeft w:val="0"/>
          <w:marRight w:val="0"/>
          <w:marTop w:val="0"/>
          <w:marBottom w:val="0"/>
          <w:divBdr>
            <w:top w:val="none" w:sz="0" w:space="0" w:color="auto"/>
            <w:left w:val="none" w:sz="0" w:space="0" w:color="auto"/>
            <w:bottom w:val="none" w:sz="0" w:space="0" w:color="auto"/>
            <w:right w:val="none" w:sz="0" w:space="0" w:color="auto"/>
          </w:divBdr>
          <w:divsChild>
            <w:div w:id="614873387">
              <w:marLeft w:val="0"/>
              <w:marRight w:val="0"/>
              <w:marTop w:val="0"/>
              <w:marBottom w:val="0"/>
              <w:divBdr>
                <w:top w:val="none" w:sz="0" w:space="0" w:color="auto"/>
                <w:left w:val="none" w:sz="0" w:space="0" w:color="auto"/>
                <w:bottom w:val="none" w:sz="0" w:space="0" w:color="auto"/>
                <w:right w:val="none" w:sz="0" w:space="0" w:color="auto"/>
              </w:divBdr>
            </w:div>
          </w:divsChild>
        </w:div>
        <w:div w:id="1219518007">
          <w:marLeft w:val="0"/>
          <w:marRight w:val="0"/>
          <w:marTop w:val="0"/>
          <w:marBottom w:val="0"/>
          <w:divBdr>
            <w:top w:val="none" w:sz="0" w:space="0" w:color="auto"/>
            <w:left w:val="none" w:sz="0" w:space="0" w:color="auto"/>
            <w:bottom w:val="none" w:sz="0" w:space="0" w:color="auto"/>
            <w:right w:val="none" w:sz="0" w:space="0" w:color="auto"/>
          </w:divBdr>
        </w:div>
        <w:div w:id="1649086999">
          <w:marLeft w:val="0"/>
          <w:marRight w:val="0"/>
          <w:marTop w:val="0"/>
          <w:marBottom w:val="0"/>
          <w:divBdr>
            <w:top w:val="none" w:sz="0" w:space="0" w:color="auto"/>
            <w:left w:val="none" w:sz="0" w:space="0" w:color="auto"/>
            <w:bottom w:val="none" w:sz="0" w:space="0" w:color="auto"/>
            <w:right w:val="none" w:sz="0" w:space="0" w:color="auto"/>
          </w:divBdr>
          <w:divsChild>
            <w:div w:id="171188883">
              <w:marLeft w:val="0"/>
              <w:marRight w:val="0"/>
              <w:marTop w:val="0"/>
              <w:marBottom w:val="0"/>
              <w:divBdr>
                <w:top w:val="none" w:sz="0" w:space="0" w:color="auto"/>
                <w:left w:val="none" w:sz="0" w:space="0" w:color="auto"/>
                <w:bottom w:val="none" w:sz="0" w:space="0" w:color="auto"/>
                <w:right w:val="none" w:sz="0" w:space="0" w:color="auto"/>
              </w:divBdr>
            </w:div>
          </w:divsChild>
        </w:div>
        <w:div w:id="1608149296">
          <w:marLeft w:val="0"/>
          <w:marRight w:val="0"/>
          <w:marTop w:val="0"/>
          <w:marBottom w:val="0"/>
          <w:divBdr>
            <w:top w:val="none" w:sz="0" w:space="0" w:color="auto"/>
            <w:left w:val="none" w:sz="0" w:space="0" w:color="auto"/>
            <w:bottom w:val="none" w:sz="0" w:space="0" w:color="auto"/>
            <w:right w:val="none" w:sz="0" w:space="0" w:color="auto"/>
          </w:divBdr>
          <w:divsChild>
            <w:div w:id="2007979073">
              <w:marLeft w:val="0"/>
              <w:marRight w:val="0"/>
              <w:marTop w:val="0"/>
              <w:marBottom w:val="0"/>
              <w:divBdr>
                <w:top w:val="none" w:sz="0" w:space="0" w:color="auto"/>
                <w:left w:val="none" w:sz="0" w:space="0" w:color="auto"/>
                <w:bottom w:val="none" w:sz="0" w:space="0" w:color="auto"/>
                <w:right w:val="none" w:sz="0" w:space="0" w:color="auto"/>
              </w:divBdr>
            </w:div>
          </w:divsChild>
        </w:div>
        <w:div w:id="2073581327">
          <w:marLeft w:val="0"/>
          <w:marRight w:val="0"/>
          <w:marTop w:val="0"/>
          <w:marBottom w:val="0"/>
          <w:divBdr>
            <w:top w:val="none" w:sz="0" w:space="0" w:color="auto"/>
            <w:left w:val="none" w:sz="0" w:space="0" w:color="auto"/>
            <w:bottom w:val="none" w:sz="0" w:space="0" w:color="auto"/>
            <w:right w:val="none" w:sz="0" w:space="0" w:color="auto"/>
          </w:divBdr>
        </w:div>
        <w:div w:id="1956711027">
          <w:marLeft w:val="0"/>
          <w:marRight w:val="0"/>
          <w:marTop w:val="0"/>
          <w:marBottom w:val="0"/>
          <w:divBdr>
            <w:top w:val="none" w:sz="0" w:space="0" w:color="auto"/>
            <w:left w:val="none" w:sz="0" w:space="0" w:color="auto"/>
            <w:bottom w:val="none" w:sz="0" w:space="0" w:color="auto"/>
            <w:right w:val="none" w:sz="0" w:space="0" w:color="auto"/>
          </w:divBdr>
          <w:divsChild>
            <w:div w:id="192621050">
              <w:marLeft w:val="0"/>
              <w:marRight w:val="0"/>
              <w:marTop w:val="0"/>
              <w:marBottom w:val="0"/>
              <w:divBdr>
                <w:top w:val="none" w:sz="0" w:space="0" w:color="auto"/>
                <w:left w:val="none" w:sz="0" w:space="0" w:color="auto"/>
                <w:bottom w:val="none" w:sz="0" w:space="0" w:color="auto"/>
                <w:right w:val="none" w:sz="0" w:space="0" w:color="auto"/>
              </w:divBdr>
            </w:div>
          </w:divsChild>
        </w:div>
        <w:div w:id="989359452">
          <w:marLeft w:val="0"/>
          <w:marRight w:val="0"/>
          <w:marTop w:val="0"/>
          <w:marBottom w:val="0"/>
          <w:divBdr>
            <w:top w:val="none" w:sz="0" w:space="0" w:color="auto"/>
            <w:left w:val="none" w:sz="0" w:space="0" w:color="auto"/>
            <w:bottom w:val="none" w:sz="0" w:space="0" w:color="auto"/>
            <w:right w:val="none" w:sz="0" w:space="0" w:color="auto"/>
          </w:divBdr>
          <w:divsChild>
            <w:div w:id="1482428876">
              <w:marLeft w:val="0"/>
              <w:marRight w:val="0"/>
              <w:marTop w:val="0"/>
              <w:marBottom w:val="0"/>
              <w:divBdr>
                <w:top w:val="none" w:sz="0" w:space="0" w:color="auto"/>
                <w:left w:val="none" w:sz="0" w:space="0" w:color="auto"/>
                <w:bottom w:val="none" w:sz="0" w:space="0" w:color="auto"/>
                <w:right w:val="none" w:sz="0" w:space="0" w:color="auto"/>
              </w:divBdr>
            </w:div>
          </w:divsChild>
        </w:div>
        <w:div w:id="2063795356">
          <w:marLeft w:val="0"/>
          <w:marRight w:val="0"/>
          <w:marTop w:val="0"/>
          <w:marBottom w:val="0"/>
          <w:divBdr>
            <w:top w:val="none" w:sz="0" w:space="0" w:color="auto"/>
            <w:left w:val="none" w:sz="0" w:space="0" w:color="auto"/>
            <w:bottom w:val="none" w:sz="0" w:space="0" w:color="auto"/>
            <w:right w:val="none" w:sz="0" w:space="0" w:color="auto"/>
          </w:divBdr>
        </w:div>
        <w:div w:id="111019956">
          <w:marLeft w:val="0"/>
          <w:marRight w:val="0"/>
          <w:marTop w:val="0"/>
          <w:marBottom w:val="0"/>
          <w:divBdr>
            <w:top w:val="none" w:sz="0" w:space="0" w:color="auto"/>
            <w:left w:val="none" w:sz="0" w:space="0" w:color="auto"/>
            <w:bottom w:val="none" w:sz="0" w:space="0" w:color="auto"/>
            <w:right w:val="none" w:sz="0" w:space="0" w:color="auto"/>
          </w:divBdr>
          <w:divsChild>
            <w:div w:id="1729381941">
              <w:marLeft w:val="0"/>
              <w:marRight w:val="0"/>
              <w:marTop w:val="0"/>
              <w:marBottom w:val="0"/>
              <w:divBdr>
                <w:top w:val="none" w:sz="0" w:space="0" w:color="auto"/>
                <w:left w:val="none" w:sz="0" w:space="0" w:color="auto"/>
                <w:bottom w:val="none" w:sz="0" w:space="0" w:color="auto"/>
                <w:right w:val="none" w:sz="0" w:space="0" w:color="auto"/>
              </w:divBdr>
            </w:div>
          </w:divsChild>
        </w:div>
        <w:div w:id="2032149759">
          <w:marLeft w:val="0"/>
          <w:marRight w:val="0"/>
          <w:marTop w:val="0"/>
          <w:marBottom w:val="0"/>
          <w:divBdr>
            <w:top w:val="none" w:sz="0" w:space="0" w:color="auto"/>
            <w:left w:val="none" w:sz="0" w:space="0" w:color="auto"/>
            <w:bottom w:val="none" w:sz="0" w:space="0" w:color="auto"/>
            <w:right w:val="none" w:sz="0" w:space="0" w:color="auto"/>
          </w:divBdr>
          <w:divsChild>
            <w:div w:id="44452585">
              <w:marLeft w:val="0"/>
              <w:marRight w:val="0"/>
              <w:marTop w:val="0"/>
              <w:marBottom w:val="0"/>
              <w:divBdr>
                <w:top w:val="none" w:sz="0" w:space="0" w:color="auto"/>
                <w:left w:val="none" w:sz="0" w:space="0" w:color="auto"/>
                <w:bottom w:val="none" w:sz="0" w:space="0" w:color="auto"/>
                <w:right w:val="none" w:sz="0" w:space="0" w:color="auto"/>
              </w:divBdr>
            </w:div>
          </w:divsChild>
        </w:div>
        <w:div w:id="1875120006">
          <w:marLeft w:val="0"/>
          <w:marRight w:val="0"/>
          <w:marTop w:val="0"/>
          <w:marBottom w:val="0"/>
          <w:divBdr>
            <w:top w:val="none" w:sz="0" w:space="0" w:color="auto"/>
            <w:left w:val="none" w:sz="0" w:space="0" w:color="auto"/>
            <w:bottom w:val="none" w:sz="0" w:space="0" w:color="auto"/>
            <w:right w:val="none" w:sz="0" w:space="0" w:color="auto"/>
          </w:divBdr>
        </w:div>
        <w:div w:id="301735440">
          <w:marLeft w:val="0"/>
          <w:marRight w:val="0"/>
          <w:marTop w:val="0"/>
          <w:marBottom w:val="0"/>
          <w:divBdr>
            <w:top w:val="none" w:sz="0" w:space="0" w:color="auto"/>
            <w:left w:val="none" w:sz="0" w:space="0" w:color="auto"/>
            <w:bottom w:val="none" w:sz="0" w:space="0" w:color="auto"/>
            <w:right w:val="none" w:sz="0" w:space="0" w:color="auto"/>
          </w:divBdr>
        </w:div>
      </w:divsChild>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87616831">
      <w:bodyDiv w:val="1"/>
      <w:marLeft w:val="0"/>
      <w:marRight w:val="0"/>
      <w:marTop w:val="0"/>
      <w:marBottom w:val="0"/>
      <w:divBdr>
        <w:top w:val="none" w:sz="0" w:space="0" w:color="auto"/>
        <w:left w:val="none" w:sz="0" w:space="0" w:color="auto"/>
        <w:bottom w:val="none" w:sz="0" w:space="0" w:color="auto"/>
        <w:right w:val="none" w:sz="0" w:space="0" w:color="auto"/>
      </w:divBdr>
    </w:div>
    <w:div w:id="1607031384">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37877168">
      <w:bodyDiv w:val="1"/>
      <w:marLeft w:val="0"/>
      <w:marRight w:val="0"/>
      <w:marTop w:val="0"/>
      <w:marBottom w:val="0"/>
      <w:divBdr>
        <w:top w:val="none" w:sz="0" w:space="0" w:color="auto"/>
        <w:left w:val="none" w:sz="0" w:space="0" w:color="auto"/>
        <w:bottom w:val="none" w:sz="0" w:space="0" w:color="auto"/>
        <w:right w:val="none" w:sz="0" w:space="0" w:color="auto"/>
      </w:divBdr>
      <w:divsChild>
        <w:div w:id="1085808716">
          <w:marLeft w:val="0"/>
          <w:marRight w:val="0"/>
          <w:marTop w:val="0"/>
          <w:marBottom w:val="0"/>
          <w:divBdr>
            <w:top w:val="none" w:sz="0" w:space="0" w:color="auto"/>
            <w:left w:val="none" w:sz="0" w:space="0" w:color="auto"/>
            <w:bottom w:val="none" w:sz="0" w:space="0" w:color="auto"/>
            <w:right w:val="none" w:sz="0" w:space="0" w:color="auto"/>
          </w:divBdr>
        </w:div>
        <w:div w:id="172309238">
          <w:marLeft w:val="0"/>
          <w:marRight w:val="0"/>
          <w:marTop w:val="0"/>
          <w:marBottom w:val="0"/>
          <w:divBdr>
            <w:top w:val="none" w:sz="0" w:space="0" w:color="auto"/>
            <w:left w:val="none" w:sz="0" w:space="0" w:color="auto"/>
            <w:bottom w:val="none" w:sz="0" w:space="0" w:color="auto"/>
            <w:right w:val="none" w:sz="0" w:space="0" w:color="auto"/>
          </w:divBdr>
        </w:div>
        <w:div w:id="294336799">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89017033">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5999951">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8803641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1598842">
      <w:bodyDiv w:val="1"/>
      <w:marLeft w:val="0"/>
      <w:marRight w:val="0"/>
      <w:marTop w:val="0"/>
      <w:marBottom w:val="0"/>
      <w:divBdr>
        <w:top w:val="none" w:sz="0" w:space="0" w:color="auto"/>
        <w:left w:val="none" w:sz="0" w:space="0" w:color="auto"/>
        <w:bottom w:val="none" w:sz="0" w:space="0" w:color="auto"/>
        <w:right w:val="none" w:sz="0" w:space="0" w:color="auto"/>
      </w:divBdr>
      <w:divsChild>
        <w:div w:id="22899816">
          <w:marLeft w:val="0"/>
          <w:marRight w:val="0"/>
          <w:marTop w:val="0"/>
          <w:marBottom w:val="0"/>
          <w:divBdr>
            <w:top w:val="none" w:sz="0" w:space="0" w:color="auto"/>
            <w:left w:val="none" w:sz="0" w:space="0" w:color="auto"/>
            <w:bottom w:val="none" w:sz="0" w:space="0" w:color="auto"/>
            <w:right w:val="none" w:sz="0" w:space="0" w:color="auto"/>
          </w:divBdr>
        </w:div>
        <w:div w:id="1509634117">
          <w:marLeft w:val="0"/>
          <w:marRight w:val="0"/>
          <w:marTop w:val="0"/>
          <w:marBottom w:val="0"/>
          <w:divBdr>
            <w:top w:val="none" w:sz="0" w:space="0" w:color="auto"/>
            <w:left w:val="none" w:sz="0" w:space="0" w:color="auto"/>
            <w:bottom w:val="none" w:sz="0" w:space="0" w:color="auto"/>
            <w:right w:val="none" w:sz="0" w:space="0" w:color="auto"/>
          </w:divBdr>
          <w:divsChild>
            <w:div w:id="1798596437">
              <w:marLeft w:val="0"/>
              <w:marRight w:val="0"/>
              <w:marTop w:val="0"/>
              <w:marBottom w:val="0"/>
              <w:divBdr>
                <w:top w:val="none" w:sz="0" w:space="0" w:color="auto"/>
                <w:left w:val="none" w:sz="0" w:space="0" w:color="auto"/>
                <w:bottom w:val="none" w:sz="0" w:space="0" w:color="auto"/>
                <w:right w:val="none" w:sz="0" w:space="0" w:color="auto"/>
              </w:divBdr>
            </w:div>
          </w:divsChild>
        </w:div>
        <w:div w:id="1990207677">
          <w:marLeft w:val="0"/>
          <w:marRight w:val="0"/>
          <w:marTop w:val="0"/>
          <w:marBottom w:val="0"/>
          <w:divBdr>
            <w:top w:val="none" w:sz="0" w:space="0" w:color="auto"/>
            <w:left w:val="none" w:sz="0" w:space="0" w:color="auto"/>
            <w:bottom w:val="none" w:sz="0" w:space="0" w:color="auto"/>
            <w:right w:val="none" w:sz="0" w:space="0" w:color="auto"/>
          </w:divBdr>
          <w:divsChild>
            <w:div w:id="1284579810">
              <w:marLeft w:val="0"/>
              <w:marRight w:val="0"/>
              <w:marTop w:val="0"/>
              <w:marBottom w:val="0"/>
              <w:divBdr>
                <w:top w:val="none" w:sz="0" w:space="0" w:color="auto"/>
                <w:left w:val="none" w:sz="0" w:space="0" w:color="auto"/>
                <w:bottom w:val="none" w:sz="0" w:space="0" w:color="auto"/>
                <w:right w:val="none" w:sz="0" w:space="0" w:color="auto"/>
              </w:divBdr>
            </w:div>
          </w:divsChild>
        </w:div>
        <w:div w:id="1561405886">
          <w:marLeft w:val="0"/>
          <w:marRight w:val="0"/>
          <w:marTop w:val="0"/>
          <w:marBottom w:val="0"/>
          <w:divBdr>
            <w:top w:val="none" w:sz="0" w:space="0" w:color="auto"/>
            <w:left w:val="none" w:sz="0" w:space="0" w:color="auto"/>
            <w:bottom w:val="none" w:sz="0" w:space="0" w:color="auto"/>
            <w:right w:val="none" w:sz="0" w:space="0" w:color="auto"/>
          </w:divBdr>
        </w:div>
      </w:divsChild>
    </w:div>
    <w:div w:id="1926304311">
      <w:bodyDiv w:val="1"/>
      <w:marLeft w:val="0"/>
      <w:marRight w:val="0"/>
      <w:marTop w:val="0"/>
      <w:marBottom w:val="0"/>
      <w:divBdr>
        <w:top w:val="none" w:sz="0" w:space="0" w:color="auto"/>
        <w:left w:val="none" w:sz="0" w:space="0" w:color="auto"/>
        <w:bottom w:val="none" w:sz="0" w:space="0" w:color="auto"/>
        <w:right w:val="none" w:sz="0" w:space="0" w:color="auto"/>
      </w:divBdr>
      <w:divsChild>
        <w:div w:id="866261870">
          <w:marLeft w:val="0"/>
          <w:marRight w:val="0"/>
          <w:marTop w:val="0"/>
          <w:marBottom w:val="0"/>
          <w:divBdr>
            <w:top w:val="none" w:sz="0" w:space="0" w:color="auto"/>
            <w:left w:val="none" w:sz="0" w:space="0" w:color="auto"/>
            <w:bottom w:val="none" w:sz="0" w:space="0" w:color="auto"/>
            <w:right w:val="none" w:sz="0" w:space="0" w:color="auto"/>
          </w:divBdr>
        </w:div>
        <w:div w:id="1733432591">
          <w:marLeft w:val="0"/>
          <w:marRight w:val="0"/>
          <w:marTop w:val="0"/>
          <w:marBottom w:val="0"/>
          <w:divBdr>
            <w:top w:val="none" w:sz="0" w:space="0" w:color="auto"/>
            <w:left w:val="none" w:sz="0" w:space="0" w:color="auto"/>
            <w:bottom w:val="none" w:sz="0" w:space="0" w:color="auto"/>
            <w:right w:val="none" w:sz="0" w:space="0" w:color="auto"/>
          </w:divBdr>
        </w:div>
        <w:div w:id="2017346917">
          <w:marLeft w:val="0"/>
          <w:marRight w:val="0"/>
          <w:marTop w:val="0"/>
          <w:marBottom w:val="0"/>
          <w:divBdr>
            <w:top w:val="none" w:sz="0" w:space="0" w:color="auto"/>
            <w:left w:val="none" w:sz="0" w:space="0" w:color="auto"/>
            <w:bottom w:val="none" w:sz="0" w:space="0" w:color="auto"/>
            <w:right w:val="none" w:sz="0" w:space="0" w:color="auto"/>
          </w:divBdr>
        </w:div>
        <w:div w:id="1473332127">
          <w:marLeft w:val="0"/>
          <w:marRight w:val="0"/>
          <w:marTop w:val="0"/>
          <w:marBottom w:val="0"/>
          <w:divBdr>
            <w:top w:val="none" w:sz="0" w:space="0" w:color="auto"/>
            <w:left w:val="none" w:sz="0" w:space="0" w:color="auto"/>
            <w:bottom w:val="none" w:sz="0" w:space="0" w:color="auto"/>
            <w:right w:val="none" w:sz="0" w:space="0" w:color="auto"/>
          </w:divBdr>
        </w:div>
        <w:div w:id="1455830276">
          <w:marLeft w:val="0"/>
          <w:marRight w:val="0"/>
          <w:marTop w:val="0"/>
          <w:marBottom w:val="0"/>
          <w:divBdr>
            <w:top w:val="none" w:sz="0" w:space="0" w:color="auto"/>
            <w:left w:val="none" w:sz="0" w:space="0" w:color="auto"/>
            <w:bottom w:val="none" w:sz="0" w:space="0" w:color="auto"/>
            <w:right w:val="none" w:sz="0" w:space="0" w:color="auto"/>
          </w:divBdr>
        </w:div>
      </w:divsChild>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43608529">
      <w:bodyDiv w:val="1"/>
      <w:marLeft w:val="0"/>
      <w:marRight w:val="0"/>
      <w:marTop w:val="0"/>
      <w:marBottom w:val="0"/>
      <w:divBdr>
        <w:top w:val="none" w:sz="0" w:space="0" w:color="auto"/>
        <w:left w:val="none" w:sz="0" w:space="0" w:color="auto"/>
        <w:bottom w:val="none" w:sz="0" w:space="0" w:color="auto"/>
        <w:right w:val="none" w:sz="0" w:space="0" w:color="auto"/>
      </w:divBdr>
      <w:divsChild>
        <w:div w:id="362293283">
          <w:marLeft w:val="0"/>
          <w:marRight w:val="0"/>
          <w:marTop w:val="0"/>
          <w:marBottom w:val="0"/>
          <w:divBdr>
            <w:top w:val="none" w:sz="0" w:space="0" w:color="auto"/>
            <w:left w:val="none" w:sz="0" w:space="0" w:color="auto"/>
            <w:bottom w:val="none" w:sz="0" w:space="0" w:color="auto"/>
            <w:right w:val="none" w:sz="0" w:space="0" w:color="auto"/>
          </w:divBdr>
        </w:div>
        <w:div w:id="1743680583">
          <w:marLeft w:val="0"/>
          <w:marRight w:val="0"/>
          <w:marTop w:val="0"/>
          <w:marBottom w:val="0"/>
          <w:divBdr>
            <w:top w:val="none" w:sz="0" w:space="0" w:color="auto"/>
            <w:left w:val="none" w:sz="0" w:space="0" w:color="auto"/>
            <w:bottom w:val="none" w:sz="0" w:space="0" w:color="auto"/>
            <w:right w:val="none" w:sz="0" w:space="0" w:color="auto"/>
          </w:divBdr>
        </w:div>
      </w:divsChild>
    </w:div>
    <w:div w:id="1947154332">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262227">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146458">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1485855">
      <w:bodyDiv w:val="1"/>
      <w:marLeft w:val="0"/>
      <w:marRight w:val="0"/>
      <w:marTop w:val="0"/>
      <w:marBottom w:val="0"/>
      <w:divBdr>
        <w:top w:val="none" w:sz="0" w:space="0" w:color="auto"/>
        <w:left w:val="none" w:sz="0" w:space="0" w:color="auto"/>
        <w:bottom w:val="none" w:sz="0" w:space="0" w:color="auto"/>
        <w:right w:val="none" w:sz="0" w:space="0" w:color="auto"/>
      </w:divBdr>
      <w:divsChild>
        <w:div w:id="690183066">
          <w:marLeft w:val="0"/>
          <w:marRight w:val="0"/>
          <w:marTop w:val="0"/>
          <w:marBottom w:val="0"/>
          <w:divBdr>
            <w:top w:val="none" w:sz="0" w:space="0" w:color="auto"/>
            <w:left w:val="none" w:sz="0" w:space="0" w:color="auto"/>
            <w:bottom w:val="none" w:sz="0" w:space="0" w:color="auto"/>
            <w:right w:val="none" w:sz="0" w:space="0" w:color="auto"/>
          </w:divBdr>
        </w:div>
        <w:div w:id="1444497243">
          <w:marLeft w:val="0"/>
          <w:marRight w:val="0"/>
          <w:marTop w:val="0"/>
          <w:marBottom w:val="0"/>
          <w:divBdr>
            <w:top w:val="none" w:sz="0" w:space="0" w:color="auto"/>
            <w:left w:val="none" w:sz="0" w:space="0" w:color="auto"/>
            <w:bottom w:val="none" w:sz="0" w:space="0" w:color="auto"/>
            <w:right w:val="none" w:sz="0" w:space="0" w:color="auto"/>
          </w:divBdr>
        </w:div>
      </w:divsChild>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kumz_farm@doctorr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KURBRCT@Bashkortost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FF3E8B-D2E8-4BB3-A91B-BCA45FC6F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20730</TotalTime>
  <Pages>5</Pages>
  <Words>1975</Words>
  <Characters>11259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Ратмир Робертович Салимянов</cp:lastModifiedBy>
  <cp:revision>666</cp:revision>
  <cp:lastPrinted>2021-02-18T06:36:00Z</cp:lastPrinted>
  <dcterms:created xsi:type="dcterms:W3CDTF">2017-05-31T06:00:00Z</dcterms:created>
  <dcterms:modified xsi:type="dcterms:W3CDTF">2021-02-18T10:13:00Z</dcterms:modified>
</cp:coreProperties>
</file>