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B5359"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Заказчик:</w:t>
      </w:r>
    </w:p>
    <w:p w14:paraId="38793F92"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Государственное бюджетное профессиональное образовательное учреждение Ленинградской области «Беседский сельскохозяйственный техникум»</w:t>
      </w:r>
    </w:p>
    <w:p w14:paraId="1E888D65"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188447, Ленинградская обл., пос. Беседа</w:t>
      </w:r>
    </w:p>
    <w:p w14:paraId="77A52EDC"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(813) 73-63275</w:t>
      </w:r>
    </w:p>
    <w:p w14:paraId="17039F97"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bsht_beseda@inbox.ru </w:t>
      </w:r>
    </w:p>
    <w:p w14:paraId="010E2C77"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14:paraId="17CC8515"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Уполномоченный орган:</w:t>
      </w:r>
    </w:p>
    <w:p w14:paraId="1C1A44C8"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Комитет государственного заказа Ленинградской области</w:t>
      </w:r>
    </w:p>
    <w:p w14:paraId="36CD7CF1"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191124, г. Санкт-Петербург, ул. Смольного, д. 3, лит. А</w:t>
      </w:r>
    </w:p>
    <w:p w14:paraId="043F084D"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(812) 611-40-58</w:t>
      </w:r>
    </w:p>
    <w:p w14:paraId="012E2C92"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konkurs@lenreg.ru</w:t>
      </w:r>
    </w:p>
    <w:p w14:paraId="63709229"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nv_kuzmina@lenreg.ru</w:t>
      </w:r>
    </w:p>
    <w:p w14:paraId="70A426C7"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p>
    <w:p w14:paraId="64709D92" w14:textId="77777777" w:rsidR="005440E5" w:rsidRDefault="005440E5" w:rsidP="005440E5">
      <w:pPr>
        <w:tabs>
          <w:tab w:val="left" w:pos="5103"/>
          <w:tab w:val="right" w:pos="10347"/>
        </w:tabs>
        <w:suppressAutoHyphens/>
        <w:spacing w:after="0" w:line="240" w:lineRule="auto"/>
        <w:ind w:left="5103"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Заявитель:</w:t>
      </w:r>
    </w:p>
    <w:p w14:paraId="4F59DEDA"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ООО «Ремонтно-монтажный трест</w:t>
      </w:r>
    </w:p>
    <w:p w14:paraId="45C731DA"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«Стройконтакт»</w:t>
      </w:r>
    </w:p>
    <w:p w14:paraId="05D05E2D"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 xml:space="preserve">196006, г. Санкт-Петербург, ул. </w:t>
      </w:r>
    </w:p>
    <w:p w14:paraId="25B99FFE"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Цветочная, д. 18, лит. А, пом. 2-Н</w:t>
      </w:r>
    </w:p>
    <w:p w14:paraId="5D3B9D3A"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Телефон: (812) 6220293</w:t>
      </w:r>
    </w:p>
    <w:p w14:paraId="530B9EA0"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stcont@mail.ru</w:t>
      </w:r>
    </w:p>
    <w:p w14:paraId="7FD130D2"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p>
    <w:p w14:paraId="174ADA2F" w14:textId="77777777" w:rsidR="005440E5" w:rsidRDefault="005440E5" w:rsidP="005440E5">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Оператор электронной площадки:</w:t>
      </w:r>
    </w:p>
    <w:p w14:paraId="2DA0F426" w14:textId="77777777" w:rsidR="005440E5" w:rsidRDefault="005440E5" w:rsidP="005440E5">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АО «АГЗ РТ»</w:t>
      </w:r>
    </w:p>
    <w:p w14:paraId="12C31CB1" w14:textId="77777777" w:rsidR="005440E5" w:rsidRDefault="005440E5" w:rsidP="005440E5">
      <w:pPr>
        <w:tabs>
          <w:tab w:val="left" w:pos="4820"/>
        </w:tabs>
        <w:suppressAutoHyphens/>
        <w:spacing w:after="0" w:line="240" w:lineRule="auto"/>
        <w:ind w:firstLine="5103"/>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420021, г. Казань, ул. Московская, д. 55</w:t>
      </w:r>
    </w:p>
    <w:p w14:paraId="62305F55"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eastAsia="Times New Roman" w:hAnsi="Times New Roman" w:cs="Times New Roman"/>
          <w:color w:val="000000" w:themeColor="text1"/>
          <w:sz w:val="26"/>
          <w:szCs w:val="26"/>
        </w:rPr>
        <w:t>agzrt@tatar.ru</w:t>
      </w:r>
    </w:p>
    <w:p w14:paraId="74C62015"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p>
    <w:p w14:paraId="6FC9CE85" w14:textId="77777777" w:rsidR="005440E5" w:rsidRDefault="005440E5" w:rsidP="005440E5">
      <w:pPr>
        <w:tabs>
          <w:tab w:val="left" w:pos="4820"/>
        </w:tabs>
        <w:suppressAutoHyphens/>
        <w:spacing w:after="0" w:line="240" w:lineRule="auto"/>
        <w:ind w:firstLine="5103"/>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 0145200000420002168</w:t>
      </w:r>
    </w:p>
    <w:p w14:paraId="6CE04A30" w14:textId="18D4F8D8" w:rsidR="00596C4A" w:rsidRPr="00596C4A" w:rsidRDefault="00596C4A" w:rsidP="00596C4A">
      <w:pPr>
        <w:tabs>
          <w:tab w:val="left" w:pos="4820"/>
        </w:tabs>
        <w:suppressAutoHyphens/>
        <w:spacing w:after="0" w:line="240" w:lineRule="auto"/>
        <w:ind w:firstLine="5103"/>
        <w:rPr>
          <w:rFonts w:ascii="Times New Roman" w:eastAsia="Times New Roman" w:hAnsi="Times New Roman" w:cs="Times New Roman"/>
          <w:iCs/>
          <w:sz w:val="26"/>
          <w:szCs w:val="26"/>
        </w:rPr>
      </w:pPr>
    </w:p>
    <w:p w14:paraId="5537A8E4" w14:textId="77777777" w:rsidR="00D571A9" w:rsidRDefault="00D571A9" w:rsidP="007F353B">
      <w:pPr>
        <w:spacing w:after="0" w:line="240" w:lineRule="auto"/>
        <w:rPr>
          <w:rFonts w:ascii="Times New Roman" w:hAnsi="Times New Roman" w:cs="Times New Roman"/>
          <w:sz w:val="26"/>
          <w:szCs w:val="26"/>
        </w:rPr>
      </w:pPr>
    </w:p>
    <w:p w14:paraId="7621EB42" w14:textId="77777777" w:rsidR="00832A74" w:rsidRPr="00C55924" w:rsidRDefault="00832A74" w:rsidP="007F353B">
      <w:pPr>
        <w:spacing w:after="0" w:line="240" w:lineRule="auto"/>
        <w:rPr>
          <w:rFonts w:ascii="Times New Roman" w:hAnsi="Times New Roman" w:cs="Times New Roman"/>
          <w:sz w:val="26"/>
          <w:szCs w:val="26"/>
        </w:rPr>
      </w:pPr>
    </w:p>
    <w:p w14:paraId="2B47237C"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РЕШЕНИЕ</w:t>
      </w:r>
    </w:p>
    <w:p w14:paraId="63291B8B" w14:textId="77777777" w:rsidR="00314032"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Комиссии Ленинградского УФАС России</w:t>
      </w:r>
    </w:p>
    <w:p w14:paraId="3B1298FC" w14:textId="77777777" w:rsidR="00617499" w:rsidRPr="00C55924"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по контролю в сфере закупок</w:t>
      </w:r>
      <w:r w:rsidR="00962391" w:rsidRPr="00C55924">
        <w:rPr>
          <w:rFonts w:ascii="Times New Roman" w:hAnsi="Times New Roman" w:cs="Times New Roman"/>
          <w:bCs/>
          <w:sz w:val="26"/>
          <w:szCs w:val="26"/>
        </w:rPr>
        <w:t xml:space="preserve"> </w:t>
      </w:r>
      <w:r w:rsidRPr="00C55924">
        <w:rPr>
          <w:rFonts w:ascii="Times New Roman" w:hAnsi="Times New Roman" w:cs="Times New Roman"/>
          <w:bCs/>
          <w:sz w:val="26"/>
          <w:szCs w:val="26"/>
        </w:rPr>
        <w:t xml:space="preserve">по делу </w:t>
      </w:r>
    </w:p>
    <w:p w14:paraId="41559AF1" w14:textId="6F4D0970" w:rsidR="007D6578" w:rsidRDefault="00314032" w:rsidP="007D657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C55924">
        <w:rPr>
          <w:rFonts w:ascii="Times New Roman" w:hAnsi="Times New Roman" w:cs="Times New Roman"/>
          <w:bCs/>
          <w:sz w:val="26"/>
          <w:szCs w:val="26"/>
        </w:rPr>
        <w:t xml:space="preserve">№ </w:t>
      </w:r>
      <w:r w:rsidR="005440E5" w:rsidRPr="005440E5">
        <w:rPr>
          <w:rFonts w:ascii="Times New Roman" w:hAnsi="Times New Roman" w:cs="Times New Roman"/>
          <w:bCs/>
          <w:sz w:val="26"/>
          <w:szCs w:val="26"/>
        </w:rPr>
        <w:t>047/06/54.5-263/2021</w:t>
      </w:r>
    </w:p>
    <w:p w14:paraId="028A150E" w14:textId="0C25E499" w:rsidR="00314032" w:rsidRPr="00C55924" w:rsidRDefault="00962391" w:rsidP="007D657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ab/>
      </w:r>
    </w:p>
    <w:p w14:paraId="0656791B" w14:textId="5725BFCA" w:rsidR="00314032" w:rsidRPr="00C55924" w:rsidRDefault="00E4625C" w:rsidP="006C2122">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w:t>
      </w:r>
      <w:r w:rsidR="005440E5">
        <w:rPr>
          <w:rFonts w:ascii="Times New Roman" w:hAnsi="Times New Roman" w:cs="Times New Roman"/>
          <w:sz w:val="26"/>
          <w:szCs w:val="26"/>
        </w:rPr>
        <w:t>2</w:t>
      </w:r>
      <w:r w:rsidR="00CA4CD0">
        <w:rPr>
          <w:rFonts w:ascii="Times New Roman" w:hAnsi="Times New Roman" w:cs="Times New Roman"/>
          <w:sz w:val="26"/>
          <w:szCs w:val="26"/>
        </w:rPr>
        <w:t xml:space="preserve"> </w:t>
      </w:r>
      <w:r w:rsidR="00596C4A">
        <w:rPr>
          <w:rFonts w:ascii="Times New Roman" w:hAnsi="Times New Roman" w:cs="Times New Roman"/>
          <w:sz w:val="26"/>
          <w:szCs w:val="26"/>
        </w:rPr>
        <w:t>февраля</w:t>
      </w:r>
      <w:r w:rsidR="00617499" w:rsidRPr="00C55924">
        <w:rPr>
          <w:rFonts w:ascii="Times New Roman" w:hAnsi="Times New Roman" w:cs="Times New Roman"/>
          <w:sz w:val="26"/>
          <w:szCs w:val="26"/>
        </w:rPr>
        <w:t xml:space="preserve"> </w:t>
      </w:r>
      <w:r w:rsidR="00314032" w:rsidRPr="00C55924">
        <w:rPr>
          <w:rFonts w:ascii="Times New Roman" w:hAnsi="Times New Roman" w:cs="Times New Roman"/>
          <w:sz w:val="26"/>
          <w:szCs w:val="26"/>
        </w:rPr>
        <w:t>20</w:t>
      </w:r>
      <w:r w:rsidR="00446DFE">
        <w:rPr>
          <w:rFonts w:ascii="Times New Roman" w:hAnsi="Times New Roman" w:cs="Times New Roman"/>
          <w:sz w:val="26"/>
          <w:szCs w:val="26"/>
        </w:rPr>
        <w:t>2</w:t>
      </w:r>
      <w:r w:rsidR="00596C4A">
        <w:rPr>
          <w:rFonts w:ascii="Times New Roman" w:hAnsi="Times New Roman" w:cs="Times New Roman"/>
          <w:sz w:val="26"/>
          <w:szCs w:val="26"/>
        </w:rPr>
        <w:t>1</w:t>
      </w:r>
      <w:r w:rsidR="00314032" w:rsidRPr="00C55924">
        <w:rPr>
          <w:rFonts w:ascii="Times New Roman" w:hAnsi="Times New Roman" w:cs="Times New Roman"/>
          <w:sz w:val="26"/>
          <w:szCs w:val="26"/>
        </w:rPr>
        <w:t xml:space="preserve"> года </w:t>
      </w:r>
      <w:r w:rsidR="00206BBB" w:rsidRPr="00C55924">
        <w:rPr>
          <w:rFonts w:ascii="Times New Roman" w:hAnsi="Times New Roman" w:cs="Times New Roman"/>
          <w:sz w:val="26"/>
          <w:szCs w:val="26"/>
        </w:rPr>
        <w:tab/>
      </w:r>
      <w:r w:rsidR="00206BBB" w:rsidRPr="00C55924">
        <w:rPr>
          <w:rFonts w:ascii="Times New Roman" w:hAnsi="Times New Roman" w:cs="Times New Roman"/>
          <w:sz w:val="26"/>
          <w:szCs w:val="26"/>
        </w:rPr>
        <w:tab/>
      </w:r>
      <w:r w:rsidR="00314032"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1291D" w:rsidRPr="00C55924">
        <w:rPr>
          <w:rFonts w:ascii="Times New Roman" w:hAnsi="Times New Roman" w:cs="Times New Roman"/>
          <w:sz w:val="26"/>
          <w:szCs w:val="26"/>
        </w:rPr>
        <w:t xml:space="preserve"> </w:t>
      </w:r>
      <w:r w:rsidR="009010B6" w:rsidRPr="00C55924">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6667BE">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CA3B0F">
        <w:rPr>
          <w:rFonts w:ascii="Times New Roman" w:hAnsi="Times New Roman" w:cs="Times New Roman"/>
          <w:sz w:val="26"/>
          <w:szCs w:val="26"/>
        </w:rPr>
        <w:t xml:space="preserve">    </w:t>
      </w:r>
      <w:r w:rsidR="00D7696A" w:rsidRPr="00C55924">
        <w:rPr>
          <w:rFonts w:ascii="Times New Roman" w:hAnsi="Times New Roman" w:cs="Times New Roman"/>
          <w:sz w:val="26"/>
          <w:szCs w:val="26"/>
        </w:rPr>
        <w:t xml:space="preserve"> </w:t>
      </w:r>
      <w:r w:rsidR="00D3349D">
        <w:rPr>
          <w:rFonts w:ascii="Times New Roman" w:hAnsi="Times New Roman" w:cs="Times New Roman"/>
          <w:sz w:val="26"/>
          <w:szCs w:val="26"/>
        </w:rPr>
        <w:t xml:space="preserve">    </w:t>
      </w:r>
      <w:r w:rsidR="00314032" w:rsidRPr="00C55924">
        <w:rPr>
          <w:rFonts w:ascii="Times New Roman" w:hAnsi="Times New Roman" w:cs="Times New Roman"/>
          <w:sz w:val="26"/>
          <w:szCs w:val="26"/>
        </w:rPr>
        <w:t>Санкт-Петербург</w:t>
      </w:r>
    </w:p>
    <w:p w14:paraId="3E70AB12" w14:textId="77777777" w:rsidR="00314032" w:rsidRPr="00C55924"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14:paraId="035FAD19"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14:paraId="124B17BC" w14:textId="77777777" w:rsidR="006B4194" w:rsidRDefault="006B419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65DA3F31" w14:textId="77777777" w:rsidR="006B4194" w:rsidRDefault="006B419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00B727FA" w14:textId="77777777" w:rsidR="006B4194" w:rsidRDefault="006B419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5A65E061" w14:textId="77777777" w:rsid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с участием в заседании представителей по доверенностям:</w:t>
      </w:r>
    </w:p>
    <w:p w14:paraId="48CB929A" w14:textId="0D8547E3" w:rsidR="009D0690" w:rsidRDefault="009D0690"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596C4A">
        <w:rPr>
          <w:rFonts w:ascii="Times New Roman" w:hAnsi="Times New Roman" w:cs="Times New Roman"/>
          <w:iCs/>
          <w:sz w:val="26"/>
          <w:szCs w:val="26"/>
        </w:rPr>
        <w:t>Заказчика</w:t>
      </w:r>
      <w:r>
        <w:rPr>
          <w:rFonts w:ascii="Times New Roman" w:hAnsi="Times New Roman" w:cs="Times New Roman"/>
          <w:iCs/>
          <w:sz w:val="26"/>
          <w:szCs w:val="26"/>
        </w:rPr>
        <w:t xml:space="preserve"> – </w:t>
      </w:r>
      <w:r w:rsidR="005440E5" w:rsidRPr="005440E5">
        <w:rPr>
          <w:rFonts w:ascii="Times New Roman" w:hAnsi="Times New Roman" w:cs="Times New Roman"/>
          <w:iCs/>
          <w:sz w:val="26"/>
          <w:szCs w:val="26"/>
        </w:rPr>
        <w:t>Государственно</w:t>
      </w:r>
      <w:r w:rsidR="005440E5">
        <w:rPr>
          <w:rFonts w:ascii="Times New Roman" w:hAnsi="Times New Roman" w:cs="Times New Roman"/>
          <w:iCs/>
          <w:sz w:val="26"/>
          <w:szCs w:val="26"/>
        </w:rPr>
        <w:t>го</w:t>
      </w:r>
      <w:r w:rsidR="005440E5" w:rsidRPr="005440E5">
        <w:rPr>
          <w:rFonts w:ascii="Times New Roman" w:hAnsi="Times New Roman" w:cs="Times New Roman"/>
          <w:iCs/>
          <w:sz w:val="26"/>
          <w:szCs w:val="26"/>
        </w:rPr>
        <w:t xml:space="preserve"> бюджетно</w:t>
      </w:r>
      <w:r w:rsidR="005440E5">
        <w:rPr>
          <w:rFonts w:ascii="Times New Roman" w:hAnsi="Times New Roman" w:cs="Times New Roman"/>
          <w:iCs/>
          <w:sz w:val="26"/>
          <w:szCs w:val="26"/>
        </w:rPr>
        <w:t>го</w:t>
      </w:r>
      <w:r w:rsidR="005440E5" w:rsidRPr="005440E5">
        <w:rPr>
          <w:rFonts w:ascii="Times New Roman" w:hAnsi="Times New Roman" w:cs="Times New Roman"/>
          <w:iCs/>
          <w:sz w:val="26"/>
          <w:szCs w:val="26"/>
        </w:rPr>
        <w:t xml:space="preserve"> профессионально</w:t>
      </w:r>
      <w:r w:rsidR="005440E5">
        <w:rPr>
          <w:rFonts w:ascii="Times New Roman" w:hAnsi="Times New Roman" w:cs="Times New Roman"/>
          <w:iCs/>
          <w:sz w:val="26"/>
          <w:szCs w:val="26"/>
        </w:rPr>
        <w:t>го</w:t>
      </w:r>
      <w:r w:rsidR="005440E5" w:rsidRPr="005440E5">
        <w:rPr>
          <w:rFonts w:ascii="Times New Roman" w:hAnsi="Times New Roman" w:cs="Times New Roman"/>
          <w:iCs/>
          <w:sz w:val="26"/>
          <w:szCs w:val="26"/>
        </w:rPr>
        <w:t xml:space="preserve"> образовательно</w:t>
      </w:r>
      <w:r w:rsidR="005440E5">
        <w:rPr>
          <w:rFonts w:ascii="Times New Roman" w:hAnsi="Times New Roman" w:cs="Times New Roman"/>
          <w:iCs/>
          <w:sz w:val="26"/>
          <w:szCs w:val="26"/>
        </w:rPr>
        <w:t xml:space="preserve">го </w:t>
      </w:r>
      <w:r w:rsidR="005440E5" w:rsidRPr="005440E5">
        <w:rPr>
          <w:rFonts w:ascii="Times New Roman" w:hAnsi="Times New Roman" w:cs="Times New Roman"/>
          <w:iCs/>
          <w:sz w:val="26"/>
          <w:szCs w:val="26"/>
        </w:rPr>
        <w:t>учреждени</w:t>
      </w:r>
      <w:r w:rsidR="005440E5">
        <w:rPr>
          <w:rFonts w:ascii="Times New Roman" w:hAnsi="Times New Roman" w:cs="Times New Roman"/>
          <w:iCs/>
          <w:sz w:val="26"/>
          <w:szCs w:val="26"/>
        </w:rPr>
        <w:t>я</w:t>
      </w:r>
      <w:r w:rsidR="005440E5" w:rsidRPr="005440E5">
        <w:rPr>
          <w:rFonts w:ascii="Times New Roman" w:hAnsi="Times New Roman" w:cs="Times New Roman"/>
          <w:iCs/>
          <w:sz w:val="26"/>
          <w:szCs w:val="26"/>
        </w:rPr>
        <w:t xml:space="preserve"> Ленинградской области «Беседский сельскохозяйственный техникум»</w:t>
      </w:r>
      <w:r>
        <w:rPr>
          <w:rFonts w:ascii="Times New Roman" w:hAnsi="Times New Roman" w:cs="Times New Roman"/>
          <w:iCs/>
          <w:sz w:val="26"/>
          <w:szCs w:val="26"/>
        </w:rPr>
        <w:t xml:space="preserve">: </w:t>
      </w:r>
    </w:p>
    <w:p w14:paraId="16A3A84B" w14:textId="4D238D6E" w:rsidR="005440E5" w:rsidRDefault="005440E5" w:rsidP="005440E5">
      <w:pPr>
        <w:widowControl w:val="0"/>
        <w:tabs>
          <w:tab w:val="left" w:pos="2977"/>
        </w:tabs>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w:t>
      </w:r>
      <w:r w:rsidRPr="005440E5">
        <w:rPr>
          <w:rFonts w:ascii="Times New Roman" w:hAnsi="Times New Roman" w:cs="Times New Roman"/>
          <w:iCs/>
          <w:sz w:val="26"/>
          <w:szCs w:val="26"/>
        </w:rPr>
        <w:t>Уполномоченн</w:t>
      </w:r>
      <w:r>
        <w:rPr>
          <w:rFonts w:ascii="Times New Roman" w:hAnsi="Times New Roman" w:cs="Times New Roman"/>
          <w:iCs/>
          <w:sz w:val="26"/>
          <w:szCs w:val="26"/>
        </w:rPr>
        <w:t xml:space="preserve">ого </w:t>
      </w:r>
      <w:r w:rsidRPr="005440E5">
        <w:rPr>
          <w:rFonts w:ascii="Times New Roman" w:hAnsi="Times New Roman" w:cs="Times New Roman"/>
          <w:iCs/>
          <w:sz w:val="26"/>
          <w:szCs w:val="26"/>
        </w:rPr>
        <w:t>орган</w:t>
      </w:r>
      <w:r>
        <w:rPr>
          <w:rFonts w:ascii="Times New Roman" w:hAnsi="Times New Roman" w:cs="Times New Roman"/>
          <w:iCs/>
          <w:sz w:val="26"/>
          <w:szCs w:val="26"/>
        </w:rPr>
        <w:t>а – К</w:t>
      </w:r>
      <w:r w:rsidRPr="005440E5">
        <w:rPr>
          <w:rFonts w:ascii="Times New Roman" w:hAnsi="Times New Roman" w:cs="Times New Roman"/>
          <w:iCs/>
          <w:sz w:val="26"/>
          <w:szCs w:val="26"/>
        </w:rPr>
        <w:t>омитет</w:t>
      </w:r>
      <w:r>
        <w:rPr>
          <w:rFonts w:ascii="Times New Roman" w:hAnsi="Times New Roman" w:cs="Times New Roman"/>
          <w:iCs/>
          <w:sz w:val="26"/>
          <w:szCs w:val="26"/>
        </w:rPr>
        <w:t>а</w:t>
      </w:r>
      <w:r w:rsidRPr="005440E5">
        <w:rPr>
          <w:rFonts w:ascii="Times New Roman" w:hAnsi="Times New Roman" w:cs="Times New Roman"/>
          <w:iCs/>
          <w:sz w:val="26"/>
          <w:szCs w:val="26"/>
        </w:rPr>
        <w:t xml:space="preserve"> государственного заказа Ленинградской области</w:t>
      </w:r>
      <w:r>
        <w:rPr>
          <w:rFonts w:ascii="Times New Roman" w:hAnsi="Times New Roman" w:cs="Times New Roman"/>
          <w:iCs/>
          <w:sz w:val="26"/>
          <w:szCs w:val="26"/>
        </w:rPr>
        <w:t xml:space="preserve">: </w:t>
      </w:r>
    </w:p>
    <w:p w14:paraId="0B59E2FC" w14:textId="67F5A29E" w:rsidR="006E617E" w:rsidRDefault="00D748BA" w:rsidP="005440E5">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от</w:t>
      </w:r>
      <w:r w:rsidR="007D0E4D" w:rsidRPr="008463E0">
        <w:rPr>
          <w:rFonts w:ascii="Times New Roman" w:hAnsi="Times New Roman" w:cs="Times New Roman"/>
          <w:sz w:val="26"/>
          <w:szCs w:val="26"/>
        </w:rPr>
        <w:t xml:space="preserve"> Заявителя – </w:t>
      </w:r>
      <w:r w:rsidR="005440E5">
        <w:rPr>
          <w:rFonts w:ascii="Times New Roman" w:hAnsi="Times New Roman" w:cs="Times New Roman"/>
          <w:sz w:val="26"/>
          <w:szCs w:val="26"/>
        </w:rPr>
        <w:t xml:space="preserve">ООО «Ремонтно-монтажный трест </w:t>
      </w:r>
      <w:r w:rsidR="005440E5" w:rsidRPr="005440E5">
        <w:rPr>
          <w:rFonts w:ascii="Times New Roman" w:hAnsi="Times New Roman" w:cs="Times New Roman"/>
          <w:sz w:val="26"/>
          <w:szCs w:val="26"/>
        </w:rPr>
        <w:t>«Стройконтакт»</w:t>
      </w:r>
      <w:r>
        <w:rPr>
          <w:rFonts w:ascii="Times New Roman" w:hAnsi="Times New Roman" w:cs="Times New Roman"/>
          <w:sz w:val="26"/>
          <w:szCs w:val="26"/>
        </w:rPr>
        <w:t>:</w:t>
      </w:r>
      <w:r w:rsidR="00C5386D">
        <w:rPr>
          <w:rFonts w:ascii="Times New Roman" w:hAnsi="Times New Roman" w:cs="Times New Roman"/>
          <w:sz w:val="26"/>
          <w:szCs w:val="26"/>
        </w:rPr>
        <w:t xml:space="preserve"> </w:t>
      </w:r>
    </w:p>
    <w:p w14:paraId="4B4ED338" w14:textId="2921EDED" w:rsidR="00084025" w:rsidRDefault="00084025" w:rsidP="00084025">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14:paraId="370AF6EC" w14:textId="60DAA96D" w:rsidR="00C55924" w:rsidRPr="00C55924" w:rsidRDefault="00C55924" w:rsidP="00964B48">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8463E0">
        <w:rPr>
          <w:rFonts w:ascii="Times New Roman" w:hAnsi="Times New Roman" w:cs="Times New Roman"/>
          <w:sz w:val="26"/>
          <w:szCs w:val="26"/>
        </w:rPr>
        <w:t>рассмотрев в соответствии с Административным регламентом Федеральной</w:t>
      </w:r>
      <w:r w:rsidRPr="00C55924">
        <w:rPr>
          <w:rFonts w:ascii="Times New Roman" w:hAnsi="Times New Roman" w:cs="Times New Roman"/>
          <w:sz w:val="26"/>
          <w:szCs w:val="26"/>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3E3D5D">
        <w:rPr>
          <w:rFonts w:ascii="Times New Roman" w:hAnsi="Times New Roman" w:cs="Times New Roman"/>
          <w:sz w:val="26"/>
          <w:szCs w:val="26"/>
        </w:rPr>
        <w:t>6</w:t>
      </w:r>
      <w:r w:rsidRPr="00C55924">
        <w:rPr>
          <w:rFonts w:ascii="Times New Roman" w:hAnsi="Times New Roman" w:cs="Times New Roman"/>
          <w:sz w:val="26"/>
          <w:szCs w:val="26"/>
        </w:rPr>
        <w:t>.4-</w:t>
      </w:r>
      <w:r w:rsidR="003E3D5D">
        <w:rPr>
          <w:rFonts w:ascii="Times New Roman" w:hAnsi="Times New Roman" w:cs="Times New Roman"/>
          <w:sz w:val="26"/>
          <w:szCs w:val="26"/>
        </w:rPr>
        <w:t>6</w:t>
      </w:r>
      <w:r w:rsidRPr="00C55924">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14:paraId="32C685D2"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7BA2AA3D" w14:textId="77777777" w:rsidR="00C55924" w:rsidRPr="00C55924" w:rsidRDefault="00C55924" w:rsidP="00C55924">
      <w:pPr>
        <w:widowControl w:val="0"/>
        <w:tabs>
          <w:tab w:val="left" w:pos="2977"/>
        </w:tabs>
        <w:autoSpaceDE w:val="0"/>
        <w:autoSpaceDN w:val="0"/>
        <w:adjustRightInd w:val="0"/>
        <w:spacing w:after="0" w:line="240" w:lineRule="auto"/>
        <w:ind w:firstLine="709"/>
        <w:jc w:val="center"/>
        <w:rPr>
          <w:rFonts w:ascii="Times New Roman" w:hAnsi="Times New Roman" w:cs="Times New Roman"/>
          <w:sz w:val="26"/>
          <w:szCs w:val="26"/>
        </w:rPr>
      </w:pPr>
      <w:r w:rsidRPr="00C55924">
        <w:rPr>
          <w:rFonts w:ascii="Times New Roman" w:hAnsi="Times New Roman" w:cs="Times New Roman"/>
          <w:sz w:val="26"/>
          <w:szCs w:val="26"/>
        </w:rPr>
        <w:t>УСТАНОВИЛА:</w:t>
      </w:r>
    </w:p>
    <w:p w14:paraId="0508A8D4" w14:textId="77777777" w:rsidR="00D60EAE" w:rsidRPr="00C55924" w:rsidRDefault="00D60EAE" w:rsidP="006A7389">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14:paraId="2FCFF094" w14:textId="2874FFF5" w:rsidR="00B44DAE" w:rsidRPr="00B44DAE" w:rsidRDefault="00C55924" w:rsidP="00E231F2">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В Ленинградское УФАС России поступила жалоба </w:t>
      </w:r>
      <w:r w:rsidR="00F36B00">
        <w:rPr>
          <w:rFonts w:ascii="Times New Roman" w:hAnsi="Times New Roman" w:cs="Times New Roman"/>
          <w:sz w:val="26"/>
          <w:szCs w:val="26"/>
        </w:rPr>
        <w:t xml:space="preserve">Заявителя </w:t>
      </w:r>
      <w:r w:rsidR="005440E5" w:rsidRPr="005440E5">
        <w:rPr>
          <w:rFonts w:ascii="Times New Roman" w:hAnsi="Times New Roman" w:cs="Times New Roman"/>
          <w:sz w:val="26"/>
          <w:szCs w:val="26"/>
        </w:rPr>
        <w:t>(вх. № 1115 от 05.02.2021) на действия конкурсной комиссии при проведении открытого конкурса в электронной форме на выполнение работ по текущему ремонту здания общежития женского ГБПОУ ЛО «Беседский</w:t>
      </w:r>
      <w:r w:rsidR="005440E5">
        <w:rPr>
          <w:rFonts w:ascii="Times New Roman" w:hAnsi="Times New Roman" w:cs="Times New Roman"/>
          <w:sz w:val="26"/>
          <w:szCs w:val="26"/>
        </w:rPr>
        <w:t xml:space="preserve"> сельскохозяйственный техникум»</w:t>
      </w:r>
      <w:r w:rsidR="00F36B00">
        <w:rPr>
          <w:rFonts w:ascii="Times New Roman" w:hAnsi="Times New Roman" w:cs="Times New Roman"/>
          <w:sz w:val="26"/>
          <w:szCs w:val="26"/>
        </w:rPr>
        <w:t>.</w:t>
      </w:r>
    </w:p>
    <w:p w14:paraId="574D1789" w14:textId="376F5389" w:rsidR="00B44DAE" w:rsidRPr="00B44DAE" w:rsidRDefault="00DD63CB"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Извещение о п</w:t>
      </w:r>
      <w:r>
        <w:rPr>
          <w:rFonts w:ascii="Times New Roman" w:hAnsi="Times New Roman" w:cs="Times New Roman"/>
          <w:sz w:val="26"/>
          <w:szCs w:val="26"/>
        </w:rPr>
        <w:t xml:space="preserve">роведении </w:t>
      </w:r>
      <w:r w:rsidR="00512B71">
        <w:rPr>
          <w:rFonts w:ascii="Times New Roman" w:hAnsi="Times New Roman" w:cs="Times New Roman"/>
          <w:sz w:val="26"/>
          <w:szCs w:val="26"/>
        </w:rPr>
        <w:t>открытого конкурса в электронной форме</w:t>
      </w:r>
      <w:r>
        <w:rPr>
          <w:rFonts w:ascii="Times New Roman" w:hAnsi="Times New Roman" w:cs="Times New Roman"/>
          <w:sz w:val="26"/>
          <w:szCs w:val="26"/>
        </w:rPr>
        <w:t xml:space="preserve"> размещено</w:t>
      </w:r>
      <w:r w:rsidRPr="00B44DAE">
        <w:rPr>
          <w:rFonts w:ascii="Times New Roman" w:hAnsi="Times New Roman" w:cs="Times New Roman"/>
          <w:sz w:val="26"/>
          <w:szCs w:val="26"/>
        </w:rPr>
        <w:t xml:space="preserve"> </w:t>
      </w:r>
      <w:r w:rsidR="005440E5">
        <w:rPr>
          <w:rFonts w:ascii="Times New Roman" w:hAnsi="Times New Roman" w:cs="Times New Roman"/>
          <w:sz w:val="26"/>
          <w:szCs w:val="26"/>
        </w:rPr>
        <w:t>25.</w:t>
      </w:r>
      <w:r w:rsidR="005A3F75" w:rsidRPr="005A3F75">
        <w:rPr>
          <w:rFonts w:ascii="Times New Roman" w:hAnsi="Times New Roman" w:cs="Times New Roman"/>
          <w:sz w:val="26"/>
          <w:szCs w:val="26"/>
        </w:rPr>
        <w:t xml:space="preserve">12.2020 </w:t>
      </w:r>
      <w:r w:rsidR="00B44DAE" w:rsidRPr="00B44DAE">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14:paraId="438CBE55" w14:textId="7BEF388F" w:rsidR="00B44DAE" w:rsidRPr="00B44DAE" w:rsidRDefault="00B44DAE" w:rsidP="00B44D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B44DAE">
        <w:rPr>
          <w:rFonts w:ascii="Times New Roman" w:hAnsi="Times New Roman" w:cs="Times New Roman"/>
          <w:sz w:val="26"/>
          <w:szCs w:val="26"/>
        </w:rPr>
        <w:t xml:space="preserve">Начальная (максимальная) цена контракта – </w:t>
      </w:r>
      <w:r w:rsidR="005440E5" w:rsidRPr="005440E5">
        <w:rPr>
          <w:rFonts w:ascii="Times New Roman" w:hAnsi="Times New Roman" w:cs="Times New Roman"/>
          <w:sz w:val="26"/>
          <w:szCs w:val="26"/>
        </w:rPr>
        <w:t xml:space="preserve">17 097 160,00 </w:t>
      </w:r>
      <w:r w:rsidR="00B43AFB">
        <w:rPr>
          <w:rFonts w:ascii="Times New Roman" w:hAnsi="Times New Roman" w:cs="Times New Roman"/>
          <w:sz w:val="26"/>
          <w:szCs w:val="26"/>
        </w:rPr>
        <w:t>рубл</w:t>
      </w:r>
      <w:r w:rsidR="001329AE">
        <w:rPr>
          <w:rFonts w:ascii="Times New Roman" w:hAnsi="Times New Roman" w:cs="Times New Roman"/>
          <w:sz w:val="26"/>
          <w:szCs w:val="26"/>
        </w:rPr>
        <w:t>я</w:t>
      </w:r>
      <w:r w:rsidRPr="00B44DAE">
        <w:rPr>
          <w:rFonts w:ascii="Times New Roman" w:hAnsi="Times New Roman" w:cs="Times New Roman"/>
          <w:sz w:val="26"/>
          <w:szCs w:val="26"/>
        </w:rPr>
        <w:t>.</w:t>
      </w:r>
    </w:p>
    <w:p w14:paraId="0758601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4ACEDB12" w14:textId="3D30B2D6" w:rsidR="0003412C" w:rsidRDefault="00D23705"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sidR="0003412C">
        <w:rPr>
          <w:rFonts w:ascii="Times New Roman" w:hAnsi="Times New Roman" w:cs="Times New Roman"/>
          <w:sz w:val="26"/>
          <w:szCs w:val="26"/>
        </w:rPr>
        <w:t>ет</w:t>
      </w:r>
      <w:r w:rsidR="001329AE">
        <w:rPr>
          <w:rFonts w:ascii="Times New Roman" w:hAnsi="Times New Roman" w:cs="Times New Roman"/>
          <w:sz w:val="26"/>
          <w:szCs w:val="26"/>
        </w:rPr>
        <w:t xml:space="preserve"> отказ</w:t>
      </w:r>
      <w:r w:rsidR="0003412C">
        <w:rPr>
          <w:rFonts w:ascii="Times New Roman" w:hAnsi="Times New Roman" w:cs="Times New Roman"/>
          <w:sz w:val="26"/>
          <w:szCs w:val="26"/>
        </w:rPr>
        <w:t xml:space="preserve"> конкурсной комиссии </w:t>
      </w:r>
      <w:r w:rsidR="001329AE">
        <w:rPr>
          <w:rFonts w:ascii="Times New Roman" w:hAnsi="Times New Roman" w:cs="Times New Roman"/>
          <w:sz w:val="26"/>
          <w:szCs w:val="26"/>
        </w:rPr>
        <w:t>в</w:t>
      </w:r>
      <w:r w:rsidR="001329AE" w:rsidRPr="001329AE">
        <w:rPr>
          <w:rFonts w:ascii="Times New Roman" w:hAnsi="Times New Roman" w:cs="Times New Roman"/>
          <w:sz w:val="26"/>
          <w:szCs w:val="26"/>
        </w:rPr>
        <w:t xml:space="preserve"> допуск</w:t>
      </w:r>
      <w:r w:rsidR="001329AE">
        <w:rPr>
          <w:rFonts w:ascii="Times New Roman" w:hAnsi="Times New Roman" w:cs="Times New Roman"/>
          <w:sz w:val="26"/>
          <w:szCs w:val="26"/>
        </w:rPr>
        <w:t>е Заявителя</w:t>
      </w:r>
      <w:r w:rsidR="001329AE" w:rsidRPr="001329AE">
        <w:rPr>
          <w:rFonts w:ascii="Times New Roman" w:hAnsi="Times New Roman" w:cs="Times New Roman"/>
          <w:sz w:val="26"/>
          <w:szCs w:val="26"/>
        </w:rPr>
        <w:t xml:space="preserve"> к участию в открытом конкурсе в электронной форме</w:t>
      </w:r>
      <w:r w:rsidR="0003412C">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6AE7CE06" w14:textId="4BB246D1"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Представител</w:t>
      </w:r>
      <w:r w:rsidR="004A1759">
        <w:rPr>
          <w:rFonts w:ascii="Times New Roman" w:hAnsi="Times New Roman" w:cs="Times New Roman"/>
          <w:sz w:val="26"/>
          <w:szCs w:val="26"/>
        </w:rPr>
        <w:t>ь</w:t>
      </w:r>
      <w:r w:rsidR="00832A74">
        <w:rPr>
          <w:rFonts w:ascii="Times New Roman" w:hAnsi="Times New Roman" w:cs="Times New Roman"/>
          <w:sz w:val="26"/>
          <w:szCs w:val="26"/>
        </w:rPr>
        <w:t xml:space="preserve"> </w:t>
      </w:r>
      <w:r w:rsidR="001329AE">
        <w:rPr>
          <w:rFonts w:ascii="Times New Roman" w:hAnsi="Times New Roman" w:cs="Times New Roman"/>
          <w:sz w:val="26"/>
          <w:szCs w:val="26"/>
        </w:rPr>
        <w:t>Заказчика</w:t>
      </w:r>
      <w:r w:rsidRPr="00C55924">
        <w:rPr>
          <w:rFonts w:ascii="Times New Roman" w:hAnsi="Times New Roman" w:cs="Times New Roman"/>
          <w:sz w:val="26"/>
          <w:szCs w:val="26"/>
        </w:rPr>
        <w:t xml:space="preserve"> </w:t>
      </w:r>
      <w:r w:rsidR="000312C2">
        <w:rPr>
          <w:rFonts w:ascii="Times New Roman" w:hAnsi="Times New Roman" w:cs="Times New Roman"/>
          <w:sz w:val="26"/>
          <w:szCs w:val="26"/>
        </w:rPr>
        <w:t>возражал</w:t>
      </w:r>
      <w:r w:rsidRPr="00C55924">
        <w:rPr>
          <w:rFonts w:ascii="Times New Roman" w:hAnsi="Times New Roman" w:cs="Times New Roman"/>
          <w:sz w:val="26"/>
          <w:szCs w:val="26"/>
        </w:rPr>
        <w:t xml:space="preserve"> п</w:t>
      </w:r>
      <w:r w:rsidR="000312C2">
        <w:rPr>
          <w:rFonts w:ascii="Times New Roman" w:hAnsi="Times New Roman" w:cs="Times New Roman"/>
          <w:sz w:val="26"/>
          <w:szCs w:val="26"/>
        </w:rPr>
        <w:t>ротив доводов Заявителя, просил</w:t>
      </w:r>
      <w:r w:rsidRPr="00C55924">
        <w:rPr>
          <w:rFonts w:ascii="Times New Roman" w:hAnsi="Times New Roman" w:cs="Times New Roman"/>
          <w:sz w:val="26"/>
          <w:szCs w:val="26"/>
        </w:rPr>
        <w:t xml:space="preserve"> признать жалобу необоснованной.</w:t>
      </w:r>
    </w:p>
    <w:p w14:paraId="43A235F0" w14:textId="7BAF36D3"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lastRenderedPageBreak/>
        <w:t>Рассмотрев представленные документы, заслушав доводы, Комиссия пришла к следующим выводам.</w:t>
      </w:r>
    </w:p>
    <w:p w14:paraId="40FC1925"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225D7BEE"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14:paraId="77682AFB"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245D0FF" w14:textId="77777777" w:rsidR="00C55924" w:rsidRPr="00C55924" w:rsidRDefault="00C55924" w:rsidP="00C55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C55924">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14:paraId="015D0C90" w14:textId="43ABFE39" w:rsidR="00F36B00" w:rsidRDefault="007F353B" w:rsidP="00F36B0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7F353B">
        <w:rPr>
          <w:rFonts w:ascii="Times New Roman" w:hAnsi="Times New Roman" w:cs="Times New Roman"/>
          <w:sz w:val="26"/>
          <w:szCs w:val="26"/>
        </w:rPr>
        <w:t xml:space="preserve">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 (часть 1 статьи 54.1 Закона о контрактной системе).  </w:t>
      </w:r>
    </w:p>
    <w:p w14:paraId="1CC9A62D" w14:textId="77777777" w:rsidR="0003412C" w:rsidRDefault="0003412C" w:rsidP="0024047B">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
    <w:p w14:paraId="72DC7CB6" w14:textId="77777777" w:rsidR="001329AE" w:rsidRDefault="001329AE"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D23705">
        <w:rPr>
          <w:rFonts w:ascii="Times New Roman" w:hAnsi="Times New Roman" w:cs="Times New Roman"/>
          <w:sz w:val="26"/>
          <w:szCs w:val="26"/>
        </w:rPr>
        <w:t>Как следует из жалобы, Заявитель оспарива</w:t>
      </w:r>
      <w:r>
        <w:rPr>
          <w:rFonts w:ascii="Times New Roman" w:hAnsi="Times New Roman" w:cs="Times New Roman"/>
          <w:sz w:val="26"/>
          <w:szCs w:val="26"/>
        </w:rPr>
        <w:t>ет отказ конкурсной комиссии в</w:t>
      </w:r>
      <w:r w:rsidRPr="001329AE">
        <w:rPr>
          <w:rFonts w:ascii="Times New Roman" w:hAnsi="Times New Roman" w:cs="Times New Roman"/>
          <w:sz w:val="26"/>
          <w:szCs w:val="26"/>
        </w:rPr>
        <w:t xml:space="preserve"> допуск</w:t>
      </w:r>
      <w:r>
        <w:rPr>
          <w:rFonts w:ascii="Times New Roman" w:hAnsi="Times New Roman" w:cs="Times New Roman"/>
          <w:sz w:val="26"/>
          <w:szCs w:val="26"/>
        </w:rPr>
        <w:t>е Заявителя</w:t>
      </w:r>
      <w:r w:rsidRPr="001329AE">
        <w:rPr>
          <w:rFonts w:ascii="Times New Roman" w:hAnsi="Times New Roman" w:cs="Times New Roman"/>
          <w:sz w:val="26"/>
          <w:szCs w:val="26"/>
        </w:rPr>
        <w:t xml:space="preserve"> к участию в открытом конкурсе в электронной форме</w:t>
      </w:r>
      <w:r>
        <w:rPr>
          <w:rFonts w:ascii="Times New Roman" w:hAnsi="Times New Roman" w:cs="Times New Roman"/>
          <w:sz w:val="26"/>
          <w:szCs w:val="26"/>
        </w:rPr>
        <w:t>.</w:t>
      </w:r>
      <w:r w:rsidRPr="00D23705">
        <w:rPr>
          <w:rFonts w:ascii="Times New Roman" w:hAnsi="Times New Roman" w:cs="Times New Roman"/>
          <w:sz w:val="26"/>
          <w:szCs w:val="26"/>
        </w:rPr>
        <w:t xml:space="preserve"> </w:t>
      </w:r>
    </w:p>
    <w:p w14:paraId="0FA94356" w14:textId="56A67986" w:rsidR="001329AE" w:rsidRDefault="001329AE"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Заявитель приводит довод о том, что </w:t>
      </w:r>
      <w:r w:rsidR="00D87D39">
        <w:rPr>
          <w:rFonts w:ascii="Times New Roman" w:hAnsi="Times New Roman" w:cs="Times New Roman"/>
          <w:sz w:val="26"/>
          <w:szCs w:val="26"/>
        </w:rPr>
        <w:t xml:space="preserve">конкурсная комиссия неправомерно отказала Заявителю в допуске </w:t>
      </w:r>
      <w:r w:rsidR="00D87D39" w:rsidRPr="001329AE">
        <w:rPr>
          <w:rFonts w:ascii="Times New Roman" w:hAnsi="Times New Roman" w:cs="Times New Roman"/>
          <w:sz w:val="26"/>
          <w:szCs w:val="26"/>
        </w:rPr>
        <w:t xml:space="preserve">к участию в открытом конкурсе в электронной форме </w:t>
      </w:r>
      <w:r w:rsidR="00D87D39">
        <w:rPr>
          <w:rFonts w:ascii="Times New Roman" w:hAnsi="Times New Roman" w:cs="Times New Roman"/>
          <w:sz w:val="26"/>
          <w:szCs w:val="26"/>
        </w:rPr>
        <w:t xml:space="preserve">по причине </w:t>
      </w:r>
      <w:r w:rsidR="00FC48BE" w:rsidRPr="00FC48BE">
        <w:rPr>
          <w:rFonts w:ascii="Times New Roman" w:hAnsi="Times New Roman" w:cs="Times New Roman"/>
          <w:sz w:val="26"/>
          <w:szCs w:val="26"/>
        </w:rPr>
        <w:t>несоответств</w:t>
      </w:r>
      <w:r w:rsidR="00FC48BE">
        <w:rPr>
          <w:rFonts w:ascii="Times New Roman" w:hAnsi="Times New Roman" w:cs="Times New Roman"/>
          <w:sz w:val="26"/>
          <w:szCs w:val="26"/>
        </w:rPr>
        <w:t>ия</w:t>
      </w:r>
      <w:r w:rsidR="00FC48BE" w:rsidRPr="00FC48BE">
        <w:rPr>
          <w:rFonts w:ascii="Times New Roman" w:hAnsi="Times New Roman" w:cs="Times New Roman"/>
          <w:sz w:val="26"/>
          <w:szCs w:val="26"/>
        </w:rPr>
        <w:t xml:space="preserve"> заявк</w:t>
      </w:r>
      <w:r w:rsidR="00FC48BE">
        <w:rPr>
          <w:rFonts w:ascii="Times New Roman" w:hAnsi="Times New Roman" w:cs="Times New Roman"/>
          <w:sz w:val="26"/>
          <w:szCs w:val="26"/>
        </w:rPr>
        <w:t>и</w:t>
      </w:r>
      <w:r w:rsidR="00FC48BE" w:rsidRPr="00FC48BE">
        <w:rPr>
          <w:rFonts w:ascii="Times New Roman" w:hAnsi="Times New Roman" w:cs="Times New Roman"/>
          <w:sz w:val="26"/>
          <w:szCs w:val="26"/>
        </w:rPr>
        <w:t xml:space="preserve"> требованиям</w:t>
      </w:r>
      <w:r w:rsidR="004366AD">
        <w:rPr>
          <w:rFonts w:ascii="Times New Roman" w:hAnsi="Times New Roman" w:cs="Times New Roman"/>
          <w:sz w:val="26"/>
          <w:szCs w:val="26"/>
        </w:rPr>
        <w:t>,</w:t>
      </w:r>
      <w:r w:rsidR="00FC48BE" w:rsidRPr="00FC48BE">
        <w:rPr>
          <w:rFonts w:ascii="Times New Roman" w:hAnsi="Times New Roman" w:cs="Times New Roman"/>
          <w:sz w:val="26"/>
          <w:szCs w:val="26"/>
        </w:rPr>
        <w:t xml:space="preserve"> </w:t>
      </w:r>
      <w:r w:rsidR="00FC48BE">
        <w:rPr>
          <w:rFonts w:ascii="Times New Roman" w:hAnsi="Times New Roman" w:cs="Times New Roman"/>
          <w:sz w:val="26"/>
          <w:szCs w:val="26"/>
        </w:rPr>
        <w:t>установленным в документации.</w:t>
      </w:r>
    </w:p>
    <w:p w14:paraId="0709E427" w14:textId="00BED789" w:rsidR="004366AD" w:rsidRDefault="007346D8" w:rsidP="004366AD">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36031C">
        <w:rPr>
          <w:rFonts w:ascii="Times New Roman" w:hAnsi="Times New Roman" w:cs="Times New Roman"/>
          <w:sz w:val="26"/>
          <w:szCs w:val="26"/>
        </w:rPr>
        <w:t>в соответствии с п</w:t>
      </w:r>
      <w:r w:rsidR="0036031C" w:rsidRPr="007346D8">
        <w:rPr>
          <w:rFonts w:ascii="Times New Roman" w:hAnsi="Times New Roman" w:cs="Times New Roman"/>
          <w:sz w:val="26"/>
          <w:szCs w:val="26"/>
        </w:rPr>
        <w:t>ротокол</w:t>
      </w:r>
      <w:r w:rsidR="0036031C">
        <w:rPr>
          <w:rFonts w:ascii="Times New Roman" w:hAnsi="Times New Roman" w:cs="Times New Roman"/>
          <w:sz w:val="26"/>
          <w:szCs w:val="26"/>
        </w:rPr>
        <w:t>ом</w:t>
      </w:r>
      <w:r w:rsidR="0036031C" w:rsidRPr="007346D8">
        <w:rPr>
          <w:rFonts w:ascii="Times New Roman" w:hAnsi="Times New Roman" w:cs="Times New Roman"/>
          <w:sz w:val="26"/>
          <w:szCs w:val="26"/>
        </w:rPr>
        <w:t xml:space="preserve"> рассмотрения и оценки первых частей заявок на участие в открытом конкурсе </w:t>
      </w:r>
      <w:r w:rsidR="004366AD" w:rsidRPr="004366AD">
        <w:rPr>
          <w:rFonts w:ascii="Times New Roman" w:hAnsi="Times New Roman" w:cs="Times New Roman"/>
          <w:sz w:val="26"/>
          <w:szCs w:val="26"/>
        </w:rPr>
        <w:t xml:space="preserve">в электронной форме </w:t>
      </w:r>
      <w:r w:rsidR="00594589" w:rsidRPr="00594589">
        <w:rPr>
          <w:rFonts w:ascii="Times New Roman" w:hAnsi="Times New Roman" w:cs="Times New Roman"/>
          <w:sz w:val="26"/>
          <w:szCs w:val="26"/>
        </w:rPr>
        <w:t>от 28.01.2021 №ПРОI1</w:t>
      </w:r>
      <w:r w:rsidR="0036031C">
        <w:rPr>
          <w:rFonts w:ascii="Times New Roman" w:hAnsi="Times New Roman" w:cs="Times New Roman"/>
          <w:sz w:val="26"/>
          <w:szCs w:val="26"/>
        </w:rPr>
        <w:t xml:space="preserve"> Заявителю было отказано в допуске к участию в открыт</w:t>
      </w:r>
      <w:r w:rsidR="004366AD">
        <w:rPr>
          <w:rFonts w:ascii="Times New Roman" w:hAnsi="Times New Roman" w:cs="Times New Roman"/>
          <w:sz w:val="26"/>
          <w:szCs w:val="26"/>
        </w:rPr>
        <w:t>ом конкурсе в электронной форме:</w:t>
      </w:r>
    </w:p>
    <w:p w14:paraId="58F34ACD" w14:textId="77777777" w:rsidR="00594589" w:rsidRPr="00594589" w:rsidRDefault="0036031C" w:rsidP="00594589">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4366AD">
        <w:rPr>
          <w:rFonts w:ascii="Times New Roman" w:hAnsi="Times New Roman" w:cs="Times New Roman"/>
          <w:i/>
          <w:sz w:val="26"/>
          <w:szCs w:val="26"/>
        </w:rPr>
        <w:t>«</w:t>
      </w:r>
      <w:r w:rsidR="00594589" w:rsidRPr="00594589">
        <w:rPr>
          <w:rFonts w:ascii="Times New Roman" w:hAnsi="Times New Roman" w:cs="Times New Roman"/>
          <w:i/>
          <w:sz w:val="26"/>
          <w:szCs w:val="26"/>
        </w:rPr>
        <w:t xml:space="preserve">Заявка не соответствует требованиям извещения\документации Основание отклонения – п. 2 ч. 3 ст. 54.5 Федерального закона от 05.04.2013 №44-ФЗ, пп. 2. п. 7.1.1. документации об открытом конкурсе в электронной форме. </w:t>
      </w:r>
    </w:p>
    <w:p w14:paraId="08898879" w14:textId="77777777" w:rsidR="00594589" w:rsidRPr="00594589" w:rsidRDefault="00594589" w:rsidP="00594589">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594589">
        <w:rPr>
          <w:rFonts w:ascii="Times New Roman" w:hAnsi="Times New Roman" w:cs="Times New Roman"/>
          <w:i/>
          <w:sz w:val="26"/>
          <w:szCs w:val="26"/>
        </w:rPr>
        <w:t xml:space="preserve">Обоснование решения – В нарушение требований п. 5.1 документации об </w:t>
      </w:r>
      <w:r w:rsidRPr="00594589">
        <w:rPr>
          <w:rFonts w:ascii="Times New Roman" w:hAnsi="Times New Roman" w:cs="Times New Roman"/>
          <w:i/>
          <w:sz w:val="26"/>
          <w:szCs w:val="26"/>
        </w:rPr>
        <w:lastRenderedPageBreak/>
        <w:t xml:space="preserve">открытом конкурсе в электронной форме, инструкции по заполнению первой части заявки участником закупки в заявке указаны сведения, несоответствующие требованиям документации об открытом конкурсе в электронной форме. </w:t>
      </w:r>
    </w:p>
    <w:p w14:paraId="5B7A7BDD" w14:textId="27DBB0E7" w:rsidR="007346D8" w:rsidRPr="004366AD" w:rsidRDefault="00594589" w:rsidP="00594589">
      <w:pPr>
        <w:widowControl w:val="0"/>
        <w:tabs>
          <w:tab w:val="left" w:pos="2977"/>
        </w:tabs>
        <w:autoSpaceDE w:val="0"/>
        <w:autoSpaceDN w:val="0"/>
        <w:adjustRightInd w:val="0"/>
        <w:spacing w:after="0" w:line="240" w:lineRule="auto"/>
        <w:ind w:firstLine="709"/>
        <w:jc w:val="both"/>
        <w:rPr>
          <w:rFonts w:ascii="Times New Roman" w:hAnsi="Times New Roman" w:cs="Times New Roman"/>
          <w:i/>
          <w:sz w:val="26"/>
          <w:szCs w:val="26"/>
        </w:rPr>
      </w:pPr>
      <w:r w:rsidRPr="00594589">
        <w:rPr>
          <w:rFonts w:ascii="Times New Roman" w:hAnsi="Times New Roman" w:cs="Times New Roman"/>
          <w:i/>
          <w:sz w:val="26"/>
          <w:szCs w:val="26"/>
        </w:rPr>
        <w:t>Например, по позиции № 1 приложения №1 к Описанию объекта закупки в части указания в зая</w:t>
      </w:r>
      <w:r>
        <w:rPr>
          <w:rFonts w:ascii="Times New Roman" w:hAnsi="Times New Roman" w:cs="Times New Roman"/>
          <w:i/>
          <w:sz w:val="26"/>
          <w:szCs w:val="26"/>
        </w:rPr>
        <w:t>вке «Материалов» для «Скамейки</w:t>
      </w:r>
      <w:r w:rsidR="0036031C" w:rsidRPr="004366AD">
        <w:rPr>
          <w:rFonts w:ascii="Times New Roman" w:hAnsi="Times New Roman" w:cs="Times New Roman"/>
          <w:i/>
          <w:sz w:val="26"/>
          <w:szCs w:val="26"/>
        </w:rPr>
        <w:t>».</w:t>
      </w:r>
    </w:p>
    <w:p w14:paraId="1C70FD15" w14:textId="6C36325D" w:rsidR="00FD2503" w:rsidRPr="00FD2503" w:rsidRDefault="007346D8" w:rsidP="00FD250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w:t>
      </w:r>
      <w:r w:rsidR="00FD2503" w:rsidRPr="00FD2503">
        <w:rPr>
          <w:rFonts w:ascii="Times New Roman" w:hAnsi="Times New Roman" w:cs="Times New Roman"/>
          <w:sz w:val="26"/>
          <w:szCs w:val="26"/>
        </w:rPr>
        <w:t xml:space="preserve">к товару </w:t>
      </w:r>
      <w:r w:rsidR="00594589" w:rsidRPr="00594589">
        <w:rPr>
          <w:rFonts w:ascii="Times New Roman" w:hAnsi="Times New Roman" w:cs="Times New Roman"/>
          <w:sz w:val="26"/>
          <w:szCs w:val="26"/>
        </w:rPr>
        <w:t xml:space="preserve">по позиции № 1 приложения № 1 к Описанию объекта закупки «Скамейка», Заказчиком установлено требование к значению показателя «Материалы» как: «железобетон (цемент марка М500, песок строительный, щебень гранитный </w:t>
      </w:r>
      <w:r w:rsidR="00594589" w:rsidRPr="00594589">
        <w:rPr>
          <w:rFonts w:ascii="Times New Roman" w:hAnsi="Times New Roman" w:cs="Times New Roman"/>
          <w:i/>
          <w:sz w:val="26"/>
          <w:szCs w:val="26"/>
          <w:u w:val="single"/>
        </w:rPr>
        <w:t>фр. 0-10 мм</w:t>
      </w:r>
      <w:r w:rsidR="00594589" w:rsidRPr="00594589">
        <w:rPr>
          <w:rFonts w:ascii="Times New Roman" w:hAnsi="Times New Roman" w:cs="Times New Roman"/>
          <w:sz w:val="26"/>
          <w:szCs w:val="26"/>
        </w:rPr>
        <w:t>, пластификатор)</w:t>
      </w:r>
      <w:r w:rsidR="00594589">
        <w:rPr>
          <w:rFonts w:ascii="Times New Roman" w:hAnsi="Times New Roman" w:cs="Times New Roman"/>
          <w:sz w:val="26"/>
          <w:szCs w:val="26"/>
        </w:rPr>
        <w:t>…</w:t>
      </w:r>
      <w:r w:rsidR="00594589" w:rsidRPr="00594589">
        <w:rPr>
          <w:rFonts w:ascii="Times New Roman" w:hAnsi="Times New Roman" w:cs="Times New Roman"/>
          <w:sz w:val="26"/>
          <w:szCs w:val="26"/>
        </w:rPr>
        <w:t xml:space="preserve">» в </w:t>
      </w:r>
      <w:r w:rsidR="00E91E30">
        <w:rPr>
          <w:rFonts w:ascii="Times New Roman" w:hAnsi="Times New Roman" w:cs="Times New Roman"/>
          <w:sz w:val="26"/>
          <w:szCs w:val="26"/>
        </w:rPr>
        <w:t>графе при пересечении параметров, определяющих требования к максимальным значениям показателя</w:t>
      </w:r>
      <w:r w:rsidR="00594589" w:rsidRPr="00594589">
        <w:rPr>
          <w:rFonts w:ascii="Times New Roman" w:hAnsi="Times New Roman" w:cs="Times New Roman"/>
          <w:sz w:val="26"/>
          <w:szCs w:val="26"/>
        </w:rPr>
        <w:t>.</w:t>
      </w:r>
    </w:p>
    <w:p w14:paraId="35DE1842" w14:textId="77777777" w:rsidR="00FD2503" w:rsidRDefault="00FD2503" w:rsidP="00FD250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FD2503">
        <w:rPr>
          <w:rFonts w:ascii="Times New Roman" w:hAnsi="Times New Roman" w:cs="Times New Roman"/>
          <w:sz w:val="26"/>
          <w:szCs w:val="26"/>
        </w:rPr>
        <w:t>В соответствии с положениями инструк</w:t>
      </w:r>
      <w:r>
        <w:rPr>
          <w:rFonts w:ascii="Times New Roman" w:hAnsi="Times New Roman" w:cs="Times New Roman"/>
          <w:sz w:val="26"/>
          <w:szCs w:val="26"/>
        </w:rPr>
        <w:t>ции:</w:t>
      </w:r>
      <w:r>
        <w:rPr>
          <w:rFonts w:ascii="Times New Roman" w:hAnsi="Times New Roman" w:cs="Times New Roman"/>
          <w:sz w:val="26"/>
          <w:szCs w:val="26"/>
        </w:rPr>
        <w:tab/>
      </w:r>
    </w:p>
    <w:p w14:paraId="71D01F7D" w14:textId="764E9233" w:rsidR="00594589" w:rsidRPr="00594589" w:rsidRDefault="00FD2503" w:rsidP="00594589">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00594589" w:rsidRPr="00594589">
        <w:rPr>
          <w:rFonts w:ascii="Times New Roman" w:hAnsi="Times New Roman" w:cs="Times New Roman"/>
          <w:sz w:val="26"/>
          <w:szCs w:val="26"/>
        </w:rPr>
        <w:t>Требования к значениям показателей (характеристик) товаров подразделяются на параметры. «min» - параметр, определяющий требования к минимальным значениям показателей (характеристик) товаров, «max» - параметр, определяющий требования к максимальным значениям показателей (характеристик) товаров, «/» - параметр, определяющий требования к вариантам значениям показателей (характеристик) товаров»</w:t>
      </w:r>
      <w:r w:rsidR="00594589">
        <w:rPr>
          <w:rFonts w:ascii="Times New Roman" w:hAnsi="Times New Roman" w:cs="Times New Roman"/>
          <w:sz w:val="26"/>
          <w:szCs w:val="26"/>
        </w:rPr>
        <w:t>,</w:t>
      </w:r>
    </w:p>
    <w:p w14:paraId="09F1E136" w14:textId="7C6DA069" w:rsidR="00EC4009" w:rsidRDefault="00594589" w:rsidP="00594589">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w:t>
      </w:r>
      <w:r w:rsidRPr="00594589">
        <w:rPr>
          <w:rFonts w:ascii="Times New Roman" w:hAnsi="Times New Roman" w:cs="Times New Roman"/>
          <w:sz w:val="26"/>
          <w:szCs w:val="26"/>
        </w:rPr>
        <w:t xml:space="preserve">В случае если </w:t>
      </w:r>
      <w:r w:rsidRPr="00976134">
        <w:rPr>
          <w:rFonts w:ascii="Times New Roman" w:hAnsi="Times New Roman" w:cs="Times New Roman"/>
          <w:b/>
          <w:i/>
          <w:sz w:val="26"/>
          <w:szCs w:val="26"/>
          <w:u w:val="single"/>
        </w:rPr>
        <w:t>требование к значению показателя (характеристики) товара</w:t>
      </w:r>
      <w:r w:rsidRPr="00594589">
        <w:rPr>
          <w:rFonts w:ascii="Times New Roman" w:hAnsi="Times New Roman" w:cs="Times New Roman"/>
          <w:sz w:val="26"/>
          <w:szCs w:val="26"/>
        </w:rPr>
        <w:t xml:space="preserve">, которое </w:t>
      </w:r>
      <w:r w:rsidRPr="00976134">
        <w:rPr>
          <w:rFonts w:ascii="Times New Roman" w:hAnsi="Times New Roman" w:cs="Times New Roman"/>
          <w:b/>
          <w:i/>
          <w:sz w:val="26"/>
          <w:szCs w:val="26"/>
          <w:u w:val="single"/>
        </w:rPr>
        <w:t xml:space="preserve">не может рассматриваться </w:t>
      </w:r>
      <w:r w:rsidRPr="00594589">
        <w:rPr>
          <w:rFonts w:ascii="Times New Roman" w:hAnsi="Times New Roman" w:cs="Times New Roman"/>
          <w:sz w:val="26"/>
          <w:szCs w:val="26"/>
        </w:rPr>
        <w:t xml:space="preserve">согласно инструкции по заполнению первой части заявки </w:t>
      </w:r>
      <w:r w:rsidRPr="00976134">
        <w:rPr>
          <w:rFonts w:ascii="Times New Roman" w:hAnsi="Times New Roman" w:cs="Times New Roman"/>
          <w:b/>
          <w:i/>
          <w:sz w:val="26"/>
          <w:szCs w:val="26"/>
          <w:u w:val="single"/>
        </w:rPr>
        <w:t xml:space="preserve">как требование к максимальному </w:t>
      </w:r>
      <w:r w:rsidRPr="00594589">
        <w:rPr>
          <w:rFonts w:ascii="Times New Roman" w:hAnsi="Times New Roman" w:cs="Times New Roman"/>
          <w:sz w:val="26"/>
          <w:szCs w:val="26"/>
        </w:rPr>
        <w:t xml:space="preserve">и/или минимальному </w:t>
      </w:r>
      <w:r w:rsidRPr="00976134">
        <w:rPr>
          <w:rFonts w:ascii="Times New Roman" w:hAnsi="Times New Roman" w:cs="Times New Roman"/>
          <w:b/>
          <w:i/>
          <w:sz w:val="26"/>
          <w:szCs w:val="26"/>
          <w:u w:val="single"/>
        </w:rPr>
        <w:t>значению показателей (характеристик) товара</w:t>
      </w:r>
      <w:r w:rsidRPr="00594589">
        <w:rPr>
          <w:rFonts w:ascii="Times New Roman" w:hAnsi="Times New Roman" w:cs="Times New Roman"/>
          <w:sz w:val="26"/>
          <w:szCs w:val="26"/>
        </w:rPr>
        <w:t xml:space="preserve"> или как требование к вариантам значений показателей (характеристик) товара, </w:t>
      </w:r>
      <w:r w:rsidRPr="00976134">
        <w:rPr>
          <w:rFonts w:ascii="Times New Roman" w:hAnsi="Times New Roman" w:cs="Times New Roman"/>
          <w:b/>
          <w:i/>
          <w:sz w:val="26"/>
          <w:szCs w:val="26"/>
          <w:u w:val="single"/>
        </w:rPr>
        <w:t>участник закупки указывает значение показателя (характеристики) товара без изменений</w:t>
      </w:r>
      <w:r w:rsidR="00FD2503" w:rsidRPr="00976134">
        <w:rPr>
          <w:rFonts w:ascii="Times New Roman" w:hAnsi="Times New Roman" w:cs="Times New Roman"/>
          <w:b/>
          <w:i/>
          <w:sz w:val="26"/>
          <w:szCs w:val="26"/>
          <w:u w:val="single"/>
        </w:rPr>
        <w:t>»</w:t>
      </w:r>
      <w:r w:rsidR="00FD2503" w:rsidRPr="00FD2503">
        <w:rPr>
          <w:rFonts w:ascii="Times New Roman" w:hAnsi="Times New Roman" w:cs="Times New Roman"/>
          <w:sz w:val="26"/>
          <w:szCs w:val="26"/>
        </w:rPr>
        <w:t>.</w:t>
      </w:r>
    </w:p>
    <w:p w14:paraId="47F603B2" w14:textId="242D1864" w:rsidR="00E91E30" w:rsidRDefault="00E91E30" w:rsidP="00594589">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Заказчика пояснил, что согласно положениям инструкции </w:t>
      </w:r>
      <w:r w:rsidRPr="00976134">
        <w:rPr>
          <w:rFonts w:ascii="Times New Roman" w:hAnsi="Times New Roman" w:cs="Times New Roman"/>
          <w:sz w:val="26"/>
          <w:szCs w:val="26"/>
        </w:rPr>
        <w:t xml:space="preserve">участнику закупки необходимо было указать значение показателя «Материалы» для </w:t>
      </w:r>
      <w:r>
        <w:rPr>
          <w:rFonts w:ascii="Times New Roman" w:hAnsi="Times New Roman" w:cs="Times New Roman"/>
          <w:sz w:val="26"/>
          <w:szCs w:val="26"/>
        </w:rPr>
        <w:t xml:space="preserve">товара </w:t>
      </w:r>
      <w:r w:rsidRPr="00976134">
        <w:rPr>
          <w:rFonts w:ascii="Times New Roman" w:hAnsi="Times New Roman" w:cs="Times New Roman"/>
          <w:sz w:val="26"/>
          <w:szCs w:val="26"/>
        </w:rPr>
        <w:t>«Скамейк</w:t>
      </w:r>
      <w:r>
        <w:rPr>
          <w:rFonts w:ascii="Times New Roman" w:hAnsi="Times New Roman" w:cs="Times New Roman"/>
          <w:sz w:val="26"/>
          <w:szCs w:val="26"/>
        </w:rPr>
        <w:t>а</w:t>
      </w:r>
      <w:r w:rsidRPr="00976134">
        <w:rPr>
          <w:rFonts w:ascii="Times New Roman" w:hAnsi="Times New Roman" w:cs="Times New Roman"/>
          <w:sz w:val="26"/>
          <w:szCs w:val="26"/>
        </w:rPr>
        <w:t>» без изменений</w:t>
      </w:r>
      <w:r>
        <w:rPr>
          <w:rFonts w:ascii="Times New Roman" w:hAnsi="Times New Roman" w:cs="Times New Roman"/>
          <w:sz w:val="26"/>
          <w:szCs w:val="26"/>
        </w:rPr>
        <w:t xml:space="preserve">, так как </w:t>
      </w:r>
      <w:r w:rsidRPr="00976134">
        <w:rPr>
          <w:rFonts w:ascii="Times New Roman" w:hAnsi="Times New Roman" w:cs="Times New Roman"/>
          <w:sz w:val="26"/>
          <w:szCs w:val="26"/>
        </w:rPr>
        <w:t>требование к значению показателя</w:t>
      </w:r>
      <w:r>
        <w:rPr>
          <w:rFonts w:ascii="Times New Roman" w:hAnsi="Times New Roman" w:cs="Times New Roman"/>
          <w:sz w:val="26"/>
          <w:szCs w:val="26"/>
        </w:rPr>
        <w:t xml:space="preserve"> </w:t>
      </w:r>
      <w:r w:rsidRPr="00976134">
        <w:rPr>
          <w:rFonts w:ascii="Times New Roman" w:hAnsi="Times New Roman" w:cs="Times New Roman"/>
          <w:sz w:val="26"/>
          <w:szCs w:val="26"/>
        </w:rPr>
        <w:t xml:space="preserve">«Материалы»  </w:t>
      </w:r>
      <w:r>
        <w:rPr>
          <w:rFonts w:ascii="Times New Roman" w:hAnsi="Times New Roman" w:cs="Times New Roman"/>
          <w:sz w:val="26"/>
          <w:szCs w:val="26"/>
        </w:rPr>
        <w:t xml:space="preserve">товара </w:t>
      </w:r>
      <w:r w:rsidRPr="00976134">
        <w:rPr>
          <w:rFonts w:ascii="Times New Roman" w:hAnsi="Times New Roman" w:cs="Times New Roman"/>
          <w:sz w:val="26"/>
          <w:szCs w:val="26"/>
        </w:rPr>
        <w:t>«Скамейк</w:t>
      </w:r>
      <w:r>
        <w:rPr>
          <w:rFonts w:ascii="Times New Roman" w:hAnsi="Times New Roman" w:cs="Times New Roman"/>
          <w:sz w:val="26"/>
          <w:szCs w:val="26"/>
        </w:rPr>
        <w:t>а</w:t>
      </w:r>
      <w:r w:rsidRPr="00976134">
        <w:rPr>
          <w:rFonts w:ascii="Times New Roman" w:hAnsi="Times New Roman" w:cs="Times New Roman"/>
          <w:sz w:val="26"/>
          <w:szCs w:val="26"/>
        </w:rPr>
        <w:t xml:space="preserve">» </w:t>
      </w:r>
      <w:r>
        <w:rPr>
          <w:rFonts w:ascii="Times New Roman" w:hAnsi="Times New Roman" w:cs="Times New Roman"/>
          <w:sz w:val="26"/>
          <w:szCs w:val="26"/>
        </w:rPr>
        <w:t xml:space="preserve"> </w:t>
      </w:r>
      <w:r w:rsidRPr="00976134">
        <w:rPr>
          <w:rFonts w:ascii="Times New Roman" w:hAnsi="Times New Roman" w:cs="Times New Roman"/>
          <w:sz w:val="26"/>
          <w:szCs w:val="26"/>
        </w:rPr>
        <w:t>не может рассматриваться согласно инструкции как требование к максимальному значению показателей товара</w:t>
      </w:r>
      <w:r>
        <w:rPr>
          <w:rFonts w:ascii="Times New Roman" w:hAnsi="Times New Roman" w:cs="Times New Roman"/>
          <w:sz w:val="26"/>
          <w:szCs w:val="26"/>
        </w:rPr>
        <w:t>, так как не содержит никакого указания на максимальность требуемых значений показателя.</w:t>
      </w:r>
    </w:p>
    <w:p w14:paraId="4837BDB4" w14:textId="710D7A3C" w:rsidR="00FD2503" w:rsidRDefault="00FD2503" w:rsidP="0097613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00B87F3F">
        <w:rPr>
          <w:rFonts w:ascii="Times New Roman" w:hAnsi="Times New Roman" w:cs="Times New Roman"/>
          <w:sz w:val="26"/>
          <w:szCs w:val="26"/>
        </w:rPr>
        <w:t>ознакомилась с заявкой Заявителя и установила</w:t>
      </w:r>
      <w:r>
        <w:rPr>
          <w:rFonts w:ascii="Times New Roman" w:hAnsi="Times New Roman" w:cs="Times New Roman"/>
          <w:sz w:val="26"/>
          <w:szCs w:val="26"/>
        </w:rPr>
        <w:t xml:space="preserve">, что Заявитель в </w:t>
      </w:r>
      <w:r w:rsidRPr="00FD2503">
        <w:rPr>
          <w:rFonts w:ascii="Times New Roman" w:hAnsi="Times New Roman" w:cs="Times New Roman"/>
          <w:sz w:val="26"/>
          <w:szCs w:val="26"/>
        </w:rPr>
        <w:t>перв</w:t>
      </w:r>
      <w:r>
        <w:rPr>
          <w:rFonts w:ascii="Times New Roman" w:hAnsi="Times New Roman" w:cs="Times New Roman"/>
          <w:sz w:val="26"/>
          <w:szCs w:val="26"/>
        </w:rPr>
        <w:t>ой</w:t>
      </w:r>
      <w:r w:rsidRPr="00FD2503">
        <w:rPr>
          <w:rFonts w:ascii="Times New Roman" w:hAnsi="Times New Roman" w:cs="Times New Roman"/>
          <w:sz w:val="26"/>
          <w:szCs w:val="26"/>
        </w:rPr>
        <w:t xml:space="preserve"> част</w:t>
      </w:r>
      <w:r>
        <w:rPr>
          <w:rFonts w:ascii="Times New Roman" w:hAnsi="Times New Roman" w:cs="Times New Roman"/>
          <w:sz w:val="26"/>
          <w:szCs w:val="26"/>
        </w:rPr>
        <w:t xml:space="preserve">и </w:t>
      </w:r>
      <w:r w:rsidRPr="00FD2503">
        <w:rPr>
          <w:rFonts w:ascii="Times New Roman" w:hAnsi="Times New Roman" w:cs="Times New Roman"/>
          <w:sz w:val="26"/>
          <w:szCs w:val="26"/>
        </w:rPr>
        <w:t>заяв</w:t>
      </w:r>
      <w:r>
        <w:rPr>
          <w:rFonts w:ascii="Times New Roman" w:hAnsi="Times New Roman" w:cs="Times New Roman"/>
          <w:sz w:val="26"/>
          <w:szCs w:val="26"/>
        </w:rPr>
        <w:t>ки</w:t>
      </w:r>
      <w:r w:rsidRPr="00FD2503">
        <w:rPr>
          <w:rFonts w:ascii="Times New Roman" w:hAnsi="Times New Roman" w:cs="Times New Roman"/>
          <w:sz w:val="26"/>
          <w:szCs w:val="26"/>
        </w:rPr>
        <w:t xml:space="preserve"> на участие в открытом конкурсе в электронной форме</w:t>
      </w:r>
      <w:r w:rsidR="00B87F3F">
        <w:rPr>
          <w:rFonts w:ascii="Times New Roman" w:hAnsi="Times New Roman" w:cs="Times New Roman"/>
          <w:sz w:val="26"/>
          <w:szCs w:val="26"/>
        </w:rPr>
        <w:t xml:space="preserve"> для товара «</w:t>
      </w:r>
      <w:r w:rsidR="00594589" w:rsidRPr="00594589">
        <w:rPr>
          <w:rFonts w:ascii="Times New Roman" w:hAnsi="Times New Roman" w:cs="Times New Roman"/>
          <w:sz w:val="26"/>
          <w:szCs w:val="26"/>
        </w:rPr>
        <w:t>Скамейка</w:t>
      </w:r>
      <w:r w:rsidR="00B87F3F">
        <w:rPr>
          <w:rFonts w:ascii="Times New Roman" w:hAnsi="Times New Roman" w:cs="Times New Roman"/>
          <w:sz w:val="26"/>
          <w:szCs w:val="26"/>
        </w:rPr>
        <w:t xml:space="preserve">» </w:t>
      </w:r>
      <w:r w:rsidR="00594589">
        <w:rPr>
          <w:rFonts w:ascii="Times New Roman" w:hAnsi="Times New Roman" w:cs="Times New Roman"/>
          <w:sz w:val="26"/>
          <w:szCs w:val="26"/>
        </w:rPr>
        <w:t>по</w:t>
      </w:r>
      <w:r w:rsidR="00B87F3F" w:rsidRPr="00B87F3F">
        <w:rPr>
          <w:rFonts w:ascii="Times New Roman" w:hAnsi="Times New Roman" w:cs="Times New Roman"/>
          <w:sz w:val="26"/>
          <w:szCs w:val="26"/>
        </w:rPr>
        <w:t xml:space="preserve"> показател</w:t>
      </w:r>
      <w:r w:rsidR="00594589">
        <w:rPr>
          <w:rFonts w:ascii="Times New Roman" w:hAnsi="Times New Roman" w:cs="Times New Roman"/>
          <w:sz w:val="26"/>
          <w:szCs w:val="26"/>
        </w:rPr>
        <w:t xml:space="preserve">ю </w:t>
      </w:r>
      <w:r w:rsidR="00B87F3F" w:rsidRPr="00B87F3F">
        <w:rPr>
          <w:rFonts w:ascii="Times New Roman" w:hAnsi="Times New Roman" w:cs="Times New Roman"/>
          <w:sz w:val="26"/>
          <w:szCs w:val="26"/>
        </w:rPr>
        <w:t>«</w:t>
      </w:r>
      <w:r w:rsidR="00976134">
        <w:rPr>
          <w:rFonts w:ascii="Times New Roman" w:hAnsi="Times New Roman" w:cs="Times New Roman"/>
          <w:sz w:val="26"/>
          <w:szCs w:val="26"/>
        </w:rPr>
        <w:t xml:space="preserve">Материалы </w:t>
      </w:r>
      <w:r w:rsidR="00976134" w:rsidRPr="00976134">
        <w:rPr>
          <w:rFonts w:ascii="Times New Roman" w:hAnsi="Times New Roman" w:cs="Times New Roman"/>
          <w:sz w:val="26"/>
          <w:szCs w:val="26"/>
        </w:rPr>
        <w:t>песок строительный, щебень гранитный</w:t>
      </w:r>
      <w:r w:rsidR="00B87F3F" w:rsidRPr="00B87F3F">
        <w:rPr>
          <w:rFonts w:ascii="Times New Roman" w:hAnsi="Times New Roman" w:cs="Times New Roman"/>
          <w:sz w:val="26"/>
          <w:szCs w:val="26"/>
        </w:rPr>
        <w:t>»</w:t>
      </w:r>
      <w:r w:rsidR="00976134">
        <w:rPr>
          <w:rFonts w:ascii="Times New Roman" w:hAnsi="Times New Roman" w:cs="Times New Roman"/>
          <w:sz w:val="26"/>
          <w:szCs w:val="26"/>
        </w:rPr>
        <w:t xml:space="preserve"> в нарушение положений инструкции</w:t>
      </w:r>
      <w:r w:rsidR="00B87F3F">
        <w:rPr>
          <w:rFonts w:ascii="Times New Roman" w:hAnsi="Times New Roman" w:cs="Times New Roman"/>
          <w:sz w:val="26"/>
          <w:szCs w:val="26"/>
        </w:rPr>
        <w:t xml:space="preserve"> указал </w:t>
      </w:r>
      <w:r w:rsidR="00E91E30">
        <w:rPr>
          <w:rFonts w:ascii="Times New Roman" w:hAnsi="Times New Roman" w:cs="Times New Roman"/>
          <w:sz w:val="26"/>
          <w:szCs w:val="26"/>
        </w:rPr>
        <w:t xml:space="preserve">измененное значение - </w:t>
      </w:r>
      <w:r w:rsidR="00B87F3F">
        <w:rPr>
          <w:rFonts w:ascii="Times New Roman" w:hAnsi="Times New Roman" w:cs="Times New Roman"/>
          <w:sz w:val="26"/>
          <w:szCs w:val="26"/>
        </w:rPr>
        <w:t>«</w:t>
      </w:r>
      <w:r w:rsidR="00976134" w:rsidRPr="00976134">
        <w:rPr>
          <w:rFonts w:ascii="Times New Roman" w:hAnsi="Times New Roman" w:cs="Times New Roman"/>
          <w:sz w:val="26"/>
          <w:szCs w:val="26"/>
        </w:rPr>
        <w:t>фр. 5 (3) - 10 мм</w:t>
      </w:r>
      <w:r w:rsidR="00430282">
        <w:rPr>
          <w:rFonts w:ascii="Times New Roman" w:hAnsi="Times New Roman" w:cs="Times New Roman"/>
          <w:sz w:val="26"/>
          <w:szCs w:val="26"/>
        </w:rPr>
        <w:t>».</w:t>
      </w:r>
      <w:r w:rsidR="00430282" w:rsidRPr="00430282">
        <w:rPr>
          <w:rFonts w:ascii="Times New Roman" w:hAnsi="Times New Roman" w:cs="Times New Roman"/>
          <w:sz w:val="26"/>
          <w:szCs w:val="26"/>
        </w:rPr>
        <w:t xml:space="preserve"> </w:t>
      </w:r>
    </w:p>
    <w:p w14:paraId="7909A8B0" w14:textId="0BA95707" w:rsidR="001329AE" w:rsidRDefault="00EC4009" w:rsidP="001329AE">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приходит к выводу, что конкурсная комиссия правомерно </w:t>
      </w:r>
      <w:r w:rsidR="00E91E30">
        <w:rPr>
          <w:rFonts w:ascii="Times New Roman" w:hAnsi="Times New Roman" w:cs="Times New Roman"/>
          <w:sz w:val="26"/>
          <w:szCs w:val="26"/>
        </w:rPr>
        <w:t>признала заявку Заявителя несоответствующей требованиям конкурсной документации</w:t>
      </w:r>
      <w:r>
        <w:rPr>
          <w:rFonts w:ascii="Times New Roman" w:hAnsi="Times New Roman" w:cs="Times New Roman"/>
          <w:sz w:val="26"/>
          <w:szCs w:val="26"/>
        </w:rPr>
        <w:t xml:space="preserve"> в соответствии с </w:t>
      </w:r>
      <w:r w:rsidR="00430282">
        <w:rPr>
          <w:rFonts w:ascii="Times New Roman" w:hAnsi="Times New Roman" w:cs="Times New Roman"/>
          <w:sz w:val="26"/>
          <w:szCs w:val="26"/>
        </w:rPr>
        <w:t xml:space="preserve">положениями </w:t>
      </w:r>
      <w:r>
        <w:rPr>
          <w:rFonts w:ascii="Times New Roman" w:hAnsi="Times New Roman" w:cs="Times New Roman"/>
          <w:sz w:val="26"/>
          <w:szCs w:val="26"/>
        </w:rPr>
        <w:t>Закона о контрактной системе.</w:t>
      </w:r>
    </w:p>
    <w:p w14:paraId="539CEF71" w14:textId="77777777" w:rsidR="00FC5C86" w:rsidRDefault="00FC5C86" w:rsidP="00CC46D1">
      <w:pPr>
        <w:widowControl w:val="0"/>
        <w:tabs>
          <w:tab w:val="left" w:pos="993"/>
        </w:tabs>
        <w:autoSpaceDE w:val="0"/>
        <w:autoSpaceDN w:val="0"/>
        <w:adjustRightInd w:val="0"/>
        <w:spacing w:after="0" w:line="240" w:lineRule="auto"/>
        <w:jc w:val="both"/>
        <w:rPr>
          <w:rFonts w:ascii="Times New Roman" w:hAnsi="Times New Roman" w:cs="Times New Roman"/>
          <w:sz w:val="26"/>
          <w:szCs w:val="26"/>
        </w:rPr>
      </w:pPr>
    </w:p>
    <w:p w14:paraId="264BD06A" w14:textId="7FE9C5F3" w:rsidR="000E5ACB" w:rsidRPr="004B1A7F" w:rsidRDefault="0083641C" w:rsidP="0083641C">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83641C">
        <w:rPr>
          <w:rFonts w:ascii="Times New Roman" w:hAnsi="Times New Roman" w:cs="Times New Roman"/>
          <w:sz w:val="26"/>
          <w:szCs w:val="26"/>
          <w:shd w:val="clear" w:color="auto" w:fill="FFFFFF"/>
        </w:rPr>
        <w:t>На основании изложенного и, руководствуясь частью 8 статьи 106 Закона о контрактной системе, Комиссия</w:t>
      </w:r>
    </w:p>
    <w:p w14:paraId="4483D235" w14:textId="77777777" w:rsidR="00D60EAE" w:rsidRDefault="00D60EAE"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14:paraId="458739B1" w14:textId="77777777" w:rsidR="000E5ACB" w:rsidRPr="004B1A7F" w:rsidRDefault="000E5ACB" w:rsidP="000E5ACB">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14:paraId="6FBD0434" w14:textId="77777777" w:rsidR="000E5ACB" w:rsidRPr="004B1A7F" w:rsidRDefault="000E5ACB" w:rsidP="000E5AC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179C085C" w14:textId="77777777" w:rsidR="00976134" w:rsidRPr="00976134" w:rsidRDefault="004752F8" w:rsidP="00976134">
      <w:pPr>
        <w:widowControl w:val="0"/>
        <w:autoSpaceDE w:val="0"/>
        <w:autoSpaceDN w:val="0"/>
        <w:adjustRightInd w:val="0"/>
        <w:spacing w:after="0" w:line="240" w:lineRule="auto"/>
        <w:jc w:val="center"/>
        <w:rPr>
          <w:rFonts w:ascii="Times New Roman" w:hAnsi="Times New Roman" w:cs="Times New Roman"/>
          <w:bCs/>
          <w:sz w:val="26"/>
          <w:szCs w:val="26"/>
        </w:rPr>
      </w:pPr>
      <w:r w:rsidRPr="004752F8">
        <w:rPr>
          <w:rFonts w:ascii="Times New Roman" w:hAnsi="Times New Roman" w:cs="Times New Roman"/>
          <w:bCs/>
          <w:sz w:val="26"/>
          <w:szCs w:val="26"/>
        </w:rPr>
        <w:t xml:space="preserve">Признать жалобу </w:t>
      </w:r>
      <w:r w:rsidR="00976134" w:rsidRPr="00976134">
        <w:rPr>
          <w:rFonts w:ascii="Times New Roman" w:hAnsi="Times New Roman" w:cs="Times New Roman"/>
          <w:bCs/>
          <w:sz w:val="26"/>
          <w:szCs w:val="26"/>
        </w:rPr>
        <w:t>ООО «Ремонтно-монтажный трест</w:t>
      </w:r>
    </w:p>
    <w:p w14:paraId="7B0A87A0" w14:textId="57F97408" w:rsidR="00334117" w:rsidRDefault="00976134" w:rsidP="00976134">
      <w:pPr>
        <w:widowControl w:val="0"/>
        <w:autoSpaceDE w:val="0"/>
        <w:autoSpaceDN w:val="0"/>
        <w:adjustRightInd w:val="0"/>
        <w:spacing w:after="0" w:line="240" w:lineRule="auto"/>
        <w:jc w:val="center"/>
        <w:rPr>
          <w:rFonts w:ascii="Times New Roman" w:hAnsi="Times New Roman" w:cs="Times New Roman"/>
          <w:bCs/>
          <w:sz w:val="26"/>
          <w:szCs w:val="26"/>
        </w:rPr>
      </w:pPr>
      <w:r w:rsidRPr="00976134">
        <w:rPr>
          <w:rFonts w:ascii="Times New Roman" w:hAnsi="Times New Roman" w:cs="Times New Roman"/>
          <w:bCs/>
          <w:sz w:val="26"/>
          <w:szCs w:val="26"/>
        </w:rPr>
        <w:t>«Стройконтакт»</w:t>
      </w:r>
      <w:r w:rsidR="00D33882">
        <w:rPr>
          <w:rFonts w:ascii="Times New Roman" w:hAnsi="Times New Roman" w:cs="Times New Roman"/>
          <w:bCs/>
          <w:sz w:val="26"/>
          <w:szCs w:val="26"/>
        </w:rPr>
        <w:t xml:space="preserve"> </w:t>
      </w:r>
      <w:r w:rsidR="00A3272E">
        <w:rPr>
          <w:rFonts w:ascii="Times New Roman" w:hAnsi="Times New Roman" w:cs="Times New Roman"/>
          <w:bCs/>
          <w:sz w:val="26"/>
          <w:szCs w:val="26"/>
        </w:rPr>
        <w:t>необоснованной</w:t>
      </w:r>
      <w:r w:rsidR="006F5101">
        <w:rPr>
          <w:rFonts w:ascii="Times New Roman" w:hAnsi="Times New Roman" w:cs="Times New Roman"/>
          <w:bCs/>
          <w:sz w:val="26"/>
          <w:szCs w:val="26"/>
        </w:rPr>
        <w:t>.</w:t>
      </w:r>
    </w:p>
    <w:p w14:paraId="020B1604" w14:textId="77777777" w:rsidR="00704464" w:rsidRDefault="00704464"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17E5431B" w14:textId="77777777" w:rsidR="00976134" w:rsidRDefault="00976134" w:rsidP="00084025">
      <w:pPr>
        <w:widowControl w:val="0"/>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p w14:paraId="514C215F" w14:textId="77777777" w:rsidR="00976134" w:rsidRDefault="00976134"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70A92D0C" w14:textId="77777777" w:rsidR="00976134" w:rsidRDefault="00976134"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25322903" w14:textId="77777777" w:rsidR="00976134" w:rsidRDefault="00976134" w:rsidP="00084025">
      <w:pPr>
        <w:widowControl w:val="0"/>
        <w:autoSpaceDE w:val="0"/>
        <w:autoSpaceDN w:val="0"/>
        <w:adjustRightInd w:val="0"/>
        <w:spacing w:after="0" w:line="240" w:lineRule="auto"/>
        <w:jc w:val="both"/>
        <w:rPr>
          <w:rFonts w:ascii="Times New Roman" w:hAnsi="Times New Roman" w:cs="Times New Roman"/>
          <w:bCs/>
          <w:sz w:val="26"/>
          <w:szCs w:val="26"/>
        </w:rPr>
      </w:pPr>
    </w:p>
    <w:p w14:paraId="120ECAFC" w14:textId="5C8DF0D9" w:rsidR="00786366" w:rsidRDefault="00611463" w:rsidP="007863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sidRPr="00C55924">
        <w:rPr>
          <w:rFonts w:ascii="Times New Roman" w:eastAsia="Times New Roman" w:hAnsi="Times New Roman" w:cs="Times New Roman"/>
          <w:i/>
          <w:color w:val="000000"/>
          <w:sz w:val="26"/>
          <w:szCs w:val="26"/>
        </w:rPr>
        <w:t xml:space="preserve">Настоящее решение может быть обжаловано в </w:t>
      </w:r>
      <w:r w:rsidR="007F17BF" w:rsidRPr="00C55924">
        <w:rPr>
          <w:rFonts w:ascii="Times New Roman" w:eastAsia="Times New Roman" w:hAnsi="Times New Roman" w:cs="Times New Roman"/>
          <w:i/>
          <w:color w:val="000000"/>
          <w:sz w:val="26"/>
          <w:szCs w:val="26"/>
        </w:rPr>
        <w:t>судебном порядке в течение трё</w:t>
      </w:r>
      <w:r w:rsidRPr="00C55924">
        <w:rPr>
          <w:rFonts w:ascii="Times New Roman" w:eastAsia="Times New Roman" w:hAnsi="Times New Roman" w:cs="Times New Roman"/>
          <w:i/>
          <w:color w:val="000000"/>
          <w:sz w:val="26"/>
          <w:szCs w:val="26"/>
        </w:rPr>
        <w:t>х месяцев со дня принятия.</w:t>
      </w:r>
    </w:p>
    <w:p w14:paraId="3D017B24" w14:textId="77777777" w:rsidR="00CC46D1" w:rsidRPr="00C55924" w:rsidRDefault="00CC46D1">
      <w:pPr>
        <w:widowControl w:val="0"/>
        <w:tabs>
          <w:tab w:val="left" w:pos="7371"/>
        </w:tabs>
        <w:autoSpaceDE w:val="0"/>
        <w:autoSpaceDN w:val="0"/>
        <w:adjustRightInd w:val="0"/>
        <w:spacing w:after="0" w:line="240" w:lineRule="auto"/>
        <w:ind w:firstLine="7938"/>
        <w:jc w:val="both"/>
        <w:rPr>
          <w:rFonts w:ascii="Times New Roman" w:hAnsi="Times New Roman" w:cs="Times New Roman"/>
          <w:sz w:val="26"/>
          <w:szCs w:val="26"/>
        </w:rPr>
      </w:pPr>
    </w:p>
    <w:sectPr w:rsidR="00CC46D1" w:rsidRPr="00C55924" w:rsidSect="00876711">
      <w:headerReference w:type="defaul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7AF767" w14:textId="77777777" w:rsidR="00594589" w:rsidRDefault="00594589" w:rsidP="00CB05C2">
      <w:pPr>
        <w:spacing w:after="0" w:line="240" w:lineRule="auto"/>
      </w:pPr>
      <w:r>
        <w:separator/>
      </w:r>
    </w:p>
  </w:endnote>
  <w:endnote w:type="continuationSeparator" w:id="0">
    <w:p w14:paraId="43B282CB" w14:textId="77777777" w:rsidR="00594589" w:rsidRDefault="0059458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0FDA9B" w14:textId="77777777" w:rsidR="00594589" w:rsidRDefault="00594589" w:rsidP="00CB05C2">
      <w:pPr>
        <w:spacing w:after="0" w:line="240" w:lineRule="auto"/>
      </w:pPr>
      <w:r>
        <w:separator/>
      </w:r>
    </w:p>
  </w:footnote>
  <w:footnote w:type="continuationSeparator" w:id="0">
    <w:p w14:paraId="3075BDE0" w14:textId="77777777" w:rsidR="00594589" w:rsidRDefault="0059458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14:paraId="6466F5B4" w14:textId="77777777" w:rsidR="00594589" w:rsidRPr="00BD4F8A" w:rsidRDefault="0059458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6B4194">
          <w:rPr>
            <w:rFonts w:ascii="Times New Roman" w:hAnsi="Times New Roman" w:cs="Times New Roman"/>
            <w:noProof/>
          </w:rPr>
          <w:t>3</w:t>
        </w:r>
        <w:r w:rsidRPr="00BD4F8A">
          <w:rPr>
            <w:rFonts w:ascii="Times New Roman" w:hAnsi="Times New Roman" w:cs="Times New Roman"/>
            <w:noProof/>
          </w:rPr>
          <w:fldChar w:fldCharType="end"/>
        </w:r>
      </w:p>
    </w:sdtContent>
  </w:sdt>
  <w:p w14:paraId="5CECF1C0" w14:textId="77777777" w:rsidR="00594589" w:rsidRPr="00BD4F8A" w:rsidRDefault="00594589">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5F91D60"/>
    <w:multiLevelType w:val="hybridMultilevel"/>
    <w:tmpl w:val="42865A5E"/>
    <w:lvl w:ilvl="0" w:tplc="3D7AE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BCD5B9D"/>
    <w:multiLevelType w:val="hybridMultilevel"/>
    <w:tmpl w:val="B44E8984"/>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C72FEF"/>
    <w:multiLevelType w:val="hybridMultilevel"/>
    <w:tmpl w:val="2646C18C"/>
    <w:lvl w:ilvl="0" w:tplc="C54EC4DE">
      <w:start w:val="1"/>
      <w:numFmt w:val="decimal"/>
      <w:lvlText w:val="%1."/>
      <w:lvlJc w:val="left"/>
      <w:pPr>
        <w:ind w:left="1834" w:hanging="1065"/>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20">
    <w:nsid w:val="420C1695"/>
    <w:multiLevelType w:val="multilevel"/>
    <w:tmpl w:val="1974D8F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3"/>
        <w:szCs w:val="1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90F63AF"/>
    <w:multiLevelType w:val="hybridMultilevel"/>
    <w:tmpl w:val="30F48094"/>
    <w:lvl w:ilvl="0" w:tplc="1360A99C">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F14B33"/>
    <w:multiLevelType w:val="hybridMultilevel"/>
    <w:tmpl w:val="75B87490"/>
    <w:styleLink w:val="WW8Num422"/>
    <w:lvl w:ilvl="0" w:tplc="289AF3E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A66331"/>
    <w:multiLevelType w:val="hybridMultilevel"/>
    <w:tmpl w:val="4DF4FF0E"/>
    <w:lvl w:ilvl="0" w:tplc="F552F8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35"/>
  </w:num>
  <w:num w:numId="3">
    <w:abstractNumId w:val="13"/>
  </w:num>
  <w:num w:numId="4">
    <w:abstractNumId w:val="18"/>
  </w:num>
  <w:num w:numId="5">
    <w:abstractNumId w:val="21"/>
  </w:num>
  <w:num w:numId="6">
    <w:abstractNumId w:val="25"/>
  </w:num>
  <w:num w:numId="7">
    <w:abstractNumId w:val="33"/>
  </w:num>
  <w:num w:numId="8">
    <w:abstractNumId w:val="1"/>
  </w:num>
  <w:num w:numId="9">
    <w:abstractNumId w:val="6"/>
  </w:num>
  <w:num w:numId="10">
    <w:abstractNumId w:val="15"/>
  </w:num>
  <w:num w:numId="11">
    <w:abstractNumId w:val="0"/>
  </w:num>
  <w:num w:numId="12">
    <w:abstractNumId w:val="28"/>
  </w:num>
  <w:num w:numId="13">
    <w:abstractNumId w:val="23"/>
  </w:num>
  <w:num w:numId="14">
    <w:abstractNumId w:val="36"/>
  </w:num>
  <w:num w:numId="15">
    <w:abstractNumId w:val="29"/>
  </w:num>
  <w:num w:numId="16">
    <w:abstractNumId w:val="24"/>
  </w:num>
  <w:num w:numId="17">
    <w:abstractNumId w:val="22"/>
  </w:num>
  <w:num w:numId="18">
    <w:abstractNumId w:val="30"/>
  </w:num>
  <w:num w:numId="19">
    <w:abstractNumId w:val="11"/>
  </w:num>
  <w:num w:numId="20">
    <w:abstractNumId w:val="34"/>
  </w:num>
  <w:num w:numId="21">
    <w:abstractNumId w:val="37"/>
  </w:num>
  <w:num w:numId="22">
    <w:abstractNumId w:val="12"/>
  </w:num>
  <w:num w:numId="23">
    <w:abstractNumId w:val="39"/>
  </w:num>
  <w:num w:numId="24">
    <w:abstractNumId w:val="14"/>
  </w:num>
  <w:num w:numId="25">
    <w:abstractNumId w:val="7"/>
  </w:num>
  <w:num w:numId="26">
    <w:abstractNumId w:val="32"/>
  </w:num>
  <w:num w:numId="27">
    <w:abstractNumId w:val="2"/>
  </w:num>
  <w:num w:numId="28">
    <w:abstractNumId w:val="17"/>
  </w:num>
  <w:num w:numId="29">
    <w:abstractNumId w:val="8"/>
  </w:num>
  <w:num w:numId="30">
    <w:abstractNumId w:val="4"/>
  </w:num>
  <w:num w:numId="31">
    <w:abstractNumId w:val="9"/>
  </w:num>
  <w:num w:numId="32">
    <w:abstractNumId w:val="5"/>
  </w:num>
  <w:num w:numId="33">
    <w:abstractNumId w:val="38"/>
  </w:num>
  <w:num w:numId="34">
    <w:abstractNumId w:val="10"/>
  </w:num>
  <w:num w:numId="35">
    <w:abstractNumId w:val="19"/>
  </w:num>
  <w:num w:numId="36">
    <w:abstractNumId w:val="26"/>
  </w:num>
  <w:num w:numId="37">
    <w:abstractNumId w:val="40"/>
  </w:num>
  <w:num w:numId="38">
    <w:abstractNumId w:val="20"/>
  </w:num>
  <w:num w:numId="39">
    <w:abstractNumId w:val="3"/>
  </w:num>
  <w:num w:numId="40">
    <w:abstractNumId w:val="16"/>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9216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5752"/>
    <w:rsid w:val="00017F8E"/>
    <w:rsid w:val="000228FE"/>
    <w:rsid w:val="0002504C"/>
    <w:rsid w:val="000258F3"/>
    <w:rsid w:val="00025D6A"/>
    <w:rsid w:val="000312C2"/>
    <w:rsid w:val="0003191D"/>
    <w:rsid w:val="0003412C"/>
    <w:rsid w:val="00034FB2"/>
    <w:rsid w:val="00041856"/>
    <w:rsid w:val="00052142"/>
    <w:rsid w:val="000531D1"/>
    <w:rsid w:val="000532B3"/>
    <w:rsid w:val="0005403D"/>
    <w:rsid w:val="00054E87"/>
    <w:rsid w:val="00057AF7"/>
    <w:rsid w:val="00061261"/>
    <w:rsid w:val="000617CB"/>
    <w:rsid w:val="000617F7"/>
    <w:rsid w:val="00062590"/>
    <w:rsid w:val="00062A26"/>
    <w:rsid w:val="00064552"/>
    <w:rsid w:val="000645BF"/>
    <w:rsid w:val="00065146"/>
    <w:rsid w:val="00072891"/>
    <w:rsid w:val="000728DB"/>
    <w:rsid w:val="0008077A"/>
    <w:rsid w:val="00081E9D"/>
    <w:rsid w:val="00082DAC"/>
    <w:rsid w:val="00083F87"/>
    <w:rsid w:val="00084025"/>
    <w:rsid w:val="0008743E"/>
    <w:rsid w:val="00090B6E"/>
    <w:rsid w:val="000914B7"/>
    <w:rsid w:val="00091F0F"/>
    <w:rsid w:val="00094E09"/>
    <w:rsid w:val="000A07F5"/>
    <w:rsid w:val="000A246E"/>
    <w:rsid w:val="000A3B7D"/>
    <w:rsid w:val="000A6834"/>
    <w:rsid w:val="000B1B8A"/>
    <w:rsid w:val="000B2190"/>
    <w:rsid w:val="000B2892"/>
    <w:rsid w:val="000B28F4"/>
    <w:rsid w:val="000B4148"/>
    <w:rsid w:val="000B4B07"/>
    <w:rsid w:val="000B780F"/>
    <w:rsid w:val="000C377F"/>
    <w:rsid w:val="000C6F8B"/>
    <w:rsid w:val="000D06F1"/>
    <w:rsid w:val="000D554C"/>
    <w:rsid w:val="000D7589"/>
    <w:rsid w:val="000D7DF5"/>
    <w:rsid w:val="000E5623"/>
    <w:rsid w:val="000E56BF"/>
    <w:rsid w:val="000E5ACB"/>
    <w:rsid w:val="000F02B2"/>
    <w:rsid w:val="000F18B6"/>
    <w:rsid w:val="000F372C"/>
    <w:rsid w:val="000F4013"/>
    <w:rsid w:val="000F552D"/>
    <w:rsid w:val="000F582F"/>
    <w:rsid w:val="000F6086"/>
    <w:rsid w:val="00100695"/>
    <w:rsid w:val="00100AEA"/>
    <w:rsid w:val="00102850"/>
    <w:rsid w:val="00105DAA"/>
    <w:rsid w:val="00107263"/>
    <w:rsid w:val="00122AEA"/>
    <w:rsid w:val="0012467E"/>
    <w:rsid w:val="0013001C"/>
    <w:rsid w:val="00130B29"/>
    <w:rsid w:val="0013159D"/>
    <w:rsid w:val="00132853"/>
    <w:rsid w:val="001329AE"/>
    <w:rsid w:val="00133F3B"/>
    <w:rsid w:val="001342A1"/>
    <w:rsid w:val="00134B59"/>
    <w:rsid w:val="00137450"/>
    <w:rsid w:val="00144764"/>
    <w:rsid w:val="0014643A"/>
    <w:rsid w:val="00147429"/>
    <w:rsid w:val="001501D1"/>
    <w:rsid w:val="0015043E"/>
    <w:rsid w:val="00152441"/>
    <w:rsid w:val="00154B03"/>
    <w:rsid w:val="00156EF7"/>
    <w:rsid w:val="001579A8"/>
    <w:rsid w:val="0016414E"/>
    <w:rsid w:val="00165521"/>
    <w:rsid w:val="00172121"/>
    <w:rsid w:val="0017482B"/>
    <w:rsid w:val="00176B03"/>
    <w:rsid w:val="0017777E"/>
    <w:rsid w:val="00181D74"/>
    <w:rsid w:val="00183D04"/>
    <w:rsid w:val="0018462D"/>
    <w:rsid w:val="00184632"/>
    <w:rsid w:val="00190A09"/>
    <w:rsid w:val="0019189D"/>
    <w:rsid w:val="0019309E"/>
    <w:rsid w:val="001A1835"/>
    <w:rsid w:val="001A1B64"/>
    <w:rsid w:val="001A4924"/>
    <w:rsid w:val="001A6A17"/>
    <w:rsid w:val="001B2A2C"/>
    <w:rsid w:val="001B3DDB"/>
    <w:rsid w:val="001B562E"/>
    <w:rsid w:val="001C3FB1"/>
    <w:rsid w:val="001C6032"/>
    <w:rsid w:val="001C60B0"/>
    <w:rsid w:val="001C7CA7"/>
    <w:rsid w:val="001D0ABF"/>
    <w:rsid w:val="001D1452"/>
    <w:rsid w:val="001D3A6C"/>
    <w:rsid w:val="001D6BA8"/>
    <w:rsid w:val="001D6D10"/>
    <w:rsid w:val="001D73C8"/>
    <w:rsid w:val="001D7438"/>
    <w:rsid w:val="001E014D"/>
    <w:rsid w:val="001E06DA"/>
    <w:rsid w:val="001E09B1"/>
    <w:rsid w:val="001E2EFF"/>
    <w:rsid w:val="001E5519"/>
    <w:rsid w:val="001E57C1"/>
    <w:rsid w:val="001E5B6D"/>
    <w:rsid w:val="001E6792"/>
    <w:rsid w:val="001E7003"/>
    <w:rsid w:val="001E792B"/>
    <w:rsid w:val="001F03A0"/>
    <w:rsid w:val="001F0AAB"/>
    <w:rsid w:val="001F0E43"/>
    <w:rsid w:val="001F364B"/>
    <w:rsid w:val="0020691F"/>
    <w:rsid w:val="00206BBB"/>
    <w:rsid w:val="0021063C"/>
    <w:rsid w:val="002112EF"/>
    <w:rsid w:val="00213705"/>
    <w:rsid w:val="00213D69"/>
    <w:rsid w:val="002143BA"/>
    <w:rsid w:val="0021605B"/>
    <w:rsid w:val="00221C79"/>
    <w:rsid w:val="0022258A"/>
    <w:rsid w:val="00222D4C"/>
    <w:rsid w:val="00223402"/>
    <w:rsid w:val="002236FC"/>
    <w:rsid w:val="002256DE"/>
    <w:rsid w:val="002265A1"/>
    <w:rsid w:val="0022683C"/>
    <w:rsid w:val="00226FA3"/>
    <w:rsid w:val="002278ED"/>
    <w:rsid w:val="00227FC2"/>
    <w:rsid w:val="00231262"/>
    <w:rsid w:val="00233643"/>
    <w:rsid w:val="00233995"/>
    <w:rsid w:val="00236F08"/>
    <w:rsid w:val="0024047B"/>
    <w:rsid w:val="00243D45"/>
    <w:rsid w:val="002441E1"/>
    <w:rsid w:val="002448A6"/>
    <w:rsid w:val="00244DAF"/>
    <w:rsid w:val="002456B2"/>
    <w:rsid w:val="00247B76"/>
    <w:rsid w:val="00247D40"/>
    <w:rsid w:val="00250DE7"/>
    <w:rsid w:val="002569A9"/>
    <w:rsid w:val="00257522"/>
    <w:rsid w:val="00260F28"/>
    <w:rsid w:val="00265C64"/>
    <w:rsid w:val="002715B8"/>
    <w:rsid w:val="00271BD3"/>
    <w:rsid w:val="0027213C"/>
    <w:rsid w:val="002740F0"/>
    <w:rsid w:val="00274BF2"/>
    <w:rsid w:val="0027541D"/>
    <w:rsid w:val="00280533"/>
    <w:rsid w:val="002846E1"/>
    <w:rsid w:val="002929E3"/>
    <w:rsid w:val="00294EB9"/>
    <w:rsid w:val="0029696A"/>
    <w:rsid w:val="002A1E1C"/>
    <w:rsid w:val="002A232C"/>
    <w:rsid w:val="002A278D"/>
    <w:rsid w:val="002A3E69"/>
    <w:rsid w:val="002A5CD9"/>
    <w:rsid w:val="002B0566"/>
    <w:rsid w:val="002B15D1"/>
    <w:rsid w:val="002B16D5"/>
    <w:rsid w:val="002B17A5"/>
    <w:rsid w:val="002B556C"/>
    <w:rsid w:val="002B6B3D"/>
    <w:rsid w:val="002B6BD7"/>
    <w:rsid w:val="002B7E40"/>
    <w:rsid w:val="002C252D"/>
    <w:rsid w:val="002C2CEC"/>
    <w:rsid w:val="002C2DAA"/>
    <w:rsid w:val="002C6110"/>
    <w:rsid w:val="002C64C3"/>
    <w:rsid w:val="002C6BF5"/>
    <w:rsid w:val="002D06F3"/>
    <w:rsid w:val="002D23FA"/>
    <w:rsid w:val="002D4064"/>
    <w:rsid w:val="002D4D3D"/>
    <w:rsid w:val="002D5890"/>
    <w:rsid w:val="002E000D"/>
    <w:rsid w:val="002E09EC"/>
    <w:rsid w:val="002E19DD"/>
    <w:rsid w:val="002E2557"/>
    <w:rsid w:val="002E2717"/>
    <w:rsid w:val="002E43B2"/>
    <w:rsid w:val="002E5B6B"/>
    <w:rsid w:val="002F1054"/>
    <w:rsid w:val="002F1F60"/>
    <w:rsid w:val="002F2131"/>
    <w:rsid w:val="002F5C57"/>
    <w:rsid w:val="002F717E"/>
    <w:rsid w:val="00300126"/>
    <w:rsid w:val="003007F6"/>
    <w:rsid w:val="0030242A"/>
    <w:rsid w:val="00302D2E"/>
    <w:rsid w:val="00305840"/>
    <w:rsid w:val="00306D23"/>
    <w:rsid w:val="0031032E"/>
    <w:rsid w:val="003106F7"/>
    <w:rsid w:val="00312676"/>
    <w:rsid w:val="00314032"/>
    <w:rsid w:val="00317127"/>
    <w:rsid w:val="00317BEF"/>
    <w:rsid w:val="00324577"/>
    <w:rsid w:val="00325126"/>
    <w:rsid w:val="0032589E"/>
    <w:rsid w:val="00326B3F"/>
    <w:rsid w:val="00327273"/>
    <w:rsid w:val="00327C71"/>
    <w:rsid w:val="0033038B"/>
    <w:rsid w:val="00331876"/>
    <w:rsid w:val="00334117"/>
    <w:rsid w:val="003355D6"/>
    <w:rsid w:val="00337052"/>
    <w:rsid w:val="0034091A"/>
    <w:rsid w:val="00341A35"/>
    <w:rsid w:val="003435C8"/>
    <w:rsid w:val="003445CB"/>
    <w:rsid w:val="00345148"/>
    <w:rsid w:val="003453E9"/>
    <w:rsid w:val="003462E2"/>
    <w:rsid w:val="003467E7"/>
    <w:rsid w:val="003500B5"/>
    <w:rsid w:val="00350309"/>
    <w:rsid w:val="003525BB"/>
    <w:rsid w:val="00353276"/>
    <w:rsid w:val="0035327F"/>
    <w:rsid w:val="00353475"/>
    <w:rsid w:val="00354DF0"/>
    <w:rsid w:val="00356209"/>
    <w:rsid w:val="0036031C"/>
    <w:rsid w:val="00361C5C"/>
    <w:rsid w:val="00361F86"/>
    <w:rsid w:val="00364572"/>
    <w:rsid w:val="00366260"/>
    <w:rsid w:val="00366821"/>
    <w:rsid w:val="00366CC9"/>
    <w:rsid w:val="00370A1E"/>
    <w:rsid w:val="00370AD3"/>
    <w:rsid w:val="00371D91"/>
    <w:rsid w:val="00375867"/>
    <w:rsid w:val="00375D44"/>
    <w:rsid w:val="00377DCC"/>
    <w:rsid w:val="0038163F"/>
    <w:rsid w:val="003821DA"/>
    <w:rsid w:val="00382490"/>
    <w:rsid w:val="00382574"/>
    <w:rsid w:val="0038265B"/>
    <w:rsid w:val="00383558"/>
    <w:rsid w:val="0039425E"/>
    <w:rsid w:val="003944E8"/>
    <w:rsid w:val="003944EA"/>
    <w:rsid w:val="00397F30"/>
    <w:rsid w:val="003A0522"/>
    <w:rsid w:val="003A0A8D"/>
    <w:rsid w:val="003B3875"/>
    <w:rsid w:val="003B46C7"/>
    <w:rsid w:val="003B4C2E"/>
    <w:rsid w:val="003B5C1D"/>
    <w:rsid w:val="003B5F86"/>
    <w:rsid w:val="003B65AF"/>
    <w:rsid w:val="003B671F"/>
    <w:rsid w:val="003C4028"/>
    <w:rsid w:val="003C4192"/>
    <w:rsid w:val="003C658A"/>
    <w:rsid w:val="003D055E"/>
    <w:rsid w:val="003D059B"/>
    <w:rsid w:val="003D07FF"/>
    <w:rsid w:val="003D285E"/>
    <w:rsid w:val="003D2B1F"/>
    <w:rsid w:val="003E1884"/>
    <w:rsid w:val="003E3D5D"/>
    <w:rsid w:val="003E533F"/>
    <w:rsid w:val="003E762C"/>
    <w:rsid w:val="003E789A"/>
    <w:rsid w:val="003F070E"/>
    <w:rsid w:val="003F1286"/>
    <w:rsid w:val="003F2301"/>
    <w:rsid w:val="003F3BFB"/>
    <w:rsid w:val="003F436D"/>
    <w:rsid w:val="003F4811"/>
    <w:rsid w:val="003F4875"/>
    <w:rsid w:val="003F5C07"/>
    <w:rsid w:val="003F7E37"/>
    <w:rsid w:val="00400BAD"/>
    <w:rsid w:val="00405C79"/>
    <w:rsid w:val="004061D5"/>
    <w:rsid w:val="004065D4"/>
    <w:rsid w:val="00411B51"/>
    <w:rsid w:val="00412A75"/>
    <w:rsid w:val="00412ECF"/>
    <w:rsid w:val="0041504B"/>
    <w:rsid w:val="00415D3A"/>
    <w:rsid w:val="00417803"/>
    <w:rsid w:val="00420779"/>
    <w:rsid w:val="00421FF6"/>
    <w:rsid w:val="00422765"/>
    <w:rsid w:val="00423140"/>
    <w:rsid w:val="00430282"/>
    <w:rsid w:val="00432023"/>
    <w:rsid w:val="004366AD"/>
    <w:rsid w:val="00436C78"/>
    <w:rsid w:val="0044437E"/>
    <w:rsid w:val="004447B1"/>
    <w:rsid w:val="00445903"/>
    <w:rsid w:val="00446DFE"/>
    <w:rsid w:val="0044752F"/>
    <w:rsid w:val="00453BBC"/>
    <w:rsid w:val="00453D52"/>
    <w:rsid w:val="00455201"/>
    <w:rsid w:val="00455C25"/>
    <w:rsid w:val="00460B1F"/>
    <w:rsid w:val="00464AD5"/>
    <w:rsid w:val="00465CB5"/>
    <w:rsid w:val="004660D7"/>
    <w:rsid w:val="00470002"/>
    <w:rsid w:val="00471553"/>
    <w:rsid w:val="004720E9"/>
    <w:rsid w:val="00472DCC"/>
    <w:rsid w:val="00473090"/>
    <w:rsid w:val="004752F8"/>
    <w:rsid w:val="00476E9B"/>
    <w:rsid w:val="00477BD8"/>
    <w:rsid w:val="00480F18"/>
    <w:rsid w:val="0048701F"/>
    <w:rsid w:val="00487088"/>
    <w:rsid w:val="00490025"/>
    <w:rsid w:val="004926B0"/>
    <w:rsid w:val="00493654"/>
    <w:rsid w:val="00494F46"/>
    <w:rsid w:val="00495357"/>
    <w:rsid w:val="00496694"/>
    <w:rsid w:val="004A1759"/>
    <w:rsid w:val="004A2AAC"/>
    <w:rsid w:val="004A2B87"/>
    <w:rsid w:val="004B057C"/>
    <w:rsid w:val="004B10BB"/>
    <w:rsid w:val="004B1D28"/>
    <w:rsid w:val="004B3709"/>
    <w:rsid w:val="004B3993"/>
    <w:rsid w:val="004B5A36"/>
    <w:rsid w:val="004B6E95"/>
    <w:rsid w:val="004B77B9"/>
    <w:rsid w:val="004C3018"/>
    <w:rsid w:val="004C3AF2"/>
    <w:rsid w:val="004C3E06"/>
    <w:rsid w:val="004D0476"/>
    <w:rsid w:val="004D11F0"/>
    <w:rsid w:val="004D121E"/>
    <w:rsid w:val="004D3F4D"/>
    <w:rsid w:val="004E2B5E"/>
    <w:rsid w:val="004E3C7C"/>
    <w:rsid w:val="004E3E8F"/>
    <w:rsid w:val="004E4435"/>
    <w:rsid w:val="004E4DFE"/>
    <w:rsid w:val="004E5030"/>
    <w:rsid w:val="004E5660"/>
    <w:rsid w:val="004F29D9"/>
    <w:rsid w:val="004F2E11"/>
    <w:rsid w:val="004F300F"/>
    <w:rsid w:val="004F360A"/>
    <w:rsid w:val="004F45A3"/>
    <w:rsid w:val="004F4EC0"/>
    <w:rsid w:val="004F5801"/>
    <w:rsid w:val="004F6399"/>
    <w:rsid w:val="00501147"/>
    <w:rsid w:val="00504B41"/>
    <w:rsid w:val="00506825"/>
    <w:rsid w:val="00512B71"/>
    <w:rsid w:val="00512D61"/>
    <w:rsid w:val="0051425D"/>
    <w:rsid w:val="00516866"/>
    <w:rsid w:val="00516C7B"/>
    <w:rsid w:val="005217F2"/>
    <w:rsid w:val="00521BEF"/>
    <w:rsid w:val="00523132"/>
    <w:rsid w:val="00527114"/>
    <w:rsid w:val="00527342"/>
    <w:rsid w:val="005273BF"/>
    <w:rsid w:val="00530704"/>
    <w:rsid w:val="00532289"/>
    <w:rsid w:val="005327EA"/>
    <w:rsid w:val="00536518"/>
    <w:rsid w:val="0054252A"/>
    <w:rsid w:val="00544030"/>
    <w:rsid w:val="005440E5"/>
    <w:rsid w:val="00545951"/>
    <w:rsid w:val="005461DC"/>
    <w:rsid w:val="00554D30"/>
    <w:rsid w:val="005561D6"/>
    <w:rsid w:val="005608B9"/>
    <w:rsid w:val="00560B10"/>
    <w:rsid w:val="00564F14"/>
    <w:rsid w:val="00572F78"/>
    <w:rsid w:val="005749CC"/>
    <w:rsid w:val="00575306"/>
    <w:rsid w:val="00576FF2"/>
    <w:rsid w:val="00577D07"/>
    <w:rsid w:val="00581DA5"/>
    <w:rsid w:val="005903E0"/>
    <w:rsid w:val="00590B48"/>
    <w:rsid w:val="00593BAA"/>
    <w:rsid w:val="00594589"/>
    <w:rsid w:val="00594BE3"/>
    <w:rsid w:val="00595296"/>
    <w:rsid w:val="00595602"/>
    <w:rsid w:val="00596C4A"/>
    <w:rsid w:val="005A1959"/>
    <w:rsid w:val="005A1E9D"/>
    <w:rsid w:val="005A2535"/>
    <w:rsid w:val="005A297D"/>
    <w:rsid w:val="005A385F"/>
    <w:rsid w:val="005A3E88"/>
    <w:rsid w:val="005A3F75"/>
    <w:rsid w:val="005A430C"/>
    <w:rsid w:val="005A5A3E"/>
    <w:rsid w:val="005B14BB"/>
    <w:rsid w:val="005B1955"/>
    <w:rsid w:val="005B64E8"/>
    <w:rsid w:val="005B7C46"/>
    <w:rsid w:val="005C3A3D"/>
    <w:rsid w:val="005C5F2D"/>
    <w:rsid w:val="005C632E"/>
    <w:rsid w:val="005C7323"/>
    <w:rsid w:val="005D003C"/>
    <w:rsid w:val="005D07BF"/>
    <w:rsid w:val="005D1FA3"/>
    <w:rsid w:val="005D235C"/>
    <w:rsid w:val="005D6A7F"/>
    <w:rsid w:val="005E39C4"/>
    <w:rsid w:val="005E39DF"/>
    <w:rsid w:val="005E4861"/>
    <w:rsid w:val="005E561B"/>
    <w:rsid w:val="005E6159"/>
    <w:rsid w:val="005F15FB"/>
    <w:rsid w:val="005F1A45"/>
    <w:rsid w:val="005F222C"/>
    <w:rsid w:val="005F3EFB"/>
    <w:rsid w:val="005F4102"/>
    <w:rsid w:val="005F4527"/>
    <w:rsid w:val="005F6599"/>
    <w:rsid w:val="00601344"/>
    <w:rsid w:val="00601E90"/>
    <w:rsid w:val="00602A66"/>
    <w:rsid w:val="00605C09"/>
    <w:rsid w:val="00605F19"/>
    <w:rsid w:val="00606FC6"/>
    <w:rsid w:val="0061103A"/>
    <w:rsid w:val="00611463"/>
    <w:rsid w:val="00611E4D"/>
    <w:rsid w:val="0061283C"/>
    <w:rsid w:val="00613987"/>
    <w:rsid w:val="0061740E"/>
    <w:rsid w:val="00617438"/>
    <w:rsid w:val="00617499"/>
    <w:rsid w:val="00617EA0"/>
    <w:rsid w:val="00620CD1"/>
    <w:rsid w:val="00622CF6"/>
    <w:rsid w:val="00623912"/>
    <w:rsid w:val="00624067"/>
    <w:rsid w:val="006257DF"/>
    <w:rsid w:val="00626DD5"/>
    <w:rsid w:val="006351B8"/>
    <w:rsid w:val="0063685A"/>
    <w:rsid w:val="00636F5F"/>
    <w:rsid w:val="0063717E"/>
    <w:rsid w:val="0064100B"/>
    <w:rsid w:val="00641EE2"/>
    <w:rsid w:val="00644AEE"/>
    <w:rsid w:val="00646D0F"/>
    <w:rsid w:val="00647178"/>
    <w:rsid w:val="0064744E"/>
    <w:rsid w:val="0065360B"/>
    <w:rsid w:val="006538A7"/>
    <w:rsid w:val="006544DB"/>
    <w:rsid w:val="0065652D"/>
    <w:rsid w:val="006573E2"/>
    <w:rsid w:val="00660DCF"/>
    <w:rsid w:val="006667BE"/>
    <w:rsid w:val="00666A27"/>
    <w:rsid w:val="0067041D"/>
    <w:rsid w:val="0067066A"/>
    <w:rsid w:val="0067076F"/>
    <w:rsid w:val="00671B3E"/>
    <w:rsid w:val="00672939"/>
    <w:rsid w:val="00676EBD"/>
    <w:rsid w:val="0068027E"/>
    <w:rsid w:val="006818F7"/>
    <w:rsid w:val="0068797C"/>
    <w:rsid w:val="006906C2"/>
    <w:rsid w:val="00692C48"/>
    <w:rsid w:val="00693643"/>
    <w:rsid w:val="00695D73"/>
    <w:rsid w:val="006A14EB"/>
    <w:rsid w:val="006A1719"/>
    <w:rsid w:val="006A1BAA"/>
    <w:rsid w:val="006A47F7"/>
    <w:rsid w:val="006A6863"/>
    <w:rsid w:val="006A6AE5"/>
    <w:rsid w:val="006A7389"/>
    <w:rsid w:val="006B1E2C"/>
    <w:rsid w:val="006B3470"/>
    <w:rsid w:val="006B36CF"/>
    <w:rsid w:val="006B4194"/>
    <w:rsid w:val="006B442F"/>
    <w:rsid w:val="006B5E07"/>
    <w:rsid w:val="006B7F6F"/>
    <w:rsid w:val="006C1E59"/>
    <w:rsid w:val="006C2122"/>
    <w:rsid w:val="006C5BDB"/>
    <w:rsid w:val="006C60E8"/>
    <w:rsid w:val="006C6830"/>
    <w:rsid w:val="006C7FE7"/>
    <w:rsid w:val="006D3C36"/>
    <w:rsid w:val="006D44B1"/>
    <w:rsid w:val="006E28B6"/>
    <w:rsid w:val="006E2E75"/>
    <w:rsid w:val="006E617E"/>
    <w:rsid w:val="006E7041"/>
    <w:rsid w:val="006F29D5"/>
    <w:rsid w:val="006F4544"/>
    <w:rsid w:val="006F5101"/>
    <w:rsid w:val="006F5B27"/>
    <w:rsid w:val="006F5BB4"/>
    <w:rsid w:val="00703AC0"/>
    <w:rsid w:val="00704464"/>
    <w:rsid w:val="0070520C"/>
    <w:rsid w:val="0070668E"/>
    <w:rsid w:val="00707922"/>
    <w:rsid w:val="00713381"/>
    <w:rsid w:val="00713A22"/>
    <w:rsid w:val="007151D3"/>
    <w:rsid w:val="00715FFB"/>
    <w:rsid w:val="0072133F"/>
    <w:rsid w:val="00727CB9"/>
    <w:rsid w:val="00731544"/>
    <w:rsid w:val="007323BB"/>
    <w:rsid w:val="00732F81"/>
    <w:rsid w:val="007331B3"/>
    <w:rsid w:val="007346D8"/>
    <w:rsid w:val="00736834"/>
    <w:rsid w:val="00736E1E"/>
    <w:rsid w:val="00741AC5"/>
    <w:rsid w:val="00743530"/>
    <w:rsid w:val="00745D61"/>
    <w:rsid w:val="007477D3"/>
    <w:rsid w:val="00750327"/>
    <w:rsid w:val="00751959"/>
    <w:rsid w:val="00755067"/>
    <w:rsid w:val="00775066"/>
    <w:rsid w:val="00776292"/>
    <w:rsid w:val="00780122"/>
    <w:rsid w:val="00781F67"/>
    <w:rsid w:val="007838E0"/>
    <w:rsid w:val="00786366"/>
    <w:rsid w:val="00794F3A"/>
    <w:rsid w:val="00795635"/>
    <w:rsid w:val="007964AC"/>
    <w:rsid w:val="00797AE9"/>
    <w:rsid w:val="007A05F0"/>
    <w:rsid w:val="007A0652"/>
    <w:rsid w:val="007A0FCC"/>
    <w:rsid w:val="007A11ED"/>
    <w:rsid w:val="007A7A7F"/>
    <w:rsid w:val="007A7E13"/>
    <w:rsid w:val="007B0668"/>
    <w:rsid w:val="007B0ADD"/>
    <w:rsid w:val="007B1454"/>
    <w:rsid w:val="007B2973"/>
    <w:rsid w:val="007B68CA"/>
    <w:rsid w:val="007B7576"/>
    <w:rsid w:val="007C0DCF"/>
    <w:rsid w:val="007C1156"/>
    <w:rsid w:val="007C1981"/>
    <w:rsid w:val="007C2FCB"/>
    <w:rsid w:val="007C38E6"/>
    <w:rsid w:val="007C58A8"/>
    <w:rsid w:val="007D0B76"/>
    <w:rsid w:val="007D0E4D"/>
    <w:rsid w:val="007D3D5E"/>
    <w:rsid w:val="007D450B"/>
    <w:rsid w:val="007D5D07"/>
    <w:rsid w:val="007D6578"/>
    <w:rsid w:val="007E0E2D"/>
    <w:rsid w:val="007E0FB4"/>
    <w:rsid w:val="007E1400"/>
    <w:rsid w:val="007E36E5"/>
    <w:rsid w:val="007E4308"/>
    <w:rsid w:val="007E6509"/>
    <w:rsid w:val="007F0A37"/>
    <w:rsid w:val="007F17BF"/>
    <w:rsid w:val="007F1BDA"/>
    <w:rsid w:val="007F2270"/>
    <w:rsid w:val="007F2377"/>
    <w:rsid w:val="007F2C8B"/>
    <w:rsid w:val="007F353B"/>
    <w:rsid w:val="007F4FC5"/>
    <w:rsid w:val="007F6459"/>
    <w:rsid w:val="007F69B1"/>
    <w:rsid w:val="008003AC"/>
    <w:rsid w:val="008047DB"/>
    <w:rsid w:val="008075D9"/>
    <w:rsid w:val="008102E7"/>
    <w:rsid w:val="008108D2"/>
    <w:rsid w:val="00810BFF"/>
    <w:rsid w:val="00812766"/>
    <w:rsid w:val="0081289B"/>
    <w:rsid w:val="008146BD"/>
    <w:rsid w:val="0082378D"/>
    <w:rsid w:val="008263EA"/>
    <w:rsid w:val="008315EB"/>
    <w:rsid w:val="008319C4"/>
    <w:rsid w:val="0083280C"/>
    <w:rsid w:val="00832A74"/>
    <w:rsid w:val="00832DC1"/>
    <w:rsid w:val="00835717"/>
    <w:rsid w:val="0083641C"/>
    <w:rsid w:val="00845C09"/>
    <w:rsid w:val="00845DF0"/>
    <w:rsid w:val="00846107"/>
    <w:rsid w:val="008463E0"/>
    <w:rsid w:val="00850F00"/>
    <w:rsid w:val="00851EBA"/>
    <w:rsid w:val="00852A3B"/>
    <w:rsid w:val="00853B78"/>
    <w:rsid w:val="008541AF"/>
    <w:rsid w:val="008569D0"/>
    <w:rsid w:val="008601F6"/>
    <w:rsid w:val="00860EC9"/>
    <w:rsid w:val="0086278F"/>
    <w:rsid w:val="00862B27"/>
    <w:rsid w:val="00865780"/>
    <w:rsid w:val="0087110B"/>
    <w:rsid w:val="0087149D"/>
    <w:rsid w:val="008716A1"/>
    <w:rsid w:val="00871FDF"/>
    <w:rsid w:val="00873C6B"/>
    <w:rsid w:val="00874285"/>
    <w:rsid w:val="0087625D"/>
    <w:rsid w:val="00876711"/>
    <w:rsid w:val="00877314"/>
    <w:rsid w:val="008777FC"/>
    <w:rsid w:val="00882FAA"/>
    <w:rsid w:val="008841F2"/>
    <w:rsid w:val="00885DE8"/>
    <w:rsid w:val="008912AF"/>
    <w:rsid w:val="00891F7F"/>
    <w:rsid w:val="0089263E"/>
    <w:rsid w:val="00897667"/>
    <w:rsid w:val="008A022F"/>
    <w:rsid w:val="008A1CD5"/>
    <w:rsid w:val="008A2198"/>
    <w:rsid w:val="008A3600"/>
    <w:rsid w:val="008A3810"/>
    <w:rsid w:val="008A44D0"/>
    <w:rsid w:val="008A7AE0"/>
    <w:rsid w:val="008B29ED"/>
    <w:rsid w:val="008B5D50"/>
    <w:rsid w:val="008B7F2A"/>
    <w:rsid w:val="008C0E95"/>
    <w:rsid w:val="008C2A51"/>
    <w:rsid w:val="008C33D7"/>
    <w:rsid w:val="008C3CDF"/>
    <w:rsid w:val="008D6169"/>
    <w:rsid w:val="008E04F7"/>
    <w:rsid w:val="008E1246"/>
    <w:rsid w:val="008E1542"/>
    <w:rsid w:val="008E1A3A"/>
    <w:rsid w:val="008E523F"/>
    <w:rsid w:val="008E53D0"/>
    <w:rsid w:val="008E5B45"/>
    <w:rsid w:val="008F0EA9"/>
    <w:rsid w:val="008F186A"/>
    <w:rsid w:val="008F36D6"/>
    <w:rsid w:val="008F5A96"/>
    <w:rsid w:val="008F6476"/>
    <w:rsid w:val="008F6688"/>
    <w:rsid w:val="008F6901"/>
    <w:rsid w:val="009010B6"/>
    <w:rsid w:val="009029F0"/>
    <w:rsid w:val="0090326F"/>
    <w:rsid w:val="009038D6"/>
    <w:rsid w:val="00903B89"/>
    <w:rsid w:val="00903D1C"/>
    <w:rsid w:val="009111D5"/>
    <w:rsid w:val="0091186B"/>
    <w:rsid w:val="00911B89"/>
    <w:rsid w:val="00913DC7"/>
    <w:rsid w:val="00920195"/>
    <w:rsid w:val="0092137A"/>
    <w:rsid w:val="009237F7"/>
    <w:rsid w:val="00925DE5"/>
    <w:rsid w:val="00927019"/>
    <w:rsid w:val="009276A6"/>
    <w:rsid w:val="00930436"/>
    <w:rsid w:val="009334EE"/>
    <w:rsid w:val="0093519C"/>
    <w:rsid w:val="00941DDB"/>
    <w:rsid w:val="009447D8"/>
    <w:rsid w:val="00946F31"/>
    <w:rsid w:val="0095431D"/>
    <w:rsid w:val="00954A8B"/>
    <w:rsid w:val="00955172"/>
    <w:rsid w:val="00956E89"/>
    <w:rsid w:val="00957798"/>
    <w:rsid w:val="00962391"/>
    <w:rsid w:val="00962AF2"/>
    <w:rsid w:val="009635E1"/>
    <w:rsid w:val="00963E82"/>
    <w:rsid w:val="009647E2"/>
    <w:rsid w:val="00964B48"/>
    <w:rsid w:val="00964EC9"/>
    <w:rsid w:val="00965BAF"/>
    <w:rsid w:val="009665E1"/>
    <w:rsid w:val="00966BAB"/>
    <w:rsid w:val="009720F3"/>
    <w:rsid w:val="00974472"/>
    <w:rsid w:val="009757F8"/>
    <w:rsid w:val="00976134"/>
    <w:rsid w:val="00977103"/>
    <w:rsid w:val="009771E4"/>
    <w:rsid w:val="00980185"/>
    <w:rsid w:val="009824F5"/>
    <w:rsid w:val="0098480D"/>
    <w:rsid w:val="00984BFF"/>
    <w:rsid w:val="009910E2"/>
    <w:rsid w:val="0099143A"/>
    <w:rsid w:val="009960E2"/>
    <w:rsid w:val="009962B4"/>
    <w:rsid w:val="009A1085"/>
    <w:rsid w:val="009A1AE7"/>
    <w:rsid w:val="009A50A7"/>
    <w:rsid w:val="009A669C"/>
    <w:rsid w:val="009A7428"/>
    <w:rsid w:val="009B0082"/>
    <w:rsid w:val="009B1641"/>
    <w:rsid w:val="009B30FF"/>
    <w:rsid w:val="009C06D1"/>
    <w:rsid w:val="009C1695"/>
    <w:rsid w:val="009C3DB6"/>
    <w:rsid w:val="009C5419"/>
    <w:rsid w:val="009D0690"/>
    <w:rsid w:val="009D219C"/>
    <w:rsid w:val="009D35DC"/>
    <w:rsid w:val="009D38BB"/>
    <w:rsid w:val="009D43CC"/>
    <w:rsid w:val="009D44D5"/>
    <w:rsid w:val="009D54D4"/>
    <w:rsid w:val="009D5F28"/>
    <w:rsid w:val="009E3AB9"/>
    <w:rsid w:val="009E6EA1"/>
    <w:rsid w:val="009F0326"/>
    <w:rsid w:val="00A00088"/>
    <w:rsid w:val="00A0477E"/>
    <w:rsid w:val="00A07C63"/>
    <w:rsid w:val="00A11DD9"/>
    <w:rsid w:val="00A12DBB"/>
    <w:rsid w:val="00A15772"/>
    <w:rsid w:val="00A15D2C"/>
    <w:rsid w:val="00A168CC"/>
    <w:rsid w:val="00A17AB5"/>
    <w:rsid w:val="00A22BA7"/>
    <w:rsid w:val="00A2350B"/>
    <w:rsid w:val="00A2427E"/>
    <w:rsid w:val="00A26EE1"/>
    <w:rsid w:val="00A316BA"/>
    <w:rsid w:val="00A31B22"/>
    <w:rsid w:val="00A32269"/>
    <w:rsid w:val="00A3272E"/>
    <w:rsid w:val="00A327AD"/>
    <w:rsid w:val="00A331CC"/>
    <w:rsid w:val="00A34838"/>
    <w:rsid w:val="00A36370"/>
    <w:rsid w:val="00A43AB3"/>
    <w:rsid w:val="00A45ABC"/>
    <w:rsid w:val="00A52161"/>
    <w:rsid w:val="00A55898"/>
    <w:rsid w:val="00A5669F"/>
    <w:rsid w:val="00A575F4"/>
    <w:rsid w:val="00A61B8E"/>
    <w:rsid w:val="00A640A6"/>
    <w:rsid w:val="00A644F7"/>
    <w:rsid w:val="00A65659"/>
    <w:rsid w:val="00A6658D"/>
    <w:rsid w:val="00A66C6B"/>
    <w:rsid w:val="00A676F8"/>
    <w:rsid w:val="00A67C38"/>
    <w:rsid w:val="00A70444"/>
    <w:rsid w:val="00A71303"/>
    <w:rsid w:val="00A7194C"/>
    <w:rsid w:val="00A73D87"/>
    <w:rsid w:val="00A7454E"/>
    <w:rsid w:val="00A74B7F"/>
    <w:rsid w:val="00A84759"/>
    <w:rsid w:val="00A847CD"/>
    <w:rsid w:val="00A86FE5"/>
    <w:rsid w:val="00A9041A"/>
    <w:rsid w:val="00A91954"/>
    <w:rsid w:val="00A96AF1"/>
    <w:rsid w:val="00A97844"/>
    <w:rsid w:val="00A97E28"/>
    <w:rsid w:val="00AA094A"/>
    <w:rsid w:val="00AA5E95"/>
    <w:rsid w:val="00AA7A78"/>
    <w:rsid w:val="00AB0B5A"/>
    <w:rsid w:val="00AB18F8"/>
    <w:rsid w:val="00AB2788"/>
    <w:rsid w:val="00AB6392"/>
    <w:rsid w:val="00AC0584"/>
    <w:rsid w:val="00AC08AB"/>
    <w:rsid w:val="00AC2F74"/>
    <w:rsid w:val="00AC5637"/>
    <w:rsid w:val="00AC5FE8"/>
    <w:rsid w:val="00AD14E8"/>
    <w:rsid w:val="00AD2638"/>
    <w:rsid w:val="00AD61C7"/>
    <w:rsid w:val="00AD6C37"/>
    <w:rsid w:val="00AD6D98"/>
    <w:rsid w:val="00AE33CB"/>
    <w:rsid w:val="00AE61C1"/>
    <w:rsid w:val="00AF45EA"/>
    <w:rsid w:val="00B0070F"/>
    <w:rsid w:val="00B00D09"/>
    <w:rsid w:val="00B0122E"/>
    <w:rsid w:val="00B03BEE"/>
    <w:rsid w:val="00B0485A"/>
    <w:rsid w:val="00B04AD8"/>
    <w:rsid w:val="00B0646F"/>
    <w:rsid w:val="00B06C5D"/>
    <w:rsid w:val="00B079C5"/>
    <w:rsid w:val="00B17214"/>
    <w:rsid w:val="00B17982"/>
    <w:rsid w:val="00B2034F"/>
    <w:rsid w:val="00B2096D"/>
    <w:rsid w:val="00B21117"/>
    <w:rsid w:val="00B220AB"/>
    <w:rsid w:val="00B223BB"/>
    <w:rsid w:val="00B23ED5"/>
    <w:rsid w:val="00B254BC"/>
    <w:rsid w:val="00B2678F"/>
    <w:rsid w:val="00B27850"/>
    <w:rsid w:val="00B27F42"/>
    <w:rsid w:val="00B30611"/>
    <w:rsid w:val="00B30931"/>
    <w:rsid w:val="00B30965"/>
    <w:rsid w:val="00B33F8A"/>
    <w:rsid w:val="00B3541D"/>
    <w:rsid w:val="00B357C4"/>
    <w:rsid w:val="00B35DA1"/>
    <w:rsid w:val="00B36170"/>
    <w:rsid w:val="00B369EA"/>
    <w:rsid w:val="00B406B3"/>
    <w:rsid w:val="00B422CE"/>
    <w:rsid w:val="00B43188"/>
    <w:rsid w:val="00B43AFB"/>
    <w:rsid w:val="00B44C92"/>
    <w:rsid w:val="00B44C9C"/>
    <w:rsid w:val="00B44DAE"/>
    <w:rsid w:val="00B470DA"/>
    <w:rsid w:val="00B504D3"/>
    <w:rsid w:val="00B51415"/>
    <w:rsid w:val="00B531E0"/>
    <w:rsid w:val="00B54616"/>
    <w:rsid w:val="00B56228"/>
    <w:rsid w:val="00B5652A"/>
    <w:rsid w:val="00B56D1F"/>
    <w:rsid w:val="00B60507"/>
    <w:rsid w:val="00B6050F"/>
    <w:rsid w:val="00B62F4B"/>
    <w:rsid w:val="00B7187B"/>
    <w:rsid w:val="00B722A1"/>
    <w:rsid w:val="00B73BFF"/>
    <w:rsid w:val="00B75624"/>
    <w:rsid w:val="00B8048D"/>
    <w:rsid w:val="00B80A59"/>
    <w:rsid w:val="00B831DB"/>
    <w:rsid w:val="00B87F3F"/>
    <w:rsid w:val="00B90EB4"/>
    <w:rsid w:val="00B94531"/>
    <w:rsid w:val="00B9591B"/>
    <w:rsid w:val="00BA11CA"/>
    <w:rsid w:val="00BA21E1"/>
    <w:rsid w:val="00BA2352"/>
    <w:rsid w:val="00BA28BD"/>
    <w:rsid w:val="00BA4989"/>
    <w:rsid w:val="00BB7EC9"/>
    <w:rsid w:val="00BC141B"/>
    <w:rsid w:val="00BC1677"/>
    <w:rsid w:val="00BC21F5"/>
    <w:rsid w:val="00BC2831"/>
    <w:rsid w:val="00BC43A8"/>
    <w:rsid w:val="00BC51EA"/>
    <w:rsid w:val="00BC751F"/>
    <w:rsid w:val="00BD0F67"/>
    <w:rsid w:val="00BD151B"/>
    <w:rsid w:val="00BD2896"/>
    <w:rsid w:val="00BD2947"/>
    <w:rsid w:val="00BD342A"/>
    <w:rsid w:val="00BD4E58"/>
    <w:rsid w:val="00BD4F8A"/>
    <w:rsid w:val="00BD5A1E"/>
    <w:rsid w:val="00BE0876"/>
    <w:rsid w:val="00BE4958"/>
    <w:rsid w:val="00BF0E42"/>
    <w:rsid w:val="00BF3E8B"/>
    <w:rsid w:val="00BF3EDA"/>
    <w:rsid w:val="00BF46D5"/>
    <w:rsid w:val="00BF5D9A"/>
    <w:rsid w:val="00BF6E67"/>
    <w:rsid w:val="00BF71E6"/>
    <w:rsid w:val="00BF7573"/>
    <w:rsid w:val="00BF78E5"/>
    <w:rsid w:val="00C02713"/>
    <w:rsid w:val="00C04941"/>
    <w:rsid w:val="00C07D61"/>
    <w:rsid w:val="00C125E3"/>
    <w:rsid w:val="00C1486E"/>
    <w:rsid w:val="00C2398B"/>
    <w:rsid w:val="00C23D2D"/>
    <w:rsid w:val="00C30B34"/>
    <w:rsid w:val="00C3130A"/>
    <w:rsid w:val="00C31701"/>
    <w:rsid w:val="00C32035"/>
    <w:rsid w:val="00C33676"/>
    <w:rsid w:val="00C36666"/>
    <w:rsid w:val="00C42C1E"/>
    <w:rsid w:val="00C43957"/>
    <w:rsid w:val="00C439D1"/>
    <w:rsid w:val="00C4485F"/>
    <w:rsid w:val="00C4587E"/>
    <w:rsid w:val="00C46A4C"/>
    <w:rsid w:val="00C47282"/>
    <w:rsid w:val="00C47BFC"/>
    <w:rsid w:val="00C50530"/>
    <w:rsid w:val="00C5386D"/>
    <w:rsid w:val="00C5475C"/>
    <w:rsid w:val="00C55924"/>
    <w:rsid w:val="00C57A82"/>
    <w:rsid w:val="00C60D65"/>
    <w:rsid w:val="00C60F84"/>
    <w:rsid w:val="00C632C8"/>
    <w:rsid w:val="00C6559D"/>
    <w:rsid w:val="00C658EE"/>
    <w:rsid w:val="00C679D1"/>
    <w:rsid w:val="00C67F3F"/>
    <w:rsid w:val="00C7184A"/>
    <w:rsid w:val="00C71B84"/>
    <w:rsid w:val="00C736FB"/>
    <w:rsid w:val="00C7440B"/>
    <w:rsid w:val="00C7768C"/>
    <w:rsid w:val="00C77B6C"/>
    <w:rsid w:val="00C80442"/>
    <w:rsid w:val="00C80B11"/>
    <w:rsid w:val="00C82304"/>
    <w:rsid w:val="00C85D02"/>
    <w:rsid w:val="00C877FC"/>
    <w:rsid w:val="00C91399"/>
    <w:rsid w:val="00C92A1F"/>
    <w:rsid w:val="00C93DD5"/>
    <w:rsid w:val="00C94463"/>
    <w:rsid w:val="00C95FFB"/>
    <w:rsid w:val="00C97747"/>
    <w:rsid w:val="00C97756"/>
    <w:rsid w:val="00CA0121"/>
    <w:rsid w:val="00CA0DBB"/>
    <w:rsid w:val="00CA1125"/>
    <w:rsid w:val="00CA130B"/>
    <w:rsid w:val="00CA1E63"/>
    <w:rsid w:val="00CA2E7D"/>
    <w:rsid w:val="00CA38C7"/>
    <w:rsid w:val="00CA3B0F"/>
    <w:rsid w:val="00CA4CD0"/>
    <w:rsid w:val="00CB05C2"/>
    <w:rsid w:val="00CB125A"/>
    <w:rsid w:val="00CB1778"/>
    <w:rsid w:val="00CB17DD"/>
    <w:rsid w:val="00CB2825"/>
    <w:rsid w:val="00CB6E65"/>
    <w:rsid w:val="00CB7CB4"/>
    <w:rsid w:val="00CC0F7C"/>
    <w:rsid w:val="00CC13F2"/>
    <w:rsid w:val="00CC1E22"/>
    <w:rsid w:val="00CC2D40"/>
    <w:rsid w:val="00CC46D1"/>
    <w:rsid w:val="00CC4E20"/>
    <w:rsid w:val="00CC714D"/>
    <w:rsid w:val="00CD28C5"/>
    <w:rsid w:val="00CD66BF"/>
    <w:rsid w:val="00CE452A"/>
    <w:rsid w:val="00CE5FAB"/>
    <w:rsid w:val="00CE7D20"/>
    <w:rsid w:val="00CF134C"/>
    <w:rsid w:val="00CF151B"/>
    <w:rsid w:val="00CF3FF7"/>
    <w:rsid w:val="00CF49D0"/>
    <w:rsid w:val="00CF6F83"/>
    <w:rsid w:val="00CF7343"/>
    <w:rsid w:val="00CF7EAC"/>
    <w:rsid w:val="00D021C3"/>
    <w:rsid w:val="00D02634"/>
    <w:rsid w:val="00D04CA8"/>
    <w:rsid w:val="00D052C8"/>
    <w:rsid w:val="00D0601C"/>
    <w:rsid w:val="00D06D28"/>
    <w:rsid w:val="00D06F45"/>
    <w:rsid w:val="00D125DB"/>
    <w:rsid w:val="00D1291D"/>
    <w:rsid w:val="00D1561D"/>
    <w:rsid w:val="00D17340"/>
    <w:rsid w:val="00D204AE"/>
    <w:rsid w:val="00D207A7"/>
    <w:rsid w:val="00D209BC"/>
    <w:rsid w:val="00D21AA3"/>
    <w:rsid w:val="00D23705"/>
    <w:rsid w:val="00D30614"/>
    <w:rsid w:val="00D30C5B"/>
    <w:rsid w:val="00D31A13"/>
    <w:rsid w:val="00D32F89"/>
    <w:rsid w:val="00D3349D"/>
    <w:rsid w:val="00D33882"/>
    <w:rsid w:val="00D35806"/>
    <w:rsid w:val="00D35BB5"/>
    <w:rsid w:val="00D401C8"/>
    <w:rsid w:val="00D45781"/>
    <w:rsid w:val="00D47912"/>
    <w:rsid w:val="00D52790"/>
    <w:rsid w:val="00D5373C"/>
    <w:rsid w:val="00D55C6D"/>
    <w:rsid w:val="00D57058"/>
    <w:rsid w:val="00D571A9"/>
    <w:rsid w:val="00D57A26"/>
    <w:rsid w:val="00D6016E"/>
    <w:rsid w:val="00D60AAF"/>
    <w:rsid w:val="00D60EAE"/>
    <w:rsid w:val="00D6225D"/>
    <w:rsid w:val="00D6380B"/>
    <w:rsid w:val="00D70317"/>
    <w:rsid w:val="00D709C7"/>
    <w:rsid w:val="00D70CAD"/>
    <w:rsid w:val="00D72449"/>
    <w:rsid w:val="00D72CE3"/>
    <w:rsid w:val="00D74688"/>
    <w:rsid w:val="00D748BA"/>
    <w:rsid w:val="00D75D80"/>
    <w:rsid w:val="00D7696A"/>
    <w:rsid w:val="00D7699B"/>
    <w:rsid w:val="00D810C3"/>
    <w:rsid w:val="00D8323A"/>
    <w:rsid w:val="00D84D11"/>
    <w:rsid w:val="00D861AB"/>
    <w:rsid w:val="00D861FF"/>
    <w:rsid w:val="00D87813"/>
    <w:rsid w:val="00D87D39"/>
    <w:rsid w:val="00D92171"/>
    <w:rsid w:val="00D94F4E"/>
    <w:rsid w:val="00D975E4"/>
    <w:rsid w:val="00D976B6"/>
    <w:rsid w:val="00DA0DEB"/>
    <w:rsid w:val="00DA25F2"/>
    <w:rsid w:val="00DA3E64"/>
    <w:rsid w:val="00DA42BF"/>
    <w:rsid w:val="00DA481C"/>
    <w:rsid w:val="00DA5527"/>
    <w:rsid w:val="00DA5C3C"/>
    <w:rsid w:val="00DA5FC0"/>
    <w:rsid w:val="00DA79AC"/>
    <w:rsid w:val="00DA7ECB"/>
    <w:rsid w:val="00DA7FE1"/>
    <w:rsid w:val="00DB2834"/>
    <w:rsid w:val="00DB75A0"/>
    <w:rsid w:val="00DC06D6"/>
    <w:rsid w:val="00DC09F0"/>
    <w:rsid w:val="00DC28F7"/>
    <w:rsid w:val="00DC37A0"/>
    <w:rsid w:val="00DC4C25"/>
    <w:rsid w:val="00DD194D"/>
    <w:rsid w:val="00DD63CB"/>
    <w:rsid w:val="00DD6751"/>
    <w:rsid w:val="00DD74D0"/>
    <w:rsid w:val="00DD7C63"/>
    <w:rsid w:val="00DE0FD0"/>
    <w:rsid w:val="00DE4BA8"/>
    <w:rsid w:val="00DE6D33"/>
    <w:rsid w:val="00DE718D"/>
    <w:rsid w:val="00DE77B9"/>
    <w:rsid w:val="00DF2B2D"/>
    <w:rsid w:val="00DF4D95"/>
    <w:rsid w:val="00DF5B55"/>
    <w:rsid w:val="00E0030B"/>
    <w:rsid w:val="00E006B1"/>
    <w:rsid w:val="00E01330"/>
    <w:rsid w:val="00E01B38"/>
    <w:rsid w:val="00E02F87"/>
    <w:rsid w:val="00E053A2"/>
    <w:rsid w:val="00E10DD4"/>
    <w:rsid w:val="00E11404"/>
    <w:rsid w:val="00E12269"/>
    <w:rsid w:val="00E13246"/>
    <w:rsid w:val="00E142E1"/>
    <w:rsid w:val="00E1554E"/>
    <w:rsid w:val="00E15CED"/>
    <w:rsid w:val="00E1724B"/>
    <w:rsid w:val="00E17488"/>
    <w:rsid w:val="00E21146"/>
    <w:rsid w:val="00E218A5"/>
    <w:rsid w:val="00E231F2"/>
    <w:rsid w:val="00E255C7"/>
    <w:rsid w:val="00E25EBB"/>
    <w:rsid w:val="00E27846"/>
    <w:rsid w:val="00E30D03"/>
    <w:rsid w:val="00E3107F"/>
    <w:rsid w:val="00E34B65"/>
    <w:rsid w:val="00E4078C"/>
    <w:rsid w:val="00E4625C"/>
    <w:rsid w:val="00E46DF2"/>
    <w:rsid w:val="00E47FC7"/>
    <w:rsid w:val="00E53799"/>
    <w:rsid w:val="00E569C8"/>
    <w:rsid w:val="00E56CA1"/>
    <w:rsid w:val="00E60462"/>
    <w:rsid w:val="00E62640"/>
    <w:rsid w:val="00E63760"/>
    <w:rsid w:val="00E667F5"/>
    <w:rsid w:val="00E70B56"/>
    <w:rsid w:val="00E70D1E"/>
    <w:rsid w:val="00E71683"/>
    <w:rsid w:val="00E737A9"/>
    <w:rsid w:val="00E752D2"/>
    <w:rsid w:val="00E7549B"/>
    <w:rsid w:val="00E759E1"/>
    <w:rsid w:val="00E7647E"/>
    <w:rsid w:val="00E7734D"/>
    <w:rsid w:val="00E77646"/>
    <w:rsid w:val="00E81180"/>
    <w:rsid w:val="00E82A1C"/>
    <w:rsid w:val="00E839DF"/>
    <w:rsid w:val="00E85384"/>
    <w:rsid w:val="00E86B12"/>
    <w:rsid w:val="00E91E30"/>
    <w:rsid w:val="00E947E9"/>
    <w:rsid w:val="00E9648C"/>
    <w:rsid w:val="00E96CED"/>
    <w:rsid w:val="00E975B5"/>
    <w:rsid w:val="00EA38B8"/>
    <w:rsid w:val="00EA3E0D"/>
    <w:rsid w:val="00EA50A9"/>
    <w:rsid w:val="00EA58D0"/>
    <w:rsid w:val="00EB2C39"/>
    <w:rsid w:val="00EB2EF3"/>
    <w:rsid w:val="00EB4DC8"/>
    <w:rsid w:val="00EB73F8"/>
    <w:rsid w:val="00EC0F53"/>
    <w:rsid w:val="00EC1F53"/>
    <w:rsid w:val="00EC1FC6"/>
    <w:rsid w:val="00EC3945"/>
    <w:rsid w:val="00EC4009"/>
    <w:rsid w:val="00EC44F6"/>
    <w:rsid w:val="00EC73BE"/>
    <w:rsid w:val="00ED0EB5"/>
    <w:rsid w:val="00ED2617"/>
    <w:rsid w:val="00ED2D1F"/>
    <w:rsid w:val="00ED5389"/>
    <w:rsid w:val="00ED6032"/>
    <w:rsid w:val="00ED6F51"/>
    <w:rsid w:val="00EE253B"/>
    <w:rsid w:val="00EE4F25"/>
    <w:rsid w:val="00EE74C7"/>
    <w:rsid w:val="00EF3759"/>
    <w:rsid w:val="00EF37A4"/>
    <w:rsid w:val="00F0039B"/>
    <w:rsid w:val="00F06519"/>
    <w:rsid w:val="00F137B8"/>
    <w:rsid w:val="00F144DC"/>
    <w:rsid w:val="00F1560D"/>
    <w:rsid w:val="00F20A23"/>
    <w:rsid w:val="00F26F5E"/>
    <w:rsid w:val="00F3044C"/>
    <w:rsid w:val="00F31124"/>
    <w:rsid w:val="00F351F2"/>
    <w:rsid w:val="00F36B00"/>
    <w:rsid w:val="00F40247"/>
    <w:rsid w:val="00F42088"/>
    <w:rsid w:val="00F42B7B"/>
    <w:rsid w:val="00F4629F"/>
    <w:rsid w:val="00F538C5"/>
    <w:rsid w:val="00F61743"/>
    <w:rsid w:val="00F6222A"/>
    <w:rsid w:val="00F63583"/>
    <w:rsid w:val="00F668FB"/>
    <w:rsid w:val="00F72AD8"/>
    <w:rsid w:val="00F731AB"/>
    <w:rsid w:val="00F751C8"/>
    <w:rsid w:val="00F8049C"/>
    <w:rsid w:val="00F81636"/>
    <w:rsid w:val="00F81815"/>
    <w:rsid w:val="00F81B42"/>
    <w:rsid w:val="00F82712"/>
    <w:rsid w:val="00F83B77"/>
    <w:rsid w:val="00F842A8"/>
    <w:rsid w:val="00F863F2"/>
    <w:rsid w:val="00F92126"/>
    <w:rsid w:val="00F924E2"/>
    <w:rsid w:val="00F96451"/>
    <w:rsid w:val="00F97A05"/>
    <w:rsid w:val="00FA324C"/>
    <w:rsid w:val="00FA387E"/>
    <w:rsid w:val="00FA46CA"/>
    <w:rsid w:val="00FA4FE8"/>
    <w:rsid w:val="00FB1A79"/>
    <w:rsid w:val="00FC260D"/>
    <w:rsid w:val="00FC3DE6"/>
    <w:rsid w:val="00FC48BE"/>
    <w:rsid w:val="00FC4D16"/>
    <w:rsid w:val="00FC5C86"/>
    <w:rsid w:val="00FC706B"/>
    <w:rsid w:val="00FD0B01"/>
    <w:rsid w:val="00FD2503"/>
    <w:rsid w:val="00FD284A"/>
    <w:rsid w:val="00FD4EE5"/>
    <w:rsid w:val="00FD7883"/>
    <w:rsid w:val="00FD7940"/>
    <w:rsid w:val="00FE0645"/>
    <w:rsid w:val="00FE1A40"/>
    <w:rsid w:val="00FE2B2E"/>
    <w:rsid w:val="00FE353B"/>
    <w:rsid w:val="00FE607D"/>
    <w:rsid w:val="00FE64D8"/>
    <w:rsid w:val="00FF0776"/>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277CC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paragraph" w:styleId="af5">
    <w:name w:val="Body Text"/>
    <w:basedOn w:val="a"/>
    <w:link w:val="af6"/>
    <w:uiPriority w:val="99"/>
    <w:semiHidden/>
    <w:unhideWhenUsed/>
    <w:rsid w:val="00487088"/>
    <w:pPr>
      <w:spacing w:after="120"/>
    </w:pPr>
  </w:style>
  <w:style w:type="character" w:customStyle="1" w:styleId="af6">
    <w:name w:val="Основной текст Знак"/>
    <w:basedOn w:val="a0"/>
    <w:link w:val="af5"/>
    <w:uiPriority w:val="99"/>
    <w:semiHidden/>
    <w:rsid w:val="00487088"/>
  </w:style>
  <w:style w:type="table" w:customStyle="1" w:styleId="10">
    <w:name w:val="Сетка таблицы1"/>
    <w:basedOn w:val="a1"/>
    <w:next w:val="af"/>
    <w:uiPriority w:val="39"/>
    <w:rsid w:val="00D810C3"/>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f"/>
    <w:uiPriority w:val="39"/>
    <w:rsid w:val="0063685A"/>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Style9">
    <w:name w:val="Char Style 9"/>
    <w:basedOn w:val="a0"/>
    <w:link w:val="Style8"/>
    <w:rsid w:val="008003AC"/>
    <w:rPr>
      <w:sz w:val="26"/>
      <w:szCs w:val="26"/>
      <w:shd w:val="clear" w:color="auto" w:fill="FFFFFF"/>
    </w:rPr>
  </w:style>
  <w:style w:type="character" w:customStyle="1" w:styleId="CharStyle35">
    <w:name w:val="Char Style 35"/>
    <w:basedOn w:val="CharStyle9"/>
    <w:rsid w:val="008003AC"/>
    <w:rPr>
      <w:rFonts w:ascii="Times New Roman" w:eastAsia="Times New Roman" w:hAnsi="Times New Roman" w:cs="Times New Roman"/>
      <w:b/>
      <w:bCs/>
      <w:color w:val="000000"/>
      <w:spacing w:val="0"/>
      <w:w w:val="100"/>
      <w:position w:val="0"/>
      <w:sz w:val="13"/>
      <w:szCs w:val="13"/>
      <w:shd w:val="clear" w:color="auto" w:fill="FFFFFF"/>
      <w:lang w:val="ru-RU"/>
    </w:rPr>
  </w:style>
  <w:style w:type="character" w:customStyle="1" w:styleId="CharStyle49">
    <w:name w:val="Char Style 49"/>
    <w:basedOn w:val="CharStyle9"/>
    <w:rsid w:val="008003AC"/>
    <w:rPr>
      <w:rFonts w:ascii="Times New Roman" w:eastAsia="Times New Roman" w:hAnsi="Times New Roman" w:cs="Times New Roman"/>
      <w:color w:val="000000"/>
      <w:spacing w:val="0"/>
      <w:w w:val="100"/>
      <w:position w:val="0"/>
      <w:sz w:val="17"/>
      <w:szCs w:val="17"/>
      <w:shd w:val="clear" w:color="auto" w:fill="FFFFFF"/>
      <w:lang w:val="ru-RU"/>
    </w:rPr>
  </w:style>
  <w:style w:type="character" w:customStyle="1" w:styleId="CharStyle50">
    <w:name w:val="Char Style 50"/>
    <w:basedOn w:val="CharStyle9"/>
    <w:rsid w:val="008003AC"/>
    <w:rPr>
      <w:rFonts w:ascii="Times New Roman" w:eastAsia="Times New Roman" w:hAnsi="Times New Roman" w:cs="Times New Roman"/>
      <w:color w:val="000000"/>
      <w:spacing w:val="0"/>
      <w:w w:val="100"/>
      <w:position w:val="0"/>
      <w:sz w:val="10"/>
      <w:szCs w:val="10"/>
      <w:shd w:val="clear" w:color="auto" w:fill="FFFFFF"/>
      <w:lang w:val="ru-RU"/>
    </w:rPr>
  </w:style>
  <w:style w:type="character" w:customStyle="1" w:styleId="CharStyle51">
    <w:name w:val="Char Style 51"/>
    <w:basedOn w:val="CharStyle9"/>
    <w:rsid w:val="008003AC"/>
    <w:rPr>
      <w:rFonts w:ascii="Times New Roman" w:eastAsia="Times New Roman" w:hAnsi="Times New Roman" w:cs="Times New Roman"/>
      <w:color w:val="000000"/>
      <w:spacing w:val="0"/>
      <w:w w:val="100"/>
      <w:position w:val="0"/>
      <w:sz w:val="10"/>
      <w:szCs w:val="10"/>
      <w:shd w:val="clear" w:color="auto" w:fill="FFFFFF"/>
    </w:rPr>
  </w:style>
  <w:style w:type="paragraph" w:customStyle="1" w:styleId="Style8">
    <w:name w:val="Style 8"/>
    <w:basedOn w:val="a"/>
    <w:link w:val="CharStyle9"/>
    <w:rsid w:val="008003AC"/>
    <w:pPr>
      <w:widowControl w:val="0"/>
      <w:shd w:val="clear" w:color="auto" w:fill="FFFFFF"/>
      <w:spacing w:after="300" w:line="302" w:lineRule="exact"/>
      <w:jc w:val="center"/>
    </w:pPr>
    <w:rPr>
      <w:sz w:val="26"/>
      <w:szCs w:val="26"/>
    </w:rPr>
  </w:style>
  <w:style w:type="character" w:customStyle="1" w:styleId="CharStyle12">
    <w:name w:val="Char Style 12"/>
    <w:basedOn w:val="a0"/>
    <w:link w:val="Style11"/>
    <w:rsid w:val="00FC5C86"/>
    <w:rPr>
      <w:sz w:val="26"/>
      <w:szCs w:val="26"/>
      <w:shd w:val="clear" w:color="auto" w:fill="FFFFFF"/>
    </w:rPr>
  </w:style>
  <w:style w:type="character" w:customStyle="1" w:styleId="CharStyle17">
    <w:name w:val="Char Style 17"/>
    <w:basedOn w:val="CharStyle12"/>
    <w:rsid w:val="00FC5C86"/>
    <w:rPr>
      <w:rFonts w:ascii="Times New Roman" w:eastAsia="Times New Roman" w:hAnsi="Times New Roman" w:cs="Times New Roman"/>
      <w:b/>
      <w:bCs/>
      <w:color w:val="000000"/>
      <w:spacing w:val="0"/>
      <w:w w:val="100"/>
      <w:position w:val="0"/>
      <w:sz w:val="17"/>
      <w:szCs w:val="17"/>
      <w:shd w:val="clear" w:color="auto" w:fill="FFFFFF"/>
      <w:lang w:val="ru-RU"/>
    </w:rPr>
  </w:style>
  <w:style w:type="character" w:customStyle="1" w:styleId="CharStyle18">
    <w:name w:val="Char Style 18"/>
    <w:basedOn w:val="CharStyle12"/>
    <w:rsid w:val="00FC5C86"/>
    <w:rPr>
      <w:rFonts w:ascii="Times New Roman" w:eastAsia="Times New Roman" w:hAnsi="Times New Roman" w:cs="Times New Roman"/>
      <w:color w:val="000000"/>
      <w:spacing w:val="0"/>
      <w:w w:val="100"/>
      <w:position w:val="0"/>
      <w:sz w:val="18"/>
      <w:szCs w:val="18"/>
      <w:shd w:val="clear" w:color="auto" w:fill="FFFFFF"/>
      <w:lang w:val="ru-RU"/>
    </w:rPr>
  </w:style>
  <w:style w:type="character" w:customStyle="1" w:styleId="CharStyle19">
    <w:name w:val="Char Style 19"/>
    <w:basedOn w:val="CharStyle12"/>
    <w:rsid w:val="00FC5C86"/>
    <w:rPr>
      <w:rFonts w:ascii="Times New Roman" w:eastAsia="Times New Roman" w:hAnsi="Times New Roman" w:cs="Times New Roman"/>
      <w:color w:val="000000"/>
      <w:spacing w:val="0"/>
      <w:w w:val="100"/>
      <w:position w:val="0"/>
      <w:sz w:val="23"/>
      <w:szCs w:val="23"/>
      <w:shd w:val="clear" w:color="auto" w:fill="FFFFFF"/>
    </w:rPr>
  </w:style>
  <w:style w:type="character" w:customStyle="1" w:styleId="CharStyle20">
    <w:name w:val="Char Style 20"/>
    <w:basedOn w:val="CharStyle12"/>
    <w:rsid w:val="00FC5C86"/>
    <w:rPr>
      <w:rFonts w:ascii="Times New Roman" w:eastAsia="Times New Roman" w:hAnsi="Times New Roman" w:cs="Times New Roman"/>
      <w:b/>
      <w:bCs/>
      <w:color w:val="000000"/>
      <w:spacing w:val="0"/>
      <w:w w:val="100"/>
      <w:position w:val="0"/>
      <w:sz w:val="14"/>
      <w:szCs w:val="14"/>
      <w:shd w:val="clear" w:color="auto" w:fill="FFFFFF"/>
    </w:rPr>
  </w:style>
  <w:style w:type="paragraph" w:customStyle="1" w:styleId="Style11">
    <w:name w:val="Style 11"/>
    <w:basedOn w:val="a"/>
    <w:link w:val="CharStyle12"/>
    <w:rsid w:val="00FC5C86"/>
    <w:pPr>
      <w:widowControl w:val="0"/>
      <w:shd w:val="clear" w:color="auto" w:fill="FFFFFF"/>
      <w:spacing w:before="720" w:after="300" w:line="317" w:lineRule="exact"/>
      <w:jc w:val="right"/>
    </w:pPr>
    <w:rPr>
      <w:sz w:val="26"/>
      <w:szCs w:val="26"/>
    </w:rPr>
  </w:style>
  <w:style w:type="numbering" w:customStyle="1" w:styleId="WW8Num422">
    <w:name w:val="WW8Num422"/>
    <w:rsid w:val="00213D69"/>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55615177">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11885409">
      <w:bodyDiv w:val="1"/>
      <w:marLeft w:val="0"/>
      <w:marRight w:val="0"/>
      <w:marTop w:val="0"/>
      <w:marBottom w:val="0"/>
      <w:divBdr>
        <w:top w:val="none" w:sz="0" w:space="0" w:color="auto"/>
        <w:left w:val="none" w:sz="0" w:space="0" w:color="auto"/>
        <w:bottom w:val="none" w:sz="0" w:space="0" w:color="auto"/>
        <w:right w:val="none" w:sz="0" w:space="0" w:color="auto"/>
      </w:divBdr>
    </w:div>
    <w:div w:id="223293757">
      <w:bodyDiv w:val="1"/>
      <w:marLeft w:val="0"/>
      <w:marRight w:val="0"/>
      <w:marTop w:val="0"/>
      <w:marBottom w:val="0"/>
      <w:divBdr>
        <w:top w:val="none" w:sz="0" w:space="0" w:color="auto"/>
        <w:left w:val="none" w:sz="0" w:space="0" w:color="auto"/>
        <w:bottom w:val="none" w:sz="0" w:space="0" w:color="auto"/>
        <w:right w:val="none" w:sz="0" w:space="0" w:color="auto"/>
      </w:divBdr>
    </w:div>
    <w:div w:id="23147464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6735504">
      <w:bodyDiv w:val="1"/>
      <w:marLeft w:val="0"/>
      <w:marRight w:val="0"/>
      <w:marTop w:val="0"/>
      <w:marBottom w:val="0"/>
      <w:divBdr>
        <w:top w:val="none" w:sz="0" w:space="0" w:color="auto"/>
        <w:left w:val="none" w:sz="0" w:space="0" w:color="auto"/>
        <w:bottom w:val="none" w:sz="0" w:space="0" w:color="auto"/>
        <w:right w:val="none" w:sz="0" w:space="0" w:color="auto"/>
      </w:divBdr>
    </w:div>
    <w:div w:id="393433478">
      <w:bodyDiv w:val="1"/>
      <w:marLeft w:val="0"/>
      <w:marRight w:val="0"/>
      <w:marTop w:val="0"/>
      <w:marBottom w:val="0"/>
      <w:divBdr>
        <w:top w:val="none" w:sz="0" w:space="0" w:color="auto"/>
        <w:left w:val="none" w:sz="0" w:space="0" w:color="auto"/>
        <w:bottom w:val="none" w:sz="0" w:space="0" w:color="auto"/>
        <w:right w:val="none" w:sz="0" w:space="0" w:color="auto"/>
      </w:divBdr>
    </w:div>
    <w:div w:id="40954947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762155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2140324">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32808030">
      <w:bodyDiv w:val="1"/>
      <w:marLeft w:val="0"/>
      <w:marRight w:val="0"/>
      <w:marTop w:val="0"/>
      <w:marBottom w:val="0"/>
      <w:divBdr>
        <w:top w:val="none" w:sz="0" w:space="0" w:color="auto"/>
        <w:left w:val="none" w:sz="0" w:space="0" w:color="auto"/>
        <w:bottom w:val="none" w:sz="0" w:space="0" w:color="auto"/>
        <w:right w:val="none" w:sz="0" w:space="0" w:color="auto"/>
      </w:divBdr>
    </w:div>
    <w:div w:id="552694559">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296634">
      <w:bodyDiv w:val="1"/>
      <w:marLeft w:val="0"/>
      <w:marRight w:val="0"/>
      <w:marTop w:val="0"/>
      <w:marBottom w:val="0"/>
      <w:divBdr>
        <w:top w:val="none" w:sz="0" w:space="0" w:color="auto"/>
        <w:left w:val="none" w:sz="0" w:space="0" w:color="auto"/>
        <w:bottom w:val="none" w:sz="0" w:space="0" w:color="auto"/>
        <w:right w:val="none" w:sz="0" w:space="0" w:color="auto"/>
      </w:divBdr>
    </w:div>
    <w:div w:id="57227400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61880675">
      <w:bodyDiv w:val="1"/>
      <w:marLeft w:val="0"/>
      <w:marRight w:val="0"/>
      <w:marTop w:val="0"/>
      <w:marBottom w:val="0"/>
      <w:divBdr>
        <w:top w:val="none" w:sz="0" w:space="0" w:color="auto"/>
        <w:left w:val="none" w:sz="0" w:space="0" w:color="auto"/>
        <w:bottom w:val="none" w:sz="0" w:space="0" w:color="auto"/>
        <w:right w:val="none" w:sz="0" w:space="0" w:color="auto"/>
      </w:divBdr>
    </w:div>
    <w:div w:id="972560155">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0324047">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46320026">
      <w:bodyDiv w:val="1"/>
      <w:marLeft w:val="0"/>
      <w:marRight w:val="0"/>
      <w:marTop w:val="0"/>
      <w:marBottom w:val="0"/>
      <w:divBdr>
        <w:top w:val="none" w:sz="0" w:space="0" w:color="auto"/>
        <w:left w:val="none" w:sz="0" w:space="0" w:color="auto"/>
        <w:bottom w:val="none" w:sz="0" w:space="0" w:color="auto"/>
        <w:right w:val="none" w:sz="0" w:space="0" w:color="auto"/>
      </w:divBdr>
    </w:div>
    <w:div w:id="1161967896">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6574973">
      <w:bodyDiv w:val="1"/>
      <w:marLeft w:val="0"/>
      <w:marRight w:val="0"/>
      <w:marTop w:val="0"/>
      <w:marBottom w:val="0"/>
      <w:divBdr>
        <w:top w:val="none" w:sz="0" w:space="0" w:color="auto"/>
        <w:left w:val="none" w:sz="0" w:space="0" w:color="auto"/>
        <w:bottom w:val="none" w:sz="0" w:space="0" w:color="auto"/>
        <w:right w:val="none" w:sz="0" w:space="0" w:color="auto"/>
      </w:divBdr>
    </w:div>
    <w:div w:id="1255093434">
      <w:bodyDiv w:val="1"/>
      <w:marLeft w:val="0"/>
      <w:marRight w:val="0"/>
      <w:marTop w:val="0"/>
      <w:marBottom w:val="0"/>
      <w:divBdr>
        <w:top w:val="none" w:sz="0" w:space="0" w:color="auto"/>
        <w:left w:val="none" w:sz="0" w:space="0" w:color="auto"/>
        <w:bottom w:val="none" w:sz="0" w:space="0" w:color="auto"/>
        <w:right w:val="none" w:sz="0" w:space="0" w:color="auto"/>
      </w:divBdr>
    </w:div>
    <w:div w:id="1258565542">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95334330">
      <w:bodyDiv w:val="1"/>
      <w:marLeft w:val="0"/>
      <w:marRight w:val="0"/>
      <w:marTop w:val="0"/>
      <w:marBottom w:val="0"/>
      <w:divBdr>
        <w:top w:val="none" w:sz="0" w:space="0" w:color="auto"/>
        <w:left w:val="none" w:sz="0" w:space="0" w:color="auto"/>
        <w:bottom w:val="none" w:sz="0" w:space="0" w:color="auto"/>
        <w:right w:val="none" w:sz="0" w:space="0" w:color="auto"/>
      </w:divBdr>
    </w:div>
    <w:div w:id="1302420577">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4769745">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49873532">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2392673">
      <w:bodyDiv w:val="1"/>
      <w:marLeft w:val="0"/>
      <w:marRight w:val="0"/>
      <w:marTop w:val="0"/>
      <w:marBottom w:val="0"/>
      <w:divBdr>
        <w:top w:val="none" w:sz="0" w:space="0" w:color="auto"/>
        <w:left w:val="none" w:sz="0" w:space="0" w:color="auto"/>
        <w:bottom w:val="none" w:sz="0" w:space="0" w:color="auto"/>
        <w:right w:val="none" w:sz="0" w:space="0" w:color="auto"/>
      </w:divBdr>
    </w:div>
    <w:div w:id="1802109890">
      <w:bodyDiv w:val="1"/>
      <w:marLeft w:val="0"/>
      <w:marRight w:val="0"/>
      <w:marTop w:val="0"/>
      <w:marBottom w:val="0"/>
      <w:divBdr>
        <w:top w:val="none" w:sz="0" w:space="0" w:color="auto"/>
        <w:left w:val="none" w:sz="0" w:space="0" w:color="auto"/>
        <w:bottom w:val="none" w:sz="0" w:space="0" w:color="auto"/>
        <w:right w:val="none" w:sz="0" w:space="0" w:color="auto"/>
      </w:divBdr>
    </w:div>
    <w:div w:id="1833985050">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08563328">
      <w:bodyDiv w:val="1"/>
      <w:marLeft w:val="0"/>
      <w:marRight w:val="0"/>
      <w:marTop w:val="0"/>
      <w:marBottom w:val="0"/>
      <w:divBdr>
        <w:top w:val="none" w:sz="0" w:space="0" w:color="auto"/>
        <w:left w:val="none" w:sz="0" w:space="0" w:color="auto"/>
        <w:bottom w:val="none" w:sz="0" w:space="0" w:color="auto"/>
        <w:right w:val="none" w:sz="0" w:space="0" w:color="auto"/>
      </w:divBdr>
    </w:div>
    <w:div w:id="1927349329">
      <w:bodyDiv w:val="1"/>
      <w:marLeft w:val="0"/>
      <w:marRight w:val="0"/>
      <w:marTop w:val="0"/>
      <w:marBottom w:val="0"/>
      <w:divBdr>
        <w:top w:val="none" w:sz="0" w:space="0" w:color="auto"/>
        <w:left w:val="none" w:sz="0" w:space="0" w:color="auto"/>
        <w:bottom w:val="none" w:sz="0" w:space="0" w:color="auto"/>
        <w:right w:val="none" w:sz="0" w:space="0" w:color="auto"/>
      </w:divBdr>
    </w:div>
    <w:div w:id="1968050706">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4960259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B6D90F-AFA8-46B4-8585-45848F3A8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8269</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9700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2020-02-07T13:17:00Z</dcterms:created>
  <dcterms:modified xsi:type="dcterms:W3CDTF">2021-02-17T15:30:00Z</dcterms:modified>
</cp:coreProperties>
</file>