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C46" w:rsidRDefault="00907C46" w:rsidP="00907C46">
      <w:pPr>
        <w:tabs>
          <w:tab w:val="left" w:pos="5245"/>
        </w:tabs>
        <w:ind w:left="4536"/>
        <w:jc w:val="center"/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-219710</wp:posOffset>
                </wp:positionH>
                <wp:positionV relativeFrom="page">
                  <wp:posOffset>731520</wp:posOffset>
                </wp:positionV>
                <wp:extent cx="3369945" cy="3331845"/>
                <wp:effectExtent l="5080" t="7620" r="6350" b="13335"/>
                <wp:wrapSquare wrapText="right"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9945" cy="3331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C46" w:rsidRPr="00907C46" w:rsidRDefault="00907C46" w:rsidP="00907C46">
                            <w:pPr>
                              <w:pStyle w:val="BodyText3"/>
                              <w:rPr>
                                <w:b/>
                                <w:spacing w:val="-8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4FD1C5" wp14:editId="592F6B20">
                                  <wp:extent cx="714375" cy="800100"/>
                                  <wp:effectExtent l="1905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07C46" w:rsidRPr="00907C46" w:rsidRDefault="00907C46" w:rsidP="00907C46">
                            <w:pPr>
                              <w:pStyle w:val="BodyText3"/>
                              <w:rPr>
                                <w:b/>
                                <w:spacing w:val="-8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907C46" w:rsidRDefault="00907C46" w:rsidP="00907C46">
                            <w:pPr>
                              <w:pStyle w:val="BodyText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ФЕДЕРАЛЬНАЯ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br/>
                              <w:t>АНТИМОНОПОЛЬНАЯ СЛУЖБА</w:t>
                            </w:r>
                          </w:p>
                          <w:p w:rsidR="00907C46" w:rsidRDefault="00907C46" w:rsidP="00907C46">
                            <w:pPr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</w:p>
                          <w:p w:rsidR="00907C46" w:rsidRDefault="00907C46" w:rsidP="00907C4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УПРАВЛЕНИЕ</w:t>
                            </w:r>
                          </w:p>
                          <w:p w:rsidR="00907C46" w:rsidRDefault="00907C46" w:rsidP="00907C4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Федеральной антимонопольной службы</w:t>
                            </w:r>
                          </w:p>
                          <w:p w:rsidR="00907C46" w:rsidRDefault="00907C46" w:rsidP="00907C4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по Свердловской области</w:t>
                            </w:r>
                          </w:p>
                          <w:p w:rsidR="00907C46" w:rsidRDefault="00907C46" w:rsidP="00907C46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907C46" w:rsidRDefault="00907C46" w:rsidP="00907C4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ул. Московская, </w:t>
                            </w:r>
                            <w:smartTag w:uri="urn:schemas-microsoft-com:office:smarttags" w:element="metricconverter">
                              <w:smartTagPr>
                                <w:attr w:name="ProductID" w:val="11, г"/>
                              </w:smartTagPr>
                              <w:r>
                                <w:rPr>
                                  <w:sz w:val="18"/>
                                </w:rPr>
                                <w:t>11, г</w:t>
                              </w:r>
                            </w:smartTag>
                            <w:r>
                              <w:rPr>
                                <w:sz w:val="18"/>
                              </w:rPr>
                              <w:t>. Екатеринбург, 620014</w:t>
                            </w:r>
                          </w:p>
                          <w:p w:rsidR="00907C46" w:rsidRDefault="00907C46" w:rsidP="00907C4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тел. (343) 377-00-83, факс (343) 377-00-84</w:t>
                            </w:r>
                          </w:p>
                          <w:p w:rsidR="00907C46" w:rsidRPr="00C96FA4" w:rsidRDefault="00907C46" w:rsidP="00907C46">
                            <w:pPr>
                              <w:jc w:val="center"/>
                              <w:rPr>
                                <w:sz w:val="1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lang w:val="en-US"/>
                              </w:rPr>
                              <w:t>e</w:t>
                            </w:r>
                            <w:r w:rsidRPr="00C96FA4">
                              <w:rPr>
                                <w:sz w:val="18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sz w:val="18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C96FA4">
                              <w:rPr>
                                <w:sz w:val="18"/>
                                <w:lang w:val="en-US"/>
                              </w:rPr>
                              <w:t xml:space="preserve">: </w:t>
                            </w:r>
                            <w:hyperlink r:id="rId8" w:history="1">
                              <w:r>
                                <w:rPr>
                                  <w:rStyle w:val="Hyperlink"/>
                                  <w:lang w:val="en-US"/>
                                </w:rPr>
                                <w:t>to</w:t>
                              </w:r>
                              <w:r w:rsidRPr="00C96FA4">
                                <w:rPr>
                                  <w:rStyle w:val="Hyperlink"/>
                                  <w:lang w:val="en-US"/>
                                </w:rPr>
                                <w:t>66@</w:t>
                              </w:r>
                              <w:r>
                                <w:rPr>
                                  <w:rStyle w:val="Hyperlink"/>
                                  <w:lang w:val="en-US"/>
                                </w:rPr>
                                <w:t>fas</w:t>
                              </w:r>
                              <w:r w:rsidRPr="00C96FA4">
                                <w:rPr>
                                  <w:rStyle w:val="Hyperlink"/>
                                  <w:lang w:val="en-US"/>
                                </w:rPr>
                                <w:t>.</w:t>
                              </w:r>
                              <w:r>
                                <w:rPr>
                                  <w:rStyle w:val="Hyperlink"/>
                                  <w:lang w:val="en-US"/>
                                </w:rPr>
                                <w:t>gov</w:t>
                              </w:r>
                              <w:r w:rsidRPr="00C96FA4">
                                <w:rPr>
                                  <w:rStyle w:val="Hyperlink"/>
                                  <w:lang w:val="en-US"/>
                                </w:rPr>
                                <w:t>.</w:t>
                              </w:r>
                              <w:r>
                                <w:rPr>
                                  <w:rStyle w:val="Hyperlink"/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907C46" w:rsidRPr="00C96FA4" w:rsidRDefault="00907C46" w:rsidP="00907C46">
                            <w:pPr>
                              <w:jc w:val="center"/>
                              <w:rPr>
                                <w:sz w:val="18"/>
                                <w:lang w:val="en-US"/>
                              </w:rPr>
                            </w:pPr>
                          </w:p>
                          <w:p w:rsidR="00907C46" w:rsidRPr="00904CB7" w:rsidRDefault="00907C46" w:rsidP="00907C46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от </w:t>
                            </w:r>
                            <w:r>
                              <w:rPr>
                                <w:sz w:val="18"/>
                              </w:rPr>
                              <w:t>___________________</w:t>
                            </w:r>
                            <w:r>
                              <w:rPr>
                                <w:sz w:val="22"/>
                              </w:rPr>
                              <w:t>№________________</w:t>
                            </w:r>
                          </w:p>
                          <w:p w:rsidR="00907C46" w:rsidRPr="00904CB7" w:rsidRDefault="00907C46" w:rsidP="00907C4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907C46" w:rsidRDefault="00907C46" w:rsidP="00907C46">
                            <w:pPr>
                              <w:jc w:val="center"/>
                            </w:pPr>
                            <w:r>
                              <w:t>На</w:t>
                            </w:r>
                            <w:r w:rsidRPr="00904CB7">
                              <w:t xml:space="preserve"> </w:t>
                            </w:r>
                            <w:r>
                              <w:t>№ ______________ от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-17.3pt;margin-top:57.6pt;width:265.35pt;height:262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" o:allowincell="f" strokecolor="white">
                <v:textbox>
                  <w:txbxContent>
                    <w:p w:rsidR="00907C46" w:rsidRPr="00907C46" w:rsidRDefault="00907C46" w:rsidP="00907C46">
                      <w:pPr>
                        <w:pStyle w:val="BodyText3"/>
                        <w:rPr>
                          <w:b/>
                          <w:spacing w:val="-8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84FD1C5" wp14:editId="592F6B20">
                            <wp:extent cx="714375" cy="800100"/>
                            <wp:effectExtent l="1905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07C46" w:rsidRPr="00907C46" w:rsidRDefault="00907C46" w:rsidP="00907C46">
                      <w:pPr>
                        <w:pStyle w:val="BodyText3"/>
                        <w:rPr>
                          <w:b/>
                          <w:spacing w:val="-8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907C46" w:rsidRDefault="00907C46" w:rsidP="00907C46">
                      <w:pPr>
                        <w:pStyle w:val="BodyText"/>
                        <w:rPr>
                          <w:rFonts w:ascii="Times New Roman" w:hAnsi="Times New Roman"/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</w:rPr>
                        <w:t>ФЕДЕРАЛЬНАЯ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  <w:br/>
                        <w:t>АНТИМОНОПОЛЬНАЯ СЛУЖБА</w:t>
                      </w:r>
                    </w:p>
                    <w:p w:rsidR="00907C46" w:rsidRDefault="00907C46" w:rsidP="00907C46">
                      <w:pPr>
                        <w:jc w:val="center"/>
                        <w:rPr>
                          <w:b/>
                          <w:sz w:val="12"/>
                        </w:rPr>
                      </w:pPr>
                    </w:p>
                    <w:p w:rsidR="00907C46" w:rsidRDefault="00907C46" w:rsidP="00907C4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УПРАВЛЕНИЕ</w:t>
                      </w:r>
                    </w:p>
                    <w:p w:rsidR="00907C46" w:rsidRDefault="00907C46" w:rsidP="00907C4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Федеральной антимонопольной службы</w:t>
                      </w:r>
                    </w:p>
                    <w:p w:rsidR="00907C46" w:rsidRDefault="00907C46" w:rsidP="00907C4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sz w:val="26"/>
                        </w:rPr>
                        <w:t>по Свердловской области</w:t>
                      </w:r>
                    </w:p>
                    <w:p w:rsidR="00907C46" w:rsidRDefault="00907C46" w:rsidP="00907C46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907C46" w:rsidRDefault="00907C46" w:rsidP="00907C46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ул. Московская, </w:t>
                      </w:r>
                      <w:smartTag w:uri="urn:schemas-microsoft-com:office:smarttags" w:element="metricconverter">
                        <w:smartTagPr>
                          <w:attr w:name="ProductID" w:val="11, г"/>
                        </w:smartTagPr>
                        <w:r>
                          <w:rPr>
                            <w:sz w:val="18"/>
                          </w:rPr>
                          <w:t>11, г</w:t>
                        </w:r>
                      </w:smartTag>
                      <w:r>
                        <w:rPr>
                          <w:sz w:val="18"/>
                        </w:rPr>
                        <w:t>. Екатеринбург, 620014</w:t>
                      </w:r>
                    </w:p>
                    <w:p w:rsidR="00907C46" w:rsidRDefault="00907C46" w:rsidP="00907C46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тел. (343) 377-00-83, факс (343) 377-00-84</w:t>
                      </w:r>
                    </w:p>
                    <w:p w:rsidR="00907C46" w:rsidRPr="00C96FA4" w:rsidRDefault="00907C46" w:rsidP="00907C46">
                      <w:pPr>
                        <w:jc w:val="center"/>
                        <w:rPr>
                          <w:sz w:val="18"/>
                          <w:lang w:val="en-US"/>
                        </w:rPr>
                      </w:pPr>
                      <w:proofErr w:type="gramStart"/>
                      <w:r>
                        <w:rPr>
                          <w:sz w:val="18"/>
                          <w:lang w:val="en-US"/>
                        </w:rPr>
                        <w:t>e</w:t>
                      </w:r>
                      <w:r w:rsidRPr="00C96FA4">
                        <w:rPr>
                          <w:sz w:val="18"/>
                          <w:lang w:val="en-US"/>
                        </w:rPr>
                        <w:t>-</w:t>
                      </w:r>
                      <w:r>
                        <w:rPr>
                          <w:sz w:val="18"/>
                          <w:lang w:val="en-US"/>
                        </w:rPr>
                        <w:t>mail</w:t>
                      </w:r>
                      <w:proofErr w:type="gramEnd"/>
                      <w:r w:rsidRPr="00C96FA4">
                        <w:rPr>
                          <w:sz w:val="18"/>
                          <w:lang w:val="en-US"/>
                        </w:rPr>
                        <w:t xml:space="preserve">: </w:t>
                      </w:r>
                      <w:hyperlink r:id="rId10" w:history="1">
                        <w:r>
                          <w:rPr>
                            <w:rStyle w:val="Hyperlink"/>
                            <w:lang w:val="en-US"/>
                          </w:rPr>
                          <w:t>to</w:t>
                        </w:r>
                        <w:r w:rsidRPr="00C96FA4">
                          <w:rPr>
                            <w:rStyle w:val="Hyperlink"/>
                            <w:lang w:val="en-US"/>
                          </w:rPr>
                          <w:t>66@</w:t>
                        </w:r>
                        <w:r>
                          <w:rPr>
                            <w:rStyle w:val="Hyperlink"/>
                            <w:lang w:val="en-US"/>
                          </w:rPr>
                          <w:t>fas</w:t>
                        </w:r>
                        <w:r w:rsidRPr="00C96FA4">
                          <w:rPr>
                            <w:rStyle w:val="Hyperlink"/>
                            <w:lang w:val="en-US"/>
                          </w:rPr>
                          <w:t>.</w:t>
                        </w:r>
                        <w:r>
                          <w:rPr>
                            <w:rStyle w:val="Hyperlink"/>
                            <w:lang w:val="en-US"/>
                          </w:rPr>
                          <w:t>gov</w:t>
                        </w:r>
                        <w:r w:rsidRPr="00C96FA4">
                          <w:rPr>
                            <w:rStyle w:val="Hyperlink"/>
                            <w:lang w:val="en-US"/>
                          </w:rPr>
                          <w:t>.</w:t>
                        </w:r>
                        <w:r>
                          <w:rPr>
                            <w:rStyle w:val="Hyperlink"/>
                            <w:lang w:val="en-US"/>
                          </w:rPr>
                          <w:t>ru</w:t>
                        </w:r>
                      </w:hyperlink>
                    </w:p>
                    <w:p w:rsidR="00907C46" w:rsidRPr="00C96FA4" w:rsidRDefault="00907C46" w:rsidP="00907C46">
                      <w:pPr>
                        <w:jc w:val="center"/>
                        <w:rPr>
                          <w:sz w:val="18"/>
                          <w:lang w:val="en-US"/>
                        </w:rPr>
                      </w:pPr>
                    </w:p>
                    <w:p w:rsidR="00907C46" w:rsidRPr="00904CB7" w:rsidRDefault="00907C46" w:rsidP="00907C46">
                      <w:pPr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от </w:t>
                      </w:r>
                      <w:r>
                        <w:rPr>
                          <w:sz w:val="18"/>
                        </w:rPr>
                        <w:t>___________________</w:t>
                      </w:r>
                      <w:r>
                        <w:rPr>
                          <w:sz w:val="22"/>
                        </w:rPr>
                        <w:t>№________________</w:t>
                      </w:r>
                    </w:p>
                    <w:p w:rsidR="00907C46" w:rsidRPr="00904CB7" w:rsidRDefault="00907C46" w:rsidP="00907C46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907C46" w:rsidRDefault="00907C46" w:rsidP="00907C46">
                      <w:pPr>
                        <w:jc w:val="center"/>
                      </w:pPr>
                      <w:r>
                        <w:t>На</w:t>
                      </w:r>
                      <w:r w:rsidRPr="00904CB7">
                        <w:t xml:space="preserve"> </w:t>
                      </w:r>
                      <w:r>
                        <w:t>№ ______________ от _______________</w:t>
                      </w:r>
                    </w:p>
                  </w:txbxContent>
                </v:textbox>
                <w10:wrap type="square" side="right" anchory="page"/>
              </v:rect>
            </w:pict>
          </mc:Fallback>
        </mc:AlternateContent>
      </w:r>
    </w:p>
    <w:p w:rsidR="00907C46" w:rsidRDefault="00907C46" w:rsidP="00907C46">
      <w:pPr>
        <w:tabs>
          <w:tab w:val="left" w:pos="5245"/>
        </w:tabs>
        <w:ind w:left="4536"/>
        <w:jc w:val="center"/>
        <w:rPr>
          <w:noProof/>
        </w:rPr>
      </w:pPr>
    </w:p>
    <w:p w:rsidR="00A34445" w:rsidRDefault="00A34445" w:rsidP="00907C46">
      <w:pPr>
        <w:tabs>
          <w:tab w:val="left" w:pos="5245"/>
        </w:tabs>
        <w:ind w:left="4536"/>
        <w:jc w:val="center"/>
        <w:rPr>
          <w:noProof/>
        </w:rPr>
      </w:pPr>
    </w:p>
    <w:p w:rsidR="00610796" w:rsidRDefault="00610796" w:rsidP="00907C46">
      <w:pPr>
        <w:tabs>
          <w:tab w:val="left" w:pos="5245"/>
        </w:tabs>
        <w:ind w:left="4536"/>
        <w:jc w:val="center"/>
        <w:rPr>
          <w:noProof/>
        </w:rPr>
      </w:pPr>
    </w:p>
    <w:p w:rsidR="006C2EDE" w:rsidRDefault="006C2EDE" w:rsidP="00907C46">
      <w:pPr>
        <w:tabs>
          <w:tab w:val="left" w:pos="5245"/>
        </w:tabs>
        <w:ind w:left="4536"/>
        <w:jc w:val="center"/>
        <w:rPr>
          <w:noProof/>
        </w:rPr>
      </w:pPr>
    </w:p>
    <w:p w:rsidR="006C2EDE" w:rsidRDefault="006C2EDE" w:rsidP="00907C46">
      <w:pPr>
        <w:tabs>
          <w:tab w:val="left" w:pos="5245"/>
        </w:tabs>
        <w:ind w:left="4536"/>
        <w:jc w:val="center"/>
        <w:rPr>
          <w:noProof/>
        </w:rPr>
      </w:pPr>
    </w:p>
    <w:p w:rsidR="00925EB7" w:rsidRPr="00925EB7" w:rsidRDefault="00925EB7" w:rsidP="005E347B">
      <w:pPr>
        <w:jc w:val="center"/>
        <w:rPr>
          <w:szCs w:val="20"/>
          <w:lang w:eastAsia="ru-RU"/>
        </w:rPr>
      </w:pPr>
      <w:r w:rsidRPr="00925EB7">
        <w:rPr>
          <w:szCs w:val="20"/>
          <w:lang w:eastAsia="ru-RU"/>
        </w:rPr>
        <w:t>ООО «</w:t>
      </w:r>
      <w:proofErr w:type="spellStart"/>
      <w:r w:rsidRPr="00925EB7">
        <w:rPr>
          <w:rFonts w:hint="eastAsia"/>
          <w:szCs w:val="20"/>
          <w:lang w:eastAsia="ru-RU"/>
        </w:rPr>
        <w:t>Евротехстрой</w:t>
      </w:r>
      <w:r w:rsidRPr="00925EB7">
        <w:rPr>
          <w:szCs w:val="20"/>
          <w:lang w:eastAsia="ru-RU"/>
        </w:rPr>
        <w:t>-е</w:t>
      </w:r>
      <w:r w:rsidRPr="00925EB7">
        <w:rPr>
          <w:rFonts w:hint="eastAsia"/>
          <w:szCs w:val="20"/>
          <w:lang w:eastAsia="ru-RU"/>
        </w:rPr>
        <w:t>к</w:t>
      </w:r>
      <w:proofErr w:type="spellEnd"/>
      <w:r w:rsidRPr="00925EB7">
        <w:rPr>
          <w:szCs w:val="20"/>
          <w:lang w:eastAsia="ru-RU"/>
        </w:rPr>
        <w:t>»</w:t>
      </w:r>
    </w:p>
    <w:p w:rsidR="00925EB7" w:rsidRPr="00925EB7" w:rsidRDefault="00925EB7" w:rsidP="005E347B">
      <w:pPr>
        <w:jc w:val="center"/>
        <w:rPr>
          <w:szCs w:val="20"/>
          <w:lang w:eastAsia="ru-RU"/>
        </w:rPr>
      </w:pPr>
      <w:r w:rsidRPr="00925EB7">
        <w:rPr>
          <w:szCs w:val="20"/>
          <w:lang w:eastAsia="ru-RU"/>
        </w:rPr>
        <w:t>620062, С</w:t>
      </w:r>
      <w:r w:rsidRPr="00925EB7">
        <w:rPr>
          <w:rFonts w:hint="eastAsia"/>
          <w:szCs w:val="20"/>
          <w:lang w:eastAsia="ru-RU"/>
        </w:rPr>
        <w:t>вердловская</w:t>
      </w:r>
      <w:r w:rsidRPr="00925EB7">
        <w:rPr>
          <w:szCs w:val="20"/>
          <w:lang w:eastAsia="ru-RU"/>
        </w:rPr>
        <w:t xml:space="preserve"> обл., г. Е</w:t>
      </w:r>
      <w:r w:rsidRPr="00925EB7">
        <w:rPr>
          <w:rFonts w:hint="eastAsia"/>
          <w:szCs w:val="20"/>
          <w:lang w:eastAsia="ru-RU"/>
        </w:rPr>
        <w:t>катеринбург</w:t>
      </w:r>
      <w:r w:rsidRPr="00925EB7">
        <w:rPr>
          <w:szCs w:val="20"/>
          <w:lang w:eastAsia="ru-RU"/>
        </w:rPr>
        <w:t>, ул. Г</w:t>
      </w:r>
      <w:r w:rsidRPr="00925EB7">
        <w:rPr>
          <w:rFonts w:hint="eastAsia"/>
          <w:szCs w:val="20"/>
          <w:lang w:eastAsia="ru-RU"/>
        </w:rPr>
        <w:t>агарина</w:t>
      </w:r>
      <w:r w:rsidRPr="00925EB7">
        <w:rPr>
          <w:szCs w:val="20"/>
          <w:lang w:eastAsia="ru-RU"/>
        </w:rPr>
        <w:t>, д. 14, оф. 1022</w:t>
      </w:r>
    </w:p>
    <w:p w:rsidR="00907C46" w:rsidRPr="00EE4297" w:rsidRDefault="00907C46" w:rsidP="005E347B">
      <w:pPr>
        <w:jc w:val="center"/>
        <w:rPr>
          <w:szCs w:val="20"/>
          <w:lang w:eastAsia="ru-RU"/>
        </w:rPr>
      </w:pPr>
    </w:p>
    <w:p w:rsidR="00907C46" w:rsidRPr="00EE4297" w:rsidRDefault="00907C46" w:rsidP="00907C46">
      <w:pPr>
        <w:tabs>
          <w:tab w:val="left" w:pos="5245"/>
        </w:tabs>
        <w:ind w:left="4536"/>
        <w:jc w:val="center"/>
        <w:rPr>
          <w:sz w:val="22"/>
          <w:szCs w:val="22"/>
          <w:shd w:val="clear" w:color="auto" w:fill="FFFFFF"/>
        </w:rPr>
      </w:pPr>
    </w:p>
    <w:p w:rsidR="00907C46" w:rsidRPr="00EE4297" w:rsidRDefault="00907C46" w:rsidP="00907C46">
      <w:pPr>
        <w:tabs>
          <w:tab w:val="left" w:pos="5245"/>
        </w:tabs>
        <w:ind w:left="4536" w:firstLine="564"/>
        <w:jc w:val="center"/>
        <w:rPr>
          <w:noProof/>
        </w:rPr>
      </w:pPr>
    </w:p>
    <w:p w:rsidR="00907C46" w:rsidRPr="00EE4297" w:rsidRDefault="00907C46" w:rsidP="00907C46"/>
    <w:p w:rsidR="00907C46" w:rsidRPr="00EE4297" w:rsidRDefault="00907C46" w:rsidP="00907C46"/>
    <w:p w:rsidR="00925EB7" w:rsidRPr="00EE4297" w:rsidRDefault="00925EB7" w:rsidP="00907C46"/>
    <w:p w:rsidR="004556F8" w:rsidRPr="00EE4297" w:rsidRDefault="004556F8" w:rsidP="00907C46"/>
    <w:p w:rsidR="00907C46" w:rsidRPr="00EE4297" w:rsidRDefault="00907C46" w:rsidP="00907C46"/>
    <w:p w:rsidR="00907C46" w:rsidRPr="00EE4297" w:rsidRDefault="00907C46" w:rsidP="00907C46"/>
    <w:p w:rsidR="00610796" w:rsidRPr="00EE4297" w:rsidRDefault="00610796" w:rsidP="00907C46"/>
    <w:p w:rsidR="00907C46" w:rsidRPr="008E4950" w:rsidRDefault="00907C46" w:rsidP="00907C46">
      <w:pPr>
        <w:rPr>
          <w:sz w:val="22"/>
          <w:szCs w:val="22"/>
        </w:rPr>
      </w:pPr>
      <w:r w:rsidRPr="008E4950">
        <w:rPr>
          <w:sz w:val="22"/>
          <w:szCs w:val="22"/>
        </w:rPr>
        <w:t>О возврате жалобы</w:t>
      </w:r>
    </w:p>
    <w:p w:rsidR="00907C46" w:rsidRPr="00E13A2D" w:rsidRDefault="00907C46" w:rsidP="00907C46">
      <w:pPr>
        <w:tabs>
          <w:tab w:val="left" w:pos="1260"/>
        </w:tabs>
        <w:ind w:firstLine="709"/>
        <w:jc w:val="both"/>
      </w:pPr>
    </w:p>
    <w:p w:rsidR="00907C46" w:rsidRPr="00A627B8" w:rsidRDefault="00907C46" w:rsidP="0090294E">
      <w:pPr>
        <w:pStyle w:val="Date"/>
        <w:suppressLineNumbers/>
        <w:tabs>
          <w:tab w:val="left" w:pos="252"/>
        </w:tabs>
        <w:suppressAutoHyphens/>
        <w:ind w:firstLine="709"/>
      </w:pPr>
      <w:r w:rsidRPr="00763A3F">
        <w:t>Управление Федеральной антимонопольной службы по Свердловской области, рассмотрев поступившую от Вас жалобу (</w:t>
      </w:r>
      <w:proofErr w:type="spellStart"/>
      <w:r w:rsidRPr="00763A3F">
        <w:t>вх</w:t>
      </w:r>
      <w:proofErr w:type="spellEnd"/>
      <w:r w:rsidRPr="00763A3F">
        <w:t>. № 01-</w:t>
      </w:r>
      <w:r w:rsidR="00925EB7" w:rsidRPr="00925EB7">
        <w:t>4127</w:t>
      </w:r>
      <w:r w:rsidRPr="00763A3F">
        <w:t xml:space="preserve"> от </w:t>
      </w:r>
      <w:r w:rsidR="00925EB7" w:rsidRPr="00925EB7">
        <w:t>15</w:t>
      </w:r>
      <w:r w:rsidR="0090294E">
        <w:t>.</w:t>
      </w:r>
      <w:r w:rsidR="0090294E" w:rsidRPr="0090294E">
        <w:t>0</w:t>
      </w:r>
      <w:r w:rsidR="00610796" w:rsidRPr="00763A3F">
        <w:t>2</w:t>
      </w:r>
      <w:r w:rsidRPr="00763A3F">
        <w:t>.202</w:t>
      </w:r>
      <w:r w:rsidR="0090294E">
        <w:t>1</w:t>
      </w:r>
      <w:r w:rsidR="00F21C9F" w:rsidRPr="00763A3F">
        <w:t>г.</w:t>
      </w:r>
      <w:r w:rsidRPr="00763A3F">
        <w:t>) на действия</w:t>
      </w:r>
      <w:r w:rsidR="00404DED" w:rsidRPr="00763A3F">
        <w:t xml:space="preserve"> (бездействие) заказчика в </w:t>
      </w:r>
      <w:r w:rsidR="00A34445" w:rsidRPr="00763A3F">
        <w:t>лице</w:t>
      </w:r>
      <w:r w:rsidR="006F31FC" w:rsidRPr="00763A3F">
        <w:t xml:space="preserve"> </w:t>
      </w:r>
      <w:r w:rsidR="00925EB7" w:rsidRPr="00925EB7">
        <w:t>Администраци</w:t>
      </w:r>
      <w:r w:rsidR="00925EB7">
        <w:t>и</w:t>
      </w:r>
      <w:r w:rsidR="00925EB7" w:rsidRPr="00925EB7">
        <w:t xml:space="preserve"> Пышминского городского округа</w:t>
      </w:r>
      <w:r w:rsidR="00A627B8">
        <w:t>,</w:t>
      </w:r>
      <w:r w:rsidR="00925EB7">
        <w:t xml:space="preserve"> уполномоченным органом в лице </w:t>
      </w:r>
      <w:r w:rsidR="00925EB7" w:rsidRPr="00925EB7">
        <w:t>Департамента государственных закупок Свердловской области</w:t>
      </w:r>
      <w:r w:rsidR="00A627B8">
        <w:t xml:space="preserve"> </w:t>
      </w:r>
      <w:r w:rsidR="00C540C9" w:rsidRPr="00763A3F">
        <w:t>его комиссией</w:t>
      </w:r>
      <w:r w:rsidRPr="00763A3F">
        <w:t xml:space="preserve"> при проведении электронного аукциона на</w:t>
      </w:r>
      <w:r w:rsidR="00FD57C4" w:rsidRPr="00763A3F">
        <w:t xml:space="preserve"> </w:t>
      </w:r>
      <w:r w:rsidR="00925EB7" w:rsidRPr="00925EB7">
        <w:t xml:space="preserve">строительство системы канализации от микрорайонов № 1 и № 2 в </w:t>
      </w:r>
      <w:proofErr w:type="spellStart"/>
      <w:r w:rsidR="00925EB7" w:rsidRPr="00925EB7">
        <w:t>р.п</w:t>
      </w:r>
      <w:proofErr w:type="spellEnd"/>
      <w:r w:rsidR="00925EB7" w:rsidRPr="00925EB7">
        <w:t>. Пышма Свердловской области</w:t>
      </w:r>
      <w:r w:rsidR="0090294E" w:rsidRPr="00763A3F">
        <w:t xml:space="preserve"> </w:t>
      </w:r>
      <w:r w:rsidR="00404DED" w:rsidRPr="00763A3F">
        <w:t xml:space="preserve">(извещение </w:t>
      </w:r>
      <w:hyperlink r:id="rId11" w:tgtFrame="_blank" w:history="1">
        <w:r w:rsidR="00404DED" w:rsidRPr="00763A3F">
          <w:t xml:space="preserve">№ </w:t>
        </w:r>
        <w:hyperlink r:id="rId12" w:tgtFrame="_blank" w:history="1"/>
      </w:hyperlink>
      <w:r w:rsidR="0090294E" w:rsidRPr="0090294E">
        <w:t xml:space="preserve"> </w:t>
      </w:r>
      <w:hyperlink r:id="rId13" w:tgtFrame="_blank" w:history="1">
        <w:r w:rsidR="00925EB7" w:rsidRPr="00925EB7">
          <w:t>0162200011821000018</w:t>
        </w:r>
      </w:hyperlink>
      <w:hyperlink r:id="rId14" w:tgtFrame="_blank" w:history="1"/>
      <w:r w:rsidRPr="00763A3F">
        <w:t>), возвращает е</w:t>
      </w:r>
      <w:r w:rsidRPr="00F7417E">
        <w:t xml:space="preserve">е по </w:t>
      </w:r>
      <w:r w:rsidRPr="00763A3F">
        <w:t>следующим основаниям:</w:t>
      </w:r>
    </w:p>
    <w:p w:rsidR="00907C46" w:rsidRPr="001B350C" w:rsidRDefault="00907C46" w:rsidP="0090294E">
      <w:pPr>
        <w:tabs>
          <w:tab w:val="left" w:pos="1260"/>
        </w:tabs>
        <w:ind w:firstLine="709"/>
        <w:jc w:val="both"/>
      </w:pPr>
      <w:r w:rsidRPr="00A627B8">
        <w:rPr>
          <w:szCs w:val="20"/>
          <w:lang w:eastAsia="ru-RU"/>
        </w:rPr>
        <w:t>В соответствии с пунктом 2 части 11 статьи 105 Федерального</w:t>
      </w:r>
      <w:r w:rsidRPr="001B350C">
        <w:t xml:space="preserve">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 w:rsidR="00907C46" w:rsidRPr="001B350C" w:rsidRDefault="00907C46" w:rsidP="0090294E">
      <w:pPr>
        <w:tabs>
          <w:tab w:val="left" w:pos="1260"/>
        </w:tabs>
        <w:ind w:firstLine="709"/>
        <w:jc w:val="both"/>
      </w:pPr>
      <w:r w:rsidRPr="001B350C">
        <w:t>В соответствии со статьей 6 Федерального закона № 63-ФЗ «Об электронной подписи» от 06.04.2011г. устанавливаются следующие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подписью:</w:t>
      </w:r>
    </w:p>
    <w:p w:rsidR="00907C46" w:rsidRPr="001B350C" w:rsidRDefault="00907C46" w:rsidP="0090294E">
      <w:pPr>
        <w:tabs>
          <w:tab w:val="left" w:pos="1260"/>
        </w:tabs>
        <w:ind w:firstLine="709"/>
        <w:jc w:val="both"/>
      </w:pPr>
      <w:r w:rsidRPr="001B350C">
        <w:t>1.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907C46" w:rsidRPr="001B350C" w:rsidRDefault="00907C46" w:rsidP="0090294E">
      <w:pPr>
        <w:tabs>
          <w:tab w:val="left" w:pos="1260"/>
        </w:tabs>
        <w:ind w:firstLine="709"/>
        <w:jc w:val="both"/>
      </w:pPr>
      <w:r w:rsidRPr="001B350C">
        <w:t xml:space="preserve">2. 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или соглашением между участниками электронного взаимодействия. Нормативные правовые акты и соглашения между участниками электронного взаимодействия, устанавливающие случаи признания электронных документов, подписанных неквалифицированной электронной подписью, равнозначными документам на бумажных носителях, подписанным собственноручной подписью, должны предусматривать </w:t>
      </w:r>
      <w:r w:rsidRPr="001B350C">
        <w:lastRenderedPageBreak/>
        <w:t>порядок проверки электронной подписи. Нормативные правовые акты и соглашения между участниками электронного взаимодействия, устанавливающие случаи признания электронных документов, подписанных простой электронной подписью, равнозначными документам на бумажных носителях, подписанным собственноручной подписью, должны соответствовать требованиям статьи 9 настоящего Федерального закона.</w:t>
      </w:r>
    </w:p>
    <w:p w:rsidR="00907C46" w:rsidRPr="001B350C" w:rsidRDefault="00907C46" w:rsidP="0090294E">
      <w:pPr>
        <w:tabs>
          <w:tab w:val="left" w:pos="1260"/>
        </w:tabs>
        <w:ind w:firstLine="709"/>
        <w:jc w:val="both"/>
      </w:pPr>
      <w:r w:rsidRPr="001B350C">
        <w:t xml:space="preserve">3. Если в соответствии с федеральными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подписью, признается равнозначным документу на бумажном носителе, подписанному собственноручной подписью и заверенному печатью. Федеральными законами, принимаемыми в соответствии с ними нормативными правовыми актами или </w:t>
      </w:r>
      <w:proofErr w:type="gramStart"/>
      <w:r w:rsidRPr="001B350C">
        <w:t>соглашением</w:t>
      </w:r>
      <w:r w:rsidR="000A63A5" w:rsidRPr="001B350C">
        <w:t xml:space="preserve"> </w:t>
      </w:r>
      <w:r w:rsidR="00ED11E9" w:rsidRPr="001B350C">
        <w:t xml:space="preserve">между </w:t>
      </w:r>
      <w:r w:rsidRPr="001B350C">
        <w:t>участниками электронного взаимодействия</w:t>
      </w:r>
      <w:proofErr w:type="gramEnd"/>
      <w:r w:rsidRPr="001B350C">
        <w:t xml:space="preserve"> могут быть предусмотрены дополнительные требования к электронному документу в целях признания его равнозначным документу на бумажном носителе, заверенному печатью.</w:t>
      </w:r>
    </w:p>
    <w:p w:rsidR="00907C46" w:rsidRPr="001B350C" w:rsidRDefault="00907C46" w:rsidP="0090294E">
      <w:pPr>
        <w:tabs>
          <w:tab w:val="left" w:pos="1260"/>
        </w:tabs>
        <w:ind w:firstLine="709"/>
        <w:jc w:val="both"/>
      </w:pPr>
      <w:r w:rsidRPr="001B350C">
        <w:t>4. Одной электронной подписью могут быть подписаны несколько связанных между собой электронных документов (пакет электронных документов). При подписании электронной подписью пакета электронных документов каждый из электронных документов, входящих в этот пакет, считается подписанным электронной подписью того вида, которой подписан пакет электронных документов.</w:t>
      </w:r>
    </w:p>
    <w:p w:rsidR="00907C46" w:rsidRPr="001B350C" w:rsidRDefault="00907C46" w:rsidP="0090294E">
      <w:pPr>
        <w:ind w:firstLine="709"/>
        <w:jc w:val="both"/>
      </w:pPr>
      <w:r w:rsidRPr="001B350C">
        <w:t xml:space="preserve">Жалоба подана и направлена на адрес электронной почты Управления, при этом поданная жалоба не содержала ни квалифицированную, ни простую, ни </w:t>
      </w:r>
      <w:r w:rsidRPr="001B350C">
        <w:rPr>
          <w:lang w:eastAsia="ru-RU"/>
        </w:rPr>
        <w:t>неквалифицированную</w:t>
      </w:r>
      <w:r w:rsidRPr="001B350C">
        <w:t xml:space="preserve"> электронную подпись.</w:t>
      </w:r>
    </w:p>
    <w:p w:rsidR="00907C46" w:rsidRPr="001B350C" w:rsidRDefault="00907C46" w:rsidP="0090294E">
      <w:pPr>
        <w:tabs>
          <w:tab w:val="left" w:pos="1260"/>
        </w:tabs>
        <w:ind w:firstLine="709"/>
        <w:jc w:val="both"/>
      </w:pPr>
      <w:r w:rsidRPr="001B350C">
        <w:t>В связи с вышеизложенным, в соответствии с пунктом 2 части 11 статьи 105 Закона о контрактной системе жалоба возвращается, при этом копия жалобы остается в Управлении Федеральной антимонопольной службы по Свердловской области.</w:t>
      </w:r>
    </w:p>
    <w:p w:rsidR="00C540C9" w:rsidRDefault="00C540C9" w:rsidP="00907C46"/>
    <w:p w:rsidR="00610796" w:rsidRDefault="00610796" w:rsidP="00907C46">
      <w:r>
        <w:t xml:space="preserve">Приложение: жалоба </w:t>
      </w:r>
      <w:r w:rsidR="00925EB7" w:rsidRPr="00925EB7">
        <w:rPr>
          <w:szCs w:val="20"/>
          <w:lang w:eastAsia="ru-RU"/>
        </w:rPr>
        <w:t>ООО «</w:t>
      </w:r>
      <w:proofErr w:type="spellStart"/>
      <w:r w:rsidR="00925EB7" w:rsidRPr="00925EB7">
        <w:rPr>
          <w:rFonts w:hint="eastAsia"/>
          <w:szCs w:val="20"/>
          <w:lang w:eastAsia="ru-RU"/>
        </w:rPr>
        <w:t>Евротехстрой</w:t>
      </w:r>
      <w:r w:rsidR="00925EB7" w:rsidRPr="00925EB7">
        <w:rPr>
          <w:szCs w:val="20"/>
          <w:lang w:eastAsia="ru-RU"/>
        </w:rPr>
        <w:t>-е</w:t>
      </w:r>
      <w:r w:rsidR="00925EB7" w:rsidRPr="00925EB7">
        <w:rPr>
          <w:rFonts w:hint="eastAsia"/>
          <w:szCs w:val="20"/>
          <w:lang w:eastAsia="ru-RU"/>
        </w:rPr>
        <w:t>к</w:t>
      </w:r>
      <w:proofErr w:type="spellEnd"/>
      <w:r w:rsidR="00925EB7">
        <w:rPr>
          <w:szCs w:val="20"/>
          <w:lang w:eastAsia="ru-RU"/>
        </w:rPr>
        <w:t>»</w:t>
      </w:r>
      <w:r w:rsidR="00925EB7">
        <w:t xml:space="preserve"> </w:t>
      </w:r>
      <w:r>
        <w:t>(</w:t>
      </w:r>
      <w:proofErr w:type="spellStart"/>
      <w:r w:rsidR="00925EB7">
        <w:t>вх</w:t>
      </w:r>
      <w:proofErr w:type="spellEnd"/>
      <w:r w:rsidR="00925EB7">
        <w:t>. № 01-4127 от 15</w:t>
      </w:r>
      <w:r w:rsidR="0090294E">
        <w:t>.02.2021</w:t>
      </w:r>
      <w:r w:rsidR="00F7417E" w:rsidRPr="00763A3F">
        <w:t>г</w:t>
      </w:r>
      <w:r w:rsidR="004556F8">
        <w:t xml:space="preserve">) </w:t>
      </w:r>
      <w:r>
        <w:t>на _</w:t>
      </w:r>
      <w:r w:rsidR="00925EB7">
        <w:rPr>
          <w:u w:val="single"/>
        </w:rPr>
        <w:t>6</w:t>
      </w:r>
      <w:r>
        <w:t xml:space="preserve">_ л. в 1 </w:t>
      </w:r>
      <w:proofErr w:type="spellStart"/>
      <w:r>
        <w:t>экз</w:t>
      </w:r>
      <w:proofErr w:type="spellEnd"/>
    </w:p>
    <w:p w:rsidR="009E401B" w:rsidRDefault="009E401B" w:rsidP="00907C46"/>
    <w:p w:rsidR="00610796" w:rsidRDefault="00610796" w:rsidP="00907C46">
      <w:pPr>
        <w:rPr>
          <w:lang w:eastAsia="ru-RU"/>
        </w:rPr>
      </w:pPr>
    </w:p>
    <w:p w:rsidR="00907C46" w:rsidRPr="004154AB" w:rsidRDefault="00907C46" w:rsidP="00907C46">
      <w:pPr>
        <w:pStyle w:val="NormalWeb"/>
        <w:ind w:firstLine="720"/>
        <w:jc w:val="both"/>
        <w:rPr>
          <w:color w:val="auto"/>
          <w:sz w:val="24"/>
          <w:szCs w:val="24"/>
        </w:rPr>
      </w:pPr>
    </w:p>
    <w:p w:rsidR="00907C46" w:rsidRPr="004154AB" w:rsidRDefault="00907C46" w:rsidP="00907C46">
      <w:pPr>
        <w:pStyle w:val="NormalWeb"/>
        <w:ind w:firstLine="720"/>
        <w:jc w:val="both"/>
        <w:rPr>
          <w:color w:val="auto"/>
          <w:sz w:val="22"/>
          <w:szCs w:val="22"/>
        </w:rPr>
      </w:pPr>
    </w:p>
    <w:p w:rsidR="00907C46" w:rsidRDefault="00907C46" w:rsidP="00907C46">
      <w:pPr>
        <w:pStyle w:val="NormalWeb"/>
        <w:ind w:firstLine="720"/>
        <w:jc w:val="both"/>
        <w:rPr>
          <w:color w:val="auto"/>
        </w:rPr>
      </w:pPr>
    </w:p>
    <w:p w:rsidR="00907C46" w:rsidRDefault="00907C46" w:rsidP="00907C46">
      <w:pPr>
        <w:pStyle w:val="NormalWeb"/>
        <w:ind w:firstLine="720"/>
        <w:jc w:val="both"/>
        <w:rPr>
          <w:color w:val="auto"/>
        </w:rPr>
      </w:pPr>
    </w:p>
    <w:p w:rsidR="00907C46" w:rsidRDefault="00907C46" w:rsidP="00907C46">
      <w:pPr>
        <w:pStyle w:val="NormalWeb"/>
        <w:ind w:firstLine="720"/>
        <w:jc w:val="both"/>
        <w:rPr>
          <w:color w:val="auto"/>
        </w:rPr>
      </w:pPr>
    </w:p>
    <w:p w:rsidR="00110420" w:rsidRDefault="00110420"/>
    <w:sectPr w:rsidR="00110420" w:rsidSect="005B750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4BA" w:rsidRDefault="000A5E1C">
      <w:r>
        <w:separator/>
      </w:r>
    </w:p>
  </w:endnote>
  <w:endnote w:type="continuationSeparator" w:id="0">
    <w:p w:rsidR="005C64BA" w:rsidRDefault="000A5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7" w:rsidRDefault="00EE42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50D" w:rsidRDefault="00EE4297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7" w:rsidRDefault="00EE42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4BA" w:rsidRDefault="000A5E1C">
      <w:r>
        <w:separator/>
      </w:r>
    </w:p>
  </w:footnote>
  <w:footnote w:type="continuationSeparator" w:id="0">
    <w:p w:rsidR="005C64BA" w:rsidRDefault="000A5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7" w:rsidRDefault="00EE42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7" w:rsidRDefault="00EE429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297" w:rsidRDefault="00EE429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547A7"/>
    <w:multiLevelType w:val="hybridMultilevel"/>
    <w:tmpl w:val="135058FA"/>
    <w:lvl w:ilvl="0" w:tplc="E3F024A4">
      <w:start w:val="65535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595"/>
    <w:rsid w:val="00096A56"/>
    <w:rsid w:val="000A5E1C"/>
    <w:rsid w:val="000A63A5"/>
    <w:rsid w:val="00107ACE"/>
    <w:rsid w:val="00110420"/>
    <w:rsid w:val="001B2E48"/>
    <w:rsid w:val="001B350C"/>
    <w:rsid w:val="001D77C3"/>
    <w:rsid w:val="001E372B"/>
    <w:rsid w:val="00205D9C"/>
    <w:rsid w:val="00255816"/>
    <w:rsid w:val="00267A7B"/>
    <w:rsid w:val="00295EB8"/>
    <w:rsid w:val="002E7643"/>
    <w:rsid w:val="00377595"/>
    <w:rsid w:val="003F2540"/>
    <w:rsid w:val="00404DED"/>
    <w:rsid w:val="00447B38"/>
    <w:rsid w:val="004511C4"/>
    <w:rsid w:val="004556F8"/>
    <w:rsid w:val="0048005F"/>
    <w:rsid w:val="00520371"/>
    <w:rsid w:val="005C64BA"/>
    <w:rsid w:val="005E347B"/>
    <w:rsid w:val="00610796"/>
    <w:rsid w:val="006B044D"/>
    <w:rsid w:val="006C2EDE"/>
    <w:rsid w:val="006F31FC"/>
    <w:rsid w:val="00763A3F"/>
    <w:rsid w:val="00823729"/>
    <w:rsid w:val="008831D3"/>
    <w:rsid w:val="0090294E"/>
    <w:rsid w:val="00907C46"/>
    <w:rsid w:val="00925EB7"/>
    <w:rsid w:val="009E401B"/>
    <w:rsid w:val="00A15A67"/>
    <w:rsid w:val="00A34445"/>
    <w:rsid w:val="00A627B8"/>
    <w:rsid w:val="00BE5265"/>
    <w:rsid w:val="00C540C9"/>
    <w:rsid w:val="00C833CC"/>
    <w:rsid w:val="00C96FA4"/>
    <w:rsid w:val="00DC5D8E"/>
    <w:rsid w:val="00DF13B3"/>
    <w:rsid w:val="00E22452"/>
    <w:rsid w:val="00ED11E9"/>
    <w:rsid w:val="00EE4297"/>
    <w:rsid w:val="00F126E7"/>
    <w:rsid w:val="00F21C9F"/>
    <w:rsid w:val="00F32C2E"/>
    <w:rsid w:val="00F7417E"/>
    <w:rsid w:val="00FA4F33"/>
    <w:rsid w:val="00FD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A29FA2-C360-43FC-9979-00BE589BC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C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07C46"/>
    <w:pPr>
      <w:suppressAutoHyphens w:val="0"/>
    </w:pPr>
    <w:rPr>
      <w:rFonts w:eastAsia="Arial Unicode MS"/>
      <w:color w:val="000000"/>
      <w:sz w:val="20"/>
      <w:szCs w:val="20"/>
      <w:lang w:eastAsia="ru-RU"/>
    </w:rPr>
  </w:style>
  <w:style w:type="character" w:styleId="Hyperlink">
    <w:name w:val="Hyperlink"/>
    <w:rsid w:val="00907C46"/>
    <w:rPr>
      <w:color w:val="0000FF"/>
      <w:u w:val="single"/>
    </w:rPr>
  </w:style>
  <w:style w:type="paragraph" w:styleId="BodyText">
    <w:name w:val="Body Text"/>
    <w:basedOn w:val="Normal"/>
    <w:link w:val="BodyTextChar"/>
    <w:rsid w:val="00907C46"/>
    <w:pPr>
      <w:suppressAutoHyphens w:val="0"/>
      <w:jc w:val="center"/>
    </w:pPr>
    <w:rPr>
      <w:rFonts w:ascii="Arial Black" w:hAnsi="Arial Black"/>
      <w:b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907C46"/>
    <w:rPr>
      <w:rFonts w:ascii="Arial Black" w:eastAsia="Times New Roman" w:hAnsi="Arial Black" w:cs="Times New Roman"/>
      <w:b/>
      <w:sz w:val="24"/>
      <w:szCs w:val="20"/>
      <w:lang w:eastAsia="ru-RU"/>
    </w:rPr>
  </w:style>
  <w:style w:type="paragraph" w:styleId="BodyText3">
    <w:name w:val="Body Text 3"/>
    <w:basedOn w:val="Normal"/>
    <w:link w:val="BodyText3Char"/>
    <w:rsid w:val="00907C46"/>
    <w:pPr>
      <w:suppressAutoHyphens w:val="0"/>
      <w:jc w:val="center"/>
    </w:pPr>
    <w:rPr>
      <w:sz w:val="12"/>
      <w:szCs w:val="20"/>
      <w:lang w:eastAsia="ru-RU"/>
    </w:rPr>
  </w:style>
  <w:style w:type="character" w:customStyle="1" w:styleId="BodyText3Char">
    <w:name w:val="Body Text 3 Char"/>
    <w:basedOn w:val="DefaultParagraphFont"/>
    <w:link w:val="BodyText3"/>
    <w:rsid w:val="00907C46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Footer">
    <w:name w:val="footer"/>
    <w:basedOn w:val="Normal"/>
    <w:link w:val="FooterChar"/>
    <w:rsid w:val="00907C4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07C4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ectioninfo">
    <w:name w:val="section__info"/>
    <w:basedOn w:val="DefaultParagraphFont"/>
    <w:rsid w:val="00907C46"/>
  </w:style>
  <w:style w:type="paragraph" w:styleId="Header">
    <w:name w:val="header"/>
    <w:basedOn w:val="Normal"/>
    <w:link w:val="HeaderChar"/>
    <w:uiPriority w:val="99"/>
    <w:unhideWhenUsed/>
    <w:rsid w:val="00ED11E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11E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purchaselink">
    <w:name w:val="cardmaininfo__purchaselink"/>
    <w:basedOn w:val="DefaultParagraphFont"/>
    <w:rsid w:val="00404DED"/>
  </w:style>
  <w:style w:type="paragraph" w:styleId="BalloonText">
    <w:name w:val="Balloon Text"/>
    <w:basedOn w:val="Normal"/>
    <w:link w:val="BalloonTextChar"/>
    <w:uiPriority w:val="99"/>
    <w:semiHidden/>
    <w:unhideWhenUsed/>
    <w:rsid w:val="00DC5D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D8E"/>
    <w:rPr>
      <w:rFonts w:ascii="Segoe UI" w:eastAsia="Times New Roman" w:hAnsi="Segoe UI" w:cs="Segoe UI"/>
      <w:sz w:val="18"/>
      <w:szCs w:val="18"/>
      <w:lang w:eastAsia="ar-SA"/>
    </w:rPr>
  </w:style>
  <w:style w:type="table" w:styleId="TableGrid">
    <w:name w:val="Table Grid"/>
    <w:basedOn w:val="TableNormal"/>
    <w:uiPriority w:val="59"/>
    <w:rsid w:val="00A344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next w:val="Normal"/>
    <w:link w:val="DateChar"/>
    <w:rsid w:val="009E401B"/>
    <w:pPr>
      <w:suppressAutoHyphens w:val="0"/>
      <w:jc w:val="both"/>
    </w:pPr>
    <w:rPr>
      <w:szCs w:val="20"/>
      <w:lang w:eastAsia="ru-RU"/>
    </w:rPr>
  </w:style>
  <w:style w:type="character" w:customStyle="1" w:styleId="DateChar">
    <w:name w:val="Date Char"/>
    <w:basedOn w:val="DefaultParagraphFont"/>
    <w:link w:val="Date"/>
    <w:rsid w:val="009E401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ardmaininfocontent">
    <w:name w:val="cardmaininfo__content"/>
    <w:basedOn w:val="DefaultParagraphFont"/>
    <w:rsid w:val="00902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4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6@fas.gov.ru" TargetMode="External"/><Relationship Id="rId13" Type="http://schemas.openxmlformats.org/officeDocument/2006/relationships/hyperlink" Target="https://zakupki.gov.ru/epz/order/notice/ea44/view/documents.html?regNumber=0162200011821000018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zakupki.gov.ru/epz/order/notice/ea44/view/common-info.html?regNumber=0162200016720000017&amp;backUrl=6e372105-fa62-477e-b016-e8861652e1e8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upki.gov.ru/epz/order/notice/ea44/view/common-info.html?regNumber=0362100015520000023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to66@fas.gov.ru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hyperlink" Target="https://zakupki.gov.ru/epz/order/notice/ea44/view/common-info.html?regNumber=016220001182000012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759</Words>
  <Characters>4331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Жукова Анастасия Сергеевна</dc:creator>
  <cp:keywords/>
  <dc:description/>
  <cp:lastModifiedBy>Капустьян Александр Сергеевич</cp:lastModifiedBy>
  <cp:revision>45</cp:revision>
  <cp:lastPrinted>2020-12-14T04:11:00Z</cp:lastPrinted>
  <dcterms:created xsi:type="dcterms:W3CDTF">2020-04-01T14:18:00Z</dcterms:created>
  <dcterms:modified xsi:type="dcterms:W3CDTF">2021-02-16T14:19:00Z</dcterms:modified>
</cp:coreProperties>
</file>