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4DF" w:rsidRPr="00D344DF" w:rsidRDefault="00D344DF" w:rsidP="00210222">
      <w:pPr>
        <w:widowControl w:val="0"/>
        <w:ind w:left="4248" w:firstLine="708"/>
        <w:rPr>
          <w:sz w:val="27"/>
          <w:szCs w:val="27"/>
        </w:rPr>
      </w:pPr>
    </w:p>
    <w:p w:rsidR="001C3FCA" w:rsidRPr="00D344DF" w:rsidRDefault="001C3FCA" w:rsidP="00496710">
      <w:pPr>
        <w:widowControl w:val="0"/>
        <w:jc w:val="center"/>
        <w:rPr>
          <w:sz w:val="27"/>
          <w:szCs w:val="27"/>
        </w:rPr>
      </w:pPr>
      <w:r w:rsidRPr="00D344DF">
        <w:rPr>
          <w:sz w:val="27"/>
          <w:szCs w:val="27"/>
        </w:rPr>
        <w:t xml:space="preserve">РЕШЕНИЕ № </w:t>
      </w:r>
      <w:r w:rsidR="00677381" w:rsidRPr="00D344DF">
        <w:rPr>
          <w:sz w:val="27"/>
          <w:szCs w:val="27"/>
        </w:rPr>
        <w:t>048/06/105-</w:t>
      </w:r>
      <w:r w:rsidR="00A23387" w:rsidRPr="00D344DF">
        <w:rPr>
          <w:sz w:val="27"/>
          <w:szCs w:val="27"/>
        </w:rPr>
        <w:t>80</w:t>
      </w:r>
      <w:r w:rsidR="002A3DDD" w:rsidRPr="00D344DF">
        <w:rPr>
          <w:sz w:val="27"/>
          <w:szCs w:val="27"/>
        </w:rPr>
        <w:t>/2021</w:t>
      </w:r>
    </w:p>
    <w:p w:rsidR="001C3FCA" w:rsidRPr="00D344DF" w:rsidRDefault="001C3FCA" w:rsidP="00496710">
      <w:pPr>
        <w:widowControl w:val="0"/>
        <w:jc w:val="center"/>
        <w:rPr>
          <w:b/>
          <w:sz w:val="27"/>
          <w:szCs w:val="27"/>
        </w:rPr>
      </w:pPr>
    </w:p>
    <w:p w:rsidR="000B139D" w:rsidRPr="00D344DF" w:rsidRDefault="000B139D" w:rsidP="00496710">
      <w:pPr>
        <w:widowControl w:val="0"/>
        <w:jc w:val="both"/>
        <w:rPr>
          <w:sz w:val="27"/>
          <w:szCs w:val="27"/>
        </w:rPr>
      </w:pPr>
      <w:r w:rsidRPr="00D344DF">
        <w:rPr>
          <w:sz w:val="27"/>
          <w:szCs w:val="27"/>
        </w:rPr>
        <w:t>«</w:t>
      </w:r>
      <w:r w:rsidR="00245817" w:rsidRPr="00D344DF">
        <w:rPr>
          <w:sz w:val="27"/>
          <w:szCs w:val="27"/>
        </w:rPr>
        <w:t>1</w:t>
      </w:r>
      <w:r w:rsidR="00F16360" w:rsidRPr="00D344DF">
        <w:rPr>
          <w:sz w:val="27"/>
          <w:szCs w:val="27"/>
        </w:rPr>
        <w:t>2</w:t>
      </w:r>
      <w:r w:rsidRPr="00D344DF">
        <w:rPr>
          <w:sz w:val="27"/>
          <w:szCs w:val="27"/>
        </w:rPr>
        <w:t xml:space="preserve">» </w:t>
      </w:r>
      <w:r w:rsidR="00245817" w:rsidRPr="00D344DF">
        <w:rPr>
          <w:sz w:val="27"/>
          <w:szCs w:val="27"/>
        </w:rPr>
        <w:t>февраля</w:t>
      </w:r>
      <w:r w:rsidRPr="00D344DF">
        <w:rPr>
          <w:sz w:val="27"/>
          <w:szCs w:val="27"/>
        </w:rPr>
        <w:t xml:space="preserve"> 20</w:t>
      </w:r>
      <w:r w:rsidR="008020FE" w:rsidRPr="00D344DF">
        <w:rPr>
          <w:sz w:val="27"/>
          <w:szCs w:val="27"/>
        </w:rPr>
        <w:t>2</w:t>
      </w:r>
      <w:r w:rsidR="00677381" w:rsidRPr="00D344DF">
        <w:rPr>
          <w:sz w:val="27"/>
          <w:szCs w:val="27"/>
        </w:rPr>
        <w:t>1</w:t>
      </w:r>
      <w:r w:rsidRPr="00D344DF">
        <w:rPr>
          <w:sz w:val="27"/>
          <w:szCs w:val="27"/>
        </w:rPr>
        <w:t xml:space="preserve"> года      </w:t>
      </w:r>
      <w:r w:rsidR="00677EFB" w:rsidRPr="00D344DF">
        <w:rPr>
          <w:sz w:val="27"/>
          <w:szCs w:val="27"/>
        </w:rPr>
        <w:t xml:space="preserve">                           </w:t>
      </w:r>
      <w:r w:rsidRPr="00D344DF">
        <w:rPr>
          <w:sz w:val="27"/>
          <w:szCs w:val="27"/>
        </w:rPr>
        <w:t xml:space="preserve">                          </w:t>
      </w:r>
      <w:r w:rsidR="00245817" w:rsidRPr="00D344DF">
        <w:rPr>
          <w:sz w:val="27"/>
          <w:szCs w:val="27"/>
        </w:rPr>
        <w:t xml:space="preserve">   </w:t>
      </w:r>
      <w:r w:rsidRPr="00D344DF">
        <w:rPr>
          <w:sz w:val="27"/>
          <w:szCs w:val="27"/>
        </w:rPr>
        <w:t xml:space="preserve">             </w:t>
      </w:r>
      <w:r w:rsidR="002A3DDD" w:rsidRPr="00D344DF">
        <w:rPr>
          <w:sz w:val="27"/>
          <w:szCs w:val="27"/>
        </w:rPr>
        <w:t xml:space="preserve">       </w:t>
      </w:r>
      <w:r w:rsidRPr="00D344DF">
        <w:rPr>
          <w:sz w:val="27"/>
          <w:szCs w:val="27"/>
        </w:rPr>
        <w:t xml:space="preserve">  г. Липецк</w:t>
      </w:r>
    </w:p>
    <w:p w:rsidR="000B139D" w:rsidRPr="00D344DF" w:rsidRDefault="000B139D" w:rsidP="00496710">
      <w:pPr>
        <w:widowControl w:val="0"/>
        <w:ind w:firstLine="567"/>
        <w:jc w:val="both"/>
        <w:rPr>
          <w:sz w:val="27"/>
          <w:szCs w:val="27"/>
        </w:rPr>
      </w:pPr>
    </w:p>
    <w:p w:rsidR="000B139D" w:rsidRPr="00D344DF" w:rsidRDefault="000B139D" w:rsidP="00496710">
      <w:pPr>
        <w:widowControl w:val="0"/>
        <w:ind w:firstLine="567"/>
        <w:jc w:val="both"/>
        <w:rPr>
          <w:sz w:val="27"/>
          <w:szCs w:val="27"/>
        </w:rPr>
      </w:pPr>
      <w:r w:rsidRPr="00D344DF">
        <w:rPr>
          <w:sz w:val="27"/>
          <w:szCs w:val="27"/>
        </w:rPr>
        <w:t xml:space="preserve">Резолютивная часть решения оглашена </w:t>
      </w:r>
      <w:r w:rsidR="009F4D1B" w:rsidRPr="00D344DF">
        <w:rPr>
          <w:bCs/>
          <w:sz w:val="27"/>
          <w:szCs w:val="27"/>
        </w:rPr>
        <w:t>1</w:t>
      </w:r>
      <w:r w:rsidR="00F16360" w:rsidRPr="00D344DF">
        <w:rPr>
          <w:bCs/>
          <w:sz w:val="27"/>
          <w:szCs w:val="27"/>
        </w:rPr>
        <w:t>2</w:t>
      </w:r>
      <w:r w:rsidR="009F4D1B" w:rsidRPr="00D344DF">
        <w:rPr>
          <w:bCs/>
          <w:sz w:val="27"/>
          <w:szCs w:val="27"/>
        </w:rPr>
        <w:t>.02</w:t>
      </w:r>
      <w:r w:rsidR="002A3DDD" w:rsidRPr="00D344DF">
        <w:rPr>
          <w:bCs/>
          <w:sz w:val="27"/>
          <w:szCs w:val="27"/>
        </w:rPr>
        <w:t>.2021</w:t>
      </w:r>
      <w:r w:rsidRPr="00D344DF">
        <w:rPr>
          <w:sz w:val="27"/>
          <w:szCs w:val="27"/>
        </w:rPr>
        <w:t>.</w:t>
      </w:r>
    </w:p>
    <w:p w:rsidR="000B139D" w:rsidRPr="00D344DF" w:rsidRDefault="000B139D" w:rsidP="00496710">
      <w:pPr>
        <w:widowControl w:val="0"/>
        <w:tabs>
          <w:tab w:val="left" w:pos="567"/>
        </w:tabs>
        <w:ind w:firstLine="567"/>
        <w:jc w:val="both"/>
        <w:rPr>
          <w:sz w:val="27"/>
          <w:szCs w:val="27"/>
        </w:rPr>
      </w:pPr>
      <w:r w:rsidRPr="00D344DF">
        <w:rPr>
          <w:sz w:val="27"/>
          <w:szCs w:val="27"/>
        </w:rPr>
        <w:t xml:space="preserve">Решение в полном объеме изготовлено </w:t>
      </w:r>
      <w:r w:rsidR="00F16360" w:rsidRPr="00D344DF">
        <w:rPr>
          <w:bCs/>
          <w:sz w:val="27"/>
          <w:szCs w:val="27"/>
        </w:rPr>
        <w:t>16</w:t>
      </w:r>
      <w:r w:rsidR="009F4D1B" w:rsidRPr="00D344DF">
        <w:rPr>
          <w:bCs/>
          <w:sz w:val="27"/>
          <w:szCs w:val="27"/>
        </w:rPr>
        <w:t>.02</w:t>
      </w:r>
      <w:r w:rsidR="002A3DDD" w:rsidRPr="00D344DF">
        <w:rPr>
          <w:bCs/>
          <w:sz w:val="27"/>
          <w:szCs w:val="27"/>
        </w:rPr>
        <w:t>.2021</w:t>
      </w:r>
      <w:r w:rsidRPr="00D344DF">
        <w:rPr>
          <w:sz w:val="27"/>
          <w:szCs w:val="27"/>
        </w:rPr>
        <w:t>.</w:t>
      </w:r>
    </w:p>
    <w:p w:rsidR="001C3FCA" w:rsidRPr="00D344DF" w:rsidRDefault="001C3FCA" w:rsidP="00496710">
      <w:pPr>
        <w:widowControl w:val="0"/>
        <w:tabs>
          <w:tab w:val="left" w:pos="567"/>
        </w:tabs>
        <w:ind w:firstLine="567"/>
        <w:jc w:val="both"/>
        <w:rPr>
          <w:sz w:val="27"/>
          <w:szCs w:val="27"/>
        </w:rPr>
      </w:pPr>
    </w:p>
    <w:p w:rsidR="00C865FE" w:rsidRPr="00D344DF" w:rsidRDefault="001C3FCA" w:rsidP="002B6E6C">
      <w:pPr>
        <w:widowControl w:val="0"/>
        <w:tabs>
          <w:tab w:val="left" w:pos="567"/>
        </w:tabs>
        <w:ind w:firstLine="567"/>
        <w:jc w:val="both"/>
        <w:rPr>
          <w:sz w:val="27"/>
          <w:szCs w:val="27"/>
        </w:rPr>
      </w:pPr>
      <w:r w:rsidRPr="00D344DF">
        <w:rPr>
          <w:sz w:val="27"/>
          <w:szCs w:val="27"/>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C865FE" w:rsidRPr="00D344DF" w:rsidRDefault="00C865FE" w:rsidP="00496710">
      <w:pPr>
        <w:widowControl w:val="0"/>
        <w:tabs>
          <w:tab w:val="left" w:pos="567"/>
        </w:tabs>
        <w:ind w:firstLine="567"/>
        <w:jc w:val="both"/>
        <w:rPr>
          <w:sz w:val="27"/>
          <w:szCs w:val="27"/>
        </w:rPr>
      </w:pPr>
      <w:r w:rsidRPr="00D344DF">
        <w:rPr>
          <w:sz w:val="27"/>
          <w:szCs w:val="27"/>
        </w:rPr>
        <w:t xml:space="preserve">рассмотрев жалобу </w:t>
      </w:r>
      <w:r w:rsidR="002B6E6C" w:rsidRPr="00C643D8">
        <w:rPr>
          <w:sz w:val="27"/>
          <w:szCs w:val="27"/>
        </w:rPr>
        <w:t>&lt;</w:t>
      </w:r>
      <w:r w:rsidR="002B6E6C">
        <w:rPr>
          <w:sz w:val="27"/>
          <w:szCs w:val="27"/>
        </w:rPr>
        <w:t>…</w:t>
      </w:r>
      <w:r w:rsidR="002B6E6C" w:rsidRPr="00C643D8">
        <w:rPr>
          <w:sz w:val="27"/>
          <w:szCs w:val="27"/>
        </w:rPr>
        <w:t>&gt;</w:t>
      </w:r>
      <w:r w:rsidR="00B85C32" w:rsidRPr="00D344DF">
        <w:rPr>
          <w:sz w:val="27"/>
          <w:szCs w:val="27"/>
        </w:rPr>
        <w:t xml:space="preserve"> </w:t>
      </w:r>
      <w:r w:rsidR="00E3686D" w:rsidRPr="00D344DF">
        <w:rPr>
          <w:sz w:val="27"/>
          <w:szCs w:val="27"/>
        </w:rPr>
        <w:t xml:space="preserve">на положения документации об электронном аукционе на положения документации об электронном аукционе </w:t>
      </w:r>
      <w:r w:rsidR="00E3686D" w:rsidRPr="00D344DF">
        <w:rPr>
          <w:sz w:val="27"/>
          <w:szCs w:val="27"/>
          <w:shd w:val="clear" w:color="auto" w:fill="FFFFFF"/>
        </w:rPr>
        <w:t xml:space="preserve">на выполнение работ по капитальному ремонту здания МБОУ ДО «Хлевенская ШИ» (реестровый номер </w:t>
      </w:r>
      <w:r w:rsidR="00E3686D" w:rsidRPr="00D344DF">
        <w:rPr>
          <w:sz w:val="27"/>
          <w:szCs w:val="27"/>
        </w:rPr>
        <w:t>0346300102421000001</w:t>
      </w:r>
      <w:r w:rsidRPr="00D344DF">
        <w:rPr>
          <w:sz w:val="27"/>
          <w:szCs w:val="27"/>
          <w:lang w:eastAsia="ru-RU"/>
        </w:rPr>
        <w:t>)</w:t>
      </w:r>
      <w:r w:rsidRPr="00D344DF">
        <w:rPr>
          <w:rFonts w:eastAsia="Times New Roman CYR"/>
          <w:sz w:val="27"/>
          <w:szCs w:val="27"/>
        </w:rPr>
        <w:t xml:space="preserve"> (далее – электронный аукцион),</w:t>
      </w:r>
    </w:p>
    <w:p w:rsidR="001C3FCA" w:rsidRPr="00D344DF" w:rsidRDefault="001C3FCA" w:rsidP="00496710">
      <w:pPr>
        <w:widowControl w:val="0"/>
        <w:tabs>
          <w:tab w:val="left" w:pos="567"/>
        </w:tabs>
        <w:jc w:val="both"/>
        <w:rPr>
          <w:rFonts w:eastAsia="Times New Roman CYR"/>
          <w:sz w:val="27"/>
          <w:szCs w:val="27"/>
        </w:rPr>
      </w:pPr>
    </w:p>
    <w:p w:rsidR="001C3FCA" w:rsidRPr="00D344DF" w:rsidRDefault="001C3FCA" w:rsidP="00496710">
      <w:pPr>
        <w:widowControl w:val="0"/>
        <w:tabs>
          <w:tab w:val="left" w:pos="567"/>
        </w:tabs>
        <w:jc w:val="center"/>
        <w:rPr>
          <w:sz w:val="27"/>
          <w:szCs w:val="27"/>
        </w:rPr>
      </w:pPr>
      <w:r w:rsidRPr="00D344DF">
        <w:rPr>
          <w:sz w:val="27"/>
          <w:szCs w:val="27"/>
        </w:rPr>
        <w:t>У С Т А Н О В И Л А:</w:t>
      </w:r>
    </w:p>
    <w:p w:rsidR="001C3FCA" w:rsidRPr="00D344DF" w:rsidRDefault="001C3FCA" w:rsidP="00496710">
      <w:pPr>
        <w:widowControl w:val="0"/>
        <w:tabs>
          <w:tab w:val="left" w:pos="567"/>
        </w:tabs>
        <w:jc w:val="center"/>
        <w:rPr>
          <w:sz w:val="27"/>
          <w:szCs w:val="27"/>
        </w:rPr>
      </w:pPr>
    </w:p>
    <w:p w:rsidR="00B37259" w:rsidRPr="00D344DF" w:rsidRDefault="00D71761" w:rsidP="0039173B">
      <w:pPr>
        <w:pStyle w:val="a6"/>
        <w:widowControl w:val="0"/>
        <w:tabs>
          <w:tab w:val="left" w:pos="567"/>
        </w:tabs>
        <w:ind w:firstLine="567"/>
        <w:jc w:val="both"/>
        <w:rPr>
          <w:rFonts w:eastAsia="Times New Roman CYR"/>
          <w:sz w:val="27"/>
          <w:szCs w:val="27"/>
        </w:rPr>
      </w:pPr>
      <w:r w:rsidRPr="00D344DF">
        <w:rPr>
          <w:sz w:val="27"/>
          <w:szCs w:val="27"/>
        </w:rPr>
        <w:t xml:space="preserve">В адрес Липецкого УФАС России </w:t>
      </w:r>
      <w:r w:rsidR="00A23387" w:rsidRPr="00D344DF">
        <w:rPr>
          <w:sz w:val="27"/>
          <w:szCs w:val="27"/>
        </w:rPr>
        <w:t>05.02</w:t>
      </w:r>
      <w:r w:rsidR="0012280A" w:rsidRPr="00D344DF">
        <w:rPr>
          <w:sz w:val="27"/>
          <w:szCs w:val="27"/>
        </w:rPr>
        <w:t>.2021</w:t>
      </w:r>
      <w:r w:rsidR="0017285F" w:rsidRPr="00D344DF">
        <w:rPr>
          <w:sz w:val="27"/>
          <w:szCs w:val="27"/>
        </w:rPr>
        <w:t xml:space="preserve"> </w:t>
      </w:r>
      <w:r w:rsidR="00902812" w:rsidRPr="00D344DF">
        <w:rPr>
          <w:sz w:val="27"/>
          <w:szCs w:val="27"/>
        </w:rPr>
        <w:t xml:space="preserve">поступила </w:t>
      </w:r>
      <w:r w:rsidRPr="00D344DF">
        <w:rPr>
          <w:sz w:val="27"/>
          <w:szCs w:val="27"/>
        </w:rPr>
        <w:t xml:space="preserve">жалоба </w:t>
      </w:r>
      <w:r w:rsidR="002B6E6C" w:rsidRPr="00C643D8">
        <w:rPr>
          <w:sz w:val="27"/>
          <w:szCs w:val="27"/>
        </w:rPr>
        <w:t>&lt;</w:t>
      </w:r>
      <w:r w:rsidR="002B6E6C">
        <w:rPr>
          <w:sz w:val="27"/>
          <w:szCs w:val="27"/>
        </w:rPr>
        <w:t>…</w:t>
      </w:r>
      <w:r w:rsidR="002B6E6C" w:rsidRPr="00C643D8">
        <w:rPr>
          <w:sz w:val="27"/>
          <w:szCs w:val="27"/>
        </w:rPr>
        <w:t>&gt;</w:t>
      </w:r>
      <w:r w:rsidRPr="00D344DF">
        <w:rPr>
          <w:sz w:val="27"/>
          <w:szCs w:val="27"/>
        </w:rPr>
        <w:t xml:space="preserve"> </w:t>
      </w:r>
      <w:r w:rsidR="00B37259" w:rsidRPr="00D344DF">
        <w:rPr>
          <w:sz w:val="27"/>
          <w:szCs w:val="27"/>
        </w:rPr>
        <w:t xml:space="preserve">(далее – заявитель) </w:t>
      </w:r>
      <w:r w:rsidR="00F554FF" w:rsidRPr="00D344DF">
        <w:rPr>
          <w:sz w:val="27"/>
          <w:szCs w:val="27"/>
        </w:rPr>
        <w:t>на положения документации об электронном аукционе</w:t>
      </w:r>
      <w:r w:rsidR="00BE6FC1" w:rsidRPr="00D344DF">
        <w:rPr>
          <w:sz w:val="27"/>
          <w:szCs w:val="27"/>
          <w:shd w:val="clear" w:color="auto" w:fill="FFFFFF"/>
        </w:rPr>
        <w:t xml:space="preserve"> </w:t>
      </w:r>
      <w:r w:rsidR="00F554FF" w:rsidRPr="00D344DF">
        <w:rPr>
          <w:sz w:val="27"/>
          <w:szCs w:val="27"/>
          <w:shd w:val="clear" w:color="auto" w:fill="FFFFFF"/>
        </w:rPr>
        <w:t xml:space="preserve">заказчика - </w:t>
      </w:r>
      <w:r w:rsidR="007E75DD" w:rsidRPr="00D344DF">
        <w:rPr>
          <w:sz w:val="27"/>
          <w:szCs w:val="27"/>
          <w:shd w:val="clear" w:color="auto" w:fill="FFFFFF"/>
        </w:rPr>
        <w:t xml:space="preserve">муниципального бюджетного образовательного учреждения дополнительного образования «Хлевенская школа искусств» </w:t>
      </w:r>
      <w:r w:rsidR="00B37259" w:rsidRPr="00D344DF">
        <w:rPr>
          <w:sz w:val="27"/>
          <w:szCs w:val="27"/>
          <w:shd w:val="clear" w:color="auto" w:fill="FFFFFF"/>
        </w:rPr>
        <w:t>(далее – заказчик</w:t>
      </w:r>
      <w:r w:rsidR="00B37259" w:rsidRPr="00D344DF">
        <w:rPr>
          <w:sz w:val="27"/>
          <w:szCs w:val="27"/>
        </w:rPr>
        <w:t>)</w:t>
      </w:r>
      <w:r w:rsidR="00FE1289" w:rsidRPr="00D344DF">
        <w:rPr>
          <w:sz w:val="27"/>
          <w:szCs w:val="27"/>
        </w:rPr>
        <w:t>.</w:t>
      </w:r>
    </w:p>
    <w:p w:rsidR="003A260F" w:rsidRPr="00D344DF" w:rsidRDefault="00D71761" w:rsidP="0039173B">
      <w:pPr>
        <w:widowControl w:val="0"/>
        <w:tabs>
          <w:tab w:val="left" w:pos="567"/>
          <w:tab w:val="left" w:pos="4962"/>
        </w:tabs>
        <w:ind w:firstLine="567"/>
        <w:jc w:val="both"/>
        <w:rPr>
          <w:sz w:val="27"/>
          <w:szCs w:val="27"/>
        </w:rPr>
      </w:pPr>
      <w:r w:rsidRPr="00D344DF">
        <w:rPr>
          <w:sz w:val="27"/>
          <w:szCs w:val="27"/>
        </w:rPr>
        <w:t xml:space="preserve">Жалоба подготовлена в соответствии с требованиями статьи 105 Федерального закона </w:t>
      </w:r>
      <w:r w:rsidRPr="00D344DF">
        <w:rPr>
          <w:sz w:val="27"/>
          <w:szCs w:val="27"/>
          <w:lang w:eastAsia="ru-RU"/>
        </w:rPr>
        <w:t>от 05.04.2013 № 44-ФЗ "О контрактной системе в сфере закупок товаров, работ, услуг для обеспечения государственных и муниципальных нужд"</w:t>
      </w:r>
      <w:r w:rsidRPr="00D344DF">
        <w:rPr>
          <w:sz w:val="27"/>
          <w:szCs w:val="27"/>
        </w:rPr>
        <w:t xml:space="preserve">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rsidR="00D71761" w:rsidRPr="00D344DF" w:rsidRDefault="00D71761" w:rsidP="0039173B">
      <w:pPr>
        <w:widowControl w:val="0"/>
        <w:tabs>
          <w:tab w:val="left" w:pos="567"/>
        </w:tabs>
        <w:ind w:firstLine="567"/>
        <w:jc w:val="both"/>
        <w:rPr>
          <w:sz w:val="27"/>
          <w:szCs w:val="27"/>
        </w:rPr>
      </w:pPr>
      <w:r w:rsidRPr="00D344DF">
        <w:rPr>
          <w:sz w:val="27"/>
          <w:szCs w:val="27"/>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w:t>
      </w:r>
      <w:r w:rsidRPr="00D344DF">
        <w:rPr>
          <w:rFonts w:eastAsia="Times New Roman CYR"/>
          <w:sz w:val="27"/>
          <w:szCs w:val="27"/>
        </w:rPr>
        <w:t xml:space="preserve"> </w:t>
      </w:r>
      <w:r w:rsidRPr="00D344DF">
        <w:rPr>
          <w:sz w:val="27"/>
          <w:szCs w:val="27"/>
        </w:rPr>
        <w:t>http://zakupki.gov.ru</w:t>
      </w:r>
      <w:r w:rsidRPr="00D344DF">
        <w:rPr>
          <w:rStyle w:val="a3"/>
          <w:color w:val="auto"/>
          <w:sz w:val="27"/>
          <w:szCs w:val="27"/>
          <w:u w:val="none"/>
        </w:rPr>
        <w:t xml:space="preserve">  в разделе </w:t>
      </w:r>
      <w:r w:rsidRPr="00D344DF">
        <w:rPr>
          <w:sz w:val="27"/>
          <w:szCs w:val="27"/>
        </w:rPr>
        <w:t xml:space="preserve">«жалобы». </w:t>
      </w:r>
    </w:p>
    <w:p w:rsidR="00F441C2" w:rsidRPr="00D344DF" w:rsidRDefault="00D16AB4" w:rsidP="00F441C2">
      <w:pPr>
        <w:widowControl w:val="0"/>
        <w:tabs>
          <w:tab w:val="left" w:pos="567"/>
        </w:tabs>
        <w:ind w:firstLine="567"/>
        <w:jc w:val="both"/>
        <w:rPr>
          <w:sz w:val="27"/>
          <w:szCs w:val="27"/>
        </w:rPr>
      </w:pPr>
      <w:r w:rsidRPr="00D344DF">
        <w:rPr>
          <w:sz w:val="27"/>
          <w:szCs w:val="27"/>
        </w:rPr>
        <w:t>Заявитель</w:t>
      </w:r>
      <w:r w:rsidR="00BE6FC1" w:rsidRPr="00D344DF">
        <w:rPr>
          <w:sz w:val="27"/>
          <w:szCs w:val="27"/>
        </w:rPr>
        <w:t xml:space="preserve">, </w:t>
      </w:r>
      <w:r w:rsidR="00F16360" w:rsidRPr="00D344DF">
        <w:rPr>
          <w:sz w:val="27"/>
          <w:szCs w:val="27"/>
        </w:rPr>
        <w:t xml:space="preserve">заказчик, </w:t>
      </w:r>
      <w:r w:rsidR="00B37259" w:rsidRPr="00D344DF">
        <w:rPr>
          <w:sz w:val="27"/>
          <w:szCs w:val="27"/>
        </w:rPr>
        <w:t>уведомленны</w:t>
      </w:r>
      <w:r w:rsidR="00F16360" w:rsidRPr="00D344DF">
        <w:rPr>
          <w:sz w:val="27"/>
          <w:szCs w:val="27"/>
        </w:rPr>
        <w:t>е</w:t>
      </w:r>
      <w:r w:rsidR="00B37259" w:rsidRPr="00D344DF">
        <w:rPr>
          <w:sz w:val="27"/>
          <w:szCs w:val="27"/>
        </w:rPr>
        <w:t xml:space="preserve"> надлежащим образом, о времени и месте рассмотрения жалобы, не направил</w:t>
      </w:r>
      <w:r w:rsidR="00F16360" w:rsidRPr="00D344DF">
        <w:rPr>
          <w:sz w:val="27"/>
          <w:szCs w:val="27"/>
        </w:rPr>
        <w:t>и</w:t>
      </w:r>
      <w:r w:rsidR="00B37259" w:rsidRPr="00D344DF">
        <w:rPr>
          <w:sz w:val="27"/>
          <w:szCs w:val="27"/>
        </w:rPr>
        <w:t xml:space="preserve"> своих представителей для участия в заседании Комиссии по рассмотрению жалобы.</w:t>
      </w:r>
    </w:p>
    <w:p w:rsidR="0016135E" w:rsidRPr="00D344DF" w:rsidRDefault="0016135E" w:rsidP="00B3099F">
      <w:pPr>
        <w:widowControl w:val="0"/>
        <w:tabs>
          <w:tab w:val="left" w:pos="567"/>
        </w:tabs>
        <w:ind w:firstLine="567"/>
        <w:jc w:val="both"/>
        <w:rPr>
          <w:sz w:val="27"/>
          <w:szCs w:val="27"/>
        </w:rPr>
      </w:pPr>
      <w:r w:rsidRPr="00D344DF">
        <w:rPr>
          <w:sz w:val="27"/>
          <w:szCs w:val="27"/>
        </w:rPr>
        <w:t>В жалобе заявителя указано, что заказчик</w:t>
      </w:r>
      <w:r w:rsidR="00F441C2" w:rsidRPr="00D344DF">
        <w:rPr>
          <w:sz w:val="27"/>
          <w:szCs w:val="27"/>
        </w:rPr>
        <w:t>ом нарушено требование Закона о контрактной системы, поскольку законом не предусмотрено, что выписка из реестра членов саморегулируемой организации должна быть действительна до даты окончания срока подачи заявок</w:t>
      </w:r>
      <w:r w:rsidR="00B3099F" w:rsidRPr="00D344DF">
        <w:rPr>
          <w:sz w:val="27"/>
          <w:szCs w:val="27"/>
        </w:rPr>
        <w:t>.</w:t>
      </w:r>
    </w:p>
    <w:p w:rsidR="00B53858" w:rsidRPr="00D344DF" w:rsidRDefault="00B53858" w:rsidP="0016135E">
      <w:pPr>
        <w:widowControl w:val="0"/>
        <w:tabs>
          <w:tab w:val="left" w:pos="567"/>
        </w:tabs>
        <w:ind w:firstLine="567"/>
        <w:jc w:val="both"/>
        <w:rPr>
          <w:sz w:val="27"/>
          <w:szCs w:val="27"/>
        </w:rPr>
      </w:pPr>
      <w:r w:rsidRPr="00D344DF">
        <w:rPr>
          <w:sz w:val="27"/>
          <w:szCs w:val="27"/>
        </w:rPr>
        <w:t>Рассмотрев жалобу и приложенные к ней материалы, а также другие документы (копии), представленные сторонами</w:t>
      </w:r>
      <w:r w:rsidR="00CB5B99" w:rsidRPr="00D344DF">
        <w:rPr>
          <w:sz w:val="27"/>
          <w:szCs w:val="27"/>
        </w:rPr>
        <w:t xml:space="preserve">, </w:t>
      </w:r>
      <w:r w:rsidRPr="00D344DF">
        <w:rPr>
          <w:sz w:val="27"/>
          <w:szCs w:val="27"/>
        </w:rPr>
        <w:t xml:space="preserve">проведя внеплановую проверку в соответствии со ст.99 Закона о контрактной системе и на основании </w:t>
      </w:r>
      <w:r w:rsidR="00023EEB" w:rsidRPr="00D344DF">
        <w:rPr>
          <w:sz w:val="27"/>
          <w:szCs w:val="27"/>
        </w:rPr>
        <w:t>п</w:t>
      </w:r>
      <w:r w:rsidR="00525344" w:rsidRPr="00D344DF">
        <w:rPr>
          <w:sz w:val="27"/>
          <w:szCs w:val="27"/>
        </w:rPr>
        <w:t>риказа Липецкого УФАС России</w:t>
      </w:r>
      <w:r w:rsidR="0067435C" w:rsidRPr="00D344DF">
        <w:rPr>
          <w:sz w:val="27"/>
          <w:szCs w:val="27"/>
        </w:rPr>
        <w:t xml:space="preserve"> № </w:t>
      </w:r>
      <w:r w:rsidR="00A23387" w:rsidRPr="00D344DF">
        <w:rPr>
          <w:sz w:val="27"/>
          <w:szCs w:val="27"/>
        </w:rPr>
        <w:t>31 от 08.02</w:t>
      </w:r>
      <w:r w:rsidR="0067435C" w:rsidRPr="00D344DF">
        <w:rPr>
          <w:sz w:val="27"/>
          <w:szCs w:val="27"/>
        </w:rPr>
        <w:t>.2021</w:t>
      </w:r>
      <w:r w:rsidRPr="00D344DF">
        <w:rPr>
          <w:sz w:val="27"/>
          <w:szCs w:val="27"/>
        </w:rPr>
        <w:t>, Комиссия Липецкого УФАС России установила следующее.</w:t>
      </w:r>
    </w:p>
    <w:p w:rsidR="00181C31" w:rsidRPr="00D344DF" w:rsidRDefault="001C6CA6" w:rsidP="0039173B">
      <w:pPr>
        <w:widowControl w:val="0"/>
        <w:tabs>
          <w:tab w:val="left" w:pos="567"/>
        </w:tabs>
        <w:ind w:firstLine="567"/>
        <w:jc w:val="both"/>
        <w:rPr>
          <w:sz w:val="27"/>
          <w:szCs w:val="27"/>
        </w:rPr>
      </w:pPr>
      <w:r w:rsidRPr="00D344DF">
        <w:rPr>
          <w:sz w:val="27"/>
          <w:szCs w:val="27"/>
        </w:rPr>
        <w:t>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w:t>
      </w:r>
      <w:r w:rsidRPr="00D344DF">
        <w:rPr>
          <w:rFonts w:eastAsia="Times New Roman CYR"/>
          <w:sz w:val="27"/>
          <w:szCs w:val="27"/>
        </w:rPr>
        <w:t xml:space="preserve"> </w:t>
      </w:r>
      <w:hyperlink r:id="rId8" w:history="1">
        <w:r w:rsidRPr="00D344DF">
          <w:rPr>
            <w:rStyle w:val="a3"/>
            <w:color w:val="auto"/>
            <w:sz w:val="27"/>
            <w:szCs w:val="27"/>
            <w:u w:val="none"/>
          </w:rPr>
          <w:t>http://zakupki.gov.ru</w:t>
        </w:r>
      </w:hyperlink>
      <w:r w:rsidRPr="00D344DF">
        <w:rPr>
          <w:sz w:val="27"/>
          <w:szCs w:val="27"/>
        </w:rPr>
        <w:t>.</w:t>
      </w:r>
    </w:p>
    <w:p w:rsidR="00B3099F" w:rsidRPr="00D344DF" w:rsidRDefault="00B3099F" w:rsidP="00B3099F">
      <w:pPr>
        <w:widowControl w:val="0"/>
        <w:tabs>
          <w:tab w:val="left" w:pos="567"/>
        </w:tabs>
        <w:ind w:firstLine="567"/>
        <w:jc w:val="both"/>
        <w:rPr>
          <w:sz w:val="27"/>
          <w:szCs w:val="27"/>
        </w:rPr>
      </w:pPr>
      <w:r w:rsidRPr="00D344DF">
        <w:rPr>
          <w:sz w:val="27"/>
          <w:szCs w:val="27"/>
        </w:rPr>
        <w:t xml:space="preserve">Начальная (максимальная) цена контракта составляет </w:t>
      </w:r>
      <w:r w:rsidRPr="00D344DF">
        <w:rPr>
          <w:sz w:val="27"/>
          <w:szCs w:val="27"/>
          <w:shd w:val="clear" w:color="auto" w:fill="FFFFFF"/>
        </w:rPr>
        <w:t xml:space="preserve">14 000 000,00 </w:t>
      </w:r>
      <w:r w:rsidRPr="00D344DF">
        <w:rPr>
          <w:sz w:val="27"/>
          <w:szCs w:val="27"/>
        </w:rPr>
        <w:t>руб.</w:t>
      </w:r>
    </w:p>
    <w:p w:rsidR="00B3099F" w:rsidRPr="00D344DF" w:rsidRDefault="00B3099F" w:rsidP="00B3099F">
      <w:pPr>
        <w:widowControl w:val="0"/>
        <w:tabs>
          <w:tab w:val="left" w:pos="567"/>
        </w:tabs>
        <w:ind w:firstLine="567"/>
        <w:jc w:val="both"/>
        <w:rPr>
          <w:rStyle w:val="blk"/>
          <w:rFonts w:eastAsia="Arial"/>
          <w:sz w:val="27"/>
          <w:szCs w:val="27"/>
        </w:rPr>
      </w:pPr>
      <w:r w:rsidRPr="00D344DF">
        <w:rPr>
          <w:rStyle w:val="blk"/>
          <w:rFonts w:eastAsia="Arial"/>
          <w:sz w:val="27"/>
          <w:szCs w:val="27"/>
        </w:rPr>
        <w:lastRenderedPageBreak/>
        <w:t>В соответствии с п. 1 ч. 1, ч. 5 ст. 31 Закона о контрактной системе установлено, что заказчиком в извещении об осуществлении закупки и документации о закупке должно быть установлено требование о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3099F" w:rsidRPr="00D344DF" w:rsidRDefault="00B3099F" w:rsidP="00B3099F">
      <w:pPr>
        <w:widowControl w:val="0"/>
        <w:tabs>
          <w:tab w:val="left" w:pos="567"/>
        </w:tabs>
        <w:ind w:firstLine="567"/>
        <w:jc w:val="both"/>
        <w:rPr>
          <w:rStyle w:val="blk"/>
          <w:rFonts w:eastAsia="Arial"/>
          <w:sz w:val="27"/>
          <w:szCs w:val="27"/>
        </w:rPr>
      </w:pPr>
      <w:r w:rsidRPr="00D344DF">
        <w:rPr>
          <w:rStyle w:val="blk"/>
          <w:rFonts w:eastAsia="Arial"/>
          <w:sz w:val="27"/>
          <w:szCs w:val="27"/>
        </w:rPr>
        <w:t>К таким требованиям относится необходимость получения специального разрешения (лицензии), членства в саморегулируемоей организации или получения свидетельства саморегулируемой организации о допуске с определенному виду работ для осуществления определенных законом видом деятельности.</w:t>
      </w:r>
    </w:p>
    <w:p w:rsidR="00B3099F" w:rsidRPr="00D344DF" w:rsidRDefault="00B3099F" w:rsidP="00B3099F">
      <w:pPr>
        <w:suppressAutoHyphens w:val="0"/>
        <w:autoSpaceDE w:val="0"/>
        <w:autoSpaceDN w:val="0"/>
        <w:adjustRightInd w:val="0"/>
        <w:ind w:firstLine="540"/>
        <w:jc w:val="both"/>
        <w:rPr>
          <w:rFonts w:eastAsiaTheme="minorHAnsi"/>
          <w:sz w:val="27"/>
          <w:szCs w:val="27"/>
          <w:lang w:eastAsia="en-US"/>
        </w:rPr>
      </w:pPr>
      <w:r w:rsidRPr="00D344DF">
        <w:rPr>
          <w:rFonts w:eastAsiaTheme="minorHAnsi"/>
          <w:bCs/>
          <w:sz w:val="27"/>
          <w:szCs w:val="27"/>
          <w:lang w:eastAsia="en-US"/>
        </w:rPr>
        <w:t>Статьей 52 ГрК РФ установлено, что</w:t>
      </w:r>
      <w:r w:rsidRPr="00D344DF">
        <w:rPr>
          <w:rFonts w:eastAsiaTheme="minorHAnsi"/>
          <w:b/>
          <w:bCs/>
          <w:sz w:val="27"/>
          <w:szCs w:val="27"/>
          <w:lang w:eastAsia="en-US"/>
        </w:rPr>
        <w:t xml:space="preserve"> </w:t>
      </w:r>
      <w:r w:rsidRPr="00D344DF">
        <w:rPr>
          <w:rFonts w:eastAsiaTheme="minorHAnsi"/>
          <w:bCs/>
          <w:sz w:val="27"/>
          <w:szCs w:val="27"/>
          <w:lang w:eastAsia="en-US"/>
        </w:rPr>
        <w:t>с</w:t>
      </w:r>
      <w:r w:rsidRPr="00D344DF">
        <w:rPr>
          <w:rFonts w:eastAsiaTheme="minorHAnsi"/>
          <w:sz w:val="27"/>
          <w:szCs w:val="27"/>
          <w:lang w:eastAsia="en-US"/>
        </w:rPr>
        <w:t>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B3099F" w:rsidRPr="00D344DF" w:rsidRDefault="00B3099F" w:rsidP="00B3099F">
      <w:pPr>
        <w:suppressAutoHyphens w:val="0"/>
        <w:autoSpaceDE w:val="0"/>
        <w:autoSpaceDN w:val="0"/>
        <w:adjustRightInd w:val="0"/>
        <w:ind w:firstLine="540"/>
        <w:jc w:val="both"/>
        <w:rPr>
          <w:rFonts w:eastAsiaTheme="minorHAnsi"/>
          <w:sz w:val="27"/>
          <w:szCs w:val="27"/>
          <w:lang w:eastAsia="en-US"/>
        </w:rPr>
      </w:pPr>
      <w:r w:rsidRPr="00D344DF">
        <w:rPr>
          <w:rFonts w:eastAsiaTheme="minorHAnsi"/>
          <w:sz w:val="27"/>
          <w:szCs w:val="27"/>
          <w:lang w:eastAsia="en-US"/>
        </w:rPr>
        <w:t>В соответствии с ч. 2 ст. 52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B3099F" w:rsidRPr="00D344DF" w:rsidRDefault="00B3099F" w:rsidP="00B3099F">
      <w:pPr>
        <w:suppressAutoHyphens w:val="0"/>
        <w:autoSpaceDE w:val="0"/>
        <w:autoSpaceDN w:val="0"/>
        <w:adjustRightInd w:val="0"/>
        <w:ind w:firstLine="540"/>
        <w:jc w:val="both"/>
        <w:rPr>
          <w:rFonts w:eastAsiaTheme="minorHAnsi"/>
          <w:sz w:val="27"/>
          <w:szCs w:val="27"/>
          <w:lang w:eastAsia="en-US"/>
        </w:rPr>
      </w:pPr>
      <w:r w:rsidRPr="00D344DF">
        <w:rPr>
          <w:rFonts w:eastAsiaTheme="minorHAnsi"/>
          <w:sz w:val="27"/>
          <w:szCs w:val="27"/>
          <w:lang w:eastAsia="en-US"/>
        </w:rPr>
        <w:t>Согласно положениям ст. 55.17 ГрК РФ саморегулируемая организация обязана вести реестр членов саморегулируемой организации. Ведение такого реестра может осуществляться в составе единого реестра членов саморегулируемых организаций при условии размещения саморегулируемой организацией такого реестра членов саморегулируемой организации на своем сайте в сети "Интернет".</w:t>
      </w:r>
    </w:p>
    <w:p w:rsidR="00B3099F" w:rsidRPr="00D344DF" w:rsidRDefault="00B3099F" w:rsidP="00B3099F">
      <w:pPr>
        <w:ind w:firstLine="567"/>
        <w:jc w:val="both"/>
        <w:rPr>
          <w:sz w:val="27"/>
          <w:szCs w:val="27"/>
        </w:rPr>
      </w:pPr>
      <w:r w:rsidRPr="00D344DF">
        <w:rPr>
          <w:rFonts w:eastAsiaTheme="minorHAnsi"/>
          <w:sz w:val="27"/>
          <w:szCs w:val="27"/>
          <w:lang w:eastAsia="en-US"/>
        </w:rPr>
        <w:t xml:space="preserve">Объектом закупки является капитальный ремонт </w:t>
      </w:r>
      <w:r w:rsidRPr="00D344DF">
        <w:rPr>
          <w:sz w:val="27"/>
          <w:szCs w:val="27"/>
          <w:shd w:val="clear" w:color="auto" w:fill="FFFFFF"/>
        </w:rPr>
        <w:t>здания</w:t>
      </w:r>
      <w:r w:rsidRPr="00D344DF">
        <w:rPr>
          <w:sz w:val="27"/>
          <w:szCs w:val="27"/>
        </w:rPr>
        <w:t>.</w:t>
      </w:r>
    </w:p>
    <w:p w:rsidR="00B3099F" w:rsidRPr="00D344DF" w:rsidRDefault="00B3099F" w:rsidP="00B3099F">
      <w:pPr>
        <w:widowControl w:val="0"/>
        <w:suppressAutoHyphens w:val="0"/>
        <w:autoSpaceDE w:val="0"/>
        <w:autoSpaceDN w:val="0"/>
        <w:adjustRightInd w:val="0"/>
        <w:ind w:firstLine="567"/>
        <w:jc w:val="both"/>
        <w:rPr>
          <w:rFonts w:eastAsiaTheme="minorHAnsi"/>
          <w:sz w:val="27"/>
          <w:szCs w:val="27"/>
          <w:lang w:eastAsia="en-US"/>
        </w:rPr>
      </w:pPr>
      <w:r w:rsidRPr="00D344DF">
        <w:rPr>
          <w:rFonts w:eastAsiaTheme="minorHAnsi"/>
          <w:sz w:val="27"/>
          <w:szCs w:val="27"/>
          <w:lang w:eastAsia="en-US"/>
        </w:rPr>
        <w:t>Заказчик при закупке работ по капитальному ремонту объектов капитального строительства конкурентным способом по общему правилу обязан установить требования, связанные с наличием членства участника закупки в саморегулируемой организации в области строительства, реконструкции, капитального ремонта объектов капитального строительства.</w:t>
      </w:r>
    </w:p>
    <w:p w:rsidR="00B3099F" w:rsidRPr="00D344DF" w:rsidRDefault="00B3099F" w:rsidP="00B3099F">
      <w:pPr>
        <w:widowControl w:val="0"/>
        <w:suppressAutoHyphens w:val="0"/>
        <w:autoSpaceDE w:val="0"/>
        <w:autoSpaceDN w:val="0"/>
        <w:adjustRightInd w:val="0"/>
        <w:ind w:firstLine="567"/>
        <w:jc w:val="both"/>
        <w:rPr>
          <w:rFonts w:eastAsiaTheme="minorHAnsi"/>
          <w:sz w:val="27"/>
          <w:szCs w:val="27"/>
          <w:lang w:eastAsia="en-US"/>
        </w:rPr>
      </w:pPr>
      <w:r w:rsidRPr="00D344DF">
        <w:rPr>
          <w:rFonts w:eastAsiaTheme="minorHAnsi"/>
          <w:sz w:val="27"/>
          <w:szCs w:val="27"/>
          <w:lang w:eastAsia="en-US"/>
        </w:rPr>
        <w:t>Так, согласно ч. 5 ст. 55.17 Грк РФ указано, что форма выписки из реестра членов саморегулируемой организации устанавливается органом надзора за саморегулируемыми организациями. Таким образом, действующим законодательством определен документ, который подтверждает членство в реестре членов саморегулируемой организации.</w:t>
      </w:r>
    </w:p>
    <w:p w:rsidR="001B060F" w:rsidRPr="00D344DF" w:rsidRDefault="001B060F" w:rsidP="001B060F">
      <w:pPr>
        <w:suppressAutoHyphens w:val="0"/>
        <w:autoSpaceDE w:val="0"/>
        <w:autoSpaceDN w:val="0"/>
        <w:adjustRightInd w:val="0"/>
        <w:ind w:firstLine="540"/>
        <w:jc w:val="both"/>
        <w:rPr>
          <w:rFonts w:eastAsiaTheme="minorHAnsi"/>
          <w:sz w:val="27"/>
          <w:szCs w:val="27"/>
          <w:lang w:eastAsia="en-US"/>
        </w:rPr>
      </w:pPr>
      <w:r w:rsidRPr="00D344DF">
        <w:rPr>
          <w:rFonts w:eastAsiaTheme="minorHAnsi"/>
          <w:sz w:val="27"/>
          <w:szCs w:val="27"/>
          <w:lang w:eastAsia="en-US"/>
        </w:rPr>
        <w:lastRenderedPageBreak/>
        <w:t xml:space="preserve">В силу ч. 4 ст. 55.17 ГрК РФ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w:t>
      </w:r>
      <w:r w:rsidRPr="00D344DF">
        <w:rPr>
          <w:rFonts w:eastAsiaTheme="minorHAnsi"/>
          <w:sz w:val="27"/>
          <w:szCs w:val="27"/>
          <w:u w:val="single"/>
          <w:lang w:eastAsia="en-US"/>
        </w:rPr>
        <w:t>Срок действия выписки</w:t>
      </w:r>
      <w:r w:rsidRPr="00D344DF">
        <w:rPr>
          <w:rFonts w:eastAsiaTheme="minorHAnsi"/>
          <w:sz w:val="27"/>
          <w:szCs w:val="27"/>
          <w:lang w:eastAsia="en-US"/>
        </w:rPr>
        <w:t xml:space="preserve"> из реестра членов саморегулируемой организации </w:t>
      </w:r>
      <w:r w:rsidRPr="00D344DF">
        <w:rPr>
          <w:rFonts w:eastAsiaTheme="minorHAnsi"/>
          <w:sz w:val="27"/>
          <w:szCs w:val="27"/>
          <w:u w:val="single"/>
          <w:lang w:eastAsia="en-US"/>
        </w:rPr>
        <w:t>составляет один месяц с даты ее выдачи</w:t>
      </w:r>
      <w:r w:rsidRPr="00D344DF">
        <w:rPr>
          <w:rFonts w:eastAsiaTheme="minorHAnsi"/>
          <w:sz w:val="27"/>
          <w:szCs w:val="27"/>
          <w:lang w:eastAsia="en-US"/>
        </w:rPr>
        <w:t>.</w:t>
      </w:r>
    </w:p>
    <w:p w:rsidR="001B060F" w:rsidRPr="00D344DF" w:rsidRDefault="001B060F" w:rsidP="001B060F">
      <w:pPr>
        <w:suppressAutoHyphens w:val="0"/>
        <w:autoSpaceDE w:val="0"/>
        <w:autoSpaceDN w:val="0"/>
        <w:adjustRightInd w:val="0"/>
        <w:ind w:firstLine="540"/>
        <w:jc w:val="both"/>
        <w:rPr>
          <w:rFonts w:eastAsiaTheme="minorHAnsi"/>
          <w:sz w:val="27"/>
          <w:szCs w:val="27"/>
          <w:lang w:eastAsia="en-US"/>
        </w:rPr>
      </w:pPr>
      <w:r w:rsidRPr="00D344DF">
        <w:rPr>
          <w:rFonts w:eastAsiaTheme="minorHAnsi"/>
          <w:sz w:val="27"/>
          <w:szCs w:val="27"/>
          <w:lang w:eastAsia="en-US"/>
        </w:rPr>
        <w:t>Также ч. 5 ст. 55.17 Грк РФ указано, что форма выписки из реестра членов саморегулируемой организации устанавливается органом надзора за саморегулируемыми организациями. Таким образом, действующим законодательством определен документ, который подтверждает членство в реестре членов саморегулируемой организации.</w:t>
      </w:r>
    </w:p>
    <w:p w:rsidR="00A23387" w:rsidRPr="00D344DF" w:rsidRDefault="00A23387" w:rsidP="00A23387">
      <w:pPr>
        <w:widowControl w:val="0"/>
        <w:ind w:firstLine="567"/>
        <w:jc w:val="both"/>
        <w:rPr>
          <w:sz w:val="27"/>
          <w:szCs w:val="27"/>
        </w:rPr>
      </w:pPr>
      <w:r w:rsidRPr="00D344DF">
        <w:rPr>
          <w:sz w:val="27"/>
          <w:szCs w:val="27"/>
        </w:rPr>
        <w:t>При этом, исходя из вышеизложенного, выписка из реестра членов саморегулируемой организации должна быть действительна на дату подачи заявки участником закупки, поскольку является обязательным документом, подтверждающим членство в саморегулируемой организации.</w:t>
      </w:r>
    </w:p>
    <w:p w:rsidR="001B060F" w:rsidRPr="00D344DF" w:rsidRDefault="001B060F" w:rsidP="00F83EA6">
      <w:pPr>
        <w:widowControl w:val="0"/>
        <w:suppressAutoHyphens w:val="0"/>
        <w:autoSpaceDE w:val="0"/>
        <w:autoSpaceDN w:val="0"/>
        <w:adjustRightInd w:val="0"/>
        <w:ind w:firstLine="567"/>
        <w:jc w:val="both"/>
        <w:rPr>
          <w:sz w:val="27"/>
          <w:szCs w:val="27"/>
        </w:rPr>
      </w:pPr>
      <w:r w:rsidRPr="00D344DF">
        <w:rPr>
          <w:rFonts w:eastAsiaTheme="minorHAnsi"/>
          <w:sz w:val="27"/>
          <w:szCs w:val="27"/>
          <w:lang w:eastAsia="en-US"/>
        </w:rPr>
        <w:t xml:space="preserve">Следовательно в подтверждение своего соответствия единым требованиям участники предоставляют, в том числе, действующую </w:t>
      </w:r>
      <w:r w:rsidRPr="00D344DF">
        <w:rPr>
          <w:sz w:val="27"/>
          <w:szCs w:val="27"/>
        </w:rPr>
        <w:t xml:space="preserve">выписку из реестра членов саморегулируемой организации. </w:t>
      </w:r>
    </w:p>
    <w:p w:rsidR="00537740" w:rsidRPr="00D344DF" w:rsidRDefault="00B3099F" w:rsidP="00F83EA6">
      <w:pPr>
        <w:widowControl w:val="0"/>
        <w:suppressAutoHyphens w:val="0"/>
        <w:autoSpaceDE w:val="0"/>
        <w:autoSpaceDN w:val="0"/>
        <w:adjustRightInd w:val="0"/>
        <w:ind w:firstLine="567"/>
        <w:jc w:val="both"/>
        <w:rPr>
          <w:sz w:val="27"/>
          <w:szCs w:val="27"/>
          <w:lang w:eastAsia="ru-RU"/>
        </w:rPr>
      </w:pPr>
      <w:r w:rsidRPr="00D344DF">
        <w:rPr>
          <w:sz w:val="27"/>
          <w:szCs w:val="27"/>
        </w:rPr>
        <w:t xml:space="preserve">Как установлено, </w:t>
      </w:r>
      <w:r w:rsidR="00537740" w:rsidRPr="00D344DF">
        <w:rPr>
          <w:sz w:val="27"/>
          <w:szCs w:val="27"/>
        </w:rPr>
        <w:t>пункт 22 информационной карты аукционной документации содержит общие требования, предъявляемые к участникам аукциона в электронной форме при осуществлении закупки, в том числе с</w:t>
      </w:r>
      <w:r w:rsidR="00537740" w:rsidRPr="00D344DF">
        <w:rPr>
          <w:rFonts w:eastAsia="Calibri"/>
          <w:kern w:val="32"/>
          <w:sz w:val="27"/>
          <w:szCs w:val="27"/>
          <w:lang w:eastAsia="ru-RU"/>
        </w:rPr>
        <w:t>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537740" w:rsidRPr="00D344DF">
        <w:rPr>
          <w:sz w:val="27"/>
          <w:szCs w:val="27"/>
          <w:lang w:eastAsia="ru-RU"/>
        </w:rPr>
        <w:t>, а именно участник закупки должен быть членом СРО.</w:t>
      </w:r>
    </w:p>
    <w:p w:rsidR="00F83EA6" w:rsidRPr="00D344DF" w:rsidRDefault="00F83EA6" w:rsidP="00F83EA6">
      <w:pPr>
        <w:widowControl w:val="0"/>
        <w:suppressAutoHyphens w:val="0"/>
        <w:autoSpaceDE w:val="0"/>
        <w:autoSpaceDN w:val="0"/>
        <w:adjustRightInd w:val="0"/>
        <w:ind w:firstLine="567"/>
        <w:jc w:val="both"/>
        <w:rPr>
          <w:rFonts w:eastAsiaTheme="minorHAnsi"/>
          <w:sz w:val="27"/>
          <w:szCs w:val="27"/>
          <w:lang w:eastAsia="en-US"/>
        </w:rPr>
      </w:pPr>
      <w:r w:rsidRPr="00D344DF">
        <w:rPr>
          <w:rFonts w:eastAsiaTheme="minorHAnsi"/>
          <w:sz w:val="27"/>
          <w:szCs w:val="27"/>
          <w:lang w:eastAsia="en-US"/>
        </w:rPr>
        <w:t>Таким образом, заказчик при закупке рассматриваемых работ установил требования, связанные с наличием членства участника закупки в саморегулируемой организации в области строительства, реконструкции, капитального ремонта объектов капитального строительства.</w:t>
      </w:r>
    </w:p>
    <w:p w:rsidR="00537740" w:rsidRPr="00D344DF" w:rsidRDefault="00537740" w:rsidP="00F83EA6">
      <w:pPr>
        <w:widowControl w:val="0"/>
        <w:shd w:val="clear" w:color="auto" w:fill="FFFFFF"/>
        <w:tabs>
          <w:tab w:val="left" w:pos="-1620"/>
          <w:tab w:val="num" w:pos="2130"/>
        </w:tabs>
        <w:ind w:firstLine="567"/>
        <w:jc w:val="both"/>
        <w:rPr>
          <w:rFonts w:eastAsia="Calibri"/>
          <w:bCs/>
          <w:sz w:val="27"/>
          <w:szCs w:val="27"/>
          <w:lang w:eastAsia="ru-RU"/>
        </w:rPr>
      </w:pPr>
      <w:r w:rsidRPr="00D344DF">
        <w:rPr>
          <w:rFonts w:eastAsia="Calibri"/>
          <w:bCs/>
          <w:sz w:val="27"/>
          <w:szCs w:val="27"/>
          <w:lang w:eastAsia="ru-RU"/>
        </w:rPr>
        <w:t xml:space="preserve">Кроме того, </w:t>
      </w:r>
      <w:r w:rsidR="00F83EA6" w:rsidRPr="00D344DF">
        <w:rPr>
          <w:rFonts w:eastAsia="Calibri"/>
          <w:bCs/>
          <w:sz w:val="27"/>
          <w:szCs w:val="27"/>
          <w:lang w:eastAsia="ru-RU"/>
        </w:rPr>
        <w:t xml:space="preserve">в </w:t>
      </w:r>
      <w:r w:rsidRPr="00D344DF">
        <w:rPr>
          <w:rFonts w:eastAsia="Calibri"/>
          <w:bCs/>
          <w:sz w:val="27"/>
          <w:szCs w:val="27"/>
          <w:lang w:eastAsia="ru-RU"/>
        </w:rPr>
        <w:t>пункт</w:t>
      </w:r>
      <w:r w:rsidR="00F83EA6" w:rsidRPr="00D344DF">
        <w:rPr>
          <w:rFonts w:eastAsia="Calibri"/>
          <w:bCs/>
          <w:sz w:val="27"/>
          <w:szCs w:val="27"/>
          <w:lang w:eastAsia="ru-RU"/>
        </w:rPr>
        <w:t>е</w:t>
      </w:r>
      <w:r w:rsidRPr="00D344DF">
        <w:rPr>
          <w:rFonts w:eastAsia="Calibri"/>
          <w:bCs/>
          <w:sz w:val="27"/>
          <w:szCs w:val="27"/>
          <w:lang w:eastAsia="ru-RU"/>
        </w:rPr>
        <w:t xml:space="preserve"> 7 информационной карты аукционной документации </w:t>
      </w:r>
      <w:r w:rsidR="00F83EA6" w:rsidRPr="00D344DF">
        <w:rPr>
          <w:rFonts w:eastAsia="Calibri"/>
          <w:bCs/>
          <w:sz w:val="27"/>
          <w:szCs w:val="27"/>
          <w:lang w:eastAsia="ru-RU"/>
        </w:rPr>
        <w:t xml:space="preserve">указано, что </w:t>
      </w:r>
      <w:r w:rsidRPr="00D344DF">
        <w:rPr>
          <w:rFonts w:eastAsia="Calibri"/>
          <w:bCs/>
          <w:sz w:val="27"/>
          <w:szCs w:val="27"/>
          <w:lang w:eastAsia="ru-RU"/>
        </w:rPr>
        <w:t xml:space="preserve">вторая часть заявки на участие в электронном аукционе должна содержать в числе </w:t>
      </w:r>
      <w:r w:rsidR="00F83EA6" w:rsidRPr="00D344DF">
        <w:rPr>
          <w:rFonts w:eastAsia="Calibri"/>
          <w:bCs/>
          <w:sz w:val="27"/>
          <w:szCs w:val="27"/>
          <w:lang w:eastAsia="ru-RU"/>
        </w:rPr>
        <w:t>прочего следующее: «</w:t>
      </w:r>
      <w:r w:rsidRPr="00D344DF">
        <w:rPr>
          <w:rFonts w:eastAsia="Calibri"/>
          <w:sz w:val="27"/>
          <w:szCs w:val="27"/>
        </w:rPr>
        <w:t>документы, подтверждающие соответствие участника аукциона требованиям, установленным части 1 статьи 31 Федерального закона №44-ФЗ:</w:t>
      </w:r>
      <w:r w:rsidRPr="00D344DF">
        <w:rPr>
          <w:rFonts w:eastAsia="Calibri"/>
          <w:sz w:val="27"/>
          <w:szCs w:val="27"/>
          <w:shd w:val="clear" w:color="auto" w:fill="FFFFFF"/>
        </w:rPr>
        <w:t xml:space="preserve"> </w:t>
      </w:r>
    </w:p>
    <w:p w:rsidR="00537740" w:rsidRPr="00D344DF" w:rsidRDefault="00537740" w:rsidP="00F83EA6">
      <w:pPr>
        <w:widowControl w:val="0"/>
        <w:ind w:firstLine="567"/>
        <w:jc w:val="both"/>
        <w:rPr>
          <w:sz w:val="27"/>
          <w:szCs w:val="27"/>
          <w:lang w:eastAsia="ru-RU"/>
        </w:rPr>
      </w:pPr>
      <w:r w:rsidRPr="00D344DF">
        <w:rPr>
          <w:rFonts w:eastAsia="Calibri"/>
          <w:sz w:val="27"/>
          <w:szCs w:val="27"/>
          <w:shd w:val="clear" w:color="auto" w:fill="FFFFFF"/>
        </w:rPr>
        <w:t>а) пункта 1 ст 31 44-ФЗ: в составе заявки участник должен представить  </w:t>
      </w:r>
      <w:r w:rsidRPr="00D344DF">
        <w:rPr>
          <w:rFonts w:eastAsia="Calibri"/>
          <w:sz w:val="27"/>
          <w:szCs w:val="27"/>
        </w:rPr>
        <w:t>действующую</w:t>
      </w:r>
      <w:r w:rsidRPr="00D344DF">
        <w:rPr>
          <w:rFonts w:eastAsia="Calibri"/>
          <w:sz w:val="27"/>
          <w:szCs w:val="27"/>
          <w:shd w:val="clear" w:color="auto" w:fill="FFFFFF"/>
        </w:rPr>
        <w:t xml:space="preserve"> выписку из реестра членов СРО по форме, которая утверждена Приказом Ростехнадзора от 04.03.2019 N 86. </w:t>
      </w:r>
      <w:r w:rsidRPr="00D344DF">
        <w:rPr>
          <w:sz w:val="27"/>
          <w:szCs w:val="27"/>
          <w:lang w:eastAsia="ru-RU"/>
        </w:rPr>
        <w:t>Требования не распространяются:</w:t>
      </w:r>
    </w:p>
    <w:p w:rsidR="00537740" w:rsidRPr="00D344DF" w:rsidRDefault="00537740" w:rsidP="00F83EA6">
      <w:pPr>
        <w:widowControl w:val="0"/>
        <w:ind w:firstLine="567"/>
        <w:jc w:val="both"/>
        <w:rPr>
          <w:sz w:val="27"/>
          <w:szCs w:val="27"/>
          <w:lang w:eastAsia="ru-RU"/>
        </w:rPr>
      </w:pPr>
      <w:r w:rsidRPr="00D344DF">
        <w:rPr>
          <w:sz w:val="27"/>
          <w:szCs w:val="27"/>
          <w:lang w:eastAsia="ru-RU"/>
        </w:rPr>
        <w:t>- на участников, которые предложат цену контракта 3 млн руб. и менее. Такие участники не обязаны быть членами СРО в силу ч. 2.1 ст. 52ГрК РФ;</w:t>
      </w:r>
    </w:p>
    <w:p w:rsidR="00537740" w:rsidRPr="00D344DF" w:rsidRDefault="00537740" w:rsidP="00F83EA6">
      <w:pPr>
        <w:widowControl w:val="0"/>
        <w:ind w:firstLine="567"/>
        <w:jc w:val="both"/>
        <w:rPr>
          <w:sz w:val="27"/>
          <w:szCs w:val="27"/>
          <w:lang w:eastAsia="ru-RU"/>
        </w:rPr>
      </w:pPr>
      <w:r w:rsidRPr="00D344DF">
        <w:rPr>
          <w:sz w:val="27"/>
          <w:szCs w:val="27"/>
          <w:lang w:eastAsia="ru-RU"/>
        </w:rPr>
        <w:t>- на унитарные предприятия, государственные и муниципальные учреждения, юрлица с госучастием в случаях, которые перечислены в ч. 2.2 ст. 52 ГрК РФ.</w:t>
      </w:r>
    </w:p>
    <w:p w:rsidR="00537740" w:rsidRPr="00D344DF" w:rsidRDefault="00537740" w:rsidP="00F83EA6">
      <w:pPr>
        <w:widowControl w:val="0"/>
        <w:ind w:firstLine="567"/>
        <w:jc w:val="both"/>
        <w:rPr>
          <w:sz w:val="27"/>
          <w:szCs w:val="27"/>
          <w:lang w:eastAsia="ru-RU"/>
        </w:rPr>
      </w:pPr>
      <w:r w:rsidRPr="00D344DF">
        <w:rPr>
          <w:sz w:val="27"/>
          <w:szCs w:val="27"/>
          <w:lang w:eastAsia="ru-RU"/>
        </w:rPr>
        <w:t>Заказчик вправе в одностороннем порядке расторгнуть контракт, если подрядчик, чье членство в СРО обязательно, будет исключен из нее (п. 3 ст. 450.1 ГК РФ, ч. 9 ст. 95 Закона N 44-ФЗ)</w:t>
      </w:r>
      <w:r w:rsidR="00F83EA6" w:rsidRPr="00D344DF">
        <w:rPr>
          <w:sz w:val="27"/>
          <w:szCs w:val="27"/>
          <w:lang w:eastAsia="ru-RU"/>
        </w:rPr>
        <w:t>».</w:t>
      </w:r>
    </w:p>
    <w:p w:rsidR="00F83EA6" w:rsidRPr="00D344DF" w:rsidRDefault="00F83EA6" w:rsidP="00F83EA6">
      <w:pPr>
        <w:widowControl w:val="0"/>
        <w:suppressAutoHyphens w:val="0"/>
        <w:autoSpaceDE w:val="0"/>
        <w:autoSpaceDN w:val="0"/>
        <w:adjustRightInd w:val="0"/>
        <w:ind w:firstLine="567"/>
        <w:jc w:val="both"/>
        <w:rPr>
          <w:sz w:val="27"/>
          <w:szCs w:val="27"/>
        </w:rPr>
      </w:pPr>
      <w:r w:rsidRPr="00D344DF">
        <w:rPr>
          <w:rFonts w:eastAsiaTheme="minorHAnsi"/>
          <w:sz w:val="27"/>
          <w:szCs w:val="27"/>
          <w:lang w:eastAsia="en-US"/>
        </w:rPr>
        <w:t xml:space="preserve">Следовательно, в рассматриваемом случае, в подтверждение своего соответствия единым требованиям участники </w:t>
      </w:r>
      <w:r w:rsidR="00B44AAF">
        <w:rPr>
          <w:rFonts w:eastAsiaTheme="minorHAnsi"/>
          <w:sz w:val="27"/>
          <w:szCs w:val="27"/>
          <w:lang w:eastAsia="en-US"/>
        </w:rPr>
        <w:t>должны предоставить</w:t>
      </w:r>
      <w:r w:rsidRPr="00D344DF">
        <w:rPr>
          <w:rFonts w:eastAsiaTheme="minorHAnsi"/>
          <w:sz w:val="27"/>
          <w:szCs w:val="27"/>
          <w:lang w:eastAsia="en-US"/>
        </w:rPr>
        <w:t xml:space="preserve">, в том числе, действующую </w:t>
      </w:r>
      <w:r w:rsidRPr="00D344DF">
        <w:rPr>
          <w:sz w:val="27"/>
          <w:szCs w:val="27"/>
        </w:rPr>
        <w:t>выписку из реестра членов саморегулируемой организации в соответствии с Приказом Ростехнадзора от 04.03.2019 № 86.</w:t>
      </w:r>
    </w:p>
    <w:p w:rsidR="00915328" w:rsidRPr="00D344DF" w:rsidRDefault="002D33C5" w:rsidP="00915328">
      <w:pPr>
        <w:widowControl w:val="0"/>
        <w:suppressAutoHyphens w:val="0"/>
        <w:autoSpaceDE w:val="0"/>
        <w:autoSpaceDN w:val="0"/>
        <w:adjustRightInd w:val="0"/>
        <w:ind w:firstLine="567"/>
        <w:jc w:val="both"/>
        <w:rPr>
          <w:rFonts w:eastAsiaTheme="minorHAnsi"/>
          <w:sz w:val="27"/>
          <w:szCs w:val="27"/>
          <w:lang w:eastAsia="en-US"/>
        </w:rPr>
      </w:pPr>
      <w:r w:rsidRPr="00D344DF">
        <w:rPr>
          <w:sz w:val="27"/>
          <w:szCs w:val="27"/>
        </w:rPr>
        <w:lastRenderedPageBreak/>
        <w:t>При таких обстоятельствах, с учетом вышеизложенного</w:t>
      </w:r>
      <w:r w:rsidRPr="00D344DF">
        <w:rPr>
          <w:rFonts w:eastAsiaTheme="minorHAnsi"/>
          <w:sz w:val="27"/>
          <w:szCs w:val="27"/>
          <w:lang w:eastAsia="en-US"/>
        </w:rPr>
        <w:t xml:space="preserve">, </w:t>
      </w:r>
      <w:r w:rsidR="00C06346" w:rsidRPr="00D344DF">
        <w:rPr>
          <w:rFonts w:eastAsiaTheme="minorHAnsi"/>
          <w:sz w:val="27"/>
          <w:szCs w:val="27"/>
          <w:lang w:eastAsia="en-US"/>
        </w:rPr>
        <w:t xml:space="preserve">заказчиком установлено надлежащее </w:t>
      </w:r>
      <w:r w:rsidR="00915328" w:rsidRPr="00D344DF">
        <w:rPr>
          <w:rFonts w:eastAsiaTheme="minorHAnsi"/>
          <w:sz w:val="27"/>
          <w:szCs w:val="27"/>
          <w:lang w:eastAsia="en-US"/>
        </w:rPr>
        <w:t xml:space="preserve">требование к сроку действия </w:t>
      </w:r>
      <w:r w:rsidR="00915328" w:rsidRPr="00D344DF">
        <w:rPr>
          <w:sz w:val="27"/>
          <w:szCs w:val="27"/>
        </w:rPr>
        <w:t>выписки из реестра членов саморегулируемой организации, в связи, с чем довод заявителя признан необоснованным.</w:t>
      </w:r>
    </w:p>
    <w:p w:rsidR="0016135E" w:rsidRPr="00D344DF" w:rsidRDefault="0016135E" w:rsidP="00C12024">
      <w:pPr>
        <w:widowControl w:val="0"/>
        <w:tabs>
          <w:tab w:val="left" w:pos="567"/>
        </w:tabs>
        <w:ind w:firstLine="567"/>
        <w:jc w:val="both"/>
        <w:rPr>
          <w:sz w:val="27"/>
          <w:szCs w:val="27"/>
        </w:rPr>
      </w:pPr>
      <w:r w:rsidRPr="00D344DF">
        <w:rPr>
          <w:sz w:val="27"/>
          <w:szCs w:val="27"/>
        </w:rPr>
        <w:t xml:space="preserve">Руководствуясь ст.99, ч.8 ст.106 Закона о </w:t>
      </w:r>
      <w:r w:rsidRPr="00D344DF">
        <w:rPr>
          <w:sz w:val="27"/>
          <w:szCs w:val="27"/>
          <w:lang w:eastAsia="ru-RU"/>
        </w:rPr>
        <w:t>контрактной системе</w:t>
      </w:r>
      <w:r w:rsidRPr="00D344DF">
        <w:rPr>
          <w:sz w:val="27"/>
          <w:szCs w:val="27"/>
        </w:rPr>
        <w:t xml:space="preserve">, административным  регламентом Федеральной антимонопольной службы по исполнению государственной функции по рассмотрению жалоб </w:t>
      </w:r>
      <w:r w:rsidRPr="00D344DF">
        <w:rPr>
          <w:bCs/>
          <w:sz w:val="27"/>
          <w:szCs w:val="27"/>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D344DF">
        <w:rPr>
          <w:sz w:val="27"/>
          <w:szCs w:val="27"/>
        </w:rPr>
        <w:t xml:space="preserve"> (утв. приказом ФАС России </w:t>
      </w:r>
      <w:r w:rsidRPr="00D344DF">
        <w:rPr>
          <w:bCs/>
          <w:sz w:val="27"/>
          <w:szCs w:val="27"/>
        </w:rPr>
        <w:t xml:space="preserve">от 19.11.2014 № 727/14), </w:t>
      </w:r>
      <w:r w:rsidRPr="00D344DF">
        <w:rPr>
          <w:sz w:val="27"/>
          <w:szCs w:val="27"/>
        </w:rPr>
        <w:t>Комиссия</w:t>
      </w:r>
    </w:p>
    <w:p w:rsidR="00DD75C7" w:rsidRPr="00D344DF" w:rsidRDefault="00DD75C7" w:rsidP="00496710">
      <w:pPr>
        <w:widowControl w:val="0"/>
        <w:ind w:firstLine="567"/>
        <w:jc w:val="both"/>
        <w:rPr>
          <w:sz w:val="27"/>
          <w:szCs w:val="27"/>
        </w:rPr>
      </w:pPr>
    </w:p>
    <w:p w:rsidR="00C62CE0" w:rsidRPr="00D344DF" w:rsidRDefault="00C83BEC" w:rsidP="00496710">
      <w:pPr>
        <w:widowControl w:val="0"/>
        <w:jc w:val="center"/>
        <w:rPr>
          <w:sz w:val="27"/>
          <w:szCs w:val="27"/>
        </w:rPr>
      </w:pPr>
      <w:r w:rsidRPr="00D344DF">
        <w:rPr>
          <w:sz w:val="27"/>
          <w:szCs w:val="27"/>
        </w:rPr>
        <w:t>Р Е Ш И Л А:</w:t>
      </w:r>
    </w:p>
    <w:p w:rsidR="00C83BEC" w:rsidRPr="00D344DF" w:rsidRDefault="00C83BEC" w:rsidP="00496710">
      <w:pPr>
        <w:widowControl w:val="0"/>
        <w:jc w:val="center"/>
        <w:rPr>
          <w:sz w:val="27"/>
          <w:szCs w:val="27"/>
        </w:rPr>
      </w:pPr>
      <w:r w:rsidRPr="00D344DF">
        <w:rPr>
          <w:sz w:val="27"/>
          <w:szCs w:val="27"/>
        </w:rPr>
        <w:t xml:space="preserve"> </w:t>
      </w:r>
    </w:p>
    <w:p w:rsidR="000F0C5A" w:rsidRPr="00D344DF" w:rsidRDefault="00C83BEC" w:rsidP="000F0C5A">
      <w:pPr>
        <w:widowControl w:val="0"/>
        <w:tabs>
          <w:tab w:val="left" w:pos="567"/>
        </w:tabs>
        <w:ind w:firstLine="567"/>
        <w:jc w:val="both"/>
        <w:rPr>
          <w:sz w:val="27"/>
          <w:szCs w:val="27"/>
        </w:rPr>
      </w:pPr>
      <w:r w:rsidRPr="00D344DF">
        <w:rPr>
          <w:sz w:val="27"/>
          <w:szCs w:val="27"/>
        </w:rPr>
        <w:t xml:space="preserve">Признать жалобу </w:t>
      </w:r>
      <w:r w:rsidR="003F1B0C" w:rsidRPr="00C643D8">
        <w:rPr>
          <w:sz w:val="27"/>
          <w:szCs w:val="27"/>
        </w:rPr>
        <w:t>&lt;</w:t>
      </w:r>
      <w:r w:rsidR="003F1B0C">
        <w:rPr>
          <w:sz w:val="27"/>
          <w:szCs w:val="27"/>
        </w:rPr>
        <w:t>…</w:t>
      </w:r>
      <w:r w:rsidR="003F1B0C" w:rsidRPr="00C643D8">
        <w:rPr>
          <w:sz w:val="27"/>
          <w:szCs w:val="27"/>
        </w:rPr>
        <w:t>&gt;</w:t>
      </w:r>
      <w:r w:rsidR="003F1B0C">
        <w:rPr>
          <w:sz w:val="27"/>
          <w:szCs w:val="27"/>
        </w:rPr>
        <w:t xml:space="preserve"> </w:t>
      </w:r>
      <w:r w:rsidR="0016135E" w:rsidRPr="00D344DF">
        <w:rPr>
          <w:sz w:val="27"/>
          <w:szCs w:val="27"/>
        </w:rPr>
        <w:t xml:space="preserve">на положения документации об электронном аукционе на положения документации об электронном аукционе </w:t>
      </w:r>
      <w:r w:rsidR="0016135E" w:rsidRPr="00D344DF">
        <w:rPr>
          <w:sz w:val="27"/>
          <w:szCs w:val="27"/>
          <w:shd w:val="clear" w:color="auto" w:fill="FFFFFF"/>
        </w:rPr>
        <w:t xml:space="preserve">на выполнение работ по капитальному ремонту здания МБОУ ДО «Хлевенская ШИ» (реестровый номер </w:t>
      </w:r>
      <w:r w:rsidR="0016135E" w:rsidRPr="00D344DF">
        <w:rPr>
          <w:sz w:val="27"/>
          <w:szCs w:val="27"/>
        </w:rPr>
        <w:t>0346300102421000001</w:t>
      </w:r>
      <w:r w:rsidR="007C26A6" w:rsidRPr="00D344DF">
        <w:rPr>
          <w:sz w:val="27"/>
          <w:szCs w:val="27"/>
        </w:rPr>
        <w:t>)</w:t>
      </w:r>
      <w:r w:rsidR="00F22B8F" w:rsidRPr="00D344DF">
        <w:rPr>
          <w:rFonts w:eastAsia="Times New Roman CYR"/>
          <w:sz w:val="27"/>
          <w:szCs w:val="27"/>
        </w:rPr>
        <w:t xml:space="preserve"> </w:t>
      </w:r>
      <w:r w:rsidR="00026175" w:rsidRPr="00D344DF">
        <w:rPr>
          <w:rFonts w:eastAsia="Times New Roman CYR"/>
          <w:sz w:val="27"/>
          <w:szCs w:val="27"/>
        </w:rPr>
        <w:t>не</w:t>
      </w:r>
      <w:r w:rsidRPr="00D344DF">
        <w:rPr>
          <w:sz w:val="27"/>
          <w:szCs w:val="27"/>
        </w:rPr>
        <w:t>обоснованной.</w:t>
      </w:r>
    </w:p>
    <w:p w:rsidR="001544E1" w:rsidRPr="00D344DF" w:rsidRDefault="001544E1" w:rsidP="00496710">
      <w:pPr>
        <w:widowControl w:val="0"/>
        <w:ind w:firstLine="567"/>
        <w:jc w:val="both"/>
        <w:rPr>
          <w:sz w:val="27"/>
          <w:szCs w:val="27"/>
        </w:rPr>
      </w:pPr>
      <w:r w:rsidRPr="00D344DF">
        <w:rPr>
          <w:sz w:val="27"/>
          <w:szCs w:val="27"/>
        </w:rPr>
        <w:t>Решение может быть обжаловано в арбитражный суд в течение трех месяцев со дня его вынесения.</w:t>
      </w:r>
    </w:p>
    <w:p w:rsidR="00394704" w:rsidRPr="00260A7C" w:rsidRDefault="00394704" w:rsidP="00B416BC">
      <w:pPr>
        <w:widowControl w:val="0"/>
        <w:ind w:left="4956" w:firstLine="708"/>
        <w:jc w:val="both"/>
        <w:rPr>
          <w:rFonts w:eastAsia="Courier New"/>
          <w:sz w:val="27"/>
          <w:szCs w:val="27"/>
        </w:rPr>
      </w:pPr>
    </w:p>
    <w:sectPr w:rsidR="00394704" w:rsidRPr="00260A7C" w:rsidSect="00AB1D54">
      <w:headerReference w:type="default" r:id="rId9"/>
      <w:pgSz w:w="11906" w:h="16838"/>
      <w:pgMar w:top="709" w:right="624" w:bottom="993"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52B0" w:rsidRDefault="00BF52B0" w:rsidP="00B023ED">
      <w:r>
        <w:separator/>
      </w:r>
    </w:p>
  </w:endnote>
  <w:endnote w:type="continuationSeparator" w:id="0">
    <w:p w:rsidR="00BF52B0" w:rsidRDefault="00BF52B0" w:rsidP="00B02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52B0" w:rsidRDefault="00BF52B0" w:rsidP="00B023ED">
      <w:r>
        <w:separator/>
      </w:r>
    </w:p>
  </w:footnote>
  <w:footnote w:type="continuationSeparator" w:id="0">
    <w:p w:rsidR="00BF52B0" w:rsidRDefault="00BF52B0" w:rsidP="00B02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985"/>
      <w:docPartObj>
        <w:docPartGallery w:val="Page Numbers (Top of Page)"/>
        <w:docPartUnique/>
      </w:docPartObj>
    </w:sdtPr>
    <w:sdtContent>
      <w:p w:rsidR="007C5946" w:rsidRDefault="00474F43" w:rsidP="00D344DF">
        <w:pPr>
          <w:pStyle w:val="ab"/>
          <w:jc w:val="center"/>
        </w:pPr>
        <w:r>
          <w:fldChar w:fldCharType="begin"/>
        </w:r>
        <w:r w:rsidR="00B416BC">
          <w:instrText>PAGE   \* MERGEFORMAT</w:instrText>
        </w:r>
        <w:r>
          <w:fldChar w:fldCharType="separate"/>
        </w:r>
        <w:r w:rsidR="0031566A">
          <w:rPr>
            <w:noProof/>
          </w:rPr>
          <w:t>4</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2">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2"/>
  </w:num>
  <w:num w:numId="2">
    <w:abstractNumId w:val="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mirrorMargins/>
  <w:defaultTabStop w:val="708"/>
  <w:characterSpacingControl w:val="doNotCompress"/>
  <w:footnotePr>
    <w:footnote w:id="-1"/>
    <w:footnote w:id="0"/>
  </w:footnotePr>
  <w:endnotePr>
    <w:endnote w:id="-1"/>
    <w:endnote w:id="0"/>
  </w:endnotePr>
  <w:compat/>
  <w:rsids>
    <w:rsidRoot w:val="001C3FCA"/>
    <w:rsid w:val="00023EEB"/>
    <w:rsid w:val="00026175"/>
    <w:rsid w:val="00027C1A"/>
    <w:rsid w:val="00027C37"/>
    <w:rsid w:val="00032A71"/>
    <w:rsid w:val="0003314A"/>
    <w:rsid w:val="0003639F"/>
    <w:rsid w:val="00037F94"/>
    <w:rsid w:val="00040CC4"/>
    <w:rsid w:val="0004255F"/>
    <w:rsid w:val="000455C4"/>
    <w:rsid w:val="00046AE4"/>
    <w:rsid w:val="000517EA"/>
    <w:rsid w:val="00053AE1"/>
    <w:rsid w:val="00057803"/>
    <w:rsid w:val="0006106D"/>
    <w:rsid w:val="0006629C"/>
    <w:rsid w:val="00066793"/>
    <w:rsid w:val="00073FC7"/>
    <w:rsid w:val="000742D8"/>
    <w:rsid w:val="00085724"/>
    <w:rsid w:val="000A3F14"/>
    <w:rsid w:val="000B139D"/>
    <w:rsid w:val="000B1952"/>
    <w:rsid w:val="000C2A7E"/>
    <w:rsid w:val="000C49E8"/>
    <w:rsid w:val="000C5BA1"/>
    <w:rsid w:val="000C6752"/>
    <w:rsid w:val="000C6ADA"/>
    <w:rsid w:val="000D0485"/>
    <w:rsid w:val="000D31AA"/>
    <w:rsid w:val="000D3C44"/>
    <w:rsid w:val="000D5E8B"/>
    <w:rsid w:val="000E1B31"/>
    <w:rsid w:val="000F0BA0"/>
    <w:rsid w:val="000F0C5A"/>
    <w:rsid w:val="000F280D"/>
    <w:rsid w:val="000F4F0C"/>
    <w:rsid w:val="000F4FA9"/>
    <w:rsid w:val="0011093C"/>
    <w:rsid w:val="001148DE"/>
    <w:rsid w:val="0011616C"/>
    <w:rsid w:val="0012280A"/>
    <w:rsid w:val="0012461E"/>
    <w:rsid w:val="00133F2E"/>
    <w:rsid w:val="00147CC9"/>
    <w:rsid w:val="0015044E"/>
    <w:rsid w:val="00151339"/>
    <w:rsid w:val="001544E1"/>
    <w:rsid w:val="00154F86"/>
    <w:rsid w:val="001568A1"/>
    <w:rsid w:val="00157676"/>
    <w:rsid w:val="0016135E"/>
    <w:rsid w:val="001620D3"/>
    <w:rsid w:val="00166290"/>
    <w:rsid w:val="0017285F"/>
    <w:rsid w:val="00175542"/>
    <w:rsid w:val="001807E6"/>
    <w:rsid w:val="00181C31"/>
    <w:rsid w:val="00182042"/>
    <w:rsid w:val="00183300"/>
    <w:rsid w:val="00185ADB"/>
    <w:rsid w:val="0019137F"/>
    <w:rsid w:val="00191E15"/>
    <w:rsid w:val="00193910"/>
    <w:rsid w:val="00197A25"/>
    <w:rsid w:val="001A045C"/>
    <w:rsid w:val="001A22C5"/>
    <w:rsid w:val="001A2828"/>
    <w:rsid w:val="001A2AF1"/>
    <w:rsid w:val="001A4E6A"/>
    <w:rsid w:val="001A5B48"/>
    <w:rsid w:val="001B060F"/>
    <w:rsid w:val="001B54A3"/>
    <w:rsid w:val="001B64E1"/>
    <w:rsid w:val="001B78C2"/>
    <w:rsid w:val="001B7DC3"/>
    <w:rsid w:val="001C228D"/>
    <w:rsid w:val="001C2E9E"/>
    <w:rsid w:val="001C3E34"/>
    <w:rsid w:val="001C3FCA"/>
    <w:rsid w:val="001C6CA6"/>
    <w:rsid w:val="001D12EC"/>
    <w:rsid w:val="001D6B7A"/>
    <w:rsid w:val="001E1520"/>
    <w:rsid w:val="001E2910"/>
    <w:rsid w:val="001E3EF5"/>
    <w:rsid w:val="001E41AD"/>
    <w:rsid w:val="001E467C"/>
    <w:rsid w:val="001E5FC7"/>
    <w:rsid w:val="001F1098"/>
    <w:rsid w:val="001F5690"/>
    <w:rsid w:val="001F665C"/>
    <w:rsid w:val="001F71C3"/>
    <w:rsid w:val="001F7212"/>
    <w:rsid w:val="002048D1"/>
    <w:rsid w:val="00206783"/>
    <w:rsid w:val="00210222"/>
    <w:rsid w:val="00213829"/>
    <w:rsid w:val="002146A4"/>
    <w:rsid w:val="002178BB"/>
    <w:rsid w:val="002202BE"/>
    <w:rsid w:val="0022041D"/>
    <w:rsid w:val="00232B57"/>
    <w:rsid w:val="002334A2"/>
    <w:rsid w:val="0023602D"/>
    <w:rsid w:val="00237580"/>
    <w:rsid w:val="00237A08"/>
    <w:rsid w:val="002404D1"/>
    <w:rsid w:val="00241731"/>
    <w:rsid w:val="002425B6"/>
    <w:rsid w:val="0024492E"/>
    <w:rsid w:val="00245817"/>
    <w:rsid w:val="00245AC4"/>
    <w:rsid w:val="00255B13"/>
    <w:rsid w:val="00256948"/>
    <w:rsid w:val="00257697"/>
    <w:rsid w:val="002603F4"/>
    <w:rsid w:val="00260A7C"/>
    <w:rsid w:val="00261957"/>
    <w:rsid w:val="002629B2"/>
    <w:rsid w:val="00262BB4"/>
    <w:rsid w:val="0026666B"/>
    <w:rsid w:val="00267962"/>
    <w:rsid w:val="00267A34"/>
    <w:rsid w:val="00271DC7"/>
    <w:rsid w:val="002720BD"/>
    <w:rsid w:val="00273AE9"/>
    <w:rsid w:val="00274265"/>
    <w:rsid w:val="002765B9"/>
    <w:rsid w:val="00277824"/>
    <w:rsid w:val="002819FD"/>
    <w:rsid w:val="002827DA"/>
    <w:rsid w:val="00282C80"/>
    <w:rsid w:val="00287236"/>
    <w:rsid w:val="00290E37"/>
    <w:rsid w:val="002913DE"/>
    <w:rsid w:val="00292DC5"/>
    <w:rsid w:val="002949BB"/>
    <w:rsid w:val="00294FEB"/>
    <w:rsid w:val="00297E99"/>
    <w:rsid w:val="002A07AC"/>
    <w:rsid w:val="002A19DE"/>
    <w:rsid w:val="002A346A"/>
    <w:rsid w:val="002A3DDD"/>
    <w:rsid w:val="002A421F"/>
    <w:rsid w:val="002A4967"/>
    <w:rsid w:val="002B3440"/>
    <w:rsid w:val="002B6E6C"/>
    <w:rsid w:val="002C0263"/>
    <w:rsid w:val="002C02C9"/>
    <w:rsid w:val="002C1693"/>
    <w:rsid w:val="002C372C"/>
    <w:rsid w:val="002C44E7"/>
    <w:rsid w:val="002C4895"/>
    <w:rsid w:val="002C6827"/>
    <w:rsid w:val="002C6DD3"/>
    <w:rsid w:val="002C72C8"/>
    <w:rsid w:val="002D33C5"/>
    <w:rsid w:val="002D7BCB"/>
    <w:rsid w:val="002E2356"/>
    <w:rsid w:val="002E2751"/>
    <w:rsid w:val="002F23CA"/>
    <w:rsid w:val="002F400C"/>
    <w:rsid w:val="002F5E4F"/>
    <w:rsid w:val="002F5F74"/>
    <w:rsid w:val="002F70A4"/>
    <w:rsid w:val="00303761"/>
    <w:rsid w:val="00304B0E"/>
    <w:rsid w:val="00304BA6"/>
    <w:rsid w:val="00307CA4"/>
    <w:rsid w:val="00311468"/>
    <w:rsid w:val="00314F52"/>
    <w:rsid w:val="0031566A"/>
    <w:rsid w:val="00322590"/>
    <w:rsid w:val="0032447A"/>
    <w:rsid w:val="003269AB"/>
    <w:rsid w:val="003354DE"/>
    <w:rsid w:val="00335E83"/>
    <w:rsid w:val="0033695D"/>
    <w:rsid w:val="00344FB6"/>
    <w:rsid w:val="00344FBC"/>
    <w:rsid w:val="003477C3"/>
    <w:rsid w:val="00351F0E"/>
    <w:rsid w:val="003525EF"/>
    <w:rsid w:val="00354817"/>
    <w:rsid w:val="00365278"/>
    <w:rsid w:val="0036648E"/>
    <w:rsid w:val="00370024"/>
    <w:rsid w:val="00372D66"/>
    <w:rsid w:val="00373774"/>
    <w:rsid w:val="0037768D"/>
    <w:rsid w:val="00380339"/>
    <w:rsid w:val="00384504"/>
    <w:rsid w:val="00384DBE"/>
    <w:rsid w:val="0038531E"/>
    <w:rsid w:val="0038576F"/>
    <w:rsid w:val="003877FF"/>
    <w:rsid w:val="00390547"/>
    <w:rsid w:val="0039173B"/>
    <w:rsid w:val="00393383"/>
    <w:rsid w:val="003933E9"/>
    <w:rsid w:val="00394704"/>
    <w:rsid w:val="003A0053"/>
    <w:rsid w:val="003A260F"/>
    <w:rsid w:val="003A4437"/>
    <w:rsid w:val="003A4640"/>
    <w:rsid w:val="003A59B9"/>
    <w:rsid w:val="003B1DDC"/>
    <w:rsid w:val="003B50CA"/>
    <w:rsid w:val="003C279E"/>
    <w:rsid w:val="003C29FD"/>
    <w:rsid w:val="003C2A74"/>
    <w:rsid w:val="003D180D"/>
    <w:rsid w:val="003D468B"/>
    <w:rsid w:val="003D4CE2"/>
    <w:rsid w:val="003D5BE2"/>
    <w:rsid w:val="003D5F40"/>
    <w:rsid w:val="003D6901"/>
    <w:rsid w:val="003E1C00"/>
    <w:rsid w:val="003E678C"/>
    <w:rsid w:val="003F1B0C"/>
    <w:rsid w:val="003F1BA2"/>
    <w:rsid w:val="003F66F9"/>
    <w:rsid w:val="003F6C48"/>
    <w:rsid w:val="00401B1A"/>
    <w:rsid w:val="00403D24"/>
    <w:rsid w:val="00404532"/>
    <w:rsid w:val="00411C72"/>
    <w:rsid w:val="00413D41"/>
    <w:rsid w:val="00414C4C"/>
    <w:rsid w:val="00422A86"/>
    <w:rsid w:val="00424D6E"/>
    <w:rsid w:val="00425199"/>
    <w:rsid w:val="004337A8"/>
    <w:rsid w:val="00433DB6"/>
    <w:rsid w:val="0043400A"/>
    <w:rsid w:val="0043401F"/>
    <w:rsid w:val="004340A4"/>
    <w:rsid w:val="0043657C"/>
    <w:rsid w:val="00436B06"/>
    <w:rsid w:val="00440CCF"/>
    <w:rsid w:val="00440E16"/>
    <w:rsid w:val="00442905"/>
    <w:rsid w:val="0044325C"/>
    <w:rsid w:val="00443CF1"/>
    <w:rsid w:val="00444C94"/>
    <w:rsid w:val="00450599"/>
    <w:rsid w:val="00453972"/>
    <w:rsid w:val="00454DE1"/>
    <w:rsid w:val="004551F8"/>
    <w:rsid w:val="00455F37"/>
    <w:rsid w:val="004609B4"/>
    <w:rsid w:val="00461A60"/>
    <w:rsid w:val="00462BB2"/>
    <w:rsid w:val="00473249"/>
    <w:rsid w:val="00474F43"/>
    <w:rsid w:val="004756D0"/>
    <w:rsid w:val="00475AB3"/>
    <w:rsid w:val="004838C7"/>
    <w:rsid w:val="00485103"/>
    <w:rsid w:val="00485810"/>
    <w:rsid w:val="00492255"/>
    <w:rsid w:val="00493743"/>
    <w:rsid w:val="00493F46"/>
    <w:rsid w:val="00494AA4"/>
    <w:rsid w:val="0049615B"/>
    <w:rsid w:val="00496710"/>
    <w:rsid w:val="004A0B7B"/>
    <w:rsid w:val="004A270A"/>
    <w:rsid w:val="004A5A5A"/>
    <w:rsid w:val="004B1655"/>
    <w:rsid w:val="004B3176"/>
    <w:rsid w:val="004C1E55"/>
    <w:rsid w:val="004C4451"/>
    <w:rsid w:val="004C5B1E"/>
    <w:rsid w:val="004D142F"/>
    <w:rsid w:val="004D58E1"/>
    <w:rsid w:val="004E0D35"/>
    <w:rsid w:val="004E25FB"/>
    <w:rsid w:val="004E2FEA"/>
    <w:rsid w:val="004E73C8"/>
    <w:rsid w:val="004E7571"/>
    <w:rsid w:val="004F2F78"/>
    <w:rsid w:val="004F477D"/>
    <w:rsid w:val="004F6777"/>
    <w:rsid w:val="004F7EFA"/>
    <w:rsid w:val="0050078E"/>
    <w:rsid w:val="0050505E"/>
    <w:rsid w:val="00516E4F"/>
    <w:rsid w:val="00520E78"/>
    <w:rsid w:val="00522729"/>
    <w:rsid w:val="00524B4D"/>
    <w:rsid w:val="00525344"/>
    <w:rsid w:val="00525AC9"/>
    <w:rsid w:val="0053507C"/>
    <w:rsid w:val="0053516E"/>
    <w:rsid w:val="00537740"/>
    <w:rsid w:val="00545ECB"/>
    <w:rsid w:val="00556681"/>
    <w:rsid w:val="00560469"/>
    <w:rsid w:val="00561046"/>
    <w:rsid w:val="005610CB"/>
    <w:rsid w:val="00561184"/>
    <w:rsid w:val="00564D3B"/>
    <w:rsid w:val="00573107"/>
    <w:rsid w:val="00574E1F"/>
    <w:rsid w:val="00583B4F"/>
    <w:rsid w:val="0058616F"/>
    <w:rsid w:val="00587022"/>
    <w:rsid w:val="00587351"/>
    <w:rsid w:val="00587F9B"/>
    <w:rsid w:val="00590D57"/>
    <w:rsid w:val="005918AF"/>
    <w:rsid w:val="00592F31"/>
    <w:rsid w:val="005947B5"/>
    <w:rsid w:val="005B38E4"/>
    <w:rsid w:val="005B462D"/>
    <w:rsid w:val="005B5463"/>
    <w:rsid w:val="005C144E"/>
    <w:rsid w:val="005C47BD"/>
    <w:rsid w:val="005C4FC3"/>
    <w:rsid w:val="005E18C5"/>
    <w:rsid w:val="005E2C46"/>
    <w:rsid w:val="005E43AF"/>
    <w:rsid w:val="005E5325"/>
    <w:rsid w:val="005F000F"/>
    <w:rsid w:val="005F07C7"/>
    <w:rsid w:val="005F6B32"/>
    <w:rsid w:val="00600014"/>
    <w:rsid w:val="006030EB"/>
    <w:rsid w:val="006151BE"/>
    <w:rsid w:val="00617DEF"/>
    <w:rsid w:val="00626CF2"/>
    <w:rsid w:val="006271F7"/>
    <w:rsid w:val="00636A81"/>
    <w:rsid w:val="00645DF0"/>
    <w:rsid w:val="00647AD5"/>
    <w:rsid w:val="0065193B"/>
    <w:rsid w:val="00657492"/>
    <w:rsid w:val="00660196"/>
    <w:rsid w:val="006605AA"/>
    <w:rsid w:val="00661148"/>
    <w:rsid w:val="006626D6"/>
    <w:rsid w:val="00665DB2"/>
    <w:rsid w:val="0067435C"/>
    <w:rsid w:val="00675A3B"/>
    <w:rsid w:val="00677381"/>
    <w:rsid w:val="00677EFB"/>
    <w:rsid w:val="00681755"/>
    <w:rsid w:val="0068177D"/>
    <w:rsid w:val="00681D21"/>
    <w:rsid w:val="00681F79"/>
    <w:rsid w:val="00682E29"/>
    <w:rsid w:val="0069149A"/>
    <w:rsid w:val="00693280"/>
    <w:rsid w:val="006936E2"/>
    <w:rsid w:val="006955C4"/>
    <w:rsid w:val="00697F42"/>
    <w:rsid w:val="006A251E"/>
    <w:rsid w:val="006B02D2"/>
    <w:rsid w:val="006B0C70"/>
    <w:rsid w:val="006C06D6"/>
    <w:rsid w:val="006C6407"/>
    <w:rsid w:val="006C7602"/>
    <w:rsid w:val="006D2D5E"/>
    <w:rsid w:val="006D7DA0"/>
    <w:rsid w:val="006E1EB6"/>
    <w:rsid w:val="006E5A59"/>
    <w:rsid w:val="006E632B"/>
    <w:rsid w:val="006E75F9"/>
    <w:rsid w:val="006F17E6"/>
    <w:rsid w:val="006F27A1"/>
    <w:rsid w:val="006F2A69"/>
    <w:rsid w:val="007016FF"/>
    <w:rsid w:val="00701AA3"/>
    <w:rsid w:val="00704694"/>
    <w:rsid w:val="007110C0"/>
    <w:rsid w:val="007115A3"/>
    <w:rsid w:val="00714F8C"/>
    <w:rsid w:val="007173AB"/>
    <w:rsid w:val="00720764"/>
    <w:rsid w:val="007211B6"/>
    <w:rsid w:val="007215B6"/>
    <w:rsid w:val="00726B8C"/>
    <w:rsid w:val="007328A5"/>
    <w:rsid w:val="00732D69"/>
    <w:rsid w:val="00733B59"/>
    <w:rsid w:val="00734672"/>
    <w:rsid w:val="00736BE1"/>
    <w:rsid w:val="007537B5"/>
    <w:rsid w:val="00753C32"/>
    <w:rsid w:val="007626C6"/>
    <w:rsid w:val="007636AB"/>
    <w:rsid w:val="00764311"/>
    <w:rsid w:val="007671B6"/>
    <w:rsid w:val="00780BAD"/>
    <w:rsid w:val="0078533D"/>
    <w:rsid w:val="007955A0"/>
    <w:rsid w:val="00795E1D"/>
    <w:rsid w:val="007A06EA"/>
    <w:rsid w:val="007A3494"/>
    <w:rsid w:val="007A52FA"/>
    <w:rsid w:val="007B19AB"/>
    <w:rsid w:val="007B2324"/>
    <w:rsid w:val="007B2B77"/>
    <w:rsid w:val="007B3075"/>
    <w:rsid w:val="007C26A6"/>
    <w:rsid w:val="007C5707"/>
    <w:rsid w:val="007C57C4"/>
    <w:rsid w:val="007C5946"/>
    <w:rsid w:val="007C6D7C"/>
    <w:rsid w:val="007D0930"/>
    <w:rsid w:val="007D1E98"/>
    <w:rsid w:val="007D3175"/>
    <w:rsid w:val="007D68BE"/>
    <w:rsid w:val="007D760E"/>
    <w:rsid w:val="007E0220"/>
    <w:rsid w:val="007E591F"/>
    <w:rsid w:val="007E75DD"/>
    <w:rsid w:val="007F4F64"/>
    <w:rsid w:val="007F5B58"/>
    <w:rsid w:val="008020FE"/>
    <w:rsid w:val="008050A7"/>
    <w:rsid w:val="008056E1"/>
    <w:rsid w:val="008066A2"/>
    <w:rsid w:val="00807A70"/>
    <w:rsid w:val="00814321"/>
    <w:rsid w:val="008248EE"/>
    <w:rsid w:val="0082511A"/>
    <w:rsid w:val="008427F6"/>
    <w:rsid w:val="0084534A"/>
    <w:rsid w:val="00851A39"/>
    <w:rsid w:val="00854CE5"/>
    <w:rsid w:val="0086214B"/>
    <w:rsid w:val="00862DDC"/>
    <w:rsid w:val="0086699B"/>
    <w:rsid w:val="008755DB"/>
    <w:rsid w:val="0087679C"/>
    <w:rsid w:val="008778E4"/>
    <w:rsid w:val="00880BC5"/>
    <w:rsid w:val="008828D4"/>
    <w:rsid w:val="008844A9"/>
    <w:rsid w:val="00884E6C"/>
    <w:rsid w:val="00887125"/>
    <w:rsid w:val="008A04DF"/>
    <w:rsid w:val="008A29DA"/>
    <w:rsid w:val="008A3281"/>
    <w:rsid w:val="008A6AE0"/>
    <w:rsid w:val="008B02B8"/>
    <w:rsid w:val="008B482C"/>
    <w:rsid w:val="008B4D9D"/>
    <w:rsid w:val="008C1B93"/>
    <w:rsid w:val="008D1296"/>
    <w:rsid w:val="008E087A"/>
    <w:rsid w:val="008E120B"/>
    <w:rsid w:val="008E2AE0"/>
    <w:rsid w:val="008E43AC"/>
    <w:rsid w:val="008E68FB"/>
    <w:rsid w:val="008F0247"/>
    <w:rsid w:val="008F40D3"/>
    <w:rsid w:val="008F4A57"/>
    <w:rsid w:val="008F72D9"/>
    <w:rsid w:val="00900F4C"/>
    <w:rsid w:val="009021F2"/>
    <w:rsid w:val="00902812"/>
    <w:rsid w:val="00903C10"/>
    <w:rsid w:val="009100FF"/>
    <w:rsid w:val="00915328"/>
    <w:rsid w:val="00915BFA"/>
    <w:rsid w:val="00921847"/>
    <w:rsid w:val="00921BB5"/>
    <w:rsid w:val="00922E7D"/>
    <w:rsid w:val="00923F1F"/>
    <w:rsid w:val="009263C6"/>
    <w:rsid w:val="00930EF0"/>
    <w:rsid w:val="009327AF"/>
    <w:rsid w:val="00936039"/>
    <w:rsid w:val="00940787"/>
    <w:rsid w:val="009457B3"/>
    <w:rsid w:val="00950331"/>
    <w:rsid w:val="0095206B"/>
    <w:rsid w:val="009529D3"/>
    <w:rsid w:val="00955B8C"/>
    <w:rsid w:val="009567CB"/>
    <w:rsid w:val="00956BF4"/>
    <w:rsid w:val="00963E23"/>
    <w:rsid w:val="0096649D"/>
    <w:rsid w:val="009672EA"/>
    <w:rsid w:val="009709F8"/>
    <w:rsid w:val="00973D3A"/>
    <w:rsid w:val="00975EA8"/>
    <w:rsid w:val="00980FEB"/>
    <w:rsid w:val="00985912"/>
    <w:rsid w:val="00993B97"/>
    <w:rsid w:val="00994B5B"/>
    <w:rsid w:val="009A0126"/>
    <w:rsid w:val="009A2A1A"/>
    <w:rsid w:val="009A2DA9"/>
    <w:rsid w:val="009A358C"/>
    <w:rsid w:val="009A75A8"/>
    <w:rsid w:val="009B4157"/>
    <w:rsid w:val="009C05E7"/>
    <w:rsid w:val="009C54CE"/>
    <w:rsid w:val="009D0352"/>
    <w:rsid w:val="009D0C79"/>
    <w:rsid w:val="009D0F0A"/>
    <w:rsid w:val="009E1622"/>
    <w:rsid w:val="009E2324"/>
    <w:rsid w:val="009E5F47"/>
    <w:rsid w:val="009F2F19"/>
    <w:rsid w:val="009F4A62"/>
    <w:rsid w:val="009F4D1B"/>
    <w:rsid w:val="00A0303B"/>
    <w:rsid w:val="00A03E17"/>
    <w:rsid w:val="00A157D7"/>
    <w:rsid w:val="00A15AA2"/>
    <w:rsid w:val="00A22EB4"/>
    <w:rsid w:val="00A23387"/>
    <w:rsid w:val="00A24BBE"/>
    <w:rsid w:val="00A24E3F"/>
    <w:rsid w:val="00A26E03"/>
    <w:rsid w:val="00A37F67"/>
    <w:rsid w:val="00A419C4"/>
    <w:rsid w:val="00A42BE4"/>
    <w:rsid w:val="00A4360A"/>
    <w:rsid w:val="00A45AA4"/>
    <w:rsid w:val="00A47EF4"/>
    <w:rsid w:val="00A50D69"/>
    <w:rsid w:val="00A54559"/>
    <w:rsid w:val="00A54901"/>
    <w:rsid w:val="00A6063C"/>
    <w:rsid w:val="00A645D8"/>
    <w:rsid w:val="00A64C42"/>
    <w:rsid w:val="00A666C0"/>
    <w:rsid w:val="00A676D2"/>
    <w:rsid w:val="00A67FFE"/>
    <w:rsid w:val="00A707A3"/>
    <w:rsid w:val="00A75C5F"/>
    <w:rsid w:val="00A9581F"/>
    <w:rsid w:val="00A96F29"/>
    <w:rsid w:val="00A971FD"/>
    <w:rsid w:val="00AB07DA"/>
    <w:rsid w:val="00AB1D54"/>
    <w:rsid w:val="00AB6D69"/>
    <w:rsid w:val="00AC7D98"/>
    <w:rsid w:val="00AD2825"/>
    <w:rsid w:val="00AD4C58"/>
    <w:rsid w:val="00AE17D8"/>
    <w:rsid w:val="00AE3E4E"/>
    <w:rsid w:val="00AF29B8"/>
    <w:rsid w:val="00AF4A22"/>
    <w:rsid w:val="00AF63A0"/>
    <w:rsid w:val="00AF7734"/>
    <w:rsid w:val="00B009CF"/>
    <w:rsid w:val="00B023ED"/>
    <w:rsid w:val="00B028DF"/>
    <w:rsid w:val="00B032E3"/>
    <w:rsid w:val="00B03B6D"/>
    <w:rsid w:val="00B132F4"/>
    <w:rsid w:val="00B14A1F"/>
    <w:rsid w:val="00B1710D"/>
    <w:rsid w:val="00B17AD8"/>
    <w:rsid w:val="00B2232C"/>
    <w:rsid w:val="00B2478A"/>
    <w:rsid w:val="00B25C3A"/>
    <w:rsid w:val="00B3099F"/>
    <w:rsid w:val="00B31C87"/>
    <w:rsid w:val="00B37259"/>
    <w:rsid w:val="00B37EA8"/>
    <w:rsid w:val="00B416BC"/>
    <w:rsid w:val="00B4312B"/>
    <w:rsid w:val="00B44AAF"/>
    <w:rsid w:val="00B53858"/>
    <w:rsid w:val="00B5416F"/>
    <w:rsid w:val="00B5556F"/>
    <w:rsid w:val="00B5622F"/>
    <w:rsid w:val="00B57B2A"/>
    <w:rsid w:val="00B614A6"/>
    <w:rsid w:val="00B655EF"/>
    <w:rsid w:val="00B7065E"/>
    <w:rsid w:val="00B713DE"/>
    <w:rsid w:val="00B74D75"/>
    <w:rsid w:val="00B76959"/>
    <w:rsid w:val="00B76F47"/>
    <w:rsid w:val="00B77923"/>
    <w:rsid w:val="00B80E79"/>
    <w:rsid w:val="00B84B0B"/>
    <w:rsid w:val="00B85C32"/>
    <w:rsid w:val="00B85D5B"/>
    <w:rsid w:val="00B86EA9"/>
    <w:rsid w:val="00B87EC4"/>
    <w:rsid w:val="00BA07F1"/>
    <w:rsid w:val="00BA3FF4"/>
    <w:rsid w:val="00BA4200"/>
    <w:rsid w:val="00BA50A0"/>
    <w:rsid w:val="00BA6A96"/>
    <w:rsid w:val="00BB0F7B"/>
    <w:rsid w:val="00BB1A27"/>
    <w:rsid w:val="00BB27A0"/>
    <w:rsid w:val="00BB6E8C"/>
    <w:rsid w:val="00BC4CD0"/>
    <w:rsid w:val="00BC690C"/>
    <w:rsid w:val="00BE4231"/>
    <w:rsid w:val="00BE6FA7"/>
    <w:rsid w:val="00BE6FC1"/>
    <w:rsid w:val="00BF24A3"/>
    <w:rsid w:val="00BF25FB"/>
    <w:rsid w:val="00BF3EC6"/>
    <w:rsid w:val="00BF48BE"/>
    <w:rsid w:val="00BF52B0"/>
    <w:rsid w:val="00C061B4"/>
    <w:rsid w:val="00C06346"/>
    <w:rsid w:val="00C07866"/>
    <w:rsid w:val="00C12024"/>
    <w:rsid w:val="00C12993"/>
    <w:rsid w:val="00C160D5"/>
    <w:rsid w:val="00C20313"/>
    <w:rsid w:val="00C31346"/>
    <w:rsid w:val="00C319C2"/>
    <w:rsid w:val="00C40527"/>
    <w:rsid w:val="00C411B6"/>
    <w:rsid w:val="00C57003"/>
    <w:rsid w:val="00C61D64"/>
    <w:rsid w:val="00C62CE0"/>
    <w:rsid w:val="00C64D96"/>
    <w:rsid w:val="00C66D3D"/>
    <w:rsid w:val="00C674D7"/>
    <w:rsid w:val="00C716F0"/>
    <w:rsid w:val="00C7265F"/>
    <w:rsid w:val="00C7287B"/>
    <w:rsid w:val="00C74EF1"/>
    <w:rsid w:val="00C77434"/>
    <w:rsid w:val="00C83BEC"/>
    <w:rsid w:val="00C856FD"/>
    <w:rsid w:val="00C865FE"/>
    <w:rsid w:val="00C868C6"/>
    <w:rsid w:val="00C86D6B"/>
    <w:rsid w:val="00C9169B"/>
    <w:rsid w:val="00C9692E"/>
    <w:rsid w:val="00CA0619"/>
    <w:rsid w:val="00CA39C0"/>
    <w:rsid w:val="00CA5121"/>
    <w:rsid w:val="00CA63F4"/>
    <w:rsid w:val="00CB0A2F"/>
    <w:rsid w:val="00CB14C1"/>
    <w:rsid w:val="00CB181F"/>
    <w:rsid w:val="00CB448E"/>
    <w:rsid w:val="00CB59A5"/>
    <w:rsid w:val="00CB5B99"/>
    <w:rsid w:val="00CC2BF4"/>
    <w:rsid w:val="00CC7538"/>
    <w:rsid w:val="00CD3325"/>
    <w:rsid w:val="00CD3A24"/>
    <w:rsid w:val="00CD5635"/>
    <w:rsid w:val="00CD6370"/>
    <w:rsid w:val="00CE0A18"/>
    <w:rsid w:val="00CE4F86"/>
    <w:rsid w:val="00CF3F38"/>
    <w:rsid w:val="00CF6CE8"/>
    <w:rsid w:val="00D000E5"/>
    <w:rsid w:val="00D01F25"/>
    <w:rsid w:val="00D0531D"/>
    <w:rsid w:val="00D0779B"/>
    <w:rsid w:val="00D136EE"/>
    <w:rsid w:val="00D15E44"/>
    <w:rsid w:val="00D16AB4"/>
    <w:rsid w:val="00D2370B"/>
    <w:rsid w:val="00D3192B"/>
    <w:rsid w:val="00D344DF"/>
    <w:rsid w:val="00D42640"/>
    <w:rsid w:val="00D458F1"/>
    <w:rsid w:val="00D4761A"/>
    <w:rsid w:val="00D50645"/>
    <w:rsid w:val="00D5065B"/>
    <w:rsid w:val="00D507EF"/>
    <w:rsid w:val="00D52B9E"/>
    <w:rsid w:val="00D5584C"/>
    <w:rsid w:val="00D55B9E"/>
    <w:rsid w:val="00D57E75"/>
    <w:rsid w:val="00D62ABB"/>
    <w:rsid w:val="00D64213"/>
    <w:rsid w:val="00D669E6"/>
    <w:rsid w:val="00D71761"/>
    <w:rsid w:val="00D72271"/>
    <w:rsid w:val="00D7670B"/>
    <w:rsid w:val="00D77031"/>
    <w:rsid w:val="00D77195"/>
    <w:rsid w:val="00D84F32"/>
    <w:rsid w:val="00D8681D"/>
    <w:rsid w:val="00D9113B"/>
    <w:rsid w:val="00D92BD9"/>
    <w:rsid w:val="00D977AB"/>
    <w:rsid w:val="00DA0A7A"/>
    <w:rsid w:val="00DA160D"/>
    <w:rsid w:val="00DA5FCC"/>
    <w:rsid w:val="00DB20B3"/>
    <w:rsid w:val="00DB2F6D"/>
    <w:rsid w:val="00DB6357"/>
    <w:rsid w:val="00DC2149"/>
    <w:rsid w:val="00DC605E"/>
    <w:rsid w:val="00DD75C7"/>
    <w:rsid w:val="00DE3CE4"/>
    <w:rsid w:val="00DF171B"/>
    <w:rsid w:val="00DF4DA0"/>
    <w:rsid w:val="00DF57BC"/>
    <w:rsid w:val="00DF7DBC"/>
    <w:rsid w:val="00E07F99"/>
    <w:rsid w:val="00E160B9"/>
    <w:rsid w:val="00E16BA0"/>
    <w:rsid w:val="00E1756F"/>
    <w:rsid w:val="00E2136D"/>
    <w:rsid w:val="00E26A0B"/>
    <w:rsid w:val="00E35409"/>
    <w:rsid w:val="00E35BDC"/>
    <w:rsid w:val="00E3686D"/>
    <w:rsid w:val="00E36E12"/>
    <w:rsid w:val="00E46160"/>
    <w:rsid w:val="00E532BE"/>
    <w:rsid w:val="00E540B8"/>
    <w:rsid w:val="00E574F3"/>
    <w:rsid w:val="00E61BB4"/>
    <w:rsid w:val="00E627EB"/>
    <w:rsid w:val="00E67EE2"/>
    <w:rsid w:val="00E70CFE"/>
    <w:rsid w:val="00E72DC2"/>
    <w:rsid w:val="00E72F7B"/>
    <w:rsid w:val="00E733A2"/>
    <w:rsid w:val="00E760D2"/>
    <w:rsid w:val="00E76DA7"/>
    <w:rsid w:val="00E80380"/>
    <w:rsid w:val="00E85FE8"/>
    <w:rsid w:val="00E877C8"/>
    <w:rsid w:val="00E91207"/>
    <w:rsid w:val="00E91560"/>
    <w:rsid w:val="00E926B7"/>
    <w:rsid w:val="00E953E6"/>
    <w:rsid w:val="00EA56CC"/>
    <w:rsid w:val="00EA6DAB"/>
    <w:rsid w:val="00EB308B"/>
    <w:rsid w:val="00EB6F94"/>
    <w:rsid w:val="00EB7029"/>
    <w:rsid w:val="00EC4A76"/>
    <w:rsid w:val="00ED3128"/>
    <w:rsid w:val="00EE0369"/>
    <w:rsid w:val="00EE0DC3"/>
    <w:rsid w:val="00F01392"/>
    <w:rsid w:val="00F01A23"/>
    <w:rsid w:val="00F116B8"/>
    <w:rsid w:val="00F11DEE"/>
    <w:rsid w:val="00F13BFC"/>
    <w:rsid w:val="00F16360"/>
    <w:rsid w:val="00F22B8F"/>
    <w:rsid w:val="00F23A86"/>
    <w:rsid w:val="00F266CE"/>
    <w:rsid w:val="00F338E8"/>
    <w:rsid w:val="00F369C7"/>
    <w:rsid w:val="00F403F0"/>
    <w:rsid w:val="00F42E54"/>
    <w:rsid w:val="00F441C2"/>
    <w:rsid w:val="00F45E84"/>
    <w:rsid w:val="00F51D05"/>
    <w:rsid w:val="00F55249"/>
    <w:rsid w:val="00F554FF"/>
    <w:rsid w:val="00F5676D"/>
    <w:rsid w:val="00F57210"/>
    <w:rsid w:val="00F57421"/>
    <w:rsid w:val="00F574E4"/>
    <w:rsid w:val="00F61220"/>
    <w:rsid w:val="00F63949"/>
    <w:rsid w:val="00F6561E"/>
    <w:rsid w:val="00F7007A"/>
    <w:rsid w:val="00F7611C"/>
    <w:rsid w:val="00F76167"/>
    <w:rsid w:val="00F77AF0"/>
    <w:rsid w:val="00F77FEB"/>
    <w:rsid w:val="00F82058"/>
    <w:rsid w:val="00F83EA6"/>
    <w:rsid w:val="00F86721"/>
    <w:rsid w:val="00F87CDE"/>
    <w:rsid w:val="00F95870"/>
    <w:rsid w:val="00F95898"/>
    <w:rsid w:val="00F958CB"/>
    <w:rsid w:val="00F96460"/>
    <w:rsid w:val="00F972C6"/>
    <w:rsid w:val="00FA1A0F"/>
    <w:rsid w:val="00FA5DF3"/>
    <w:rsid w:val="00FB01FC"/>
    <w:rsid w:val="00FB0698"/>
    <w:rsid w:val="00FB6A93"/>
    <w:rsid w:val="00FB75F5"/>
    <w:rsid w:val="00FC1623"/>
    <w:rsid w:val="00FD1B33"/>
    <w:rsid w:val="00FD631B"/>
    <w:rsid w:val="00FD7E09"/>
    <w:rsid w:val="00FD7E10"/>
    <w:rsid w:val="00FE04A6"/>
    <w:rsid w:val="00FE1289"/>
    <w:rsid w:val="00FE29A0"/>
    <w:rsid w:val="00FE3947"/>
    <w:rsid w:val="00FE7606"/>
    <w:rsid w:val="00FF0FFD"/>
    <w:rsid w:val="00FF1D83"/>
    <w:rsid w:val="00FF3338"/>
    <w:rsid w:val="00FF5B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
    <w:name w:val="Текст1"/>
    <w:basedOn w:val="a"/>
    <w:rsid w:val="001C3FCA"/>
    <w:rPr>
      <w:rFonts w:ascii="Courier New" w:hAnsi="Courier New"/>
    </w:rPr>
  </w:style>
  <w:style w:type="paragraph" w:customStyle="1" w:styleId="ConsPlusNormal">
    <w:name w:val="ConsPlusNormal"/>
    <w:next w:val="a"/>
    <w:link w:val="ConsPlusNormal0"/>
    <w:uiPriority w:val="99"/>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uiPriority w:val="99"/>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basedOn w:val="a"/>
    <w:link w:val="af0"/>
    <w:uiPriority w:val="34"/>
    <w:qFormat/>
    <w:rsid w:val="00344FB6"/>
    <w:pPr>
      <w:ind w:left="720"/>
      <w:contextualSpacing/>
    </w:pPr>
  </w:style>
  <w:style w:type="paragraph" w:customStyle="1" w:styleId="10">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0"/>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
    <w:name w:val="Неразрешенное упоминание1"/>
    <w:basedOn w:val="a0"/>
    <w:uiPriority w:val="99"/>
    <w:semiHidden/>
    <w:unhideWhenUsed/>
    <w:rsid w:val="00C865FE"/>
    <w:rPr>
      <w:color w:val="605E5C"/>
      <w:shd w:val="clear" w:color="auto" w:fill="E1DFDD"/>
    </w:rPr>
  </w:style>
  <w:style w:type="paragraph" w:styleId="af1">
    <w:name w:val="Normal (Web)"/>
    <w:basedOn w:val="a"/>
    <w:uiPriority w:val="99"/>
    <w:semiHidden/>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887125"/>
  </w:style>
  <w:style w:type="character" w:customStyle="1" w:styleId="af0">
    <w:name w:val="Абзац списка Знак"/>
    <w:link w:val="af"/>
    <w:uiPriority w:val="34"/>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 w:type="character" w:customStyle="1" w:styleId="UnresolvedMention">
    <w:name w:val="Unresolved Mention"/>
    <w:basedOn w:val="a0"/>
    <w:uiPriority w:val="99"/>
    <w:semiHidden/>
    <w:unhideWhenUsed/>
    <w:rsid w:val="0021022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983585051">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099199">
      <w:bodyDiv w:val="1"/>
      <w:marLeft w:val="0"/>
      <w:marRight w:val="0"/>
      <w:marTop w:val="0"/>
      <w:marBottom w:val="0"/>
      <w:divBdr>
        <w:top w:val="none" w:sz="0" w:space="0" w:color="auto"/>
        <w:left w:val="none" w:sz="0" w:space="0" w:color="auto"/>
        <w:bottom w:val="none" w:sz="0" w:space="0" w:color="auto"/>
        <w:right w:val="none" w:sz="0" w:space="0" w:color="auto"/>
      </w:divBdr>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877352900">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 w:id="210995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AC036-ED81-4D34-9EF9-9CD13E3E0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4</Pages>
  <Words>1507</Words>
  <Characters>8593</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Сивук Светалана Витальевна</dc:creator>
  <cp:lastModifiedBy>Светлана Сергеевна Гусарова</cp:lastModifiedBy>
  <cp:revision>248</cp:revision>
  <cp:lastPrinted>2021-02-02T14:24:00Z</cp:lastPrinted>
  <dcterms:created xsi:type="dcterms:W3CDTF">2020-12-14T09:12:00Z</dcterms:created>
  <dcterms:modified xsi:type="dcterms:W3CDTF">2021-02-16T13:54:00Z</dcterms:modified>
</cp:coreProperties>
</file>