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33" w:rsidRPr="00415D33" w:rsidRDefault="00415D33" w:rsidP="00585589">
      <w:pPr>
        <w:widowControl w:val="0"/>
        <w:spacing w:line="240" w:lineRule="auto"/>
        <w:contextualSpacing/>
        <w:jc w:val="center"/>
        <w:rPr>
          <w:rFonts w:ascii="Times New Roman" w:hAnsi="Times New Roman"/>
          <w:color w:val="000000"/>
          <w:sz w:val="28"/>
          <w:szCs w:val="28"/>
        </w:rPr>
      </w:pPr>
      <w:r w:rsidRPr="00415D33">
        <w:rPr>
          <w:rFonts w:ascii="Times New Roman" w:hAnsi="Times New Roman"/>
          <w:color w:val="000000"/>
          <w:sz w:val="28"/>
          <w:szCs w:val="28"/>
        </w:rPr>
        <w:t>ПРЕДПИСАНИЕ</w:t>
      </w:r>
    </w:p>
    <w:p w:rsidR="00415D33" w:rsidRPr="00415D33" w:rsidRDefault="00415D33" w:rsidP="001A1B43">
      <w:pPr>
        <w:widowControl w:val="0"/>
        <w:spacing w:line="240" w:lineRule="auto"/>
        <w:contextualSpacing/>
        <w:jc w:val="center"/>
        <w:rPr>
          <w:rFonts w:ascii="Times New Roman" w:hAnsi="Times New Roman"/>
          <w:color w:val="000000"/>
          <w:sz w:val="28"/>
          <w:szCs w:val="28"/>
        </w:rPr>
      </w:pPr>
      <w:r w:rsidRPr="00415D33">
        <w:rPr>
          <w:rFonts w:ascii="Times New Roman" w:hAnsi="Times New Roman"/>
          <w:color w:val="000000"/>
          <w:sz w:val="28"/>
          <w:szCs w:val="28"/>
        </w:rPr>
        <w:t xml:space="preserve"> по делу №</w:t>
      </w:r>
      <w:r w:rsidRPr="00415D33">
        <w:rPr>
          <w:rFonts w:cs="Calibri"/>
          <w:color w:val="000000"/>
        </w:rPr>
        <w:t xml:space="preserve"> </w:t>
      </w:r>
      <w:r w:rsidR="00193AFB">
        <w:rPr>
          <w:rFonts w:ascii="Times New Roman" w:hAnsi="Times New Roman"/>
          <w:color w:val="000000"/>
          <w:sz w:val="28"/>
          <w:szCs w:val="28"/>
        </w:rPr>
        <w:t>21</w:t>
      </w:r>
      <w:r w:rsidRPr="00415D33">
        <w:rPr>
          <w:rFonts w:ascii="Times New Roman" w:hAnsi="Times New Roman"/>
          <w:color w:val="000000"/>
          <w:sz w:val="28"/>
          <w:szCs w:val="28"/>
        </w:rPr>
        <w:t>/44/105/</w:t>
      </w:r>
      <w:r w:rsidR="0077639A">
        <w:rPr>
          <w:rFonts w:ascii="Times New Roman" w:hAnsi="Times New Roman"/>
          <w:color w:val="000000"/>
          <w:sz w:val="28"/>
          <w:szCs w:val="28"/>
        </w:rPr>
        <w:t>106</w:t>
      </w:r>
    </w:p>
    <w:p w:rsidR="00415D33" w:rsidRPr="00415D33" w:rsidRDefault="00415D33" w:rsidP="001A1B43">
      <w:pPr>
        <w:widowControl w:val="0"/>
        <w:spacing w:line="240" w:lineRule="auto"/>
        <w:contextualSpacing/>
        <w:jc w:val="center"/>
        <w:rPr>
          <w:rFonts w:ascii="Times New Roman" w:hAnsi="Times New Roman"/>
          <w:color w:val="000000"/>
          <w:sz w:val="28"/>
          <w:szCs w:val="28"/>
        </w:rPr>
      </w:pPr>
      <w:r w:rsidRPr="00415D33">
        <w:rPr>
          <w:rFonts w:ascii="Times New Roman" w:hAnsi="Times New Roman"/>
          <w:color w:val="000000"/>
          <w:sz w:val="28"/>
          <w:szCs w:val="28"/>
        </w:rPr>
        <w:t xml:space="preserve">о нарушении законодательства Российской Федерации </w:t>
      </w:r>
    </w:p>
    <w:p w:rsidR="001A1B43" w:rsidRDefault="00415D33" w:rsidP="001A1B43">
      <w:pPr>
        <w:widowControl w:val="0"/>
        <w:spacing w:line="240" w:lineRule="auto"/>
        <w:contextualSpacing/>
        <w:jc w:val="center"/>
        <w:rPr>
          <w:rFonts w:ascii="Times New Roman" w:hAnsi="Times New Roman"/>
          <w:color w:val="000000"/>
          <w:sz w:val="28"/>
          <w:szCs w:val="28"/>
        </w:rPr>
      </w:pPr>
      <w:r w:rsidRPr="00415D33">
        <w:rPr>
          <w:rFonts w:ascii="Times New Roman" w:hAnsi="Times New Roman"/>
          <w:color w:val="000000"/>
          <w:sz w:val="28"/>
          <w:szCs w:val="28"/>
        </w:rPr>
        <w:t>о контрактной системе в сфере закупок</w:t>
      </w:r>
    </w:p>
    <w:p w:rsidR="001A1B43" w:rsidRPr="001A1B43" w:rsidRDefault="001A1B43" w:rsidP="001A1B43">
      <w:pPr>
        <w:widowControl w:val="0"/>
        <w:spacing w:line="240" w:lineRule="auto"/>
        <w:contextualSpacing/>
        <w:jc w:val="center"/>
        <w:rPr>
          <w:rFonts w:ascii="Times New Roman" w:hAnsi="Times New Roman"/>
          <w:color w:val="000000"/>
          <w:sz w:val="28"/>
          <w:szCs w:val="28"/>
        </w:rPr>
      </w:pPr>
    </w:p>
    <w:tbl>
      <w:tblPr>
        <w:tblW w:w="10632" w:type="dxa"/>
        <w:tblInd w:w="-34" w:type="dxa"/>
        <w:tblLayout w:type="fixed"/>
        <w:tblLook w:val="04A0" w:firstRow="1" w:lastRow="0" w:firstColumn="1" w:lastColumn="0" w:noHBand="0" w:noVBand="1"/>
      </w:tblPr>
      <w:tblGrid>
        <w:gridCol w:w="4681"/>
        <w:gridCol w:w="4966"/>
        <w:gridCol w:w="985"/>
      </w:tblGrid>
      <w:tr w:rsidR="00002FBC" w:rsidRPr="00E65019" w:rsidTr="00F73559">
        <w:tc>
          <w:tcPr>
            <w:tcW w:w="4681" w:type="dxa"/>
            <w:hideMark/>
          </w:tcPr>
          <w:p w:rsidR="00002FBC" w:rsidRPr="00E65019" w:rsidRDefault="00A52C56" w:rsidP="001A1B43">
            <w:pPr>
              <w:spacing w:line="240" w:lineRule="auto"/>
              <w:contextualSpacing/>
              <w:rPr>
                <w:rFonts w:ascii="Times New Roman" w:hAnsi="Times New Roman"/>
                <w:sz w:val="28"/>
                <w:szCs w:val="28"/>
              </w:rPr>
            </w:pPr>
            <w:r>
              <w:rPr>
                <w:rFonts w:ascii="Times New Roman" w:hAnsi="Times New Roman"/>
                <w:sz w:val="28"/>
                <w:szCs w:val="28"/>
              </w:rPr>
              <w:t>10</w:t>
            </w:r>
            <w:r w:rsidR="00193AFB">
              <w:rPr>
                <w:rFonts w:ascii="Times New Roman" w:hAnsi="Times New Roman"/>
                <w:sz w:val="28"/>
                <w:szCs w:val="28"/>
              </w:rPr>
              <w:t>.02.2021</w:t>
            </w:r>
          </w:p>
        </w:tc>
        <w:tc>
          <w:tcPr>
            <w:tcW w:w="5951" w:type="dxa"/>
            <w:gridSpan w:val="2"/>
            <w:hideMark/>
          </w:tcPr>
          <w:p w:rsidR="00002FBC" w:rsidRPr="00E65019" w:rsidRDefault="00002FBC" w:rsidP="001A1B43">
            <w:pPr>
              <w:spacing w:line="240" w:lineRule="auto"/>
              <w:ind w:right="34"/>
              <w:contextualSpacing/>
              <w:jc w:val="center"/>
              <w:rPr>
                <w:rFonts w:ascii="Times New Roman" w:hAnsi="Times New Roman"/>
                <w:sz w:val="28"/>
                <w:szCs w:val="28"/>
              </w:rPr>
            </w:pPr>
            <w:r w:rsidRPr="00E65019">
              <w:rPr>
                <w:rFonts w:ascii="Times New Roman" w:hAnsi="Times New Roman"/>
                <w:sz w:val="28"/>
                <w:szCs w:val="28"/>
              </w:rPr>
              <w:t xml:space="preserve">                                             Москва</w:t>
            </w:r>
          </w:p>
        </w:tc>
      </w:tr>
      <w:tr w:rsidR="00002FBC" w:rsidRPr="00E65019" w:rsidTr="00F73559">
        <w:trPr>
          <w:gridAfter w:val="1"/>
          <w:wAfter w:w="985" w:type="dxa"/>
        </w:trPr>
        <w:tc>
          <w:tcPr>
            <w:tcW w:w="4681" w:type="dxa"/>
          </w:tcPr>
          <w:p w:rsidR="00002FBC" w:rsidRPr="00E65019" w:rsidRDefault="00002FBC" w:rsidP="001A1B43">
            <w:pPr>
              <w:spacing w:line="240" w:lineRule="auto"/>
              <w:contextualSpacing/>
              <w:rPr>
                <w:rFonts w:ascii="Times New Roman" w:hAnsi="Times New Roman"/>
                <w:sz w:val="28"/>
                <w:szCs w:val="28"/>
              </w:rPr>
            </w:pPr>
          </w:p>
        </w:tc>
        <w:tc>
          <w:tcPr>
            <w:tcW w:w="4966" w:type="dxa"/>
          </w:tcPr>
          <w:p w:rsidR="00002FBC" w:rsidRPr="00E65019" w:rsidRDefault="00002FBC" w:rsidP="001A1B43">
            <w:pPr>
              <w:spacing w:line="240" w:lineRule="auto"/>
              <w:contextualSpacing/>
              <w:jc w:val="right"/>
              <w:rPr>
                <w:rFonts w:ascii="Times New Roman" w:hAnsi="Times New Roman"/>
                <w:sz w:val="28"/>
                <w:szCs w:val="28"/>
              </w:rPr>
            </w:pPr>
          </w:p>
        </w:tc>
      </w:tr>
    </w:tbl>
    <w:p w:rsidR="00415D33" w:rsidRPr="00585589" w:rsidRDefault="00002FBC" w:rsidP="00585589">
      <w:pPr>
        <w:spacing w:line="240" w:lineRule="auto"/>
        <w:ind w:firstLine="851"/>
        <w:contextualSpacing/>
        <w:jc w:val="both"/>
        <w:rPr>
          <w:sz w:val="28"/>
          <w:szCs w:val="28"/>
        </w:rPr>
      </w:pPr>
      <w:r w:rsidRPr="00C37B57">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r w:rsidR="00A52C56">
        <w:rPr>
          <w:rFonts w:ascii="Times New Roman" w:hAnsi="Times New Roman"/>
          <w:noProof/>
          <w:sz w:val="28"/>
          <w:szCs w:val="28"/>
        </w:rPr>
        <w:t>на основании решения от 10</w:t>
      </w:r>
      <w:r w:rsidR="00193AFB">
        <w:rPr>
          <w:rFonts w:ascii="Times New Roman" w:hAnsi="Times New Roman"/>
          <w:noProof/>
          <w:sz w:val="28"/>
          <w:szCs w:val="28"/>
        </w:rPr>
        <w:t>.02.2021 по делу № 21</w:t>
      </w:r>
      <w:r w:rsidR="00415D33" w:rsidRPr="00C37B57">
        <w:rPr>
          <w:rFonts w:ascii="Times New Roman" w:hAnsi="Times New Roman"/>
          <w:noProof/>
          <w:sz w:val="28"/>
          <w:szCs w:val="28"/>
        </w:rPr>
        <w:t>/44/105/</w:t>
      </w:r>
      <w:r w:rsidR="0077639A">
        <w:rPr>
          <w:rFonts w:ascii="Times New Roman" w:hAnsi="Times New Roman"/>
          <w:noProof/>
          <w:sz w:val="28"/>
          <w:szCs w:val="28"/>
        </w:rPr>
        <w:t>106</w:t>
      </w:r>
      <w:r w:rsidR="00415D33" w:rsidRPr="00C37B57">
        <w:rPr>
          <w:rFonts w:ascii="Times New Roman" w:hAnsi="Times New Roman"/>
          <w:noProof/>
          <w:sz w:val="28"/>
          <w:szCs w:val="28"/>
        </w:rPr>
        <w:t xml:space="preserve"> по итогам рассмотрения посредством системы видео</w:t>
      </w:r>
      <w:r w:rsidR="009139C7">
        <w:rPr>
          <w:rFonts w:ascii="Times New Roman" w:hAnsi="Times New Roman"/>
          <w:noProof/>
          <w:sz w:val="28"/>
          <w:szCs w:val="28"/>
        </w:rPr>
        <w:t>-</w:t>
      </w:r>
      <w:r w:rsidR="00415D33" w:rsidRPr="00C37B57">
        <w:rPr>
          <w:rFonts w:ascii="Times New Roman" w:hAnsi="Times New Roman"/>
          <w:noProof/>
          <w:sz w:val="28"/>
          <w:szCs w:val="28"/>
        </w:rPr>
        <w:t>конференц-связи жалобы</w:t>
      </w:r>
      <w:r w:rsidR="00585589">
        <w:rPr>
          <w:rFonts w:ascii="Times New Roman" w:hAnsi="Times New Roman"/>
          <w:noProof/>
          <w:sz w:val="28"/>
          <w:szCs w:val="28"/>
        </w:rPr>
        <w:t xml:space="preserve"> </w:t>
      </w:r>
      <w:r w:rsidR="00193AFB" w:rsidRPr="00193AFB">
        <w:rPr>
          <w:rFonts w:ascii="Times New Roman" w:hAnsi="Times New Roman"/>
          <w:noProof/>
          <w:sz w:val="28"/>
          <w:szCs w:val="28"/>
        </w:rPr>
        <w:t xml:space="preserve">ООО «МОРИЗО ДИДЖИТАЛ» (далее – Заявитель) на действия Федеральной службы государственной регистрации, кадастра и картографии                            (далее – Заказчик) при проведении Заказчиком, АО «ЕЭТП»                                                (далее – Оператор электронной площадки) открытого конкурса в электронной </w:t>
      </w:r>
      <w:r w:rsidR="00193AFB" w:rsidRPr="00193AFB">
        <w:rPr>
          <w:rFonts w:ascii="Times New Roman" w:hAnsi="Times New Roman"/>
          <w:noProof/>
          <w:sz w:val="28"/>
          <w:szCs w:val="28"/>
        </w:rPr>
        <w:lastRenderedPageBreak/>
        <w:t xml:space="preserve">форме на право заключения государственного контракта на выполнение работ по развитию программы для ЭВМ «Официальный сайт Росреестра» (номер извещения в единой информационной системе в сфере закупок www.zakupki.gov.ru (далее – ЕИС) 0173100010921000001) </w:t>
      </w:r>
      <w:r w:rsidR="00415D33" w:rsidRPr="00C37B57">
        <w:rPr>
          <w:rFonts w:ascii="Times New Roman" w:hAnsi="Times New Roman"/>
          <w:noProof/>
          <w:sz w:val="28"/>
          <w:szCs w:val="28"/>
        </w:rPr>
        <w:t>(далее – Конкурс), и в результате осуществления внеплановой проверки в соответствии с пунктом 1 части 15 статьи 99 Федерального закона от 05.04.2013 № 44-ФЗ</w:t>
      </w:r>
      <w:r w:rsidR="009F616D" w:rsidRPr="00C37B57">
        <w:rPr>
          <w:rFonts w:ascii="Times New Roman" w:hAnsi="Times New Roman"/>
          <w:noProof/>
          <w:sz w:val="28"/>
          <w:szCs w:val="28"/>
        </w:rPr>
        <w:t xml:space="preserve"> </w:t>
      </w:r>
      <w:r w:rsidR="00415D33" w:rsidRPr="00C37B57">
        <w:rPr>
          <w:rFonts w:ascii="Times New Roman" w:hAnsi="Times New Roman"/>
          <w:noProof/>
          <w:sz w:val="28"/>
          <w:szCs w:val="28"/>
        </w:rPr>
        <w:t>«О контрактной системе в сфере закупок товаров, работ, услуг для обеспечения государственных и муниципальных нужд»</w:t>
      </w:r>
      <w:r w:rsidR="001F0B9D" w:rsidRPr="00C37B57">
        <w:rPr>
          <w:rFonts w:ascii="Times New Roman" w:hAnsi="Times New Roman"/>
          <w:noProof/>
          <w:sz w:val="28"/>
          <w:szCs w:val="28"/>
        </w:rPr>
        <w:t xml:space="preserve"> </w:t>
      </w:r>
      <w:r w:rsidR="00415D33" w:rsidRPr="00C37B57">
        <w:rPr>
          <w:rFonts w:ascii="Times New Roman" w:hAnsi="Times New Roman"/>
          <w:noProof/>
          <w:sz w:val="28"/>
          <w:szCs w:val="28"/>
        </w:rPr>
        <w:t xml:space="preserve">(далее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w:t>
      </w:r>
      <w:r w:rsidR="001F0B9D" w:rsidRPr="00C37B57">
        <w:rPr>
          <w:rFonts w:ascii="Times New Roman" w:hAnsi="Times New Roman"/>
          <w:noProof/>
          <w:sz w:val="28"/>
          <w:szCs w:val="28"/>
        </w:rPr>
        <w:t xml:space="preserve">                 </w:t>
      </w:r>
      <w:r w:rsidR="00415D33" w:rsidRPr="00C37B57">
        <w:rPr>
          <w:rFonts w:ascii="Times New Roman" w:hAnsi="Times New Roman"/>
          <w:noProof/>
          <w:sz w:val="28"/>
          <w:szCs w:val="28"/>
        </w:rPr>
        <w:t>№ 727/14</w:t>
      </w:r>
      <w:r w:rsidR="001F0B9D" w:rsidRPr="00C37B57">
        <w:rPr>
          <w:rFonts w:ascii="Times New Roman" w:hAnsi="Times New Roman"/>
          <w:noProof/>
          <w:sz w:val="28"/>
          <w:szCs w:val="28"/>
        </w:rPr>
        <w:t xml:space="preserve"> </w:t>
      </w:r>
      <w:r w:rsidR="00415D33" w:rsidRPr="00C37B57">
        <w:rPr>
          <w:rFonts w:ascii="Times New Roman" w:hAnsi="Times New Roman"/>
          <w:noProof/>
          <w:sz w:val="28"/>
          <w:szCs w:val="28"/>
        </w:rPr>
        <w:t>(далее – Административный регламент),</w:t>
      </w:r>
    </w:p>
    <w:p w:rsidR="009F616D" w:rsidRPr="00C37B57" w:rsidRDefault="009F616D" w:rsidP="001A1B43">
      <w:pPr>
        <w:spacing w:line="240" w:lineRule="auto"/>
        <w:contextualSpacing/>
        <w:jc w:val="both"/>
        <w:rPr>
          <w:rFonts w:ascii="Times New Roman" w:hAnsi="Times New Roman"/>
          <w:noProof/>
          <w:sz w:val="28"/>
          <w:szCs w:val="28"/>
        </w:rPr>
      </w:pPr>
    </w:p>
    <w:p w:rsidR="004C2887" w:rsidRDefault="00415D33" w:rsidP="001A1B43">
      <w:pPr>
        <w:spacing w:line="240" w:lineRule="auto"/>
        <w:contextualSpacing/>
        <w:jc w:val="center"/>
        <w:rPr>
          <w:rFonts w:ascii="Times New Roman" w:hAnsi="Times New Roman"/>
          <w:sz w:val="28"/>
          <w:szCs w:val="28"/>
        </w:rPr>
      </w:pPr>
      <w:r w:rsidRPr="00C37B57">
        <w:rPr>
          <w:rFonts w:ascii="Times New Roman" w:hAnsi="Times New Roman"/>
          <w:noProof/>
          <w:sz w:val="28"/>
          <w:szCs w:val="28"/>
        </w:rPr>
        <w:t>ПРЕДПИСЫВАЕТ:</w:t>
      </w:r>
    </w:p>
    <w:p w:rsidR="00EF06A8" w:rsidRPr="00C37B57" w:rsidRDefault="00EF06A8" w:rsidP="001A1B43">
      <w:pPr>
        <w:spacing w:line="240" w:lineRule="auto"/>
        <w:ind w:firstLine="851"/>
        <w:contextualSpacing/>
        <w:jc w:val="center"/>
        <w:rPr>
          <w:rFonts w:ascii="Times New Roman" w:hAnsi="Times New Roman"/>
          <w:sz w:val="28"/>
          <w:szCs w:val="28"/>
        </w:rPr>
      </w:pPr>
    </w:p>
    <w:p w:rsidR="006C0CE5" w:rsidRPr="006C0CE5" w:rsidRDefault="006C0CE5" w:rsidP="001A1B43">
      <w:pPr>
        <w:pStyle w:val="a9"/>
        <w:numPr>
          <w:ilvl w:val="0"/>
          <w:numId w:val="10"/>
        </w:numPr>
        <w:spacing w:line="240" w:lineRule="auto"/>
        <w:ind w:left="0" w:firstLine="851"/>
        <w:jc w:val="both"/>
        <w:rPr>
          <w:rFonts w:ascii="Times New Roman" w:hAnsi="Times New Roman"/>
          <w:sz w:val="28"/>
          <w:szCs w:val="28"/>
        </w:rPr>
      </w:pPr>
      <w:r w:rsidRPr="006C0CE5">
        <w:rPr>
          <w:rFonts w:ascii="Times New Roman" w:hAnsi="Times New Roman"/>
          <w:sz w:val="28"/>
          <w:szCs w:val="28"/>
        </w:rPr>
        <w:t xml:space="preserve">Заказчику, </w:t>
      </w:r>
      <w:r w:rsidR="00EB5701">
        <w:rPr>
          <w:rFonts w:ascii="Times New Roman" w:hAnsi="Times New Roman"/>
          <w:sz w:val="28"/>
          <w:szCs w:val="28"/>
        </w:rPr>
        <w:t xml:space="preserve">Конкурсной комиссии </w:t>
      </w:r>
      <w:r w:rsidRPr="006C0CE5">
        <w:rPr>
          <w:rFonts w:ascii="Times New Roman" w:hAnsi="Times New Roman"/>
          <w:sz w:val="28"/>
          <w:szCs w:val="28"/>
        </w:rPr>
        <w:t xml:space="preserve">отменить протоколы, составленные в ходе определения поставщика (подрядчика, </w:t>
      </w:r>
      <w:proofErr w:type="gramStart"/>
      <w:r w:rsidRPr="006C0CE5">
        <w:rPr>
          <w:rFonts w:ascii="Times New Roman" w:hAnsi="Times New Roman"/>
          <w:sz w:val="28"/>
          <w:szCs w:val="28"/>
        </w:rPr>
        <w:t>исполнителя)</w:t>
      </w:r>
      <w:r w:rsidR="00193AFB">
        <w:rPr>
          <w:rFonts w:ascii="Times New Roman" w:hAnsi="Times New Roman"/>
          <w:sz w:val="28"/>
          <w:szCs w:val="28"/>
        </w:rPr>
        <w:t xml:space="preserve"> </w:t>
      </w:r>
      <w:r w:rsidR="006F50A2">
        <w:rPr>
          <w:rFonts w:ascii="Times New Roman" w:hAnsi="Times New Roman"/>
          <w:sz w:val="28"/>
          <w:szCs w:val="28"/>
        </w:rPr>
        <w:t xml:space="preserve">  </w:t>
      </w:r>
      <w:proofErr w:type="gramEnd"/>
      <w:r w:rsidR="006F50A2">
        <w:rPr>
          <w:rFonts w:ascii="Times New Roman" w:hAnsi="Times New Roman"/>
          <w:sz w:val="28"/>
          <w:szCs w:val="28"/>
        </w:rPr>
        <w:t xml:space="preserve">               </w:t>
      </w:r>
      <w:r w:rsidR="00193AFB">
        <w:rPr>
          <w:rFonts w:ascii="Times New Roman" w:hAnsi="Times New Roman"/>
          <w:sz w:val="28"/>
          <w:szCs w:val="28"/>
        </w:rPr>
        <w:t>(при наличии)</w:t>
      </w:r>
      <w:r w:rsidRPr="006C0CE5">
        <w:rPr>
          <w:rFonts w:ascii="Times New Roman" w:hAnsi="Times New Roman"/>
          <w:sz w:val="28"/>
          <w:szCs w:val="28"/>
        </w:rPr>
        <w:t>.</w:t>
      </w:r>
    </w:p>
    <w:p w:rsidR="00911CFB" w:rsidRPr="00911CFB" w:rsidRDefault="00911CFB" w:rsidP="001A1B43">
      <w:pPr>
        <w:numPr>
          <w:ilvl w:val="0"/>
          <w:numId w:val="10"/>
        </w:numPr>
        <w:spacing w:line="240" w:lineRule="auto"/>
        <w:ind w:left="0" w:firstLine="851"/>
        <w:contextualSpacing/>
        <w:jc w:val="both"/>
        <w:rPr>
          <w:rFonts w:ascii="Times New Roman" w:hAnsi="Times New Roman"/>
          <w:sz w:val="28"/>
          <w:szCs w:val="28"/>
        </w:rPr>
      </w:pPr>
      <w:r w:rsidRPr="00911CFB">
        <w:rPr>
          <w:rFonts w:ascii="Times New Roman" w:hAnsi="Times New Roman"/>
          <w:sz w:val="28"/>
          <w:szCs w:val="28"/>
        </w:rPr>
        <w:t>Оператору электронной площадки:</w:t>
      </w:r>
    </w:p>
    <w:p w:rsidR="00911CFB" w:rsidRPr="00911CFB" w:rsidRDefault="002D2BE2" w:rsidP="001A1B43">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00911CFB" w:rsidRPr="00911CFB">
        <w:rPr>
          <w:rFonts w:ascii="Times New Roman" w:hAnsi="Times New Roman"/>
          <w:sz w:val="28"/>
          <w:szCs w:val="28"/>
        </w:rPr>
        <w:t xml:space="preserve">вернуть участникам закупки ранее поданные заявки на </w:t>
      </w:r>
      <w:r>
        <w:rPr>
          <w:rFonts w:ascii="Times New Roman" w:hAnsi="Times New Roman"/>
          <w:sz w:val="28"/>
          <w:szCs w:val="28"/>
        </w:rPr>
        <w:t>участие в Конкурсе</w:t>
      </w:r>
      <w:r w:rsidR="00911CFB" w:rsidRPr="00911CFB">
        <w:rPr>
          <w:rFonts w:ascii="Times New Roman" w:hAnsi="Times New Roman"/>
          <w:sz w:val="28"/>
          <w:szCs w:val="28"/>
        </w:rPr>
        <w:t>;</w:t>
      </w:r>
    </w:p>
    <w:p w:rsidR="00911CFB" w:rsidRPr="00911CFB" w:rsidRDefault="00911CFB" w:rsidP="001A1B43">
      <w:pPr>
        <w:spacing w:line="240" w:lineRule="auto"/>
        <w:ind w:firstLine="851"/>
        <w:contextualSpacing/>
        <w:jc w:val="both"/>
        <w:rPr>
          <w:rFonts w:ascii="Times New Roman" w:hAnsi="Times New Roman"/>
          <w:sz w:val="28"/>
          <w:szCs w:val="28"/>
        </w:rPr>
      </w:pPr>
      <w:r w:rsidRPr="00911CFB">
        <w:rPr>
          <w:rFonts w:ascii="Times New Roman" w:hAnsi="Times New Roman"/>
          <w:sz w:val="28"/>
          <w:szCs w:val="28"/>
        </w:rPr>
        <w:t>-</w:t>
      </w:r>
      <w:r w:rsidR="002D2BE2">
        <w:rPr>
          <w:rFonts w:ascii="Times New Roman" w:hAnsi="Times New Roman"/>
          <w:sz w:val="28"/>
          <w:szCs w:val="28"/>
        </w:rPr>
        <w:t xml:space="preserve">– </w:t>
      </w:r>
      <w:r w:rsidRPr="00911CFB">
        <w:rPr>
          <w:rFonts w:ascii="Times New Roman" w:hAnsi="Times New Roman"/>
          <w:sz w:val="28"/>
          <w:szCs w:val="28"/>
        </w:rPr>
        <w:t>уведомить участников закупки, подавших заявки на участие в Конкурсе об отмене протоколов, о прекращении действия заявок, поданных на участие в Конкурсе, и о возможности подать новые заявки на участие в Конкурсе;</w:t>
      </w:r>
    </w:p>
    <w:p w:rsidR="00911CFB" w:rsidRPr="00911CFB" w:rsidRDefault="002D2BE2" w:rsidP="001A1B43">
      <w:pPr>
        <w:spacing w:line="240" w:lineRule="auto"/>
        <w:ind w:firstLine="851"/>
        <w:contextualSpacing/>
        <w:jc w:val="both"/>
        <w:rPr>
          <w:rFonts w:ascii="Times New Roman" w:hAnsi="Times New Roman"/>
          <w:sz w:val="28"/>
          <w:szCs w:val="28"/>
        </w:rPr>
      </w:pPr>
      <w:r w:rsidRPr="00911CFB">
        <w:rPr>
          <w:rFonts w:ascii="Times New Roman" w:hAnsi="Times New Roman"/>
          <w:sz w:val="28"/>
          <w:szCs w:val="28"/>
        </w:rPr>
        <w:t>-</w:t>
      </w:r>
      <w:r>
        <w:rPr>
          <w:rFonts w:ascii="Times New Roman" w:hAnsi="Times New Roman"/>
          <w:sz w:val="28"/>
          <w:szCs w:val="28"/>
        </w:rPr>
        <w:t xml:space="preserve">– </w:t>
      </w:r>
      <w:r w:rsidR="00911CFB" w:rsidRPr="00911CFB">
        <w:rPr>
          <w:rFonts w:ascii="Times New Roman" w:hAnsi="Times New Roman"/>
          <w:sz w:val="28"/>
          <w:szCs w:val="28"/>
        </w:rPr>
        <w:t>прекратить блокирование операций по счетам для проведения операций по обеспечению участия в электронных процедурах, открытых участникам закупки, подавшим заявки на участие в Конкурсе, в отношении денежных средств в размере обеспечения заявки на участие в Конкурсе.</w:t>
      </w:r>
    </w:p>
    <w:p w:rsidR="006C0CE5" w:rsidRDefault="003A1917" w:rsidP="001A1B43">
      <w:pPr>
        <w:numPr>
          <w:ilvl w:val="0"/>
          <w:numId w:val="10"/>
        </w:numPr>
        <w:spacing w:line="240" w:lineRule="auto"/>
        <w:ind w:left="0" w:firstLine="851"/>
        <w:contextualSpacing/>
        <w:jc w:val="both"/>
        <w:rPr>
          <w:rFonts w:ascii="Times New Roman" w:hAnsi="Times New Roman"/>
          <w:sz w:val="28"/>
          <w:szCs w:val="28"/>
        </w:rPr>
      </w:pPr>
      <w:r>
        <w:rPr>
          <w:rFonts w:ascii="Times New Roman" w:hAnsi="Times New Roman"/>
          <w:sz w:val="28"/>
          <w:szCs w:val="28"/>
        </w:rPr>
        <w:t>Заказчику</w:t>
      </w:r>
      <w:r w:rsidR="006C0CE5" w:rsidRPr="006C0CE5">
        <w:rPr>
          <w:rFonts w:ascii="Times New Roman" w:hAnsi="Times New Roman"/>
          <w:sz w:val="28"/>
          <w:szCs w:val="28"/>
        </w:rPr>
        <w:t>:</w:t>
      </w:r>
    </w:p>
    <w:p w:rsidR="006C0CE5" w:rsidRPr="006C0CE5" w:rsidRDefault="002D2BE2" w:rsidP="001A1B43">
      <w:pPr>
        <w:spacing w:line="240" w:lineRule="auto"/>
        <w:ind w:firstLine="851"/>
        <w:contextualSpacing/>
        <w:jc w:val="both"/>
        <w:rPr>
          <w:rFonts w:ascii="Times New Roman" w:hAnsi="Times New Roman"/>
          <w:sz w:val="28"/>
          <w:szCs w:val="28"/>
        </w:rPr>
      </w:pPr>
      <w:r w:rsidRPr="00911CFB">
        <w:rPr>
          <w:rFonts w:ascii="Times New Roman" w:hAnsi="Times New Roman"/>
          <w:sz w:val="28"/>
          <w:szCs w:val="28"/>
        </w:rPr>
        <w:t>-</w:t>
      </w:r>
      <w:r>
        <w:rPr>
          <w:rFonts w:ascii="Times New Roman" w:hAnsi="Times New Roman"/>
          <w:sz w:val="28"/>
          <w:szCs w:val="28"/>
        </w:rPr>
        <w:t xml:space="preserve">– </w:t>
      </w:r>
      <w:r w:rsidR="006C0CE5" w:rsidRPr="006C0CE5">
        <w:rPr>
          <w:rFonts w:ascii="Times New Roman" w:hAnsi="Times New Roman"/>
          <w:sz w:val="28"/>
          <w:szCs w:val="28"/>
        </w:rPr>
        <w:t xml:space="preserve">привести Конкурсную документацию в соответствие с требованиями Закона о контрактной системе и с учетом решения от </w:t>
      </w:r>
      <w:r w:rsidR="00A52C56">
        <w:rPr>
          <w:rFonts w:ascii="Times New Roman" w:hAnsi="Times New Roman"/>
          <w:noProof/>
          <w:sz w:val="28"/>
          <w:szCs w:val="28"/>
        </w:rPr>
        <w:t>10</w:t>
      </w:r>
      <w:r w:rsidR="00193AFB">
        <w:rPr>
          <w:rFonts w:ascii="Times New Roman" w:hAnsi="Times New Roman"/>
          <w:noProof/>
          <w:sz w:val="28"/>
          <w:szCs w:val="28"/>
        </w:rPr>
        <w:t>.02.2021 по делу                           № 21</w:t>
      </w:r>
      <w:r w:rsidR="00193AFB" w:rsidRPr="00C37B57">
        <w:rPr>
          <w:rFonts w:ascii="Times New Roman" w:hAnsi="Times New Roman"/>
          <w:noProof/>
          <w:sz w:val="28"/>
          <w:szCs w:val="28"/>
        </w:rPr>
        <w:t>/44/105/</w:t>
      </w:r>
      <w:r w:rsidR="0077639A">
        <w:rPr>
          <w:rFonts w:ascii="Times New Roman" w:hAnsi="Times New Roman"/>
          <w:noProof/>
          <w:sz w:val="28"/>
          <w:szCs w:val="28"/>
        </w:rPr>
        <w:t>106</w:t>
      </w:r>
      <w:r w:rsidR="006C0CE5" w:rsidRPr="006C0CE5">
        <w:rPr>
          <w:rFonts w:ascii="Times New Roman" w:hAnsi="Times New Roman"/>
          <w:sz w:val="28"/>
          <w:szCs w:val="28"/>
        </w:rPr>
        <w:t xml:space="preserve"> и разместить соответствующую документацию в ЕИС;</w:t>
      </w:r>
    </w:p>
    <w:p w:rsidR="006C0CE5" w:rsidRPr="006C0CE5" w:rsidRDefault="002D2BE2" w:rsidP="001A1B43">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 </w:t>
      </w:r>
      <w:r w:rsidR="006C0CE5" w:rsidRPr="006C0CE5">
        <w:rPr>
          <w:rFonts w:ascii="Times New Roman" w:hAnsi="Times New Roman"/>
          <w:sz w:val="28"/>
          <w:szCs w:val="28"/>
        </w:rPr>
        <w:t xml:space="preserve">назначить новую дату окончания подачи заявок на участие в Конкурсе, дату рассмотрения и оценки заявок на участие в Конкурсе, дату подачи окончательных предложений, а также разместить в ЕИС информацию об указанных датах. При этом срок подачи заявок на участие в Конкурсе должен быть продлен так, чтобы со дня размещения в ЕИС соответствующей документации о Конкурсе до даты окончания подачи заявок на участие в </w:t>
      </w:r>
      <w:r w:rsidR="006C0CE5" w:rsidRPr="006C0CE5">
        <w:rPr>
          <w:rFonts w:ascii="Times New Roman" w:hAnsi="Times New Roman"/>
          <w:sz w:val="28"/>
          <w:szCs w:val="28"/>
        </w:rPr>
        <w:lastRenderedPageBreak/>
        <w:t>Конкурсе такой срок составлял не менее чем 10 рабочих дней до даты проведения Конкурсе.</w:t>
      </w:r>
    </w:p>
    <w:p w:rsidR="00911CFB" w:rsidRPr="00911CFB" w:rsidRDefault="00911CFB" w:rsidP="001A1B43">
      <w:pPr>
        <w:numPr>
          <w:ilvl w:val="0"/>
          <w:numId w:val="10"/>
        </w:numPr>
        <w:spacing w:line="240" w:lineRule="auto"/>
        <w:ind w:left="0" w:firstLine="851"/>
        <w:contextualSpacing/>
        <w:jc w:val="both"/>
        <w:rPr>
          <w:rFonts w:ascii="Times New Roman" w:hAnsi="Times New Roman"/>
          <w:sz w:val="28"/>
          <w:szCs w:val="28"/>
        </w:rPr>
      </w:pPr>
      <w:r w:rsidRPr="00911CFB">
        <w:rPr>
          <w:rFonts w:ascii="Times New Roman" w:hAnsi="Times New Roman"/>
          <w:sz w:val="28"/>
          <w:szCs w:val="28"/>
        </w:rPr>
        <w:t>Оператору электронной площадки не позднее 1 рабочего дня со дня исполнения пункта 3 настоящего предписания:</w:t>
      </w:r>
    </w:p>
    <w:p w:rsidR="00911CFB" w:rsidRPr="00911CFB" w:rsidRDefault="00911CFB" w:rsidP="001A1B43">
      <w:pPr>
        <w:spacing w:line="240" w:lineRule="auto"/>
        <w:ind w:firstLine="851"/>
        <w:contextualSpacing/>
        <w:jc w:val="both"/>
        <w:rPr>
          <w:rFonts w:ascii="Times New Roman" w:hAnsi="Times New Roman"/>
          <w:sz w:val="28"/>
          <w:szCs w:val="28"/>
        </w:rPr>
      </w:pPr>
      <w:r w:rsidRPr="00911CFB">
        <w:rPr>
          <w:rFonts w:ascii="Times New Roman" w:hAnsi="Times New Roman"/>
          <w:sz w:val="28"/>
          <w:szCs w:val="28"/>
        </w:rPr>
        <w:t>-</w:t>
      </w:r>
      <w:r w:rsidR="002D2BE2">
        <w:rPr>
          <w:rFonts w:ascii="Times New Roman" w:hAnsi="Times New Roman"/>
          <w:sz w:val="28"/>
          <w:szCs w:val="28"/>
        </w:rPr>
        <w:t xml:space="preserve">– </w:t>
      </w:r>
      <w:r w:rsidRPr="00911CFB">
        <w:rPr>
          <w:rFonts w:ascii="Times New Roman" w:hAnsi="Times New Roman"/>
          <w:sz w:val="28"/>
          <w:szCs w:val="28"/>
        </w:rPr>
        <w:t xml:space="preserve">назначить время подачи окончательных предложений и разместить указанную информацию на электронной площадке; </w:t>
      </w:r>
    </w:p>
    <w:p w:rsidR="00911CFB" w:rsidRPr="00C37B57" w:rsidRDefault="002D2BE2" w:rsidP="001A1B43">
      <w:pPr>
        <w:spacing w:line="240" w:lineRule="auto"/>
        <w:ind w:firstLine="851"/>
        <w:contextualSpacing/>
        <w:jc w:val="both"/>
        <w:rPr>
          <w:rFonts w:ascii="Times New Roman" w:hAnsi="Times New Roman"/>
          <w:sz w:val="28"/>
          <w:szCs w:val="28"/>
        </w:rPr>
      </w:pPr>
      <w:r w:rsidRPr="00911CFB">
        <w:rPr>
          <w:rFonts w:ascii="Times New Roman" w:hAnsi="Times New Roman"/>
          <w:sz w:val="28"/>
          <w:szCs w:val="28"/>
        </w:rPr>
        <w:t>-</w:t>
      </w:r>
      <w:r>
        <w:rPr>
          <w:rFonts w:ascii="Times New Roman" w:hAnsi="Times New Roman"/>
          <w:sz w:val="28"/>
          <w:szCs w:val="28"/>
        </w:rPr>
        <w:t xml:space="preserve">– </w:t>
      </w:r>
      <w:r w:rsidR="00911CFB" w:rsidRPr="00911CFB">
        <w:rPr>
          <w:rFonts w:ascii="Times New Roman" w:hAnsi="Times New Roman"/>
          <w:sz w:val="28"/>
          <w:szCs w:val="28"/>
        </w:rPr>
        <w:t>уведомить участников закупки, подавших заявки на участие в Конкурсе, в том числе Заявителя, о новой дате окончания срока подачи заявок на участие в Конкурсе, дате рассмотрения заявок на участие в Конкурсе, дате подачи окончательных предложений, а также о возможности подать новые заявки на участие в Конкурсе.</w:t>
      </w:r>
    </w:p>
    <w:p w:rsidR="009F616D" w:rsidRPr="00EF06A8" w:rsidRDefault="003A1917" w:rsidP="001A1B43">
      <w:pPr>
        <w:pStyle w:val="a9"/>
        <w:numPr>
          <w:ilvl w:val="0"/>
          <w:numId w:val="10"/>
        </w:numPr>
        <w:spacing w:line="240" w:lineRule="auto"/>
        <w:ind w:left="0" w:firstLine="851"/>
        <w:jc w:val="both"/>
        <w:rPr>
          <w:rFonts w:ascii="Times New Roman" w:hAnsi="Times New Roman"/>
          <w:sz w:val="28"/>
          <w:szCs w:val="28"/>
        </w:rPr>
      </w:pPr>
      <w:r>
        <w:rPr>
          <w:rFonts w:ascii="Times New Roman" w:hAnsi="Times New Roman"/>
          <w:sz w:val="28"/>
          <w:szCs w:val="28"/>
        </w:rPr>
        <w:t>Заказчику</w:t>
      </w:r>
      <w:r w:rsidR="00EB3C68">
        <w:rPr>
          <w:rFonts w:ascii="Times New Roman" w:hAnsi="Times New Roman"/>
          <w:sz w:val="28"/>
          <w:szCs w:val="28"/>
        </w:rPr>
        <w:t>,</w:t>
      </w:r>
      <w:r w:rsidR="00EB5701" w:rsidRPr="00EF06A8">
        <w:rPr>
          <w:rFonts w:ascii="Times New Roman" w:hAnsi="Times New Roman"/>
          <w:sz w:val="28"/>
          <w:szCs w:val="28"/>
        </w:rPr>
        <w:t xml:space="preserve"> Конкурсной комиссии </w:t>
      </w:r>
      <w:r w:rsidR="009F616D" w:rsidRPr="00EF06A8">
        <w:rPr>
          <w:rFonts w:ascii="Times New Roman" w:hAnsi="Times New Roman"/>
          <w:sz w:val="28"/>
          <w:szCs w:val="28"/>
        </w:rPr>
        <w:t xml:space="preserve">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 и с учетом решения от </w:t>
      </w:r>
      <w:r w:rsidR="00A52C56">
        <w:rPr>
          <w:rFonts w:ascii="Times New Roman" w:hAnsi="Times New Roman"/>
          <w:noProof/>
          <w:sz w:val="28"/>
          <w:szCs w:val="28"/>
        </w:rPr>
        <w:t>10</w:t>
      </w:r>
      <w:r w:rsidR="00193AFB">
        <w:rPr>
          <w:rFonts w:ascii="Times New Roman" w:hAnsi="Times New Roman"/>
          <w:noProof/>
          <w:sz w:val="28"/>
          <w:szCs w:val="28"/>
        </w:rPr>
        <w:t>.02.2021 по делу № 21</w:t>
      </w:r>
      <w:r w:rsidR="00193AFB" w:rsidRPr="00C37B57">
        <w:rPr>
          <w:rFonts w:ascii="Times New Roman" w:hAnsi="Times New Roman"/>
          <w:noProof/>
          <w:sz w:val="28"/>
          <w:szCs w:val="28"/>
        </w:rPr>
        <w:t>/44/105/</w:t>
      </w:r>
      <w:r w:rsidR="0077639A">
        <w:rPr>
          <w:rFonts w:ascii="Times New Roman" w:hAnsi="Times New Roman"/>
          <w:noProof/>
          <w:sz w:val="28"/>
          <w:szCs w:val="28"/>
        </w:rPr>
        <w:t>106</w:t>
      </w:r>
      <w:r w:rsidR="00120F3A">
        <w:rPr>
          <w:rFonts w:ascii="Times New Roman" w:hAnsi="Times New Roman"/>
          <w:sz w:val="28"/>
          <w:szCs w:val="28"/>
        </w:rPr>
        <w:t>.</w:t>
      </w:r>
    </w:p>
    <w:p w:rsidR="006C0CE5" w:rsidRPr="00EF06A8" w:rsidRDefault="003A1917" w:rsidP="001A1B43">
      <w:pPr>
        <w:pStyle w:val="a9"/>
        <w:numPr>
          <w:ilvl w:val="0"/>
          <w:numId w:val="10"/>
        </w:numPr>
        <w:spacing w:line="240" w:lineRule="auto"/>
        <w:ind w:left="0" w:firstLine="851"/>
        <w:jc w:val="both"/>
        <w:rPr>
          <w:rFonts w:ascii="Times New Roman" w:hAnsi="Times New Roman"/>
          <w:sz w:val="28"/>
          <w:szCs w:val="28"/>
        </w:rPr>
      </w:pPr>
      <w:r>
        <w:rPr>
          <w:rFonts w:ascii="Times New Roman" w:hAnsi="Times New Roman"/>
          <w:sz w:val="28"/>
          <w:szCs w:val="28"/>
        </w:rPr>
        <w:t>Заказчику</w:t>
      </w:r>
      <w:r w:rsidR="00EB5701" w:rsidRPr="00EF06A8">
        <w:rPr>
          <w:rFonts w:ascii="Times New Roman" w:hAnsi="Times New Roman"/>
          <w:sz w:val="28"/>
          <w:szCs w:val="28"/>
        </w:rPr>
        <w:t>, Конкурсной комиссии</w:t>
      </w:r>
      <w:r w:rsidR="009F616D" w:rsidRPr="00EF06A8">
        <w:rPr>
          <w:rFonts w:ascii="Times New Roman" w:hAnsi="Times New Roman"/>
          <w:sz w:val="28"/>
          <w:szCs w:val="28"/>
        </w:rPr>
        <w:t xml:space="preserve">, Оператору электронной площадки в срок до </w:t>
      </w:r>
      <w:r w:rsidR="00942618">
        <w:rPr>
          <w:rFonts w:ascii="Times New Roman" w:hAnsi="Times New Roman"/>
          <w:sz w:val="28"/>
          <w:szCs w:val="28"/>
        </w:rPr>
        <w:t>24</w:t>
      </w:r>
      <w:r w:rsidR="002E7C4C">
        <w:rPr>
          <w:rFonts w:ascii="Times New Roman" w:hAnsi="Times New Roman"/>
          <w:sz w:val="28"/>
          <w:szCs w:val="28"/>
        </w:rPr>
        <w:t>.02.2021</w:t>
      </w:r>
      <w:r w:rsidR="009F616D" w:rsidRPr="00EF06A8">
        <w:rPr>
          <w:rFonts w:ascii="Times New Roman" w:hAnsi="Times New Roman"/>
          <w:sz w:val="28"/>
          <w:szCs w:val="28"/>
        </w:rPr>
        <w:t xml:space="preserve"> исполнить настоящее предписание и представить в ФАС России подтверждение исполнения настоящего предписания в письменном виде или по факсимильной связи</w:t>
      </w:r>
      <w:r w:rsidR="00A8036D">
        <w:rPr>
          <w:rFonts w:ascii="Times New Roman" w:hAnsi="Times New Roman"/>
          <w:sz w:val="28"/>
          <w:szCs w:val="28"/>
        </w:rPr>
        <w:t xml:space="preserve"> </w:t>
      </w:r>
      <w:r w:rsidR="009F616D" w:rsidRPr="00EF06A8">
        <w:rPr>
          <w:rFonts w:ascii="Times New Roman" w:hAnsi="Times New Roman"/>
          <w:sz w:val="28"/>
          <w:szCs w:val="28"/>
        </w:rPr>
        <w:t>(499) 755-23-24,</w:t>
      </w:r>
      <w:r w:rsidR="00EF06A8">
        <w:rPr>
          <w:rFonts w:ascii="Times New Roman" w:hAnsi="Times New Roman"/>
          <w:sz w:val="28"/>
          <w:szCs w:val="28"/>
        </w:rPr>
        <w:t xml:space="preserve"> </w:t>
      </w:r>
      <w:r w:rsidR="009F616D" w:rsidRPr="00EF06A8">
        <w:rPr>
          <w:rFonts w:ascii="Times New Roman" w:hAnsi="Times New Roman"/>
          <w:sz w:val="28"/>
          <w:szCs w:val="28"/>
        </w:rPr>
        <w:t xml:space="preserve">а также электронной почте </w:t>
      </w:r>
      <w:hyperlink r:id="rId7" w:history="1">
        <w:r w:rsidR="006C0CE5" w:rsidRPr="00EF06A8">
          <w:rPr>
            <w:rStyle w:val="a8"/>
            <w:sz w:val="28"/>
            <w:szCs w:val="28"/>
            <w:u w:val="none"/>
          </w:rPr>
          <w:t>predpisanie44@fas.gov.ru</w:t>
        </w:r>
      </w:hyperlink>
      <w:r w:rsidR="009F616D" w:rsidRPr="00EF06A8">
        <w:rPr>
          <w:rFonts w:ascii="Times New Roman" w:hAnsi="Times New Roman"/>
          <w:sz w:val="28"/>
          <w:szCs w:val="28"/>
        </w:rPr>
        <w:t>.</w:t>
      </w:r>
    </w:p>
    <w:p w:rsidR="009F616D" w:rsidRPr="00C37B57" w:rsidRDefault="009F616D" w:rsidP="001A1B43">
      <w:pPr>
        <w:spacing w:line="240" w:lineRule="auto"/>
        <w:ind w:firstLine="851"/>
        <w:contextualSpacing/>
        <w:jc w:val="both"/>
        <w:rPr>
          <w:rFonts w:ascii="Times New Roman" w:hAnsi="Times New Roman"/>
          <w:sz w:val="28"/>
          <w:szCs w:val="28"/>
        </w:rPr>
      </w:pPr>
    </w:p>
    <w:p w:rsidR="009F616D" w:rsidRPr="00C37B57" w:rsidRDefault="009F616D" w:rsidP="001A1B43">
      <w:pPr>
        <w:spacing w:line="240" w:lineRule="auto"/>
        <w:ind w:firstLine="851"/>
        <w:contextualSpacing/>
        <w:jc w:val="both"/>
        <w:rPr>
          <w:rFonts w:ascii="Times New Roman" w:hAnsi="Times New Roman"/>
          <w:sz w:val="28"/>
          <w:szCs w:val="28"/>
        </w:rPr>
      </w:pPr>
      <w:r w:rsidRPr="00C37B57">
        <w:rPr>
          <w:rFonts w:ascii="Times New Roman" w:hAnsi="Times New Roman"/>
          <w:sz w:val="28"/>
          <w:szCs w:val="28"/>
        </w:rPr>
        <w:t>В соответствии с частью 23 статьи 99 Закона о контрактной системе контракт не может быть заключен до даты исполнения предписания об устранении нарушений законодательства Российской Федерации о контрактной системе в сфере закупок.</w:t>
      </w:r>
    </w:p>
    <w:p w:rsidR="004C2887" w:rsidRPr="00585589" w:rsidRDefault="009F616D" w:rsidP="00585589">
      <w:pPr>
        <w:spacing w:line="240" w:lineRule="auto"/>
        <w:ind w:firstLine="851"/>
        <w:contextualSpacing/>
        <w:jc w:val="both"/>
        <w:rPr>
          <w:rFonts w:ascii="Times New Roman" w:hAnsi="Times New Roman"/>
          <w:sz w:val="28"/>
          <w:szCs w:val="28"/>
        </w:rPr>
      </w:pPr>
      <w:r w:rsidRPr="00C37B57">
        <w:rPr>
          <w:rFonts w:ascii="Times New Roman" w:hAnsi="Times New Roman"/>
          <w:sz w:val="28"/>
          <w:szCs w:val="28"/>
        </w:rPr>
        <w:t>Невыполнение в установленный срок предписания влечет наложение административного штрафа на должностных лиц в соответствии с частью 7 статьи 19.5 Кодекса Российской Федерации об административных правонарушениях.</w:t>
      </w:r>
      <w:bookmarkStart w:id="0" w:name="_GoBack"/>
      <w:bookmarkEnd w:id="0"/>
    </w:p>
    <w:sectPr w:rsidR="004C2887" w:rsidRPr="00585589" w:rsidSect="008B1D37">
      <w:headerReference w:type="default" r:id="rId8"/>
      <w:pgSz w:w="11907" w:h="16839" w:code="9"/>
      <w:pgMar w:top="1418" w:right="850" w:bottom="851" w:left="141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30" w:rsidRDefault="00477730">
      <w:r>
        <w:separator/>
      </w:r>
    </w:p>
    <w:p w:rsidR="00477730" w:rsidRDefault="00477730"/>
  </w:endnote>
  <w:endnote w:type="continuationSeparator" w:id="0">
    <w:p w:rsidR="00477730" w:rsidRDefault="00477730">
      <w:r>
        <w:continuationSeparator/>
      </w:r>
    </w:p>
    <w:p w:rsidR="00477730" w:rsidRDefault="0047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30" w:rsidRDefault="00477730">
      <w:r>
        <w:separator/>
      </w:r>
    </w:p>
    <w:p w:rsidR="00477730" w:rsidRDefault="00477730"/>
  </w:footnote>
  <w:footnote w:type="continuationSeparator" w:id="0">
    <w:p w:rsidR="00477730" w:rsidRDefault="00477730">
      <w:r>
        <w:continuationSeparator/>
      </w:r>
    </w:p>
    <w:p w:rsidR="00477730" w:rsidRDefault="00477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87" w:rsidRPr="00DA3CB0" w:rsidRDefault="004C2887">
    <w:pPr>
      <w:pStyle w:val="a3"/>
      <w:tabs>
        <w:tab w:val="center" w:pos="4677"/>
        <w:tab w:val="right" w:pos="9355"/>
      </w:tabs>
      <w:spacing w:after="192"/>
      <w:jc w:val="center"/>
    </w:pPr>
    <w:r w:rsidRPr="00DA3CB0">
      <w:fldChar w:fldCharType="begin"/>
    </w:r>
    <w:r w:rsidRPr="00DA3CB0">
      <w:instrText xml:space="preserve"> PAGE   \* MERGEFORMAT </w:instrText>
    </w:r>
    <w:r w:rsidRPr="00DA3CB0">
      <w:fldChar w:fldCharType="separate"/>
    </w:r>
    <w:r w:rsidR="00585589">
      <w:rPr>
        <w:noProof/>
      </w:rPr>
      <w:t>2</w:t>
    </w:r>
    <w:r w:rsidRPr="00DA3CB0">
      <w:fldChar w:fldCharType="end"/>
    </w:r>
  </w:p>
  <w:p w:rsidR="004C2887" w:rsidRDefault="004C2887">
    <w:pPr>
      <w:pStyle w:val="a3"/>
      <w:tabs>
        <w:tab w:val="center" w:pos="4677"/>
        <w:tab w:val="right" w:pos="9355"/>
      </w:tabs>
      <w:spacing w:after="192"/>
    </w:pPr>
  </w:p>
  <w:p w:rsidR="001627CE" w:rsidRDefault="001627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5727"/>
    <w:multiLevelType w:val="hybridMultilevel"/>
    <w:tmpl w:val="FFFFFFFF"/>
    <w:lvl w:ilvl="0" w:tplc="29109E1C">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DE02873"/>
    <w:multiLevelType w:val="hybridMultilevel"/>
    <w:tmpl w:val="FFFFFFFF"/>
    <w:lvl w:ilvl="0" w:tplc="5F584654">
      <w:start w:val="1"/>
      <w:numFmt w:val="decimal"/>
      <w:lvlText w:val="%1)"/>
      <w:lvlJc w:val="left"/>
      <w:pPr>
        <w:ind w:left="1548" w:hanging="555"/>
      </w:pPr>
      <w:rPr>
        <w:rFonts w:cs="Times New Roman"/>
      </w:rPr>
    </w:lvl>
    <w:lvl w:ilvl="1" w:tplc="04190019">
      <w:start w:val="1"/>
      <w:numFmt w:val="lowerLetter"/>
      <w:lvlText w:val="%2."/>
      <w:lvlJc w:val="left"/>
      <w:pPr>
        <w:ind w:left="1578" w:hanging="360"/>
      </w:pPr>
      <w:rPr>
        <w:rFonts w:cs="Times New Roman"/>
      </w:rPr>
    </w:lvl>
    <w:lvl w:ilvl="2" w:tplc="0419001B">
      <w:start w:val="1"/>
      <w:numFmt w:val="lowerRoman"/>
      <w:lvlText w:val="%3."/>
      <w:lvlJc w:val="right"/>
      <w:pPr>
        <w:ind w:left="2298" w:hanging="180"/>
      </w:pPr>
      <w:rPr>
        <w:rFonts w:cs="Times New Roman"/>
      </w:rPr>
    </w:lvl>
    <w:lvl w:ilvl="3" w:tplc="0419000F">
      <w:start w:val="1"/>
      <w:numFmt w:val="decimal"/>
      <w:lvlText w:val="%4."/>
      <w:lvlJc w:val="left"/>
      <w:pPr>
        <w:ind w:left="3018" w:hanging="360"/>
      </w:pPr>
      <w:rPr>
        <w:rFonts w:cs="Times New Roman"/>
      </w:rPr>
    </w:lvl>
    <w:lvl w:ilvl="4" w:tplc="04190019">
      <w:start w:val="1"/>
      <w:numFmt w:val="lowerLetter"/>
      <w:lvlText w:val="%5."/>
      <w:lvlJc w:val="left"/>
      <w:pPr>
        <w:ind w:left="3738" w:hanging="360"/>
      </w:pPr>
      <w:rPr>
        <w:rFonts w:cs="Times New Roman"/>
      </w:rPr>
    </w:lvl>
    <w:lvl w:ilvl="5" w:tplc="0419001B">
      <w:start w:val="1"/>
      <w:numFmt w:val="lowerRoman"/>
      <w:lvlText w:val="%6."/>
      <w:lvlJc w:val="right"/>
      <w:pPr>
        <w:ind w:left="4458" w:hanging="180"/>
      </w:pPr>
      <w:rPr>
        <w:rFonts w:cs="Times New Roman"/>
      </w:rPr>
    </w:lvl>
    <w:lvl w:ilvl="6" w:tplc="0419000F">
      <w:start w:val="1"/>
      <w:numFmt w:val="decimal"/>
      <w:lvlText w:val="%7."/>
      <w:lvlJc w:val="left"/>
      <w:pPr>
        <w:ind w:left="5178" w:hanging="360"/>
      </w:pPr>
      <w:rPr>
        <w:rFonts w:cs="Times New Roman"/>
      </w:rPr>
    </w:lvl>
    <w:lvl w:ilvl="7" w:tplc="04190019">
      <w:start w:val="1"/>
      <w:numFmt w:val="lowerLetter"/>
      <w:lvlText w:val="%8."/>
      <w:lvlJc w:val="left"/>
      <w:pPr>
        <w:ind w:left="5898" w:hanging="360"/>
      </w:pPr>
      <w:rPr>
        <w:rFonts w:cs="Times New Roman"/>
      </w:rPr>
    </w:lvl>
    <w:lvl w:ilvl="8" w:tplc="0419001B">
      <w:start w:val="1"/>
      <w:numFmt w:val="lowerRoman"/>
      <w:lvlText w:val="%9."/>
      <w:lvlJc w:val="right"/>
      <w:pPr>
        <w:ind w:left="6618" w:hanging="180"/>
      </w:pPr>
      <w:rPr>
        <w:rFonts w:cs="Times New Roman"/>
      </w:rPr>
    </w:lvl>
  </w:abstractNum>
  <w:abstractNum w:abstractNumId="2">
    <w:nsid w:val="32CF753B"/>
    <w:multiLevelType w:val="hybridMultilevel"/>
    <w:tmpl w:val="97D410D0"/>
    <w:lvl w:ilvl="0" w:tplc="3DE6F86A">
      <w:start w:val="1"/>
      <w:numFmt w:val="decimal"/>
      <w:lvlText w:val="%1."/>
      <w:lvlJc w:val="left"/>
      <w:pPr>
        <w:ind w:left="1084" w:hanging="37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5B67D3E"/>
    <w:multiLevelType w:val="hybridMultilevel"/>
    <w:tmpl w:val="0AC691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5F26686"/>
    <w:multiLevelType w:val="hybridMultilevel"/>
    <w:tmpl w:val="D85824F4"/>
    <w:lvl w:ilvl="0" w:tplc="EE946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D526E6"/>
    <w:multiLevelType w:val="hybridMultilevel"/>
    <w:tmpl w:val="08DC38D8"/>
    <w:lvl w:ilvl="0" w:tplc="E918B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5C4358"/>
    <w:multiLevelType w:val="hybridMultilevel"/>
    <w:tmpl w:val="B6685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3BD0A00"/>
    <w:multiLevelType w:val="hybridMultilevel"/>
    <w:tmpl w:val="41E4176C"/>
    <w:lvl w:ilvl="0" w:tplc="D24EA12A">
      <w:start w:val="1"/>
      <w:numFmt w:val="decimal"/>
      <w:suff w:val="space"/>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nsid w:val="640F5122"/>
    <w:multiLevelType w:val="hybridMultilevel"/>
    <w:tmpl w:val="87044C64"/>
    <w:lvl w:ilvl="0" w:tplc="E9C26C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545DEB"/>
    <w:multiLevelType w:val="hybridMultilevel"/>
    <w:tmpl w:val="914C8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400668"/>
    <w:multiLevelType w:val="hybridMultilevel"/>
    <w:tmpl w:val="B4C445BC"/>
    <w:lvl w:ilvl="0" w:tplc="E2AC610E">
      <w:start w:val="1"/>
      <w:numFmt w:val="decimal"/>
      <w:lvlText w:val="%1."/>
      <w:lvlJc w:val="left"/>
      <w:pPr>
        <w:ind w:left="1410" w:hanging="555"/>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1">
    <w:nsid w:val="7E6A6C14"/>
    <w:multiLevelType w:val="hybridMultilevel"/>
    <w:tmpl w:val="157CA6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7"/>
  </w:num>
  <w:num w:numId="3">
    <w:abstractNumId w:val="2"/>
  </w:num>
  <w:num w:numId="4">
    <w:abstractNumId w:val="0"/>
  </w:num>
  <w:num w:numId="5">
    <w:abstractNumId w:val="6"/>
  </w:num>
  <w:num w:numId="6">
    <w:abstractNumId w:val="4"/>
  </w:num>
  <w:num w:numId="7">
    <w:abstractNumId w:val="9"/>
  </w:num>
  <w:num w:numId="8">
    <w:abstractNumId w:val="3"/>
  </w:num>
  <w:num w:numId="9">
    <w:abstractNumId w:val="5"/>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6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BC"/>
    <w:rsid w:val="00002FBC"/>
    <w:rsid w:val="00003BF0"/>
    <w:rsid w:val="00016DB9"/>
    <w:rsid w:val="00022B9E"/>
    <w:rsid w:val="00027623"/>
    <w:rsid w:val="00032FF7"/>
    <w:rsid w:val="00044D92"/>
    <w:rsid w:val="00052213"/>
    <w:rsid w:val="00093EB7"/>
    <w:rsid w:val="0009671D"/>
    <w:rsid w:val="000974AE"/>
    <w:rsid w:val="000A5DFE"/>
    <w:rsid w:val="000A6FD5"/>
    <w:rsid w:val="000B25DD"/>
    <w:rsid w:val="000B4B56"/>
    <w:rsid w:val="000B522D"/>
    <w:rsid w:val="000D20A0"/>
    <w:rsid w:val="000E4F7B"/>
    <w:rsid w:val="000E639C"/>
    <w:rsid w:val="000F0EC4"/>
    <w:rsid w:val="00115617"/>
    <w:rsid w:val="001158C8"/>
    <w:rsid w:val="00120F3A"/>
    <w:rsid w:val="00130325"/>
    <w:rsid w:val="00131E4C"/>
    <w:rsid w:val="001330E1"/>
    <w:rsid w:val="00136B76"/>
    <w:rsid w:val="00142882"/>
    <w:rsid w:val="00147783"/>
    <w:rsid w:val="00152605"/>
    <w:rsid w:val="00157FC8"/>
    <w:rsid w:val="001627CE"/>
    <w:rsid w:val="00163012"/>
    <w:rsid w:val="00173E13"/>
    <w:rsid w:val="00177BB6"/>
    <w:rsid w:val="00193AFB"/>
    <w:rsid w:val="001A166E"/>
    <w:rsid w:val="001A1B43"/>
    <w:rsid w:val="001B3476"/>
    <w:rsid w:val="001B3B66"/>
    <w:rsid w:val="001B6711"/>
    <w:rsid w:val="001B7DEA"/>
    <w:rsid w:val="001C226F"/>
    <w:rsid w:val="001D0FAE"/>
    <w:rsid w:val="001D2B2F"/>
    <w:rsid w:val="001E0472"/>
    <w:rsid w:val="001E6179"/>
    <w:rsid w:val="001E64DE"/>
    <w:rsid w:val="001F0B9D"/>
    <w:rsid w:val="00204948"/>
    <w:rsid w:val="00210E82"/>
    <w:rsid w:val="002163A2"/>
    <w:rsid w:val="00224153"/>
    <w:rsid w:val="002316E5"/>
    <w:rsid w:val="00232BC0"/>
    <w:rsid w:val="0023485B"/>
    <w:rsid w:val="00234AE0"/>
    <w:rsid w:val="00234AE2"/>
    <w:rsid w:val="0024662A"/>
    <w:rsid w:val="00257BAF"/>
    <w:rsid w:val="00261F96"/>
    <w:rsid w:val="00267EE8"/>
    <w:rsid w:val="0027479B"/>
    <w:rsid w:val="00286402"/>
    <w:rsid w:val="00291AE1"/>
    <w:rsid w:val="00291D45"/>
    <w:rsid w:val="002A0009"/>
    <w:rsid w:val="002A5138"/>
    <w:rsid w:val="002B0204"/>
    <w:rsid w:val="002C41D4"/>
    <w:rsid w:val="002D2BE2"/>
    <w:rsid w:val="002E7C4C"/>
    <w:rsid w:val="002F0D4D"/>
    <w:rsid w:val="00305109"/>
    <w:rsid w:val="00316FA3"/>
    <w:rsid w:val="00325582"/>
    <w:rsid w:val="00330A63"/>
    <w:rsid w:val="00332F97"/>
    <w:rsid w:val="00333373"/>
    <w:rsid w:val="0034295A"/>
    <w:rsid w:val="00345C50"/>
    <w:rsid w:val="003679A5"/>
    <w:rsid w:val="003879ED"/>
    <w:rsid w:val="003A1021"/>
    <w:rsid w:val="003A1917"/>
    <w:rsid w:val="003A794C"/>
    <w:rsid w:val="003B5137"/>
    <w:rsid w:val="003B7D14"/>
    <w:rsid w:val="003D33D8"/>
    <w:rsid w:val="003F15A1"/>
    <w:rsid w:val="00415D33"/>
    <w:rsid w:val="004160B0"/>
    <w:rsid w:val="0041694A"/>
    <w:rsid w:val="004208C6"/>
    <w:rsid w:val="00422821"/>
    <w:rsid w:val="00422F93"/>
    <w:rsid w:val="00425E71"/>
    <w:rsid w:val="00434B42"/>
    <w:rsid w:val="00440385"/>
    <w:rsid w:val="00445472"/>
    <w:rsid w:val="00451AA4"/>
    <w:rsid w:val="004530FD"/>
    <w:rsid w:val="004622C6"/>
    <w:rsid w:val="0046547B"/>
    <w:rsid w:val="00477730"/>
    <w:rsid w:val="0048671B"/>
    <w:rsid w:val="00492A4E"/>
    <w:rsid w:val="00497198"/>
    <w:rsid w:val="004A3F55"/>
    <w:rsid w:val="004B0102"/>
    <w:rsid w:val="004C24BF"/>
    <w:rsid w:val="004C2887"/>
    <w:rsid w:val="004C310C"/>
    <w:rsid w:val="004D1A7F"/>
    <w:rsid w:val="004D1E8F"/>
    <w:rsid w:val="004E352F"/>
    <w:rsid w:val="004F0D6C"/>
    <w:rsid w:val="004F113E"/>
    <w:rsid w:val="005006E1"/>
    <w:rsid w:val="0053072A"/>
    <w:rsid w:val="005341B9"/>
    <w:rsid w:val="00545A72"/>
    <w:rsid w:val="00547299"/>
    <w:rsid w:val="00563589"/>
    <w:rsid w:val="00571EC1"/>
    <w:rsid w:val="00572792"/>
    <w:rsid w:val="00585589"/>
    <w:rsid w:val="0059058C"/>
    <w:rsid w:val="005943C0"/>
    <w:rsid w:val="005B4619"/>
    <w:rsid w:val="005E05F2"/>
    <w:rsid w:val="005E40FA"/>
    <w:rsid w:val="005E4491"/>
    <w:rsid w:val="005E7E56"/>
    <w:rsid w:val="005F0222"/>
    <w:rsid w:val="005F2796"/>
    <w:rsid w:val="005F2CDD"/>
    <w:rsid w:val="006004D4"/>
    <w:rsid w:val="0060140C"/>
    <w:rsid w:val="00603A64"/>
    <w:rsid w:val="00611500"/>
    <w:rsid w:val="00621028"/>
    <w:rsid w:val="00623071"/>
    <w:rsid w:val="00623B7B"/>
    <w:rsid w:val="00625114"/>
    <w:rsid w:val="0062537D"/>
    <w:rsid w:val="00634B3C"/>
    <w:rsid w:val="00635F2C"/>
    <w:rsid w:val="006373A0"/>
    <w:rsid w:val="0064016B"/>
    <w:rsid w:val="00644248"/>
    <w:rsid w:val="00675F43"/>
    <w:rsid w:val="0068130C"/>
    <w:rsid w:val="00684AA4"/>
    <w:rsid w:val="006A3293"/>
    <w:rsid w:val="006A4192"/>
    <w:rsid w:val="006A51E2"/>
    <w:rsid w:val="006B3EB4"/>
    <w:rsid w:val="006B472D"/>
    <w:rsid w:val="006C0CE5"/>
    <w:rsid w:val="006C21C1"/>
    <w:rsid w:val="006C2BE9"/>
    <w:rsid w:val="006E09CC"/>
    <w:rsid w:val="006E1AE7"/>
    <w:rsid w:val="006E72B1"/>
    <w:rsid w:val="006F24C7"/>
    <w:rsid w:val="006F50A2"/>
    <w:rsid w:val="00713397"/>
    <w:rsid w:val="00733D79"/>
    <w:rsid w:val="00736082"/>
    <w:rsid w:val="00737FE8"/>
    <w:rsid w:val="00743A7E"/>
    <w:rsid w:val="00745B17"/>
    <w:rsid w:val="00767B81"/>
    <w:rsid w:val="007713B5"/>
    <w:rsid w:val="0077490B"/>
    <w:rsid w:val="007749DE"/>
    <w:rsid w:val="0077639A"/>
    <w:rsid w:val="007773D2"/>
    <w:rsid w:val="00780A19"/>
    <w:rsid w:val="00781D14"/>
    <w:rsid w:val="00785FC4"/>
    <w:rsid w:val="007B19EA"/>
    <w:rsid w:val="007B226E"/>
    <w:rsid w:val="007B40EF"/>
    <w:rsid w:val="007C1503"/>
    <w:rsid w:val="007C41D7"/>
    <w:rsid w:val="007D2CD2"/>
    <w:rsid w:val="007E6337"/>
    <w:rsid w:val="007F6298"/>
    <w:rsid w:val="00810841"/>
    <w:rsid w:val="00822325"/>
    <w:rsid w:val="008414C4"/>
    <w:rsid w:val="008418A2"/>
    <w:rsid w:val="00854DB3"/>
    <w:rsid w:val="00861737"/>
    <w:rsid w:val="00874B92"/>
    <w:rsid w:val="00880FF3"/>
    <w:rsid w:val="008811AF"/>
    <w:rsid w:val="00881B18"/>
    <w:rsid w:val="00882319"/>
    <w:rsid w:val="008A3BE7"/>
    <w:rsid w:val="008B1D37"/>
    <w:rsid w:val="008C010E"/>
    <w:rsid w:val="008C01F9"/>
    <w:rsid w:val="008D2412"/>
    <w:rsid w:val="008D2E5D"/>
    <w:rsid w:val="008E67FE"/>
    <w:rsid w:val="008E6843"/>
    <w:rsid w:val="008F5F50"/>
    <w:rsid w:val="00911CFB"/>
    <w:rsid w:val="009139C7"/>
    <w:rsid w:val="009213F5"/>
    <w:rsid w:val="00942618"/>
    <w:rsid w:val="00946834"/>
    <w:rsid w:val="0095014A"/>
    <w:rsid w:val="00952931"/>
    <w:rsid w:val="009542C0"/>
    <w:rsid w:val="00955BD9"/>
    <w:rsid w:val="00956AB6"/>
    <w:rsid w:val="00967DF6"/>
    <w:rsid w:val="0097299E"/>
    <w:rsid w:val="0097715E"/>
    <w:rsid w:val="00980386"/>
    <w:rsid w:val="00982919"/>
    <w:rsid w:val="009852C9"/>
    <w:rsid w:val="00991761"/>
    <w:rsid w:val="00993FCC"/>
    <w:rsid w:val="009A2289"/>
    <w:rsid w:val="009A2F6B"/>
    <w:rsid w:val="009B417C"/>
    <w:rsid w:val="009B543D"/>
    <w:rsid w:val="009B5C14"/>
    <w:rsid w:val="009C6D2D"/>
    <w:rsid w:val="009F5B7D"/>
    <w:rsid w:val="009F616D"/>
    <w:rsid w:val="00A027F1"/>
    <w:rsid w:val="00A04629"/>
    <w:rsid w:val="00A05494"/>
    <w:rsid w:val="00A0640E"/>
    <w:rsid w:val="00A07594"/>
    <w:rsid w:val="00A07D68"/>
    <w:rsid w:val="00A10B90"/>
    <w:rsid w:val="00A206C3"/>
    <w:rsid w:val="00A259BB"/>
    <w:rsid w:val="00A342AB"/>
    <w:rsid w:val="00A360B1"/>
    <w:rsid w:val="00A36A6F"/>
    <w:rsid w:val="00A372F5"/>
    <w:rsid w:val="00A4140E"/>
    <w:rsid w:val="00A52076"/>
    <w:rsid w:val="00A52C56"/>
    <w:rsid w:val="00A54F3F"/>
    <w:rsid w:val="00A63ECA"/>
    <w:rsid w:val="00A67CB1"/>
    <w:rsid w:val="00A735A8"/>
    <w:rsid w:val="00A753E7"/>
    <w:rsid w:val="00A8036D"/>
    <w:rsid w:val="00A8356F"/>
    <w:rsid w:val="00A919BB"/>
    <w:rsid w:val="00A964F2"/>
    <w:rsid w:val="00AB0161"/>
    <w:rsid w:val="00AB2108"/>
    <w:rsid w:val="00AB6165"/>
    <w:rsid w:val="00AB756B"/>
    <w:rsid w:val="00AC6479"/>
    <w:rsid w:val="00AC6A27"/>
    <w:rsid w:val="00AC78FC"/>
    <w:rsid w:val="00AD364B"/>
    <w:rsid w:val="00AD6B02"/>
    <w:rsid w:val="00AD7C53"/>
    <w:rsid w:val="00AE1905"/>
    <w:rsid w:val="00AE6F38"/>
    <w:rsid w:val="00AE7776"/>
    <w:rsid w:val="00B0112A"/>
    <w:rsid w:val="00B02F1F"/>
    <w:rsid w:val="00B034E3"/>
    <w:rsid w:val="00B03A51"/>
    <w:rsid w:val="00B07F46"/>
    <w:rsid w:val="00B11FF1"/>
    <w:rsid w:val="00B14667"/>
    <w:rsid w:val="00B238F3"/>
    <w:rsid w:val="00B24011"/>
    <w:rsid w:val="00B325B6"/>
    <w:rsid w:val="00B36E55"/>
    <w:rsid w:val="00B4576D"/>
    <w:rsid w:val="00B50067"/>
    <w:rsid w:val="00B51FD2"/>
    <w:rsid w:val="00B52897"/>
    <w:rsid w:val="00B52F44"/>
    <w:rsid w:val="00B53184"/>
    <w:rsid w:val="00B552D5"/>
    <w:rsid w:val="00B577B5"/>
    <w:rsid w:val="00B71A77"/>
    <w:rsid w:val="00B7294B"/>
    <w:rsid w:val="00B72F38"/>
    <w:rsid w:val="00B74C51"/>
    <w:rsid w:val="00B82ECF"/>
    <w:rsid w:val="00B84D04"/>
    <w:rsid w:val="00BC4AF6"/>
    <w:rsid w:val="00BC613B"/>
    <w:rsid w:val="00BC65AB"/>
    <w:rsid w:val="00BE46B0"/>
    <w:rsid w:val="00BE614F"/>
    <w:rsid w:val="00C13BF1"/>
    <w:rsid w:val="00C27BCD"/>
    <w:rsid w:val="00C3739B"/>
    <w:rsid w:val="00C37819"/>
    <w:rsid w:val="00C37B57"/>
    <w:rsid w:val="00C4448D"/>
    <w:rsid w:val="00C46886"/>
    <w:rsid w:val="00C55667"/>
    <w:rsid w:val="00C6312C"/>
    <w:rsid w:val="00C87148"/>
    <w:rsid w:val="00C96B8A"/>
    <w:rsid w:val="00CA43DC"/>
    <w:rsid w:val="00CA7632"/>
    <w:rsid w:val="00CB46F7"/>
    <w:rsid w:val="00CB568B"/>
    <w:rsid w:val="00CD4C88"/>
    <w:rsid w:val="00CE7975"/>
    <w:rsid w:val="00CF5B04"/>
    <w:rsid w:val="00D068BC"/>
    <w:rsid w:val="00D10A48"/>
    <w:rsid w:val="00D129C7"/>
    <w:rsid w:val="00D20403"/>
    <w:rsid w:val="00D22EF7"/>
    <w:rsid w:val="00D3038D"/>
    <w:rsid w:val="00D3092E"/>
    <w:rsid w:val="00D45DF4"/>
    <w:rsid w:val="00D472E0"/>
    <w:rsid w:val="00D650AD"/>
    <w:rsid w:val="00D85575"/>
    <w:rsid w:val="00D92BC3"/>
    <w:rsid w:val="00DA3CB0"/>
    <w:rsid w:val="00DC0FBB"/>
    <w:rsid w:val="00DC566D"/>
    <w:rsid w:val="00DD439B"/>
    <w:rsid w:val="00DE0A91"/>
    <w:rsid w:val="00DE1223"/>
    <w:rsid w:val="00DE22DA"/>
    <w:rsid w:val="00DF2D87"/>
    <w:rsid w:val="00DF66C1"/>
    <w:rsid w:val="00E07DC3"/>
    <w:rsid w:val="00E1770B"/>
    <w:rsid w:val="00E215DA"/>
    <w:rsid w:val="00E235E3"/>
    <w:rsid w:val="00E23C2E"/>
    <w:rsid w:val="00E23C6A"/>
    <w:rsid w:val="00E33E20"/>
    <w:rsid w:val="00E4080C"/>
    <w:rsid w:val="00E41451"/>
    <w:rsid w:val="00E42E80"/>
    <w:rsid w:val="00E45D75"/>
    <w:rsid w:val="00E50046"/>
    <w:rsid w:val="00E619ED"/>
    <w:rsid w:val="00E63572"/>
    <w:rsid w:val="00E63886"/>
    <w:rsid w:val="00E65019"/>
    <w:rsid w:val="00E66499"/>
    <w:rsid w:val="00E733A9"/>
    <w:rsid w:val="00E7380A"/>
    <w:rsid w:val="00E77D45"/>
    <w:rsid w:val="00E85EA9"/>
    <w:rsid w:val="00E8758F"/>
    <w:rsid w:val="00E93D62"/>
    <w:rsid w:val="00E95B3A"/>
    <w:rsid w:val="00E966AE"/>
    <w:rsid w:val="00E96746"/>
    <w:rsid w:val="00EA4057"/>
    <w:rsid w:val="00EB19A3"/>
    <w:rsid w:val="00EB332D"/>
    <w:rsid w:val="00EB3C68"/>
    <w:rsid w:val="00EB46EE"/>
    <w:rsid w:val="00EB5701"/>
    <w:rsid w:val="00EB5DEB"/>
    <w:rsid w:val="00EC20C8"/>
    <w:rsid w:val="00ED42EC"/>
    <w:rsid w:val="00EE0AB2"/>
    <w:rsid w:val="00EE1458"/>
    <w:rsid w:val="00EE3727"/>
    <w:rsid w:val="00EF06A8"/>
    <w:rsid w:val="00F00DEF"/>
    <w:rsid w:val="00F0484B"/>
    <w:rsid w:val="00F101A6"/>
    <w:rsid w:val="00F14AE6"/>
    <w:rsid w:val="00F1635A"/>
    <w:rsid w:val="00F2160F"/>
    <w:rsid w:val="00F2172C"/>
    <w:rsid w:val="00F25158"/>
    <w:rsid w:val="00F30B53"/>
    <w:rsid w:val="00F372C7"/>
    <w:rsid w:val="00F41F00"/>
    <w:rsid w:val="00F55F0E"/>
    <w:rsid w:val="00F56420"/>
    <w:rsid w:val="00F61A3D"/>
    <w:rsid w:val="00F63784"/>
    <w:rsid w:val="00F72B91"/>
    <w:rsid w:val="00F73559"/>
    <w:rsid w:val="00F76543"/>
    <w:rsid w:val="00F7670D"/>
    <w:rsid w:val="00F81BF7"/>
    <w:rsid w:val="00F92616"/>
    <w:rsid w:val="00F92646"/>
    <w:rsid w:val="00F97237"/>
    <w:rsid w:val="00F97829"/>
    <w:rsid w:val="00FA33B4"/>
    <w:rsid w:val="00FA3A3A"/>
    <w:rsid w:val="00FB356E"/>
    <w:rsid w:val="00FD231F"/>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0052FA-32E4-4A67-BB04-E75CDAB3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37"/>
    <w:pPr>
      <w:autoSpaceDE w:val="0"/>
      <w:autoSpaceDN w:val="0"/>
      <w:adjustRightInd w:val="0"/>
      <w:spacing w:after="0" w:line="258"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Pr>
      <w:rFonts w:ascii="Arial" w:hAnsi="Arial" w:cs="Arial"/>
      <w:sz w:val="20"/>
      <w:szCs w:val="20"/>
    </w:rPr>
  </w:style>
  <w:style w:type="paragraph" w:customStyle="1" w:styleId="cececef1f1f1edededeeeeeee2e2e2edededeeeeeee9e9e9f2f2f2e5e5e5eaeaeaf1f1f1f2f2f2f1f1f1eeeeeef2f2f2f1f1f1f2f2f2f3f3f3efefefeeeeeeececec21">
    <w:name w:val="Оcececeсf1f1f1нedededоeeeeeeвe2e2e2нedededоeeeeeeйe9e9e9 тf2f2f2еe5e5e5кeaeaeaсf1f1f1тf2f2f2 сf1f1f1 оeeeeeeтf2f2f2сf1f1f1тf2f2f2уf3f3f3пefefefоeeeeeeмececec 21"/>
    <w:basedOn w:val="a"/>
    <w:uiPriority w:val="99"/>
    <w:pPr>
      <w:ind w:firstLine="696"/>
      <w:jc w:val="both"/>
    </w:pPr>
    <w:rPr>
      <w:rFonts w:ascii="Times New Roman" w:hAnsi="Times New Roman"/>
      <w:sz w:val="28"/>
      <w:szCs w:val="28"/>
    </w:rPr>
  </w:style>
  <w:style w:type="paragraph" w:customStyle="1" w:styleId="cececee1e1e1fbfbfbf7f7f7edededfbfbfbe9e9e913efefeff2f2f2">
    <w:name w:val="Оcececeбe1e1e1ыfbfbfbчf7f7f7нedededыfbfbfbйe9e9e9 + 13 пefefefтf2f2f2"/>
    <w:basedOn w:val="a"/>
    <w:uiPriority w:val="99"/>
    <w:pPr>
      <w:ind w:left="5664"/>
    </w:pPr>
    <w:rPr>
      <w:rFonts w:ascii="Times New Roman" w:hAnsi="Times New Roman"/>
      <w:sz w:val="28"/>
      <w:szCs w:val="28"/>
    </w:rPr>
  </w:style>
  <w:style w:type="paragraph" w:customStyle="1" w:styleId="c7c7c7ededede0e0e0eaeaea">
    <w:name w:val="Зc7c7c7нedededаe0e0e0кeaeaea"/>
    <w:basedOn w:val="a"/>
    <w:uiPriority w:val="99"/>
    <w:pPr>
      <w:spacing w:after="144"/>
    </w:pPr>
    <w:rPr>
      <w:rFonts w:ascii="Verdana" w:hAnsi="Verdana" w:cs="Verdana"/>
      <w:sz w:val="20"/>
      <w:szCs w:val="20"/>
    </w:rPr>
  </w:style>
  <w:style w:type="paragraph" w:styleId="a3">
    <w:name w:val="header"/>
    <w:basedOn w:val="a"/>
    <w:link w:val="a4"/>
    <w:uiPriority w:val="99"/>
    <w:rPr>
      <w:rFonts w:ascii="Times New Roman" w:hAnsi="Times New Roman"/>
    </w:rPr>
  </w:style>
  <w:style w:type="character" w:customStyle="1" w:styleId="a4">
    <w:name w:val="Верхний колонтитул Знак"/>
    <w:basedOn w:val="a0"/>
    <w:link w:val="a3"/>
    <w:uiPriority w:val="99"/>
    <w:locked/>
    <w:rPr>
      <w:rFonts w:cs="Times New Roman"/>
      <w:color w:val="000000"/>
    </w:rPr>
  </w:style>
  <w:style w:type="table" w:styleId="1">
    <w:name w:val="Table Simple 1"/>
    <w:basedOn w:val="a1"/>
    <w:uiPriority w:val="99"/>
    <w:pPr>
      <w:widowControl w:val="0"/>
      <w:autoSpaceDE w:val="0"/>
      <w:autoSpaceDN w:val="0"/>
      <w:adjustRightInd w:val="0"/>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footer"/>
    <w:basedOn w:val="a"/>
    <w:link w:val="a6"/>
    <w:uiPriority w:val="99"/>
    <w:rPr>
      <w:rFonts w:ascii="Times New Roman" w:hAnsi="Times New Roman"/>
    </w:rPr>
  </w:style>
  <w:style w:type="character" w:customStyle="1" w:styleId="a6">
    <w:name w:val="Нижний колонтитул Знак"/>
    <w:basedOn w:val="a0"/>
    <w:link w:val="a5"/>
    <w:uiPriority w:val="99"/>
    <w:locked/>
    <w:rPr>
      <w:rFonts w:cs="Times New Roman"/>
      <w:color w:val="000000"/>
    </w:rPr>
  </w:style>
  <w:style w:type="character" w:customStyle="1" w:styleId="lblinfoform1">
    <w:name w:val="lblinfoform1"/>
    <w:basedOn w:val="a0"/>
    <w:uiPriority w:val="99"/>
    <w:rPr>
      <w:rFonts w:ascii="Arial" w:hAnsi="Arial" w:cs="Arial"/>
      <w:b/>
      <w:bCs/>
      <w:color w:val="3E6D9C"/>
      <w:sz w:val="16"/>
      <w:szCs w:val="16"/>
    </w:rPr>
  </w:style>
  <w:style w:type="character" w:styleId="a7">
    <w:name w:val="line number"/>
    <w:basedOn w:val="a0"/>
    <w:uiPriority w:val="99"/>
    <w:rPr>
      <w:rFonts w:ascii="Times New Roman" w:hAnsi="Times New Roman" w:cs="Times New Roman"/>
      <w:color w:val="000000"/>
    </w:rPr>
  </w:style>
  <w:style w:type="character" w:styleId="a8">
    <w:name w:val="Hyperlink"/>
    <w:basedOn w:val="a0"/>
    <w:uiPriority w:val="99"/>
    <w:rPr>
      <w:rFonts w:ascii="Times New Roman" w:hAnsi="Times New Roman" w:cs="Times New Roman"/>
      <w:color w:val="0000FF"/>
      <w:u w:val="single"/>
    </w:rPr>
  </w:style>
  <w:style w:type="paragraph" w:customStyle="1" w:styleId="10">
    <w:name w:val="Без интервала1"/>
    <w:basedOn w:val="a"/>
    <w:qFormat/>
    <w:rsid w:val="0095014A"/>
    <w:pPr>
      <w:autoSpaceDE/>
      <w:autoSpaceDN/>
      <w:adjustRightInd/>
    </w:pPr>
    <w:rPr>
      <w:rFonts w:ascii="Times New Roman" w:hAnsi="Times New Roman"/>
      <w:noProof/>
      <w:sz w:val="24"/>
      <w:szCs w:val="20"/>
    </w:rPr>
  </w:style>
  <w:style w:type="character" w:customStyle="1" w:styleId="sectioninfo">
    <w:name w:val="section__info"/>
    <w:basedOn w:val="a0"/>
    <w:rsid w:val="00572792"/>
    <w:rPr>
      <w:rFonts w:cs="Times New Roman"/>
    </w:rPr>
  </w:style>
  <w:style w:type="character" w:customStyle="1" w:styleId="cardmaininfopurchaselink">
    <w:name w:val="cardmaininfo__purchaselink"/>
    <w:basedOn w:val="a0"/>
    <w:rsid w:val="00572792"/>
    <w:rPr>
      <w:rFonts w:cs="Times New Roman"/>
    </w:rPr>
  </w:style>
  <w:style w:type="character" w:customStyle="1" w:styleId="cardmaininfocontent">
    <w:name w:val="cardmaininfo__content"/>
    <w:basedOn w:val="a0"/>
    <w:rsid w:val="00572792"/>
    <w:rPr>
      <w:rFonts w:cs="Times New Roman"/>
    </w:rPr>
  </w:style>
  <w:style w:type="paragraph" w:styleId="a9">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
    <w:link w:val="aa"/>
    <w:uiPriority w:val="34"/>
    <w:qFormat/>
    <w:rsid w:val="00F97237"/>
    <w:pPr>
      <w:ind w:left="720"/>
      <w:contextualSpacing/>
    </w:pPr>
  </w:style>
  <w:style w:type="character" w:customStyle="1" w:styleId="aa">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9"/>
    <w:uiPriority w:val="34"/>
    <w:locked/>
    <w:rsid w:val="00F97237"/>
    <w:rPr>
      <w:rFonts w:ascii="Calibri" w:hAnsi="Calibri"/>
      <w:color w:val="000000"/>
    </w:rPr>
  </w:style>
  <w:style w:type="character" w:customStyle="1" w:styleId="inactiveelement">
    <w:name w:val="inactiveelement"/>
    <w:basedOn w:val="a0"/>
    <w:rsid w:val="00F73559"/>
    <w:rPr>
      <w:rFonts w:cs="Times New Roman"/>
    </w:rPr>
  </w:style>
  <w:style w:type="paragraph" w:styleId="ab">
    <w:name w:val="Body Text"/>
    <w:aliases w:val="body text,Основной текст Знак Знак,NoticeText-List,Основной текст1,Знак23,Знак23 Знак Знак Знак,Знак23 Знак Знак,Знак1,Знак23 Знак Знак Знак Знак Знак,Bodytext,paragraph 2,body indent,ändra"/>
    <w:basedOn w:val="a"/>
    <w:link w:val="ac"/>
    <w:qFormat/>
    <w:rsid w:val="00E65019"/>
    <w:pPr>
      <w:autoSpaceDE/>
      <w:autoSpaceDN/>
      <w:adjustRightInd/>
      <w:spacing w:after="120" w:line="240" w:lineRule="auto"/>
      <w:jc w:val="both"/>
    </w:pPr>
    <w:rPr>
      <w:rFonts w:ascii="Times New Roman" w:hAnsi="Times New Roman"/>
      <w:sz w:val="28"/>
      <w:szCs w:val="20"/>
      <w:lang w:val="x-none" w:eastAsia="x-none"/>
    </w:rPr>
  </w:style>
  <w:style w:type="character" w:customStyle="1" w:styleId="ac">
    <w:name w:val="Основной текст Знак"/>
    <w:aliases w:val="body text Знак,Основной текст Знак Знак Знак,NoticeText-List Знак,Основной текст1 Знак,Знак23 Знак,Знак23 Знак Знак Знак Знак,Знак23 Знак Знак Знак1,Знак1 Знак,Знак23 Знак Знак Знак Знак Знак Знак,Bodytext Знак,paragraph 2 Знак"/>
    <w:basedOn w:val="a0"/>
    <w:link w:val="ab"/>
    <w:rsid w:val="00E65019"/>
    <w:rPr>
      <w:sz w:val="28"/>
      <w:szCs w:val="20"/>
      <w:lang w:val="x-none" w:eastAsia="x-none"/>
    </w:rPr>
  </w:style>
  <w:style w:type="paragraph" w:customStyle="1" w:styleId="Default">
    <w:name w:val="Default"/>
    <w:rsid w:val="00B03A51"/>
    <w:pPr>
      <w:autoSpaceDE w:val="0"/>
      <w:autoSpaceDN w:val="0"/>
      <w:adjustRightInd w:val="0"/>
      <w:spacing w:after="0"/>
    </w:pPr>
    <w:rPr>
      <w:color w:val="000000"/>
      <w:sz w:val="24"/>
      <w:szCs w:val="24"/>
    </w:rPr>
  </w:style>
  <w:style w:type="paragraph" w:styleId="ad">
    <w:name w:val="Balloon Text"/>
    <w:basedOn w:val="a"/>
    <w:link w:val="ae"/>
    <w:uiPriority w:val="99"/>
    <w:semiHidden/>
    <w:unhideWhenUsed/>
    <w:rsid w:val="00EB19A3"/>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B19A3"/>
    <w:rPr>
      <w:rFonts w:ascii="Segoe UI" w:hAnsi="Segoe UI" w:cs="Segoe UI"/>
      <w:sz w:val="18"/>
      <w:szCs w:val="18"/>
    </w:rPr>
  </w:style>
  <w:style w:type="character" w:customStyle="1" w:styleId="blk">
    <w:name w:val="blk"/>
    <w:basedOn w:val="a0"/>
    <w:rsid w:val="0026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6205">
      <w:bodyDiv w:val="1"/>
      <w:marLeft w:val="0"/>
      <w:marRight w:val="0"/>
      <w:marTop w:val="0"/>
      <w:marBottom w:val="0"/>
      <w:divBdr>
        <w:top w:val="none" w:sz="0" w:space="0" w:color="auto"/>
        <w:left w:val="none" w:sz="0" w:space="0" w:color="auto"/>
        <w:bottom w:val="none" w:sz="0" w:space="0" w:color="auto"/>
        <w:right w:val="none" w:sz="0" w:space="0" w:color="auto"/>
      </w:divBdr>
    </w:div>
    <w:div w:id="308559272">
      <w:bodyDiv w:val="1"/>
      <w:marLeft w:val="0"/>
      <w:marRight w:val="0"/>
      <w:marTop w:val="0"/>
      <w:marBottom w:val="0"/>
      <w:divBdr>
        <w:top w:val="none" w:sz="0" w:space="0" w:color="auto"/>
        <w:left w:val="none" w:sz="0" w:space="0" w:color="auto"/>
        <w:bottom w:val="none" w:sz="0" w:space="0" w:color="auto"/>
        <w:right w:val="none" w:sz="0" w:space="0" w:color="auto"/>
      </w:divBdr>
    </w:div>
    <w:div w:id="932588530">
      <w:bodyDiv w:val="1"/>
      <w:marLeft w:val="0"/>
      <w:marRight w:val="0"/>
      <w:marTop w:val="0"/>
      <w:marBottom w:val="0"/>
      <w:divBdr>
        <w:top w:val="none" w:sz="0" w:space="0" w:color="auto"/>
        <w:left w:val="none" w:sz="0" w:space="0" w:color="auto"/>
        <w:bottom w:val="none" w:sz="0" w:space="0" w:color="auto"/>
        <w:right w:val="none" w:sz="0" w:space="0" w:color="auto"/>
      </w:divBdr>
    </w:div>
    <w:div w:id="1091195076">
      <w:bodyDiv w:val="1"/>
      <w:marLeft w:val="0"/>
      <w:marRight w:val="0"/>
      <w:marTop w:val="0"/>
      <w:marBottom w:val="0"/>
      <w:divBdr>
        <w:top w:val="none" w:sz="0" w:space="0" w:color="auto"/>
        <w:left w:val="none" w:sz="0" w:space="0" w:color="auto"/>
        <w:bottom w:val="none" w:sz="0" w:space="0" w:color="auto"/>
        <w:right w:val="none" w:sz="0" w:space="0" w:color="auto"/>
      </w:divBdr>
    </w:div>
    <w:div w:id="20287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dpisanie44@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Сокольников Антон Дмитриевич</dc:creator>
  <cp:keywords/>
  <dc:description/>
  <cp:lastModifiedBy>Сокольников Антон Дмитриевич</cp:lastModifiedBy>
  <cp:revision>203</cp:revision>
  <cp:lastPrinted>2020-11-10T16:36:00Z</cp:lastPrinted>
  <dcterms:created xsi:type="dcterms:W3CDTF">2020-09-25T13:27:00Z</dcterms:created>
  <dcterms:modified xsi:type="dcterms:W3CDTF">2021-02-15T12:28:00Z</dcterms:modified>
</cp:coreProperties>
</file>