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598B62" w14:textId="77777777" w:rsidR="00002FBC" w:rsidRPr="00E65019" w:rsidRDefault="00002FBC" w:rsidP="00A33A06">
      <w:pPr>
        <w:spacing w:line="276" w:lineRule="auto"/>
        <w:jc w:val="center"/>
        <w:rPr>
          <w:rFonts w:ascii="Times New Roman" w:hAnsi="Times New Roman"/>
          <w:sz w:val="28"/>
          <w:szCs w:val="28"/>
        </w:rPr>
      </w:pPr>
      <w:r w:rsidRPr="00E65019">
        <w:rPr>
          <w:rFonts w:ascii="Times New Roman" w:hAnsi="Times New Roman"/>
          <w:sz w:val="28"/>
          <w:szCs w:val="28"/>
        </w:rPr>
        <w:t>РЕШЕНИЕ</w:t>
      </w:r>
    </w:p>
    <w:p w14:paraId="13451748" w14:textId="5C7A7767" w:rsidR="00002FBC" w:rsidRPr="00E65019" w:rsidRDefault="00002FBC" w:rsidP="00C866F0">
      <w:pPr>
        <w:spacing w:line="276" w:lineRule="auto"/>
        <w:jc w:val="center"/>
        <w:rPr>
          <w:rFonts w:ascii="Times New Roman" w:hAnsi="Times New Roman"/>
          <w:sz w:val="28"/>
          <w:szCs w:val="28"/>
        </w:rPr>
      </w:pPr>
      <w:r w:rsidRPr="00E65019">
        <w:rPr>
          <w:rFonts w:ascii="Times New Roman" w:hAnsi="Times New Roman"/>
          <w:sz w:val="28"/>
          <w:szCs w:val="28"/>
        </w:rPr>
        <w:t xml:space="preserve">по делу № </w:t>
      </w:r>
      <w:r w:rsidR="00C0125A">
        <w:rPr>
          <w:rFonts w:ascii="Times New Roman" w:hAnsi="Times New Roman"/>
          <w:sz w:val="28"/>
          <w:szCs w:val="28"/>
        </w:rPr>
        <w:t>21</w:t>
      </w:r>
      <w:r w:rsidR="00B03A51" w:rsidRPr="00E65019">
        <w:rPr>
          <w:rFonts w:ascii="Times New Roman" w:hAnsi="Times New Roman"/>
          <w:sz w:val="28"/>
          <w:szCs w:val="28"/>
        </w:rPr>
        <w:t>/44/105</w:t>
      </w:r>
      <w:r w:rsidR="008F5F50" w:rsidRPr="00E65019">
        <w:rPr>
          <w:rFonts w:ascii="Times New Roman" w:hAnsi="Times New Roman"/>
          <w:sz w:val="28"/>
          <w:szCs w:val="28"/>
        </w:rPr>
        <w:t>/</w:t>
      </w:r>
      <w:r w:rsidR="005F114D">
        <w:rPr>
          <w:rFonts w:ascii="Times New Roman" w:hAnsi="Times New Roman"/>
          <w:sz w:val="28"/>
          <w:szCs w:val="28"/>
        </w:rPr>
        <w:t>106</w:t>
      </w:r>
      <w:r w:rsidR="008F5F50" w:rsidRPr="00E65019">
        <w:rPr>
          <w:rFonts w:ascii="Times New Roman" w:hAnsi="Times New Roman"/>
          <w:sz w:val="28"/>
          <w:szCs w:val="28"/>
        </w:rPr>
        <w:t xml:space="preserve"> </w:t>
      </w:r>
      <w:r w:rsidRPr="00E65019">
        <w:rPr>
          <w:rFonts w:ascii="Times New Roman" w:hAnsi="Times New Roman"/>
          <w:sz w:val="28"/>
          <w:szCs w:val="28"/>
        </w:rPr>
        <w:t xml:space="preserve">о нарушении </w:t>
      </w:r>
    </w:p>
    <w:p w14:paraId="5C9ACF31" w14:textId="77777777" w:rsidR="00002FBC" w:rsidRPr="00E65019" w:rsidRDefault="00002FBC" w:rsidP="00C866F0">
      <w:pPr>
        <w:spacing w:line="276" w:lineRule="auto"/>
        <w:jc w:val="center"/>
        <w:rPr>
          <w:rFonts w:ascii="Times New Roman" w:hAnsi="Times New Roman"/>
          <w:sz w:val="28"/>
          <w:szCs w:val="28"/>
        </w:rPr>
      </w:pPr>
      <w:r w:rsidRPr="00E65019">
        <w:rPr>
          <w:rFonts w:ascii="Times New Roman" w:hAnsi="Times New Roman"/>
          <w:sz w:val="28"/>
          <w:szCs w:val="28"/>
        </w:rPr>
        <w:t xml:space="preserve">законодательства Российской Федерации </w:t>
      </w:r>
    </w:p>
    <w:p w14:paraId="3C7BB5BB" w14:textId="057D6323" w:rsidR="00EF3BCA" w:rsidRDefault="00002FBC" w:rsidP="00C866F0">
      <w:pPr>
        <w:spacing w:line="276" w:lineRule="auto"/>
        <w:jc w:val="center"/>
        <w:rPr>
          <w:rFonts w:ascii="Times New Roman" w:hAnsi="Times New Roman"/>
          <w:sz w:val="28"/>
          <w:szCs w:val="28"/>
        </w:rPr>
      </w:pPr>
      <w:r w:rsidRPr="00E65019">
        <w:rPr>
          <w:rFonts w:ascii="Times New Roman" w:hAnsi="Times New Roman"/>
          <w:sz w:val="28"/>
          <w:szCs w:val="28"/>
        </w:rPr>
        <w:t>о контрактной системе в сфере закупок</w:t>
      </w:r>
    </w:p>
    <w:p w14:paraId="70705005" w14:textId="77777777" w:rsidR="00C866F0" w:rsidRPr="00E65019" w:rsidRDefault="00C866F0" w:rsidP="00C866F0">
      <w:pPr>
        <w:spacing w:line="276" w:lineRule="auto"/>
        <w:jc w:val="center"/>
        <w:rPr>
          <w:rFonts w:ascii="Times New Roman" w:hAnsi="Times New Roman"/>
          <w:sz w:val="28"/>
          <w:szCs w:val="28"/>
        </w:rPr>
      </w:pPr>
    </w:p>
    <w:tbl>
      <w:tblPr>
        <w:tblW w:w="10632" w:type="dxa"/>
        <w:tblInd w:w="-34" w:type="dxa"/>
        <w:tblLayout w:type="fixed"/>
        <w:tblLook w:val="04A0" w:firstRow="1" w:lastRow="0" w:firstColumn="1" w:lastColumn="0" w:noHBand="0" w:noVBand="1"/>
      </w:tblPr>
      <w:tblGrid>
        <w:gridCol w:w="4681"/>
        <w:gridCol w:w="4966"/>
        <w:gridCol w:w="985"/>
      </w:tblGrid>
      <w:tr w:rsidR="00002FBC" w:rsidRPr="00E65019" w14:paraId="0D948CC6" w14:textId="77777777" w:rsidTr="00F73559">
        <w:tc>
          <w:tcPr>
            <w:tcW w:w="4681" w:type="dxa"/>
            <w:hideMark/>
          </w:tcPr>
          <w:p w14:paraId="24688D38" w14:textId="72098B31" w:rsidR="00002FBC" w:rsidRPr="00E65019" w:rsidRDefault="005378DE" w:rsidP="00C866F0">
            <w:pPr>
              <w:spacing w:line="276" w:lineRule="auto"/>
              <w:contextualSpacing/>
              <w:rPr>
                <w:rFonts w:ascii="Times New Roman" w:hAnsi="Times New Roman"/>
                <w:sz w:val="28"/>
                <w:szCs w:val="28"/>
              </w:rPr>
            </w:pPr>
            <w:r>
              <w:rPr>
                <w:rFonts w:ascii="Times New Roman" w:hAnsi="Times New Roman"/>
                <w:sz w:val="28"/>
                <w:szCs w:val="28"/>
              </w:rPr>
              <w:t>10</w:t>
            </w:r>
            <w:r w:rsidR="00E429D9">
              <w:rPr>
                <w:rFonts w:ascii="Times New Roman" w:hAnsi="Times New Roman"/>
                <w:sz w:val="28"/>
                <w:szCs w:val="28"/>
              </w:rPr>
              <w:t>.02.2021</w:t>
            </w:r>
          </w:p>
        </w:tc>
        <w:tc>
          <w:tcPr>
            <w:tcW w:w="5951" w:type="dxa"/>
            <w:gridSpan w:val="2"/>
            <w:hideMark/>
          </w:tcPr>
          <w:p w14:paraId="59FE5876" w14:textId="77777777" w:rsidR="00002FBC" w:rsidRPr="00E65019" w:rsidRDefault="00002FBC" w:rsidP="00C866F0">
            <w:pPr>
              <w:spacing w:line="276" w:lineRule="auto"/>
              <w:ind w:right="34"/>
              <w:contextualSpacing/>
              <w:jc w:val="center"/>
              <w:rPr>
                <w:rFonts w:ascii="Times New Roman" w:hAnsi="Times New Roman"/>
                <w:sz w:val="28"/>
                <w:szCs w:val="28"/>
              </w:rPr>
            </w:pPr>
            <w:r w:rsidRPr="00E65019">
              <w:rPr>
                <w:rFonts w:ascii="Times New Roman" w:hAnsi="Times New Roman"/>
                <w:sz w:val="28"/>
                <w:szCs w:val="28"/>
              </w:rPr>
              <w:t xml:space="preserve">                                             Москва</w:t>
            </w:r>
          </w:p>
        </w:tc>
      </w:tr>
      <w:tr w:rsidR="00002FBC" w:rsidRPr="00E65019" w14:paraId="42CE97C8" w14:textId="77777777" w:rsidTr="00F73559">
        <w:trPr>
          <w:gridAfter w:val="1"/>
          <w:wAfter w:w="985" w:type="dxa"/>
        </w:trPr>
        <w:tc>
          <w:tcPr>
            <w:tcW w:w="4681" w:type="dxa"/>
          </w:tcPr>
          <w:p w14:paraId="16E93C9B" w14:textId="77777777" w:rsidR="00002FBC" w:rsidRPr="00E65019" w:rsidRDefault="00002FBC" w:rsidP="00C866F0">
            <w:pPr>
              <w:spacing w:line="276" w:lineRule="auto"/>
              <w:rPr>
                <w:rFonts w:ascii="Times New Roman" w:hAnsi="Times New Roman"/>
                <w:sz w:val="28"/>
                <w:szCs w:val="28"/>
              </w:rPr>
            </w:pPr>
          </w:p>
        </w:tc>
        <w:tc>
          <w:tcPr>
            <w:tcW w:w="4966" w:type="dxa"/>
          </w:tcPr>
          <w:p w14:paraId="0CC6D463" w14:textId="77777777" w:rsidR="00002FBC" w:rsidRPr="00E65019" w:rsidRDefault="00002FBC" w:rsidP="00C866F0">
            <w:pPr>
              <w:spacing w:line="276" w:lineRule="auto"/>
              <w:contextualSpacing/>
              <w:jc w:val="right"/>
              <w:rPr>
                <w:rFonts w:ascii="Times New Roman" w:hAnsi="Times New Roman"/>
                <w:sz w:val="28"/>
                <w:szCs w:val="28"/>
              </w:rPr>
            </w:pPr>
          </w:p>
        </w:tc>
      </w:tr>
    </w:tbl>
    <w:p w14:paraId="0B7C5556" w14:textId="1C7C4F85" w:rsidR="005F67EE" w:rsidRDefault="00002FBC" w:rsidP="00A33A06">
      <w:pPr>
        <w:spacing w:line="276" w:lineRule="auto"/>
        <w:ind w:firstLine="851"/>
        <w:jc w:val="both"/>
        <w:rPr>
          <w:rFonts w:ascii="Times New Roman" w:hAnsi="Times New Roman"/>
          <w:sz w:val="28"/>
          <w:szCs w:val="28"/>
        </w:rPr>
      </w:pPr>
      <w:r w:rsidRPr="002C3427">
        <w:rPr>
          <w:rFonts w:ascii="Times New Roman" w:hAnsi="Times New Roman"/>
          <w:noProof/>
          <w:sz w:val="28"/>
          <w:szCs w:val="28"/>
        </w:rPr>
        <w:t>Комиссия Федеральной антимонопольной службы по контролю в с</w:t>
      </w:r>
      <w:r w:rsidR="00A33A06">
        <w:rPr>
          <w:rFonts w:ascii="Times New Roman" w:hAnsi="Times New Roman"/>
          <w:noProof/>
          <w:sz w:val="28"/>
          <w:szCs w:val="28"/>
        </w:rPr>
        <w:t>фере закупок (далее – Комиссия)</w:t>
      </w:r>
      <w:r w:rsidR="00A33A06">
        <w:rPr>
          <w:rFonts w:ascii="Times New Roman" w:hAnsi="Times New Roman"/>
          <w:sz w:val="28"/>
          <w:szCs w:val="28"/>
        </w:rPr>
        <w:t xml:space="preserve"> </w:t>
      </w:r>
      <w:r w:rsidR="004C2887" w:rsidRPr="002C3427">
        <w:rPr>
          <w:rFonts w:ascii="Times New Roman" w:hAnsi="Times New Roman"/>
          <w:sz w:val="28"/>
          <w:szCs w:val="28"/>
        </w:rPr>
        <w:t>рассмотрев посредством сис</w:t>
      </w:r>
      <w:r w:rsidR="00DF66C1" w:rsidRPr="002C3427">
        <w:rPr>
          <w:rFonts w:ascii="Times New Roman" w:hAnsi="Times New Roman"/>
          <w:sz w:val="28"/>
          <w:szCs w:val="28"/>
        </w:rPr>
        <w:t>темы видео</w:t>
      </w:r>
      <w:r w:rsidR="000012CD" w:rsidRPr="002C3427">
        <w:rPr>
          <w:rFonts w:ascii="Times New Roman" w:hAnsi="Times New Roman"/>
          <w:sz w:val="28"/>
          <w:szCs w:val="28"/>
        </w:rPr>
        <w:t>-конференц-</w:t>
      </w:r>
      <w:r w:rsidR="00DF66C1" w:rsidRPr="002C3427">
        <w:rPr>
          <w:rFonts w:ascii="Times New Roman" w:hAnsi="Times New Roman"/>
          <w:sz w:val="28"/>
          <w:szCs w:val="28"/>
        </w:rPr>
        <w:t xml:space="preserve">связи </w:t>
      </w:r>
      <w:r w:rsidR="001B3476" w:rsidRPr="002C3427">
        <w:rPr>
          <w:rFonts w:ascii="Times New Roman" w:hAnsi="Times New Roman"/>
          <w:sz w:val="28"/>
          <w:szCs w:val="28"/>
        </w:rPr>
        <w:t>жалобу</w:t>
      </w:r>
      <w:r w:rsidR="00A33A06">
        <w:rPr>
          <w:rFonts w:ascii="Times New Roman" w:hAnsi="Times New Roman"/>
          <w:sz w:val="28"/>
          <w:szCs w:val="28"/>
        </w:rPr>
        <w:t xml:space="preserve"> </w:t>
      </w:r>
      <w:r w:rsidR="00E429D9">
        <w:rPr>
          <w:rFonts w:ascii="Times New Roman" w:hAnsi="Times New Roman"/>
          <w:color w:val="000000"/>
          <w:sz w:val="28"/>
          <w:szCs w:val="28"/>
        </w:rPr>
        <w:t>ООО «</w:t>
      </w:r>
      <w:r w:rsidR="00E429D9" w:rsidRPr="00E429D9">
        <w:rPr>
          <w:rFonts w:ascii="Times New Roman" w:hAnsi="Times New Roman"/>
          <w:color w:val="000000"/>
          <w:sz w:val="28"/>
          <w:szCs w:val="28"/>
        </w:rPr>
        <w:t>МОРИЗО ДИДЖИТАЛ</w:t>
      </w:r>
      <w:r w:rsidR="00E429D9">
        <w:rPr>
          <w:rFonts w:ascii="Times New Roman" w:hAnsi="Times New Roman"/>
          <w:sz w:val="28"/>
          <w:szCs w:val="28"/>
        </w:rPr>
        <w:t xml:space="preserve">» </w:t>
      </w:r>
      <w:r w:rsidR="004C2887" w:rsidRPr="002C3427">
        <w:rPr>
          <w:rFonts w:ascii="Times New Roman" w:hAnsi="Times New Roman"/>
          <w:sz w:val="28"/>
          <w:szCs w:val="28"/>
        </w:rPr>
        <w:t xml:space="preserve">(далее – Заявитель) на действия </w:t>
      </w:r>
      <w:r w:rsidR="00E429D9" w:rsidRPr="00E429D9">
        <w:rPr>
          <w:rFonts w:ascii="Times New Roman" w:hAnsi="Times New Roman"/>
          <w:sz w:val="28"/>
          <w:szCs w:val="28"/>
        </w:rPr>
        <w:t>Федеральн</w:t>
      </w:r>
      <w:r w:rsidR="00E429D9">
        <w:rPr>
          <w:rFonts w:ascii="Times New Roman" w:hAnsi="Times New Roman"/>
          <w:sz w:val="28"/>
          <w:szCs w:val="28"/>
        </w:rPr>
        <w:t>ой службы</w:t>
      </w:r>
      <w:r w:rsidR="00E429D9" w:rsidRPr="00E429D9">
        <w:rPr>
          <w:rFonts w:ascii="Times New Roman" w:hAnsi="Times New Roman"/>
          <w:sz w:val="28"/>
          <w:szCs w:val="28"/>
        </w:rPr>
        <w:t xml:space="preserve"> государственной регистрации, кадастра и картографии</w:t>
      </w:r>
      <w:r w:rsidR="00E429D9">
        <w:rPr>
          <w:rFonts w:ascii="Times New Roman" w:hAnsi="Times New Roman"/>
          <w:sz w:val="28"/>
          <w:szCs w:val="28"/>
        </w:rPr>
        <w:t xml:space="preserve">                            (далее – Заказчик) </w:t>
      </w:r>
      <w:r w:rsidR="00E41451" w:rsidRPr="002C3427">
        <w:rPr>
          <w:rFonts w:ascii="Times New Roman" w:hAnsi="Times New Roman"/>
          <w:sz w:val="28"/>
          <w:szCs w:val="28"/>
        </w:rPr>
        <w:t>при проведении</w:t>
      </w:r>
      <w:r w:rsidR="009829DF" w:rsidRPr="002C3427">
        <w:rPr>
          <w:rFonts w:ascii="Times New Roman" w:hAnsi="Times New Roman"/>
          <w:sz w:val="28"/>
          <w:szCs w:val="28"/>
        </w:rPr>
        <w:t xml:space="preserve"> </w:t>
      </w:r>
      <w:r w:rsidR="00E429D9">
        <w:rPr>
          <w:rFonts w:ascii="Times New Roman" w:hAnsi="Times New Roman"/>
          <w:sz w:val="28"/>
          <w:szCs w:val="28"/>
        </w:rPr>
        <w:t>Заказчиком</w:t>
      </w:r>
      <w:r w:rsidR="001B2382" w:rsidRPr="002C3427">
        <w:rPr>
          <w:rFonts w:ascii="Times New Roman" w:hAnsi="Times New Roman"/>
          <w:sz w:val="28"/>
          <w:szCs w:val="28"/>
        </w:rPr>
        <w:t>,</w:t>
      </w:r>
      <w:r w:rsidR="001E3569">
        <w:rPr>
          <w:rFonts w:ascii="Times New Roman" w:hAnsi="Times New Roman"/>
          <w:sz w:val="28"/>
          <w:szCs w:val="28"/>
        </w:rPr>
        <w:t xml:space="preserve"> </w:t>
      </w:r>
      <w:r w:rsidR="00D068BC" w:rsidRPr="002C3427">
        <w:rPr>
          <w:rFonts w:ascii="Times New Roman" w:hAnsi="Times New Roman"/>
          <w:sz w:val="28"/>
          <w:szCs w:val="28"/>
        </w:rPr>
        <w:t xml:space="preserve">АО «ЕЭТП» </w:t>
      </w:r>
      <w:r w:rsidR="00B97630">
        <w:rPr>
          <w:rFonts w:ascii="Times New Roman" w:hAnsi="Times New Roman"/>
          <w:sz w:val="28"/>
          <w:szCs w:val="28"/>
        </w:rPr>
        <w:t xml:space="preserve">                                               </w:t>
      </w:r>
      <w:r w:rsidR="004C2887" w:rsidRPr="002C3427">
        <w:rPr>
          <w:rFonts w:ascii="Times New Roman" w:hAnsi="Times New Roman"/>
          <w:sz w:val="28"/>
          <w:szCs w:val="28"/>
        </w:rPr>
        <w:t xml:space="preserve">(далее – Оператор электронной площадки) </w:t>
      </w:r>
      <w:r w:rsidR="00D068BC" w:rsidRPr="002C3427">
        <w:rPr>
          <w:rFonts w:ascii="Times New Roman" w:hAnsi="Times New Roman"/>
          <w:sz w:val="28"/>
          <w:szCs w:val="28"/>
        </w:rPr>
        <w:t>открытого конкурса в электронной форме</w:t>
      </w:r>
      <w:r w:rsidR="004C2887" w:rsidRPr="002C3427">
        <w:rPr>
          <w:rFonts w:ascii="Times New Roman" w:hAnsi="Times New Roman"/>
          <w:sz w:val="28"/>
          <w:szCs w:val="28"/>
        </w:rPr>
        <w:t xml:space="preserve"> на право заключения государственного контракта </w:t>
      </w:r>
      <w:r w:rsidR="001B3476" w:rsidRPr="002C3427">
        <w:rPr>
          <w:rFonts w:ascii="Times New Roman" w:hAnsi="Times New Roman"/>
          <w:sz w:val="28"/>
          <w:szCs w:val="28"/>
        </w:rPr>
        <w:t xml:space="preserve">на </w:t>
      </w:r>
      <w:r w:rsidR="00E429D9">
        <w:rPr>
          <w:rFonts w:ascii="Times New Roman" w:hAnsi="Times New Roman"/>
          <w:sz w:val="28"/>
          <w:szCs w:val="28"/>
        </w:rPr>
        <w:t>в</w:t>
      </w:r>
      <w:r w:rsidR="00E429D9" w:rsidRPr="00E429D9">
        <w:rPr>
          <w:rFonts w:ascii="Times New Roman" w:hAnsi="Times New Roman"/>
          <w:sz w:val="28"/>
          <w:szCs w:val="28"/>
        </w:rPr>
        <w:t>ыполнение работ</w:t>
      </w:r>
      <w:r w:rsidR="00E429D9">
        <w:rPr>
          <w:rFonts w:ascii="Times New Roman" w:hAnsi="Times New Roman"/>
          <w:sz w:val="28"/>
          <w:szCs w:val="28"/>
        </w:rPr>
        <w:t xml:space="preserve"> по развитию программы для ЭВМ «Официальный сайт </w:t>
      </w:r>
      <w:proofErr w:type="spellStart"/>
      <w:r w:rsidR="00E429D9">
        <w:rPr>
          <w:rFonts w:ascii="Times New Roman" w:hAnsi="Times New Roman"/>
          <w:sz w:val="28"/>
          <w:szCs w:val="28"/>
        </w:rPr>
        <w:t>Росреестра</w:t>
      </w:r>
      <w:proofErr w:type="spellEnd"/>
      <w:r w:rsidR="00E429D9">
        <w:rPr>
          <w:rFonts w:ascii="Times New Roman" w:hAnsi="Times New Roman"/>
          <w:sz w:val="28"/>
          <w:szCs w:val="28"/>
        </w:rPr>
        <w:t>»</w:t>
      </w:r>
      <w:r w:rsidR="000C3886">
        <w:rPr>
          <w:rFonts w:ascii="Times New Roman" w:hAnsi="Times New Roman"/>
          <w:sz w:val="28"/>
          <w:szCs w:val="28"/>
        </w:rPr>
        <w:t xml:space="preserve"> </w:t>
      </w:r>
      <w:r w:rsidR="008F643E">
        <w:rPr>
          <w:rFonts w:ascii="Times New Roman" w:hAnsi="Times New Roman"/>
          <w:sz w:val="28"/>
          <w:szCs w:val="28"/>
        </w:rPr>
        <w:t xml:space="preserve">                                  </w:t>
      </w:r>
      <w:r w:rsidR="00E8758F" w:rsidRPr="002C3427">
        <w:rPr>
          <w:rFonts w:ascii="Times New Roman" w:hAnsi="Times New Roman"/>
          <w:sz w:val="28"/>
          <w:szCs w:val="28"/>
        </w:rPr>
        <w:t xml:space="preserve">(номер извещения в единой информационной системе в сфере закупок </w:t>
      </w:r>
      <w:r w:rsidR="004C2887" w:rsidRPr="002C3427">
        <w:rPr>
          <w:rFonts w:ascii="Times New Roman" w:hAnsi="Times New Roman"/>
          <w:sz w:val="28"/>
          <w:szCs w:val="28"/>
        </w:rPr>
        <w:t>www.zakupki.gov.ru</w:t>
      </w:r>
      <w:r w:rsidR="00E429D9">
        <w:rPr>
          <w:rFonts w:ascii="Times New Roman" w:hAnsi="Times New Roman"/>
          <w:sz w:val="28"/>
          <w:szCs w:val="28"/>
        </w:rPr>
        <w:t xml:space="preserve"> </w:t>
      </w:r>
      <w:r w:rsidR="004C2887" w:rsidRPr="002C3427">
        <w:rPr>
          <w:rFonts w:ascii="Times New Roman" w:hAnsi="Times New Roman"/>
          <w:sz w:val="28"/>
          <w:szCs w:val="28"/>
        </w:rPr>
        <w:t>(далее –</w:t>
      </w:r>
      <w:r w:rsidR="00333373" w:rsidRPr="002C3427">
        <w:rPr>
          <w:rFonts w:ascii="Times New Roman" w:hAnsi="Times New Roman"/>
          <w:sz w:val="28"/>
          <w:szCs w:val="28"/>
        </w:rPr>
        <w:t xml:space="preserve"> </w:t>
      </w:r>
      <w:r w:rsidR="004C2887" w:rsidRPr="002C3427">
        <w:rPr>
          <w:rFonts w:ascii="Times New Roman" w:hAnsi="Times New Roman"/>
          <w:sz w:val="28"/>
          <w:szCs w:val="28"/>
        </w:rPr>
        <w:t xml:space="preserve">ЕИС) </w:t>
      </w:r>
      <w:r w:rsidR="00E429D9" w:rsidRPr="00E429D9">
        <w:rPr>
          <w:rStyle w:val="cardmaininfopurchaselink"/>
          <w:rFonts w:ascii="Times New Roman" w:hAnsi="Times New Roman"/>
          <w:sz w:val="28"/>
          <w:szCs w:val="28"/>
        </w:rPr>
        <w:t>0173100010921000001</w:t>
      </w:r>
      <w:r w:rsidR="004C2887" w:rsidRPr="002C3427">
        <w:rPr>
          <w:rFonts w:ascii="Times New Roman" w:hAnsi="Times New Roman"/>
          <w:sz w:val="28"/>
          <w:szCs w:val="28"/>
        </w:rPr>
        <w:t>)</w:t>
      </w:r>
      <w:r w:rsidR="001E3569">
        <w:rPr>
          <w:rFonts w:ascii="Times New Roman" w:hAnsi="Times New Roman"/>
          <w:sz w:val="28"/>
          <w:szCs w:val="28"/>
        </w:rPr>
        <w:t xml:space="preserve"> </w:t>
      </w:r>
      <w:r w:rsidR="004C2887" w:rsidRPr="002C3427">
        <w:rPr>
          <w:rFonts w:ascii="Times New Roman" w:hAnsi="Times New Roman"/>
          <w:sz w:val="28"/>
          <w:szCs w:val="28"/>
        </w:rPr>
        <w:t xml:space="preserve">(далее – </w:t>
      </w:r>
      <w:r w:rsidR="00D068BC" w:rsidRPr="002C3427">
        <w:rPr>
          <w:rFonts w:ascii="Times New Roman" w:hAnsi="Times New Roman"/>
          <w:sz w:val="28"/>
          <w:szCs w:val="28"/>
        </w:rPr>
        <w:t>Конкурс</w:t>
      </w:r>
      <w:r w:rsidR="004C2887" w:rsidRPr="002C3427">
        <w:rPr>
          <w:rFonts w:ascii="Times New Roman" w:hAnsi="Times New Roman"/>
          <w:sz w:val="28"/>
          <w:szCs w:val="28"/>
        </w:rPr>
        <w:t>),</w:t>
      </w:r>
      <w:r w:rsidR="0097715E" w:rsidRPr="002C3427">
        <w:rPr>
          <w:rFonts w:ascii="Times New Roman" w:hAnsi="Times New Roman"/>
          <w:sz w:val="28"/>
          <w:szCs w:val="28"/>
        </w:rPr>
        <w:t xml:space="preserve"> </w:t>
      </w:r>
      <w:r w:rsidR="004C2887" w:rsidRPr="002C3427">
        <w:rPr>
          <w:rFonts w:ascii="Times New Roman" w:hAnsi="Times New Roman"/>
          <w:sz w:val="28"/>
          <w:szCs w:val="28"/>
        </w:rPr>
        <w:t>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0097715E" w:rsidRPr="002C3427">
        <w:rPr>
          <w:rFonts w:ascii="Times New Roman" w:hAnsi="Times New Roman"/>
          <w:sz w:val="28"/>
          <w:szCs w:val="28"/>
        </w:rPr>
        <w:t xml:space="preserve"> </w:t>
      </w:r>
      <w:r w:rsidR="004C2887" w:rsidRPr="002C3427">
        <w:rPr>
          <w:rFonts w:ascii="Times New Roman" w:hAnsi="Times New Roman"/>
          <w:sz w:val="28"/>
          <w:szCs w:val="28"/>
        </w:rPr>
        <w:t>и муниципальных нужд»</w:t>
      </w:r>
      <w:r w:rsidR="00416D59" w:rsidRPr="002C3427">
        <w:rPr>
          <w:rFonts w:ascii="Times New Roman" w:hAnsi="Times New Roman"/>
          <w:sz w:val="28"/>
          <w:szCs w:val="28"/>
        </w:rPr>
        <w:t xml:space="preserve"> </w:t>
      </w:r>
      <w:r w:rsidR="004C2887" w:rsidRPr="002C3427">
        <w:rPr>
          <w:rFonts w:ascii="Times New Roman" w:hAnsi="Times New Roman"/>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1E3569">
        <w:rPr>
          <w:rFonts w:ascii="Times New Roman" w:hAnsi="Times New Roman"/>
          <w:sz w:val="28"/>
          <w:szCs w:val="28"/>
        </w:rPr>
        <w:t xml:space="preserve"> </w:t>
      </w:r>
      <w:r w:rsidR="004C2887" w:rsidRPr="002C3427">
        <w:rPr>
          <w:rFonts w:ascii="Times New Roman" w:hAnsi="Times New Roman"/>
          <w:sz w:val="28"/>
          <w:szCs w:val="28"/>
        </w:rPr>
        <w:t>(подрядчиков, исполнителей) для обеспечения государственных</w:t>
      </w:r>
      <w:r w:rsidR="0097715E" w:rsidRPr="002C3427">
        <w:rPr>
          <w:rFonts w:ascii="Times New Roman" w:hAnsi="Times New Roman"/>
          <w:sz w:val="28"/>
          <w:szCs w:val="28"/>
        </w:rPr>
        <w:t xml:space="preserve"> </w:t>
      </w:r>
      <w:r w:rsidR="004C2887" w:rsidRPr="002C3427">
        <w:rPr>
          <w:rFonts w:ascii="Times New Roman" w:hAnsi="Times New Roman"/>
          <w:sz w:val="28"/>
          <w:szCs w:val="28"/>
        </w:rPr>
        <w:t>и муниципальных нужд, утвержденного При</w:t>
      </w:r>
      <w:r w:rsidR="00D22EF7" w:rsidRPr="002C3427">
        <w:rPr>
          <w:rFonts w:ascii="Times New Roman" w:hAnsi="Times New Roman"/>
          <w:sz w:val="28"/>
          <w:szCs w:val="28"/>
        </w:rPr>
        <w:t>казом ФАС России от 19.11.2014</w:t>
      </w:r>
      <w:r w:rsidR="001E3569">
        <w:rPr>
          <w:rFonts w:ascii="Times New Roman" w:hAnsi="Times New Roman"/>
          <w:sz w:val="28"/>
          <w:szCs w:val="28"/>
        </w:rPr>
        <w:t xml:space="preserve">                   </w:t>
      </w:r>
      <w:r w:rsidR="004C2887" w:rsidRPr="002C3427">
        <w:rPr>
          <w:rFonts w:ascii="Times New Roman" w:hAnsi="Times New Roman"/>
          <w:sz w:val="28"/>
          <w:szCs w:val="28"/>
        </w:rPr>
        <w:t>№ 727/14</w:t>
      </w:r>
      <w:r w:rsidR="00044D92" w:rsidRPr="002C3427">
        <w:rPr>
          <w:rFonts w:ascii="Times New Roman" w:hAnsi="Times New Roman"/>
          <w:sz w:val="28"/>
          <w:szCs w:val="28"/>
        </w:rPr>
        <w:t xml:space="preserve"> </w:t>
      </w:r>
      <w:r w:rsidR="004C2887" w:rsidRPr="002C3427">
        <w:rPr>
          <w:rFonts w:ascii="Times New Roman" w:hAnsi="Times New Roman"/>
          <w:sz w:val="28"/>
          <w:szCs w:val="28"/>
        </w:rPr>
        <w:t>(дале</w:t>
      </w:r>
      <w:r w:rsidR="00234AE2" w:rsidRPr="002C3427">
        <w:rPr>
          <w:rFonts w:ascii="Times New Roman" w:hAnsi="Times New Roman"/>
          <w:sz w:val="28"/>
          <w:szCs w:val="28"/>
        </w:rPr>
        <w:t>е – Административный регламент)</w:t>
      </w:r>
      <w:r w:rsidR="00B72F38" w:rsidRPr="002C3427">
        <w:rPr>
          <w:rFonts w:ascii="Times New Roman" w:hAnsi="Times New Roman"/>
          <w:sz w:val="28"/>
          <w:szCs w:val="28"/>
        </w:rPr>
        <w:t>,</w:t>
      </w:r>
    </w:p>
    <w:p w14:paraId="6B80B32A" w14:textId="77777777" w:rsidR="00054F20" w:rsidRPr="002C3427" w:rsidRDefault="00054F20" w:rsidP="00C866F0">
      <w:pPr>
        <w:spacing w:line="276" w:lineRule="auto"/>
        <w:ind w:firstLine="851"/>
        <w:jc w:val="both"/>
        <w:rPr>
          <w:rFonts w:ascii="Times New Roman" w:hAnsi="Times New Roman"/>
          <w:sz w:val="28"/>
          <w:szCs w:val="28"/>
        </w:rPr>
      </w:pPr>
    </w:p>
    <w:p w14:paraId="27D83C46" w14:textId="3B80AFBE" w:rsidR="004C2887" w:rsidRPr="002C3427" w:rsidRDefault="004C2887" w:rsidP="00C866F0">
      <w:pPr>
        <w:spacing w:line="276" w:lineRule="auto"/>
        <w:jc w:val="center"/>
        <w:rPr>
          <w:rFonts w:ascii="Times New Roman" w:hAnsi="Times New Roman"/>
          <w:sz w:val="28"/>
          <w:szCs w:val="28"/>
        </w:rPr>
      </w:pPr>
      <w:r w:rsidRPr="002C3427">
        <w:rPr>
          <w:rFonts w:ascii="Times New Roman" w:hAnsi="Times New Roman"/>
          <w:sz w:val="28"/>
          <w:szCs w:val="28"/>
        </w:rPr>
        <w:t>УСТАНОВИЛА:</w:t>
      </w:r>
    </w:p>
    <w:p w14:paraId="2D8D0C58" w14:textId="77777777" w:rsidR="00612F3E" w:rsidRPr="002C3427" w:rsidRDefault="00612F3E" w:rsidP="00C866F0">
      <w:pPr>
        <w:spacing w:line="276" w:lineRule="auto"/>
        <w:ind w:firstLine="851"/>
        <w:rPr>
          <w:rFonts w:ascii="Times New Roman" w:hAnsi="Times New Roman"/>
          <w:sz w:val="28"/>
          <w:szCs w:val="28"/>
        </w:rPr>
      </w:pPr>
    </w:p>
    <w:p w14:paraId="2AC8CEDD" w14:textId="6F21A11C" w:rsidR="000A5DB6" w:rsidRDefault="004C2887" w:rsidP="00C866F0">
      <w:pPr>
        <w:spacing w:line="276" w:lineRule="auto"/>
        <w:ind w:firstLine="851"/>
        <w:jc w:val="both"/>
        <w:rPr>
          <w:rFonts w:ascii="Times New Roman" w:hAnsi="Times New Roman"/>
          <w:sz w:val="28"/>
          <w:szCs w:val="28"/>
        </w:rPr>
      </w:pPr>
      <w:r w:rsidRPr="002C3427">
        <w:rPr>
          <w:rFonts w:ascii="Times New Roman" w:hAnsi="Times New Roman"/>
          <w:sz w:val="28"/>
          <w:szCs w:val="28"/>
        </w:rPr>
        <w:t>В Федеральную антимонопольную службу поступила жалоба З</w:t>
      </w:r>
      <w:r w:rsidR="00A372F5" w:rsidRPr="002C3427">
        <w:rPr>
          <w:rFonts w:ascii="Times New Roman" w:hAnsi="Times New Roman"/>
          <w:sz w:val="28"/>
          <w:szCs w:val="28"/>
        </w:rPr>
        <w:t xml:space="preserve">аявителя </w:t>
      </w:r>
      <w:r w:rsidR="00D10A48" w:rsidRPr="002C3427">
        <w:rPr>
          <w:rFonts w:ascii="Times New Roman" w:hAnsi="Times New Roman"/>
          <w:sz w:val="28"/>
          <w:szCs w:val="28"/>
        </w:rPr>
        <w:t xml:space="preserve">                 </w:t>
      </w:r>
      <w:r w:rsidR="00A372F5" w:rsidRPr="002C3427">
        <w:rPr>
          <w:rFonts w:ascii="Times New Roman" w:hAnsi="Times New Roman"/>
          <w:sz w:val="28"/>
          <w:szCs w:val="28"/>
        </w:rPr>
        <w:t>на действия</w:t>
      </w:r>
      <w:r w:rsidR="00F933F3" w:rsidRPr="002C3427">
        <w:rPr>
          <w:rFonts w:ascii="Times New Roman" w:hAnsi="Times New Roman"/>
          <w:sz w:val="28"/>
          <w:szCs w:val="28"/>
        </w:rPr>
        <w:t xml:space="preserve"> </w:t>
      </w:r>
      <w:r w:rsidR="00AD6D9C">
        <w:rPr>
          <w:rFonts w:ascii="Times New Roman" w:hAnsi="Times New Roman"/>
          <w:sz w:val="28"/>
          <w:szCs w:val="28"/>
        </w:rPr>
        <w:t>Заказчика</w:t>
      </w:r>
      <w:r w:rsidR="00A372F5" w:rsidRPr="002C3427">
        <w:rPr>
          <w:rFonts w:ascii="Times New Roman" w:hAnsi="Times New Roman"/>
          <w:sz w:val="28"/>
          <w:szCs w:val="28"/>
        </w:rPr>
        <w:t xml:space="preserve"> при проведении Заказчиком</w:t>
      </w:r>
      <w:r w:rsidR="00C54B4D" w:rsidRPr="002C3427">
        <w:rPr>
          <w:rFonts w:ascii="Times New Roman" w:hAnsi="Times New Roman"/>
          <w:sz w:val="28"/>
          <w:szCs w:val="28"/>
        </w:rPr>
        <w:t>,</w:t>
      </w:r>
      <w:r w:rsidRPr="002C3427">
        <w:rPr>
          <w:rFonts w:ascii="Times New Roman" w:hAnsi="Times New Roman"/>
          <w:sz w:val="28"/>
          <w:szCs w:val="28"/>
        </w:rPr>
        <w:t xml:space="preserve"> Оператором электронной площадки </w:t>
      </w:r>
      <w:r w:rsidR="00D3092E" w:rsidRPr="002C3427">
        <w:rPr>
          <w:rFonts w:ascii="Times New Roman" w:hAnsi="Times New Roman"/>
          <w:sz w:val="28"/>
          <w:szCs w:val="28"/>
        </w:rPr>
        <w:t>Конкурса</w:t>
      </w:r>
      <w:r w:rsidRPr="002C3427">
        <w:rPr>
          <w:rFonts w:ascii="Times New Roman" w:hAnsi="Times New Roman"/>
          <w:sz w:val="28"/>
          <w:szCs w:val="28"/>
        </w:rPr>
        <w:t>.</w:t>
      </w:r>
    </w:p>
    <w:p w14:paraId="05EF3A26" w14:textId="6AD0B3BA" w:rsidR="000A5DB6" w:rsidRPr="000932A0" w:rsidRDefault="000A5DB6" w:rsidP="00C866F0">
      <w:pPr>
        <w:spacing w:line="276" w:lineRule="auto"/>
        <w:ind w:firstLine="851"/>
        <w:jc w:val="both"/>
        <w:rPr>
          <w:rFonts w:ascii="Times New Roman" w:hAnsi="Times New Roman"/>
          <w:sz w:val="28"/>
          <w:szCs w:val="28"/>
        </w:rPr>
      </w:pPr>
      <w:r w:rsidRPr="002C3427">
        <w:rPr>
          <w:rFonts w:ascii="Times New Roman" w:hAnsi="Times New Roman"/>
          <w:sz w:val="28"/>
          <w:szCs w:val="28"/>
        </w:rPr>
        <w:t xml:space="preserve">По мнению Заявителя, его права и законные интересы нарушены </w:t>
      </w:r>
      <w:r>
        <w:rPr>
          <w:rFonts w:ascii="Times New Roman" w:hAnsi="Times New Roman"/>
          <w:sz w:val="28"/>
          <w:szCs w:val="28"/>
        </w:rPr>
        <w:t xml:space="preserve">действиями </w:t>
      </w:r>
      <w:r w:rsidR="00EB412C">
        <w:rPr>
          <w:rFonts w:ascii="Times New Roman" w:hAnsi="Times New Roman"/>
          <w:sz w:val="28"/>
          <w:szCs w:val="28"/>
        </w:rPr>
        <w:t>Заказчика</w:t>
      </w:r>
      <w:r>
        <w:rPr>
          <w:rFonts w:ascii="Times New Roman" w:hAnsi="Times New Roman"/>
          <w:sz w:val="28"/>
          <w:szCs w:val="28"/>
        </w:rPr>
        <w:t xml:space="preserve">, неправомерно </w:t>
      </w:r>
      <w:r w:rsidR="00DA103D">
        <w:rPr>
          <w:rFonts w:ascii="Times New Roman" w:hAnsi="Times New Roman"/>
          <w:sz w:val="28"/>
          <w:szCs w:val="28"/>
        </w:rPr>
        <w:t>установившего</w:t>
      </w:r>
      <w:r w:rsidR="0001573A">
        <w:rPr>
          <w:rFonts w:ascii="Times New Roman" w:hAnsi="Times New Roman"/>
          <w:sz w:val="28"/>
          <w:szCs w:val="28"/>
        </w:rPr>
        <w:t xml:space="preserve"> в Конкурсной документации</w:t>
      </w:r>
      <w:r w:rsidR="000932A0">
        <w:rPr>
          <w:rFonts w:ascii="Times New Roman" w:hAnsi="Times New Roman"/>
          <w:sz w:val="28"/>
          <w:szCs w:val="28"/>
        </w:rPr>
        <w:t xml:space="preserve"> требование к </w:t>
      </w:r>
      <w:r w:rsidR="003301CF">
        <w:rPr>
          <w:rFonts w:ascii="Times New Roman" w:hAnsi="Times New Roman"/>
          <w:sz w:val="28"/>
          <w:szCs w:val="28"/>
        </w:rPr>
        <w:t xml:space="preserve">исполнителю государственного контракта </w:t>
      </w:r>
      <w:r w:rsidR="000932A0">
        <w:rPr>
          <w:rFonts w:ascii="Times New Roman" w:hAnsi="Times New Roman"/>
          <w:sz w:val="28"/>
          <w:szCs w:val="28"/>
        </w:rPr>
        <w:t xml:space="preserve">о наличии лицензии </w:t>
      </w:r>
      <w:r w:rsidR="000932A0" w:rsidRPr="000932A0">
        <w:rPr>
          <w:rFonts w:ascii="Times New Roman" w:hAnsi="Times New Roman"/>
          <w:sz w:val="28"/>
          <w:szCs w:val="28"/>
        </w:rPr>
        <w:t>Федеральн</w:t>
      </w:r>
      <w:r w:rsidR="000932A0">
        <w:rPr>
          <w:rFonts w:ascii="Times New Roman" w:hAnsi="Times New Roman"/>
          <w:sz w:val="28"/>
          <w:szCs w:val="28"/>
        </w:rPr>
        <w:t>ой</w:t>
      </w:r>
      <w:r w:rsidR="000932A0" w:rsidRPr="000932A0">
        <w:rPr>
          <w:rFonts w:ascii="Times New Roman" w:hAnsi="Times New Roman"/>
          <w:sz w:val="28"/>
          <w:szCs w:val="28"/>
        </w:rPr>
        <w:t xml:space="preserve"> служб</w:t>
      </w:r>
      <w:r w:rsidR="000932A0">
        <w:rPr>
          <w:rFonts w:ascii="Times New Roman" w:hAnsi="Times New Roman"/>
          <w:sz w:val="28"/>
          <w:szCs w:val="28"/>
        </w:rPr>
        <w:t>ы</w:t>
      </w:r>
      <w:r w:rsidR="000932A0" w:rsidRPr="000932A0">
        <w:rPr>
          <w:rFonts w:ascii="Times New Roman" w:hAnsi="Times New Roman"/>
          <w:sz w:val="28"/>
          <w:szCs w:val="28"/>
        </w:rPr>
        <w:t xml:space="preserve"> по техническому и экспортному контролю </w:t>
      </w:r>
      <w:r w:rsidR="000932A0">
        <w:rPr>
          <w:rFonts w:ascii="Times New Roman" w:hAnsi="Times New Roman"/>
          <w:sz w:val="28"/>
          <w:szCs w:val="28"/>
        </w:rPr>
        <w:lastRenderedPageBreak/>
        <w:t>Российской Федерации</w:t>
      </w:r>
      <w:r w:rsidR="000932A0" w:rsidRPr="000932A0">
        <w:rPr>
          <w:rFonts w:ascii="Times New Roman" w:hAnsi="Times New Roman"/>
          <w:sz w:val="28"/>
          <w:szCs w:val="28"/>
        </w:rPr>
        <w:t xml:space="preserve"> на осуществление деятельности по технической защите конфиденциальной информации, с указанием (в виде приложения к лицензии) н</w:t>
      </w:r>
      <w:r w:rsidR="000932A0">
        <w:rPr>
          <w:rFonts w:ascii="Times New Roman" w:hAnsi="Times New Roman"/>
          <w:sz w:val="28"/>
          <w:szCs w:val="28"/>
        </w:rPr>
        <w:t xml:space="preserve">а следующий вид деятельности: </w:t>
      </w:r>
      <w:r w:rsidR="000932A0" w:rsidRPr="000932A0">
        <w:rPr>
          <w:rFonts w:ascii="Times New Roman" w:hAnsi="Times New Roman"/>
          <w:sz w:val="28"/>
          <w:szCs w:val="28"/>
        </w:rPr>
        <w:t>контроль защищенности конфиденциальной информации от несанкционированного доступа и ее модификации в средствах и системах информатизации</w:t>
      </w:r>
      <w:r w:rsidR="000932A0">
        <w:rPr>
          <w:rFonts w:ascii="Times New Roman" w:hAnsi="Times New Roman"/>
          <w:sz w:val="28"/>
          <w:szCs w:val="28"/>
        </w:rPr>
        <w:t xml:space="preserve"> (далее – Лицензия)</w:t>
      </w:r>
      <w:r w:rsidR="000932A0" w:rsidRPr="000932A0">
        <w:rPr>
          <w:rFonts w:ascii="Times New Roman" w:hAnsi="Times New Roman"/>
          <w:sz w:val="28"/>
          <w:szCs w:val="28"/>
        </w:rPr>
        <w:t>.</w:t>
      </w:r>
    </w:p>
    <w:p w14:paraId="22964E84" w14:textId="17A2A13D" w:rsidR="0097715E" w:rsidRDefault="0097715E" w:rsidP="00C866F0">
      <w:pPr>
        <w:spacing w:line="276" w:lineRule="auto"/>
        <w:ind w:firstLine="851"/>
        <w:jc w:val="both"/>
        <w:rPr>
          <w:rFonts w:ascii="Times New Roman" w:hAnsi="Times New Roman"/>
          <w:sz w:val="28"/>
          <w:szCs w:val="28"/>
        </w:rPr>
      </w:pPr>
      <w:r w:rsidRPr="002C3427">
        <w:rPr>
          <w:rFonts w:ascii="Times New Roman" w:hAnsi="Times New Roman"/>
          <w:sz w:val="28"/>
          <w:szCs w:val="28"/>
        </w:rPr>
        <w:t>Представител</w:t>
      </w:r>
      <w:r w:rsidR="00DA103D">
        <w:rPr>
          <w:rFonts w:ascii="Times New Roman" w:hAnsi="Times New Roman"/>
          <w:sz w:val="28"/>
          <w:szCs w:val="28"/>
        </w:rPr>
        <w:t>и</w:t>
      </w:r>
      <w:r w:rsidRPr="002C3427">
        <w:rPr>
          <w:rFonts w:ascii="Times New Roman" w:hAnsi="Times New Roman"/>
          <w:sz w:val="28"/>
          <w:szCs w:val="28"/>
        </w:rPr>
        <w:t xml:space="preserve"> </w:t>
      </w:r>
      <w:r w:rsidR="00B20631">
        <w:rPr>
          <w:rFonts w:ascii="Times New Roman" w:hAnsi="Times New Roman"/>
          <w:sz w:val="28"/>
          <w:szCs w:val="28"/>
        </w:rPr>
        <w:t xml:space="preserve">Заказчика </w:t>
      </w:r>
      <w:r w:rsidR="00DD6D15" w:rsidRPr="002C3427">
        <w:rPr>
          <w:rFonts w:ascii="Times New Roman" w:hAnsi="Times New Roman"/>
          <w:sz w:val="28"/>
          <w:szCs w:val="28"/>
        </w:rPr>
        <w:t xml:space="preserve">на заседании Комиссии не </w:t>
      </w:r>
      <w:r w:rsidR="00C570DF" w:rsidRPr="002C3427">
        <w:rPr>
          <w:rFonts w:ascii="Times New Roman" w:hAnsi="Times New Roman"/>
          <w:sz w:val="28"/>
          <w:szCs w:val="28"/>
        </w:rPr>
        <w:t>согласи</w:t>
      </w:r>
      <w:r w:rsidR="00B20631">
        <w:rPr>
          <w:rFonts w:ascii="Times New Roman" w:hAnsi="Times New Roman"/>
          <w:sz w:val="28"/>
          <w:szCs w:val="28"/>
        </w:rPr>
        <w:t>л</w:t>
      </w:r>
      <w:r w:rsidR="00DA103D">
        <w:rPr>
          <w:rFonts w:ascii="Times New Roman" w:hAnsi="Times New Roman"/>
          <w:sz w:val="28"/>
          <w:szCs w:val="28"/>
        </w:rPr>
        <w:t>ись</w:t>
      </w:r>
      <w:r w:rsidR="00C570DF" w:rsidRPr="002C3427">
        <w:rPr>
          <w:rFonts w:ascii="Times New Roman" w:hAnsi="Times New Roman"/>
          <w:sz w:val="28"/>
          <w:szCs w:val="28"/>
        </w:rPr>
        <w:t xml:space="preserve"> </w:t>
      </w:r>
      <w:r w:rsidR="00DD6D15" w:rsidRPr="002C3427">
        <w:rPr>
          <w:rFonts w:ascii="Times New Roman" w:hAnsi="Times New Roman"/>
          <w:sz w:val="28"/>
          <w:szCs w:val="28"/>
        </w:rPr>
        <w:t xml:space="preserve">с </w:t>
      </w:r>
      <w:r w:rsidR="00C570DF" w:rsidRPr="002C3427">
        <w:rPr>
          <w:rFonts w:ascii="Times New Roman" w:hAnsi="Times New Roman"/>
          <w:sz w:val="28"/>
          <w:szCs w:val="28"/>
        </w:rPr>
        <w:t>довод</w:t>
      </w:r>
      <w:r w:rsidR="00DA103D">
        <w:rPr>
          <w:rFonts w:ascii="Times New Roman" w:hAnsi="Times New Roman"/>
          <w:sz w:val="28"/>
          <w:szCs w:val="28"/>
        </w:rPr>
        <w:t>ом</w:t>
      </w:r>
      <w:r w:rsidR="00C570DF" w:rsidRPr="002C3427">
        <w:rPr>
          <w:rFonts w:ascii="Times New Roman" w:hAnsi="Times New Roman"/>
          <w:sz w:val="28"/>
          <w:szCs w:val="28"/>
        </w:rPr>
        <w:t xml:space="preserve"> </w:t>
      </w:r>
      <w:r w:rsidRPr="002C3427">
        <w:rPr>
          <w:rFonts w:ascii="Times New Roman" w:hAnsi="Times New Roman"/>
          <w:sz w:val="28"/>
          <w:szCs w:val="28"/>
        </w:rPr>
        <w:t>Заявителя и сообщ</w:t>
      </w:r>
      <w:r w:rsidR="00C570DF" w:rsidRPr="002C3427">
        <w:rPr>
          <w:rFonts w:ascii="Times New Roman" w:hAnsi="Times New Roman"/>
          <w:sz w:val="28"/>
          <w:szCs w:val="28"/>
        </w:rPr>
        <w:t>ил</w:t>
      </w:r>
      <w:r w:rsidR="00DA103D">
        <w:rPr>
          <w:rFonts w:ascii="Times New Roman" w:hAnsi="Times New Roman"/>
          <w:sz w:val="28"/>
          <w:szCs w:val="28"/>
        </w:rPr>
        <w:t>и</w:t>
      </w:r>
      <w:r w:rsidR="00C570DF" w:rsidRPr="002C3427">
        <w:rPr>
          <w:rFonts w:ascii="Times New Roman" w:hAnsi="Times New Roman"/>
          <w:sz w:val="28"/>
          <w:szCs w:val="28"/>
        </w:rPr>
        <w:t xml:space="preserve">, что при проведении Конкурса </w:t>
      </w:r>
      <w:r w:rsidRPr="002C3427">
        <w:rPr>
          <w:rFonts w:ascii="Times New Roman" w:hAnsi="Times New Roman"/>
          <w:sz w:val="28"/>
          <w:szCs w:val="28"/>
        </w:rPr>
        <w:t>Заказчик</w:t>
      </w:r>
      <w:r w:rsidR="00C803E8" w:rsidRPr="002C3427">
        <w:rPr>
          <w:rFonts w:ascii="Times New Roman" w:hAnsi="Times New Roman"/>
          <w:sz w:val="28"/>
          <w:szCs w:val="28"/>
        </w:rPr>
        <w:t xml:space="preserve"> </w:t>
      </w:r>
      <w:r w:rsidRPr="002C3427">
        <w:rPr>
          <w:rFonts w:ascii="Times New Roman" w:hAnsi="Times New Roman"/>
          <w:sz w:val="28"/>
          <w:szCs w:val="28"/>
        </w:rPr>
        <w:t>действовал</w:t>
      </w:r>
      <w:r w:rsidR="004C202A">
        <w:rPr>
          <w:rFonts w:ascii="Times New Roman" w:hAnsi="Times New Roman"/>
          <w:sz w:val="28"/>
          <w:szCs w:val="28"/>
        </w:rPr>
        <w:t xml:space="preserve"> </w:t>
      </w:r>
      <w:r w:rsidRPr="002C3427">
        <w:rPr>
          <w:rFonts w:ascii="Times New Roman" w:hAnsi="Times New Roman"/>
          <w:sz w:val="28"/>
          <w:szCs w:val="28"/>
        </w:rPr>
        <w:t>в соответствии с положениям</w:t>
      </w:r>
      <w:r w:rsidR="00C570DF" w:rsidRPr="002C3427">
        <w:rPr>
          <w:rFonts w:ascii="Times New Roman" w:hAnsi="Times New Roman"/>
          <w:sz w:val="28"/>
          <w:szCs w:val="28"/>
        </w:rPr>
        <w:t>и Закона о контрактной системе.</w:t>
      </w:r>
    </w:p>
    <w:p w14:paraId="5F8BB990" w14:textId="3ED227CD" w:rsidR="000867A8" w:rsidRPr="002C3427" w:rsidRDefault="000867A8" w:rsidP="00C866F0">
      <w:pPr>
        <w:spacing w:line="276" w:lineRule="auto"/>
        <w:ind w:firstLine="851"/>
        <w:jc w:val="both"/>
        <w:rPr>
          <w:rFonts w:ascii="Times New Roman" w:hAnsi="Times New Roman"/>
          <w:sz w:val="28"/>
          <w:szCs w:val="28"/>
        </w:rPr>
      </w:pPr>
      <w:r w:rsidRPr="000867A8">
        <w:rPr>
          <w:rFonts w:ascii="Times New Roman" w:hAnsi="Times New Roman"/>
          <w:sz w:val="28"/>
          <w:szCs w:val="28"/>
        </w:rPr>
        <w:t>В ходе рассмотрения жалобы За</w:t>
      </w:r>
      <w:r>
        <w:rPr>
          <w:rFonts w:ascii="Times New Roman" w:hAnsi="Times New Roman"/>
          <w:sz w:val="28"/>
          <w:szCs w:val="28"/>
        </w:rPr>
        <w:t>явителя на действия Заказчика 08</w:t>
      </w:r>
      <w:r w:rsidRPr="000867A8">
        <w:rPr>
          <w:rFonts w:ascii="Times New Roman" w:hAnsi="Times New Roman"/>
          <w:sz w:val="28"/>
          <w:szCs w:val="28"/>
        </w:rPr>
        <w:t>.02.2021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w:t>
      </w:r>
      <w:r w:rsidR="005378DE">
        <w:rPr>
          <w:rFonts w:ascii="Times New Roman" w:hAnsi="Times New Roman"/>
          <w:sz w:val="28"/>
          <w:szCs w:val="28"/>
        </w:rPr>
        <w:t>мента, заседание продолжилось 10</w:t>
      </w:r>
      <w:r w:rsidRPr="000867A8">
        <w:rPr>
          <w:rFonts w:ascii="Times New Roman" w:hAnsi="Times New Roman"/>
          <w:sz w:val="28"/>
          <w:szCs w:val="28"/>
        </w:rPr>
        <w:t>.02.2021.</w:t>
      </w:r>
    </w:p>
    <w:p w14:paraId="1B29AA99" w14:textId="77777777" w:rsidR="004C2887" w:rsidRPr="002C3427" w:rsidRDefault="004C2887" w:rsidP="00C866F0">
      <w:pPr>
        <w:spacing w:line="276" w:lineRule="auto"/>
        <w:ind w:firstLine="851"/>
        <w:jc w:val="both"/>
        <w:rPr>
          <w:rFonts w:ascii="Times New Roman" w:hAnsi="Times New Roman"/>
          <w:sz w:val="28"/>
          <w:szCs w:val="28"/>
        </w:rPr>
      </w:pPr>
      <w:r w:rsidRPr="002C3427">
        <w:rPr>
          <w:rFonts w:ascii="Times New Roman" w:hAnsi="Times New Roman"/>
          <w:sz w:val="28"/>
          <w:szCs w:val="28"/>
        </w:rPr>
        <w:t>В результате рассмотрения жалобы и осуществления в соответствии</w:t>
      </w:r>
      <w:r w:rsidR="005E05F2" w:rsidRPr="002C3427">
        <w:rPr>
          <w:rFonts w:ascii="Times New Roman" w:hAnsi="Times New Roman"/>
          <w:sz w:val="28"/>
          <w:szCs w:val="28"/>
        </w:rPr>
        <w:t xml:space="preserve">                         </w:t>
      </w:r>
      <w:r w:rsidRPr="002C3427">
        <w:rPr>
          <w:rFonts w:ascii="Times New Roman" w:hAnsi="Times New Roman"/>
          <w:sz w:val="28"/>
          <w:szCs w:val="28"/>
        </w:rPr>
        <w:t xml:space="preserve"> с пунктом 1 части 15 статьи 99 Закона о контрактной системе внеплановой проверки Комиссия установила следующее.</w:t>
      </w:r>
    </w:p>
    <w:p w14:paraId="28827CD6" w14:textId="77777777" w:rsidR="004C2887" w:rsidRPr="002C3427" w:rsidRDefault="00B52897" w:rsidP="00C866F0">
      <w:pPr>
        <w:spacing w:line="276" w:lineRule="auto"/>
        <w:ind w:firstLine="851"/>
        <w:jc w:val="both"/>
        <w:rPr>
          <w:rFonts w:ascii="Times New Roman" w:hAnsi="Times New Roman"/>
          <w:sz w:val="28"/>
          <w:szCs w:val="28"/>
        </w:rPr>
      </w:pPr>
      <w:r w:rsidRPr="002C3427">
        <w:rPr>
          <w:rFonts w:ascii="Times New Roman" w:hAnsi="Times New Roman"/>
          <w:sz w:val="28"/>
          <w:szCs w:val="28"/>
        </w:rPr>
        <w:t xml:space="preserve">В соответствии с извещением о проведении </w:t>
      </w:r>
      <w:r w:rsidR="00B0112A" w:rsidRPr="002C3427">
        <w:rPr>
          <w:rFonts w:ascii="Times New Roman" w:hAnsi="Times New Roman"/>
          <w:sz w:val="28"/>
          <w:szCs w:val="28"/>
        </w:rPr>
        <w:t>Конкурса</w:t>
      </w:r>
      <w:r w:rsidRPr="002C3427">
        <w:rPr>
          <w:rFonts w:ascii="Times New Roman" w:hAnsi="Times New Roman"/>
          <w:sz w:val="28"/>
          <w:szCs w:val="28"/>
        </w:rPr>
        <w:t>, протоколами, составленными при осуществлении закупки</w:t>
      </w:r>
      <w:r w:rsidR="004C2887" w:rsidRPr="002C3427">
        <w:rPr>
          <w:rFonts w:ascii="Times New Roman" w:hAnsi="Times New Roman"/>
          <w:sz w:val="28"/>
          <w:szCs w:val="28"/>
        </w:rPr>
        <w:t>:</w:t>
      </w:r>
    </w:p>
    <w:p w14:paraId="30FBDBA2" w14:textId="77777777" w:rsidR="003B5137" w:rsidRPr="002C3427" w:rsidRDefault="003B5137" w:rsidP="00C866F0">
      <w:pPr>
        <w:pStyle w:val="a9"/>
        <w:numPr>
          <w:ilvl w:val="0"/>
          <w:numId w:val="7"/>
        </w:numPr>
        <w:spacing w:line="276" w:lineRule="auto"/>
        <w:ind w:left="0" w:firstLine="851"/>
        <w:contextualSpacing w:val="0"/>
        <w:jc w:val="both"/>
        <w:rPr>
          <w:rFonts w:ascii="Times New Roman" w:hAnsi="Times New Roman"/>
          <w:sz w:val="28"/>
          <w:szCs w:val="28"/>
        </w:rPr>
      </w:pPr>
      <w:r w:rsidRPr="002C3427">
        <w:rPr>
          <w:rFonts w:ascii="Times New Roman" w:hAnsi="Times New Roman"/>
          <w:sz w:val="28"/>
          <w:szCs w:val="28"/>
        </w:rPr>
        <w:t>извещение об осуществле</w:t>
      </w:r>
      <w:r w:rsidR="004A3F55" w:rsidRPr="002C3427">
        <w:rPr>
          <w:rFonts w:ascii="Times New Roman" w:hAnsi="Times New Roman"/>
          <w:sz w:val="28"/>
          <w:szCs w:val="28"/>
        </w:rPr>
        <w:t>нии закупки раз</w:t>
      </w:r>
      <w:r w:rsidR="0098661C" w:rsidRPr="002C3427">
        <w:rPr>
          <w:rFonts w:ascii="Times New Roman" w:hAnsi="Times New Roman"/>
          <w:sz w:val="28"/>
          <w:szCs w:val="28"/>
        </w:rPr>
        <w:t>мещено в ЕИС – 09</w:t>
      </w:r>
      <w:r w:rsidR="00F25B90" w:rsidRPr="002C3427">
        <w:rPr>
          <w:rFonts w:ascii="Times New Roman" w:hAnsi="Times New Roman"/>
          <w:sz w:val="28"/>
          <w:szCs w:val="28"/>
        </w:rPr>
        <w:t>.10</w:t>
      </w:r>
      <w:r w:rsidRPr="002C3427">
        <w:rPr>
          <w:rFonts w:ascii="Times New Roman" w:hAnsi="Times New Roman"/>
          <w:sz w:val="28"/>
          <w:szCs w:val="28"/>
        </w:rPr>
        <w:t>.2020;</w:t>
      </w:r>
    </w:p>
    <w:p w14:paraId="005AB018" w14:textId="169BC539" w:rsidR="00AB29EF" w:rsidRDefault="00AB29EF" w:rsidP="00C866F0">
      <w:pPr>
        <w:pStyle w:val="a9"/>
        <w:numPr>
          <w:ilvl w:val="0"/>
          <w:numId w:val="7"/>
        </w:numPr>
        <w:spacing w:line="276" w:lineRule="auto"/>
        <w:ind w:left="0" w:firstLine="851"/>
        <w:contextualSpacing w:val="0"/>
        <w:jc w:val="both"/>
        <w:rPr>
          <w:rFonts w:ascii="Times New Roman" w:hAnsi="Times New Roman"/>
          <w:sz w:val="28"/>
          <w:szCs w:val="28"/>
        </w:rPr>
      </w:pPr>
      <w:r w:rsidRPr="002C3427">
        <w:rPr>
          <w:rFonts w:ascii="Times New Roman" w:hAnsi="Times New Roman"/>
          <w:sz w:val="28"/>
          <w:szCs w:val="28"/>
        </w:rPr>
        <w:t>способ определения поставщика (подрядчика, исполнителя) – Конкурс</w:t>
      </w:r>
      <w:r w:rsidR="00EB412C">
        <w:rPr>
          <w:rFonts w:ascii="Times New Roman" w:hAnsi="Times New Roman"/>
          <w:sz w:val="28"/>
          <w:szCs w:val="28"/>
        </w:rPr>
        <w:t>;</w:t>
      </w:r>
    </w:p>
    <w:p w14:paraId="4925B10A" w14:textId="3637D2B9" w:rsidR="003B5137" w:rsidRPr="002C3427" w:rsidRDefault="003B5137" w:rsidP="00C866F0">
      <w:pPr>
        <w:pStyle w:val="a9"/>
        <w:numPr>
          <w:ilvl w:val="0"/>
          <w:numId w:val="7"/>
        </w:numPr>
        <w:spacing w:line="276" w:lineRule="auto"/>
        <w:ind w:left="0" w:firstLine="851"/>
        <w:contextualSpacing w:val="0"/>
        <w:jc w:val="both"/>
        <w:rPr>
          <w:rFonts w:ascii="Times New Roman" w:hAnsi="Times New Roman"/>
          <w:sz w:val="28"/>
          <w:szCs w:val="28"/>
        </w:rPr>
      </w:pPr>
      <w:r w:rsidRPr="002C3427">
        <w:rPr>
          <w:rFonts w:ascii="Times New Roman" w:hAnsi="Times New Roman"/>
          <w:sz w:val="28"/>
          <w:szCs w:val="28"/>
        </w:rPr>
        <w:t xml:space="preserve">начальная (максимальная) цена контракта – </w:t>
      </w:r>
      <w:r w:rsidR="0045225D" w:rsidRPr="0045225D">
        <w:rPr>
          <w:rFonts w:ascii="Times New Roman" w:hAnsi="Times New Roman"/>
          <w:sz w:val="28"/>
          <w:szCs w:val="28"/>
        </w:rPr>
        <w:t>2</w:t>
      </w:r>
      <w:r w:rsidR="00EB412C">
        <w:rPr>
          <w:rFonts w:ascii="Times New Roman" w:hAnsi="Times New Roman"/>
          <w:sz w:val="28"/>
          <w:szCs w:val="28"/>
        </w:rPr>
        <w:t>5 937</w:t>
      </w:r>
      <w:r w:rsidR="00AB29EF" w:rsidRPr="0045225D">
        <w:rPr>
          <w:rFonts w:ascii="Times New Roman" w:hAnsi="Times New Roman"/>
          <w:sz w:val="28"/>
          <w:szCs w:val="28"/>
        </w:rPr>
        <w:t xml:space="preserve"> 000</w:t>
      </w:r>
      <w:r w:rsidRPr="002C3427">
        <w:rPr>
          <w:rFonts w:ascii="Times New Roman" w:hAnsi="Times New Roman"/>
          <w:sz w:val="28"/>
          <w:szCs w:val="28"/>
        </w:rPr>
        <w:t xml:space="preserve"> рублей;</w:t>
      </w:r>
    </w:p>
    <w:p w14:paraId="62239DE0" w14:textId="4F8431D1" w:rsidR="003B5137" w:rsidRPr="00AB29EF" w:rsidRDefault="003B5137" w:rsidP="00C866F0">
      <w:pPr>
        <w:pStyle w:val="a9"/>
        <w:numPr>
          <w:ilvl w:val="0"/>
          <w:numId w:val="7"/>
        </w:numPr>
        <w:spacing w:line="276" w:lineRule="auto"/>
        <w:ind w:left="0" w:firstLine="851"/>
        <w:contextualSpacing w:val="0"/>
        <w:jc w:val="both"/>
        <w:rPr>
          <w:rFonts w:ascii="Times New Roman" w:hAnsi="Times New Roman"/>
          <w:sz w:val="28"/>
          <w:szCs w:val="28"/>
        </w:rPr>
      </w:pPr>
      <w:r w:rsidRPr="002C3427">
        <w:rPr>
          <w:rFonts w:ascii="Times New Roman" w:hAnsi="Times New Roman"/>
          <w:sz w:val="28"/>
          <w:szCs w:val="28"/>
        </w:rPr>
        <w:t xml:space="preserve">источник финансирования – федеральный </w:t>
      </w:r>
      <w:proofErr w:type="gramStart"/>
      <w:r w:rsidRPr="002C3427">
        <w:rPr>
          <w:rFonts w:ascii="Times New Roman" w:hAnsi="Times New Roman"/>
          <w:sz w:val="28"/>
          <w:szCs w:val="28"/>
        </w:rPr>
        <w:t xml:space="preserve">бюджет,   </w:t>
      </w:r>
      <w:proofErr w:type="gramEnd"/>
      <w:r w:rsidRPr="002C3427">
        <w:rPr>
          <w:rFonts w:ascii="Times New Roman" w:hAnsi="Times New Roman"/>
          <w:sz w:val="28"/>
          <w:szCs w:val="28"/>
        </w:rPr>
        <w:t xml:space="preserve">                             КБК – </w:t>
      </w:r>
      <w:r w:rsidR="00EB412C" w:rsidRPr="00EB412C">
        <w:rPr>
          <w:rFonts w:ascii="Times New Roman" w:hAnsi="Times New Roman"/>
          <w:sz w:val="28"/>
          <w:szCs w:val="28"/>
        </w:rPr>
        <w:t>3210412234D689000246</w:t>
      </w:r>
      <w:r w:rsidRPr="002C3427">
        <w:rPr>
          <w:rFonts w:ascii="Times New Roman" w:hAnsi="Times New Roman"/>
          <w:sz w:val="28"/>
          <w:szCs w:val="28"/>
        </w:rPr>
        <w:t>;</w:t>
      </w:r>
    </w:p>
    <w:p w14:paraId="0B6C95B6" w14:textId="59C7D0C5" w:rsidR="00A52076" w:rsidRPr="002C3427" w:rsidRDefault="003B5137" w:rsidP="00C866F0">
      <w:pPr>
        <w:pStyle w:val="a9"/>
        <w:numPr>
          <w:ilvl w:val="0"/>
          <w:numId w:val="7"/>
        </w:numPr>
        <w:spacing w:line="276" w:lineRule="auto"/>
        <w:ind w:left="0" w:firstLine="851"/>
        <w:contextualSpacing w:val="0"/>
        <w:jc w:val="both"/>
        <w:rPr>
          <w:rFonts w:ascii="Times New Roman" w:hAnsi="Times New Roman"/>
          <w:sz w:val="28"/>
          <w:szCs w:val="28"/>
        </w:rPr>
      </w:pPr>
      <w:r w:rsidRPr="002C3427">
        <w:rPr>
          <w:rFonts w:ascii="Times New Roman" w:hAnsi="Times New Roman"/>
          <w:sz w:val="28"/>
          <w:szCs w:val="28"/>
        </w:rPr>
        <w:t xml:space="preserve">дата окончания срока подачи </w:t>
      </w:r>
      <w:r w:rsidR="00F25B90" w:rsidRPr="002C3427">
        <w:rPr>
          <w:rFonts w:ascii="Times New Roman" w:hAnsi="Times New Roman"/>
          <w:sz w:val="28"/>
          <w:szCs w:val="28"/>
        </w:rPr>
        <w:t>з</w:t>
      </w:r>
      <w:r w:rsidR="00EB412C">
        <w:rPr>
          <w:rFonts w:ascii="Times New Roman" w:hAnsi="Times New Roman"/>
          <w:sz w:val="28"/>
          <w:szCs w:val="28"/>
        </w:rPr>
        <w:t>аявок на участие в Конкурсе – 11.02.2021</w:t>
      </w:r>
      <w:r w:rsidRPr="002C3427">
        <w:rPr>
          <w:rFonts w:ascii="Times New Roman" w:hAnsi="Times New Roman"/>
          <w:sz w:val="28"/>
          <w:szCs w:val="28"/>
        </w:rPr>
        <w:t>;</w:t>
      </w:r>
    </w:p>
    <w:p w14:paraId="06B8299A" w14:textId="2EC7F528" w:rsidR="006D3B15" w:rsidRDefault="006D3B15" w:rsidP="00C866F0">
      <w:pPr>
        <w:spacing w:line="276" w:lineRule="auto"/>
        <w:ind w:firstLine="851"/>
        <w:jc w:val="both"/>
        <w:rPr>
          <w:rFonts w:ascii="Times New Roman" w:hAnsi="Times New Roman"/>
          <w:sz w:val="28"/>
          <w:szCs w:val="28"/>
        </w:rPr>
      </w:pPr>
      <w:r>
        <w:rPr>
          <w:rFonts w:ascii="Times New Roman" w:hAnsi="Times New Roman"/>
          <w:sz w:val="28"/>
          <w:szCs w:val="28"/>
        </w:rPr>
        <w:t xml:space="preserve">1. </w:t>
      </w:r>
      <w:r w:rsidR="0001573A" w:rsidRPr="006D3B15">
        <w:rPr>
          <w:rFonts w:ascii="Times New Roman" w:hAnsi="Times New Roman"/>
          <w:sz w:val="28"/>
          <w:szCs w:val="28"/>
        </w:rPr>
        <w:t xml:space="preserve">Согласно </w:t>
      </w:r>
      <w:r w:rsidR="00DA103D">
        <w:rPr>
          <w:rFonts w:ascii="Times New Roman" w:hAnsi="Times New Roman"/>
          <w:sz w:val="28"/>
          <w:szCs w:val="28"/>
        </w:rPr>
        <w:t>жалобе</w:t>
      </w:r>
      <w:r w:rsidR="0001573A" w:rsidRPr="006D3B15">
        <w:rPr>
          <w:rFonts w:ascii="Times New Roman" w:hAnsi="Times New Roman"/>
          <w:sz w:val="28"/>
          <w:szCs w:val="28"/>
        </w:rPr>
        <w:t xml:space="preserve"> Заявителя</w:t>
      </w:r>
      <w:r w:rsidR="00383FA8" w:rsidRPr="006D3B15">
        <w:rPr>
          <w:rFonts w:ascii="Times New Roman" w:hAnsi="Times New Roman"/>
          <w:sz w:val="28"/>
          <w:szCs w:val="28"/>
        </w:rPr>
        <w:t xml:space="preserve"> </w:t>
      </w:r>
      <w:r w:rsidR="000932A0" w:rsidRPr="006D3B15">
        <w:rPr>
          <w:rFonts w:ascii="Times New Roman" w:hAnsi="Times New Roman"/>
          <w:sz w:val="28"/>
          <w:szCs w:val="28"/>
        </w:rPr>
        <w:t>Заказчиком в Конку</w:t>
      </w:r>
      <w:r w:rsidR="00B97630">
        <w:rPr>
          <w:rFonts w:ascii="Times New Roman" w:hAnsi="Times New Roman"/>
          <w:sz w:val="28"/>
          <w:szCs w:val="28"/>
        </w:rPr>
        <w:t xml:space="preserve">рсной документации неправомерно </w:t>
      </w:r>
      <w:r w:rsidR="000932A0" w:rsidRPr="006D3B15">
        <w:rPr>
          <w:rFonts w:ascii="Times New Roman" w:hAnsi="Times New Roman"/>
          <w:sz w:val="28"/>
          <w:szCs w:val="28"/>
        </w:rPr>
        <w:t xml:space="preserve">установлено требование к </w:t>
      </w:r>
      <w:r w:rsidR="003301CF">
        <w:rPr>
          <w:rFonts w:ascii="Times New Roman" w:hAnsi="Times New Roman"/>
          <w:sz w:val="28"/>
          <w:szCs w:val="28"/>
        </w:rPr>
        <w:t xml:space="preserve">исполнителю государственного контракта </w:t>
      </w:r>
      <w:r w:rsidR="000932A0" w:rsidRPr="006D3B15">
        <w:rPr>
          <w:rFonts w:ascii="Times New Roman" w:hAnsi="Times New Roman"/>
          <w:sz w:val="28"/>
          <w:szCs w:val="28"/>
        </w:rPr>
        <w:t>о наличии Лицензии.</w:t>
      </w:r>
    </w:p>
    <w:p w14:paraId="560504BE" w14:textId="161ABB44" w:rsidR="009E71C5" w:rsidRPr="006D3B15" w:rsidRDefault="009E71C5" w:rsidP="00C866F0">
      <w:pPr>
        <w:spacing w:line="276" w:lineRule="auto"/>
        <w:ind w:firstLine="851"/>
        <w:jc w:val="both"/>
        <w:rPr>
          <w:rFonts w:ascii="Times New Roman" w:hAnsi="Times New Roman"/>
          <w:sz w:val="28"/>
          <w:szCs w:val="28"/>
        </w:rPr>
      </w:pPr>
      <w:r w:rsidRPr="0021277A">
        <w:rPr>
          <w:rFonts w:ascii="Times New Roman" w:hAnsi="Times New Roman"/>
          <w:sz w:val="28"/>
          <w:szCs w:val="28"/>
        </w:rPr>
        <w:t>В соответствии</w:t>
      </w:r>
      <w:r>
        <w:rPr>
          <w:rFonts w:ascii="Times New Roman" w:hAnsi="Times New Roman"/>
          <w:sz w:val="28"/>
          <w:szCs w:val="28"/>
        </w:rPr>
        <w:t xml:space="preserve"> с пунктом 1 части 1 статьи 31</w:t>
      </w:r>
      <w:r w:rsidRPr="009E71C5">
        <w:rPr>
          <w:rFonts w:ascii="Times New Roman" w:hAnsi="Times New Roman"/>
          <w:sz w:val="28"/>
          <w:szCs w:val="28"/>
        </w:rPr>
        <w:t xml:space="preserve"> </w:t>
      </w:r>
      <w:r w:rsidRPr="0021277A">
        <w:rPr>
          <w:rFonts w:ascii="Times New Roman" w:hAnsi="Times New Roman"/>
          <w:sz w:val="28"/>
          <w:szCs w:val="28"/>
        </w:rPr>
        <w:t>Закона о контрактной системе</w:t>
      </w:r>
      <w:r>
        <w:rPr>
          <w:rFonts w:ascii="Times New Roman" w:hAnsi="Times New Roman"/>
          <w:sz w:val="28"/>
          <w:szCs w:val="28"/>
        </w:rPr>
        <w:t xml:space="preserve"> п</w:t>
      </w:r>
      <w:r w:rsidRPr="009E71C5">
        <w:rPr>
          <w:rFonts w:ascii="Times New Roman" w:hAnsi="Times New Roman"/>
          <w:sz w:val="28"/>
          <w:szCs w:val="28"/>
        </w:rPr>
        <w:t xml:space="preserve">ри осуществлении закупки заказчик устанавливает </w:t>
      </w:r>
      <w:r>
        <w:rPr>
          <w:rFonts w:ascii="Times New Roman" w:hAnsi="Times New Roman"/>
          <w:sz w:val="28"/>
          <w:szCs w:val="28"/>
        </w:rPr>
        <w:t>исчерпывающий перечень единых требований</w:t>
      </w:r>
      <w:r w:rsidRPr="009E71C5">
        <w:rPr>
          <w:rFonts w:ascii="Times New Roman" w:hAnsi="Times New Roman"/>
          <w:sz w:val="28"/>
          <w:szCs w:val="28"/>
        </w:rPr>
        <w:t xml:space="preserve"> к участникам закупки</w:t>
      </w:r>
      <w:r>
        <w:rPr>
          <w:rFonts w:ascii="Times New Roman" w:hAnsi="Times New Roman"/>
          <w:sz w:val="28"/>
          <w:szCs w:val="28"/>
        </w:rPr>
        <w:t>.</w:t>
      </w:r>
    </w:p>
    <w:p w14:paraId="256BB010" w14:textId="53F84D7C" w:rsidR="00C227DB" w:rsidRDefault="009E71C5" w:rsidP="00C866F0">
      <w:pPr>
        <w:spacing w:line="276" w:lineRule="auto"/>
        <w:ind w:firstLine="851"/>
        <w:jc w:val="both"/>
        <w:rPr>
          <w:rFonts w:ascii="Times New Roman" w:hAnsi="Times New Roman"/>
          <w:sz w:val="28"/>
          <w:szCs w:val="28"/>
        </w:rPr>
      </w:pPr>
      <w:r>
        <w:rPr>
          <w:rFonts w:ascii="Times New Roman" w:hAnsi="Times New Roman"/>
          <w:sz w:val="28"/>
          <w:szCs w:val="28"/>
        </w:rPr>
        <w:t xml:space="preserve">Согласно части </w:t>
      </w:r>
      <w:r w:rsidR="0021277A" w:rsidRPr="0021277A">
        <w:rPr>
          <w:rFonts w:ascii="Times New Roman" w:hAnsi="Times New Roman"/>
          <w:sz w:val="28"/>
          <w:szCs w:val="28"/>
        </w:rPr>
        <w:t>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1B27558A" w14:textId="3941ED71" w:rsidR="006D3B15" w:rsidRDefault="00A9561E" w:rsidP="00C866F0">
      <w:pPr>
        <w:spacing w:line="276" w:lineRule="auto"/>
        <w:ind w:firstLine="851"/>
        <w:jc w:val="both"/>
        <w:rPr>
          <w:rFonts w:ascii="Times New Roman" w:hAnsi="Times New Roman"/>
          <w:sz w:val="28"/>
          <w:szCs w:val="28"/>
        </w:rPr>
      </w:pPr>
      <w:r w:rsidRPr="00A9561E">
        <w:rPr>
          <w:rFonts w:ascii="Times New Roman" w:hAnsi="Times New Roman"/>
          <w:sz w:val="28"/>
          <w:szCs w:val="28"/>
        </w:rPr>
        <w:t>В соответствии с пунктом 4 П</w:t>
      </w:r>
      <w:r w:rsidR="00DA103D">
        <w:rPr>
          <w:rFonts w:ascii="Times New Roman" w:hAnsi="Times New Roman"/>
          <w:sz w:val="28"/>
          <w:szCs w:val="28"/>
        </w:rPr>
        <w:t xml:space="preserve">остановления Правительства от 03.02.2012 </w:t>
      </w:r>
      <w:r w:rsidRPr="00A9561E">
        <w:rPr>
          <w:rFonts w:ascii="Times New Roman" w:hAnsi="Times New Roman"/>
          <w:sz w:val="28"/>
          <w:szCs w:val="28"/>
        </w:rPr>
        <w:t>№ 79 «О лицензировании деятельности по технической защит</w:t>
      </w:r>
      <w:r w:rsidR="00C227DB">
        <w:rPr>
          <w:rFonts w:ascii="Times New Roman" w:hAnsi="Times New Roman"/>
          <w:sz w:val="28"/>
          <w:szCs w:val="28"/>
        </w:rPr>
        <w:t>е конфиденциальной информации»</w:t>
      </w:r>
      <w:r w:rsidRPr="00A9561E">
        <w:rPr>
          <w:rFonts w:ascii="Times New Roman" w:hAnsi="Times New Roman"/>
          <w:sz w:val="28"/>
          <w:szCs w:val="28"/>
        </w:rPr>
        <w:t xml:space="preserve"> при осуществлении лицензируемого вида деятельности лицензированию подлежат в том числе услуги по установке, монтажу, наладке,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p>
    <w:p w14:paraId="2F03D7BB" w14:textId="4BCC80FF" w:rsidR="0021277A" w:rsidRDefault="0021277A" w:rsidP="00C866F0">
      <w:pPr>
        <w:spacing w:line="276" w:lineRule="auto"/>
        <w:ind w:firstLine="851"/>
        <w:jc w:val="both"/>
        <w:rPr>
          <w:rFonts w:ascii="Times New Roman" w:hAnsi="Times New Roman"/>
          <w:sz w:val="28"/>
          <w:szCs w:val="28"/>
        </w:rPr>
      </w:pPr>
      <w:r w:rsidRPr="0021277A">
        <w:rPr>
          <w:rFonts w:ascii="Times New Roman" w:hAnsi="Times New Roman"/>
          <w:sz w:val="28"/>
          <w:szCs w:val="28"/>
        </w:rPr>
        <w:t xml:space="preserve">Согласно </w:t>
      </w:r>
      <w:r w:rsidR="00584DC6">
        <w:rPr>
          <w:rFonts w:ascii="Times New Roman" w:hAnsi="Times New Roman"/>
          <w:sz w:val="28"/>
          <w:szCs w:val="28"/>
        </w:rPr>
        <w:t xml:space="preserve">пункту 14 информационной карты Конкурсной документации исполнитель </w:t>
      </w:r>
      <w:r w:rsidRPr="0021277A">
        <w:rPr>
          <w:rFonts w:ascii="Times New Roman" w:hAnsi="Times New Roman"/>
          <w:sz w:val="28"/>
          <w:szCs w:val="28"/>
        </w:rPr>
        <w:t xml:space="preserve">должен обладать </w:t>
      </w:r>
      <w:r w:rsidR="00584DC6">
        <w:rPr>
          <w:rFonts w:ascii="Times New Roman" w:hAnsi="Times New Roman"/>
          <w:sz w:val="28"/>
          <w:szCs w:val="28"/>
        </w:rPr>
        <w:t xml:space="preserve">действующей </w:t>
      </w:r>
      <w:r w:rsidRPr="0021277A">
        <w:rPr>
          <w:rFonts w:ascii="Times New Roman" w:hAnsi="Times New Roman"/>
          <w:sz w:val="28"/>
          <w:szCs w:val="28"/>
        </w:rPr>
        <w:t>Лицензией.</w:t>
      </w:r>
    </w:p>
    <w:p w14:paraId="799D6818" w14:textId="383980A4" w:rsidR="00617809" w:rsidRDefault="00617809" w:rsidP="00C866F0">
      <w:pPr>
        <w:spacing w:line="276" w:lineRule="auto"/>
        <w:ind w:firstLine="851"/>
        <w:jc w:val="both"/>
        <w:rPr>
          <w:rFonts w:ascii="Times New Roman" w:hAnsi="Times New Roman"/>
          <w:sz w:val="28"/>
          <w:szCs w:val="28"/>
        </w:rPr>
      </w:pPr>
      <w:r w:rsidRPr="00617809">
        <w:rPr>
          <w:rFonts w:ascii="Times New Roman" w:hAnsi="Times New Roman"/>
          <w:sz w:val="28"/>
          <w:szCs w:val="28"/>
        </w:rPr>
        <w:t xml:space="preserve">На заседании Комиссии установлено, что объектом закупки является выполнение работ по развитию программы для ЭВМ «Официальный сайт </w:t>
      </w:r>
      <w:proofErr w:type="spellStart"/>
      <w:r w:rsidRPr="00617809">
        <w:rPr>
          <w:rFonts w:ascii="Times New Roman" w:hAnsi="Times New Roman"/>
          <w:sz w:val="28"/>
          <w:szCs w:val="28"/>
        </w:rPr>
        <w:t>Росреестра</w:t>
      </w:r>
      <w:proofErr w:type="spellEnd"/>
      <w:r w:rsidRPr="00617809">
        <w:rPr>
          <w:rFonts w:ascii="Times New Roman" w:hAnsi="Times New Roman"/>
          <w:sz w:val="28"/>
          <w:szCs w:val="28"/>
        </w:rPr>
        <w:t>».</w:t>
      </w:r>
    </w:p>
    <w:p w14:paraId="4771B13E" w14:textId="5E0E6BD0" w:rsidR="00B97630" w:rsidRDefault="00B97630" w:rsidP="00E364A8">
      <w:pPr>
        <w:spacing w:line="276" w:lineRule="auto"/>
        <w:ind w:firstLine="851"/>
        <w:jc w:val="both"/>
        <w:rPr>
          <w:rFonts w:ascii="Times New Roman" w:hAnsi="Times New Roman"/>
          <w:sz w:val="28"/>
          <w:szCs w:val="28"/>
        </w:rPr>
      </w:pPr>
      <w:r w:rsidRPr="00B97630">
        <w:rPr>
          <w:rFonts w:ascii="Times New Roman" w:hAnsi="Times New Roman"/>
          <w:sz w:val="28"/>
          <w:szCs w:val="28"/>
        </w:rPr>
        <w:t>Представители Заказчика на заседании Комиссии поясн</w:t>
      </w:r>
      <w:r>
        <w:rPr>
          <w:rFonts w:ascii="Times New Roman" w:hAnsi="Times New Roman"/>
          <w:sz w:val="28"/>
          <w:szCs w:val="28"/>
        </w:rPr>
        <w:t xml:space="preserve">или, что требование о наличии </w:t>
      </w:r>
      <w:r w:rsidR="00780564">
        <w:rPr>
          <w:rFonts w:ascii="Times New Roman" w:hAnsi="Times New Roman"/>
          <w:sz w:val="28"/>
          <w:szCs w:val="28"/>
        </w:rPr>
        <w:t xml:space="preserve">у исполнителя </w:t>
      </w:r>
      <w:r w:rsidRPr="00B97630">
        <w:rPr>
          <w:rFonts w:ascii="Times New Roman" w:hAnsi="Times New Roman"/>
          <w:sz w:val="28"/>
          <w:szCs w:val="28"/>
        </w:rPr>
        <w:t>Лицензии</w:t>
      </w:r>
      <w:r w:rsidR="00780564">
        <w:rPr>
          <w:rFonts w:ascii="Times New Roman" w:hAnsi="Times New Roman"/>
          <w:sz w:val="28"/>
          <w:szCs w:val="28"/>
        </w:rPr>
        <w:t>, установленное в Конкурсной документации,</w:t>
      </w:r>
      <w:r w:rsidRPr="00B97630">
        <w:rPr>
          <w:rFonts w:ascii="Times New Roman" w:hAnsi="Times New Roman"/>
          <w:sz w:val="28"/>
          <w:szCs w:val="28"/>
        </w:rPr>
        <w:t xml:space="preserve"> </w:t>
      </w:r>
      <w:r w:rsidR="00E364A8" w:rsidRPr="00E364A8">
        <w:rPr>
          <w:rFonts w:ascii="Times New Roman" w:hAnsi="Times New Roman"/>
          <w:sz w:val="28"/>
          <w:szCs w:val="28"/>
        </w:rPr>
        <w:t>не противоречит требованиями законодательства Российской Федерации о конт</w:t>
      </w:r>
      <w:r w:rsidR="00E364A8">
        <w:rPr>
          <w:rFonts w:ascii="Times New Roman" w:hAnsi="Times New Roman"/>
          <w:sz w:val="28"/>
          <w:szCs w:val="28"/>
        </w:rPr>
        <w:t xml:space="preserve">рактной системе в сфере закупок и </w:t>
      </w:r>
      <w:r w:rsidRPr="00B97630">
        <w:rPr>
          <w:rFonts w:ascii="Times New Roman" w:hAnsi="Times New Roman"/>
          <w:sz w:val="28"/>
          <w:szCs w:val="28"/>
        </w:rPr>
        <w:t xml:space="preserve">обусловлено необходимостью </w:t>
      </w:r>
      <w:r>
        <w:rPr>
          <w:rFonts w:ascii="Times New Roman" w:hAnsi="Times New Roman"/>
          <w:sz w:val="28"/>
          <w:szCs w:val="28"/>
        </w:rPr>
        <w:t>выполнения работ</w:t>
      </w:r>
      <w:r w:rsidRPr="00B97630">
        <w:rPr>
          <w:rFonts w:ascii="Times New Roman" w:hAnsi="Times New Roman"/>
          <w:sz w:val="28"/>
          <w:szCs w:val="28"/>
        </w:rPr>
        <w:t xml:space="preserve"> в части</w:t>
      </w:r>
      <w:r>
        <w:rPr>
          <w:rFonts w:ascii="Times New Roman" w:hAnsi="Times New Roman"/>
          <w:sz w:val="28"/>
          <w:szCs w:val="28"/>
        </w:rPr>
        <w:t xml:space="preserve"> </w:t>
      </w:r>
      <w:r w:rsidRPr="00B97630">
        <w:rPr>
          <w:rFonts w:ascii="Times New Roman" w:hAnsi="Times New Roman"/>
          <w:sz w:val="28"/>
          <w:szCs w:val="28"/>
        </w:rPr>
        <w:t>реализации функ</w:t>
      </w:r>
      <w:r w:rsidR="00E364A8">
        <w:rPr>
          <w:rFonts w:ascii="Times New Roman" w:hAnsi="Times New Roman"/>
          <w:sz w:val="28"/>
          <w:szCs w:val="28"/>
        </w:rPr>
        <w:t xml:space="preserve">ций информационной безопасности, а именно: </w:t>
      </w:r>
      <w:r w:rsidR="00E364A8" w:rsidRPr="00E364A8">
        <w:rPr>
          <w:rFonts w:ascii="Times New Roman" w:hAnsi="Times New Roman"/>
          <w:sz w:val="28"/>
          <w:szCs w:val="28"/>
        </w:rPr>
        <w:t>согласно пункту 8.2 технического задания Конкурсной документации в рамках исполнения государственного контракта предусмотрены, в том числе, работы по актуализации перечня защищаемой информации, доработки модели угроз и модели нарушителей безопасности информации, разработки технического задания на создание подсистемы информационной безопасности, содержащего требования по обеспечению безопасности информации, хранящейся в базах данных.</w:t>
      </w:r>
      <w:r w:rsidR="00E364A8">
        <w:rPr>
          <w:rFonts w:ascii="Times New Roman" w:hAnsi="Times New Roman"/>
          <w:sz w:val="28"/>
          <w:szCs w:val="28"/>
        </w:rPr>
        <w:t xml:space="preserve"> </w:t>
      </w:r>
      <w:r w:rsidR="00080563">
        <w:rPr>
          <w:rFonts w:ascii="Times New Roman" w:hAnsi="Times New Roman"/>
          <w:sz w:val="28"/>
          <w:szCs w:val="28"/>
        </w:rPr>
        <w:t xml:space="preserve">При этом требование </w:t>
      </w:r>
      <w:r w:rsidR="00E364A8">
        <w:rPr>
          <w:rFonts w:ascii="Times New Roman" w:hAnsi="Times New Roman"/>
          <w:sz w:val="28"/>
          <w:szCs w:val="28"/>
        </w:rPr>
        <w:t xml:space="preserve">о предоставлении Лицензии в составе заявки на участие в Конкурсе не </w:t>
      </w:r>
      <w:r w:rsidR="00080563">
        <w:rPr>
          <w:rFonts w:ascii="Times New Roman" w:hAnsi="Times New Roman"/>
          <w:sz w:val="28"/>
          <w:szCs w:val="28"/>
        </w:rPr>
        <w:t>установлено.</w:t>
      </w:r>
    </w:p>
    <w:p w14:paraId="734E4699" w14:textId="5E1A54D1" w:rsidR="00C227DB" w:rsidRDefault="00C227DB" w:rsidP="00C866F0">
      <w:pPr>
        <w:spacing w:line="276" w:lineRule="auto"/>
        <w:ind w:firstLine="851"/>
        <w:jc w:val="both"/>
        <w:rPr>
          <w:rFonts w:ascii="Times New Roman" w:hAnsi="Times New Roman"/>
          <w:sz w:val="28"/>
          <w:szCs w:val="28"/>
        </w:rPr>
      </w:pPr>
      <w:r>
        <w:rPr>
          <w:rFonts w:ascii="Times New Roman" w:hAnsi="Times New Roman"/>
          <w:sz w:val="28"/>
          <w:szCs w:val="28"/>
        </w:rPr>
        <w:t xml:space="preserve">Вместе с тем, представитель Заявителя на заседании Комиссии </w:t>
      </w:r>
      <w:r w:rsidRPr="00C227DB">
        <w:rPr>
          <w:rFonts w:ascii="Times New Roman" w:hAnsi="Times New Roman"/>
          <w:sz w:val="28"/>
          <w:szCs w:val="28"/>
        </w:rPr>
        <w:t xml:space="preserve">не представил документов и сведений, свидетельствующих об </w:t>
      </w:r>
      <w:r>
        <w:rPr>
          <w:rFonts w:ascii="Times New Roman" w:hAnsi="Times New Roman"/>
          <w:sz w:val="28"/>
          <w:szCs w:val="28"/>
        </w:rPr>
        <w:t xml:space="preserve">обоснованности довода. Таким образом, </w:t>
      </w:r>
      <w:r w:rsidR="0021277A" w:rsidRPr="0021277A">
        <w:rPr>
          <w:rFonts w:ascii="Times New Roman" w:hAnsi="Times New Roman"/>
          <w:sz w:val="28"/>
          <w:szCs w:val="28"/>
        </w:rPr>
        <w:t>Комиссия приходит к выводу, ч</w:t>
      </w:r>
      <w:r w:rsidR="0021277A">
        <w:rPr>
          <w:rFonts w:ascii="Times New Roman" w:hAnsi="Times New Roman"/>
          <w:sz w:val="28"/>
          <w:szCs w:val="28"/>
        </w:rPr>
        <w:t xml:space="preserve">то </w:t>
      </w:r>
      <w:r w:rsidRPr="00C227DB">
        <w:rPr>
          <w:rFonts w:ascii="Times New Roman" w:hAnsi="Times New Roman"/>
          <w:sz w:val="28"/>
          <w:szCs w:val="28"/>
        </w:rPr>
        <w:t>довод Заявителя не нашел своего подтверждения.</w:t>
      </w:r>
    </w:p>
    <w:p w14:paraId="028E1040" w14:textId="77777777" w:rsidR="00F76876" w:rsidRDefault="00006C03" w:rsidP="00C866F0">
      <w:pPr>
        <w:tabs>
          <w:tab w:val="left" w:pos="9639"/>
        </w:tabs>
        <w:spacing w:line="276" w:lineRule="auto"/>
        <w:ind w:firstLine="851"/>
        <w:jc w:val="both"/>
        <w:rPr>
          <w:rFonts w:ascii="Times New Roman" w:hAnsi="Times New Roman"/>
          <w:color w:val="000000"/>
          <w:sz w:val="28"/>
          <w:szCs w:val="28"/>
        </w:rPr>
      </w:pPr>
      <w:r w:rsidRPr="00006C03">
        <w:rPr>
          <w:rFonts w:ascii="Times New Roman" w:hAnsi="Times New Roman"/>
          <w:color w:val="000000"/>
          <w:sz w:val="28"/>
          <w:szCs w:val="28"/>
        </w:rPr>
        <w:t>При проведении внеплановой проверки Комиссией установлено следующее.</w:t>
      </w:r>
    </w:p>
    <w:p w14:paraId="5C97C9F1" w14:textId="143C2763" w:rsidR="00006C03" w:rsidRPr="00F76876" w:rsidRDefault="00F76876" w:rsidP="00C866F0">
      <w:pPr>
        <w:tabs>
          <w:tab w:val="left" w:pos="9639"/>
        </w:tabs>
        <w:spacing w:line="276"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 </w:t>
      </w:r>
      <w:r w:rsidR="00006C03" w:rsidRPr="00006C03">
        <w:rPr>
          <w:rFonts w:ascii="Times New Roman" w:hAnsi="Times New Roman"/>
          <w:sz w:val="28"/>
          <w:szCs w:val="28"/>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14:paraId="11DC2490" w14:textId="77777777" w:rsidR="00006C03" w:rsidRPr="00006C03" w:rsidRDefault="00006C03" w:rsidP="00C866F0">
      <w:pPr>
        <w:widowControl w:val="0"/>
        <w:tabs>
          <w:tab w:val="left" w:pos="9639"/>
        </w:tabs>
        <w:spacing w:line="276" w:lineRule="auto"/>
        <w:ind w:firstLine="567"/>
        <w:jc w:val="both"/>
        <w:rPr>
          <w:rFonts w:ascii="Times New Roman" w:hAnsi="Times New Roman"/>
          <w:color w:val="000000"/>
          <w:sz w:val="28"/>
          <w:szCs w:val="28"/>
        </w:rPr>
      </w:pPr>
      <w:r w:rsidRPr="00006C03">
        <w:rPr>
          <w:rFonts w:ascii="Times New Roman" w:hAnsi="Times New Roman"/>
          <w:color w:val="000000"/>
          <w:sz w:val="28"/>
          <w:szCs w:val="28"/>
        </w:rPr>
        <w:t xml:space="preserve">В соответствии с частью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14:paraId="3390DD4C" w14:textId="77777777" w:rsidR="00006C03" w:rsidRPr="00006C03" w:rsidRDefault="00006C03" w:rsidP="006839D8">
      <w:pPr>
        <w:spacing w:line="252" w:lineRule="auto"/>
        <w:ind w:firstLine="851"/>
        <w:jc w:val="both"/>
        <w:rPr>
          <w:rFonts w:ascii="Times New Roman" w:hAnsi="Times New Roman"/>
          <w:sz w:val="28"/>
          <w:szCs w:val="28"/>
        </w:rPr>
      </w:pPr>
      <w:r w:rsidRPr="00006C03">
        <w:rPr>
          <w:rFonts w:ascii="Times New Roman" w:hAnsi="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578684F3" w14:textId="7A9986E1" w:rsidR="00006C03" w:rsidRPr="00006C03" w:rsidRDefault="00006C03" w:rsidP="006839D8">
      <w:pPr>
        <w:spacing w:line="252" w:lineRule="auto"/>
        <w:ind w:firstLine="851"/>
        <w:jc w:val="both"/>
        <w:rPr>
          <w:rFonts w:ascii="Times New Roman" w:hAnsi="Times New Roman"/>
          <w:sz w:val="28"/>
          <w:szCs w:val="28"/>
        </w:rPr>
      </w:pPr>
      <w:r w:rsidRPr="00006C03">
        <w:rPr>
          <w:rFonts w:ascii="Times New Roman" w:hAnsi="Times New Roman"/>
          <w:sz w:val="28"/>
          <w:szCs w:val="28"/>
        </w:rPr>
        <w:t>При этом согласно пункту 3 Правил, «оценка» - процесс выявления в соответствии с условия</w:t>
      </w:r>
      <w:r w:rsidR="00A8669E">
        <w:rPr>
          <w:rFonts w:ascii="Times New Roman" w:hAnsi="Times New Roman"/>
          <w:sz w:val="28"/>
          <w:szCs w:val="28"/>
        </w:rPr>
        <w:t xml:space="preserve">ми определения поставщиков </w:t>
      </w:r>
      <w:r w:rsidRPr="00006C03">
        <w:rPr>
          <w:rFonts w:ascii="Times New Roman" w:hAnsi="Times New Roman"/>
          <w:sz w:val="28"/>
          <w:szCs w:val="28"/>
        </w:rPr>
        <w:t>(подрядчиков,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5EA73E09" w14:textId="77777777" w:rsidR="00006C03" w:rsidRPr="00006C03" w:rsidRDefault="00006C03" w:rsidP="006839D8">
      <w:pPr>
        <w:spacing w:line="252" w:lineRule="auto"/>
        <w:ind w:firstLine="851"/>
        <w:jc w:val="both"/>
        <w:rPr>
          <w:rFonts w:ascii="Times New Roman" w:hAnsi="Times New Roman"/>
          <w:sz w:val="28"/>
          <w:szCs w:val="28"/>
        </w:rPr>
      </w:pPr>
      <w:r w:rsidRPr="00006C03">
        <w:rPr>
          <w:rFonts w:ascii="Times New Roman" w:hAnsi="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5103BE5A" w14:textId="77E237F6" w:rsidR="00006C03" w:rsidRPr="00006C03" w:rsidRDefault="00006C03" w:rsidP="006839D8">
      <w:pPr>
        <w:spacing w:line="252" w:lineRule="auto"/>
        <w:ind w:firstLine="851"/>
        <w:jc w:val="both"/>
        <w:rPr>
          <w:rFonts w:ascii="Times New Roman" w:hAnsi="Times New Roman"/>
          <w:sz w:val="28"/>
          <w:szCs w:val="28"/>
        </w:rPr>
      </w:pPr>
      <w:r w:rsidRPr="00006C03">
        <w:rPr>
          <w:rFonts w:ascii="Times New Roman" w:hAnsi="Times New Roman"/>
          <w:sz w:val="28"/>
          <w:szCs w:val="28"/>
        </w:rPr>
        <w:t>Согласно Конкурсной документации, установлен с</w:t>
      </w:r>
      <w:r w:rsidR="007611E3">
        <w:rPr>
          <w:rFonts w:ascii="Times New Roman" w:hAnsi="Times New Roman"/>
          <w:sz w:val="28"/>
          <w:szCs w:val="28"/>
        </w:rPr>
        <w:t>ледующий порядок оценки заявок:</w:t>
      </w:r>
    </w:p>
    <w:p w14:paraId="317D99BB" w14:textId="7DBB61BD" w:rsidR="00BD13B3" w:rsidRDefault="00BD13B3" w:rsidP="006839D8">
      <w:pPr>
        <w:pStyle w:val="a9"/>
        <w:numPr>
          <w:ilvl w:val="0"/>
          <w:numId w:val="25"/>
        </w:numPr>
        <w:spacing w:line="252" w:lineRule="auto"/>
        <w:ind w:left="0" w:firstLine="851"/>
        <w:jc w:val="both"/>
        <w:rPr>
          <w:rFonts w:ascii="Times New Roman" w:hAnsi="Times New Roman"/>
          <w:sz w:val="28"/>
          <w:szCs w:val="28"/>
        </w:rPr>
      </w:pPr>
      <w:r w:rsidRPr="00BD13B3">
        <w:rPr>
          <w:rFonts w:ascii="Times New Roman" w:hAnsi="Times New Roman"/>
          <w:sz w:val="28"/>
          <w:szCs w:val="28"/>
        </w:rPr>
        <w:t xml:space="preserve">Цена Контракта – значимость критерия </w:t>
      </w:r>
      <w:r w:rsidR="00086CE9">
        <w:rPr>
          <w:rFonts w:ascii="Times New Roman" w:hAnsi="Times New Roman"/>
          <w:sz w:val="28"/>
          <w:szCs w:val="28"/>
        </w:rPr>
        <w:t>30 %, коэффициент значимости 0,3;</w:t>
      </w:r>
    </w:p>
    <w:p w14:paraId="18A19689" w14:textId="1E9068E6" w:rsidR="00086CE9" w:rsidRPr="00086CE9" w:rsidRDefault="00086CE9" w:rsidP="006839D8">
      <w:pPr>
        <w:pStyle w:val="a9"/>
        <w:numPr>
          <w:ilvl w:val="0"/>
          <w:numId w:val="25"/>
        </w:numPr>
        <w:spacing w:line="252" w:lineRule="auto"/>
        <w:ind w:left="0" w:firstLine="851"/>
        <w:jc w:val="both"/>
        <w:rPr>
          <w:rFonts w:ascii="Times New Roman" w:hAnsi="Times New Roman"/>
          <w:sz w:val="28"/>
          <w:szCs w:val="28"/>
        </w:rPr>
      </w:pPr>
      <w:r w:rsidRPr="00086CE9">
        <w:rPr>
          <w:rFonts w:ascii="Times New Roman" w:hAnsi="Times New Roman"/>
          <w:sz w:val="28"/>
          <w:szCs w:val="28"/>
        </w:rPr>
        <w:t xml:space="preserve">Качественные, функциональные и экологические характеристики объекта закупки» </w:t>
      </w:r>
      <w:r w:rsidRPr="00BD13B3">
        <w:rPr>
          <w:rFonts w:ascii="Times New Roman" w:hAnsi="Times New Roman"/>
          <w:sz w:val="28"/>
          <w:szCs w:val="28"/>
        </w:rPr>
        <w:t xml:space="preserve">– значимость критерия </w:t>
      </w:r>
      <w:r>
        <w:rPr>
          <w:rFonts w:ascii="Times New Roman" w:hAnsi="Times New Roman"/>
          <w:sz w:val="28"/>
          <w:szCs w:val="28"/>
        </w:rPr>
        <w:t>40 %, коэффициент значимости 0,4;</w:t>
      </w:r>
    </w:p>
    <w:p w14:paraId="6E674CF2" w14:textId="615C5C7B" w:rsidR="00086CE9" w:rsidRDefault="00086CE9" w:rsidP="006839D8">
      <w:pPr>
        <w:pStyle w:val="a9"/>
        <w:numPr>
          <w:ilvl w:val="0"/>
          <w:numId w:val="25"/>
        </w:numPr>
        <w:spacing w:line="252" w:lineRule="auto"/>
        <w:ind w:left="0" w:firstLine="851"/>
        <w:jc w:val="both"/>
        <w:rPr>
          <w:rFonts w:ascii="Times New Roman" w:hAnsi="Times New Roman"/>
          <w:sz w:val="28"/>
          <w:szCs w:val="28"/>
        </w:rPr>
      </w:pPr>
      <w:r w:rsidRPr="00086CE9">
        <w:rPr>
          <w:rFonts w:ascii="Times New Roman" w:hAnsi="Times New Roman"/>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2955B5" w:rsidRPr="00BD13B3">
        <w:rPr>
          <w:rFonts w:ascii="Times New Roman" w:hAnsi="Times New Roman"/>
          <w:sz w:val="28"/>
          <w:szCs w:val="28"/>
        </w:rPr>
        <w:t xml:space="preserve"> </w:t>
      </w:r>
      <w:r>
        <w:rPr>
          <w:rFonts w:ascii="Times New Roman" w:hAnsi="Times New Roman"/>
          <w:sz w:val="28"/>
          <w:szCs w:val="28"/>
        </w:rPr>
        <w:t xml:space="preserve">                 </w:t>
      </w:r>
      <w:proofErr w:type="gramStart"/>
      <w:r>
        <w:rPr>
          <w:rFonts w:ascii="Times New Roman" w:hAnsi="Times New Roman"/>
          <w:sz w:val="28"/>
          <w:szCs w:val="28"/>
        </w:rPr>
        <w:t xml:space="preserve">   </w:t>
      </w:r>
      <w:r w:rsidR="00006C03" w:rsidRPr="00BD13B3">
        <w:rPr>
          <w:rFonts w:ascii="Times New Roman" w:hAnsi="Times New Roman"/>
          <w:sz w:val="28"/>
          <w:szCs w:val="28"/>
        </w:rPr>
        <w:t>(</w:t>
      </w:r>
      <w:proofErr w:type="gramEnd"/>
      <w:r w:rsidR="00006C03" w:rsidRPr="00BD13B3">
        <w:rPr>
          <w:rFonts w:ascii="Times New Roman" w:hAnsi="Times New Roman"/>
          <w:sz w:val="28"/>
          <w:szCs w:val="28"/>
        </w:rPr>
        <w:t>далее – Критерий № 1) – значимость критерия 30 %, коэффициент</w:t>
      </w:r>
      <w:r w:rsidR="002955B5" w:rsidRPr="00BD13B3">
        <w:rPr>
          <w:rFonts w:ascii="Times New Roman" w:hAnsi="Times New Roman"/>
          <w:sz w:val="28"/>
          <w:szCs w:val="28"/>
        </w:rPr>
        <w:t xml:space="preserve"> </w:t>
      </w:r>
      <w:r>
        <w:rPr>
          <w:rFonts w:ascii="Times New Roman" w:hAnsi="Times New Roman"/>
          <w:sz w:val="28"/>
          <w:szCs w:val="28"/>
        </w:rPr>
        <w:t>значимости 0,3.</w:t>
      </w:r>
    </w:p>
    <w:p w14:paraId="1CCFA758" w14:textId="2067AAF5" w:rsidR="00006C03" w:rsidRPr="00006C03" w:rsidRDefault="00086CE9" w:rsidP="006839D8">
      <w:pPr>
        <w:pStyle w:val="a9"/>
        <w:spacing w:line="252" w:lineRule="auto"/>
        <w:ind w:left="0" w:firstLine="851"/>
        <w:jc w:val="both"/>
        <w:rPr>
          <w:rFonts w:ascii="Times New Roman" w:hAnsi="Times New Roman"/>
          <w:sz w:val="28"/>
          <w:szCs w:val="28"/>
        </w:rPr>
      </w:pPr>
      <w:r>
        <w:rPr>
          <w:rFonts w:ascii="Times New Roman" w:hAnsi="Times New Roman"/>
          <w:sz w:val="28"/>
          <w:szCs w:val="28"/>
        </w:rPr>
        <w:t>Согласно пункту 36 информационной карты Конкурсной документации Критерий № 1 содержит показатель «</w:t>
      </w:r>
      <w:r w:rsidRPr="00086CE9">
        <w:rPr>
          <w:rFonts w:ascii="Times New Roman" w:hAnsi="Times New Roman"/>
          <w:sz w:val="28"/>
          <w:szCs w:val="28"/>
        </w:rPr>
        <w:t>Опыт участника по успешному выполнению работ сопоставимого характера и объема</w:t>
      </w:r>
      <w:r>
        <w:rPr>
          <w:rFonts w:ascii="Times New Roman" w:hAnsi="Times New Roman"/>
          <w:sz w:val="28"/>
          <w:szCs w:val="28"/>
        </w:rPr>
        <w:t xml:space="preserve">» </w:t>
      </w:r>
      <w:r w:rsidR="007725F2">
        <w:rPr>
          <w:rFonts w:ascii="Times New Roman" w:hAnsi="Times New Roman"/>
          <w:sz w:val="28"/>
          <w:szCs w:val="28"/>
        </w:rPr>
        <w:t xml:space="preserve">(далее – Показатель № 1) </w:t>
      </w:r>
      <w:r w:rsidRPr="00086CE9">
        <w:rPr>
          <w:rFonts w:ascii="Times New Roman" w:hAnsi="Times New Roman"/>
          <w:sz w:val="28"/>
          <w:szCs w:val="28"/>
        </w:rPr>
        <w:t xml:space="preserve">в рамках которого </w:t>
      </w:r>
      <w:r w:rsidR="007725F2">
        <w:rPr>
          <w:rFonts w:ascii="Times New Roman" w:hAnsi="Times New Roman"/>
          <w:sz w:val="28"/>
          <w:szCs w:val="28"/>
        </w:rPr>
        <w:t xml:space="preserve">оценке подлежат </w:t>
      </w:r>
      <w:r w:rsidR="007725F2" w:rsidRPr="007725F2">
        <w:rPr>
          <w:rFonts w:ascii="Times New Roman" w:hAnsi="Times New Roman"/>
          <w:sz w:val="28"/>
          <w:szCs w:val="28"/>
        </w:rPr>
        <w:t>успешно исполненные</w:t>
      </w:r>
      <w:r w:rsidR="007725F2">
        <w:rPr>
          <w:rFonts w:ascii="Times New Roman" w:hAnsi="Times New Roman"/>
          <w:sz w:val="28"/>
          <w:szCs w:val="28"/>
        </w:rPr>
        <w:t xml:space="preserve"> контракты (гражданско-правовые </w:t>
      </w:r>
      <w:r w:rsidR="007725F2" w:rsidRPr="007725F2">
        <w:rPr>
          <w:rFonts w:ascii="Times New Roman" w:hAnsi="Times New Roman"/>
          <w:sz w:val="28"/>
          <w:szCs w:val="28"/>
        </w:rPr>
        <w:t xml:space="preserve">договоры) без применения штрафов и пеней на выполнение работ по созданию (разработке, развитию, сопровождению) информационных систем (подсистем), относящихся в соответствии с приказом </w:t>
      </w:r>
      <w:proofErr w:type="spellStart"/>
      <w:r w:rsidR="007725F2" w:rsidRPr="007725F2">
        <w:rPr>
          <w:rFonts w:ascii="Times New Roman" w:hAnsi="Times New Roman"/>
          <w:sz w:val="28"/>
          <w:szCs w:val="28"/>
        </w:rPr>
        <w:t>Минкомсвязи</w:t>
      </w:r>
      <w:proofErr w:type="spellEnd"/>
      <w:r w:rsidR="007725F2" w:rsidRPr="007725F2">
        <w:rPr>
          <w:rFonts w:ascii="Times New Roman" w:hAnsi="Times New Roman"/>
          <w:sz w:val="28"/>
          <w:szCs w:val="28"/>
        </w:rPr>
        <w:t xml:space="preserve"> России от 31.12.2015 № 621 «Об утверждении классификатора программ для электронных вычислительных машин и баз данных» к разделу «Прикладное программное обеспечение», классу «Системы сбора, хранения, обработки, анализа, моделирования и визуализаци</w:t>
      </w:r>
      <w:r w:rsidR="007725F2">
        <w:rPr>
          <w:rFonts w:ascii="Times New Roman" w:hAnsi="Times New Roman"/>
          <w:sz w:val="28"/>
          <w:szCs w:val="28"/>
        </w:rPr>
        <w:t xml:space="preserve">и массивов данных» в период с 1.01.2015 </w:t>
      </w:r>
      <w:r w:rsidR="007725F2" w:rsidRPr="007725F2">
        <w:rPr>
          <w:rFonts w:ascii="Times New Roman" w:hAnsi="Times New Roman"/>
          <w:sz w:val="28"/>
          <w:szCs w:val="28"/>
        </w:rPr>
        <w:t>до даты окончания подачи заявок на участие в настоящем открытом конкурсе.</w:t>
      </w:r>
    </w:p>
    <w:p w14:paraId="46FA6DDC" w14:textId="7C2074D5" w:rsidR="00A656DE" w:rsidRPr="00006C03" w:rsidRDefault="00A656DE" w:rsidP="006839D8">
      <w:pPr>
        <w:spacing w:line="252" w:lineRule="auto"/>
        <w:ind w:firstLine="851"/>
        <w:jc w:val="both"/>
        <w:rPr>
          <w:rFonts w:ascii="Times New Roman" w:hAnsi="Times New Roman"/>
          <w:sz w:val="28"/>
          <w:szCs w:val="28"/>
        </w:rPr>
      </w:pPr>
      <w:r>
        <w:rPr>
          <w:rFonts w:ascii="Times New Roman" w:hAnsi="Times New Roman"/>
          <w:sz w:val="28"/>
          <w:szCs w:val="28"/>
        </w:rPr>
        <w:t>Кроме того, согласно порядку оценки заявок на участие в Конкурсе по Показател</w:t>
      </w:r>
      <w:r w:rsidR="007725F2">
        <w:rPr>
          <w:rFonts w:ascii="Times New Roman" w:hAnsi="Times New Roman"/>
          <w:sz w:val="28"/>
          <w:szCs w:val="28"/>
        </w:rPr>
        <w:t>ю</w:t>
      </w:r>
      <w:r>
        <w:rPr>
          <w:rFonts w:ascii="Times New Roman" w:hAnsi="Times New Roman"/>
          <w:sz w:val="28"/>
          <w:szCs w:val="28"/>
        </w:rPr>
        <w:t xml:space="preserve"> №</w:t>
      </w:r>
      <w:r w:rsidR="007725F2">
        <w:rPr>
          <w:rFonts w:ascii="Times New Roman" w:hAnsi="Times New Roman"/>
          <w:sz w:val="28"/>
          <w:szCs w:val="28"/>
        </w:rPr>
        <w:t xml:space="preserve"> 1</w:t>
      </w:r>
      <w:r w:rsidRPr="00A656DE">
        <w:rPr>
          <w:rFonts w:ascii="Times New Roman" w:hAnsi="Times New Roman"/>
          <w:sz w:val="28"/>
          <w:szCs w:val="28"/>
        </w:rPr>
        <w:t xml:space="preserve"> Критерия </w:t>
      </w:r>
      <w:r w:rsidR="007725F2">
        <w:rPr>
          <w:rFonts w:ascii="Times New Roman" w:hAnsi="Times New Roman"/>
          <w:sz w:val="28"/>
          <w:szCs w:val="28"/>
        </w:rPr>
        <w:t xml:space="preserve">№ 1 </w:t>
      </w:r>
      <w:r w:rsidRPr="00A656DE">
        <w:rPr>
          <w:rFonts w:ascii="Times New Roman" w:hAnsi="Times New Roman"/>
          <w:sz w:val="28"/>
          <w:szCs w:val="28"/>
        </w:rPr>
        <w:t xml:space="preserve">оценке подлежат </w:t>
      </w:r>
      <w:r w:rsidR="007725F2" w:rsidRPr="007725F2">
        <w:rPr>
          <w:rFonts w:ascii="Times New Roman" w:hAnsi="Times New Roman"/>
          <w:sz w:val="28"/>
          <w:szCs w:val="28"/>
        </w:rPr>
        <w:t>государственн</w:t>
      </w:r>
      <w:r w:rsidR="007725F2">
        <w:rPr>
          <w:rFonts w:ascii="Times New Roman" w:hAnsi="Times New Roman"/>
          <w:sz w:val="28"/>
          <w:szCs w:val="28"/>
        </w:rPr>
        <w:t>ые контракты и (или) договоры</w:t>
      </w:r>
      <w:r w:rsidR="007725F2" w:rsidRPr="007725F2">
        <w:rPr>
          <w:rFonts w:ascii="Times New Roman" w:hAnsi="Times New Roman"/>
          <w:sz w:val="28"/>
          <w:szCs w:val="28"/>
        </w:rPr>
        <w:t xml:space="preserve">, </w:t>
      </w:r>
      <w:r w:rsidR="007725F2">
        <w:rPr>
          <w:rFonts w:ascii="Times New Roman" w:hAnsi="Times New Roman"/>
          <w:sz w:val="28"/>
          <w:szCs w:val="28"/>
        </w:rPr>
        <w:t xml:space="preserve">с ценой </w:t>
      </w:r>
      <w:r w:rsidR="007725F2" w:rsidRPr="007725F2">
        <w:rPr>
          <w:rFonts w:ascii="Times New Roman" w:hAnsi="Times New Roman"/>
          <w:sz w:val="28"/>
          <w:szCs w:val="28"/>
        </w:rPr>
        <w:t xml:space="preserve">не менее 50 % от начальной (максимальной) цены контракта, указанной </w:t>
      </w:r>
      <w:r w:rsidR="007725F2">
        <w:rPr>
          <w:rFonts w:ascii="Times New Roman" w:hAnsi="Times New Roman"/>
          <w:sz w:val="28"/>
          <w:szCs w:val="28"/>
        </w:rPr>
        <w:t>в К</w:t>
      </w:r>
      <w:r w:rsidR="007725F2" w:rsidRPr="007725F2">
        <w:rPr>
          <w:rFonts w:ascii="Times New Roman" w:hAnsi="Times New Roman"/>
          <w:sz w:val="28"/>
          <w:szCs w:val="28"/>
        </w:rPr>
        <w:t>онкурсной документации.</w:t>
      </w:r>
      <w:r w:rsidR="00BF0394">
        <w:rPr>
          <w:rFonts w:ascii="Times New Roman" w:hAnsi="Times New Roman"/>
          <w:sz w:val="28"/>
          <w:szCs w:val="28"/>
        </w:rPr>
        <w:t xml:space="preserve"> При этом м</w:t>
      </w:r>
      <w:r w:rsidR="00BF0394" w:rsidRPr="00BF0394">
        <w:rPr>
          <w:rFonts w:ascii="Times New Roman" w:hAnsi="Times New Roman"/>
          <w:sz w:val="28"/>
          <w:szCs w:val="28"/>
        </w:rPr>
        <w:t>аксимальное значение – предельно необходимое количество представленных контрактов и (или) гражданско-правовых договоров</w:t>
      </w:r>
      <w:r w:rsidR="00BF0394">
        <w:rPr>
          <w:rFonts w:ascii="Times New Roman" w:hAnsi="Times New Roman"/>
          <w:sz w:val="28"/>
          <w:szCs w:val="28"/>
        </w:rPr>
        <w:t xml:space="preserve"> – 10</w:t>
      </w:r>
      <w:r w:rsidR="00BF0394" w:rsidRPr="00BF0394">
        <w:rPr>
          <w:rFonts w:ascii="Times New Roman" w:hAnsi="Times New Roman"/>
          <w:sz w:val="28"/>
          <w:szCs w:val="28"/>
        </w:rPr>
        <w:t>.</w:t>
      </w:r>
    </w:p>
    <w:p w14:paraId="5474961C" w14:textId="7BC17559" w:rsidR="00D11568" w:rsidRDefault="00D11568" w:rsidP="006839D8">
      <w:pPr>
        <w:spacing w:line="252" w:lineRule="auto"/>
        <w:ind w:firstLine="851"/>
        <w:jc w:val="both"/>
        <w:rPr>
          <w:rFonts w:ascii="Times New Roman" w:hAnsi="Times New Roman"/>
          <w:sz w:val="28"/>
          <w:szCs w:val="28"/>
        </w:rPr>
      </w:pPr>
      <w:r>
        <w:rPr>
          <w:rFonts w:ascii="Times New Roman" w:hAnsi="Times New Roman"/>
          <w:sz w:val="28"/>
          <w:szCs w:val="28"/>
        </w:rPr>
        <w:t>Вместе с тем</w:t>
      </w:r>
      <w:r w:rsidR="00A656DE" w:rsidRPr="00A656DE">
        <w:rPr>
          <w:rFonts w:ascii="Times New Roman" w:hAnsi="Times New Roman"/>
          <w:sz w:val="28"/>
          <w:szCs w:val="28"/>
        </w:rPr>
        <w:t xml:space="preserve">, Комиссия приходит к выводу, что </w:t>
      </w:r>
      <w:r w:rsidR="00F32882">
        <w:rPr>
          <w:rFonts w:ascii="Times New Roman" w:hAnsi="Times New Roman"/>
          <w:sz w:val="28"/>
          <w:szCs w:val="28"/>
        </w:rPr>
        <w:t>вышеуказанный порядок оценки ограничивает</w:t>
      </w:r>
      <w:r w:rsidR="007725F2" w:rsidRPr="007725F2">
        <w:rPr>
          <w:rFonts w:ascii="Times New Roman" w:hAnsi="Times New Roman"/>
          <w:sz w:val="28"/>
          <w:szCs w:val="28"/>
        </w:rPr>
        <w:t xml:space="preserve"> возможность участник</w:t>
      </w:r>
      <w:r w:rsidR="00F32882">
        <w:rPr>
          <w:rFonts w:ascii="Times New Roman" w:hAnsi="Times New Roman"/>
          <w:sz w:val="28"/>
          <w:szCs w:val="28"/>
        </w:rPr>
        <w:t>ов</w:t>
      </w:r>
      <w:r w:rsidR="007725F2" w:rsidRPr="007725F2">
        <w:rPr>
          <w:rFonts w:ascii="Times New Roman" w:hAnsi="Times New Roman"/>
          <w:sz w:val="28"/>
          <w:szCs w:val="28"/>
        </w:rPr>
        <w:t xml:space="preserve"> закупки получить максимальное количество баллов, поскольку применение штрафа за нарушение условий контракта (договора), представленного участником к оценке, не является надлежащим подтверждением отсутствия у участника закупки опыта, соответствующего объекту закупки, ограничивает возможность таким участникам закупки получить максимальное количество баллов по                    Показателю № 1 Критерия № 1.</w:t>
      </w:r>
    </w:p>
    <w:p w14:paraId="23EDB0CD" w14:textId="55790B7B" w:rsidR="00D04167" w:rsidRDefault="00D11568" w:rsidP="006839D8">
      <w:pPr>
        <w:spacing w:line="252" w:lineRule="auto"/>
        <w:ind w:firstLine="851"/>
        <w:jc w:val="both"/>
        <w:rPr>
          <w:rFonts w:ascii="Times New Roman" w:hAnsi="Times New Roman"/>
          <w:sz w:val="28"/>
          <w:szCs w:val="28"/>
        </w:rPr>
      </w:pPr>
      <w:r>
        <w:rPr>
          <w:rFonts w:ascii="Times New Roman" w:hAnsi="Times New Roman"/>
          <w:sz w:val="28"/>
          <w:szCs w:val="28"/>
        </w:rPr>
        <w:t xml:space="preserve">Кроме того, </w:t>
      </w:r>
      <w:r w:rsidR="00F32882">
        <w:rPr>
          <w:rFonts w:ascii="Times New Roman" w:hAnsi="Times New Roman"/>
          <w:sz w:val="28"/>
          <w:szCs w:val="28"/>
        </w:rPr>
        <w:t xml:space="preserve">в вышеуказанном порядке оценки </w:t>
      </w:r>
      <w:r w:rsidR="00DF3C2A">
        <w:rPr>
          <w:rFonts w:ascii="Times New Roman" w:hAnsi="Times New Roman"/>
          <w:sz w:val="28"/>
          <w:szCs w:val="28"/>
        </w:rPr>
        <w:t xml:space="preserve">неправомерно </w:t>
      </w:r>
      <w:r w:rsidR="00F32882">
        <w:rPr>
          <w:rFonts w:ascii="Times New Roman" w:hAnsi="Times New Roman"/>
          <w:sz w:val="28"/>
          <w:szCs w:val="28"/>
        </w:rPr>
        <w:t>установлена</w:t>
      </w:r>
      <w:r w:rsidR="00A656DE" w:rsidRPr="00A656DE">
        <w:rPr>
          <w:rFonts w:ascii="Times New Roman" w:hAnsi="Times New Roman"/>
          <w:sz w:val="28"/>
          <w:szCs w:val="28"/>
        </w:rPr>
        <w:t xml:space="preserve"> исключительно минимальная стоимость контрактов (</w:t>
      </w:r>
      <w:r w:rsidR="00A656DE">
        <w:rPr>
          <w:rFonts w:ascii="Times New Roman" w:hAnsi="Times New Roman"/>
          <w:sz w:val="28"/>
          <w:szCs w:val="28"/>
        </w:rPr>
        <w:t xml:space="preserve">гражданско-правовых </w:t>
      </w:r>
      <w:r w:rsidR="00A656DE" w:rsidRPr="00A656DE">
        <w:rPr>
          <w:rFonts w:ascii="Times New Roman" w:hAnsi="Times New Roman"/>
          <w:sz w:val="28"/>
          <w:szCs w:val="28"/>
        </w:rPr>
        <w:t>договоров), необходимых для получ</w:t>
      </w:r>
      <w:r w:rsidR="00A656DE">
        <w:rPr>
          <w:rFonts w:ascii="Times New Roman" w:hAnsi="Times New Roman"/>
          <w:sz w:val="28"/>
          <w:szCs w:val="28"/>
        </w:rPr>
        <w:t>ения баллов участниками закупки</w:t>
      </w:r>
      <w:r w:rsidR="004A18BA">
        <w:rPr>
          <w:rFonts w:ascii="Times New Roman" w:hAnsi="Times New Roman"/>
          <w:sz w:val="28"/>
          <w:szCs w:val="28"/>
        </w:rPr>
        <w:t xml:space="preserve">, а также </w:t>
      </w:r>
      <w:r w:rsidR="004A18BA" w:rsidRPr="004A18BA">
        <w:rPr>
          <w:rFonts w:ascii="Times New Roman" w:hAnsi="Times New Roman"/>
          <w:sz w:val="28"/>
          <w:szCs w:val="28"/>
        </w:rPr>
        <w:t xml:space="preserve">предельно необходимое количество контрактов </w:t>
      </w:r>
      <w:r w:rsidR="004A18BA">
        <w:rPr>
          <w:rFonts w:ascii="Times New Roman" w:hAnsi="Times New Roman"/>
          <w:sz w:val="28"/>
          <w:szCs w:val="28"/>
        </w:rPr>
        <w:t>(</w:t>
      </w:r>
      <w:r w:rsidR="004A18BA" w:rsidRPr="004A18BA">
        <w:rPr>
          <w:rFonts w:ascii="Times New Roman" w:hAnsi="Times New Roman"/>
          <w:sz w:val="28"/>
          <w:szCs w:val="28"/>
        </w:rPr>
        <w:t>гражданско-правовых договоров</w:t>
      </w:r>
      <w:r w:rsidR="004A18BA">
        <w:rPr>
          <w:rFonts w:ascii="Times New Roman" w:hAnsi="Times New Roman"/>
          <w:sz w:val="28"/>
          <w:szCs w:val="28"/>
        </w:rPr>
        <w:t>).</w:t>
      </w:r>
      <w:r w:rsidR="0003037A">
        <w:rPr>
          <w:rFonts w:ascii="Times New Roman" w:hAnsi="Times New Roman"/>
          <w:sz w:val="28"/>
          <w:szCs w:val="28"/>
        </w:rPr>
        <w:t xml:space="preserve"> Таким образом порядок оценки по Показателю № 1 Критерия № 1 не позволяет вывить лучшее условие исполнения государственного контракта.</w:t>
      </w:r>
    </w:p>
    <w:p w14:paraId="4088A2E7" w14:textId="70F3035F" w:rsidR="00006C03" w:rsidRPr="00006C03" w:rsidRDefault="00006C03" w:rsidP="006839D8">
      <w:pPr>
        <w:spacing w:line="252" w:lineRule="auto"/>
        <w:ind w:firstLine="851"/>
        <w:jc w:val="both"/>
        <w:rPr>
          <w:rFonts w:ascii="Times New Roman" w:hAnsi="Times New Roman"/>
          <w:sz w:val="28"/>
          <w:szCs w:val="28"/>
        </w:rPr>
      </w:pPr>
      <w:r w:rsidRPr="00006C03">
        <w:rPr>
          <w:rFonts w:ascii="Times New Roman" w:hAnsi="Times New Roman"/>
          <w:sz w:val="28"/>
          <w:szCs w:val="28"/>
        </w:rPr>
        <w:t xml:space="preserve">Учитывая изложенное, </w:t>
      </w:r>
      <w:r w:rsidR="00D04167">
        <w:rPr>
          <w:rFonts w:ascii="Times New Roman" w:hAnsi="Times New Roman"/>
          <w:sz w:val="28"/>
          <w:szCs w:val="28"/>
        </w:rPr>
        <w:t xml:space="preserve">Комиссия приходит к выводу, что действия Заказчика, установившего в Конкурсной документации ненадлежащий порядок, оценки </w:t>
      </w:r>
      <w:r w:rsidR="00D11568">
        <w:rPr>
          <w:rFonts w:ascii="Times New Roman" w:hAnsi="Times New Roman"/>
          <w:sz w:val="28"/>
          <w:szCs w:val="28"/>
        </w:rPr>
        <w:t xml:space="preserve">по </w:t>
      </w:r>
      <w:r w:rsidR="00B37CEA">
        <w:rPr>
          <w:rFonts w:ascii="Times New Roman" w:hAnsi="Times New Roman"/>
          <w:sz w:val="28"/>
          <w:szCs w:val="28"/>
        </w:rPr>
        <w:t>П</w:t>
      </w:r>
      <w:r w:rsidR="00D11568">
        <w:rPr>
          <w:rFonts w:ascii="Times New Roman" w:hAnsi="Times New Roman"/>
          <w:sz w:val="28"/>
          <w:szCs w:val="28"/>
        </w:rPr>
        <w:t xml:space="preserve">оказателю № 1 Критерия № 1 </w:t>
      </w:r>
      <w:r w:rsidRPr="00006C03">
        <w:rPr>
          <w:rFonts w:ascii="Times New Roman" w:hAnsi="Times New Roman"/>
          <w:sz w:val="28"/>
          <w:szCs w:val="28"/>
        </w:rPr>
        <w:t>нарушают пункт 8 части 1 статьи 54.3 Закона о контрактной системе и содержат признаки состава административного правонарушения, предусмотренного частью 4 статьи 7.30 Кодекса Российской Федерации об ад</w:t>
      </w:r>
      <w:r w:rsidR="003A7483">
        <w:rPr>
          <w:rFonts w:ascii="Times New Roman" w:hAnsi="Times New Roman"/>
          <w:sz w:val="28"/>
          <w:szCs w:val="28"/>
        </w:rPr>
        <w:t>министративных правонарушениях.</w:t>
      </w:r>
    </w:p>
    <w:p w14:paraId="506B8EF2" w14:textId="586C4DE9" w:rsidR="00613699" w:rsidRDefault="001B089E" w:rsidP="006839D8">
      <w:pPr>
        <w:spacing w:line="252" w:lineRule="auto"/>
        <w:ind w:firstLine="851"/>
        <w:jc w:val="both"/>
        <w:rPr>
          <w:rFonts w:ascii="Times New Roman" w:hAnsi="Times New Roman"/>
          <w:sz w:val="28"/>
          <w:szCs w:val="28"/>
        </w:rPr>
      </w:pPr>
      <w:r w:rsidRPr="001B089E">
        <w:rPr>
          <w:rFonts w:ascii="Times New Roman" w:hAnsi="Times New Roman"/>
          <w:sz w:val="28"/>
          <w:szCs w:val="28"/>
        </w:rPr>
        <w:t xml:space="preserve">На основании изложенного и руководствуясь частью 1 статьи </w:t>
      </w:r>
      <w:proofErr w:type="gramStart"/>
      <w:r w:rsidRPr="001B089E">
        <w:rPr>
          <w:rFonts w:ascii="Times New Roman" w:hAnsi="Times New Roman"/>
          <w:sz w:val="28"/>
          <w:szCs w:val="28"/>
        </w:rPr>
        <w:t xml:space="preserve">2,   </w:t>
      </w:r>
      <w:proofErr w:type="gramEnd"/>
      <w:r w:rsidRPr="001B089E">
        <w:rPr>
          <w:rFonts w:ascii="Times New Roman" w:hAnsi="Times New Roman"/>
          <w:sz w:val="28"/>
          <w:szCs w:val="28"/>
        </w:rPr>
        <w:t xml:space="preserve">             пунктом 1 части 15</w:t>
      </w:r>
      <w:r w:rsidR="008F643E">
        <w:rPr>
          <w:rFonts w:ascii="Times New Roman" w:hAnsi="Times New Roman"/>
          <w:sz w:val="28"/>
          <w:szCs w:val="28"/>
        </w:rPr>
        <w:t>, пунктом 2 части 22</w:t>
      </w:r>
      <w:r w:rsidRPr="001B089E">
        <w:rPr>
          <w:rFonts w:ascii="Times New Roman" w:hAnsi="Times New Roman"/>
          <w:sz w:val="28"/>
          <w:szCs w:val="28"/>
        </w:rPr>
        <w:t xml:space="preserve"> статьи 99, частью 8 статьи 106 </w:t>
      </w:r>
      <w:r w:rsidR="008F643E">
        <w:rPr>
          <w:rFonts w:ascii="Times New Roman" w:hAnsi="Times New Roman"/>
          <w:sz w:val="28"/>
          <w:szCs w:val="28"/>
        </w:rPr>
        <w:t xml:space="preserve">                        </w:t>
      </w:r>
      <w:r w:rsidRPr="001B089E">
        <w:rPr>
          <w:rFonts w:ascii="Times New Roman" w:hAnsi="Times New Roman"/>
          <w:sz w:val="28"/>
          <w:szCs w:val="28"/>
        </w:rPr>
        <w:t>Закона о контрактной системе, Административным регламентом Комиссия</w:t>
      </w:r>
    </w:p>
    <w:p w14:paraId="4A757EEE" w14:textId="77777777" w:rsidR="00300015" w:rsidRPr="002C3427" w:rsidRDefault="00300015" w:rsidP="00C866F0">
      <w:pPr>
        <w:spacing w:line="276" w:lineRule="auto"/>
        <w:ind w:firstLine="851"/>
        <w:jc w:val="both"/>
        <w:rPr>
          <w:rFonts w:ascii="Times New Roman" w:hAnsi="Times New Roman"/>
          <w:sz w:val="28"/>
          <w:szCs w:val="28"/>
        </w:rPr>
      </w:pPr>
    </w:p>
    <w:p w14:paraId="36FD09C0" w14:textId="31A6D21B" w:rsidR="004C2887" w:rsidRPr="002C3427" w:rsidRDefault="004C2887" w:rsidP="00C866F0">
      <w:pPr>
        <w:spacing w:line="276" w:lineRule="auto"/>
        <w:jc w:val="center"/>
        <w:rPr>
          <w:rFonts w:ascii="Times New Roman" w:hAnsi="Times New Roman"/>
          <w:sz w:val="28"/>
          <w:szCs w:val="28"/>
        </w:rPr>
      </w:pPr>
      <w:r w:rsidRPr="002C3427">
        <w:rPr>
          <w:rFonts w:ascii="Times New Roman" w:hAnsi="Times New Roman"/>
          <w:sz w:val="28"/>
          <w:szCs w:val="28"/>
        </w:rPr>
        <w:t>РЕШИЛА:</w:t>
      </w:r>
    </w:p>
    <w:p w14:paraId="246BE26B" w14:textId="77777777" w:rsidR="004C2887" w:rsidRPr="002C3427" w:rsidRDefault="004C2887" w:rsidP="00C866F0">
      <w:pPr>
        <w:spacing w:line="276" w:lineRule="auto"/>
        <w:ind w:firstLine="567"/>
        <w:jc w:val="both"/>
        <w:rPr>
          <w:rFonts w:ascii="Times New Roman" w:hAnsi="Times New Roman"/>
          <w:sz w:val="28"/>
          <w:szCs w:val="28"/>
        </w:rPr>
      </w:pPr>
    </w:p>
    <w:p w14:paraId="59D9EA47" w14:textId="64D1D37C" w:rsidR="005E05F2" w:rsidRPr="001B089E" w:rsidRDefault="004C2887" w:rsidP="00C866F0">
      <w:pPr>
        <w:pStyle w:val="a9"/>
        <w:numPr>
          <w:ilvl w:val="0"/>
          <w:numId w:val="21"/>
        </w:numPr>
        <w:spacing w:line="276" w:lineRule="auto"/>
        <w:ind w:left="0" w:firstLine="567"/>
        <w:jc w:val="both"/>
        <w:rPr>
          <w:rFonts w:ascii="Times New Roman" w:hAnsi="Times New Roman"/>
          <w:sz w:val="28"/>
          <w:szCs w:val="28"/>
        </w:rPr>
      </w:pPr>
      <w:r w:rsidRPr="001B089E">
        <w:rPr>
          <w:rFonts w:ascii="Times New Roman" w:hAnsi="Times New Roman"/>
          <w:sz w:val="28"/>
          <w:szCs w:val="28"/>
        </w:rPr>
        <w:t xml:space="preserve">Признать жалобу </w:t>
      </w:r>
      <w:r w:rsidR="0021277A">
        <w:rPr>
          <w:rFonts w:ascii="Times New Roman" w:hAnsi="Times New Roman"/>
          <w:sz w:val="28"/>
          <w:szCs w:val="28"/>
        </w:rPr>
        <w:t>ООО</w:t>
      </w:r>
      <w:r w:rsidR="001B089E" w:rsidRPr="001B089E">
        <w:rPr>
          <w:rFonts w:ascii="Times New Roman" w:hAnsi="Times New Roman"/>
          <w:sz w:val="28"/>
          <w:szCs w:val="28"/>
        </w:rPr>
        <w:t xml:space="preserve"> </w:t>
      </w:r>
      <w:r w:rsidR="0021277A">
        <w:rPr>
          <w:rFonts w:ascii="Times New Roman" w:hAnsi="Times New Roman"/>
          <w:sz w:val="28"/>
          <w:szCs w:val="28"/>
        </w:rPr>
        <w:t>«</w:t>
      </w:r>
      <w:r w:rsidR="0021277A" w:rsidRPr="00E429D9">
        <w:rPr>
          <w:rFonts w:ascii="Times New Roman" w:hAnsi="Times New Roman"/>
          <w:color w:val="000000"/>
          <w:sz w:val="28"/>
          <w:szCs w:val="28"/>
        </w:rPr>
        <w:t>МОРИЗО ДИДЖИТАЛ</w:t>
      </w:r>
      <w:r w:rsidR="0021277A">
        <w:rPr>
          <w:rFonts w:ascii="Times New Roman" w:hAnsi="Times New Roman"/>
          <w:sz w:val="28"/>
          <w:szCs w:val="28"/>
        </w:rPr>
        <w:t>»</w:t>
      </w:r>
      <w:r w:rsidR="00E65019" w:rsidRPr="001B089E">
        <w:rPr>
          <w:rFonts w:ascii="Times New Roman" w:hAnsi="Times New Roman"/>
          <w:sz w:val="28"/>
          <w:szCs w:val="28"/>
        </w:rPr>
        <w:t xml:space="preserve"> </w:t>
      </w:r>
      <w:r w:rsidR="00C227DB">
        <w:rPr>
          <w:rFonts w:ascii="Times New Roman" w:hAnsi="Times New Roman"/>
          <w:sz w:val="28"/>
          <w:szCs w:val="28"/>
        </w:rPr>
        <w:t>не</w:t>
      </w:r>
      <w:r w:rsidR="00295131" w:rsidRPr="001B089E">
        <w:rPr>
          <w:rFonts w:ascii="Times New Roman" w:hAnsi="Times New Roman"/>
          <w:sz w:val="28"/>
          <w:szCs w:val="28"/>
        </w:rPr>
        <w:t>обоснованной</w:t>
      </w:r>
      <w:r w:rsidR="00422821" w:rsidRPr="001B089E">
        <w:rPr>
          <w:rFonts w:ascii="Times New Roman" w:hAnsi="Times New Roman"/>
          <w:sz w:val="28"/>
          <w:szCs w:val="28"/>
        </w:rPr>
        <w:t>.</w:t>
      </w:r>
    </w:p>
    <w:p w14:paraId="1E618E0E" w14:textId="07BFF6B6" w:rsidR="001B089E" w:rsidRPr="001B089E" w:rsidRDefault="001B089E" w:rsidP="00C866F0">
      <w:pPr>
        <w:pStyle w:val="a9"/>
        <w:numPr>
          <w:ilvl w:val="0"/>
          <w:numId w:val="21"/>
        </w:numPr>
        <w:spacing w:line="276" w:lineRule="auto"/>
        <w:ind w:left="0" w:firstLine="567"/>
        <w:jc w:val="both"/>
        <w:rPr>
          <w:rFonts w:ascii="Times New Roman" w:hAnsi="Times New Roman"/>
          <w:sz w:val="28"/>
          <w:szCs w:val="28"/>
        </w:rPr>
      </w:pPr>
      <w:r w:rsidRPr="001B089E">
        <w:rPr>
          <w:rFonts w:ascii="Times New Roman" w:hAnsi="Times New Roman"/>
          <w:sz w:val="28"/>
          <w:szCs w:val="28"/>
        </w:rPr>
        <w:t>Признать в действ</w:t>
      </w:r>
      <w:r w:rsidR="00C227DB">
        <w:rPr>
          <w:rFonts w:ascii="Times New Roman" w:hAnsi="Times New Roman"/>
          <w:sz w:val="28"/>
          <w:szCs w:val="28"/>
        </w:rPr>
        <w:t>иях Заказчика нарушени</w:t>
      </w:r>
      <w:r w:rsidR="00DA103D">
        <w:rPr>
          <w:rFonts w:ascii="Times New Roman" w:hAnsi="Times New Roman"/>
          <w:sz w:val="28"/>
          <w:szCs w:val="28"/>
        </w:rPr>
        <w:t>е</w:t>
      </w:r>
      <w:r w:rsidR="00C227DB">
        <w:rPr>
          <w:rFonts w:ascii="Times New Roman" w:hAnsi="Times New Roman"/>
          <w:sz w:val="28"/>
          <w:szCs w:val="28"/>
        </w:rPr>
        <w:t xml:space="preserve"> </w:t>
      </w:r>
      <w:r w:rsidRPr="001B089E">
        <w:rPr>
          <w:rFonts w:ascii="Times New Roman" w:hAnsi="Times New Roman"/>
          <w:sz w:val="28"/>
          <w:szCs w:val="28"/>
        </w:rPr>
        <w:t>пункта 8 части 1 статьи 54.3 Закона о контрактной системе.</w:t>
      </w:r>
    </w:p>
    <w:p w14:paraId="6E7CA05D" w14:textId="2A02AF33" w:rsidR="0021277A" w:rsidRPr="0021277A" w:rsidRDefault="0021277A" w:rsidP="00C866F0">
      <w:pPr>
        <w:pStyle w:val="a9"/>
        <w:numPr>
          <w:ilvl w:val="0"/>
          <w:numId w:val="21"/>
        </w:numPr>
        <w:spacing w:line="276" w:lineRule="auto"/>
        <w:ind w:left="0" w:firstLine="567"/>
        <w:jc w:val="both"/>
        <w:rPr>
          <w:rFonts w:ascii="Times New Roman" w:hAnsi="Times New Roman"/>
          <w:sz w:val="28"/>
          <w:szCs w:val="28"/>
        </w:rPr>
      </w:pPr>
      <w:r>
        <w:rPr>
          <w:rFonts w:ascii="Times New Roman" w:hAnsi="Times New Roman"/>
          <w:sz w:val="28"/>
          <w:szCs w:val="28"/>
        </w:rPr>
        <w:t>Выдать Заказчику</w:t>
      </w:r>
      <w:r w:rsidRPr="0021277A">
        <w:rPr>
          <w:rFonts w:ascii="Times New Roman" w:hAnsi="Times New Roman"/>
          <w:sz w:val="28"/>
          <w:szCs w:val="28"/>
        </w:rPr>
        <w:t>, Оператору электронной площадки предписание об устранении выявленного нарушения Закона о контрактной системе.</w:t>
      </w:r>
    </w:p>
    <w:p w14:paraId="09360642" w14:textId="4099701B" w:rsidR="00B15CC5" w:rsidRPr="001B089E" w:rsidRDefault="001B089E" w:rsidP="00C866F0">
      <w:pPr>
        <w:pStyle w:val="a9"/>
        <w:numPr>
          <w:ilvl w:val="0"/>
          <w:numId w:val="21"/>
        </w:numPr>
        <w:spacing w:line="276" w:lineRule="auto"/>
        <w:ind w:left="0" w:firstLine="567"/>
        <w:jc w:val="both"/>
        <w:rPr>
          <w:rFonts w:ascii="Times New Roman" w:hAnsi="Times New Roman"/>
          <w:sz w:val="28"/>
          <w:szCs w:val="28"/>
        </w:rPr>
      </w:pPr>
      <w:r>
        <w:rPr>
          <w:rFonts w:ascii="Times New Roman" w:hAnsi="Times New Roman"/>
          <w:sz w:val="28"/>
          <w:szCs w:val="28"/>
        </w:rPr>
        <w:t>Перед</w:t>
      </w:r>
      <w:r w:rsidR="005378DE">
        <w:rPr>
          <w:rFonts w:ascii="Times New Roman" w:hAnsi="Times New Roman"/>
          <w:sz w:val="28"/>
          <w:szCs w:val="28"/>
        </w:rPr>
        <w:t>ать материалы дела от 10</w:t>
      </w:r>
      <w:r w:rsidR="00C0125A">
        <w:rPr>
          <w:rFonts w:ascii="Times New Roman" w:hAnsi="Times New Roman"/>
          <w:sz w:val="28"/>
          <w:szCs w:val="28"/>
        </w:rPr>
        <w:t>.02.2021 № 21</w:t>
      </w:r>
      <w:r>
        <w:rPr>
          <w:rFonts w:ascii="Times New Roman" w:hAnsi="Times New Roman"/>
          <w:sz w:val="28"/>
          <w:szCs w:val="28"/>
        </w:rPr>
        <w:t>/44/105/</w:t>
      </w:r>
      <w:r w:rsidR="001619F9">
        <w:rPr>
          <w:rFonts w:ascii="Times New Roman" w:hAnsi="Times New Roman"/>
          <w:sz w:val="28"/>
          <w:szCs w:val="28"/>
        </w:rPr>
        <w:t>106</w:t>
      </w:r>
      <w:r w:rsidRPr="001B089E">
        <w:rPr>
          <w:rFonts w:ascii="Times New Roman" w:hAnsi="Times New Roman"/>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D11568">
        <w:rPr>
          <w:rFonts w:ascii="Times New Roman" w:hAnsi="Times New Roman"/>
          <w:sz w:val="28"/>
          <w:szCs w:val="28"/>
        </w:rPr>
        <w:t>а об административном правонарушении</w:t>
      </w:r>
      <w:r w:rsidRPr="001B089E">
        <w:rPr>
          <w:rFonts w:ascii="Times New Roman" w:hAnsi="Times New Roman"/>
          <w:sz w:val="28"/>
          <w:szCs w:val="28"/>
        </w:rPr>
        <w:t>.</w:t>
      </w:r>
    </w:p>
    <w:p w14:paraId="418A1E26" w14:textId="77777777" w:rsidR="001B089E" w:rsidRPr="002C3427" w:rsidRDefault="001B089E" w:rsidP="00C866F0">
      <w:pPr>
        <w:spacing w:line="276" w:lineRule="auto"/>
        <w:ind w:firstLine="851"/>
        <w:jc w:val="both"/>
        <w:rPr>
          <w:rFonts w:ascii="Times New Roman" w:hAnsi="Times New Roman"/>
          <w:sz w:val="28"/>
          <w:szCs w:val="28"/>
        </w:rPr>
      </w:pPr>
    </w:p>
    <w:p w14:paraId="789AC3CD" w14:textId="77777777" w:rsidR="004C2887" w:rsidRPr="002C3427" w:rsidRDefault="004C2887" w:rsidP="00C866F0">
      <w:pPr>
        <w:spacing w:line="276" w:lineRule="auto"/>
        <w:ind w:firstLine="851"/>
        <w:jc w:val="both"/>
        <w:rPr>
          <w:rFonts w:ascii="Times New Roman" w:hAnsi="Times New Roman"/>
          <w:sz w:val="28"/>
          <w:szCs w:val="28"/>
        </w:rPr>
      </w:pPr>
      <w:r w:rsidRPr="002C3427">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rsidR="004C2887" w:rsidRPr="002C3427" w:rsidSect="00300015">
      <w:headerReference w:type="default" r:id="rId7"/>
      <w:pgSz w:w="11907" w:h="16839" w:code="9"/>
      <w:pgMar w:top="1418" w:right="850" w:bottom="851"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4F88C8" w14:textId="77777777" w:rsidR="00AB67B1" w:rsidRDefault="00AB67B1">
      <w:r>
        <w:separator/>
      </w:r>
    </w:p>
    <w:p w14:paraId="043F1AA8" w14:textId="77777777" w:rsidR="00AB67B1" w:rsidRDefault="00AB67B1"/>
    <w:p w14:paraId="2B7DF7E2" w14:textId="77777777" w:rsidR="000516C1" w:rsidRDefault="000516C1"/>
    <w:p w14:paraId="02B81D78" w14:textId="77777777" w:rsidR="000516C1" w:rsidRDefault="000516C1" w:rsidP="00D21054"/>
  </w:endnote>
  <w:endnote w:type="continuationSeparator" w:id="0">
    <w:p w14:paraId="6684720E" w14:textId="77777777" w:rsidR="00AB67B1" w:rsidRDefault="00AB67B1">
      <w:r>
        <w:continuationSeparator/>
      </w:r>
    </w:p>
    <w:p w14:paraId="021871E9" w14:textId="77777777" w:rsidR="00AB67B1" w:rsidRDefault="00AB67B1"/>
    <w:p w14:paraId="07505B72" w14:textId="77777777" w:rsidR="000516C1" w:rsidRDefault="000516C1"/>
    <w:p w14:paraId="6624A2C1" w14:textId="77777777" w:rsidR="000516C1" w:rsidRDefault="000516C1" w:rsidP="00D21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0D288" w14:textId="77777777" w:rsidR="00AB67B1" w:rsidRDefault="00AB67B1">
      <w:r>
        <w:separator/>
      </w:r>
    </w:p>
    <w:p w14:paraId="625984F2" w14:textId="77777777" w:rsidR="00AB67B1" w:rsidRDefault="00AB67B1"/>
    <w:p w14:paraId="3C2291A2" w14:textId="77777777" w:rsidR="000516C1" w:rsidRDefault="000516C1"/>
    <w:p w14:paraId="361A1D7E" w14:textId="77777777" w:rsidR="000516C1" w:rsidRDefault="000516C1" w:rsidP="00D21054"/>
  </w:footnote>
  <w:footnote w:type="continuationSeparator" w:id="0">
    <w:p w14:paraId="116506C7" w14:textId="77777777" w:rsidR="00AB67B1" w:rsidRDefault="00AB67B1">
      <w:r>
        <w:continuationSeparator/>
      </w:r>
    </w:p>
    <w:p w14:paraId="6BC1CD04" w14:textId="77777777" w:rsidR="00AB67B1" w:rsidRDefault="00AB67B1"/>
    <w:p w14:paraId="4185150C" w14:textId="77777777" w:rsidR="000516C1" w:rsidRDefault="000516C1"/>
    <w:p w14:paraId="30D7ACF9" w14:textId="77777777" w:rsidR="000516C1" w:rsidRDefault="000516C1" w:rsidP="00D210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1CF35" w14:textId="4B85581D" w:rsidR="000516C1" w:rsidRDefault="00D21054" w:rsidP="00D21054">
    <w:pPr>
      <w:pStyle w:val="a3"/>
      <w:tabs>
        <w:tab w:val="center" w:pos="4677"/>
        <w:tab w:val="center" w:pos="4823"/>
        <w:tab w:val="left" w:pos="5274"/>
        <w:tab w:val="right" w:pos="9355"/>
      </w:tabs>
      <w:spacing w:after="192"/>
    </w:pPr>
    <w:r>
      <w:tab/>
    </w:r>
    <w:r>
      <w:tab/>
    </w:r>
    <w:r w:rsidR="00287AAC" w:rsidRPr="00DA3CB0">
      <w:fldChar w:fldCharType="begin"/>
    </w:r>
    <w:r w:rsidR="00287AAC" w:rsidRPr="00DA3CB0">
      <w:instrText xml:space="preserve"> PAGE   \* MERGEFORMAT </w:instrText>
    </w:r>
    <w:r w:rsidR="00287AAC" w:rsidRPr="00DA3CB0">
      <w:fldChar w:fldCharType="separate"/>
    </w:r>
    <w:r w:rsidR="00A33A06">
      <w:rPr>
        <w:noProof/>
      </w:rPr>
      <w:t>6</w:t>
    </w:r>
    <w:r w:rsidR="00287AAC" w:rsidRPr="00DA3CB0">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72817"/>
    <w:multiLevelType w:val="hybridMultilevel"/>
    <w:tmpl w:val="AA562560"/>
    <w:lvl w:ilvl="0" w:tplc="283602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
    <w:nsid w:val="13431AF0"/>
    <w:multiLevelType w:val="hybridMultilevel"/>
    <w:tmpl w:val="B7769B16"/>
    <w:lvl w:ilvl="0" w:tplc="1DD002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4B92935"/>
    <w:multiLevelType w:val="hybridMultilevel"/>
    <w:tmpl w:val="53B850B6"/>
    <w:lvl w:ilvl="0" w:tplc="220453D4">
      <w:start w:val="1"/>
      <w:numFmt w:val="decimal"/>
      <w:lvlText w:val="%1)"/>
      <w:lvlJc w:val="left"/>
      <w:pPr>
        <w:ind w:left="1392" w:hanging="8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7DB6958"/>
    <w:multiLevelType w:val="hybridMultilevel"/>
    <w:tmpl w:val="66A41BE8"/>
    <w:lvl w:ilvl="0" w:tplc="AF8C04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B4BE4"/>
    <w:multiLevelType w:val="hybridMultilevel"/>
    <w:tmpl w:val="542A67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DE02873"/>
    <w:multiLevelType w:val="hybridMultilevel"/>
    <w:tmpl w:val="FFFFFFFF"/>
    <w:lvl w:ilvl="0" w:tplc="5F584654">
      <w:start w:val="1"/>
      <w:numFmt w:val="decimal"/>
      <w:lvlText w:val="%1)"/>
      <w:lvlJc w:val="left"/>
      <w:pPr>
        <w:ind w:left="1548" w:hanging="555"/>
      </w:pPr>
      <w:rPr>
        <w:rFonts w:cs="Times New Roman"/>
      </w:rPr>
    </w:lvl>
    <w:lvl w:ilvl="1" w:tplc="04190019">
      <w:start w:val="1"/>
      <w:numFmt w:val="lowerLetter"/>
      <w:lvlText w:val="%2."/>
      <w:lvlJc w:val="left"/>
      <w:pPr>
        <w:ind w:left="1578" w:hanging="360"/>
      </w:pPr>
      <w:rPr>
        <w:rFonts w:cs="Times New Roman"/>
      </w:rPr>
    </w:lvl>
    <w:lvl w:ilvl="2" w:tplc="0419001B">
      <w:start w:val="1"/>
      <w:numFmt w:val="lowerRoman"/>
      <w:lvlText w:val="%3."/>
      <w:lvlJc w:val="right"/>
      <w:pPr>
        <w:ind w:left="2298" w:hanging="180"/>
      </w:pPr>
      <w:rPr>
        <w:rFonts w:cs="Times New Roman"/>
      </w:rPr>
    </w:lvl>
    <w:lvl w:ilvl="3" w:tplc="0419000F">
      <w:start w:val="1"/>
      <w:numFmt w:val="decimal"/>
      <w:lvlText w:val="%4."/>
      <w:lvlJc w:val="left"/>
      <w:pPr>
        <w:ind w:left="3018" w:hanging="360"/>
      </w:pPr>
      <w:rPr>
        <w:rFonts w:cs="Times New Roman"/>
      </w:rPr>
    </w:lvl>
    <w:lvl w:ilvl="4" w:tplc="04190019">
      <w:start w:val="1"/>
      <w:numFmt w:val="lowerLetter"/>
      <w:lvlText w:val="%5."/>
      <w:lvlJc w:val="left"/>
      <w:pPr>
        <w:ind w:left="3738" w:hanging="360"/>
      </w:pPr>
      <w:rPr>
        <w:rFonts w:cs="Times New Roman"/>
      </w:rPr>
    </w:lvl>
    <w:lvl w:ilvl="5" w:tplc="0419001B">
      <w:start w:val="1"/>
      <w:numFmt w:val="lowerRoman"/>
      <w:lvlText w:val="%6."/>
      <w:lvlJc w:val="right"/>
      <w:pPr>
        <w:ind w:left="4458" w:hanging="180"/>
      </w:pPr>
      <w:rPr>
        <w:rFonts w:cs="Times New Roman"/>
      </w:rPr>
    </w:lvl>
    <w:lvl w:ilvl="6" w:tplc="0419000F">
      <w:start w:val="1"/>
      <w:numFmt w:val="decimal"/>
      <w:lvlText w:val="%7."/>
      <w:lvlJc w:val="left"/>
      <w:pPr>
        <w:ind w:left="5178" w:hanging="360"/>
      </w:pPr>
      <w:rPr>
        <w:rFonts w:cs="Times New Roman"/>
      </w:rPr>
    </w:lvl>
    <w:lvl w:ilvl="7" w:tplc="04190019">
      <w:start w:val="1"/>
      <w:numFmt w:val="lowerLetter"/>
      <w:lvlText w:val="%8."/>
      <w:lvlJc w:val="left"/>
      <w:pPr>
        <w:ind w:left="5898" w:hanging="360"/>
      </w:pPr>
      <w:rPr>
        <w:rFonts w:cs="Times New Roman"/>
      </w:rPr>
    </w:lvl>
    <w:lvl w:ilvl="8" w:tplc="0419001B">
      <w:start w:val="1"/>
      <w:numFmt w:val="lowerRoman"/>
      <w:lvlText w:val="%9."/>
      <w:lvlJc w:val="right"/>
      <w:pPr>
        <w:ind w:left="6618" w:hanging="180"/>
      </w:pPr>
      <w:rPr>
        <w:rFonts w:cs="Times New Roman"/>
      </w:rPr>
    </w:lvl>
  </w:abstractNum>
  <w:abstractNum w:abstractNumId="7">
    <w:nsid w:val="2FE51864"/>
    <w:multiLevelType w:val="hybridMultilevel"/>
    <w:tmpl w:val="F9609E12"/>
    <w:lvl w:ilvl="0" w:tplc="1BFE5CD0">
      <w:start w:val="1"/>
      <w:numFmt w:val="decimal"/>
      <w:lvlText w:val="%1)"/>
      <w:lvlJc w:val="left"/>
      <w:pPr>
        <w:ind w:left="1256" w:hanging="40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49905A27"/>
    <w:multiLevelType w:val="hybridMultilevel"/>
    <w:tmpl w:val="A83A6C94"/>
    <w:lvl w:ilvl="0" w:tplc="E7F0A1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AA42F26"/>
    <w:multiLevelType w:val="hybridMultilevel"/>
    <w:tmpl w:val="B9DEEFFC"/>
    <w:lvl w:ilvl="0" w:tplc="854E91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4FF7020C"/>
    <w:multiLevelType w:val="hybridMultilevel"/>
    <w:tmpl w:val="23745E0A"/>
    <w:lvl w:ilvl="0" w:tplc="04190011">
      <w:start w:val="1"/>
      <w:numFmt w:val="decimal"/>
      <w:lvlText w:val="%1)"/>
      <w:lvlJc w:val="left"/>
      <w:pPr>
        <w:ind w:left="720" w:hanging="360"/>
      </w:p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8E6756"/>
    <w:multiLevelType w:val="hybridMultilevel"/>
    <w:tmpl w:val="43D0FE6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52C35442"/>
    <w:multiLevelType w:val="hybridMultilevel"/>
    <w:tmpl w:val="4932788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541A2B08"/>
    <w:multiLevelType w:val="hybridMultilevel"/>
    <w:tmpl w:val="3578BE36"/>
    <w:lvl w:ilvl="0" w:tplc="AF8C04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55616E6"/>
    <w:multiLevelType w:val="hybridMultilevel"/>
    <w:tmpl w:val="1FB6F7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F26686"/>
    <w:multiLevelType w:val="hybridMultilevel"/>
    <w:tmpl w:val="D85824F4"/>
    <w:lvl w:ilvl="0" w:tplc="EE9462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B3C4D41"/>
    <w:multiLevelType w:val="hybridMultilevel"/>
    <w:tmpl w:val="D38C564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5E5C4358"/>
    <w:multiLevelType w:val="hybridMultilevel"/>
    <w:tmpl w:val="B66855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1D153FD"/>
    <w:multiLevelType w:val="hybridMultilevel"/>
    <w:tmpl w:val="76A0409A"/>
    <w:lvl w:ilvl="0" w:tplc="9CC0F2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3BD0A00"/>
    <w:multiLevelType w:val="hybridMultilevel"/>
    <w:tmpl w:val="41E4176C"/>
    <w:lvl w:ilvl="0" w:tplc="D24EA12A">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1">
    <w:nsid w:val="6AB27E0C"/>
    <w:multiLevelType w:val="hybridMultilevel"/>
    <w:tmpl w:val="DFD204C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6FAC5B07"/>
    <w:multiLevelType w:val="hybridMultilevel"/>
    <w:tmpl w:val="57105766"/>
    <w:lvl w:ilvl="0" w:tplc="AF8C04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FD05248"/>
    <w:multiLevelType w:val="hybridMultilevel"/>
    <w:tmpl w:val="10B0B1DA"/>
    <w:lvl w:ilvl="0" w:tplc="55565590">
      <w:start w:val="1"/>
      <w:numFmt w:val="decimal"/>
      <w:lvlText w:val="%1."/>
      <w:lvlJc w:val="left"/>
      <w:pPr>
        <w:ind w:left="390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72545DEB"/>
    <w:multiLevelType w:val="hybridMultilevel"/>
    <w:tmpl w:val="83A258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8B36B3"/>
    <w:multiLevelType w:val="hybridMultilevel"/>
    <w:tmpl w:val="DBBAF194"/>
    <w:lvl w:ilvl="0" w:tplc="19680A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20"/>
  </w:num>
  <w:num w:numId="3">
    <w:abstractNumId w:val="8"/>
  </w:num>
  <w:num w:numId="4">
    <w:abstractNumId w:val="1"/>
  </w:num>
  <w:num w:numId="5">
    <w:abstractNumId w:val="18"/>
  </w:num>
  <w:num w:numId="6">
    <w:abstractNumId w:val="16"/>
  </w:num>
  <w:num w:numId="7">
    <w:abstractNumId w:val="24"/>
  </w:num>
  <w:num w:numId="8">
    <w:abstractNumId w:val="19"/>
  </w:num>
  <w:num w:numId="9">
    <w:abstractNumId w:val="0"/>
  </w:num>
  <w:num w:numId="10">
    <w:abstractNumId w:val="22"/>
  </w:num>
  <w:num w:numId="11">
    <w:abstractNumId w:val="25"/>
  </w:num>
  <w:num w:numId="12">
    <w:abstractNumId w:val="2"/>
  </w:num>
  <w:num w:numId="13">
    <w:abstractNumId w:val="4"/>
  </w:num>
  <w:num w:numId="14">
    <w:abstractNumId w:val="5"/>
  </w:num>
  <w:num w:numId="15">
    <w:abstractNumId w:val="14"/>
  </w:num>
  <w:num w:numId="16">
    <w:abstractNumId w:val="9"/>
  </w:num>
  <w:num w:numId="17">
    <w:abstractNumId w:val="23"/>
  </w:num>
  <w:num w:numId="18">
    <w:abstractNumId w:val="3"/>
  </w:num>
  <w:num w:numId="19">
    <w:abstractNumId w:val="17"/>
  </w:num>
  <w:num w:numId="20">
    <w:abstractNumId w:val="21"/>
  </w:num>
  <w:num w:numId="21">
    <w:abstractNumId w:val="13"/>
  </w:num>
  <w:num w:numId="22">
    <w:abstractNumId w:val="15"/>
  </w:num>
  <w:num w:numId="23">
    <w:abstractNumId w:val="11"/>
  </w:num>
  <w:num w:numId="24">
    <w:abstractNumId w:val="10"/>
  </w:num>
  <w:num w:numId="25">
    <w:abstractNumId w:val="12"/>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12CD"/>
    <w:rsid w:val="00002FBC"/>
    <w:rsid w:val="00003BF0"/>
    <w:rsid w:val="00006C03"/>
    <w:rsid w:val="000070E7"/>
    <w:rsid w:val="00015410"/>
    <w:rsid w:val="000154CC"/>
    <w:rsid w:val="0001573A"/>
    <w:rsid w:val="00016B1D"/>
    <w:rsid w:val="00016DB9"/>
    <w:rsid w:val="00022B9E"/>
    <w:rsid w:val="00027623"/>
    <w:rsid w:val="0003037A"/>
    <w:rsid w:val="000315F7"/>
    <w:rsid w:val="00031FB2"/>
    <w:rsid w:val="00032FF7"/>
    <w:rsid w:val="00034D89"/>
    <w:rsid w:val="000354DB"/>
    <w:rsid w:val="00036366"/>
    <w:rsid w:val="000408FA"/>
    <w:rsid w:val="00040C0C"/>
    <w:rsid w:val="000429A7"/>
    <w:rsid w:val="00044D92"/>
    <w:rsid w:val="0004612B"/>
    <w:rsid w:val="000516C1"/>
    <w:rsid w:val="00054F20"/>
    <w:rsid w:val="00065DC1"/>
    <w:rsid w:val="00071D72"/>
    <w:rsid w:val="00072A5B"/>
    <w:rsid w:val="00076C2C"/>
    <w:rsid w:val="0008040B"/>
    <w:rsid w:val="00080563"/>
    <w:rsid w:val="000805DF"/>
    <w:rsid w:val="00081615"/>
    <w:rsid w:val="000852A3"/>
    <w:rsid w:val="000867A8"/>
    <w:rsid w:val="00086CE9"/>
    <w:rsid w:val="000932A0"/>
    <w:rsid w:val="00093EB7"/>
    <w:rsid w:val="0009671D"/>
    <w:rsid w:val="000974AE"/>
    <w:rsid w:val="000A51CA"/>
    <w:rsid w:val="000A5DB6"/>
    <w:rsid w:val="000A5DFE"/>
    <w:rsid w:val="000A6FD5"/>
    <w:rsid w:val="000B25DD"/>
    <w:rsid w:val="000B4B56"/>
    <w:rsid w:val="000B522D"/>
    <w:rsid w:val="000C1358"/>
    <w:rsid w:val="000C1B07"/>
    <w:rsid w:val="000C3886"/>
    <w:rsid w:val="000D0B0C"/>
    <w:rsid w:val="000D1235"/>
    <w:rsid w:val="000D20A0"/>
    <w:rsid w:val="000D4857"/>
    <w:rsid w:val="000E4F7B"/>
    <w:rsid w:val="000E639C"/>
    <w:rsid w:val="000F0EC4"/>
    <w:rsid w:val="00107ED0"/>
    <w:rsid w:val="001103A9"/>
    <w:rsid w:val="00111133"/>
    <w:rsid w:val="001158C8"/>
    <w:rsid w:val="001249ED"/>
    <w:rsid w:val="00124B6E"/>
    <w:rsid w:val="001268C7"/>
    <w:rsid w:val="00130325"/>
    <w:rsid w:val="00131E4C"/>
    <w:rsid w:val="001330E1"/>
    <w:rsid w:val="001361B5"/>
    <w:rsid w:val="0014224B"/>
    <w:rsid w:val="00142882"/>
    <w:rsid w:val="00147783"/>
    <w:rsid w:val="00152605"/>
    <w:rsid w:val="00157746"/>
    <w:rsid w:val="00157FC8"/>
    <w:rsid w:val="001619F9"/>
    <w:rsid w:val="001627CE"/>
    <w:rsid w:val="001628B5"/>
    <w:rsid w:val="00163012"/>
    <w:rsid w:val="00163465"/>
    <w:rsid w:val="00170D63"/>
    <w:rsid w:val="001725B4"/>
    <w:rsid w:val="00177BB6"/>
    <w:rsid w:val="001826EF"/>
    <w:rsid w:val="00190F99"/>
    <w:rsid w:val="001955B7"/>
    <w:rsid w:val="00196046"/>
    <w:rsid w:val="00196586"/>
    <w:rsid w:val="0019662C"/>
    <w:rsid w:val="001971B6"/>
    <w:rsid w:val="001A166E"/>
    <w:rsid w:val="001A7811"/>
    <w:rsid w:val="001B089E"/>
    <w:rsid w:val="001B2382"/>
    <w:rsid w:val="001B3476"/>
    <w:rsid w:val="001B3B66"/>
    <w:rsid w:val="001B4AB6"/>
    <w:rsid w:val="001B6711"/>
    <w:rsid w:val="001B7DEA"/>
    <w:rsid w:val="001C226F"/>
    <w:rsid w:val="001D0FAE"/>
    <w:rsid w:val="001D2B2F"/>
    <w:rsid w:val="001E0472"/>
    <w:rsid w:val="001E1BE5"/>
    <w:rsid w:val="001E27DB"/>
    <w:rsid w:val="001E29D7"/>
    <w:rsid w:val="001E3569"/>
    <w:rsid w:val="001E5D0F"/>
    <w:rsid w:val="001E644E"/>
    <w:rsid w:val="001F304B"/>
    <w:rsid w:val="001F3146"/>
    <w:rsid w:val="001F568F"/>
    <w:rsid w:val="001F5D94"/>
    <w:rsid w:val="00204948"/>
    <w:rsid w:val="00207DB3"/>
    <w:rsid w:val="00210E82"/>
    <w:rsid w:val="0021277A"/>
    <w:rsid w:val="002163A2"/>
    <w:rsid w:val="00224153"/>
    <w:rsid w:val="00231CD4"/>
    <w:rsid w:val="00232BC0"/>
    <w:rsid w:val="002333AF"/>
    <w:rsid w:val="0023485B"/>
    <w:rsid w:val="00234AE2"/>
    <w:rsid w:val="00240E91"/>
    <w:rsid w:val="0024561A"/>
    <w:rsid w:val="0024662A"/>
    <w:rsid w:val="002526FE"/>
    <w:rsid w:val="0025285A"/>
    <w:rsid w:val="00257BAF"/>
    <w:rsid w:val="00260ABB"/>
    <w:rsid w:val="00261F96"/>
    <w:rsid w:val="00263605"/>
    <w:rsid w:val="00263C06"/>
    <w:rsid w:val="00267EE8"/>
    <w:rsid w:val="002715E2"/>
    <w:rsid w:val="0027479B"/>
    <w:rsid w:val="002805A4"/>
    <w:rsid w:val="00283325"/>
    <w:rsid w:val="00286402"/>
    <w:rsid w:val="0028771B"/>
    <w:rsid w:val="00287AAC"/>
    <w:rsid w:val="00291AE1"/>
    <w:rsid w:val="00291D45"/>
    <w:rsid w:val="00295131"/>
    <w:rsid w:val="002955B5"/>
    <w:rsid w:val="002A2DC7"/>
    <w:rsid w:val="002A5138"/>
    <w:rsid w:val="002B1B25"/>
    <w:rsid w:val="002B586E"/>
    <w:rsid w:val="002C3427"/>
    <w:rsid w:val="002C41D4"/>
    <w:rsid w:val="002D17CD"/>
    <w:rsid w:val="002D4ABF"/>
    <w:rsid w:val="002D6D1E"/>
    <w:rsid w:val="002E7059"/>
    <w:rsid w:val="002F0D4D"/>
    <w:rsid w:val="002F60B7"/>
    <w:rsid w:val="002F79AD"/>
    <w:rsid w:val="002F7ADD"/>
    <w:rsid w:val="00300015"/>
    <w:rsid w:val="0030227A"/>
    <w:rsid w:val="00306B78"/>
    <w:rsid w:val="00312350"/>
    <w:rsid w:val="00316FA3"/>
    <w:rsid w:val="0032159D"/>
    <w:rsid w:val="00325582"/>
    <w:rsid w:val="003301CF"/>
    <w:rsid w:val="00332F97"/>
    <w:rsid w:val="00333373"/>
    <w:rsid w:val="003341B5"/>
    <w:rsid w:val="00336268"/>
    <w:rsid w:val="003419FE"/>
    <w:rsid w:val="0034295A"/>
    <w:rsid w:val="00345A27"/>
    <w:rsid w:val="00345C50"/>
    <w:rsid w:val="00351AB3"/>
    <w:rsid w:val="003541D9"/>
    <w:rsid w:val="00357D65"/>
    <w:rsid w:val="00364241"/>
    <w:rsid w:val="003679A5"/>
    <w:rsid w:val="00371A60"/>
    <w:rsid w:val="00375299"/>
    <w:rsid w:val="00376643"/>
    <w:rsid w:val="00381370"/>
    <w:rsid w:val="00383FA8"/>
    <w:rsid w:val="003879ED"/>
    <w:rsid w:val="003979D0"/>
    <w:rsid w:val="003A1021"/>
    <w:rsid w:val="003A5593"/>
    <w:rsid w:val="003A7483"/>
    <w:rsid w:val="003A794C"/>
    <w:rsid w:val="003B5137"/>
    <w:rsid w:val="003B6048"/>
    <w:rsid w:val="003B7D14"/>
    <w:rsid w:val="003C211D"/>
    <w:rsid w:val="003C4487"/>
    <w:rsid w:val="003C74BC"/>
    <w:rsid w:val="003D33D8"/>
    <w:rsid w:val="003D3AD0"/>
    <w:rsid w:val="003D7DCE"/>
    <w:rsid w:val="003E2BBB"/>
    <w:rsid w:val="003E535A"/>
    <w:rsid w:val="003F37A0"/>
    <w:rsid w:val="00404DDF"/>
    <w:rsid w:val="00405654"/>
    <w:rsid w:val="004073ED"/>
    <w:rsid w:val="004134EA"/>
    <w:rsid w:val="00415A9F"/>
    <w:rsid w:val="004160B0"/>
    <w:rsid w:val="0041694A"/>
    <w:rsid w:val="00416D59"/>
    <w:rsid w:val="00417B63"/>
    <w:rsid w:val="004208C6"/>
    <w:rsid w:val="00422821"/>
    <w:rsid w:val="00422F93"/>
    <w:rsid w:val="00425E71"/>
    <w:rsid w:val="00426955"/>
    <w:rsid w:val="00430F5F"/>
    <w:rsid w:val="00440385"/>
    <w:rsid w:val="004433B9"/>
    <w:rsid w:val="00447973"/>
    <w:rsid w:val="00451AA4"/>
    <w:rsid w:val="0045225D"/>
    <w:rsid w:val="004530FD"/>
    <w:rsid w:val="004558F3"/>
    <w:rsid w:val="00457A59"/>
    <w:rsid w:val="00457E8F"/>
    <w:rsid w:val="004622C6"/>
    <w:rsid w:val="0047154A"/>
    <w:rsid w:val="00475606"/>
    <w:rsid w:val="00477C6A"/>
    <w:rsid w:val="00482E6B"/>
    <w:rsid w:val="00487A33"/>
    <w:rsid w:val="00492A4E"/>
    <w:rsid w:val="00496B33"/>
    <w:rsid w:val="00497198"/>
    <w:rsid w:val="004A18BA"/>
    <w:rsid w:val="004A2967"/>
    <w:rsid w:val="004A3F55"/>
    <w:rsid w:val="004A5D1E"/>
    <w:rsid w:val="004B0102"/>
    <w:rsid w:val="004B26F3"/>
    <w:rsid w:val="004B2DBC"/>
    <w:rsid w:val="004B3177"/>
    <w:rsid w:val="004B3CA3"/>
    <w:rsid w:val="004C1EC9"/>
    <w:rsid w:val="004C202A"/>
    <w:rsid w:val="004C24BF"/>
    <w:rsid w:val="004C2887"/>
    <w:rsid w:val="004C310C"/>
    <w:rsid w:val="004C4608"/>
    <w:rsid w:val="004D1A7F"/>
    <w:rsid w:val="004D1E8F"/>
    <w:rsid w:val="004D4085"/>
    <w:rsid w:val="004E0B2D"/>
    <w:rsid w:val="004E3320"/>
    <w:rsid w:val="004E352F"/>
    <w:rsid w:val="004E5D6A"/>
    <w:rsid w:val="004F113E"/>
    <w:rsid w:val="004F39D6"/>
    <w:rsid w:val="004F404F"/>
    <w:rsid w:val="00500009"/>
    <w:rsid w:val="00500567"/>
    <w:rsid w:val="005010AE"/>
    <w:rsid w:val="00513C82"/>
    <w:rsid w:val="0052121F"/>
    <w:rsid w:val="00523735"/>
    <w:rsid w:val="00524046"/>
    <w:rsid w:val="0053072A"/>
    <w:rsid w:val="005378DE"/>
    <w:rsid w:val="00545A72"/>
    <w:rsid w:val="00547299"/>
    <w:rsid w:val="00563589"/>
    <w:rsid w:val="00571EC1"/>
    <w:rsid w:val="00572792"/>
    <w:rsid w:val="00584DC6"/>
    <w:rsid w:val="0059058C"/>
    <w:rsid w:val="00590D07"/>
    <w:rsid w:val="005943C0"/>
    <w:rsid w:val="005A16F0"/>
    <w:rsid w:val="005B4619"/>
    <w:rsid w:val="005B7587"/>
    <w:rsid w:val="005C02AB"/>
    <w:rsid w:val="005C1B08"/>
    <w:rsid w:val="005C432B"/>
    <w:rsid w:val="005E05F2"/>
    <w:rsid w:val="005E40FA"/>
    <w:rsid w:val="005E4491"/>
    <w:rsid w:val="005E6348"/>
    <w:rsid w:val="005E7E56"/>
    <w:rsid w:val="005F0222"/>
    <w:rsid w:val="005F114D"/>
    <w:rsid w:val="005F2796"/>
    <w:rsid w:val="005F2CDD"/>
    <w:rsid w:val="005F3365"/>
    <w:rsid w:val="005F67EE"/>
    <w:rsid w:val="006004D4"/>
    <w:rsid w:val="00603A64"/>
    <w:rsid w:val="00611500"/>
    <w:rsid w:val="00612F3E"/>
    <w:rsid w:val="00613699"/>
    <w:rsid w:val="0061432A"/>
    <w:rsid w:val="00617809"/>
    <w:rsid w:val="00620A3A"/>
    <w:rsid w:val="00621028"/>
    <w:rsid w:val="0062157C"/>
    <w:rsid w:val="006217DB"/>
    <w:rsid w:val="00623071"/>
    <w:rsid w:val="00623B7B"/>
    <w:rsid w:val="00625114"/>
    <w:rsid w:val="0062537D"/>
    <w:rsid w:val="00634B3C"/>
    <w:rsid w:val="00635F2C"/>
    <w:rsid w:val="006373A0"/>
    <w:rsid w:val="00637C2D"/>
    <w:rsid w:val="0064016B"/>
    <w:rsid w:val="00644248"/>
    <w:rsid w:val="00655D07"/>
    <w:rsid w:val="00657552"/>
    <w:rsid w:val="006664E7"/>
    <w:rsid w:val="00672EDE"/>
    <w:rsid w:val="00675F43"/>
    <w:rsid w:val="0068130C"/>
    <w:rsid w:val="006839D8"/>
    <w:rsid w:val="00684AA4"/>
    <w:rsid w:val="0068629E"/>
    <w:rsid w:val="006904A8"/>
    <w:rsid w:val="00696A8C"/>
    <w:rsid w:val="006A2AEB"/>
    <w:rsid w:val="006A3293"/>
    <w:rsid w:val="006A3968"/>
    <w:rsid w:val="006A4192"/>
    <w:rsid w:val="006A51E2"/>
    <w:rsid w:val="006B1BDB"/>
    <w:rsid w:val="006B3FD1"/>
    <w:rsid w:val="006B472D"/>
    <w:rsid w:val="006B5BED"/>
    <w:rsid w:val="006C13EC"/>
    <w:rsid w:val="006C2BE9"/>
    <w:rsid w:val="006C5E5D"/>
    <w:rsid w:val="006C753B"/>
    <w:rsid w:val="006D0306"/>
    <w:rsid w:val="006D3B15"/>
    <w:rsid w:val="006D3E2B"/>
    <w:rsid w:val="006D4944"/>
    <w:rsid w:val="006D679B"/>
    <w:rsid w:val="006E0147"/>
    <w:rsid w:val="006E09CC"/>
    <w:rsid w:val="006E1AE7"/>
    <w:rsid w:val="006E72B1"/>
    <w:rsid w:val="006F24C7"/>
    <w:rsid w:val="006F2BA6"/>
    <w:rsid w:val="0071095B"/>
    <w:rsid w:val="00710FCC"/>
    <w:rsid w:val="00713397"/>
    <w:rsid w:val="00714A5F"/>
    <w:rsid w:val="00721650"/>
    <w:rsid w:val="0072203C"/>
    <w:rsid w:val="00733D79"/>
    <w:rsid w:val="00735DDB"/>
    <w:rsid w:val="00736082"/>
    <w:rsid w:val="00737DB6"/>
    <w:rsid w:val="00737FE8"/>
    <w:rsid w:val="00743A7E"/>
    <w:rsid w:val="00745B17"/>
    <w:rsid w:val="00747D82"/>
    <w:rsid w:val="00752FB1"/>
    <w:rsid w:val="0075560E"/>
    <w:rsid w:val="00756557"/>
    <w:rsid w:val="007611E3"/>
    <w:rsid w:val="0076311F"/>
    <w:rsid w:val="00764260"/>
    <w:rsid w:val="007646DE"/>
    <w:rsid w:val="00767A30"/>
    <w:rsid w:val="00767B81"/>
    <w:rsid w:val="007713B5"/>
    <w:rsid w:val="007725F2"/>
    <w:rsid w:val="0077490B"/>
    <w:rsid w:val="007749DE"/>
    <w:rsid w:val="007773D2"/>
    <w:rsid w:val="00780564"/>
    <w:rsid w:val="00780A19"/>
    <w:rsid w:val="00781D14"/>
    <w:rsid w:val="00785FC4"/>
    <w:rsid w:val="00795857"/>
    <w:rsid w:val="007B1851"/>
    <w:rsid w:val="007B226E"/>
    <w:rsid w:val="007B40EF"/>
    <w:rsid w:val="007C1503"/>
    <w:rsid w:val="007C41D7"/>
    <w:rsid w:val="007C7CA1"/>
    <w:rsid w:val="007D2CD2"/>
    <w:rsid w:val="007D58BB"/>
    <w:rsid w:val="007E07A6"/>
    <w:rsid w:val="007E6337"/>
    <w:rsid w:val="007E79AE"/>
    <w:rsid w:val="007F11D8"/>
    <w:rsid w:val="007F28E9"/>
    <w:rsid w:val="007F6298"/>
    <w:rsid w:val="008072BD"/>
    <w:rsid w:val="00810841"/>
    <w:rsid w:val="00814EE4"/>
    <w:rsid w:val="0081641B"/>
    <w:rsid w:val="00817762"/>
    <w:rsid w:val="00817DE0"/>
    <w:rsid w:val="00822325"/>
    <w:rsid w:val="00832CCE"/>
    <w:rsid w:val="00836EDB"/>
    <w:rsid w:val="008414C4"/>
    <w:rsid w:val="008418A2"/>
    <w:rsid w:val="008450BB"/>
    <w:rsid w:val="008474AF"/>
    <w:rsid w:val="00853430"/>
    <w:rsid w:val="00854DB3"/>
    <w:rsid w:val="00855346"/>
    <w:rsid w:val="008613EB"/>
    <w:rsid w:val="00861737"/>
    <w:rsid w:val="008676EF"/>
    <w:rsid w:val="00872A65"/>
    <w:rsid w:val="0087485D"/>
    <w:rsid w:val="00874B92"/>
    <w:rsid w:val="00876EBD"/>
    <w:rsid w:val="00880E4D"/>
    <w:rsid w:val="00880FF3"/>
    <w:rsid w:val="008811AF"/>
    <w:rsid w:val="00881B18"/>
    <w:rsid w:val="008821A8"/>
    <w:rsid w:val="00885187"/>
    <w:rsid w:val="00887423"/>
    <w:rsid w:val="0089540B"/>
    <w:rsid w:val="008A3BE7"/>
    <w:rsid w:val="008B3910"/>
    <w:rsid w:val="008B7FD0"/>
    <w:rsid w:val="008C010E"/>
    <w:rsid w:val="008C01F9"/>
    <w:rsid w:val="008C556D"/>
    <w:rsid w:val="008C6DAD"/>
    <w:rsid w:val="008C7FF1"/>
    <w:rsid w:val="008D2227"/>
    <w:rsid w:val="008D2412"/>
    <w:rsid w:val="008D2E5D"/>
    <w:rsid w:val="008D516A"/>
    <w:rsid w:val="008E67FE"/>
    <w:rsid w:val="008E6843"/>
    <w:rsid w:val="008F5F50"/>
    <w:rsid w:val="008F643E"/>
    <w:rsid w:val="00902A52"/>
    <w:rsid w:val="00904250"/>
    <w:rsid w:val="00906B2C"/>
    <w:rsid w:val="00907522"/>
    <w:rsid w:val="0091794D"/>
    <w:rsid w:val="009213F5"/>
    <w:rsid w:val="00925F48"/>
    <w:rsid w:val="00926E8B"/>
    <w:rsid w:val="00927357"/>
    <w:rsid w:val="00943718"/>
    <w:rsid w:val="009449B0"/>
    <w:rsid w:val="00946834"/>
    <w:rsid w:val="0095014A"/>
    <w:rsid w:val="0095132E"/>
    <w:rsid w:val="00952931"/>
    <w:rsid w:val="009542C0"/>
    <w:rsid w:val="00955BD9"/>
    <w:rsid w:val="00955F22"/>
    <w:rsid w:val="00956563"/>
    <w:rsid w:val="00956AB6"/>
    <w:rsid w:val="00967DF6"/>
    <w:rsid w:val="00970897"/>
    <w:rsid w:val="0097299E"/>
    <w:rsid w:val="0097715E"/>
    <w:rsid w:val="00980386"/>
    <w:rsid w:val="009810A1"/>
    <w:rsid w:val="009825B8"/>
    <w:rsid w:val="009828B9"/>
    <w:rsid w:val="00982919"/>
    <w:rsid w:val="009829DF"/>
    <w:rsid w:val="00983F9C"/>
    <w:rsid w:val="00984027"/>
    <w:rsid w:val="00985141"/>
    <w:rsid w:val="009852C9"/>
    <w:rsid w:val="0098661C"/>
    <w:rsid w:val="00990BA7"/>
    <w:rsid w:val="00991761"/>
    <w:rsid w:val="0099307C"/>
    <w:rsid w:val="00993FCC"/>
    <w:rsid w:val="009A2289"/>
    <w:rsid w:val="009A2F6B"/>
    <w:rsid w:val="009B087D"/>
    <w:rsid w:val="009B417C"/>
    <w:rsid w:val="009B543D"/>
    <w:rsid w:val="009B5C14"/>
    <w:rsid w:val="009B7116"/>
    <w:rsid w:val="009C1DFD"/>
    <w:rsid w:val="009C2816"/>
    <w:rsid w:val="009C6D2D"/>
    <w:rsid w:val="009E29D5"/>
    <w:rsid w:val="009E6138"/>
    <w:rsid w:val="009E62E8"/>
    <w:rsid w:val="009E71C5"/>
    <w:rsid w:val="009F4828"/>
    <w:rsid w:val="00A00979"/>
    <w:rsid w:val="00A027F1"/>
    <w:rsid w:val="00A04629"/>
    <w:rsid w:val="00A059BF"/>
    <w:rsid w:val="00A0640E"/>
    <w:rsid w:val="00A07594"/>
    <w:rsid w:val="00A1111F"/>
    <w:rsid w:val="00A149AB"/>
    <w:rsid w:val="00A206C3"/>
    <w:rsid w:val="00A215DD"/>
    <w:rsid w:val="00A33A06"/>
    <w:rsid w:val="00A342AB"/>
    <w:rsid w:val="00A347F6"/>
    <w:rsid w:val="00A3514D"/>
    <w:rsid w:val="00A360B1"/>
    <w:rsid w:val="00A36A6F"/>
    <w:rsid w:val="00A372F5"/>
    <w:rsid w:val="00A4140E"/>
    <w:rsid w:val="00A41F0F"/>
    <w:rsid w:val="00A4215B"/>
    <w:rsid w:val="00A474B4"/>
    <w:rsid w:val="00A47937"/>
    <w:rsid w:val="00A47F8D"/>
    <w:rsid w:val="00A52076"/>
    <w:rsid w:val="00A52DAC"/>
    <w:rsid w:val="00A54F3F"/>
    <w:rsid w:val="00A561FD"/>
    <w:rsid w:val="00A608FB"/>
    <w:rsid w:val="00A63ECA"/>
    <w:rsid w:val="00A656DE"/>
    <w:rsid w:val="00A67CB1"/>
    <w:rsid w:val="00A708F9"/>
    <w:rsid w:val="00A735A8"/>
    <w:rsid w:val="00A750CC"/>
    <w:rsid w:val="00A753E7"/>
    <w:rsid w:val="00A8009F"/>
    <w:rsid w:val="00A8356F"/>
    <w:rsid w:val="00A83A46"/>
    <w:rsid w:val="00A85BCE"/>
    <w:rsid w:val="00A85EA9"/>
    <w:rsid w:val="00A8669E"/>
    <w:rsid w:val="00A903A7"/>
    <w:rsid w:val="00A919BB"/>
    <w:rsid w:val="00A91DC7"/>
    <w:rsid w:val="00A9561E"/>
    <w:rsid w:val="00A964F2"/>
    <w:rsid w:val="00A970C5"/>
    <w:rsid w:val="00A97DCC"/>
    <w:rsid w:val="00AA3130"/>
    <w:rsid w:val="00AB0161"/>
    <w:rsid w:val="00AB0AE2"/>
    <w:rsid w:val="00AB2108"/>
    <w:rsid w:val="00AB29EF"/>
    <w:rsid w:val="00AB2BC1"/>
    <w:rsid w:val="00AB6165"/>
    <w:rsid w:val="00AB67B1"/>
    <w:rsid w:val="00AB756B"/>
    <w:rsid w:val="00AC0F9E"/>
    <w:rsid w:val="00AC1228"/>
    <w:rsid w:val="00AC6479"/>
    <w:rsid w:val="00AC6A27"/>
    <w:rsid w:val="00AD0DD4"/>
    <w:rsid w:val="00AD364B"/>
    <w:rsid w:val="00AD6B02"/>
    <w:rsid w:val="00AD6D9C"/>
    <w:rsid w:val="00AD7C53"/>
    <w:rsid w:val="00AE6B7E"/>
    <w:rsid w:val="00AE6F38"/>
    <w:rsid w:val="00AE7776"/>
    <w:rsid w:val="00AF0C90"/>
    <w:rsid w:val="00AF6BBC"/>
    <w:rsid w:val="00B0112A"/>
    <w:rsid w:val="00B02F1F"/>
    <w:rsid w:val="00B034E3"/>
    <w:rsid w:val="00B03A51"/>
    <w:rsid w:val="00B040DB"/>
    <w:rsid w:val="00B04DF2"/>
    <w:rsid w:val="00B05A07"/>
    <w:rsid w:val="00B06724"/>
    <w:rsid w:val="00B070DA"/>
    <w:rsid w:val="00B07F46"/>
    <w:rsid w:val="00B11FF1"/>
    <w:rsid w:val="00B13150"/>
    <w:rsid w:val="00B14667"/>
    <w:rsid w:val="00B15CC5"/>
    <w:rsid w:val="00B20631"/>
    <w:rsid w:val="00B238F3"/>
    <w:rsid w:val="00B24011"/>
    <w:rsid w:val="00B2492F"/>
    <w:rsid w:val="00B27739"/>
    <w:rsid w:val="00B30E45"/>
    <w:rsid w:val="00B325B6"/>
    <w:rsid w:val="00B3335F"/>
    <w:rsid w:val="00B36E55"/>
    <w:rsid w:val="00B37A3F"/>
    <w:rsid w:val="00B37CEA"/>
    <w:rsid w:val="00B45EE3"/>
    <w:rsid w:val="00B50067"/>
    <w:rsid w:val="00B51FD2"/>
    <w:rsid w:val="00B52897"/>
    <w:rsid w:val="00B52F44"/>
    <w:rsid w:val="00B53184"/>
    <w:rsid w:val="00B552D5"/>
    <w:rsid w:val="00B55F9B"/>
    <w:rsid w:val="00B577B5"/>
    <w:rsid w:val="00B65B24"/>
    <w:rsid w:val="00B67429"/>
    <w:rsid w:val="00B71A77"/>
    <w:rsid w:val="00B7294B"/>
    <w:rsid w:val="00B72F38"/>
    <w:rsid w:val="00B74C51"/>
    <w:rsid w:val="00B80BCE"/>
    <w:rsid w:val="00B82ECF"/>
    <w:rsid w:val="00B84D04"/>
    <w:rsid w:val="00B85678"/>
    <w:rsid w:val="00B96170"/>
    <w:rsid w:val="00B968FD"/>
    <w:rsid w:val="00B97630"/>
    <w:rsid w:val="00BA2A20"/>
    <w:rsid w:val="00BB186B"/>
    <w:rsid w:val="00BC4AF6"/>
    <w:rsid w:val="00BC613B"/>
    <w:rsid w:val="00BC65AB"/>
    <w:rsid w:val="00BD13B3"/>
    <w:rsid w:val="00BD380C"/>
    <w:rsid w:val="00BD41F3"/>
    <w:rsid w:val="00BD4583"/>
    <w:rsid w:val="00BD4B39"/>
    <w:rsid w:val="00BE1BE1"/>
    <w:rsid w:val="00BE46B0"/>
    <w:rsid w:val="00BE57CB"/>
    <w:rsid w:val="00BE6DE1"/>
    <w:rsid w:val="00BF0394"/>
    <w:rsid w:val="00BF231F"/>
    <w:rsid w:val="00C0067E"/>
    <w:rsid w:val="00C0125A"/>
    <w:rsid w:val="00C01A52"/>
    <w:rsid w:val="00C13BF1"/>
    <w:rsid w:val="00C14210"/>
    <w:rsid w:val="00C227DB"/>
    <w:rsid w:val="00C27BCD"/>
    <w:rsid w:val="00C343FD"/>
    <w:rsid w:val="00C3739B"/>
    <w:rsid w:val="00C37819"/>
    <w:rsid w:val="00C4114E"/>
    <w:rsid w:val="00C43AB3"/>
    <w:rsid w:val="00C4448D"/>
    <w:rsid w:val="00C54B4D"/>
    <w:rsid w:val="00C54CD2"/>
    <w:rsid w:val="00C55667"/>
    <w:rsid w:val="00C570DF"/>
    <w:rsid w:val="00C57A05"/>
    <w:rsid w:val="00C6312C"/>
    <w:rsid w:val="00C803E8"/>
    <w:rsid w:val="00C866F0"/>
    <w:rsid w:val="00C87148"/>
    <w:rsid w:val="00CA339E"/>
    <w:rsid w:val="00CA366A"/>
    <w:rsid w:val="00CA3BC2"/>
    <w:rsid w:val="00CA43DC"/>
    <w:rsid w:val="00CA6748"/>
    <w:rsid w:val="00CA6D2E"/>
    <w:rsid w:val="00CA7632"/>
    <w:rsid w:val="00CB16B3"/>
    <w:rsid w:val="00CB46F7"/>
    <w:rsid w:val="00CB568B"/>
    <w:rsid w:val="00CB6298"/>
    <w:rsid w:val="00CC3835"/>
    <w:rsid w:val="00CC750B"/>
    <w:rsid w:val="00CD1F7F"/>
    <w:rsid w:val="00CD3846"/>
    <w:rsid w:val="00CD5517"/>
    <w:rsid w:val="00CE2336"/>
    <w:rsid w:val="00CE30A9"/>
    <w:rsid w:val="00CE51D3"/>
    <w:rsid w:val="00CE7975"/>
    <w:rsid w:val="00CF0EDB"/>
    <w:rsid w:val="00CF5B04"/>
    <w:rsid w:val="00CF7C06"/>
    <w:rsid w:val="00D0174E"/>
    <w:rsid w:val="00D025DC"/>
    <w:rsid w:val="00D04167"/>
    <w:rsid w:val="00D054A6"/>
    <w:rsid w:val="00D068BC"/>
    <w:rsid w:val="00D10A48"/>
    <w:rsid w:val="00D11568"/>
    <w:rsid w:val="00D129C7"/>
    <w:rsid w:val="00D1431D"/>
    <w:rsid w:val="00D14BC0"/>
    <w:rsid w:val="00D20403"/>
    <w:rsid w:val="00D21054"/>
    <w:rsid w:val="00D22EF7"/>
    <w:rsid w:val="00D3038D"/>
    <w:rsid w:val="00D3092E"/>
    <w:rsid w:val="00D44267"/>
    <w:rsid w:val="00D45DF4"/>
    <w:rsid w:val="00D467A9"/>
    <w:rsid w:val="00D477F2"/>
    <w:rsid w:val="00D50733"/>
    <w:rsid w:val="00D5459D"/>
    <w:rsid w:val="00D55787"/>
    <w:rsid w:val="00D650AD"/>
    <w:rsid w:val="00D7249A"/>
    <w:rsid w:val="00D76AEF"/>
    <w:rsid w:val="00D84A45"/>
    <w:rsid w:val="00D85575"/>
    <w:rsid w:val="00D863AD"/>
    <w:rsid w:val="00D87BD2"/>
    <w:rsid w:val="00D92BC3"/>
    <w:rsid w:val="00DA103D"/>
    <w:rsid w:val="00DA3CB0"/>
    <w:rsid w:val="00DB04E7"/>
    <w:rsid w:val="00DB4593"/>
    <w:rsid w:val="00DC0FBB"/>
    <w:rsid w:val="00DC344C"/>
    <w:rsid w:val="00DC4886"/>
    <w:rsid w:val="00DC566D"/>
    <w:rsid w:val="00DD0AD7"/>
    <w:rsid w:val="00DD0D33"/>
    <w:rsid w:val="00DD1026"/>
    <w:rsid w:val="00DD439B"/>
    <w:rsid w:val="00DD4499"/>
    <w:rsid w:val="00DD6D15"/>
    <w:rsid w:val="00DE0A91"/>
    <w:rsid w:val="00DE1223"/>
    <w:rsid w:val="00DE22DA"/>
    <w:rsid w:val="00DF0B45"/>
    <w:rsid w:val="00DF2AF5"/>
    <w:rsid w:val="00DF2D87"/>
    <w:rsid w:val="00DF38ED"/>
    <w:rsid w:val="00DF3C2A"/>
    <w:rsid w:val="00DF66C1"/>
    <w:rsid w:val="00E019E9"/>
    <w:rsid w:val="00E02D6D"/>
    <w:rsid w:val="00E037C2"/>
    <w:rsid w:val="00E03E1E"/>
    <w:rsid w:val="00E053C1"/>
    <w:rsid w:val="00E07DC3"/>
    <w:rsid w:val="00E12C27"/>
    <w:rsid w:val="00E1770B"/>
    <w:rsid w:val="00E235E3"/>
    <w:rsid w:val="00E23C2E"/>
    <w:rsid w:val="00E23C6A"/>
    <w:rsid w:val="00E261A4"/>
    <w:rsid w:val="00E30846"/>
    <w:rsid w:val="00E33E20"/>
    <w:rsid w:val="00E364A8"/>
    <w:rsid w:val="00E36DB8"/>
    <w:rsid w:val="00E4080C"/>
    <w:rsid w:val="00E41451"/>
    <w:rsid w:val="00E429D9"/>
    <w:rsid w:val="00E42E80"/>
    <w:rsid w:val="00E45D75"/>
    <w:rsid w:val="00E46DAC"/>
    <w:rsid w:val="00E50046"/>
    <w:rsid w:val="00E51BED"/>
    <w:rsid w:val="00E54338"/>
    <w:rsid w:val="00E6034E"/>
    <w:rsid w:val="00E619ED"/>
    <w:rsid w:val="00E63886"/>
    <w:rsid w:val="00E65019"/>
    <w:rsid w:val="00E66111"/>
    <w:rsid w:val="00E66499"/>
    <w:rsid w:val="00E703DF"/>
    <w:rsid w:val="00E72705"/>
    <w:rsid w:val="00E733A9"/>
    <w:rsid w:val="00E7380A"/>
    <w:rsid w:val="00E74F3D"/>
    <w:rsid w:val="00E772F5"/>
    <w:rsid w:val="00E77D45"/>
    <w:rsid w:val="00E77ED2"/>
    <w:rsid w:val="00E81392"/>
    <w:rsid w:val="00E85EA9"/>
    <w:rsid w:val="00E8758F"/>
    <w:rsid w:val="00E90EF2"/>
    <w:rsid w:val="00E9151F"/>
    <w:rsid w:val="00E93D62"/>
    <w:rsid w:val="00E96746"/>
    <w:rsid w:val="00EA02DC"/>
    <w:rsid w:val="00EA3C18"/>
    <w:rsid w:val="00EA4057"/>
    <w:rsid w:val="00EB19A3"/>
    <w:rsid w:val="00EB332D"/>
    <w:rsid w:val="00EB412C"/>
    <w:rsid w:val="00EB46EE"/>
    <w:rsid w:val="00EB5DEB"/>
    <w:rsid w:val="00EB6294"/>
    <w:rsid w:val="00EC20C8"/>
    <w:rsid w:val="00ED42EC"/>
    <w:rsid w:val="00ED4965"/>
    <w:rsid w:val="00ED524C"/>
    <w:rsid w:val="00ED5583"/>
    <w:rsid w:val="00EE0AB2"/>
    <w:rsid w:val="00EE1458"/>
    <w:rsid w:val="00EE3727"/>
    <w:rsid w:val="00EF0A15"/>
    <w:rsid w:val="00EF0F47"/>
    <w:rsid w:val="00EF3BCA"/>
    <w:rsid w:val="00EF5409"/>
    <w:rsid w:val="00F0067C"/>
    <w:rsid w:val="00F00DEF"/>
    <w:rsid w:val="00F02F3E"/>
    <w:rsid w:val="00F04358"/>
    <w:rsid w:val="00F0484B"/>
    <w:rsid w:val="00F101A6"/>
    <w:rsid w:val="00F1635A"/>
    <w:rsid w:val="00F2160F"/>
    <w:rsid w:val="00F2172C"/>
    <w:rsid w:val="00F22C87"/>
    <w:rsid w:val="00F24071"/>
    <w:rsid w:val="00F25158"/>
    <w:rsid w:val="00F25B90"/>
    <w:rsid w:val="00F26667"/>
    <w:rsid w:val="00F26D07"/>
    <w:rsid w:val="00F27CCB"/>
    <w:rsid w:val="00F32882"/>
    <w:rsid w:val="00F372C7"/>
    <w:rsid w:val="00F41F00"/>
    <w:rsid w:val="00F55D82"/>
    <w:rsid w:val="00F55F0E"/>
    <w:rsid w:val="00F56420"/>
    <w:rsid w:val="00F61A3D"/>
    <w:rsid w:val="00F63784"/>
    <w:rsid w:val="00F652F9"/>
    <w:rsid w:val="00F73559"/>
    <w:rsid w:val="00F73594"/>
    <w:rsid w:val="00F744B7"/>
    <w:rsid w:val="00F7545C"/>
    <w:rsid w:val="00F76543"/>
    <w:rsid w:val="00F7670D"/>
    <w:rsid w:val="00F76876"/>
    <w:rsid w:val="00F81BF7"/>
    <w:rsid w:val="00F834F8"/>
    <w:rsid w:val="00F9234A"/>
    <w:rsid w:val="00F92616"/>
    <w:rsid w:val="00F933F3"/>
    <w:rsid w:val="00F94D70"/>
    <w:rsid w:val="00F97237"/>
    <w:rsid w:val="00F97829"/>
    <w:rsid w:val="00FA33B4"/>
    <w:rsid w:val="00FA3A3A"/>
    <w:rsid w:val="00FA3B5C"/>
    <w:rsid w:val="00FA41C6"/>
    <w:rsid w:val="00FA6398"/>
    <w:rsid w:val="00FB356E"/>
    <w:rsid w:val="00FB37BE"/>
    <w:rsid w:val="00FB7AC5"/>
    <w:rsid w:val="00FC55C7"/>
    <w:rsid w:val="00FD231F"/>
    <w:rsid w:val="00FD5BEE"/>
    <w:rsid w:val="00FD6BA8"/>
    <w:rsid w:val="00FE3FEB"/>
    <w:rsid w:val="00FE5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C35537"/>
  <w14:defaultImageDpi w14:val="0"/>
  <w15:docId w15:val="{17F6286A-1085-414F-BC82-57AEC07F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a"/>
    <w:uiPriority w:val="99"/>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34"/>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styleId="ab">
    <w:name w:val="Body Text"/>
    <w:aliases w:val="body text,Основной текст Знак Знак,NoticeText-List,Основной текст1,Знак23,Знак23 Знак Знак Знак,Знак23 Знак Знак,Знак1,Знак23 Знак Знак Знак Знак Знак,Bodytext,paragraph 2,body indent,ändra"/>
    <w:basedOn w:val="a"/>
    <w:link w:val="ac"/>
    <w:qFormat/>
    <w:rsid w:val="00E65019"/>
    <w:pPr>
      <w:autoSpaceDE/>
      <w:autoSpaceDN/>
      <w:adjustRightInd/>
      <w:spacing w:after="120" w:line="240" w:lineRule="auto"/>
      <w:jc w:val="both"/>
    </w:pPr>
    <w:rPr>
      <w:rFonts w:ascii="Times New Roman" w:hAnsi="Times New Roman"/>
      <w:sz w:val="28"/>
      <w:szCs w:val="20"/>
      <w:lang w:val="x-none" w:eastAsia="x-none"/>
    </w:rPr>
  </w:style>
  <w:style w:type="character" w:customStyle="1" w:styleId="ac">
    <w:name w:val="Основной текст Знак"/>
    <w:aliases w:val="body text Знак,Основной текст Знак Знак Знак,NoticeText-List Знак,Основной текст1 Знак,Знак23 Знак,Знак23 Знак Знак Знак Знак,Знак23 Знак Знак Знак1,Знак1 Знак,Знак23 Знак Знак Знак Знак Знак Знак,Bodytext Знак,paragraph 2 Знак"/>
    <w:basedOn w:val="a0"/>
    <w:link w:val="ab"/>
    <w:rsid w:val="00E65019"/>
    <w:rPr>
      <w:sz w:val="28"/>
      <w:szCs w:val="20"/>
      <w:lang w:val="x-none" w:eastAsia="x-none"/>
    </w:rPr>
  </w:style>
  <w:style w:type="paragraph" w:customStyle="1" w:styleId="Default">
    <w:name w:val="Default"/>
    <w:rsid w:val="00B03A51"/>
    <w:pPr>
      <w:autoSpaceDE w:val="0"/>
      <w:autoSpaceDN w:val="0"/>
      <w:adjustRightInd w:val="0"/>
      <w:spacing w:after="0"/>
    </w:pPr>
    <w:rPr>
      <w:color w:val="000000"/>
      <w:sz w:val="24"/>
      <w:szCs w:val="24"/>
    </w:rPr>
  </w:style>
  <w:style w:type="paragraph" w:styleId="ad">
    <w:name w:val="Balloon Text"/>
    <w:basedOn w:val="a"/>
    <w:link w:val="ae"/>
    <w:uiPriority w:val="99"/>
    <w:semiHidden/>
    <w:unhideWhenUsed/>
    <w:rsid w:val="00EB19A3"/>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B19A3"/>
    <w:rPr>
      <w:rFonts w:ascii="Segoe UI" w:hAnsi="Segoe UI" w:cs="Segoe UI"/>
      <w:sz w:val="18"/>
      <w:szCs w:val="18"/>
    </w:rPr>
  </w:style>
  <w:style w:type="character" w:customStyle="1" w:styleId="blk">
    <w:name w:val="blk"/>
    <w:basedOn w:val="a0"/>
    <w:rsid w:val="00261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301476">
      <w:bodyDiv w:val="1"/>
      <w:marLeft w:val="0"/>
      <w:marRight w:val="0"/>
      <w:marTop w:val="0"/>
      <w:marBottom w:val="0"/>
      <w:divBdr>
        <w:top w:val="none" w:sz="0" w:space="0" w:color="auto"/>
        <w:left w:val="none" w:sz="0" w:space="0" w:color="auto"/>
        <w:bottom w:val="none" w:sz="0" w:space="0" w:color="auto"/>
        <w:right w:val="none" w:sz="0" w:space="0" w:color="auto"/>
      </w:divBdr>
    </w:div>
    <w:div w:id="533034881">
      <w:bodyDiv w:val="1"/>
      <w:marLeft w:val="0"/>
      <w:marRight w:val="0"/>
      <w:marTop w:val="0"/>
      <w:marBottom w:val="0"/>
      <w:divBdr>
        <w:top w:val="none" w:sz="0" w:space="0" w:color="auto"/>
        <w:left w:val="none" w:sz="0" w:space="0" w:color="auto"/>
        <w:bottom w:val="none" w:sz="0" w:space="0" w:color="auto"/>
        <w:right w:val="none" w:sz="0" w:space="0" w:color="auto"/>
      </w:divBdr>
    </w:div>
    <w:div w:id="932588530">
      <w:bodyDiv w:val="1"/>
      <w:marLeft w:val="0"/>
      <w:marRight w:val="0"/>
      <w:marTop w:val="0"/>
      <w:marBottom w:val="0"/>
      <w:divBdr>
        <w:top w:val="none" w:sz="0" w:space="0" w:color="auto"/>
        <w:left w:val="none" w:sz="0" w:space="0" w:color="auto"/>
        <w:bottom w:val="none" w:sz="0" w:space="0" w:color="auto"/>
        <w:right w:val="none" w:sz="0" w:space="0" w:color="auto"/>
      </w:divBdr>
    </w:div>
    <w:div w:id="1306660687">
      <w:bodyDiv w:val="1"/>
      <w:marLeft w:val="0"/>
      <w:marRight w:val="0"/>
      <w:marTop w:val="0"/>
      <w:marBottom w:val="0"/>
      <w:divBdr>
        <w:top w:val="none" w:sz="0" w:space="0" w:color="auto"/>
        <w:left w:val="none" w:sz="0" w:space="0" w:color="auto"/>
        <w:bottom w:val="none" w:sz="0" w:space="0" w:color="auto"/>
        <w:right w:val="none" w:sz="0" w:space="0" w:color="auto"/>
      </w:divBdr>
    </w:div>
    <w:div w:id="1946645972">
      <w:bodyDiv w:val="1"/>
      <w:marLeft w:val="0"/>
      <w:marRight w:val="0"/>
      <w:marTop w:val="0"/>
      <w:marBottom w:val="0"/>
      <w:divBdr>
        <w:top w:val="none" w:sz="0" w:space="0" w:color="auto"/>
        <w:left w:val="none" w:sz="0" w:space="0" w:color="auto"/>
        <w:bottom w:val="none" w:sz="0" w:space="0" w:color="auto"/>
        <w:right w:val="none" w:sz="0" w:space="0" w:color="auto"/>
      </w:divBdr>
    </w:div>
    <w:div w:id="1998414439">
      <w:bodyDiv w:val="1"/>
      <w:marLeft w:val="0"/>
      <w:marRight w:val="0"/>
      <w:marTop w:val="0"/>
      <w:marBottom w:val="0"/>
      <w:divBdr>
        <w:top w:val="none" w:sz="0" w:space="0" w:color="auto"/>
        <w:left w:val="none" w:sz="0" w:space="0" w:color="auto"/>
        <w:bottom w:val="none" w:sz="0" w:space="0" w:color="auto"/>
        <w:right w:val="none" w:sz="0" w:space="0" w:color="auto"/>
      </w:divBdr>
    </w:div>
    <w:div w:id="206910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949</TotalTime>
  <Pages>6</Pages>
  <Words>1551</Words>
  <Characters>11503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Сокольников Антон Дмитриевич</dc:creator>
  <cp:keywords/>
  <dc:description/>
  <cp:lastModifiedBy>Сокольников Антон Дмитриевич</cp:lastModifiedBy>
  <cp:revision>65</cp:revision>
  <cp:lastPrinted>2020-12-03T13:57:00Z</cp:lastPrinted>
  <dcterms:created xsi:type="dcterms:W3CDTF">2020-12-02T16:13:00Z</dcterms:created>
  <dcterms:modified xsi:type="dcterms:W3CDTF">2021-02-15T12:26:00Z</dcterms:modified>
</cp:coreProperties>
</file>