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87B" w:rsidRPr="002548D6" w:rsidRDefault="007F687B" w:rsidP="009F4C9E">
      <w:pPr>
        <w:spacing w:line="235" w:lineRule="auto"/>
        <w:rPr>
          <w:sz w:val="28"/>
          <w:szCs w:val="28"/>
        </w:rPr>
      </w:pPr>
    </w:p>
    <w:p w:rsidR="00D24B93" w:rsidRPr="002548D6" w:rsidRDefault="00D24B93" w:rsidP="009903CB">
      <w:pPr>
        <w:widowControl w:val="0"/>
        <w:spacing w:line="276" w:lineRule="auto"/>
        <w:jc w:val="center"/>
        <w:rPr>
          <w:sz w:val="28"/>
          <w:szCs w:val="28"/>
        </w:rPr>
      </w:pPr>
      <w:r w:rsidRPr="002548D6">
        <w:rPr>
          <w:sz w:val="28"/>
          <w:szCs w:val="28"/>
        </w:rPr>
        <w:t>РЕШЕНИЕ</w:t>
      </w:r>
    </w:p>
    <w:p w:rsidR="00D24B93" w:rsidRPr="002548D6" w:rsidRDefault="00D24B93" w:rsidP="009903CB">
      <w:pPr>
        <w:widowControl w:val="0"/>
        <w:spacing w:line="276" w:lineRule="auto"/>
        <w:jc w:val="center"/>
        <w:rPr>
          <w:sz w:val="28"/>
          <w:szCs w:val="28"/>
        </w:rPr>
      </w:pPr>
      <w:r w:rsidRPr="0043009B">
        <w:rPr>
          <w:sz w:val="28"/>
          <w:szCs w:val="28"/>
        </w:rPr>
        <w:t xml:space="preserve">по делу № </w:t>
      </w:r>
      <w:r w:rsidR="00815C64">
        <w:rPr>
          <w:sz w:val="28"/>
          <w:szCs w:val="28"/>
        </w:rPr>
        <w:t>21</w:t>
      </w:r>
      <w:r w:rsidR="00E21C4E" w:rsidRPr="0043009B">
        <w:rPr>
          <w:sz w:val="28"/>
          <w:szCs w:val="28"/>
        </w:rPr>
        <w:t>/44/1</w:t>
      </w:r>
      <w:r w:rsidR="002A23E5" w:rsidRPr="0043009B">
        <w:rPr>
          <w:sz w:val="28"/>
          <w:szCs w:val="28"/>
        </w:rPr>
        <w:t>05/</w:t>
      </w:r>
      <w:r w:rsidR="007F687B">
        <w:rPr>
          <w:sz w:val="28"/>
          <w:szCs w:val="28"/>
        </w:rPr>
        <w:t>105</w:t>
      </w:r>
      <w:r w:rsidR="005B44DF" w:rsidRPr="0043009B">
        <w:rPr>
          <w:sz w:val="28"/>
          <w:szCs w:val="28"/>
        </w:rPr>
        <w:t xml:space="preserve"> </w:t>
      </w:r>
      <w:r w:rsidRPr="0043009B">
        <w:rPr>
          <w:sz w:val="28"/>
          <w:szCs w:val="28"/>
        </w:rPr>
        <w:t>о нарушении</w:t>
      </w:r>
      <w:r w:rsidRPr="002548D6">
        <w:rPr>
          <w:sz w:val="28"/>
          <w:szCs w:val="28"/>
        </w:rPr>
        <w:t xml:space="preserve"> </w:t>
      </w:r>
    </w:p>
    <w:p w:rsidR="00D24B93" w:rsidRPr="002548D6" w:rsidRDefault="00D24B93" w:rsidP="009903CB">
      <w:pPr>
        <w:widowControl w:val="0"/>
        <w:spacing w:line="276" w:lineRule="auto"/>
        <w:jc w:val="center"/>
        <w:rPr>
          <w:sz w:val="28"/>
          <w:szCs w:val="28"/>
        </w:rPr>
      </w:pPr>
      <w:r w:rsidRPr="002548D6">
        <w:rPr>
          <w:sz w:val="28"/>
          <w:szCs w:val="28"/>
        </w:rPr>
        <w:t xml:space="preserve">законодательства Российской Федерации </w:t>
      </w:r>
    </w:p>
    <w:p w:rsidR="00D24B93" w:rsidRPr="002548D6" w:rsidRDefault="00D24B93" w:rsidP="009903CB">
      <w:pPr>
        <w:widowControl w:val="0"/>
        <w:spacing w:line="276" w:lineRule="auto"/>
        <w:jc w:val="center"/>
        <w:rPr>
          <w:sz w:val="28"/>
          <w:szCs w:val="28"/>
        </w:rPr>
      </w:pPr>
      <w:r w:rsidRPr="002548D6">
        <w:rPr>
          <w:sz w:val="28"/>
          <w:szCs w:val="28"/>
        </w:rPr>
        <w:t>о контрактной системе в сфере закупок</w:t>
      </w:r>
    </w:p>
    <w:tbl>
      <w:tblPr>
        <w:tblW w:w="9923" w:type="dxa"/>
        <w:tblInd w:w="-142" w:type="dxa"/>
        <w:tblLayout w:type="fixed"/>
        <w:tblLook w:val="0000" w:firstRow="0" w:lastRow="0" w:firstColumn="0" w:lastColumn="0" w:noHBand="0" w:noVBand="0"/>
      </w:tblPr>
      <w:tblGrid>
        <w:gridCol w:w="4954"/>
        <w:gridCol w:w="4969"/>
      </w:tblGrid>
      <w:tr w:rsidR="00D24B93" w:rsidRPr="002548D6" w:rsidTr="00CA0310">
        <w:trPr>
          <w:trHeight w:val="128"/>
        </w:trPr>
        <w:tc>
          <w:tcPr>
            <w:tcW w:w="4954" w:type="dxa"/>
            <w:tcBorders>
              <w:top w:val="nil"/>
              <w:left w:val="nil"/>
              <w:bottom w:val="nil"/>
              <w:right w:val="nil"/>
            </w:tcBorders>
            <w:tcMar>
              <w:left w:w="108" w:type="dxa"/>
              <w:right w:w="108" w:type="dxa"/>
            </w:tcMar>
          </w:tcPr>
          <w:p w:rsidR="00D24B93" w:rsidRPr="002548D6" w:rsidRDefault="007F687B" w:rsidP="002A23E5">
            <w:pPr>
              <w:widowControl w:val="0"/>
              <w:spacing w:line="276" w:lineRule="auto"/>
              <w:rPr>
                <w:sz w:val="28"/>
                <w:szCs w:val="28"/>
              </w:rPr>
            </w:pPr>
            <w:r>
              <w:rPr>
                <w:sz w:val="28"/>
                <w:szCs w:val="28"/>
              </w:rPr>
              <w:t>09</w:t>
            </w:r>
            <w:r w:rsidR="00D24B93" w:rsidRPr="002548D6">
              <w:rPr>
                <w:sz w:val="28"/>
                <w:szCs w:val="28"/>
              </w:rPr>
              <w:t>.</w:t>
            </w:r>
            <w:r>
              <w:rPr>
                <w:sz w:val="28"/>
                <w:szCs w:val="28"/>
              </w:rPr>
              <w:t>02.2021</w:t>
            </w:r>
            <w:r w:rsidR="00450B2A" w:rsidRPr="002548D6">
              <w:rPr>
                <w:sz w:val="28"/>
                <w:szCs w:val="28"/>
              </w:rPr>
              <w:t xml:space="preserve">        </w:t>
            </w:r>
          </w:p>
        </w:tc>
        <w:tc>
          <w:tcPr>
            <w:tcW w:w="4969" w:type="dxa"/>
            <w:tcBorders>
              <w:top w:val="nil"/>
              <w:left w:val="nil"/>
              <w:bottom w:val="nil"/>
              <w:right w:val="nil"/>
            </w:tcBorders>
            <w:tcMar>
              <w:left w:w="108" w:type="dxa"/>
              <w:right w:w="108" w:type="dxa"/>
            </w:tcMar>
          </w:tcPr>
          <w:p w:rsidR="00D24B93" w:rsidRPr="002548D6" w:rsidRDefault="00450B2A" w:rsidP="009903CB">
            <w:pPr>
              <w:widowControl w:val="0"/>
              <w:tabs>
                <w:tab w:val="left" w:pos="4886"/>
              </w:tabs>
              <w:spacing w:line="276" w:lineRule="auto"/>
              <w:ind w:right="34"/>
              <w:jc w:val="right"/>
              <w:rPr>
                <w:sz w:val="28"/>
                <w:szCs w:val="28"/>
              </w:rPr>
            </w:pPr>
            <w:r w:rsidRPr="002548D6">
              <w:rPr>
                <w:sz w:val="28"/>
                <w:szCs w:val="28"/>
              </w:rPr>
              <w:t xml:space="preserve">                         </w:t>
            </w:r>
            <w:r w:rsidR="008C708A" w:rsidRPr="002548D6">
              <w:rPr>
                <w:sz w:val="28"/>
                <w:szCs w:val="28"/>
              </w:rPr>
              <w:t xml:space="preserve">   </w:t>
            </w:r>
            <w:r w:rsidR="00CA0310">
              <w:rPr>
                <w:sz w:val="28"/>
                <w:szCs w:val="28"/>
              </w:rPr>
              <w:t xml:space="preserve">   </w:t>
            </w:r>
            <w:r w:rsidR="008C708A" w:rsidRPr="002548D6">
              <w:rPr>
                <w:sz w:val="28"/>
                <w:szCs w:val="28"/>
              </w:rPr>
              <w:t xml:space="preserve"> </w:t>
            </w:r>
            <w:r w:rsidR="00D24B93" w:rsidRPr="002548D6">
              <w:rPr>
                <w:sz w:val="28"/>
                <w:szCs w:val="28"/>
              </w:rPr>
              <w:t>Москва</w:t>
            </w:r>
          </w:p>
        </w:tc>
      </w:tr>
    </w:tbl>
    <w:p w:rsidR="00D24B93" w:rsidRPr="002548D6" w:rsidRDefault="00D24B93" w:rsidP="009903CB">
      <w:pPr>
        <w:widowControl w:val="0"/>
        <w:spacing w:line="276" w:lineRule="auto"/>
        <w:jc w:val="both"/>
        <w:rPr>
          <w:b/>
          <w:sz w:val="28"/>
          <w:szCs w:val="28"/>
        </w:rPr>
      </w:pPr>
    </w:p>
    <w:p w:rsidR="00E81B34" w:rsidRPr="007F687B" w:rsidRDefault="00D24B93" w:rsidP="009F4C9E">
      <w:pPr>
        <w:widowControl w:val="0"/>
        <w:spacing w:line="450" w:lineRule="exact"/>
        <w:ind w:firstLine="567"/>
        <w:jc w:val="both"/>
        <w:rPr>
          <w:sz w:val="28"/>
          <w:szCs w:val="28"/>
        </w:rPr>
      </w:pPr>
      <w:r w:rsidRPr="00CA0310">
        <w:rPr>
          <w:sz w:val="28"/>
          <w:szCs w:val="28"/>
        </w:rPr>
        <w:t xml:space="preserve">Комиссия Федеральной антимонопольной службы по контролю в сфере закупок (далее – Комиссия) </w:t>
      </w:r>
    </w:p>
    <w:p w:rsidR="00F94614" w:rsidRPr="00CA0310" w:rsidRDefault="00D24B93" w:rsidP="007F687B">
      <w:pPr>
        <w:spacing w:line="450" w:lineRule="exact"/>
        <w:ind w:firstLine="567"/>
        <w:jc w:val="both"/>
        <w:rPr>
          <w:sz w:val="28"/>
          <w:szCs w:val="28"/>
        </w:rPr>
      </w:pPr>
      <w:r w:rsidRPr="00CA0310">
        <w:rPr>
          <w:sz w:val="28"/>
          <w:szCs w:val="28"/>
        </w:rPr>
        <w:t xml:space="preserve">рассмотрев </w:t>
      </w:r>
      <w:r w:rsidR="007F687B">
        <w:rPr>
          <w:sz w:val="28"/>
          <w:szCs w:val="28"/>
        </w:rPr>
        <w:t>посредством системы видео-конференц-связи</w:t>
      </w:r>
      <w:r w:rsidR="007F687B" w:rsidRPr="007A02E4">
        <w:rPr>
          <w:sz w:val="28"/>
          <w:szCs w:val="28"/>
        </w:rPr>
        <w:t xml:space="preserve"> </w:t>
      </w:r>
      <w:r w:rsidRPr="00CA0310">
        <w:rPr>
          <w:sz w:val="28"/>
          <w:szCs w:val="28"/>
        </w:rPr>
        <w:t xml:space="preserve">жалобу </w:t>
      </w:r>
      <w:r w:rsidR="007F687B">
        <w:rPr>
          <w:sz w:val="28"/>
          <w:szCs w:val="28"/>
        </w:rPr>
        <w:t xml:space="preserve">                                 </w:t>
      </w:r>
      <w:r w:rsidR="007F687B" w:rsidRPr="007F687B">
        <w:rPr>
          <w:sz w:val="28"/>
          <w:szCs w:val="28"/>
        </w:rPr>
        <w:t xml:space="preserve">ИП Васильева А.А. </w:t>
      </w:r>
      <w:r w:rsidRPr="00CA0310">
        <w:rPr>
          <w:sz w:val="28"/>
          <w:szCs w:val="28"/>
        </w:rPr>
        <w:t xml:space="preserve">(далее – Заявитель) </w:t>
      </w:r>
      <w:r w:rsidR="0089138D" w:rsidRPr="00CA0310">
        <w:rPr>
          <w:sz w:val="28"/>
          <w:szCs w:val="28"/>
        </w:rPr>
        <w:t>на действия</w:t>
      </w:r>
      <w:r w:rsidR="000B2D69" w:rsidRPr="00CA0310">
        <w:rPr>
          <w:sz w:val="28"/>
          <w:szCs w:val="28"/>
        </w:rPr>
        <w:t xml:space="preserve"> </w:t>
      </w:r>
      <w:r w:rsidR="00165999" w:rsidRPr="00CA0310">
        <w:rPr>
          <w:color w:val="auto"/>
          <w:sz w:val="28"/>
          <w:szCs w:val="28"/>
        </w:rPr>
        <w:t xml:space="preserve">ООО «РТС-тендер» </w:t>
      </w:r>
      <w:r w:rsidR="007F687B">
        <w:rPr>
          <w:color w:val="auto"/>
          <w:sz w:val="28"/>
          <w:szCs w:val="28"/>
        </w:rPr>
        <w:t xml:space="preserve">                         </w:t>
      </w:r>
      <w:r w:rsidRPr="00CA0310">
        <w:rPr>
          <w:sz w:val="28"/>
          <w:szCs w:val="28"/>
        </w:rPr>
        <w:t>(далее –</w:t>
      </w:r>
      <w:r w:rsidR="00D34111" w:rsidRPr="00CA0310">
        <w:rPr>
          <w:sz w:val="28"/>
          <w:szCs w:val="28"/>
        </w:rPr>
        <w:t xml:space="preserve"> Оператор электронной площадки) </w:t>
      </w:r>
      <w:r w:rsidR="0089138D" w:rsidRPr="00CA0310">
        <w:rPr>
          <w:sz w:val="28"/>
          <w:szCs w:val="28"/>
        </w:rPr>
        <w:t>при проведении</w:t>
      </w:r>
      <w:r w:rsidR="000B2D69" w:rsidRPr="00CA0310">
        <w:rPr>
          <w:sz w:val="28"/>
          <w:szCs w:val="28"/>
        </w:rPr>
        <w:t xml:space="preserve"> </w:t>
      </w:r>
      <w:r w:rsidR="007F687B" w:rsidRPr="007F687B">
        <w:rPr>
          <w:sz w:val="28"/>
          <w:szCs w:val="28"/>
        </w:rPr>
        <w:t xml:space="preserve">ГБУЗ Новосибирской области «Татарская центральная районная больница имени </w:t>
      </w:r>
      <w:r w:rsidR="007F687B">
        <w:rPr>
          <w:sz w:val="28"/>
          <w:szCs w:val="28"/>
        </w:rPr>
        <w:t xml:space="preserve">                                                          </w:t>
      </w:r>
      <w:r w:rsidR="007F687B" w:rsidRPr="007F687B">
        <w:rPr>
          <w:sz w:val="28"/>
          <w:szCs w:val="28"/>
        </w:rPr>
        <w:t xml:space="preserve">70-летия Новосибирской области» </w:t>
      </w:r>
      <w:r w:rsidR="002A23E5" w:rsidRPr="00CA0310">
        <w:rPr>
          <w:sz w:val="28"/>
          <w:szCs w:val="28"/>
        </w:rPr>
        <w:t xml:space="preserve">(далее – </w:t>
      </w:r>
      <w:r w:rsidR="00180BAB" w:rsidRPr="00CA0310">
        <w:rPr>
          <w:sz w:val="28"/>
          <w:szCs w:val="28"/>
        </w:rPr>
        <w:t>Заказчик</w:t>
      </w:r>
      <w:r w:rsidR="002A23E5" w:rsidRPr="00CA0310">
        <w:rPr>
          <w:sz w:val="28"/>
          <w:szCs w:val="28"/>
        </w:rPr>
        <w:t xml:space="preserve">), </w:t>
      </w:r>
      <w:r w:rsidRPr="00CA0310">
        <w:rPr>
          <w:sz w:val="28"/>
          <w:szCs w:val="28"/>
        </w:rPr>
        <w:t>Оператором</w:t>
      </w:r>
      <w:r w:rsidR="00AA3755" w:rsidRPr="00CA0310">
        <w:rPr>
          <w:sz w:val="28"/>
          <w:szCs w:val="28"/>
        </w:rPr>
        <w:t xml:space="preserve"> </w:t>
      </w:r>
      <w:r w:rsidRPr="00CA0310">
        <w:rPr>
          <w:sz w:val="28"/>
          <w:szCs w:val="28"/>
        </w:rPr>
        <w:t>электронной площадки электронного аукциона на право</w:t>
      </w:r>
      <w:r w:rsidR="00AA3755" w:rsidRPr="00CA0310">
        <w:rPr>
          <w:sz w:val="28"/>
          <w:szCs w:val="28"/>
        </w:rPr>
        <w:t xml:space="preserve"> </w:t>
      </w:r>
      <w:r w:rsidRPr="00CA0310">
        <w:rPr>
          <w:sz w:val="28"/>
          <w:szCs w:val="28"/>
        </w:rPr>
        <w:t xml:space="preserve">заключения государственного контракта </w:t>
      </w:r>
      <w:r w:rsidR="00165999" w:rsidRPr="00CA0310">
        <w:rPr>
          <w:sz w:val="28"/>
          <w:szCs w:val="28"/>
        </w:rPr>
        <w:t xml:space="preserve">на </w:t>
      </w:r>
      <w:r w:rsidR="007F687B">
        <w:rPr>
          <w:sz w:val="28"/>
          <w:szCs w:val="28"/>
        </w:rPr>
        <w:t>поставку</w:t>
      </w:r>
      <w:r w:rsidR="007F687B" w:rsidRPr="007F687B">
        <w:rPr>
          <w:sz w:val="28"/>
          <w:szCs w:val="28"/>
        </w:rPr>
        <w:t xml:space="preserve"> анализатора химико-токсикологического</w:t>
      </w:r>
      <w:r w:rsidR="000B2D69" w:rsidRPr="00CA0310">
        <w:rPr>
          <w:rStyle w:val="sectioninfo"/>
          <w:sz w:val="28"/>
          <w:szCs w:val="28"/>
        </w:rPr>
        <w:t xml:space="preserve"> </w:t>
      </w:r>
      <w:r w:rsidR="00CA0310">
        <w:rPr>
          <w:rStyle w:val="sectioninfo"/>
          <w:sz w:val="28"/>
          <w:szCs w:val="28"/>
        </w:rPr>
        <w:br/>
      </w:r>
      <w:r w:rsidR="0009107E" w:rsidRPr="00CA0310">
        <w:rPr>
          <w:sz w:val="28"/>
          <w:szCs w:val="28"/>
        </w:rPr>
        <w:t>(</w:t>
      </w:r>
      <w:r w:rsidR="007F687B" w:rsidRPr="000626D9">
        <w:rPr>
          <w:color w:val="auto"/>
          <w:sz w:val="28"/>
          <w:szCs w:val="28"/>
        </w:rPr>
        <w:t>номер извещения</w:t>
      </w:r>
      <w:r w:rsidR="007F687B">
        <w:rPr>
          <w:color w:val="auto"/>
          <w:sz w:val="28"/>
          <w:szCs w:val="28"/>
        </w:rPr>
        <w:t xml:space="preserve"> </w:t>
      </w:r>
      <w:r w:rsidR="007F687B" w:rsidRPr="000626D9">
        <w:rPr>
          <w:sz w:val="28"/>
          <w:szCs w:val="28"/>
        </w:rPr>
        <w:t xml:space="preserve">в единой информационной системе </w:t>
      </w:r>
      <w:r w:rsidR="007F687B" w:rsidRPr="000626D9">
        <w:rPr>
          <w:color w:val="auto"/>
          <w:sz w:val="28"/>
          <w:szCs w:val="28"/>
        </w:rPr>
        <w:t xml:space="preserve">в сфере закупок </w:t>
      </w:r>
      <w:r w:rsidR="007F687B" w:rsidRPr="00FC3E9B">
        <w:rPr>
          <w:rStyle w:val="Hyperlink"/>
          <w:color w:val="auto"/>
          <w:sz w:val="28"/>
          <w:szCs w:val="28"/>
          <w:u w:val="none"/>
        </w:rPr>
        <w:t>www.zakupki.gov.ru</w:t>
      </w:r>
      <w:r w:rsidR="007F687B">
        <w:rPr>
          <w:color w:val="auto"/>
          <w:sz w:val="28"/>
          <w:szCs w:val="28"/>
        </w:rPr>
        <w:t xml:space="preserve"> </w:t>
      </w:r>
      <w:r w:rsidR="007F687B" w:rsidRPr="00027C5C">
        <w:rPr>
          <w:sz w:val="28"/>
          <w:szCs w:val="28"/>
        </w:rPr>
        <w:t>(</w:t>
      </w:r>
      <w:r w:rsidR="007F687B" w:rsidRPr="000626D9">
        <w:rPr>
          <w:sz w:val="28"/>
          <w:szCs w:val="28"/>
        </w:rPr>
        <w:t>далее – ЕИС)</w:t>
      </w:r>
      <w:r w:rsidR="000C6EC2">
        <w:rPr>
          <w:sz w:val="28"/>
          <w:szCs w:val="28"/>
        </w:rPr>
        <w:t xml:space="preserve"> </w:t>
      </w:r>
      <w:r w:rsidR="00CF688E" w:rsidRPr="00CA0310">
        <w:rPr>
          <w:sz w:val="28"/>
          <w:szCs w:val="28"/>
        </w:rPr>
        <w:t xml:space="preserve">– </w:t>
      </w:r>
      <w:r w:rsidR="007F687B">
        <w:rPr>
          <w:sz w:val="28"/>
          <w:szCs w:val="28"/>
        </w:rPr>
        <w:t>0351300136420000941</w:t>
      </w:r>
      <w:r w:rsidR="00B07C9E" w:rsidRPr="00CA0310">
        <w:rPr>
          <w:sz w:val="28"/>
          <w:szCs w:val="28"/>
        </w:rPr>
        <w:t>)</w:t>
      </w:r>
      <w:r w:rsidR="00165999" w:rsidRPr="00CA0310">
        <w:rPr>
          <w:sz w:val="28"/>
          <w:szCs w:val="28"/>
        </w:rPr>
        <w:t xml:space="preserve"> </w:t>
      </w:r>
      <w:r w:rsidRPr="00CA0310">
        <w:rPr>
          <w:sz w:val="28"/>
          <w:szCs w:val="28"/>
        </w:rPr>
        <w:t xml:space="preserve">(далее – Аукцион), </w:t>
      </w:r>
      <w:r w:rsidR="007F687B">
        <w:rPr>
          <w:sz w:val="28"/>
          <w:szCs w:val="28"/>
        </w:rPr>
        <w:t xml:space="preserve">                </w:t>
      </w:r>
      <w:r w:rsidR="007F687B" w:rsidRPr="007F687B">
        <w:rPr>
          <w:sz w:val="28"/>
          <w:szCs w:val="28"/>
        </w:rPr>
        <w:t xml:space="preserve">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w:t>
      </w:r>
      <w:r w:rsidR="007F687B">
        <w:rPr>
          <w:sz w:val="28"/>
          <w:szCs w:val="28"/>
        </w:rPr>
        <w:t xml:space="preserve">                   </w:t>
      </w:r>
      <w:r w:rsidR="007F687B" w:rsidRPr="007F687B">
        <w:rPr>
          <w:sz w:val="28"/>
          <w:szCs w:val="28"/>
        </w:rPr>
        <w:t>№ 727/14 (далее – Административный регламент),</w:t>
      </w:r>
    </w:p>
    <w:p w:rsidR="00BC2923" w:rsidRPr="00CA0310" w:rsidRDefault="00BC2923" w:rsidP="00CA0310">
      <w:pPr>
        <w:widowControl w:val="0"/>
        <w:spacing w:line="295" w:lineRule="auto"/>
        <w:ind w:firstLine="567"/>
        <w:jc w:val="center"/>
        <w:rPr>
          <w:sz w:val="28"/>
          <w:szCs w:val="28"/>
        </w:rPr>
      </w:pPr>
    </w:p>
    <w:p w:rsidR="00F94614" w:rsidRPr="00CA0310" w:rsidRDefault="001951CB" w:rsidP="00CA0310">
      <w:pPr>
        <w:widowControl w:val="0"/>
        <w:spacing w:line="295" w:lineRule="auto"/>
        <w:ind w:firstLine="567"/>
        <w:jc w:val="center"/>
        <w:rPr>
          <w:sz w:val="28"/>
          <w:szCs w:val="28"/>
        </w:rPr>
      </w:pPr>
      <w:r w:rsidRPr="00CA0310">
        <w:rPr>
          <w:sz w:val="28"/>
          <w:szCs w:val="28"/>
        </w:rPr>
        <w:lastRenderedPageBreak/>
        <w:t>УСТАНО</w:t>
      </w:r>
      <w:r w:rsidR="00D24B93" w:rsidRPr="00CA0310">
        <w:rPr>
          <w:sz w:val="28"/>
          <w:szCs w:val="28"/>
        </w:rPr>
        <w:t>ВИЛА:</w:t>
      </w:r>
    </w:p>
    <w:p w:rsidR="00BC2923" w:rsidRPr="00CA0310" w:rsidRDefault="00BC2923" w:rsidP="00A240DD">
      <w:pPr>
        <w:widowControl w:val="0"/>
        <w:spacing w:line="360" w:lineRule="exact"/>
        <w:ind w:firstLine="567"/>
        <w:jc w:val="center"/>
        <w:rPr>
          <w:sz w:val="28"/>
          <w:szCs w:val="28"/>
        </w:rPr>
      </w:pPr>
    </w:p>
    <w:p w:rsidR="00381133" w:rsidRPr="00CA0310" w:rsidRDefault="00381133" w:rsidP="000C6EC2">
      <w:pPr>
        <w:widowControl w:val="0"/>
        <w:spacing w:line="380" w:lineRule="exact"/>
        <w:ind w:firstLine="567"/>
        <w:jc w:val="both"/>
        <w:rPr>
          <w:sz w:val="28"/>
          <w:szCs w:val="28"/>
        </w:rPr>
      </w:pPr>
      <w:r w:rsidRPr="00CA0310">
        <w:rPr>
          <w:sz w:val="28"/>
          <w:szCs w:val="28"/>
        </w:rPr>
        <w:t>В Федеральную антимонопольную службу поступила жалоба Заявителя на действия Оператора электронной площадки при</w:t>
      </w:r>
      <w:r w:rsidR="00180BAB" w:rsidRPr="00CA0310">
        <w:rPr>
          <w:sz w:val="28"/>
          <w:szCs w:val="28"/>
        </w:rPr>
        <w:t xml:space="preserve"> проведении Заказчиком</w:t>
      </w:r>
      <w:r w:rsidRPr="00CA0310">
        <w:rPr>
          <w:sz w:val="28"/>
          <w:szCs w:val="28"/>
        </w:rPr>
        <w:t>,</w:t>
      </w:r>
      <w:r w:rsidR="003E5758" w:rsidRPr="00CA0310">
        <w:rPr>
          <w:sz w:val="28"/>
          <w:szCs w:val="28"/>
        </w:rPr>
        <w:t xml:space="preserve"> </w:t>
      </w:r>
      <w:r w:rsidRPr="00CA0310">
        <w:rPr>
          <w:sz w:val="28"/>
          <w:szCs w:val="28"/>
        </w:rPr>
        <w:t>Оператором электронной площадки Аукциона.</w:t>
      </w:r>
    </w:p>
    <w:p w:rsidR="00E33979" w:rsidRPr="00CA0310" w:rsidRDefault="00E33979" w:rsidP="000C6EC2">
      <w:pPr>
        <w:widowControl w:val="0"/>
        <w:spacing w:line="380" w:lineRule="exact"/>
        <w:ind w:firstLine="567"/>
        <w:jc w:val="both"/>
        <w:rPr>
          <w:sz w:val="28"/>
          <w:szCs w:val="28"/>
        </w:rPr>
      </w:pPr>
      <w:r w:rsidRPr="00CA0310">
        <w:rPr>
          <w:sz w:val="28"/>
          <w:szCs w:val="28"/>
        </w:rPr>
        <w:t>По мнению Заявителя, Оператором электронной площадки не обеспечена надежность функционирования программных и технических средств, используемых при проведении Аукциона</w:t>
      </w:r>
      <w:r w:rsidR="002175B0">
        <w:rPr>
          <w:sz w:val="28"/>
          <w:szCs w:val="28"/>
        </w:rPr>
        <w:t xml:space="preserve"> </w:t>
      </w:r>
      <w:r w:rsidR="007F687B">
        <w:rPr>
          <w:sz w:val="28"/>
          <w:szCs w:val="28"/>
        </w:rPr>
        <w:t>04.02.2021</w:t>
      </w:r>
      <w:r w:rsidR="00AA3755" w:rsidRPr="00CA0310">
        <w:rPr>
          <w:sz w:val="28"/>
          <w:szCs w:val="28"/>
        </w:rPr>
        <w:t>.</w:t>
      </w:r>
    </w:p>
    <w:p w:rsidR="00381133" w:rsidRPr="00CA0310" w:rsidRDefault="003C3A6D" w:rsidP="000C6EC2">
      <w:pPr>
        <w:widowControl w:val="0"/>
        <w:spacing w:line="380" w:lineRule="exact"/>
        <w:ind w:firstLine="567"/>
        <w:jc w:val="both"/>
        <w:rPr>
          <w:sz w:val="28"/>
          <w:szCs w:val="28"/>
        </w:rPr>
      </w:pPr>
      <w:r w:rsidRPr="00CA0310">
        <w:rPr>
          <w:sz w:val="28"/>
          <w:szCs w:val="28"/>
        </w:rPr>
        <w:t xml:space="preserve">Представитель </w:t>
      </w:r>
      <w:r w:rsidR="00381133" w:rsidRPr="00CA0310">
        <w:rPr>
          <w:sz w:val="28"/>
          <w:szCs w:val="28"/>
        </w:rPr>
        <w:t>Оператор</w:t>
      </w:r>
      <w:r w:rsidRPr="00CA0310">
        <w:rPr>
          <w:sz w:val="28"/>
          <w:szCs w:val="28"/>
        </w:rPr>
        <w:t>а</w:t>
      </w:r>
      <w:r w:rsidR="002A23E5" w:rsidRPr="00CA0310">
        <w:rPr>
          <w:sz w:val="28"/>
          <w:szCs w:val="28"/>
        </w:rPr>
        <w:t xml:space="preserve"> электронной площадки</w:t>
      </w:r>
      <w:r w:rsidR="00803F78" w:rsidRPr="00CA0310">
        <w:rPr>
          <w:sz w:val="28"/>
          <w:szCs w:val="28"/>
        </w:rPr>
        <w:t xml:space="preserve"> </w:t>
      </w:r>
      <w:r w:rsidR="00AA3755" w:rsidRPr="00CA0310">
        <w:rPr>
          <w:sz w:val="28"/>
          <w:szCs w:val="28"/>
        </w:rPr>
        <w:t xml:space="preserve">на заседании Комиссии </w:t>
      </w:r>
      <w:r w:rsidR="00381133" w:rsidRPr="00CA0310">
        <w:rPr>
          <w:sz w:val="28"/>
          <w:szCs w:val="28"/>
        </w:rPr>
        <w:t>не согласился с доводом Заявителя и сообщил, что при проведении Аукциона Оператор электронной площадки действовал в соответствии с положениями Закона о контрактной системе.</w:t>
      </w:r>
    </w:p>
    <w:p w:rsidR="00381133" w:rsidRPr="00CA0310" w:rsidRDefault="00381133" w:rsidP="000C6EC2">
      <w:pPr>
        <w:widowControl w:val="0"/>
        <w:spacing w:line="380" w:lineRule="exact"/>
        <w:ind w:firstLine="567"/>
        <w:jc w:val="both"/>
        <w:rPr>
          <w:sz w:val="28"/>
          <w:szCs w:val="28"/>
        </w:rPr>
      </w:pPr>
      <w:r w:rsidRPr="00CA0310">
        <w:rPr>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381133" w:rsidRPr="00CA0310" w:rsidRDefault="00381133" w:rsidP="000C6EC2">
      <w:pPr>
        <w:widowControl w:val="0"/>
        <w:spacing w:line="380" w:lineRule="exact"/>
        <w:ind w:firstLine="567"/>
        <w:jc w:val="both"/>
        <w:rPr>
          <w:sz w:val="28"/>
          <w:szCs w:val="28"/>
        </w:rPr>
      </w:pPr>
      <w:r w:rsidRPr="00CA0310">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381133" w:rsidRPr="00CA0310" w:rsidRDefault="00381133" w:rsidP="000C6EC2">
      <w:pPr>
        <w:pStyle w:val="ListParagraph"/>
        <w:widowControl w:val="0"/>
        <w:numPr>
          <w:ilvl w:val="0"/>
          <w:numId w:val="9"/>
        </w:numPr>
        <w:spacing w:line="380" w:lineRule="exact"/>
        <w:ind w:left="0" w:firstLine="567"/>
        <w:contextualSpacing w:val="0"/>
        <w:jc w:val="both"/>
        <w:rPr>
          <w:sz w:val="28"/>
          <w:szCs w:val="28"/>
        </w:rPr>
      </w:pPr>
      <w:r w:rsidRPr="00CA0310">
        <w:rPr>
          <w:sz w:val="28"/>
          <w:szCs w:val="28"/>
        </w:rPr>
        <w:t xml:space="preserve">извещение об осуществлении закупки размещено в </w:t>
      </w:r>
      <w:r w:rsidR="007F687B">
        <w:rPr>
          <w:sz w:val="28"/>
          <w:szCs w:val="28"/>
        </w:rPr>
        <w:t>ЕИС</w:t>
      </w:r>
      <w:r w:rsidR="0089138D" w:rsidRPr="00CA0310">
        <w:rPr>
          <w:sz w:val="28"/>
          <w:szCs w:val="28"/>
        </w:rPr>
        <w:t xml:space="preserve"> – </w:t>
      </w:r>
      <w:r w:rsidR="007F687B">
        <w:rPr>
          <w:sz w:val="28"/>
          <w:szCs w:val="28"/>
        </w:rPr>
        <w:t>28.12</w:t>
      </w:r>
      <w:r w:rsidR="000B2D69" w:rsidRPr="00CA0310">
        <w:rPr>
          <w:sz w:val="28"/>
          <w:szCs w:val="28"/>
        </w:rPr>
        <w:t>.2020</w:t>
      </w:r>
      <w:r w:rsidRPr="00CA0310">
        <w:rPr>
          <w:sz w:val="28"/>
          <w:szCs w:val="28"/>
        </w:rPr>
        <w:t>;</w:t>
      </w:r>
    </w:p>
    <w:p w:rsidR="00381133" w:rsidRPr="00CA0310" w:rsidRDefault="00381133" w:rsidP="000C6EC2">
      <w:pPr>
        <w:pStyle w:val="ListParagraph"/>
        <w:widowControl w:val="0"/>
        <w:numPr>
          <w:ilvl w:val="0"/>
          <w:numId w:val="9"/>
        </w:numPr>
        <w:spacing w:line="380" w:lineRule="exact"/>
        <w:ind w:left="0" w:firstLine="567"/>
        <w:contextualSpacing w:val="0"/>
        <w:jc w:val="both"/>
        <w:rPr>
          <w:sz w:val="28"/>
          <w:szCs w:val="28"/>
        </w:rPr>
      </w:pPr>
      <w:r w:rsidRPr="00CA0310">
        <w:rPr>
          <w:sz w:val="28"/>
          <w:szCs w:val="28"/>
        </w:rPr>
        <w:t>способ определения поставщика (подрядчика, исполнителя) – Аукцион;</w:t>
      </w:r>
    </w:p>
    <w:p w:rsidR="00381133" w:rsidRPr="00CA0310" w:rsidRDefault="00381133" w:rsidP="000C6EC2">
      <w:pPr>
        <w:pStyle w:val="ListParagraph"/>
        <w:widowControl w:val="0"/>
        <w:numPr>
          <w:ilvl w:val="0"/>
          <w:numId w:val="9"/>
        </w:numPr>
        <w:spacing w:line="380" w:lineRule="exact"/>
        <w:ind w:left="0" w:firstLine="567"/>
        <w:contextualSpacing w:val="0"/>
        <w:jc w:val="both"/>
        <w:rPr>
          <w:sz w:val="28"/>
          <w:szCs w:val="28"/>
        </w:rPr>
      </w:pPr>
      <w:r w:rsidRPr="00CA0310">
        <w:rPr>
          <w:sz w:val="28"/>
          <w:szCs w:val="28"/>
        </w:rPr>
        <w:t xml:space="preserve">начальная (максимальная) цена контракта – </w:t>
      </w:r>
      <w:r w:rsidR="007F687B">
        <w:rPr>
          <w:sz w:val="28"/>
          <w:szCs w:val="28"/>
        </w:rPr>
        <w:t xml:space="preserve">270 000 </w:t>
      </w:r>
      <w:r w:rsidR="0089138D" w:rsidRPr="00CA0310">
        <w:rPr>
          <w:sz w:val="28"/>
          <w:szCs w:val="28"/>
        </w:rPr>
        <w:t>рубл</w:t>
      </w:r>
      <w:r w:rsidR="0043009B" w:rsidRPr="00CA0310">
        <w:rPr>
          <w:sz w:val="28"/>
          <w:szCs w:val="28"/>
        </w:rPr>
        <w:t>ей</w:t>
      </w:r>
      <w:r w:rsidRPr="00CA0310">
        <w:rPr>
          <w:sz w:val="28"/>
          <w:szCs w:val="28"/>
        </w:rPr>
        <w:t>;</w:t>
      </w:r>
    </w:p>
    <w:p w:rsidR="0043009B" w:rsidRPr="00CA0310" w:rsidRDefault="00906120" w:rsidP="000C6EC2">
      <w:pPr>
        <w:pStyle w:val="ListParagraph"/>
        <w:widowControl w:val="0"/>
        <w:numPr>
          <w:ilvl w:val="0"/>
          <w:numId w:val="9"/>
        </w:numPr>
        <w:spacing w:line="380" w:lineRule="exact"/>
        <w:ind w:left="0" w:firstLine="567"/>
        <w:contextualSpacing w:val="0"/>
        <w:jc w:val="both"/>
        <w:rPr>
          <w:sz w:val="28"/>
          <w:szCs w:val="28"/>
          <w:lang w:bidi="ru-RU"/>
        </w:rPr>
      </w:pPr>
      <w:r w:rsidRPr="00CA0310">
        <w:rPr>
          <w:sz w:val="28"/>
          <w:szCs w:val="28"/>
          <w:lang w:bidi="ru-RU"/>
        </w:rPr>
        <w:t xml:space="preserve">источник финансирования – </w:t>
      </w:r>
      <w:r w:rsidR="007F687B">
        <w:rPr>
          <w:bCs/>
          <w:color w:val="000000"/>
          <w:sz w:val="28"/>
          <w:szCs w:val="28"/>
        </w:rPr>
        <w:t>с</w:t>
      </w:r>
      <w:r w:rsidR="007F687B" w:rsidRPr="007F687B">
        <w:rPr>
          <w:bCs/>
          <w:color w:val="000000"/>
          <w:sz w:val="28"/>
          <w:szCs w:val="28"/>
        </w:rPr>
        <w:t>редства бюджетных учреждений</w:t>
      </w:r>
      <w:r w:rsidR="0043009B" w:rsidRPr="00CA0310">
        <w:rPr>
          <w:sz w:val="28"/>
          <w:szCs w:val="28"/>
        </w:rPr>
        <w:t>;</w:t>
      </w:r>
    </w:p>
    <w:p w:rsidR="00E81B34" w:rsidRPr="00CA0310" w:rsidRDefault="00275959" w:rsidP="000C6EC2">
      <w:pPr>
        <w:pStyle w:val="ListParagraph"/>
        <w:widowControl w:val="0"/>
        <w:numPr>
          <w:ilvl w:val="0"/>
          <w:numId w:val="9"/>
        </w:numPr>
        <w:spacing w:line="380" w:lineRule="exact"/>
        <w:ind w:left="0" w:firstLine="567"/>
        <w:contextualSpacing w:val="0"/>
        <w:jc w:val="both"/>
        <w:rPr>
          <w:sz w:val="28"/>
          <w:szCs w:val="28"/>
          <w:lang w:bidi="ru-RU"/>
        </w:rPr>
      </w:pPr>
      <w:r w:rsidRPr="00CA0310">
        <w:rPr>
          <w:sz w:val="28"/>
          <w:szCs w:val="28"/>
          <w:lang w:bidi="ru-RU"/>
        </w:rPr>
        <w:t>дата окончания подачи з</w:t>
      </w:r>
      <w:r w:rsidR="006F5A7A" w:rsidRPr="00CA0310">
        <w:rPr>
          <w:sz w:val="28"/>
          <w:szCs w:val="28"/>
          <w:lang w:bidi="ru-RU"/>
        </w:rPr>
        <w:t xml:space="preserve">аявок </w:t>
      </w:r>
      <w:r w:rsidR="0043009B" w:rsidRPr="00CA0310">
        <w:rPr>
          <w:sz w:val="28"/>
          <w:szCs w:val="28"/>
          <w:lang w:bidi="ru-RU"/>
        </w:rPr>
        <w:t xml:space="preserve">на </w:t>
      </w:r>
      <w:r w:rsidR="000B2D69" w:rsidRPr="00CA0310">
        <w:rPr>
          <w:sz w:val="28"/>
          <w:szCs w:val="28"/>
          <w:lang w:bidi="ru-RU"/>
        </w:rPr>
        <w:t xml:space="preserve">участие в Аукционе – </w:t>
      </w:r>
      <w:r w:rsidR="007F687B">
        <w:rPr>
          <w:sz w:val="28"/>
          <w:szCs w:val="28"/>
          <w:lang w:bidi="ru-RU"/>
        </w:rPr>
        <w:t>02</w:t>
      </w:r>
      <w:r w:rsidR="00815C64">
        <w:rPr>
          <w:sz w:val="28"/>
          <w:szCs w:val="28"/>
          <w:lang w:bidi="ru-RU"/>
        </w:rPr>
        <w:t>.02.2021</w:t>
      </w:r>
      <w:r w:rsidRPr="00CA0310">
        <w:rPr>
          <w:sz w:val="28"/>
          <w:szCs w:val="28"/>
          <w:lang w:bidi="ru-RU"/>
        </w:rPr>
        <w:t>;</w:t>
      </w:r>
    </w:p>
    <w:p w:rsidR="00E81B34" w:rsidRPr="00CA0310" w:rsidRDefault="00DB6585" w:rsidP="000C6EC2">
      <w:pPr>
        <w:pStyle w:val="ListParagraph"/>
        <w:widowControl w:val="0"/>
        <w:numPr>
          <w:ilvl w:val="0"/>
          <w:numId w:val="9"/>
        </w:numPr>
        <w:spacing w:line="380" w:lineRule="exact"/>
        <w:ind w:left="0" w:firstLine="567"/>
        <w:contextualSpacing w:val="0"/>
        <w:jc w:val="both"/>
        <w:rPr>
          <w:sz w:val="28"/>
          <w:szCs w:val="28"/>
          <w:lang w:bidi="ru-RU"/>
        </w:rPr>
      </w:pPr>
      <w:r w:rsidRPr="00CA0310">
        <w:rPr>
          <w:sz w:val="28"/>
          <w:szCs w:val="28"/>
        </w:rPr>
        <w:t xml:space="preserve">на участие в </w:t>
      </w:r>
      <w:r w:rsidR="0043009B" w:rsidRPr="00CA0310">
        <w:rPr>
          <w:sz w:val="28"/>
          <w:szCs w:val="28"/>
        </w:rPr>
        <w:t xml:space="preserve">Аукционе подано </w:t>
      </w:r>
      <w:r w:rsidR="007F687B">
        <w:rPr>
          <w:sz w:val="28"/>
          <w:szCs w:val="28"/>
        </w:rPr>
        <w:t>5</w:t>
      </w:r>
      <w:r w:rsidR="00E81B34" w:rsidRPr="00CA0310">
        <w:rPr>
          <w:sz w:val="28"/>
          <w:szCs w:val="28"/>
        </w:rPr>
        <w:t xml:space="preserve"> заяв</w:t>
      </w:r>
      <w:r w:rsidR="000B2D69" w:rsidRPr="00CA0310">
        <w:rPr>
          <w:sz w:val="28"/>
          <w:szCs w:val="28"/>
        </w:rPr>
        <w:t>ок</w:t>
      </w:r>
      <w:r w:rsidR="00E81B34" w:rsidRPr="00CA0310">
        <w:rPr>
          <w:sz w:val="28"/>
          <w:szCs w:val="28"/>
        </w:rPr>
        <w:t xml:space="preserve"> от участников закупки;</w:t>
      </w:r>
    </w:p>
    <w:p w:rsidR="00E81B34" w:rsidRPr="00CA0310" w:rsidRDefault="0043009B" w:rsidP="000C6EC2">
      <w:pPr>
        <w:pStyle w:val="ListParagraph"/>
        <w:widowControl w:val="0"/>
        <w:numPr>
          <w:ilvl w:val="0"/>
          <w:numId w:val="9"/>
        </w:numPr>
        <w:spacing w:line="380" w:lineRule="exact"/>
        <w:ind w:left="0" w:firstLine="567"/>
        <w:contextualSpacing w:val="0"/>
        <w:jc w:val="both"/>
        <w:rPr>
          <w:sz w:val="28"/>
          <w:szCs w:val="28"/>
          <w:lang w:bidi="ru-RU"/>
        </w:rPr>
      </w:pPr>
      <w:r w:rsidRPr="00CA0310">
        <w:rPr>
          <w:sz w:val="28"/>
          <w:szCs w:val="28"/>
        </w:rPr>
        <w:t xml:space="preserve">к участию в Аукционе допущено </w:t>
      </w:r>
      <w:r w:rsidR="007F687B">
        <w:rPr>
          <w:sz w:val="28"/>
          <w:szCs w:val="28"/>
        </w:rPr>
        <w:t>5</w:t>
      </w:r>
      <w:r w:rsidR="00E81B34" w:rsidRPr="00CA0310">
        <w:rPr>
          <w:sz w:val="28"/>
          <w:szCs w:val="28"/>
        </w:rPr>
        <w:t xml:space="preserve"> участник</w:t>
      </w:r>
      <w:r w:rsidR="000B2D69" w:rsidRPr="00CA0310">
        <w:rPr>
          <w:sz w:val="28"/>
          <w:szCs w:val="28"/>
        </w:rPr>
        <w:t>ов</w:t>
      </w:r>
      <w:r w:rsidR="00E81B34" w:rsidRPr="00CA0310">
        <w:rPr>
          <w:sz w:val="28"/>
          <w:szCs w:val="28"/>
        </w:rPr>
        <w:t xml:space="preserve"> закупки;</w:t>
      </w:r>
    </w:p>
    <w:p w:rsidR="00AA3755" w:rsidRPr="00CA0310" w:rsidRDefault="0089138D" w:rsidP="000C6EC2">
      <w:pPr>
        <w:pStyle w:val="ListParagraph"/>
        <w:widowControl w:val="0"/>
        <w:numPr>
          <w:ilvl w:val="0"/>
          <w:numId w:val="9"/>
        </w:numPr>
        <w:spacing w:line="380" w:lineRule="exact"/>
        <w:ind w:left="0" w:firstLine="567"/>
        <w:contextualSpacing w:val="0"/>
        <w:jc w:val="both"/>
        <w:rPr>
          <w:sz w:val="28"/>
          <w:szCs w:val="28"/>
        </w:rPr>
      </w:pPr>
      <w:r w:rsidRPr="00CA0310">
        <w:rPr>
          <w:sz w:val="28"/>
          <w:szCs w:val="28"/>
        </w:rPr>
        <w:t>д</w:t>
      </w:r>
      <w:r w:rsidR="000B2D69" w:rsidRPr="00CA0310">
        <w:rPr>
          <w:sz w:val="28"/>
          <w:szCs w:val="28"/>
        </w:rPr>
        <w:t xml:space="preserve">ата проведения Аукциона – </w:t>
      </w:r>
      <w:r w:rsidR="007F687B">
        <w:rPr>
          <w:sz w:val="28"/>
          <w:szCs w:val="28"/>
        </w:rPr>
        <w:t>04</w:t>
      </w:r>
      <w:r w:rsidR="00815C64">
        <w:rPr>
          <w:sz w:val="28"/>
          <w:szCs w:val="28"/>
        </w:rPr>
        <w:t>.02.2021</w:t>
      </w:r>
      <w:r w:rsidR="00275959" w:rsidRPr="00CA0310">
        <w:rPr>
          <w:sz w:val="28"/>
          <w:szCs w:val="28"/>
        </w:rPr>
        <w:t>;</w:t>
      </w:r>
    </w:p>
    <w:p w:rsidR="00A240DD" w:rsidRPr="00A240DD" w:rsidRDefault="000B2D69" w:rsidP="000C6EC2">
      <w:pPr>
        <w:pStyle w:val="ListParagraph"/>
        <w:numPr>
          <w:ilvl w:val="0"/>
          <w:numId w:val="9"/>
        </w:numPr>
        <w:tabs>
          <w:tab w:val="left" w:pos="9639"/>
        </w:tabs>
        <w:spacing w:line="380" w:lineRule="exact"/>
        <w:ind w:left="0" w:firstLine="567"/>
        <w:jc w:val="both"/>
        <w:rPr>
          <w:sz w:val="28"/>
          <w:szCs w:val="28"/>
        </w:rPr>
      </w:pPr>
      <w:r w:rsidRPr="00CA0310">
        <w:rPr>
          <w:sz w:val="28"/>
          <w:szCs w:val="28"/>
        </w:rPr>
        <w:t>в период проведения Аукциона предложения о цене контракта подавали 5 участников Аукциона</w:t>
      </w:r>
      <w:r w:rsidR="00A240DD">
        <w:rPr>
          <w:sz w:val="28"/>
          <w:szCs w:val="28"/>
        </w:rPr>
        <w:t>,</w:t>
      </w:r>
      <w:r w:rsidR="00A240DD" w:rsidRPr="00A240DD">
        <w:rPr>
          <w:sz w:val="28"/>
          <w:szCs w:val="28"/>
        </w:rPr>
        <w:t xml:space="preserve"> </w:t>
      </w:r>
      <w:r w:rsidR="00A240DD">
        <w:rPr>
          <w:sz w:val="28"/>
          <w:szCs w:val="28"/>
        </w:rPr>
        <w:t>2 из которых</w:t>
      </w:r>
      <w:r w:rsidR="00A240DD" w:rsidRPr="00A240DD">
        <w:rPr>
          <w:sz w:val="28"/>
          <w:szCs w:val="28"/>
        </w:rPr>
        <w:t xml:space="preserve"> признаны соответствующими требованиям документации об Аукционе и Закону о контрактной системе;</w:t>
      </w:r>
    </w:p>
    <w:p w:rsidR="00A240DD" w:rsidRPr="00A240DD" w:rsidRDefault="00A240DD" w:rsidP="000C6EC2">
      <w:pPr>
        <w:pStyle w:val="ListParagraph"/>
        <w:numPr>
          <w:ilvl w:val="0"/>
          <w:numId w:val="9"/>
        </w:numPr>
        <w:tabs>
          <w:tab w:val="left" w:pos="9639"/>
        </w:tabs>
        <w:spacing w:line="380" w:lineRule="exact"/>
        <w:ind w:left="0" w:firstLine="567"/>
        <w:jc w:val="both"/>
        <w:rPr>
          <w:sz w:val="28"/>
          <w:szCs w:val="28"/>
        </w:rPr>
      </w:pPr>
      <w:r>
        <w:rPr>
          <w:sz w:val="28"/>
          <w:szCs w:val="28"/>
        </w:rPr>
        <w:t>победителем Аукциона признан</w:t>
      </w:r>
      <w:r w:rsidRPr="00A240DD">
        <w:rPr>
          <w:sz w:val="28"/>
          <w:szCs w:val="28"/>
        </w:rPr>
        <w:t xml:space="preserve"> </w:t>
      </w:r>
      <w:r>
        <w:rPr>
          <w:sz w:val="28"/>
          <w:szCs w:val="28"/>
        </w:rPr>
        <w:t>Заявитель</w:t>
      </w:r>
      <w:r w:rsidRPr="00A240DD">
        <w:rPr>
          <w:sz w:val="28"/>
          <w:szCs w:val="28"/>
        </w:rPr>
        <w:t xml:space="preserve"> с минимальным предложением о цене контракта в размере 51</w:t>
      </w:r>
      <w:r>
        <w:rPr>
          <w:sz w:val="28"/>
          <w:szCs w:val="28"/>
        </w:rPr>
        <w:t> </w:t>
      </w:r>
      <w:r w:rsidRPr="00A240DD">
        <w:rPr>
          <w:sz w:val="28"/>
          <w:szCs w:val="28"/>
        </w:rPr>
        <w:t>300</w:t>
      </w:r>
      <w:r>
        <w:rPr>
          <w:sz w:val="28"/>
          <w:szCs w:val="28"/>
        </w:rPr>
        <w:t xml:space="preserve"> </w:t>
      </w:r>
      <w:r w:rsidRPr="00A240DD">
        <w:rPr>
          <w:sz w:val="28"/>
          <w:szCs w:val="28"/>
        </w:rPr>
        <w:t>рублей.</w:t>
      </w:r>
    </w:p>
    <w:p w:rsidR="006F39EA" w:rsidRPr="00CA0310" w:rsidRDefault="006F39EA" w:rsidP="000C6EC2">
      <w:pPr>
        <w:widowControl w:val="0"/>
        <w:spacing w:line="380" w:lineRule="exact"/>
        <w:ind w:firstLine="567"/>
        <w:jc w:val="both"/>
        <w:rPr>
          <w:sz w:val="28"/>
          <w:szCs w:val="28"/>
        </w:rPr>
      </w:pPr>
      <w:r w:rsidRPr="00CA0310">
        <w:rPr>
          <w:sz w:val="28"/>
          <w:szCs w:val="28"/>
        </w:rPr>
        <w:t>По мнению Заявителя, Оператором электронной площадки не обеспечена надежность функционирования программных и технических средств, используемых при проведении Аукциона</w:t>
      </w:r>
      <w:r w:rsidR="002175B0">
        <w:rPr>
          <w:sz w:val="28"/>
          <w:szCs w:val="28"/>
        </w:rPr>
        <w:t xml:space="preserve"> </w:t>
      </w:r>
      <w:r w:rsidR="007F687B">
        <w:rPr>
          <w:sz w:val="28"/>
          <w:szCs w:val="28"/>
        </w:rPr>
        <w:t>04.02.2021</w:t>
      </w:r>
      <w:r w:rsidR="00AA3755" w:rsidRPr="00CA0310">
        <w:rPr>
          <w:sz w:val="28"/>
          <w:szCs w:val="28"/>
        </w:rPr>
        <w:t>.</w:t>
      </w:r>
    </w:p>
    <w:p w:rsidR="0043009B" w:rsidRPr="00CA0310" w:rsidRDefault="0043009B" w:rsidP="000C6EC2">
      <w:pPr>
        <w:widowControl w:val="0"/>
        <w:spacing w:line="380" w:lineRule="exact"/>
        <w:ind w:firstLine="567"/>
        <w:jc w:val="both"/>
        <w:rPr>
          <w:sz w:val="28"/>
          <w:szCs w:val="28"/>
        </w:rPr>
      </w:pPr>
      <w:r w:rsidRPr="00CA0310">
        <w:rPr>
          <w:sz w:val="28"/>
          <w:szCs w:val="28"/>
        </w:rPr>
        <w:t>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статьей 68 Закона о контрактной системе, независимо от времени окончания такого аукциона.</w:t>
      </w:r>
    </w:p>
    <w:p w:rsidR="00803F78" w:rsidRPr="00CA0310" w:rsidRDefault="00AA3755" w:rsidP="000C6EC2">
      <w:pPr>
        <w:spacing w:line="380" w:lineRule="exact"/>
        <w:ind w:firstLine="567"/>
        <w:jc w:val="both"/>
        <w:rPr>
          <w:sz w:val="28"/>
          <w:szCs w:val="28"/>
        </w:rPr>
      </w:pPr>
      <w:r w:rsidRPr="00CA0310">
        <w:rPr>
          <w:sz w:val="28"/>
          <w:szCs w:val="28"/>
        </w:rPr>
        <w:t>Согласно сведениям ЕИС</w:t>
      </w:r>
      <w:r w:rsidR="00803F78" w:rsidRPr="00CA0310">
        <w:rPr>
          <w:sz w:val="28"/>
          <w:szCs w:val="28"/>
        </w:rPr>
        <w:t xml:space="preserve"> дата </w:t>
      </w:r>
      <w:r w:rsidR="000B2D69" w:rsidRPr="00CA0310">
        <w:rPr>
          <w:sz w:val="28"/>
          <w:szCs w:val="28"/>
        </w:rPr>
        <w:t xml:space="preserve">и время </w:t>
      </w:r>
      <w:r w:rsidR="00976398">
        <w:rPr>
          <w:sz w:val="28"/>
          <w:szCs w:val="28"/>
        </w:rPr>
        <w:t xml:space="preserve">начала </w:t>
      </w:r>
      <w:r w:rsidR="000B2D69" w:rsidRPr="00CA0310">
        <w:rPr>
          <w:sz w:val="28"/>
          <w:szCs w:val="28"/>
        </w:rPr>
        <w:t xml:space="preserve">проведения Аукциона – </w:t>
      </w:r>
      <w:r w:rsidR="007F687B">
        <w:rPr>
          <w:sz w:val="28"/>
          <w:szCs w:val="28"/>
        </w:rPr>
        <w:t>04.02.2021</w:t>
      </w:r>
      <w:r w:rsidR="000B2D69" w:rsidRPr="00CA0310">
        <w:rPr>
          <w:sz w:val="28"/>
          <w:szCs w:val="28"/>
        </w:rPr>
        <w:t xml:space="preserve"> в </w:t>
      </w:r>
      <w:r w:rsidR="007F687B">
        <w:rPr>
          <w:sz w:val="28"/>
          <w:szCs w:val="28"/>
        </w:rPr>
        <w:t>07</w:t>
      </w:r>
      <w:r w:rsidR="000B2D69" w:rsidRPr="00CA0310">
        <w:rPr>
          <w:sz w:val="28"/>
          <w:szCs w:val="28"/>
        </w:rPr>
        <w:t>:00</w:t>
      </w:r>
      <w:r w:rsidR="007F687B">
        <w:rPr>
          <w:sz w:val="28"/>
          <w:szCs w:val="28"/>
        </w:rPr>
        <w:t xml:space="preserve"> (МСК)</w:t>
      </w:r>
      <w:r w:rsidR="00803F78" w:rsidRPr="00CA0310">
        <w:rPr>
          <w:sz w:val="28"/>
          <w:szCs w:val="28"/>
        </w:rPr>
        <w:t>.</w:t>
      </w:r>
    </w:p>
    <w:p w:rsidR="00AA3755" w:rsidRPr="00CA0310" w:rsidRDefault="000B2D69" w:rsidP="000C6EC2">
      <w:pPr>
        <w:spacing w:line="380" w:lineRule="exact"/>
        <w:ind w:firstLine="567"/>
        <w:jc w:val="both"/>
        <w:rPr>
          <w:sz w:val="28"/>
          <w:szCs w:val="28"/>
        </w:rPr>
      </w:pPr>
      <w:r w:rsidRPr="00CA0310">
        <w:rPr>
          <w:sz w:val="28"/>
          <w:szCs w:val="28"/>
        </w:rPr>
        <w:t>На заседании Комиссии представитель Заявителя пояснил</w:t>
      </w:r>
      <w:r w:rsidR="00803F78" w:rsidRPr="00CA0310">
        <w:rPr>
          <w:sz w:val="28"/>
          <w:szCs w:val="28"/>
        </w:rPr>
        <w:t xml:space="preserve">, что Заявителем </w:t>
      </w:r>
      <w:r w:rsidR="00976398">
        <w:rPr>
          <w:sz w:val="28"/>
          <w:szCs w:val="28"/>
        </w:rPr>
        <w:t>30.12</w:t>
      </w:r>
      <w:r w:rsidRPr="00CA0310">
        <w:rPr>
          <w:sz w:val="28"/>
          <w:szCs w:val="28"/>
        </w:rPr>
        <w:t xml:space="preserve">.2020 </w:t>
      </w:r>
      <w:r w:rsidR="00AA3755" w:rsidRPr="00CA0310">
        <w:rPr>
          <w:sz w:val="28"/>
          <w:szCs w:val="28"/>
        </w:rPr>
        <w:t xml:space="preserve">в личном кабинете </w:t>
      </w:r>
      <w:r w:rsidR="0043009B" w:rsidRPr="00CA0310">
        <w:rPr>
          <w:sz w:val="28"/>
          <w:szCs w:val="28"/>
        </w:rPr>
        <w:t>на сайте Оператора эл</w:t>
      </w:r>
      <w:r w:rsidRPr="00CA0310">
        <w:rPr>
          <w:sz w:val="28"/>
          <w:szCs w:val="28"/>
        </w:rPr>
        <w:t xml:space="preserve">ектронной площадки активирована функция </w:t>
      </w:r>
      <w:r w:rsidR="0043009B" w:rsidRPr="00CA0310">
        <w:rPr>
          <w:sz w:val="28"/>
          <w:szCs w:val="28"/>
        </w:rPr>
        <w:t>«</w:t>
      </w:r>
      <w:proofErr w:type="spellStart"/>
      <w:r w:rsidR="002175B0">
        <w:rPr>
          <w:sz w:val="28"/>
          <w:szCs w:val="28"/>
        </w:rPr>
        <w:t>Автоторги</w:t>
      </w:r>
      <w:proofErr w:type="spellEnd"/>
      <w:r w:rsidR="0043009B" w:rsidRPr="00CA0310">
        <w:rPr>
          <w:sz w:val="28"/>
          <w:szCs w:val="28"/>
        </w:rPr>
        <w:t xml:space="preserve">». </w:t>
      </w:r>
      <w:r w:rsidR="00815C64">
        <w:rPr>
          <w:sz w:val="28"/>
          <w:szCs w:val="28"/>
        </w:rPr>
        <w:t>Вместе с тем</w:t>
      </w:r>
      <w:r w:rsidR="0008131D" w:rsidRPr="00CA0310">
        <w:rPr>
          <w:sz w:val="28"/>
          <w:szCs w:val="28"/>
        </w:rPr>
        <w:t xml:space="preserve"> </w:t>
      </w:r>
      <w:r w:rsidR="00815C64">
        <w:rPr>
          <w:sz w:val="28"/>
          <w:szCs w:val="28"/>
        </w:rPr>
        <w:t>28.01.2021 в 11:</w:t>
      </w:r>
      <w:r w:rsidR="00976398">
        <w:rPr>
          <w:sz w:val="28"/>
          <w:szCs w:val="28"/>
        </w:rPr>
        <w:t>34 Заявителем отозвана заявка на участие в Ау</w:t>
      </w:r>
      <w:r w:rsidR="00815C64">
        <w:rPr>
          <w:sz w:val="28"/>
          <w:szCs w:val="28"/>
        </w:rPr>
        <w:t>кционе, а также 28.01.2021 в 11:</w:t>
      </w:r>
      <w:r w:rsidR="00976398">
        <w:rPr>
          <w:sz w:val="28"/>
          <w:szCs w:val="28"/>
        </w:rPr>
        <w:t>36 Заявителем повторно подана заявка н</w:t>
      </w:r>
      <w:r w:rsidR="00815C64">
        <w:rPr>
          <w:sz w:val="28"/>
          <w:szCs w:val="28"/>
        </w:rPr>
        <w:t xml:space="preserve">а участие в Аукционе. При этом </w:t>
      </w:r>
      <w:r w:rsidR="00976398">
        <w:rPr>
          <w:sz w:val="28"/>
          <w:szCs w:val="28"/>
        </w:rPr>
        <w:t>при повторной подаче заявки на участие в Аукционе Оператором электронной площадки неправомерно активирована функция</w:t>
      </w:r>
      <w:r w:rsidR="00976398" w:rsidRPr="00CA0310">
        <w:rPr>
          <w:sz w:val="28"/>
          <w:szCs w:val="28"/>
        </w:rPr>
        <w:t xml:space="preserve"> «</w:t>
      </w:r>
      <w:proofErr w:type="spellStart"/>
      <w:r w:rsidR="00976398">
        <w:rPr>
          <w:sz w:val="28"/>
          <w:szCs w:val="28"/>
        </w:rPr>
        <w:t>Автоторги</w:t>
      </w:r>
      <w:proofErr w:type="spellEnd"/>
      <w:r w:rsidR="00976398" w:rsidRPr="00CA0310">
        <w:rPr>
          <w:sz w:val="28"/>
          <w:szCs w:val="28"/>
        </w:rPr>
        <w:t>»</w:t>
      </w:r>
      <w:r w:rsidR="00976398">
        <w:rPr>
          <w:sz w:val="28"/>
          <w:szCs w:val="28"/>
        </w:rPr>
        <w:t xml:space="preserve"> в личном кабинете Заявителя </w:t>
      </w:r>
      <w:r w:rsidR="00976398" w:rsidRPr="00CA0310">
        <w:rPr>
          <w:sz w:val="28"/>
          <w:szCs w:val="28"/>
        </w:rPr>
        <w:t>на сайте Оператора электронной площадки</w:t>
      </w:r>
      <w:r w:rsidR="00976398">
        <w:rPr>
          <w:sz w:val="28"/>
          <w:szCs w:val="28"/>
        </w:rPr>
        <w:t>.</w:t>
      </w:r>
    </w:p>
    <w:p w:rsidR="0021109A" w:rsidRDefault="000C6EC2" w:rsidP="000C6EC2">
      <w:pPr>
        <w:spacing w:line="380" w:lineRule="exact"/>
        <w:ind w:firstLine="567"/>
        <w:jc w:val="both"/>
        <w:rPr>
          <w:sz w:val="28"/>
          <w:szCs w:val="28"/>
        </w:rPr>
      </w:pPr>
      <w:r w:rsidRPr="00CA0310">
        <w:rPr>
          <w:sz w:val="28"/>
          <w:szCs w:val="28"/>
        </w:rPr>
        <w:t xml:space="preserve">Представитель </w:t>
      </w:r>
      <w:r w:rsidR="0021109A">
        <w:rPr>
          <w:sz w:val="28"/>
          <w:szCs w:val="28"/>
        </w:rPr>
        <w:t>Оператор</w:t>
      </w:r>
      <w:r>
        <w:rPr>
          <w:sz w:val="28"/>
          <w:szCs w:val="28"/>
        </w:rPr>
        <w:t>а</w:t>
      </w:r>
      <w:r w:rsidR="0021109A" w:rsidRPr="0021109A">
        <w:rPr>
          <w:sz w:val="28"/>
          <w:szCs w:val="28"/>
        </w:rPr>
        <w:t xml:space="preserve"> электронной площадки на заседании Комиссии </w:t>
      </w:r>
      <w:r w:rsidR="0021109A">
        <w:rPr>
          <w:sz w:val="28"/>
          <w:szCs w:val="28"/>
        </w:rPr>
        <w:t>пояснил,</w:t>
      </w:r>
      <w:r w:rsidR="0021109A" w:rsidRPr="0021109A">
        <w:rPr>
          <w:sz w:val="28"/>
          <w:szCs w:val="28"/>
        </w:rPr>
        <w:t xml:space="preserve"> </w:t>
      </w:r>
      <w:r w:rsidR="00976398">
        <w:rPr>
          <w:sz w:val="28"/>
          <w:szCs w:val="28"/>
        </w:rPr>
        <w:t xml:space="preserve">что </w:t>
      </w:r>
      <w:r w:rsidR="00976398" w:rsidRPr="00CA0310">
        <w:rPr>
          <w:sz w:val="28"/>
          <w:szCs w:val="28"/>
        </w:rPr>
        <w:t>функция «</w:t>
      </w:r>
      <w:proofErr w:type="spellStart"/>
      <w:r w:rsidR="00976398">
        <w:rPr>
          <w:sz w:val="28"/>
          <w:szCs w:val="28"/>
        </w:rPr>
        <w:t>Автоторги</w:t>
      </w:r>
      <w:proofErr w:type="spellEnd"/>
      <w:r w:rsidR="00976398" w:rsidRPr="00CA0310">
        <w:rPr>
          <w:sz w:val="28"/>
          <w:szCs w:val="28"/>
        </w:rPr>
        <w:t>»</w:t>
      </w:r>
      <w:r w:rsidR="00976398">
        <w:rPr>
          <w:sz w:val="28"/>
          <w:szCs w:val="28"/>
        </w:rPr>
        <w:t xml:space="preserve"> </w:t>
      </w:r>
      <w:r w:rsidR="00815C64">
        <w:rPr>
          <w:sz w:val="28"/>
          <w:szCs w:val="28"/>
        </w:rPr>
        <w:t>от</w:t>
      </w:r>
      <w:r w:rsidR="0021109A">
        <w:rPr>
          <w:sz w:val="28"/>
          <w:szCs w:val="28"/>
        </w:rPr>
        <w:t>ключается</w:t>
      </w:r>
      <w:r w:rsidR="00976398" w:rsidRPr="00976398">
        <w:rPr>
          <w:sz w:val="28"/>
          <w:szCs w:val="28"/>
        </w:rPr>
        <w:t xml:space="preserve"> вручную</w:t>
      </w:r>
      <w:r w:rsidR="0021109A">
        <w:rPr>
          <w:sz w:val="28"/>
          <w:szCs w:val="28"/>
        </w:rPr>
        <w:t xml:space="preserve"> Заявителем в личном кабинете </w:t>
      </w:r>
      <w:r w:rsidR="0021109A" w:rsidRPr="00CA0310">
        <w:rPr>
          <w:sz w:val="28"/>
          <w:szCs w:val="28"/>
        </w:rPr>
        <w:t>на сайте Оператора электронной площадки</w:t>
      </w:r>
      <w:r w:rsidR="00976398" w:rsidRPr="00976398">
        <w:rPr>
          <w:sz w:val="28"/>
          <w:szCs w:val="28"/>
        </w:rPr>
        <w:t xml:space="preserve"> </w:t>
      </w:r>
      <w:r w:rsidR="0021109A">
        <w:rPr>
          <w:sz w:val="28"/>
          <w:szCs w:val="28"/>
        </w:rPr>
        <w:t xml:space="preserve">или при достижении предела </w:t>
      </w:r>
      <w:r w:rsidR="00976398" w:rsidRPr="00976398">
        <w:rPr>
          <w:sz w:val="28"/>
          <w:szCs w:val="28"/>
        </w:rPr>
        <w:t>авт</w:t>
      </w:r>
      <w:r w:rsidR="0021109A">
        <w:rPr>
          <w:sz w:val="28"/>
          <w:szCs w:val="28"/>
        </w:rPr>
        <w:t xml:space="preserve">оматического снижения предложения о цене контракта, при этом </w:t>
      </w:r>
      <w:r w:rsidR="00815C64">
        <w:rPr>
          <w:sz w:val="28"/>
          <w:szCs w:val="28"/>
        </w:rPr>
        <w:t xml:space="preserve">в личном кабинете Заявителя </w:t>
      </w:r>
      <w:r w:rsidR="00815C64" w:rsidRPr="00CA0310">
        <w:rPr>
          <w:sz w:val="28"/>
          <w:szCs w:val="28"/>
        </w:rPr>
        <w:t>на сайте Оператора электронной площадки</w:t>
      </w:r>
      <w:r w:rsidR="00976398" w:rsidRPr="00976398">
        <w:rPr>
          <w:sz w:val="28"/>
          <w:szCs w:val="28"/>
        </w:rPr>
        <w:t xml:space="preserve"> </w:t>
      </w:r>
      <w:r w:rsidR="00815C64">
        <w:rPr>
          <w:sz w:val="28"/>
          <w:szCs w:val="28"/>
        </w:rPr>
        <w:t>во время подачи предложения о цене контракта отображается информация об активации функции</w:t>
      </w:r>
      <w:r w:rsidR="00815C64" w:rsidRPr="0021109A">
        <w:rPr>
          <w:sz w:val="28"/>
          <w:szCs w:val="28"/>
        </w:rPr>
        <w:t xml:space="preserve"> «</w:t>
      </w:r>
      <w:proofErr w:type="spellStart"/>
      <w:r w:rsidR="00815C64" w:rsidRPr="0021109A">
        <w:rPr>
          <w:sz w:val="28"/>
          <w:szCs w:val="28"/>
        </w:rPr>
        <w:t>Автоторги</w:t>
      </w:r>
      <w:proofErr w:type="spellEnd"/>
      <w:r w:rsidR="00815C64" w:rsidRPr="0021109A">
        <w:rPr>
          <w:sz w:val="28"/>
          <w:szCs w:val="28"/>
        </w:rPr>
        <w:t>»</w:t>
      </w:r>
      <w:r w:rsidR="00815C64">
        <w:rPr>
          <w:sz w:val="28"/>
          <w:szCs w:val="28"/>
        </w:rPr>
        <w:t>.</w:t>
      </w:r>
    </w:p>
    <w:p w:rsidR="0043009B" w:rsidRPr="00CA0310" w:rsidRDefault="00A240DD" w:rsidP="000C6EC2">
      <w:pPr>
        <w:spacing w:line="380" w:lineRule="exact"/>
        <w:ind w:firstLine="567"/>
        <w:jc w:val="both"/>
        <w:rPr>
          <w:sz w:val="28"/>
          <w:szCs w:val="28"/>
        </w:rPr>
      </w:pPr>
      <w:r>
        <w:rPr>
          <w:sz w:val="28"/>
          <w:szCs w:val="28"/>
        </w:rPr>
        <w:t>Вместе с тем</w:t>
      </w:r>
      <w:r w:rsidR="0043009B" w:rsidRPr="00CA0310">
        <w:rPr>
          <w:sz w:val="28"/>
          <w:szCs w:val="28"/>
        </w:rPr>
        <w:t xml:space="preserve"> на заседании Комиссии </w:t>
      </w:r>
      <w:r w:rsidR="00CA0310" w:rsidRPr="00CA0310">
        <w:rPr>
          <w:sz w:val="28"/>
          <w:szCs w:val="28"/>
        </w:rPr>
        <w:t xml:space="preserve">представитель </w:t>
      </w:r>
      <w:r w:rsidR="0043009B" w:rsidRPr="00CA0310">
        <w:rPr>
          <w:sz w:val="28"/>
          <w:szCs w:val="28"/>
        </w:rPr>
        <w:t>Заявител</w:t>
      </w:r>
      <w:r w:rsidR="00CA0310" w:rsidRPr="00CA0310">
        <w:rPr>
          <w:sz w:val="28"/>
          <w:szCs w:val="28"/>
        </w:rPr>
        <w:t>я</w:t>
      </w:r>
      <w:r w:rsidR="0043009B" w:rsidRPr="00CA0310">
        <w:rPr>
          <w:sz w:val="28"/>
          <w:szCs w:val="28"/>
        </w:rPr>
        <w:t xml:space="preserve"> не представил доказательств, подтверждающих, что Оператор электронной площадки не обеспечил надежность функционирования программных и технических средств, используемых при проведении Аукциона, в связи с чем Комиссии не представляется возможным прийти к выводу об обоснованности довода Заявителя.</w:t>
      </w:r>
    </w:p>
    <w:p w:rsidR="0043009B" w:rsidRPr="00CA0310" w:rsidRDefault="0043009B" w:rsidP="000C6EC2">
      <w:pPr>
        <w:spacing w:line="380" w:lineRule="exact"/>
        <w:ind w:firstLine="567"/>
        <w:jc w:val="both"/>
        <w:rPr>
          <w:sz w:val="28"/>
          <w:szCs w:val="28"/>
        </w:rPr>
      </w:pPr>
      <w:r w:rsidRPr="00CA0310">
        <w:rPr>
          <w:sz w:val="28"/>
          <w:szCs w:val="28"/>
        </w:rPr>
        <w:t xml:space="preserve">При этом Комиссией установлено, что при проведении Аукциона на компьютере Заявителя не использовалось специализированное программное обеспечение информационной системы «Независимый регистратор», предназначенное для </w:t>
      </w:r>
      <w:proofErr w:type="spellStart"/>
      <w:r w:rsidRPr="00CA0310">
        <w:rPr>
          <w:sz w:val="28"/>
          <w:szCs w:val="28"/>
        </w:rPr>
        <w:t>видеофиксации</w:t>
      </w:r>
      <w:proofErr w:type="spellEnd"/>
      <w:r w:rsidRPr="00CA0310">
        <w:rPr>
          <w:sz w:val="28"/>
          <w:szCs w:val="28"/>
        </w:rPr>
        <w:t xml:space="preserve"> действий участников закупок в процессе проведения торгов на электронных площадках и в ЕИС, в связи с чем у Комиссии отсутствуют сведения об отображаемой на компьютере Заявителя информации в период проведения Аукциона.</w:t>
      </w:r>
    </w:p>
    <w:p w:rsidR="0008131D" w:rsidRPr="00CA0310" w:rsidRDefault="0043009B" w:rsidP="000C6EC2">
      <w:pPr>
        <w:spacing w:line="380" w:lineRule="exact"/>
        <w:ind w:firstLine="567"/>
        <w:jc w:val="both"/>
        <w:rPr>
          <w:sz w:val="28"/>
          <w:szCs w:val="28"/>
        </w:rPr>
      </w:pPr>
      <w:r w:rsidRPr="00CA0310">
        <w:rPr>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rsidR="000C6EC2" w:rsidRDefault="000C6EC2" w:rsidP="00CA0310">
      <w:pPr>
        <w:widowControl w:val="0"/>
        <w:spacing w:line="295" w:lineRule="auto"/>
        <w:ind w:firstLine="567"/>
        <w:jc w:val="center"/>
        <w:rPr>
          <w:sz w:val="28"/>
          <w:szCs w:val="28"/>
        </w:rPr>
      </w:pPr>
    </w:p>
    <w:p w:rsidR="00D24B93" w:rsidRPr="00CA0310" w:rsidRDefault="00D24B93" w:rsidP="00CA0310">
      <w:pPr>
        <w:widowControl w:val="0"/>
        <w:spacing w:line="295" w:lineRule="auto"/>
        <w:ind w:firstLine="567"/>
        <w:jc w:val="center"/>
        <w:rPr>
          <w:sz w:val="28"/>
          <w:szCs w:val="28"/>
        </w:rPr>
      </w:pPr>
      <w:r w:rsidRPr="00CA0310">
        <w:rPr>
          <w:sz w:val="28"/>
          <w:szCs w:val="28"/>
        </w:rPr>
        <w:t>РЕШИЛА:</w:t>
      </w:r>
    </w:p>
    <w:p w:rsidR="00D24B93" w:rsidRPr="00CA0310" w:rsidRDefault="00D24B93" w:rsidP="00CA0310">
      <w:pPr>
        <w:widowControl w:val="0"/>
        <w:tabs>
          <w:tab w:val="left" w:pos="993"/>
        </w:tabs>
        <w:spacing w:line="295" w:lineRule="auto"/>
        <w:ind w:firstLine="567"/>
        <w:jc w:val="center"/>
        <w:rPr>
          <w:sz w:val="28"/>
          <w:szCs w:val="28"/>
        </w:rPr>
      </w:pPr>
    </w:p>
    <w:p w:rsidR="00FB3AAE" w:rsidRPr="00CA0310" w:rsidRDefault="00FB3AAE" w:rsidP="0021109A">
      <w:pPr>
        <w:spacing w:line="295" w:lineRule="auto"/>
        <w:ind w:firstLine="567"/>
        <w:jc w:val="both"/>
        <w:rPr>
          <w:sz w:val="28"/>
          <w:szCs w:val="28"/>
        </w:rPr>
      </w:pPr>
      <w:r w:rsidRPr="00CA0310">
        <w:rPr>
          <w:sz w:val="28"/>
          <w:szCs w:val="28"/>
        </w:rPr>
        <w:t xml:space="preserve">Признать жалобу </w:t>
      </w:r>
      <w:r w:rsidR="0021109A">
        <w:rPr>
          <w:sz w:val="28"/>
          <w:szCs w:val="28"/>
        </w:rPr>
        <w:t>ИП Васильев</w:t>
      </w:r>
      <w:r w:rsidR="00815C64">
        <w:rPr>
          <w:sz w:val="28"/>
          <w:szCs w:val="28"/>
        </w:rPr>
        <w:t>а</w:t>
      </w:r>
      <w:r w:rsidR="0021109A">
        <w:rPr>
          <w:sz w:val="28"/>
          <w:szCs w:val="28"/>
        </w:rPr>
        <w:t xml:space="preserve"> А.А </w:t>
      </w:r>
      <w:r w:rsidRPr="00CA0310">
        <w:rPr>
          <w:sz w:val="28"/>
          <w:szCs w:val="28"/>
        </w:rPr>
        <w:t>необоснованной.</w:t>
      </w:r>
    </w:p>
    <w:p w:rsidR="00D24B93" w:rsidRPr="00CA0310" w:rsidRDefault="00D24B93" w:rsidP="00CA0310">
      <w:pPr>
        <w:spacing w:line="295" w:lineRule="auto"/>
        <w:ind w:firstLine="567"/>
        <w:jc w:val="both"/>
        <w:rPr>
          <w:sz w:val="28"/>
          <w:szCs w:val="28"/>
        </w:rPr>
      </w:pPr>
    </w:p>
    <w:p w:rsidR="00D24B93" w:rsidRPr="00CA0310" w:rsidRDefault="00D24B93" w:rsidP="00CA0310">
      <w:pPr>
        <w:widowControl w:val="0"/>
        <w:spacing w:line="295" w:lineRule="auto"/>
        <w:ind w:firstLine="567"/>
        <w:jc w:val="both"/>
        <w:rPr>
          <w:sz w:val="28"/>
          <w:szCs w:val="28"/>
        </w:rPr>
      </w:pPr>
      <w:r w:rsidRPr="00CA0310">
        <w:rPr>
          <w:sz w:val="28"/>
          <w:szCs w:val="28"/>
        </w:rPr>
        <w:t>Настоящее решение может быть обжаловано в суде, арбитражном суде в течение трех месяцев в установленном законом порядке.</w:t>
      </w:r>
    </w:p>
    <w:p w:rsidR="000B2D69" w:rsidRPr="0008131D" w:rsidRDefault="000B2D69" w:rsidP="0008131D">
      <w:pPr>
        <w:widowControl w:val="0"/>
        <w:spacing w:line="288" w:lineRule="auto"/>
        <w:ind w:firstLine="567"/>
        <w:jc w:val="both"/>
        <w:rPr>
          <w:sz w:val="28"/>
          <w:szCs w:val="28"/>
        </w:rPr>
      </w:pPr>
      <w:bookmarkStart w:id="0" w:name="_GoBack"/>
      <w:bookmarkEnd w:id="0"/>
    </w:p>
    <w:sectPr w:rsidR="000B2D69" w:rsidRPr="0008131D" w:rsidSect="00381133">
      <w:headerReference w:type="even" r:id="rId8"/>
      <w:headerReference w:type="default" r:id="rId9"/>
      <w:footerReference w:type="even" r:id="rId10"/>
      <w:footerReference w:type="default" r:id="rId11"/>
      <w:pgSz w:w="11906" w:h="16838"/>
      <w:pgMar w:top="851" w:right="849" w:bottom="113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D86" w:rsidRDefault="00AE3D86">
      <w:r>
        <w:separator/>
      </w:r>
    </w:p>
  </w:endnote>
  <w:endnote w:type="continuationSeparator" w:id="0">
    <w:p w:rsidR="00AE3D86" w:rsidRDefault="00AE3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52A" w:rsidRDefault="0060470F" w:rsidP="00C05B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E352A" w:rsidRDefault="009F4C9E" w:rsidP="00C05BA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52A" w:rsidRDefault="009F4C9E" w:rsidP="00C05BA6">
    <w:pPr>
      <w:pStyle w:val="Footer"/>
      <w:framePr w:wrap="around" w:vAnchor="text" w:hAnchor="margin" w:xAlign="right" w:y="1"/>
      <w:rPr>
        <w:rStyle w:val="PageNumber"/>
      </w:rPr>
    </w:pPr>
  </w:p>
  <w:p w:rsidR="004E352A" w:rsidRDefault="009F4C9E" w:rsidP="00C05BA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D86" w:rsidRDefault="00AE3D86">
      <w:r>
        <w:separator/>
      </w:r>
    </w:p>
  </w:footnote>
  <w:footnote w:type="continuationSeparator" w:id="0">
    <w:p w:rsidR="00AE3D86" w:rsidRDefault="00AE3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52A" w:rsidRDefault="0060470F" w:rsidP="00C05BA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4E352A" w:rsidRDefault="009F4C9E" w:rsidP="00C05BA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52A" w:rsidRDefault="0060470F">
    <w:pPr>
      <w:pStyle w:val="Header"/>
      <w:jc w:val="center"/>
    </w:pPr>
    <w:r>
      <w:fldChar w:fldCharType="begin"/>
    </w:r>
    <w:r>
      <w:instrText xml:space="preserve"> PAGE   \* MERGEFORMAT </w:instrText>
    </w:r>
    <w:r>
      <w:fldChar w:fldCharType="separate"/>
    </w:r>
    <w:r w:rsidR="009F4C9E">
      <w:rPr>
        <w:noProof/>
      </w:rPr>
      <w:t>2</w:t>
    </w:r>
    <w:r>
      <w:rPr>
        <w:noProof/>
      </w:rPr>
      <w:fldChar w:fldCharType="end"/>
    </w:r>
  </w:p>
  <w:p w:rsidR="00F17A9B" w:rsidRDefault="009F4C9E" w:rsidP="006C6D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639A"/>
    <w:multiLevelType w:val="hybridMultilevel"/>
    <w:tmpl w:val="7318DB56"/>
    <w:lvl w:ilvl="0" w:tplc="32B480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507082B"/>
    <w:multiLevelType w:val="hybridMultilevel"/>
    <w:tmpl w:val="1C402D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972087"/>
    <w:multiLevelType w:val="hybridMultilevel"/>
    <w:tmpl w:val="1DD85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7962B4"/>
    <w:multiLevelType w:val="hybridMultilevel"/>
    <w:tmpl w:val="C4F8D498"/>
    <w:lvl w:ilvl="0" w:tplc="06F07C96">
      <w:start w:val="1"/>
      <w:numFmt w:val="decimal"/>
      <w:lvlText w:val="%1)"/>
      <w:lvlJc w:val="righ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4" w15:restartNumberingAfterBreak="0">
    <w:nsid w:val="29BB33B5"/>
    <w:multiLevelType w:val="hybridMultilevel"/>
    <w:tmpl w:val="D7FC6FE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88E65DD"/>
    <w:multiLevelType w:val="hybridMultilevel"/>
    <w:tmpl w:val="5B44A8F2"/>
    <w:lvl w:ilvl="0" w:tplc="55900006">
      <w:start w:val="1"/>
      <w:numFmt w:val="decimal"/>
      <w:suff w:val="space"/>
      <w:lvlText w:val="%1)"/>
      <w:lvlJc w:val="left"/>
      <w:pPr>
        <w:ind w:left="987" w:hanging="42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AEE0559"/>
    <w:multiLevelType w:val="hybridMultilevel"/>
    <w:tmpl w:val="8E105D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4C286156"/>
    <w:multiLevelType w:val="hybridMultilevel"/>
    <w:tmpl w:val="5FD621C2"/>
    <w:lvl w:ilvl="0" w:tplc="0400E0E6">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0" w15:restartNumberingAfterBreak="0">
    <w:nsid w:val="54272BBC"/>
    <w:multiLevelType w:val="hybridMultilevel"/>
    <w:tmpl w:val="EDB015C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4FC1B44"/>
    <w:multiLevelType w:val="hybridMultilevel"/>
    <w:tmpl w:val="EFF66D0E"/>
    <w:lvl w:ilvl="0" w:tplc="41D2AAB2">
      <w:start w:val="1"/>
      <w:numFmt w:val="decimal"/>
      <w:lvlText w:val="%1)"/>
      <w:lvlJc w:val="left"/>
      <w:pPr>
        <w:ind w:left="567" w:firstLine="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9"/>
  </w:num>
  <w:num w:numId="2">
    <w:abstractNumId w:val="6"/>
  </w:num>
  <w:num w:numId="3">
    <w:abstractNumId w:val="11"/>
  </w:num>
  <w:num w:numId="4">
    <w:abstractNumId w:val="0"/>
  </w:num>
  <w:num w:numId="5">
    <w:abstractNumId w:val="10"/>
  </w:num>
  <w:num w:numId="6">
    <w:abstractNumId w:val="2"/>
  </w:num>
  <w:num w:numId="7">
    <w:abstractNumId w:val="1"/>
  </w:num>
  <w:num w:numId="8">
    <w:abstractNumId w:val="4"/>
  </w:num>
  <w:num w:numId="9">
    <w:abstractNumId w:val="8"/>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B93"/>
    <w:rsid w:val="00001A9F"/>
    <w:rsid w:val="00007FEC"/>
    <w:rsid w:val="00026435"/>
    <w:rsid w:val="00051538"/>
    <w:rsid w:val="0008131D"/>
    <w:rsid w:val="0008476C"/>
    <w:rsid w:val="0009107E"/>
    <w:rsid w:val="00096290"/>
    <w:rsid w:val="00096C41"/>
    <w:rsid w:val="000B2D5D"/>
    <w:rsid w:val="000B2D69"/>
    <w:rsid w:val="000C0028"/>
    <w:rsid w:val="000C6EC2"/>
    <w:rsid w:val="000D0178"/>
    <w:rsid w:val="000D70DD"/>
    <w:rsid w:val="000F0841"/>
    <w:rsid w:val="000F13FA"/>
    <w:rsid w:val="00101F66"/>
    <w:rsid w:val="00106204"/>
    <w:rsid w:val="001120B3"/>
    <w:rsid w:val="00114D69"/>
    <w:rsid w:val="00157B6B"/>
    <w:rsid w:val="00165999"/>
    <w:rsid w:val="00167DD8"/>
    <w:rsid w:val="00180BAB"/>
    <w:rsid w:val="00184D4E"/>
    <w:rsid w:val="001951CB"/>
    <w:rsid w:val="001C233F"/>
    <w:rsid w:val="001E5C4D"/>
    <w:rsid w:val="001F5237"/>
    <w:rsid w:val="0021109A"/>
    <w:rsid w:val="002175B0"/>
    <w:rsid w:val="00227AE4"/>
    <w:rsid w:val="00243A0E"/>
    <w:rsid w:val="00250465"/>
    <w:rsid w:val="002548D6"/>
    <w:rsid w:val="00254D53"/>
    <w:rsid w:val="00260334"/>
    <w:rsid w:val="00275959"/>
    <w:rsid w:val="00290C42"/>
    <w:rsid w:val="002A23E5"/>
    <w:rsid w:val="002C7FA0"/>
    <w:rsid w:val="002E2FB0"/>
    <w:rsid w:val="002F21AA"/>
    <w:rsid w:val="002F3890"/>
    <w:rsid w:val="00311971"/>
    <w:rsid w:val="003204B0"/>
    <w:rsid w:val="0032511E"/>
    <w:rsid w:val="00381133"/>
    <w:rsid w:val="003825A3"/>
    <w:rsid w:val="003856DA"/>
    <w:rsid w:val="00395D54"/>
    <w:rsid w:val="003C3A6D"/>
    <w:rsid w:val="003C68E4"/>
    <w:rsid w:val="003E5758"/>
    <w:rsid w:val="004015FC"/>
    <w:rsid w:val="0042512C"/>
    <w:rsid w:val="0043009B"/>
    <w:rsid w:val="00430590"/>
    <w:rsid w:val="00433090"/>
    <w:rsid w:val="00440B42"/>
    <w:rsid w:val="00446B31"/>
    <w:rsid w:val="00450B2A"/>
    <w:rsid w:val="00460DFF"/>
    <w:rsid w:val="004664A4"/>
    <w:rsid w:val="004B0EB9"/>
    <w:rsid w:val="004B6950"/>
    <w:rsid w:val="004D1002"/>
    <w:rsid w:val="004E2F0E"/>
    <w:rsid w:val="004F4C5B"/>
    <w:rsid w:val="00500681"/>
    <w:rsid w:val="00500BE8"/>
    <w:rsid w:val="0050106B"/>
    <w:rsid w:val="00504BA9"/>
    <w:rsid w:val="0051686F"/>
    <w:rsid w:val="00526E82"/>
    <w:rsid w:val="00541826"/>
    <w:rsid w:val="00561299"/>
    <w:rsid w:val="005648DF"/>
    <w:rsid w:val="0056620C"/>
    <w:rsid w:val="00591513"/>
    <w:rsid w:val="005A64C0"/>
    <w:rsid w:val="005A7100"/>
    <w:rsid w:val="005B019E"/>
    <w:rsid w:val="005B44DF"/>
    <w:rsid w:val="005D0ACF"/>
    <w:rsid w:val="005E20A9"/>
    <w:rsid w:val="005E230C"/>
    <w:rsid w:val="005E68E3"/>
    <w:rsid w:val="0060470F"/>
    <w:rsid w:val="0061623A"/>
    <w:rsid w:val="00632512"/>
    <w:rsid w:val="00633C5F"/>
    <w:rsid w:val="00636B95"/>
    <w:rsid w:val="0064288F"/>
    <w:rsid w:val="00644646"/>
    <w:rsid w:val="00697C73"/>
    <w:rsid w:val="006A588B"/>
    <w:rsid w:val="006B317E"/>
    <w:rsid w:val="006D1E3F"/>
    <w:rsid w:val="006E6465"/>
    <w:rsid w:val="006F39EA"/>
    <w:rsid w:val="006F5A7A"/>
    <w:rsid w:val="00726EF2"/>
    <w:rsid w:val="00731884"/>
    <w:rsid w:val="0073703F"/>
    <w:rsid w:val="007445D4"/>
    <w:rsid w:val="0078184E"/>
    <w:rsid w:val="007918B1"/>
    <w:rsid w:val="00791B83"/>
    <w:rsid w:val="007A7B52"/>
    <w:rsid w:val="007B5E76"/>
    <w:rsid w:val="007C3BC4"/>
    <w:rsid w:val="007C7D50"/>
    <w:rsid w:val="007E65CF"/>
    <w:rsid w:val="007F687B"/>
    <w:rsid w:val="007F6BB1"/>
    <w:rsid w:val="00800015"/>
    <w:rsid w:val="00803F78"/>
    <w:rsid w:val="00804E49"/>
    <w:rsid w:val="00815C64"/>
    <w:rsid w:val="00830D97"/>
    <w:rsid w:val="0089138D"/>
    <w:rsid w:val="00893239"/>
    <w:rsid w:val="008A3C08"/>
    <w:rsid w:val="008A58E8"/>
    <w:rsid w:val="008C708A"/>
    <w:rsid w:val="008C7EEC"/>
    <w:rsid w:val="00905853"/>
    <w:rsid w:val="00906120"/>
    <w:rsid w:val="0091077F"/>
    <w:rsid w:val="009153A3"/>
    <w:rsid w:val="00931148"/>
    <w:rsid w:val="00942C42"/>
    <w:rsid w:val="009655FC"/>
    <w:rsid w:val="00976398"/>
    <w:rsid w:val="009903CB"/>
    <w:rsid w:val="00991FED"/>
    <w:rsid w:val="009B4681"/>
    <w:rsid w:val="009B6C98"/>
    <w:rsid w:val="009C1A38"/>
    <w:rsid w:val="009E5B18"/>
    <w:rsid w:val="009F4C9E"/>
    <w:rsid w:val="00A05A55"/>
    <w:rsid w:val="00A2129C"/>
    <w:rsid w:val="00A21EBC"/>
    <w:rsid w:val="00A232F5"/>
    <w:rsid w:val="00A240DD"/>
    <w:rsid w:val="00A251E2"/>
    <w:rsid w:val="00A53DA3"/>
    <w:rsid w:val="00AA1EE5"/>
    <w:rsid w:val="00AA3755"/>
    <w:rsid w:val="00AD7751"/>
    <w:rsid w:val="00AE3D86"/>
    <w:rsid w:val="00AF0EF3"/>
    <w:rsid w:val="00B07C9E"/>
    <w:rsid w:val="00B26768"/>
    <w:rsid w:val="00B36FBF"/>
    <w:rsid w:val="00B70A33"/>
    <w:rsid w:val="00B732BC"/>
    <w:rsid w:val="00B90B09"/>
    <w:rsid w:val="00B9772A"/>
    <w:rsid w:val="00BA68A0"/>
    <w:rsid w:val="00BB38DD"/>
    <w:rsid w:val="00BC2923"/>
    <w:rsid w:val="00BD435E"/>
    <w:rsid w:val="00BD6F4F"/>
    <w:rsid w:val="00BF02E4"/>
    <w:rsid w:val="00C06FD6"/>
    <w:rsid w:val="00C427B9"/>
    <w:rsid w:val="00C6040D"/>
    <w:rsid w:val="00C818B3"/>
    <w:rsid w:val="00CA0310"/>
    <w:rsid w:val="00CE3421"/>
    <w:rsid w:val="00CF688E"/>
    <w:rsid w:val="00D1133F"/>
    <w:rsid w:val="00D24B93"/>
    <w:rsid w:val="00D34111"/>
    <w:rsid w:val="00D448A9"/>
    <w:rsid w:val="00D453E4"/>
    <w:rsid w:val="00D52503"/>
    <w:rsid w:val="00D7710E"/>
    <w:rsid w:val="00D86B70"/>
    <w:rsid w:val="00DB1ED0"/>
    <w:rsid w:val="00DB1FFD"/>
    <w:rsid w:val="00DB3C62"/>
    <w:rsid w:val="00DB6585"/>
    <w:rsid w:val="00DB67D2"/>
    <w:rsid w:val="00DC29C2"/>
    <w:rsid w:val="00DC49AC"/>
    <w:rsid w:val="00DC5B13"/>
    <w:rsid w:val="00DD7D12"/>
    <w:rsid w:val="00DE273E"/>
    <w:rsid w:val="00DF0B9D"/>
    <w:rsid w:val="00E21C4E"/>
    <w:rsid w:val="00E278F9"/>
    <w:rsid w:val="00E33979"/>
    <w:rsid w:val="00E35DA6"/>
    <w:rsid w:val="00E401B6"/>
    <w:rsid w:val="00E47B56"/>
    <w:rsid w:val="00E5283A"/>
    <w:rsid w:val="00E6748A"/>
    <w:rsid w:val="00E81B34"/>
    <w:rsid w:val="00EA0317"/>
    <w:rsid w:val="00EE6472"/>
    <w:rsid w:val="00EF4173"/>
    <w:rsid w:val="00EF79DC"/>
    <w:rsid w:val="00F06CAC"/>
    <w:rsid w:val="00F151FD"/>
    <w:rsid w:val="00F272BB"/>
    <w:rsid w:val="00F27A7F"/>
    <w:rsid w:val="00F40C12"/>
    <w:rsid w:val="00F45273"/>
    <w:rsid w:val="00F4689A"/>
    <w:rsid w:val="00F47740"/>
    <w:rsid w:val="00F50801"/>
    <w:rsid w:val="00F5568E"/>
    <w:rsid w:val="00F6772B"/>
    <w:rsid w:val="00F74A46"/>
    <w:rsid w:val="00F85878"/>
    <w:rsid w:val="00F873E3"/>
    <w:rsid w:val="00F94614"/>
    <w:rsid w:val="00FA01AA"/>
    <w:rsid w:val="00FA06F3"/>
    <w:rsid w:val="00FB254F"/>
    <w:rsid w:val="00FB3AAE"/>
    <w:rsid w:val="00FB42C8"/>
    <w:rsid w:val="00FD6B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8C490B-BE64-459F-8E90-421230CBD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2E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24B93"/>
    <w:pPr>
      <w:tabs>
        <w:tab w:val="center" w:pos="4677"/>
        <w:tab w:val="right" w:pos="9355"/>
      </w:tabs>
      <w:autoSpaceDE/>
      <w:autoSpaceDN/>
      <w:adjustRightInd/>
    </w:pPr>
    <w:rPr>
      <w:color w:val="auto"/>
    </w:rPr>
  </w:style>
  <w:style w:type="character" w:customStyle="1" w:styleId="FooterChar">
    <w:name w:val="Footer Char"/>
    <w:basedOn w:val="DefaultParagraphFont"/>
    <w:link w:val="Footer"/>
    <w:rsid w:val="00D24B93"/>
    <w:rPr>
      <w:rFonts w:ascii="Times New Roman" w:eastAsia="Times New Roman" w:hAnsi="Times New Roman" w:cs="Times New Roman"/>
      <w:sz w:val="24"/>
      <w:szCs w:val="24"/>
      <w:lang w:eastAsia="ru-RU"/>
    </w:rPr>
  </w:style>
  <w:style w:type="character" w:styleId="PageNumber">
    <w:name w:val="page number"/>
    <w:basedOn w:val="DefaultParagraphFont"/>
    <w:rsid w:val="00D24B93"/>
  </w:style>
  <w:style w:type="paragraph" w:styleId="Header">
    <w:name w:val="header"/>
    <w:basedOn w:val="Normal"/>
    <w:link w:val="HeaderChar"/>
    <w:uiPriority w:val="99"/>
    <w:rsid w:val="00D24B93"/>
    <w:pPr>
      <w:tabs>
        <w:tab w:val="center" w:pos="4677"/>
        <w:tab w:val="right" w:pos="9355"/>
      </w:tabs>
      <w:autoSpaceDE/>
      <w:autoSpaceDN/>
      <w:adjustRightInd/>
    </w:pPr>
    <w:rPr>
      <w:color w:val="auto"/>
    </w:rPr>
  </w:style>
  <w:style w:type="character" w:customStyle="1" w:styleId="HeaderChar">
    <w:name w:val="Header Char"/>
    <w:basedOn w:val="DefaultParagraphFont"/>
    <w:link w:val="Header"/>
    <w:uiPriority w:val="99"/>
    <w:rsid w:val="00D24B93"/>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6E64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6465"/>
    <w:rPr>
      <w:rFonts w:ascii="Segoe UI" w:eastAsia="Times New Roman" w:hAnsi="Segoe UI" w:cs="Segoe UI"/>
      <w:sz w:val="18"/>
      <w:szCs w:val="18"/>
      <w:lang w:eastAsia="ru-RU"/>
    </w:rPr>
  </w:style>
  <w:style w:type="paragraph" w:styleId="ListParagraph">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Normal"/>
    <w:link w:val="ListParagraphChar"/>
    <w:uiPriority w:val="34"/>
    <w:qFormat/>
    <w:rsid w:val="00F27A7F"/>
    <w:pPr>
      <w:autoSpaceDE/>
      <w:autoSpaceDN/>
      <w:adjustRightInd/>
      <w:ind w:left="720"/>
      <w:contextualSpacing/>
    </w:pPr>
    <w:rPr>
      <w:color w:val="auto"/>
    </w:rPr>
  </w:style>
  <w:style w:type="character" w:styleId="Hyperlink">
    <w:name w:val="Hyperlink"/>
    <w:basedOn w:val="DefaultParagraphFont"/>
    <w:uiPriority w:val="99"/>
    <w:unhideWhenUsed/>
    <w:rsid w:val="00F272BB"/>
    <w:rPr>
      <w:color w:val="0563C1" w:themeColor="hyperlink"/>
      <w:u w:val="single"/>
    </w:rPr>
  </w:style>
  <w:style w:type="paragraph" w:customStyle="1" w:styleId="1">
    <w:name w:val="Без интервала1"/>
    <w:basedOn w:val="Normal"/>
    <w:qFormat/>
    <w:rsid w:val="007918B1"/>
    <w:pPr>
      <w:autoSpaceDE/>
      <w:autoSpaceDN/>
      <w:adjustRightInd/>
    </w:pPr>
    <w:rPr>
      <w:noProof/>
      <w:szCs w:val="20"/>
    </w:rPr>
  </w:style>
  <w:style w:type="character" w:customStyle="1" w:styleId="ListParagraphChar">
    <w:name w:val="List Paragraph Char"/>
    <w:aliases w:val="Num Bullet 1 Char,Bullet Number Char,Индексы Char,Bullet List Char,FooterText Char,numbered Char,Абзац основного текста Char,Цветной список - Акцент 11 Char,ПС - Нумерованный Char,Рис-монограф Char,Абзац списка_п Char,мой Char"/>
    <w:link w:val="ListParagraph"/>
    <w:uiPriority w:val="34"/>
    <w:locked/>
    <w:rsid w:val="00FB42C8"/>
    <w:rPr>
      <w:rFonts w:ascii="Times New Roman" w:eastAsia="Times New Roman" w:hAnsi="Times New Roman" w:cs="Times New Roman"/>
      <w:sz w:val="24"/>
      <w:szCs w:val="24"/>
      <w:lang w:eastAsia="ru-RU"/>
    </w:rPr>
  </w:style>
  <w:style w:type="paragraph" w:customStyle="1" w:styleId="2">
    <w:name w:val="Без интервала2"/>
    <w:basedOn w:val="Normal"/>
    <w:qFormat/>
    <w:rsid w:val="00E81B34"/>
    <w:pPr>
      <w:autoSpaceDE/>
      <w:autoSpaceDN/>
      <w:adjustRightInd/>
    </w:pPr>
    <w:rPr>
      <w:noProof/>
      <w:szCs w:val="20"/>
    </w:rPr>
  </w:style>
  <w:style w:type="character" w:customStyle="1" w:styleId="sectioninfo">
    <w:name w:val="section__info"/>
    <w:basedOn w:val="DefaultParagraphFont"/>
    <w:rsid w:val="00AA37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37933">
      <w:bodyDiv w:val="1"/>
      <w:marLeft w:val="0"/>
      <w:marRight w:val="0"/>
      <w:marTop w:val="0"/>
      <w:marBottom w:val="0"/>
      <w:divBdr>
        <w:top w:val="none" w:sz="0" w:space="0" w:color="auto"/>
        <w:left w:val="none" w:sz="0" w:space="0" w:color="auto"/>
        <w:bottom w:val="none" w:sz="0" w:space="0" w:color="auto"/>
        <w:right w:val="none" w:sz="0" w:space="0" w:color="auto"/>
      </w:divBdr>
    </w:div>
    <w:div w:id="432408338">
      <w:bodyDiv w:val="1"/>
      <w:marLeft w:val="0"/>
      <w:marRight w:val="0"/>
      <w:marTop w:val="0"/>
      <w:marBottom w:val="0"/>
      <w:divBdr>
        <w:top w:val="none" w:sz="0" w:space="0" w:color="auto"/>
        <w:left w:val="none" w:sz="0" w:space="0" w:color="auto"/>
        <w:bottom w:val="none" w:sz="0" w:space="0" w:color="auto"/>
        <w:right w:val="none" w:sz="0" w:space="0" w:color="auto"/>
      </w:divBdr>
      <w:divsChild>
        <w:div w:id="865364225">
          <w:marLeft w:val="0"/>
          <w:marRight w:val="0"/>
          <w:marTop w:val="0"/>
          <w:marBottom w:val="0"/>
          <w:divBdr>
            <w:top w:val="none" w:sz="0" w:space="0" w:color="auto"/>
            <w:left w:val="none" w:sz="0" w:space="0" w:color="auto"/>
            <w:bottom w:val="none" w:sz="0" w:space="0" w:color="auto"/>
            <w:right w:val="none" w:sz="0" w:space="0" w:color="auto"/>
          </w:divBdr>
        </w:div>
        <w:div w:id="1852375883">
          <w:marLeft w:val="0"/>
          <w:marRight w:val="0"/>
          <w:marTop w:val="0"/>
          <w:marBottom w:val="0"/>
          <w:divBdr>
            <w:top w:val="none" w:sz="0" w:space="0" w:color="auto"/>
            <w:left w:val="none" w:sz="0" w:space="0" w:color="auto"/>
            <w:bottom w:val="none" w:sz="0" w:space="0" w:color="auto"/>
            <w:right w:val="none" w:sz="0" w:space="0" w:color="auto"/>
          </w:divBdr>
        </w:div>
        <w:div w:id="1588268631">
          <w:marLeft w:val="0"/>
          <w:marRight w:val="0"/>
          <w:marTop w:val="0"/>
          <w:marBottom w:val="0"/>
          <w:divBdr>
            <w:top w:val="none" w:sz="0" w:space="0" w:color="auto"/>
            <w:left w:val="none" w:sz="0" w:space="0" w:color="auto"/>
            <w:bottom w:val="none" w:sz="0" w:space="0" w:color="auto"/>
            <w:right w:val="none" w:sz="0" w:space="0" w:color="auto"/>
          </w:divBdr>
        </w:div>
      </w:divsChild>
    </w:div>
    <w:div w:id="491675959">
      <w:bodyDiv w:val="1"/>
      <w:marLeft w:val="0"/>
      <w:marRight w:val="0"/>
      <w:marTop w:val="0"/>
      <w:marBottom w:val="0"/>
      <w:divBdr>
        <w:top w:val="none" w:sz="0" w:space="0" w:color="auto"/>
        <w:left w:val="none" w:sz="0" w:space="0" w:color="auto"/>
        <w:bottom w:val="none" w:sz="0" w:space="0" w:color="auto"/>
        <w:right w:val="none" w:sz="0" w:space="0" w:color="auto"/>
      </w:divBdr>
      <w:divsChild>
        <w:div w:id="84964108">
          <w:marLeft w:val="0"/>
          <w:marRight w:val="0"/>
          <w:marTop w:val="0"/>
          <w:marBottom w:val="0"/>
          <w:divBdr>
            <w:top w:val="none" w:sz="0" w:space="0" w:color="auto"/>
            <w:left w:val="none" w:sz="0" w:space="0" w:color="auto"/>
            <w:bottom w:val="none" w:sz="0" w:space="0" w:color="auto"/>
            <w:right w:val="none" w:sz="0" w:space="0" w:color="auto"/>
          </w:divBdr>
        </w:div>
        <w:div w:id="943028994">
          <w:marLeft w:val="0"/>
          <w:marRight w:val="0"/>
          <w:marTop w:val="0"/>
          <w:marBottom w:val="0"/>
          <w:divBdr>
            <w:top w:val="none" w:sz="0" w:space="0" w:color="auto"/>
            <w:left w:val="none" w:sz="0" w:space="0" w:color="auto"/>
            <w:bottom w:val="none" w:sz="0" w:space="0" w:color="auto"/>
            <w:right w:val="none" w:sz="0" w:space="0" w:color="auto"/>
          </w:divBdr>
        </w:div>
      </w:divsChild>
    </w:div>
    <w:div w:id="567804331">
      <w:bodyDiv w:val="1"/>
      <w:marLeft w:val="0"/>
      <w:marRight w:val="0"/>
      <w:marTop w:val="0"/>
      <w:marBottom w:val="0"/>
      <w:divBdr>
        <w:top w:val="none" w:sz="0" w:space="0" w:color="auto"/>
        <w:left w:val="none" w:sz="0" w:space="0" w:color="auto"/>
        <w:bottom w:val="none" w:sz="0" w:space="0" w:color="auto"/>
        <w:right w:val="none" w:sz="0" w:space="0" w:color="auto"/>
      </w:divBdr>
    </w:div>
    <w:div w:id="1579091017">
      <w:bodyDiv w:val="1"/>
      <w:marLeft w:val="0"/>
      <w:marRight w:val="0"/>
      <w:marTop w:val="0"/>
      <w:marBottom w:val="0"/>
      <w:divBdr>
        <w:top w:val="none" w:sz="0" w:space="0" w:color="auto"/>
        <w:left w:val="none" w:sz="0" w:space="0" w:color="auto"/>
        <w:bottom w:val="none" w:sz="0" w:space="0" w:color="auto"/>
        <w:right w:val="none" w:sz="0" w:space="0" w:color="auto"/>
      </w:divBdr>
    </w:div>
    <w:div w:id="1752849991">
      <w:bodyDiv w:val="1"/>
      <w:marLeft w:val="0"/>
      <w:marRight w:val="0"/>
      <w:marTop w:val="0"/>
      <w:marBottom w:val="0"/>
      <w:divBdr>
        <w:top w:val="none" w:sz="0" w:space="0" w:color="auto"/>
        <w:left w:val="none" w:sz="0" w:space="0" w:color="auto"/>
        <w:bottom w:val="none" w:sz="0" w:space="0" w:color="auto"/>
        <w:right w:val="none" w:sz="0" w:space="0" w:color="auto"/>
      </w:divBdr>
    </w:div>
    <w:div w:id="188463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33AF8-6DD4-44D0-8296-8ED667600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4</Pages>
  <Words>985</Words>
  <Characters>5617</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Селиванова Кристина Константиновна</dc:creator>
  <cp:keywords/>
  <dc:description/>
  <cp:lastModifiedBy>Софья Николаевна Меркулова</cp:lastModifiedBy>
  <cp:revision>46</cp:revision>
  <cp:lastPrinted>2021-02-12T07:20:00Z</cp:lastPrinted>
  <dcterms:created xsi:type="dcterms:W3CDTF">2019-03-01T21:00:00Z</dcterms:created>
  <dcterms:modified xsi:type="dcterms:W3CDTF">2021-02-12T15:33:00Z</dcterms:modified>
</cp:coreProperties>
</file>