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25"/>
        <w:tblW w:w="10031" w:type="dxa"/>
        <w:tblLayout w:type="fixed"/>
        <w:tblLook w:val="0000" w:firstRow="0" w:lastRow="0" w:firstColumn="0" w:lastColumn="0" w:noHBand="0" w:noVBand="0"/>
      </w:tblPr>
      <w:tblGrid>
        <w:gridCol w:w="585"/>
        <w:gridCol w:w="772"/>
        <w:gridCol w:w="501"/>
        <w:gridCol w:w="2928"/>
        <w:gridCol w:w="5245"/>
      </w:tblGrid>
      <w:tr w:rsidR="009E1316" w:rsidRPr="00465FF4" w:rsidTr="009E1316">
        <w:trPr>
          <w:trHeight w:val="2344"/>
        </w:trPr>
        <w:tc>
          <w:tcPr>
            <w:tcW w:w="4786" w:type="dxa"/>
            <w:gridSpan w:val="4"/>
          </w:tcPr>
          <w:p w:rsidR="009E1316" w:rsidRPr="00465FF4" w:rsidRDefault="00C1561A" w:rsidP="00FC3943">
            <w:pPr>
              <w:pStyle w:val="a4"/>
              <w:rPr>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PHIC1" style="width:48pt;height:54.75pt;visibility:visible;mso-wrap-style:square">
                  <v:imagedata r:id="rId8" o:title="GRAPHIC1"/>
                </v:shape>
              </w:pict>
            </w:r>
            <w:r w:rsidR="009E1316" w:rsidRPr="00465FF4">
              <w:t xml:space="preserve">                                 </w:t>
            </w:r>
            <w:r w:rsidR="009E1316" w:rsidRPr="00465FF4">
              <w:rPr>
                <w:sz w:val="24"/>
              </w:rPr>
              <w:t>ФЕДЕРАЛЬНАЯ</w:t>
            </w:r>
            <w:r w:rsidR="009E1316" w:rsidRPr="00465FF4">
              <w:rPr>
                <w:sz w:val="24"/>
              </w:rPr>
              <w:br/>
              <w:t>АНТИМОНОПОЛЬНАЯ СЛУЖБА</w:t>
            </w:r>
          </w:p>
          <w:p w:rsidR="009E1316" w:rsidRPr="00465FF4" w:rsidRDefault="009E1316" w:rsidP="00FC3943">
            <w:pPr>
              <w:jc w:val="center"/>
              <w:rPr>
                <w:b/>
                <w:bCs/>
                <w:sz w:val="10"/>
                <w:szCs w:val="10"/>
              </w:rPr>
            </w:pPr>
          </w:p>
          <w:p w:rsidR="009E1316" w:rsidRPr="00465FF4" w:rsidRDefault="009E1316" w:rsidP="00FC3943">
            <w:pPr>
              <w:jc w:val="center"/>
              <w:rPr>
                <w:b/>
                <w:bCs/>
                <w:sz w:val="26"/>
                <w:szCs w:val="26"/>
              </w:rPr>
            </w:pPr>
            <w:r w:rsidRPr="00465FF4">
              <w:rPr>
                <w:b/>
                <w:bCs/>
                <w:sz w:val="26"/>
                <w:szCs w:val="26"/>
              </w:rPr>
              <w:t>УПРАВЛЕНИЕ</w:t>
            </w:r>
          </w:p>
          <w:p w:rsidR="009E1316" w:rsidRPr="00465FF4" w:rsidRDefault="009E1316" w:rsidP="00FC3943">
            <w:pPr>
              <w:jc w:val="center"/>
              <w:rPr>
                <w:b/>
                <w:bCs/>
                <w:sz w:val="24"/>
              </w:rPr>
            </w:pPr>
            <w:r w:rsidRPr="00465FF4">
              <w:rPr>
                <w:b/>
                <w:bCs/>
                <w:sz w:val="24"/>
              </w:rPr>
              <w:t>Федеральной антимонопольной службы</w:t>
            </w:r>
          </w:p>
          <w:p w:rsidR="009E1316" w:rsidRPr="00465FF4" w:rsidRDefault="009E1316" w:rsidP="00FC3943">
            <w:pPr>
              <w:jc w:val="center"/>
              <w:rPr>
                <w:b/>
                <w:bCs/>
                <w:sz w:val="22"/>
              </w:rPr>
            </w:pPr>
            <w:r w:rsidRPr="00465FF4">
              <w:rPr>
                <w:b/>
                <w:bCs/>
                <w:sz w:val="24"/>
              </w:rPr>
              <w:t>по Ямало-Ненецкому автономному округу</w:t>
            </w:r>
          </w:p>
          <w:p w:rsidR="009E1316" w:rsidRPr="00465FF4" w:rsidRDefault="009E1316" w:rsidP="00FC3943">
            <w:pPr>
              <w:jc w:val="center"/>
              <w:rPr>
                <w:b/>
                <w:bCs/>
                <w:sz w:val="14"/>
                <w:szCs w:val="14"/>
              </w:rPr>
            </w:pPr>
          </w:p>
          <w:p w:rsidR="009E1316" w:rsidRPr="00465FF4" w:rsidRDefault="009E1316" w:rsidP="00FC3943">
            <w:pPr>
              <w:jc w:val="center"/>
              <w:rPr>
                <w:sz w:val="22"/>
              </w:rPr>
            </w:pPr>
            <w:r w:rsidRPr="00465FF4">
              <w:rPr>
                <w:sz w:val="22"/>
                <w:szCs w:val="22"/>
              </w:rPr>
              <w:t>ул. Губкина, д.13, г. Салехард, 629001</w:t>
            </w:r>
          </w:p>
          <w:p w:rsidR="009E1316" w:rsidRPr="00465FF4" w:rsidRDefault="009E1316" w:rsidP="00FC3943">
            <w:pPr>
              <w:jc w:val="center"/>
              <w:rPr>
                <w:sz w:val="22"/>
              </w:rPr>
            </w:pPr>
            <w:r w:rsidRPr="00465FF4">
              <w:rPr>
                <w:sz w:val="22"/>
                <w:szCs w:val="22"/>
              </w:rPr>
              <w:t>тел.(34922) 3-41-26, факс (34922) 3-47-08</w:t>
            </w:r>
          </w:p>
          <w:p w:rsidR="009E1316" w:rsidRPr="00465FF4" w:rsidRDefault="009E1316" w:rsidP="00FC3943">
            <w:pPr>
              <w:jc w:val="center"/>
              <w:rPr>
                <w:sz w:val="22"/>
              </w:rPr>
            </w:pPr>
            <w:r w:rsidRPr="00465FF4">
              <w:rPr>
                <w:sz w:val="22"/>
                <w:szCs w:val="22"/>
                <w:lang w:val="en-US"/>
              </w:rPr>
              <w:t>e</w:t>
            </w:r>
            <w:r w:rsidRPr="00465FF4">
              <w:rPr>
                <w:sz w:val="22"/>
                <w:szCs w:val="22"/>
              </w:rPr>
              <w:t>-</w:t>
            </w:r>
            <w:r w:rsidRPr="00465FF4">
              <w:rPr>
                <w:sz w:val="22"/>
                <w:szCs w:val="22"/>
                <w:lang w:val="en-US"/>
              </w:rPr>
              <w:t>mail</w:t>
            </w:r>
            <w:r w:rsidRPr="00465FF4">
              <w:rPr>
                <w:sz w:val="22"/>
                <w:szCs w:val="22"/>
              </w:rPr>
              <w:t xml:space="preserve">: </w:t>
            </w:r>
            <w:hyperlink r:id="rId9" w:history="1">
              <w:r w:rsidRPr="00465FF4">
                <w:rPr>
                  <w:rStyle w:val="a3"/>
                  <w:sz w:val="22"/>
                  <w:szCs w:val="22"/>
                  <w:lang w:val="en-US"/>
                </w:rPr>
                <w:t>to</w:t>
              </w:r>
              <w:r w:rsidRPr="00465FF4">
                <w:rPr>
                  <w:rStyle w:val="a3"/>
                  <w:sz w:val="22"/>
                  <w:szCs w:val="22"/>
                </w:rPr>
                <w:t>89@</w:t>
              </w:r>
              <w:r w:rsidRPr="00465FF4">
                <w:rPr>
                  <w:rStyle w:val="a3"/>
                  <w:sz w:val="22"/>
                  <w:szCs w:val="22"/>
                  <w:lang w:val="en-US"/>
                </w:rPr>
                <w:t>fas</w:t>
              </w:r>
              <w:r w:rsidRPr="00465FF4">
                <w:rPr>
                  <w:rStyle w:val="a3"/>
                  <w:sz w:val="22"/>
                  <w:szCs w:val="22"/>
                </w:rPr>
                <w:t>.</w:t>
              </w:r>
              <w:r w:rsidRPr="00465FF4">
                <w:rPr>
                  <w:rStyle w:val="a3"/>
                  <w:sz w:val="22"/>
                  <w:szCs w:val="22"/>
                  <w:lang w:val="en-US"/>
                </w:rPr>
                <w:t>gov</w:t>
              </w:r>
              <w:r w:rsidRPr="00465FF4">
                <w:rPr>
                  <w:rStyle w:val="a3"/>
                  <w:sz w:val="22"/>
                  <w:szCs w:val="22"/>
                </w:rPr>
                <w:t>.</w:t>
              </w:r>
              <w:r w:rsidRPr="00465FF4">
                <w:rPr>
                  <w:rStyle w:val="a3"/>
                  <w:sz w:val="22"/>
                  <w:szCs w:val="22"/>
                  <w:lang w:val="en-US"/>
                </w:rPr>
                <w:t>ru</w:t>
              </w:r>
            </w:hyperlink>
            <w:r w:rsidRPr="00465FF4">
              <w:rPr>
                <w:sz w:val="22"/>
                <w:szCs w:val="22"/>
              </w:rPr>
              <w:t xml:space="preserve"> </w:t>
            </w:r>
          </w:p>
          <w:p w:rsidR="009E1316" w:rsidRPr="00465FF4" w:rsidRDefault="009E1316" w:rsidP="00FC3943">
            <w:pPr>
              <w:jc w:val="center"/>
              <w:rPr>
                <w:sz w:val="24"/>
              </w:rPr>
            </w:pPr>
          </w:p>
        </w:tc>
        <w:tc>
          <w:tcPr>
            <w:tcW w:w="5245" w:type="dxa"/>
            <w:vMerge w:val="restart"/>
          </w:tcPr>
          <w:p w:rsidR="009E1316" w:rsidRPr="00465FF4" w:rsidRDefault="009E1316" w:rsidP="00FC3943">
            <w:pPr>
              <w:pStyle w:val="a4"/>
              <w:jc w:val="left"/>
              <w:rPr>
                <w:sz w:val="20"/>
                <w:szCs w:val="20"/>
                <w:u w:val="single"/>
              </w:rPr>
            </w:pPr>
          </w:p>
          <w:p w:rsidR="009E1316" w:rsidRPr="00465FF4" w:rsidRDefault="009E1316" w:rsidP="00FC3943">
            <w:pPr>
              <w:pStyle w:val="ConsNonformat"/>
              <w:ind w:left="459"/>
              <w:rPr>
                <w:rFonts w:ascii="Times New Roman" w:hAnsi="Times New Roman" w:cs="Times New Roman"/>
                <w:b/>
                <w:bCs/>
                <w:sz w:val="22"/>
                <w:szCs w:val="22"/>
                <w:u w:val="single"/>
              </w:rPr>
            </w:pPr>
          </w:p>
          <w:p w:rsidR="001D5721" w:rsidRPr="00465FF4" w:rsidRDefault="001D5721" w:rsidP="00FC3943">
            <w:pPr>
              <w:pStyle w:val="ConsNonformat"/>
              <w:ind w:left="459"/>
              <w:rPr>
                <w:rFonts w:ascii="Times New Roman" w:hAnsi="Times New Roman" w:cs="Times New Roman"/>
                <w:b/>
                <w:bCs/>
                <w:sz w:val="22"/>
                <w:szCs w:val="22"/>
                <w:u w:val="single"/>
              </w:rPr>
            </w:pPr>
          </w:p>
          <w:p w:rsidR="001D5721" w:rsidRPr="00465FF4" w:rsidRDefault="001D5721" w:rsidP="00FC3943">
            <w:pPr>
              <w:pStyle w:val="ConsNonformat"/>
              <w:ind w:left="459"/>
              <w:rPr>
                <w:rFonts w:ascii="Times New Roman" w:hAnsi="Times New Roman" w:cs="Times New Roman"/>
                <w:b/>
                <w:bCs/>
                <w:sz w:val="22"/>
                <w:szCs w:val="22"/>
                <w:u w:val="single"/>
              </w:rPr>
            </w:pPr>
          </w:p>
          <w:p w:rsidR="004167AE" w:rsidRPr="00465FF4" w:rsidRDefault="004167AE" w:rsidP="004167AE">
            <w:pPr>
              <w:pStyle w:val="a4"/>
              <w:ind w:left="459"/>
              <w:jc w:val="left"/>
              <w:rPr>
                <w:sz w:val="26"/>
                <w:szCs w:val="26"/>
                <w:u w:val="single"/>
              </w:rPr>
            </w:pPr>
            <w:r w:rsidRPr="00465FF4">
              <w:rPr>
                <w:sz w:val="26"/>
                <w:szCs w:val="26"/>
                <w:u w:val="single"/>
              </w:rPr>
              <w:t>Заявитель:</w:t>
            </w:r>
          </w:p>
          <w:p w:rsidR="004167AE" w:rsidRPr="00465FF4" w:rsidRDefault="004167AE" w:rsidP="004167AE">
            <w:pPr>
              <w:pStyle w:val="ConsNonformat"/>
              <w:ind w:left="459" w:right="0"/>
              <w:rPr>
                <w:rFonts w:ascii="Times New Roman" w:hAnsi="Times New Roman" w:cs="Times New Roman"/>
                <w:bCs/>
                <w:sz w:val="26"/>
                <w:szCs w:val="26"/>
                <w:lang w:bidi="ru-RU"/>
              </w:rPr>
            </w:pPr>
            <w:r w:rsidRPr="00465FF4">
              <w:rPr>
                <w:rFonts w:ascii="Times New Roman" w:hAnsi="Times New Roman" w:cs="Times New Roman"/>
                <w:sz w:val="26"/>
                <w:szCs w:val="26"/>
              </w:rPr>
              <w:t>ИП Голубев Т.Ю.</w:t>
            </w:r>
          </w:p>
          <w:p w:rsidR="004167AE" w:rsidRPr="00465FF4" w:rsidRDefault="004167AE" w:rsidP="004167AE">
            <w:pPr>
              <w:pStyle w:val="ConsNonformat"/>
              <w:ind w:left="459" w:right="0"/>
              <w:rPr>
                <w:rFonts w:ascii="Times New Roman" w:hAnsi="Times New Roman" w:cs="Times New Roman"/>
                <w:sz w:val="26"/>
                <w:szCs w:val="26"/>
                <w:u w:val="single"/>
              </w:rPr>
            </w:pPr>
            <w:r w:rsidRPr="00465FF4">
              <w:rPr>
                <w:rStyle w:val="a3"/>
                <w:rFonts w:ascii="Times New Roman" w:hAnsi="Times New Roman"/>
                <w:sz w:val="26"/>
                <w:szCs w:val="26"/>
              </w:rPr>
              <w:t>ipgolubevtimofey99@list.ru</w:t>
            </w:r>
          </w:p>
          <w:p w:rsidR="004167AE" w:rsidRPr="00465FF4" w:rsidRDefault="004167AE" w:rsidP="004167AE">
            <w:pPr>
              <w:pStyle w:val="ConsNonformat"/>
              <w:ind w:left="459" w:right="0"/>
              <w:rPr>
                <w:rFonts w:ascii="Times New Roman" w:hAnsi="Times New Roman" w:cs="Times New Roman"/>
                <w:b/>
                <w:sz w:val="26"/>
                <w:szCs w:val="26"/>
                <w:u w:val="single"/>
              </w:rPr>
            </w:pPr>
          </w:p>
          <w:p w:rsidR="004167AE" w:rsidRPr="00465FF4" w:rsidRDefault="004167AE" w:rsidP="004167AE">
            <w:pPr>
              <w:pStyle w:val="ConsNonformat"/>
              <w:ind w:left="459" w:right="0"/>
              <w:rPr>
                <w:rFonts w:ascii="Times New Roman" w:hAnsi="Times New Roman" w:cs="Times New Roman"/>
                <w:b/>
                <w:bCs/>
                <w:sz w:val="26"/>
                <w:szCs w:val="26"/>
                <w:u w:val="single"/>
              </w:rPr>
            </w:pPr>
            <w:r w:rsidRPr="00465FF4">
              <w:rPr>
                <w:rFonts w:ascii="Times New Roman" w:hAnsi="Times New Roman" w:cs="Times New Roman"/>
                <w:b/>
                <w:bCs/>
                <w:sz w:val="26"/>
                <w:szCs w:val="26"/>
                <w:u w:val="single"/>
              </w:rPr>
              <w:t>Заказчик:</w:t>
            </w:r>
          </w:p>
          <w:p w:rsidR="004167AE" w:rsidRPr="00465FF4" w:rsidRDefault="004167AE" w:rsidP="004167AE">
            <w:pPr>
              <w:ind w:left="459"/>
              <w:rPr>
                <w:bCs/>
                <w:sz w:val="26"/>
                <w:szCs w:val="26"/>
              </w:rPr>
            </w:pPr>
            <w:r w:rsidRPr="00465FF4">
              <w:rPr>
                <w:bCs/>
                <w:sz w:val="26"/>
                <w:szCs w:val="26"/>
              </w:rPr>
              <w:t>ГБУЗ «Салехардская окружная клиническая больница»</w:t>
            </w:r>
          </w:p>
          <w:p w:rsidR="004167AE" w:rsidRPr="00465FF4" w:rsidRDefault="00C1561A" w:rsidP="004167AE">
            <w:pPr>
              <w:ind w:left="459"/>
              <w:rPr>
                <w:rStyle w:val="a3"/>
                <w:sz w:val="26"/>
                <w:szCs w:val="26"/>
              </w:rPr>
            </w:pPr>
            <w:hyperlink r:id="rId10" w:history="1">
              <w:r w:rsidR="004167AE" w:rsidRPr="00465FF4">
                <w:rPr>
                  <w:rStyle w:val="a3"/>
                  <w:sz w:val="26"/>
                  <w:szCs w:val="26"/>
                </w:rPr>
                <w:t>rahimova-rr@okb89.ru</w:t>
              </w:r>
            </w:hyperlink>
          </w:p>
          <w:p w:rsidR="004167AE" w:rsidRPr="00465FF4" w:rsidRDefault="00C1561A" w:rsidP="004167AE">
            <w:pPr>
              <w:ind w:left="459"/>
              <w:rPr>
                <w:sz w:val="26"/>
                <w:szCs w:val="26"/>
                <w:u w:val="single"/>
              </w:rPr>
            </w:pPr>
            <w:hyperlink r:id="rId11" w:history="1">
              <w:r w:rsidR="004167AE" w:rsidRPr="00465FF4">
                <w:rPr>
                  <w:rStyle w:val="a3"/>
                  <w:spacing w:val="-5"/>
                  <w:sz w:val="26"/>
                  <w:szCs w:val="26"/>
                  <w:lang w:val="en-US"/>
                </w:rPr>
                <w:t>info</w:t>
              </w:r>
              <w:r w:rsidR="004167AE" w:rsidRPr="00465FF4">
                <w:rPr>
                  <w:rStyle w:val="a3"/>
                  <w:spacing w:val="-5"/>
                  <w:sz w:val="26"/>
                  <w:szCs w:val="26"/>
                </w:rPr>
                <w:t>@</w:t>
              </w:r>
              <w:r w:rsidR="004167AE" w:rsidRPr="00465FF4">
                <w:rPr>
                  <w:rStyle w:val="a3"/>
                  <w:spacing w:val="-5"/>
                  <w:sz w:val="26"/>
                  <w:szCs w:val="26"/>
                  <w:lang w:val="en-US"/>
                </w:rPr>
                <w:t>sokb</w:t>
              </w:r>
              <w:r w:rsidR="004167AE" w:rsidRPr="00465FF4">
                <w:rPr>
                  <w:rStyle w:val="a3"/>
                  <w:spacing w:val="-5"/>
                  <w:sz w:val="26"/>
                  <w:szCs w:val="26"/>
                </w:rPr>
                <w:t>.</w:t>
              </w:r>
              <w:r w:rsidR="004167AE" w:rsidRPr="00465FF4">
                <w:rPr>
                  <w:rStyle w:val="a3"/>
                  <w:spacing w:val="-5"/>
                  <w:sz w:val="26"/>
                  <w:szCs w:val="26"/>
                  <w:lang w:val="en-US"/>
                </w:rPr>
                <w:t>yamalzdrav</w:t>
              </w:r>
              <w:r w:rsidR="004167AE" w:rsidRPr="00465FF4">
                <w:rPr>
                  <w:rStyle w:val="a3"/>
                  <w:spacing w:val="-5"/>
                  <w:sz w:val="26"/>
                  <w:szCs w:val="26"/>
                </w:rPr>
                <w:t>.</w:t>
              </w:r>
              <w:r w:rsidR="004167AE" w:rsidRPr="00465FF4">
                <w:rPr>
                  <w:rStyle w:val="a3"/>
                  <w:spacing w:val="-5"/>
                  <w:sz w:val="26"/>
                  <w:szCs w:val="26"/>
                  <w:lang w:val="en-US"/>
                </w:rPr>
                <w:t>ru</w:t>
              </w:r>
            </w:hyperlink>
          </w:p>
          <w:p w:rsidR="004167AE" w:rsidRPr="00465FF4" w:rsidRDefault="004167AE" w:rsidP="004167AE">
            <w:pPr>
              <w:ind w:left="459"/>
              <w:rPr>
                <w:sz w:val="26"/>
                <w:szCs w:val="26"/>
              </w:rPr>
            </w:pPr>
          </w:p>
          <w:p w:rsidR="004167AE" w:rsidRPr="00465FF4" w:rsidRDefault="004167AE" w:rsidP="004167AE">
            <w:pPr>
              <w:pStyle w:val="a4"/>
              <w:ind w:left="459"/>
              <w:jc w:val="left"/>
              <w:rPr>
                <w:sz w:val="26"/>
                <w:szCs w:val="26"/>
                <w:u w:val="single"/>
              </w:rPr>
            </w:pPr>
            <w:r w:rsidRPr="00465FF4">
              <w:rPr>
                <w:sz w:val="26"/>
                <w:szCs w:val="26"/>
                <w:u w:val="single"/>
              </w:rPr>
              <w:t>Уполномоченный орган:</w:t>
            </w:r>
          </w:p>
          <w:p w:rsidR="004167AE" w:rsidRPr="00465FF4" w:rsidRDefault="004167AE" w:rsidP="004167AE">
            <w:pPr>
              <w:pStyle w:val="a4"/>
              <w:ind w:left="459"/>
              <w:jc w:val="left"/>
              <w:rPr>
                <w:b w:val="0"/>
                <w:bCs w:val="0"/>
                <w:sz w:val="26"/>
                <w:szCs w:val="26"/>
              </w:rPr>
            </w:pPr>
            <w:r w:rsidRPr="00465FF4">
              <w:rPr>
                <w:b w:val="0"/>
                <w:bCs w:val="0"/>
                <w:sz w:val="26"/>
                <w:szCs w:val="26"/>
              </w:rPr>
              <w:t>Департамент государственного заказа ЯНАО</w:t>
            </w:r>
          </w:p>
          <w:p w:rsidR="004167AE" w:rsidRPr="00465FF4" w:rsidRDefault="00C1561A" w:rsidP="004167AE">
            <w:pPr>
              <w:ind w:left="459"/>
              <w:rPr>
                <w:sz w:val="26"/>
                <w:szCs w:val="26"/>
                <w:u w:val="single"/>
              </w:rPr>
            </w:pPr>
            <w:hyperlink r:id="rId12" w:history="1">
              <w:r w:rsidR="004167AE" w:rsidRPr="00465FF4">
                <w:rPr>
                  <w:rStyle w:val="a3"/>
                  <w:sz w:val="26"/>
                  <w:szCs w:val="26"/>
                  <w:lang w:val="en-US"/>
                </w:rPr>
                <w:t>dgz</w:t>
              </w:r>
              <w:r w:rsidR="004167AE" w:rsidRPr="00465FF4">
                <w:rPr>
                  <w:rStyle w:val="a3"/>
                  <w:sz w:val="26"/>
                  <w:szCs w:val="26"/>
                </w:rPr>
                <w:t>@</w:t>
              </w:r>
              <w:bookmarkStart w:id="0" w:name="_Hlk29481488"/>
              <w:r w:rsidR="004167AE" w:rsidRPr="00465FF4">
                <w:rPr>
                  <w:rStyle w:val="a3"/>
                  <w:sz w:val="26"/>
                  <w:szCs w:val="26"/>
                  <w:lang w:val="en-US"/>
                </w:rPr>
                <w:t>dgz</w:t>
              </w:r>
              <w:r w:rsidR="004167AE" w:rsidRPr="00465FF4">
                <w:rPr>
                  <w:rStyle w:val="a3"/>
                  <w:sz w:val="26"/>
                  <w:szCs w:val="26"/>
                </w:rPr>
                <w:t>.</w:t>
              </w:r>
              <w:r w:rsidR="004167AE" w:rsidRPr="00465FF4">
                <w:rPr>
                  <w:rStyle w:val="a3"/>
                  <w:sz w:val="26"/>
                  <w:szCs w:val="26"/>
                  <w:lang w:val="en-US"/>
                </w:rPr>
                <w:t>yanao</w:t>
              </w:r>
              <w:r w:rsidR="004167AE" w:rsidRPr="00465FF4">
                <w:rPr>
                  <w:rStyle w:val="a3"/>
                  <w:sz w:val="26"/>
                  <w:szCs w:val="26"/>
                </w:rPr>
                <w:t>.</w:t>
              </w:r>
              <w:r w:rsidR="004167AE" w:rsidRPr="00465FF4">
                <w:rPr>
                  <w:rStyle w:val="a3"/>
                  <w:sz w:val="26"/>
                  <w:szCs w:val="26"/>
                  <w:lang w:val="en-US"/>
                </w:rPr>
                <w:t>ru</w:t>
              </w:r>
              <w:bookmarkEnd w:id="0"/>
            </w:hyperlink>
          </w:p>
          <w:p w:rsidR="004167AE" w:rsidRPr="00465FF4" w:rsidRDefault="004167AE" w:rsidP="004167AE">
            <w:pPr>
              <w:ind w:left="459"/>
              <w:rPr>
                <w:b/>
                <w:sz w:val="26"/>
                <w:szCs w:val="26"/>
                <w:u w:val="single"/>
              </w:rPr>
            </w:pPr>
          </w:p>
          <w:p w:rsidR="004167AE" w:rsidRPr="00465FF4" w:rsidRDefault="004167AE" w:rsidP="004167AE">
            <w:pPr>
              <w:ind w:left="459"/>
              <w:rPr>
                <w:b/>
                <w:sz w:val="26"/>
                <w:szCs w:val="26"/>
                <w:u w:val="single"/>
              </w:rPr>
            </w:pPr>
            <w:r w:rsidRPr="00465FF4">
              <w:rPr>
                <w:b/>
                <w:sz w:val="26"/>
                <w:szCs w:val="26"/>
                <w:u w:val="single"/>
              </w:rPr>
              <w:t xml:space="preserve">Электронная площадка: </w:t>
            </w:r>
          </w:p>
          <w:p w:rsidR="004167AE" w:rsidRPr="00465FF4" w:rsidRDefault="004167AE" w:rsidP="004167AE">
            <w:pPr>
              <w:ind w:left="459"/>
              <w:rPr>
                <w:bCs/>
                <w:sz w:val="26"/>
                <w:szCs w:val="26"/>
              </w:rPr>
            </w:pPr>
            <w:r w:rsidRPr="00465FF4">
              <w:rPr>
                <w:rStyle w:val="sectioninfo"/>
                <w:sz w:val="26"/>
                <w:szCs w:val="26"/>
              </w:rPr>
              <w:t>ЭТП Газпромбанк</w:t>
            </w:r>
          </w:p>
          <w:p w:rsidR="004167AE" w:rsidRPr="00465FF4" w:rsidRDefault="00C1561A" w:rsidP="004167AE">
            <w:pPr>
              <w:ind w:left="459"/>
              <w:rPr>
                <w:sz w:val="26"/>
                <w:szCs w:val="26"/>
              </w:rPr>
            </w:pPr>
            <w:hyperlink r:id="rId13" w:history="1">
              <w:r w:rsidR="004167AE" w:rsidRPr="00465FF4">
                <w:rPr>
                  <w:rStyle w:val="a3"/>
                  <w:sz w:val="26"/>
                  <w:szCs w:val="26"/>
                </w:rPr>
                <w:t>info@etpgpb.ru</w:t>
              </w:r>
            </w:hyperlink>
          </w:p>
          <w:p w:rsidR="006C6969" w:rsidRPr="00465FF4" w:rsidRDefault="006C6969" w:rsidP="006C6969">
            <w:pPr>
              <w:ind w:left="351"/>
              <w:rPr>
                <w:bCs/>
                <w:sz w:val="26"/>
                <w:szCs w:val="26"/>
                <w:u w:val="single"/>
              </w:rPr>
            </w:pPr>
          </w:p>
          <w:p w:rsidR="009E1316" w:rsidRPr="00465FF4" w:rsidRDefault="009E1316" w:rsidP="00FC3943">
            <w:pPr>
              <w:pStyle w:val="afa"/>
              <w:spacing w:before="0" w:beforeAutospacing="0" w:after="0" w:afterAutospacing="0"/>
              <w:ind w:left="317"/>
              <w:rPr>
                <w:u w:val="single"/>
              </w:rPr>
            </w:pPr>
          </w:p>
        </w:tc>
      </w:tr>
      <w:tr w:rsidR="009E1316" w:rsidRPr="00465FF4" w:rsidTr="009E1316">
        <w:trPr>
          <w:trHeight w:val="363"/>
        </w:trPr>
        <w:tc>
          <w:tcPr>
            <w:tcW w:w="1357" w:type="dxa"/>
            <w:gridSpan w:val="2"/>
            <w:tcBorders>
              <w:bottom w:val="single" w:sz="4" w:space="0" w:color="0066CC"/>
            </w:tcBorders>
            <w:shd w:val="clear" w:color="auto" w:fill="auto"/>
            <w:vAlign w:val="bottom"/>
          </w:tcPr>
          <w:p w:rsidR="009E1316" w:rsidRPr="00465FF4" w:rsidRDefault="009E1316" w:rsidP="00FC3943">
            <w:pPr>
              <w:jc w:val="center"/>
              <w:rPr>
                <w:szCs w:val="28"/>
              </w:rPr>
            </w:pPr>
          </w:p>
        </w:tc>
        <w:tc>
          <w:tcPr>
            <w:tcW w:w="501" w:type="dxa"/>
            <w:vAlign w:val="center"/>
          </w:tcPr>
          <w:p w:rsidR="009E1316" w:rsidRPr="00465FF4" w:rsidRDefault="009E1316" w:rsidP="00FC3943">
            <w:pPr>
              <w:jc w:val="center"/>
              <w:rPr>
                <w:sz w:val="24"/>
              </w:rPr>
            </w:pPr>
            <w:r w:rsidRPr="00465FF4">
              <w:rPr>
                <w:sz w:val="24"/>
              </w:rPr>
              <w:t>№</w:t>
            </w:r>
          </w:p>
        </w:tc>
        <w:tc>
          <w:tcPr>
            <w:tcW w:w="2928" w:type="dxa"/>
            <w:tcBorders>
              <w:left w:val="nil"/>
              <w:bottom w:val="single" w:sz="4" w:space="0" w:color="0066CC"/>
            </w:tcBorders>
            <w:vAlign w:val="bottom"/>
          </w:tcPr>
          <w:p w:rsidR="009E1316" w:rsidRPr="00465FF4" w:rsidRDefault="009E1316" w:rsidP="00FC3943">
            <w:pPr>
              <w:ind w:left="708"/>
              <w:jc w:val="both"/>
              <w:rPr>
                <w:szCs w:val="28"/>
              </w:rPr>
            </w:pPr>
          </w:p>
        </w:tc>
        <w:tc>
          <w:tcPr>
            <w:tcW w:w="5245" w:type="dxa"/>
            <w:vMerge/>
            <w:tcBorders>
              <w:left w:val="nil"/>
            </w:tcBorders>
          </w:tcPr>
          <w:p w:rsidR="009E1316" w:rsidRPr="00465FF4" w:rsidRDefault="009E1316" w:rsidP="00FC3943">
            <w:pPr>
              <w:rPr>
                <w:b/>
                <w:sz w:val="24"/>
              </w:rPr>
            </w:pPr>
          </w:p>
        </w:tc>
      </w:tr>
      <w:tr w:rsidR="009E1316" w:rsidRPr="00465FF4" w:rsidTr="009E1316">
        <w:trPr>
          <w:trHeight w:val="369"/>
        </w:trPr>
        <w:tc>
          <w:tcPr>
            <w:tcW w:w="585" w:type="dxa"/>
            <w:tcBorders>
              <w:top w:val="single" w:sz="4" w:space="0" w:color="0066CC"/>
            </w:tcBorders>
            <w:vAlign w:val="bottom"/>
          </w:tcPr>
          <w:p w:rsidR="009E1316" w:rsidRPr="00465FF4" w:rsidRDefault="009E1316" w:rsidP="00FC3943">
            <w:pPr>
              <w:ind w:left="-109"/>
              <w:rPr>
                <w:sz w:val="24"/>
              </w:rPr>
            </w:pPr>
            <w:r w:rsidRPr="00465FF4">
              <w:rPr>
                <w:sz w:val="24"/>
              </w:rPr>
              <w:t>На №</w:t>
            </w:r>
          </w:p>
        </w:tc>
        <w:tc>
          <w:tcPr>
            <w:tcW w:w="772" w:type="dxa"/>
            <w:tcBorders>
              <w:top w:val="single" w:sz="4" w:space="0" w:color="0066CC"/>
              <w:left w:val="nil"/>
              <w:bottom w:val="single" w:sz="4" w:space="0" w:color="0066CC"/>
            </w:tcBorders>
            <w:vAlign w:val="bottom"/>
          </w:tcPr>
          <w:p w:rsidR="009E1316" w:rsidRPr="00465FF4" w:rsidRDefault="009E1316" w:rsidP="00FC3943">
            <w:pPr>
              <w:jc w:val="center"/>
              <w:rPr>
                <w:sz w:val="21"/>
                <w:szCs w:val="21"/>
              </w:rPr>
            </w:pPr>
          </w:p>
        </w:tc>
        <w:tc>
          <w:tcPr>
            <w:tcW w:w="501" w:type="dxa"/>
            <w:vAlign w:val="bottom"/>
          </w:tcPr>
          <w:p w:rsidR="009E1316" w:rsidRPr="00465FF4" w:rsidRDefault="009E1316" w:rsidP="00FC3943">
            <w:pPr>
              <w:jc w:val="center"/>
              <w:rPr>
                <w:sz w:val="24"/>
              </w:rPr>
            </w:pPr>
            <w:r w:rsidRPr="00465FF4">
              <w:rPr>
                <w:sz w:val="24"/>
              </w:rPr>
              <w:t>от</w:t>
            </w:r>
          </w:p>
        </w:tc>
        <w:tc>
          <w:tcPr>
            <w:tcW w:w="2928" w:type="dxa"/>
            <w:tcBorders>
              <w:top w:val="single" w:sz="4" w:space="0" w:color="0066CC"/>
              <w:left w:val="nil"/>
              <w:bottom w:val="single" w:sz="4" w:space="0" w:color="0066CC"/>
            </w:tcBorders>
            <w:vAlign w:val="bottom"/>
          </w:tcPr>
          <w:p w:rsidR="009E1316" w:rsidRPr="00465FF4" w:rsidRDefault="009E1316" w:rsidP="00FC3943">
            <w:pPr>
              <w:jc w:val="center"/>
              <w:rPr>
                <w:sz w:val="24"/>
              </w:rPr>
            </w:pPr>
          </w:p>
        </w:tc>
        <w:tc>
          <w:tcPr>
            <w:tcW w:w="5245" w:type="dxa"/>
            <w:vMerge/>
            <w:tcBorders>
              <w:left w:val="nil"/>
            </w:tcBorders>
          </w:tcPr>
          <w:p w:rsidR="009E1316" w:rsidRPr="00465FF4" w:rsidRDefault="009E1316" w:rsidP="00FC3943">
            <w:pPr>
              <w:rPr>
                <w:b/>
                <w:sz w:val="24"/>
              </w:rPr>
            </w:pPr>
          </w:p>
        </w:tc>
      </w:tr>
      <w:tr w:rsidR="009E1316" w:rsidRPr="00465FF4" w:rsidTr="009E1316">
        <w:trPr>
          <w:gridBefore w:val="4"/>
          <w:wBefore w:w="4786" w:type="dxa"/>
          <w:trHeight w:val="423"/>
        </w:trPr>
        <w:tc>
          <w:tcPr>
            <w:tcW w:w="5245" w:type="dxa"/>
            <w:vMerge/>
          </w:tcPr>
          <w:p w:rsidR="009E1316" w:rsidRPr="00465FF4" w:rsidRDefault="009E1316" w:rsidP="00FC3943">
            <w:pPr>
              <w:pStyle w:val="a4"/>
              <w:ind w:left="546"/>
              <w:jc w:val="both"/>
              <w:rPr>
                <w:b w:val="0"/>
                <w:sz w:val="24"/>
              </w:rPr>
            </w:pPr>
          </w:p>
        </w:tc>
      </w:tr>
    </w:tbl>
    <w:p w:rsidR="004B441F" w:rsidRPr="00465FF4" w:rsidRDefault="004B441F" w:rsidP="006C6969">
      <w:pPr>
        <w:rPr>
          <w:b/>
          <w:sz w:val="24"/>
        </w:rPr>
      </w:pPr>
    </w:p>
    <w:p w:rsidR="006E397E" w:rsidRPr="00465FF4" w:rsidRDefault="006E397E" w:rsidP="001D5721">
      <w:pPr>
        <w:autoSpaceDE w:val="0"/>
        <w:autoSpaceDN w:val="0"/>
        <w:adjustRightInd w:val="0"/>
        <w:spacing w:line="228" w:lineRule="auto"/>
        <w:jc w:val="center"/>
        <w:rPr>
          <w:b/>
          <w:bCs/>
          <w:szCs w:val="28"/>
        </w:rPr>
      </w:pPr>
      <w:r w:rsidRPr="00465FF4">
        <w:rPr>
          <w:b/>
          <w:bCs/>
          <w:szCs w:val="28"/>
        </w:rPr>
        <w:t>ПРЕДПИСАНИЕ</w:t>
      </w:r>
    </w:p>
    <w:p w:rsidR="006E397E" w:rsidRPr="00465FF4" w:rsidRDefault="006E397E" w:rsidP="001D5721">
      <w:pPr>
        <w:autoSpaceDE w:val="0"/>
        <w:autoSpaceDN w:val="0"/>
        <w:adjustRightInd w:val="0"/>
        <w:spacing w:line="228" w:lineRule="auto"/>
        <w:jc w:val="center"/>
        <w:rPr>
          <w:b/>
          <w:szCs w:val="28"/>
        </w:rPr>
      </w:pPr>
      <w:r w:rsidRPr="00465FF4">
        <w:rPr>
          <w:b/>
          <w:bCs/>
          <w:szCs w:val="28"/>
        </w:rPr>
        <w:t xml:space="preserve">от </w:t>
      </w:r>
      <w:r w:rsidR="004167AE" w:rsidRPr="00465FF4">
        <w:rPr>
          <w:b/>
          <w:szCs w:val="28"/>
        </w:rPr>
        <w:t>09</w:t>
      </w:r>
      <w:r w:rsidRPr="00465FF4">
        <w:rPr>
          <w:b/>
          <w:szCs w:val="28"/>
        </w:rPr>
        <w:t xml:space="preserve"> </w:t>
      </w:r>
      <w:r w:rsidR="004167AE" w:rsidRPr="00465FF4">
        <w:rPr>
          <w:b/>
          <w:szCs w:val="28"/>
        </w:rPr>
        <w:t>февраля</w:t>
      </w:r>
      <w:r w:rsidRPr="00465FF4">
        <w:rPr>
          <w:b/>
          <w:szCs w:val="28"/>
        </w:rPr>
        <w:t xml:space="preserve"> 20</w:t>
      </w:r>
      <w:r w:rsidR="006C6969" w:rsidRPr="00465FF4">
        <w:rPr>
          <w:b/>
          <w:szCs w:val="28"/>
        </w:rPr>
        <w:t>21</w:t>
      </w:r>
      <w:r w:rsidRPr="00465FF4">
        <w:rPr>
          <w:b/>
          <w:szCs w:val="28"/>
        </w:rPr>
        <w:t xml:space="preserve"> года</w:t>
      </w:r>
      <w:r w:rsidRPr="00465FF4">
        <w:rPr>
          <w:b/>
          <w:bCs/>
          <w:szCs w:val="28"/>
        </w:rPr>
        <w:t xml:space="preserve"> по делу </w:t>
      </w:r>
      <w:r w:rsidRPr="00465FF4">
        <w:rPr>
          <w:b/>
          <w:szCs w:val="28"/>
        </w:rPr>
        <w:t xml:space="preserve">№ </w:t>
      </w:r>
      <w:r w:rsidR="004167AE" w:rsidRPr="00465FF4">
        <w:rPr>
          <w:b/>
          <w:szCs w:val="28"/>
        </w:rPr>
        <w:t>089/06/69-046/2021</w:t>
      </w:r>
    </w:p>
    <w:p w:rsidR="006E397E" w:rsidRPr="00465FF4" w:rsidRDefault="006E397E" w:rsidP="001D5721">
      <w:pPr>
        <w:autoSpaceDE w:val="0"/>
        <w:autoSpaceDN w:val="0"/>
        <w:adjustRightInd w:val="0"/>
        <w:spacing w:line="228" w:lineRule="auto"/>
        <w:jc w:val="center"/>
        <w:rPr>
          <w:b/>
          <w:bCs/>
          <w:szCs w:val="28"/>
        </w:rPr>
      </w:pPr>
      <w:r w:rsidRPr="00465FF4">
        <w:rPr>
          <w:b/>
          <w:bCs/>
          <w:szCs w:val="28"/>
        </w:rPr>
        <w:t>ОБ УСТРАНЕНИИ</w:t>
      </w:r>
      <w:r w:rsidR="002916E3" w:rsidRPr="00465FF4">
        <w:rPr>
          <w:b/>
          <w:bCs/>
          <w:szCs w:val="28"/>
        </w:rPr>
        <w:t xml:space="preserve"> </w:t>
      </w:r>
      <w:r w:rsidRPr="00465FF4">
        <w:rPr>
          <w:b/>
          <w:bCs/>
          <w:szCs w:val="28"/>
        </w:rPr>
        <w:t>НАРУШЕНИЙ ЗАКОНОДАТЕЛЬСТВА РОССИЙСКОЙ ФЕДЕРАЦИИ</w:t>
      </w:r>
      <w:r w:rsidR="002916E3" w:rsidRPr="00465FF4">
        <w:rPr>
          <w:b/>
          <w:bCs/>
          <w:szCs w:val="28"/>
        </w:rPr>
        <w:t xml:space="preserve"> </w:t>
      </w:r>
      <w:r w:rsidRPr="00465FF4">
        <w:rPr>
          <w:b/>
          <w:bCs/>
          <w:szCs w:val="28"/>
        </w:rPr>
        <w:t>О КОНТРАКТНОЙ СИСТЕМЕ В СФЕРЕ ЗАКУПОК</w:t>
      </w:r>
    </w:p>
    <w:p w:rsidR="00BA5322" w:rsidRPr="00465FF4" w:rsidRDefault="006E397E" w:rsidP="001D5721">
      <w:pPr>
        <w:spacing w:line="228" w:lineRule="auto"/>
        <w:jc w:val="center"/>
        <w:rPr>
          <w:bCs/>
          <w:szCs w:val="28"/>
        </w:rPr>
      </w:pPr>
      <w:r w:rsidRPr="00465FF4">
        <w:rPr>
          <w:szCs w:val="28"/>
        </w:rPr>
        <w:t>(</w:t>
      </w:r>
      <w:r w:rsidRPr="00465FF4">
        <w:rPr>
          <w:bCs/>
          <w:szCs w:val="28"/>
        </w:rPr>
        <w:t xml:space="preserve">извещение № </w:t>
      </w:r>
      <w:r w:rsidR="004167AE" w:rsidRPr="00465FF4">
        <w:rPr>
          <w:bCs/>
          <w:noProof/>
          <w:szCs w:val="28"/>
        </w:rPr>
        <w:t>0190200000320014556</w:t>
      </w:r>
      <w:r w:rsidRPr="00465FF4">
        <w:rPr>
          <w:bCs/>
          <w:szCs w:val="28"/>
        </w:rPr>
        <w:t>)</w:t>
      </w:r>
      <w:r w:rsidR="006C6969" w:rsidRPr="00465FF4">
        <w:rPr>
          <w:bCs/>
          <w:szCs w:val="28"/>
        </w:rPr>
        <w:t xml:space="preserve"> </w:t>
      </w:r>
    </w:p>
    <w:p w:rsidR="00BA5322" w:rsidRPr="00465FF4" w:rsidRDefault="00BA5322" w:rsidP="001D5721">
      <w:pPr>
        <w:autoSpaceDE w:val="0"/>
        <w:autoSpaceDN w:val="0"/>
        <w:adjustRightInd w:val="0"/>
        <w:spacing w:line="228" w:lineRule="auto"/>
        <w:ind w:firstLine="540"/>
        <w:jc w:val="both"/>
        <w:rPr>
          <w:szCs w:val="28"/>
        </w:rPr>
      </w:pPr>
    </w:p>
    <w:p w:rsidR="00BA5322" w:rsidRPr="00465FF4" w:rsidRDefault="00BA5322" w:rsidP="001D5721">
      <w:pPr>
        <w:spacing w:line="228" w:lineRule="auto"/>
        <w:ind w:firstLine="709"/>
        <w:contextualSpacing/>
        <w:jc w:val="both"/>
        <w:rPr>
          <w:szCs w:val="28"/>
        </w:rPr>
      </w:pPr>
      <w:r w:rsidRPr="00465FF4">
        <w:rPr>
          <w:szCs w:val="28"/>
        </w:rPr>
        <w:t>Комиссия по контролю в сфере закупок, торгов, иных способов закупок и порядка заключения договоров на территории Ямало-Ненецкого автономного округа, в составе:</w:t>
      </w:r>
    </w:p>
    <w:p w:rsidR="004167AE" w:rsidRPr="00465FF4" w:rsidRDefault="004167AE" w:rsidP="004167AE">
      <w:pPr>
        <w:pStyle w:val="a4"/>
        <w:spacing w:line="240" w:lineRule="atLeast"/>
        <w:ind w:firstLine="709"/>
        <w:contextualSpacing/>
        <w:jc w:val="both"/>
        <w:rPr>
          <w:b w:val="0"/>
          <w:sz w:val="28"/>
          <w:szCs w:val="28"/>
        </w:rPr>
      </w:pPr>
      <w:r w:rsidRPr="00465FF4">
        <w:rPr>
          <w:b w:val="0"/>
          <w:sz w:val="28"/>
          <w:szCs w:val="28"/>
        </w:rPr>
        <w:t>Председателя Комиссии:</w:t>
      </w:r>
    </w:p>
    <w:p w:rsidR="004167AE" w:rsidRPr="00465FF4" w:rsidRDefault="00C1561A" w:rsidP="004167AE">
      <w:pPr>
        <w:tabs>
          <w:tab w:val="left" w:pos="709"/>
        </w:tabs>
        <w:ind w:firstLine="709"/>
        <w:jc w:val="both"/>
        <w:rPr>
          <w:bCs/>
          <w:szCs w:val="28"/>
        </w:rPr>
      </w:pPr>
      <w:r>
        <w:rPr>
          <w:szCs w:val="28"/>
        </w:rPr>
        <w:t>«…»</w:t>
      </w:r>
      <w:r w:rsidR="004167AE" w:rsidRPr="00465FF4">
        <w:rPr>
          <w:bCs/>
          <w:szCs w:val="28"/>
        </w:rPr>
        <w:t>,</w:t>
      </w:r>
    </w:p>
    <w:p w:rsidR="004167AE" w:rsidRPr="00465FF4" w:rsidRDefault="004167AE" w:rsidP="004167AE">
      <w:pPr>
        <w:tabs>
          <w:tab w:val="left" w:pos="709"/>
        </w:tabs>
        <w:ind w:firstLine="709"/>
        <w:jc w:val="both"/>
        <w:rPr>
          <w:bCs/>
          <w:szCs w:val="28"/>
        </w:rPr>
      </w:pPr>
      <w:r w:rsidRPr="00465FF4">
        <w:rPr>
          <w:bCs/>
          <w:szCs w:val="28"/>
        </w:rPr>
        <w:t>Членов Комиссии:</w:t>
      </w:r>
    </w:p>
    <w:p w:rsidR="004167AE" w:rsidRPr="00465FF4" w:rsidRDefault="00C1561A" w:rsidP="004167AE">
      <w:pPr>
        <w:tabs>
          <w:tab w:val="left" w:pos="709"/>
        </w:tabs>
        <w:ind w:firstLine="709"/>
        <w:jc w:val="both"/>
        <w:rPr>
          <w:bCs/>
          <w:szCs w:val="28"/>
        </w:rPr>
      </w:pPr>
      <w:r>
        <w:rPr>
          <w:szCs w:val="28"/>
        </w:rPr>
        <w:t>«…»</w:t>
      </w:r>
      <w:r w:rsidR="004167AE" w:rsidRPr="00465FF4">
        <w:rPr>
          <w:bCs/>
          <w:szCs w:val="28"/>
        </w:rPr>
        <w:t>;</w:t>
      </w:r>
    </w:p>
    <w:p w:rsidR="005722C6" w:rsidRPr="00465FF4" w:rsidRDefault="00C1561A" w:rsidP="004167AE">
      <w:pPr>
        <w:spacing w:line="228" w:lineRule="auto"/>
        <w:ind w:firstLine="709"/>
        <w:jc w:val="both"/>
        <w:rPr>
          <w:bCs/>
          <w:szCs w:val="28"/>
        </w:rPr>
      </w:pPr>
      <w:r>
        <w:rPr>
          <w:szCs w:val="28"/>
        </w:rPr>
        <w:t>«…»</w:t>
      </w:r>
      <w:r w:rsidR="004167AE" w:rsidRPr="00465FF4">
        <w:rPr>
          <w:szCs w:val="28"/>
        </w:rPr>
        <w:t>,</w:t>
      </w:r>
    </w:p>
    <w:p w:rsidR="00BA5322" w:rsidRPr="00465FF4" w:rsidRDefault="006E397E" w:rsidP="001D5721">
      <w:pPr>
        <w:spacing w:line="228" w:lineRule="auto"/>
        <w:ind w:firstLine="709"/>
        <w:jc w:val="both"/>
        <w:rPr>
          <w:szCs w:val="28"/>
        </w:rPr>
      </w:pPr>
      <w:r w:rsidRPr="00465FF4">
        <w:rPr>
          <w:szCs w:val="28"/>
        </w:rPr>
        <w:t xml:space="preserve">на основании </w:t>
      </w:r>
      <w:hyperlink r:id="rId14" w:history="1">
        <w:r w:rsidRPr="00465FF4">
          <w:rPr>
            <w:szCs w:val="28"/>
          </w:rPr>
          <w:t>решения</w:t>
        </w:r>
      </w:hyperlink>
      <w:r w:rsidRPr="00465FF4">
        <w:rPr>
          <w:szCs w:val="28"/>
        </w:rPr>
        <w:t xml:space="preserve"> </w:t>
      </w:r>
      <w:r w:rsidR="00B1677F" w:rsidRPr="00465FF4">
        <w:rPr>
          <w:szCs w:val="28"/>
        </w:rPr>
        <w:t xml:space="preserve">от </w:t>
      </w:r>
      <w:r w:rsidR="004167AE" w:rsidRPr="00465FF4">
        <w:rPr>
          <w:szCs w:val="28"/>
        </w:rPr>
        <w:t>09</w:t>
      </w:r>
      <w:r w:rsidR="00E665F3" w:rsidRPr="00465FF4">
        <w:rPr>
          <w:szCs w:val="28"/>
        </w:rPr>
        <w:t>.</w:t>
      </w:r>
      <w:r w:rsidR="006C6969" w:rsidRPr="00465FF4">
        <w:rPr>
          <w:szCs w:val="28"/>
        </w:rPr>
        <w:t>0</w:t>
      </w:r>
      <w:r w:rsidR="004167AE" w:rsidRPr="00465FF4">
        <w:rPr>
          <w:szCs w:val="28"/>
        </w:rPr>
        <w:t>2</w:t>
      </w:r>
      <w:r w:rsidR="006C6969" w:rsidRPr="00465FF4">
        <w:rPr>
          <w:szCs w:val="28"/>
        </w:rPr>
        <w:t>. 2021</w:t>
      </w:r>
      <w:r w:rsidR="00E665F3" w:rsidRPr="00465FF4">
        <w:rPr>
          <w:szCs w:val="28"/>
        </w:rPr>
        <w:t xml:space="preserve"> по делу № </w:t>
      </w:r>
      <w:r w:rsidR="004167AE" w:rsidRPr="00465FF4">
        <w:rPr>
          <w:szCs w:val="28"/>
        </w:rPr>
        <w:t>089/06/69-046/2021</w:t>
      </w:r>
      <w:r w:rsidRPr="00465FF4">
        <w:rPr>
          <w:szCs w:val="28"/>
        </w:rPr>
        <w:t xml:space="preserve">, принятого по итогам рассмотрения </w:t>
      </w:r>
      <w:r w:rsidR="004167AE" w:rsidRPr="00465FF4">
        <w:rPr>
          <w:szCs w:val="28"/>
        </w:rPr>
        <w:t>ИП Голубева Т.Ю. (ИНН: 222112229224) на действия Единой комиссии (ИНН: 8901017607) при осуществлении закупки способом электронного аукциона «Поставка хирургических сшивающих инструментов, хирургических скоб и инструментов для удаления скоб», начальная (максимальная) цена контракта – 4 098 102,91 рублей (извещение № 0190200000320014556)</w:t>
      </w:r>
      <w:r w:rsidR="00BE3434" w:rsidRPr="00465FF4">
        <w:rPr>
          <w:szCs w:val="28"/>
        </w:rPr>
        <w:t xml:space="preserve">, </w:t>
      </w:r>
      <w:r w:rsidRPr="00465FF4">
        <w:rPr>
          <w:szCs w:val="28"/>
        </w:rPr>
        <w:t xml:space="preserve">руководствуясь </w:t>
      </w:r>
      <w:hyperlink r:id="rId15" w:history="1">
        <w:r w:rsidRPr="00465FF4">
          <w:rPr>
            <w:szCs w:val="28"/>
          </w:rPr>
          <w:t>частью 1 статьи 2</w:t>
        </w:r>
      </w:hyperlink>
      <w:r w:rsidRPr="00465FF4">
        <w:rPr>
          <w:szCs w:val="28"/>
        </w:rPr>
        <w:t xml:space="preserve">, </w:t>
      </w:r>
      <w:hyperlink r:id="rId16" w:history="1">
        <w:r w:rsidRPr="00465FF4">
          <w:rPr>
            <w:szCs w:val="28"/>
          </w:rPr>
          <w:t>пунктом 1 части 15</w:t>
        </w:r>
      </w:hyperlink>
      <w:r w:rsidRPr="00465FF4">
        <w:rPr>
          <w:szCs w:val="28"/>
        </w:rPr>
        <w:t xml:space="preserve">, </w:t>
      </w:r>
      <w:hyperlink r:id="rId17" w:history="1">
        <w:r w:rsidRPr="00465FF4">
          <w:rPr>
            <w:szCs w:val="28"/>
          </w:rPr>
          <w:t>пунктом 2 части 22 статьи 99</w:t>
        </w:r>
      </w:hyperlink>
      <w:r w:rsidRPr="00465FF4">
        <w:rPr>
          <w:szCs w:val="28"/>
        </w:rPr>
        <w:t xml:space="preserve">, </w:t>
      </w:r>
      <w:hyperlink r:id="rId18" w:history="1">
        <w:r w:rsidRPr="00465FF4">
          <w:rPr>
            <w:szCs w:val="28"/>
          </w:rPr>
          <w:t>частью 8 статьи 106</w:t>
        </w:r>
      </w:hyperlink>
      <w:r w:rsidRPr="00465FF4">
        <w:rPr>
          <w:szCs w:val="28"/>
        </w:rPr>
        <w:t xml:space="preserve">, </w:t>
      </w:r>
      <w:hyperlink r:id="rId19" w:history="1">
        <w:r w:rsidRPr="00465FF4">
          <w:rPr>
            <w:szCs w:val="28"/>
          </w:rPr>
          <w:t>частью 1 статьи 112</w:t>
        </w:r>
      </w:hyperlink>
      <w:r w:rsidRPr="00465FF4">
        <w:rPr>
          <w:szCs w:val="28"/>
        </w:rPr>
        <w:t xml:space="preserve"> Федерального закона от 05.04.2013 № 44-ФЗ </w:t>
      </w:r>
      <w:r w:rsidR="007E2B4E" w:rsidRPr="00465FF4">
        <w:rPr>
          <w:szCs w:val="28"/>
        </w:rPr>
        <w:t>«</w:t>
      </w:r>
      <w:r w:rsidRPr="00465FF4">
        <w:rPr>
          <w:szCs w:val="28"/>
        </w:rPr>
        <w:t xml:space="preserve">О контрактной системе в сфере </w:t>
      </w:r>
      <w:r w:rsidRPr="00465FF4">
        <w:rPr>
          <w:szCs w:val="28"/>
        </w:rPr>
        <w:lastRenderedPageBreak/>
        <w:t>закупок товаров, работ, услуг для обеспечения государственных и муниципальных нужд</w:t>
      </w:r>
      <w:r w:rsidR="007E2B4E" w:rsidRPr="00465FF4">
        <w:rPr>
          <w:szCs w:val="28"/>
        </w:rPr>
        <w:t>»</w:t>
      </w:r>
      <w:r w:rsidRPr="00465FF4">
        <w:rPr>
          <w:szCs w:val="28"/>
        </w:rPr>
        <w:t xml:space="preserve">, Административным </w:t>
      </w:r>
      <w:hyperlink r:id="rId20" w:history="1">
        <w:r w:rsidRPr="00465FF4">
          <w:rPr>
            <w:szCs w:val="28"/>
          </w:rPr>
          <w:t>регламентом</w:t>
        </w:r>
      </w:hyperlink>
      <w:r w:rsidRPr="00465FF4">
        <w:rPr>
          <w:szCs w:val="28"/>
        </w:rPr>
        <w:t xml:space="preserve">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w:t>
      </w:r>
    </w:p>
    <w:p w:rsidR="00BA5322" w:rsidRPr="00465FF4" w:rsidRDefault="00BA5322" w:rsidP="001D5721">
      <w:pPr>
        <w:autoSpaceDE w:val="0"/>
        <w:autoSpaceDN w:val="0"/>
        <w:adjustRightInd w:val="0"/>
        <w:spacing w:line="228" w:lineRule="auto"/>
        <w:jc w:val="center"/>
        <w:rPr>
          <w:szCs w:val="28"/>
        </w:rPr>
      </w:pPr>
    </w:p>
    <w:p w:rsidR="00BA5322" w:rsidRPr="00465FF4" w:rsidRDefault="004B441F" w:rsidP="001D5721">
      <w:pPr>
        <w:autoSpaceDE w:val="0"/>
        <w:autoSpaceDN w:val="0"/>
        <w:adjustRightInd w:val="0"/>
        <w:spacing w:line="228" w:lineRule="auto"/>
        <w:jc w:val="center"/>
        <w:rPr>
          <w:szCs w:val="28"/>
        </w:rPr>
      </w:pPr>
      <w:r w:rsidRPr="00465FF4">
        <w:rPr>
          <w:b/>
          <w:szCs w:val="28"/>
        </w:rPr>
        <w:t>ПРЕДПИСЫВАЕТ:</w:t>
      </w:r>
    </w:p>
    <w:p w:rsidR="00C112DE" w:rsidRPr="00465FF4" w:rsidRDefault="00C112DE" w:rsidP="001D5721">
      <w:pPr>
        <w:pStyle w:val="ConsPlusNormal"/>
        <w:spacing w:line="228" w:lineRule="auto"/>
        <w:ind w:firstLine="709"/>
        <w:jc w:val="both"/>
        <w:rPr>
          <w:rFonts w:ascii="Times New Roman" w:hAnsi="Times New Roman" w:cs="Times New Roman"/>
          <w:sz w:val="28"/>
          <w:szCs w:val="28"/>
        </w:rPr>
      </w:pPr>
    </w:p>
    <w:p w:rsidR="009E2331" w:rsidRPr="00465FF4" w:rsidRDefault="0082699B" w:rsidP="001D5721">
      <w:pPr>
        <w:autoSpaceDE w:val="0"/>
        <w:autoSpaceDN w:val="0"/>
        <w:adjustRightInd w:val="0"/>
        <w:spacing w:line="228" w:lineRule="auto"/>
        <w:ind w:firstLine="709"/>
        <w:jc w:val="both"/>
        <w:rPr>
          <w:bCs/>
          <w:szCs w:val="28"/>
        </w:rPr>
      </w:pPr>
      <w:r w:rsidRPr="00465FF4">
        <w:rPr>
          <w:bCs/>
          <w:szCs w:val="28"/>
        </w:rPr>
        <w:t xml:space="preserve">1. </w:t>
      </w:r>
      <w:r w:rsidR="004167AE" w:rsidRPr="00465FF4">
        <w:rPr>
          <w:bCs/>
          <w:szCs w:val="28"/>
        </w:rPr>
        <w:t>Единой</w:t>
      </w:r>
      <w:r w:rsidR="009E2331" w:rsidRPr="00465FF4">
        <w:rPr>
          <w:bCs/>
          <w:szCs w:val="28"/>
        </w:rPr>
        <w:t xml:space="preserve"> комиссии, Заказчику, Уполномоченному органу отменить </w:t>
      </w:r>
      <w:r w:rsidR="004167AE" w:rsidRPr="00465FF4">
        <w:rPr>
          <w:bCs/>
          <w:szCs w:val="28"/>
        </w:rPr>
        <w:t>Протокол подведения итогов электронного аукциона от 26.01.2021 №0190200000320014556-3-1</w:t>
      </w:r>
      <w:r w:rsidR="009E2331" w:rsidRPr="00465FF4">
        <w:rPr>
          <w:bCs/>
          <w:szCs w:val="28"/>
        </w:rPr>
        <w:t xml:space="preserve"> (далее - Протокол) и назначить новую дату рассмотрения вторых частей заявок на участие в Аукционе, а также разместить соответствующую информацию в ЕИС, в том числе, информацию об отмене Протокола. При этом дата рассмотрения вторых частей заявок на участие в Аукционе должна быть назначена не ранее чем через 2 рабочих дня со дня отмены Протокола.</w:t>
      </w:r>
    </w:p>
    <w:p w:rsidR="009E2331" w:rsidRPr="00465FF4" w:rsidRDefault="009E2331" w:rsidP="001D5721">
      <w:pPr>
        <w:autoSpaceDE w:val="0"/>
        <w:autoSpaceDN w:val="0"/>
        <w:adjustRightInd w:val="0"/>
        <w:spacing w:line="228" w:lineRule="auto"/>
        <w:ind w:firstLine="709"/>
        <w:jc w:val="both"/>
        <w:rPr>
          <w:bCs/>
          <w:szCs w:val="28"/>
        </w:rPr>
      </w:pPr>
    </w:p>
    <w:p w:rsidR="008173EC" w:rsidRPr="00465FF4" w:rsidRDefault="00BE3434" w:rsidP="001D5721">
      <w:pPr>
        <w:autoSpaceDE w:val="0"/>
        <w:autoSpaceDN w:val="0"/>
        <w:adjustRightInd w:val="0"/>
        <w:spacing w:line="228" w:lineRule="auto"/>
        <w:ind w:firstLine="709"/>
        <w:jc w:val="both"/>
        <w:rPr>
          <w:bCs/>
          <w:szCs w:val="28"/>
        </w:rPr>
      </w:pPr>
      <w:r w:rsidRPr="00465FF4">
        <w:rPr>
          <w:bCs/>
          <w:szCs w:val="28"/>
        </w:rPr>
        <w:t>2.</w:t>
      </w:r>
      <w:r w:rsidR="008173EC" w:rsidRPr="00465FF4">
        <w:rPr>
          <w:bCs/>
          <w:szCs w:val="28"/>
        </w:rPr>
        <w:t xml:space="preserve"> Оператору электронной площадки не позднее 1 рабочего дня со дня исполнения пункта 1 настоящего предписания уведомить участника закупки, подавшего заявку на участие в Аукционе об отмене Протокола, о новой дате рассмотрения вторых частей заявок на участие в Аукционе, а также о необходимости наличия на счетах для проведения операций по обеспечению участия в аукционах в электронной форме, открытых участниками закупки, денежных средств в размере обеспечения заявки на участие в Аукционе, о блокировании операций в отношении указанных средств, в случае если в их отношении блокирование прекращено, и если срок действия банковской гарантии, представленной в качестве обеспечения заявки истек.</w:t>
      </w:r>
    </w:p>
    <w:p w:rsidR="008173EC" w:rsidRPr="00465FF4" w:rsidRDefault="008173EC" w:rsidP="001D5721">
      <w:pPr>
        <w:autoSpaceDE w:val="0"/>
        <w:autoSpaceDN w:val="0"/>
        <w:adjustRightInd w:val="0"/>
        <w:spacing w:line="228" w:lineRule="auto"/>
        <w:ind w:firstLine="709"/>
        <w:jc w:val="both"/>
        <w:rPr>
          <w:bCs/>
          <w:szCs w:val="28"/>
        </w:rPr>
      </w:pPr>
    </w:p>
    <w:p w:rsidR="008173EC" w:rsidRPr="00465FF4" w:rsidRDefault="00BE3434" w:rsidP="001D5721">
      <w:pPr>
        <w:autoSpaceDE w:val="0"/>
        <w:autoSpaceDN w:val="0"/>
        <w:adjustRightInd w:val="0"/>
        <w:spacing w:line="228" w:lineRule="auto"/>
        <w:ind w:firstLine="709"/>
        <w:jc w:val="both"/>
        <w:rPr>
          <w:bCs/>
          <w:szCs w:val="28"/>
        </w:rPr>
      </w:pPr>
      <w:r w:rsidRPr="00465FF4">
        <w:rPr>
          <w:bCs/>
          <w:szCs w:val="28"/>
        </w:rPr>
        <w:t xml:space="preserve">3. </w:t>
      </w:r>
      <w:r w:rsidR="008173EC" w:rsidRPr="00465FF4">
        <w:rPr>
          <w:bCs/>
          <w:szCs w:val="28"/>
        </w:rPr>
        <w:t>Оператору электронной площадки через 1 рабочий день со дня направления Оператором электронной площадки уведомления, указанного в пункте 2 настоящего предписания, осуществить блокирование операций по счетам для проведения операций по обеспечению участия в аукционах в электронной форме, открытыми участником закупки, в отношении денежных средств в размере обеспечения заявки на участие в Аукционе, и, если срок действия банковской гарантии, представленной в качестве обеспечения заявки, истек.</w:t>
      </w:r>
    </w:p>
    <w:p w:rsidR="008173EC" w:rsidRPr="00465FF4" w:rsidRDefault="008173EC" w:rsidP="001D5721">
      <w:pPr>
        <w:autoSpaceDE w:val="0"/>
        <w:autoSpaceDN w:val="0"/>
        <w:adjustRightInd w:val="0"/>
        <w:spacing w:line="228" w:lineRule="auto"/>
        <w:ind w:firstLine="709"/>
        <w:jc w:val="both"/>
        <w:rPr>
          <w:bCs/>
          <w:szCs w:val="28"/>
        </w:rPr>
      </w:pPr>
    </w:p>
    <w:p w:rsidR="00E62F6B" w:rsidRPr="00465FF4" w:rsidRDefault="00BE3434" w:rsidP="001D5721">
      <w:pPr>
        <w:autoSpaceDE w:val="0"/>
        <w:autoSpaceDN w:val="0"/>
        <w:adjustRightInd w:val="0"/>
        <w:spacing w:line="228" w:lineRule="auto"/>
        <w:ind w:firstLine="709"/>
        <w:jc w:val="both"/>
        <w:rPr>
          <w:bCs/>
          <w:szCs w:val="28"/>
        </w:rPr>
      </w:pPr>
      <w:r w:rsidRPr="00465FF4">
        <w:rPr>
          <w:bCs/>
          <w:szCs w:val="28"/>
        </w:rPr>
        <w:t>4.</w:t>
      </w:r>
      <w:r w:rsidR="00E62F6B" w:rsidRPr="00465FF4">
        <w:rPr>
          <w:bCs/>
          <w:szCs w:val="28"/>
        </w:rPr>
        <w:t xml:space="preserve"> </w:t>
      </w:r>
      <w:r w:rsidR="004167AE" w:rsidRPr="00465FF4">
        <w:rPr>
          <w:bCs/>
          <w:szCs w:val="28"/>
        </w:rPr>
        <w:t>Единой</w:t>
      </w:r>
      <w:r w:rsidR="00E62F6B" w:rsidRPr="00465FF4">
        <w:rPr>
          <w:bCs/>
          <w:szCs w:val="28"/>
        </w:rPr>
        <w:t xml:space="preserve"> комиссии в срок, установленный в соответствии с пунктом 1 настоящего предписания, рассмотреть вторые части заявок, поданные участниками закупки на участие в Аукционе, в соответствии с требованиями законодательства Российской Федерации о контрактной системе в сфере закупок и с учетом решения </w:t>
      </w:r>
      <w:r w:rsidR="004167AE" w:rsidRPr="00465FF4">
        <w:rPr>
          <w:szCs w:val="28"/>
        </w:rPr>
        <w:t>от 09.02. 2021 по делу № 089/06/69-046/2021</w:t>
      </w:r>
      <w:r w:rsidR="00E62F6B" w:rsidRPr="00465FF4">
        <w:rPr>
          <w:bCs/>
          <w:szCs w:val="28"/>
        </w:rPr>
        <w:t>.</w:t>
      </w:r>
    </w:p>
    <w:p w:rsidR="00E62F6B" w:rsidRPr="00465FF4" w:rsidRDefault="00E62F6B" w:rsidP="001D5721">
      <w:pPr>
        <w:autoSpaceDE w:val="0"/>
        <w:autoSpaceDN w:val="0"/>
        <w:adjustRightInd w:val="0"/>
        <w:spacing w:line="228" w:lineRule="auto"/>
        <w:ind w:firstLine="709"/>
        <w:jc w:val="both"/>
        <w:rPr>
          <w:bCs/>
          <w:szCs w:val="28"/>
        </w:rPr>
      </w:pPr>
    </w:p>
    <w:p w:rsidR="004167AE" w:rsidRPr="00465FF4" w:rsidRDefault="00BE3434" w:rsidP="001D5721">
      <w:pPr>
        <w:autoSpaceDE w:val="0"/>
        <w:autoSpaceDN w:val="0"/>
        <w:adjustRightInd w:val="0"/>
        <w:spacing w:line="228" w:lineRule="auto"/>
        <w:ind w:firstLine="709"/>
        <w:jc w:val="both"/>
        <w:rPr>
          <w:bCs/>
          <w:szCs w:val="28"/>
        </w:rPr>
      </w:pPr>
      <w:r w:rsidRPr="00465FF4">
        <w:rPr>
          <w:bCs/>
          <w:szCs w:val="28"/>
        </w:rPr>
        <w:t>5.</w:t>
      </w:r>
      <w:r w:rsidR="00CC4C4F" w:rsidRPr="00465FF4">
        <w:rPr>
          <w:bCs/>
          <w:szCs w:val="28"/>
        </w:rPr>
        <w:t xml:space="preserve"> </w:t>
      </w:r>
      <w:r w:rsidR="00E665F3" w:rsidRPr="00465FF4">
        <w:rPr>
          <w:bCs/>
          <w:szCs w:val="28"/>
        </w:rPr>
        <w:t xml:space="preserve">Заказчику, </w:t>
      </w:r>
      <w:r w:rsidR="004167AE" w:rsidRPr="00465FF4">
        <w:rPr>
          <w:bCs/>
          <w:szCs w:val="28"/>
        </w:rPr>
        <w:t xml:space="preserve">Единой </w:t>
      </w:r>
      <w:r w:rsidR="00E665F3" w:rsidRPr="00465FF4">
        <w:rPr>
          <w:bCs/>
          <w:szCs w:val="28"/>
        </w:rPr>
        <w:t xml:space="preserve">комиссии, Уполномоченному органу, Оператору электронной площадки осуществить дальнейшее проведение процедуры определения поставщика (подрядчика, исполнителя) в соответствии с требованиями законодательства Российской Федерации о контрактной системе и с учетом решения </w:t>
      </w:r>
      <w:r w:rsidR="004167AE" w:rsidRPr="00465FF4">
        <w:rPr>
          <w:bCs/>
          <w:szCs w:val="28"/>
        </w:rPr>
        <w:t>Единой</w:t>
      </w:r>
      <w:r w:rsidR="00E665F3" w:rsidRPr="00465FF4">
        <w:rPr>
          <w:bCs/>
          <w:szCs w:val="28"/>
        </w:rPr>
        <w:t>.</w:t>
      </w:r>
    </w:p>
    <w:p w:rsidR="00CC4C4F" w:rsidRPr="00465FF4" w:rsidRDefault="006C6969" w:rsidP="001D5721">
      <w:pPr>
        <w:autoSpaceDE w:val="0"/>
        <w:autoSpaceDN w:val="0"/>
        <w:adjustRightInd w:val="0"/>
        <w:spacing w:line="228" w:lineRule="auto"/>
        <w:ind w:firstLine="709"/>
        <w:jc w:val="both"/>
        <w:rPr>
          <w:bCs/>
          <w:szCs w:val="28"/>
        </w:rPr>
      </w:pPr>
      <w:r w:rsidRPr="00465FF4">
        <w:rPr>
          <w:bCs/>
          <w:szCs w:val="28"/>
        </w:rPr>
        <w:t xml:space="preserve"> </w:t>
      </w:r>
    </w:p>
    <w:p w:rsidR="004B441F" w:rsidRPr="00465FF4" w:rsidRDefault="000B4B8A" w:rsidP="001D5721">
      <w:pPr>
        <w:autoSpaceDE w:val="0"/>
        <w:autoSpaceDN w:val="0"/>
        <w:adjustRightInd w:val="0"/>
        <w:spacing w:line="228" w:lineRule="auto"/>
        <w:ind w:firstLine="709"/>
        <w:jc w:val="both"/>
        <w:rPr>
          <w:bCs/>
          <w:szCs w:val="28"/>
        </w:rPr>
      </w:pPr>
      <w:r w:rsidRPr="00465FF4">
        <w:rPr>
          <w:bCs/>
          <w:szCs w:val="28"/>
        </w:rPr>
        <w:t>6</w:t>
      </w:r>
      <w:r w:rsidR="00BE3434" w:rsidRPr="00465FF4">
        <w:rPr>
          <w:bCs/>
          <w:szCs w:val="28"/>
        </w:rPr>
        <w:t>.</w:t>
      </w:r>
      <w:r w:rsidRPr="00465FF4">
        <w:rPr>
          <w:bCs/>
          <w:szCs w:val="28"/>
        </w:rPr>
        <w:t xml:space="preserve"> Заказчику, </w:t>
      </w:r>
      <w:r w:rsidR="004167AE" w:rsidRPr="00465FF4">
        <w:rPr>
          <w:bCs/>
          <w:szCs w:val="28"/>
        </w:rPr>
        <w:t xml:space="preserve">Единой </w:t>
      </w:r>
      <w:r w:rsidRPr="00465FF4">
        <w:rPr>
          <w:bCs/>
          <w:szCs w:val="28"/>
        </w:rPr>
        <w:t xml:space="preserve">комиссии, Уполномоченному органу, Оператору электронной площадки в срок до </w:t>
      </w:r>
      <w:r w:rsidR="004167AE" w:rsidRPr="00465FF4">
        <w:rPr>
          <w:bCs/>
          <w:szCs w:val="28"/>
        </w:rPr>
        <w:t>09</w:t>
      </w:r>
      <w:r w:rsidRPr="00465FF4">
        <w:rPr>
          <w:bCs/>
          <w:szCs w:val="28"/>
        </w:rPr>
        <w:t>.</w:t>
      </w:r>
      <w:r w:rsidR="006C6969" w:rsidRPr="00465FF4">
        <w:rPr>
          <w:bCs/>
          <w:szCs w:val="28"/>
        </w:rPr>
        <w:t>0</w:t>
      </w:r>
      <w:r w:rsidR="004167AE" w:rsidRPr="00465FF4">
        <w:rPr>
          <w:bCs/>
          <w:szCs w:val="28"/>
        </w:rPr>
        <w:t>3</w:t>
      </w:r>
      <w:r w:rsidRPr="00465FF4">
        <w:rPr>
          <w:bCs/>
          <w:szCs w:val="28"/>
        </w:rPr>
        <w:t xml:space="preserve">.2021 исполнить настоящее предписание и представить в Управления Федеральной антимонопольной службы по Ямало-Ненецкому автономному округу подтверждение исполнения настоящего предписания в письменном виде или по электронной почте </w:t>
      </w:r>
      <w:hyperlink r:id="rId21" w:history="1">
        <w:r w:rsidR="006C6969" w:rsidRPr="00465FF4">
          <w:rPr>
            <w:rStyle w:val="a3"/>
            <w:bCs/>
            <w:szCs w:val="28"/>
          </w:rPr>
          <w:t>to89@fas.gov.ru</w:t>
        </w:r>
      </w:hyperlink>
      <w:r w:rsidRPr="00465FF4">
        <w:rPr>
          <w:bCs/>
          <w:szCs w:val="28"/>
        </w:rPr>
        <w:t>.</w:t>
      </w:r>
      <w:r w:rsidR="006C6969" w:rsidRPr="00465FF4">
        <w:rPr>
          <w:bCs/>
          <w:szCs w:val="28"/>
        </w:rPr>
        <w:t xml:space="preserve"> </w:t>
      </w:r>
    </w:p>
    <w:p w:rsidR="004167AE" w:rsidRPr="00465FF4" w:rsidRDefault="004167AE" w:rsidP="001D5721">
      <w:pPr>
        <w:autoSpaceDE w:val="0"/>
        <w:autoSpaceDN w:val="0"/>
        <w:adjustRightInd w:val="0"/>
        <w:spacing w:line="228" w:lineRule="auto"/>
        <w:ind w:firstLine="709"/>
        <w:jc w:val="both"/>
        <w:rPr>
          <w:bCs/>
          <w:szCs w:val="28"/>
        </w:rPr>
      </w:pPr>
    </w:p>
    <w:p w:rsidR="00BA5322" w:rsidRPr="00465FF4" w:rsidRDefault="00BA5322" w:rsidP="001D5721">
      <w:pPr>
        <w:autoSpaceDE w:val="0"/>
        <w:autoSpaceDN w:val="0"/>
        <w:adjustRightInd w:val="0"/>
        <w:spacing w:line="228" w:lineRule="auto"/>
        <w:ind w:firstLine="709"/>
        <w:jc w:val="both"/>
        <w:rPr>
          <w:szCs w:val="28"/>
        </w:rPr>
      </w:pPr>
      <w:r w:rsidRPr="00465FF4">
        <w:rPr>
          <w:szCs w:val="28"/>
        </w:rPr>
        <w:t xml:space="preserve">Невыполнение в установленный срок предписания влечет наложение административного штрафа на должностных лиц в соответствии с </w:t>
      </w:r>
      <w:hyperlink r:id="rId22" w:history="1">
        <w:r w:rsidRPr="00465FF4">
          <w:rPr>
            <w:color w:val="0000FF"/>
            <w:szCs w:val="28"/>
          </w:rPr>
          <w:t>частью 7 статьи 19.5</w:t>
        </w:r>
      </w:hyperlink>
      <w:r w:rsidRPr="00465FF4">
        <w:rPr>
          <w:szCs w:val="28"/>
        </w:rPr>
        <w:t xml:space="preserve"> Кодекса Российской Федерации об административных правонарушениях.</w:t>
      </w:r>
    </w:p>
    <w:p w:rsidR="004B441F" w:rsidRPr="00465FF4" w:rsidRDefault="004B441F" w:rsidP="001D5721">
      <w:pPr>
        <w:widowControl w:val="0"/>
        <w:spacing w:line="228" w:lineRule="auto"/>
        <w:ind w:firstLine="709"/>
        <w:jc w:val="both"/>
        <w:rPr>
          <w:szCs w:val="28"/>
        </w:rPr>
      </w:pPr>
    </w:p>
    <w:p w:rsidR="004B441F" w:rsidRPr="00465FF4" w:rsidRDefault="004B441F" w:rsidP="001D5721">
      <w:pPr>
        <w:widowControl w:val="0"/>
        <w:spacing w:line="228" w:lineRule="auto"/>
        <w:ind w:firstLine="709"/>
        <w:jc w:val="both"/>
        <w:rPr>
          <w:szCs w:val="28"/>
        </w:rPr>
      </w:pPr>
    </w:p>
    <w:p w:rsidR="004167AE" w:rsidRPr="00465FF4" w:rsidRDefault="004167AE" w:rsidP="001D5721">
      <w:pPr>
        <w:widowControl w:val="0"/>
        <w:spacing w:line="228" w:lineRule="auto"/>
        <w:ind w:firstLine="709"/>
        <w:jc w:val="both"/>
        <w:rPr>
          <w:szCs w:val="28"/>
        </w:rPr>
      </w:pPr>
    </w:p>
    <w:p w:rsidR="009E1316" w:rsidRPr="00465FF4" w:rsidRDefault="009E1316" w:rsidP="001D5721">
      <w:pPr>
        <w:widowControl w:val="0"/>
        <w:spacing w:line="228" w:lineRule="auto"/>
        <w:jc w:val="both"/>
        <w:rPr>
          <w:szCs w:val="28"/>
        </w:rPr>
      </w:pPr>
      <w:r w:rsidRPr="00465FF4">
        <w:rPr>
          <w:szCs w:val="28"/>
        </w:rPr>
        <w:t xml:space="preserve">Председатель Комиссии:                      </w:t>
      </w:r>
      <w:r w:rsidR="005722C6" w:rsidRPr="00465FF4">
        <w:rPr>
          <w:szCs w:val="28"/>
        </w:rPr>
        <w:t xml:space="preserve">                       </w:t>
      </w:r>
      <w:r w:rsidRPr="00465FF4">
        <w:rPr>
          <w:szCs w:val="28"/>
        </w:rPr>
        <w:t xml:space="preserve">   </w:t>
      </w:r>
      <w:r w:rsidR="005722C6" w:rsidRPr="00465FF4">
        <w:rPr>
          <w:szCs w:val="28"/>
        </w:rPr>
        <w:t xml:space="preserve"> </w:t>
      </w:r>
      <w:r w:rsidR="004167AE" w:rsidRPr="00465FF4">
        <w:rPr>
          <w:szCs w:val="28"/>
        </w:rPr>
        <w:t xml:space="preserve">    </w:t>
      </w:r>
      <w:r w:rsidRPr="00465FF4">
        <w:rPr>
          <w:szCs w:val="28"/>
        </w:rPr>
        <w:t xml:space="preserve">                    </w:t>
      </w:r>
      <w:r w:rsidR="00C1561A">
        <w:rPr>
          <w:szCs w:val="28"/>
        </w:rPr>
        <w:t>«…»</w:t>
      </w:r>
    </w:p>
    <w:p w:rsidR="009E1316" w:rsidRPr="00465FF4" w:rsidRDefault="009E1316" w:rsidP="001D5721">
      <w:pPr>
        <w:widowControl w:val="0"/>
        <w:spacing w:line="228" w:lineRule="auto"/>
        <w:ind w:firstLine="709"/>
        <w:jc w:val="both"/>
        <w:rPr>
          <w:szCs w:val="28"/>
        </w:rPr>
      </w:pPr>
    </w:p>
    <w:p w:rsidR="009E1316" w:rsidRPr="00465FF4" w:rsidRDefault="009E1316" w:rsidP="001D5721">
      <w:pPr>
        <w:widowControl w:val="0"/>
        <w:spacing w:line="228" w:lineRule="auto"/>
        <w:jc w:val="both"/>
        <w:rPr>
          <w:szCs w:val="28"/>
        </w:rPr>
      </w:pPr>
      <w:r w:rsidRPr="00465FF4">
        <w:rPr>
          <w:szCs w:val="28"/>
        </w:rPr>
        <w:t>Члены Ком</w:t>
      </w:r>
      <w:r w:rsidR="004167AE" w:rsidRPr="00465FF4">
        <w:rPr>
          <w:szCs w:val="28"/>
        </w:rPr>
        <w:t xml:space="preserve">иссии:  </w:t>
      </w:r>
      <w:r w:rsidRPr="00465FF4">
        <w:rPr>
          <w:szCs w:val="28"/>
        </w:rPr>
        <w:t xml:space="preserve">                                             </w:t>
      </w:r>
      <w:r w:rsidR="004167AE" w:rsidRPr="00465FF4">
        <w:rPr>
          <w:szCs w:val="28"/>
        </w:rPr>
        <w:t xml:space="preserve"> </w:t>
      </w:r>
      <w:r w:rsidR="005722C6" w:rsidRPr="00465FF4">
        <w:rPr>
          <w:szCs w:val="28"/>
        </w:rPr>
        <w:t xml:space="preserve">           </w:t>
      </w:r>
      <w:r w:rsidRPr="00465FF4">
        <w:rPr>
          <w:szCs w:val="28"/>
        </w:rPr>
        <w:t xml:space="preserve">                      </w:t>
      </w:r>
      <w:r w:rsidR="00495A53" w:rsidRPr="00465FF4">
        <w:rPr>
          <w:szCs w:val="28"/>
        </w:rPr>
        <w:t xml:space="preserve">    </w:t>
      </w:r>
      <w:r w:rsidRPr="00465FF4">
        <w:rPr>
          <w:szCs w:val="28"/>
        </w:rPr>
        <w:t xml:space="preserve">     </w:t>
      </w:r>
      <w:r w:rsidR="00C1561A">
        <w:rPr>
          <w:szCs w:val="28"/>
        </w:rPr>
        <w:t>«…»</w:t>
      </w:r>
    </w:p>
    <w:p w:rsidR="009E1316" w:rsidRPr="00465FF4" w:rsidRDefault="009E1316" w:rsidP="001D5721">
      <w:pPr>
        <w:widowControl w:val="0"/>
        <w:spacing w:line="228" w:lineRule="auto"/>
        <w:jc w:val="right"/>
        <w:rPr>
          <w:szCs w:val="28"/>
        </w:rPr>
      </w:pPr>
    </w:p>
    <w:p w:rsidR="00047180" w:rsidRPr="00465FF4" w:rsidRDefault="009E1316" w:rsidP="001D5721">
      <w:pPr>
        <w:widowControl w:val="0"/>
        <w:spacing w:line="228" w:lineRule="auto"/>
        <w:jc w:val="right"/>
        <w:rPr>
          <w:szCs w:val="28"/>
        </w:rPr>
      </w:pPr>
      <w:r w:rsidRPr="00465FF4">
        <w:rPr>
          <w:szCs w:val="28"/>
        </w:rPr>
        <w:t xml:space="preserve">                                                                           </w:t>
      </w:r>
      <w:r w:rsidR="004167AE" w:rsidRPr="00465FF4">
        <w:rPr>
          <w:szCs w:val="28"/>
        </w:rPr>
        <w:t xml:space="preserve">      </w:t>
      </w:r>
      <w:r w:rsidRPr="00465FF4">
        <w:rPr>
          <w:szCs w:val="28"/>
        </w:rPr>
        <w:t xml:space="preserve">                             </w:t>
      </w:r>
      <w:r w:rsidR="006C6969" w:rsidRPr="00465FF4">
        <w:rPr>
          <w:szCs w:val="28"/>
        </w:rPr>
        <w:t xml:space="preserve"> </w:t>
      </w:r>
      <w:r w:rsidRPr="00465FF4">
        <w:rPr>
          <w:szCs w:val="28"/>
        </w:rPr>
        <w:t xml:space="preserve">     </w:t>
      </w:r>
      <w:r w:rsidR="00C1561A">
        <w:rPr>
          <w:szCs w:val="28"/>
        </w:rPr>
        <w:t>«…»</w:t>
      </w:r>
    </w:p>
    <w:p w:rsidR="006C6969" w:rsidRPr="00465FF4" w:rsidRDefault="006C6969" w:rsidP="009E1316">
      <w:pPr>
        <w:widowControl w:val="0"/>
        <w:jc w:val="right"/>
        <w:rPr>
          <w:i/>
          <w:sz w:val="24"/>
        </w:rPr>
      </w:pPr>
    </w:p>
    <w:p w:rsidR="004167AE" w:rsidRPr="00465FF4" w:rsidRDefault="004167AE" w:rsidP="009E1316">
      <w:pPr>
        <w:widowControl w:val="0"/>
        <w:jc w:val="right"/>
        <w:rPr>
          <w:i/>
          <w:sz w:val="24"/>
        </w:rPr>
      </w:pPr>
    </w:p>
    <w:p w:rsidR="004167AE" w:rsidRPr="00465FF4" w:rsidRDefault="004167AE" w:rsidP="009E1316">
      <w:pPr>
        <w:widowControl w:val="0"/>
        <w:jc w:val="right"/>
        <w:rPr>
          <w:i/>
          <w:sz w:val="24"/>
        </w:rPr>
      </w:pPr>
    </w:p>
    <w:p w:rsidR="004167AE" w:rsidRPr="00465FF4" w:rsidRDefault="004167AE" w:rsidP="009E1316">
      <w:pPr>
        <w:widowControl w:val="0"/>
        <w:jc w:val="right"/>
        <w:rPr>
          <w:i/>
          <w:sz w:val="24"/>
        </w:rPr>
      </w:pPr>
    </w:p>
    <w:p w:rsidR="004167AE" w:rsidRPr="00465FF4" w:rsidRDefault="004167AE" w:rsidP="009E1316">
      <w:pPr>
        <w:widowControl w:val="0"/>
        <w:jc w:val="right"/>
        <w:rPr>
          <w:i/>
          <w:sz w:val="24"/>
        </w:rPr>
      </w:pPr>
    </w:p>
    <w:p w:rsidR="004167AE" w:rsidRPr="00465FF4" w:rsidRDefault="004167AE" w:rsidP="009E1316">
      <w:pPr>
        <w:widowControl w:val="0"/>
        <w:jc w:val="right"/>
        <w:rPr>
          <w:i/>
          <w:sz w:val="24"/>
        </w:rPr>
      </w:pPr>
    </w:p>
    <w:p w:rsidR="004167AE" w:rsidRPr="00465FF4" w:rsidRDefault="004167AE" w:rsidP="009E1316">
      <w:pPr>
        <w:widowControl w:val="0"/>
        <w:jc w:val="right"/>
        <w:rPr>
          <w:i/>
          <w:sz w:val="24"/>
        </w:rPr>
      </w:pPr>
    </w:p>
    <w:p w:rsidR="004167AE" w:rsidRPr="00465FF4" w:rsidRDefault="004167AE" w:rsidP="009E1316">
      <w:pPr>
        <w:widowControl w:val="0"/>
        <w:jc w:val="right"/>
        <w:rPr>
          <w:i/>
          <w:sz w:val="24"/>
        </w:rPr>
      </w:pPr>
    </w:p>
    <w:p w:rsidR="004167AE" w:rsidRPr="00465FF4" w:rsidRDefault="004167AE" w:rsidP="009E1316">
      <w:pPr>
        <w:widowControl w:val="0"/>
        <w:jc w:val="right"/>
        <w:rPr>
          <w:i/>
          <w:sz w:val="24"/>
        </w:rPr>
      </w:pPr>
    </w:p>
    <w:p w:rsidR="004167AE" w:rsidRPr="00465FF4" w:rsidRDefault="004167AE" w:rsidP="009E1316">
      <w:pPr>
        <w:widowControl w:val="0"/>
        <w:jc w:val="right"/>
        <w:rPr>
          <w:i/>
          <w:sz w:val="24"/>
        </w:rPr>
      </w:pPr>
    </w:p>
    <w:p w:rsidR="004167AE" w:rsidRPr="00465FF4" w:rsidRDefault="004167AE" w:rsidP="009E1316">
      <w:pPr>
        <w:widowControl w:val="0"/>
        <w:jc w:val="right"/>
        <w:rPr>
          <w:i/>
          <w:sz w:val="24"/>
        </w:rPr>
      </w:pPr>
    </w:p>
    <w:p w:rsidR="004167AE" w:rsidRPr="00465FF4" w:rsidRDefault="004167AE" w:rsidP="009E1316">
      <w:pPr>
        <w:widowControl w:val="0"/>
        <w:jc w:val="right"/>
        <w:rPr>
          <w:i/>
          <w:sz w:val="24"/>
        </w:rPr>
      </w:pPr>
    </w:p>
    <w:p w:rsidR="004167AE" w:rsidRPr="00465FF4" w:rsidRDefault="004167AE" w:rsidP="009E1316">
      <w:pPr>
        <w:widowControl w:val="0"/>
        <w:jc w:val="right"/>
        <w:rPr>
          <w:i/>
          <w:sz w:val="24"/>
        </w:rPr>
      </w:pPr>
    </w:p>
    <w:p w:rsidR="004167AE" w:rsidRPr="00465FF4" w:rsidRDefault="004167AE" w:rsidP="009E1316">
      <w:pPr>
        <w:widowControl w:val="0"/>
        <w:jc w:val="right"/>
        <w:rPr>
          <w:i/>
          <w:sz w:val="24"/>
        </w:rPr>
      </w:pPr>
    </w:p>
    <w:p w:rsidR="004167AE" w:rsidRPr="00465FF4" w:rsidRDefault="004167AE" w:rsidP="009E1316">
      <w:pPr>
        <w:widowControl w:val="0"/>
        <w:jc w:val="right"/>
        <w:rPr>
          <w:i/>
          <w:sz w:val="24"/>
        </w:rPr>
      </w:pPr>
    </w:p>
    <w:p w:rsidR="004167AE" w:rsidRPr="00465FF4" w:rsidRDefault="004167AE" w:rsidP="009E1316">
      <w:pPr>
        <w:widowControl w:val="0"/>
        <w:jc w:val="right"/>
        <w:rPr>
          <w:i/>
          <w:sz w:val="24"/>
        </w:rPr>
      </w:pPr>
    </w:p>
    <w:p w:rsidR="004167AE" w:rsidRPr="00465FF4" w:rsidRDefault="004167AE" w:rsidP="009E1316">
      <w:pPr>
        <w:widowControl w:val="0"/>
        <w:jc w:val="right"/>
        <w:rPr>
          <w:i/>
          <w:sz w:val="24"/>
        </w:rPr>
      </w:pPr>
    </w:p>
    <w:p w:rsidR="004167AE" w:rsidRPr="00465FF4" w:rsidRDefault="004167AE" w:rsidP="009E1316">
      <w:pPr>
        <w:widowControl w:val="0"/>
        <w:jc w:val="right"/>
        <w:rPr>
          <w:i/>
          <w:sz w:val="24"/>
        </w:rPr>
      </w:pPr>
    </w:p>
    <w:p w:rsidR="004167AE" w:rsidRPr="00465FF4" w:rsidRDefault="004167AE" w:rsidP="009E1316">
      <w:pPr>
        <w:widowControl w:val="0"/>
        <w:jc w:val="right"/>
        <w:rPr>
          <w:i/>
          <w:sz w:val="24"/>
        </w:rPr>
      </w:pPr>
    </w:p>
    <w:p w:rsidR="004167AE" w:rsidRPr="00465FF4" w:rsidRDefault="004167AE" w:rsidP="009E1316">
      <w:pPr>
        <w:widowControl w:val="0"/>
        <w:jc w:val="right"/>
        <w:rPr>
          <w:i/>
          <w:sz w:val="24"/>
        </w:rPr>
      </w:pPr>
    </w:p>
    <w:p w:rsidR="004167AE" w:rsidRPr="00465FF4" w:rsidRDefault="004167AE" w:rsidP="009E1316">
      <w:pPr>
        <w:widowControl w:val="0"/>
        <w:jc w:val="right"/>
        <w:rPr>
          <w:i/>
          <w:sz w:val="24"/>
        </w:rPr>
      </w:pPr>
    </w:p>
    <w:p w:rsidR="004167AE" w:rsidRPr="00465FF4" w:rsidRDefault="004167AE" w:rsidP="004167AE">
      <w:pPr>
        <w:widowControl w:val="0"/>
        <w:rPr>
          <w:i/>
          <w:sz w:val="24"/>
        </w:rPr>
      </w:pPr>
    </w:p>
    <w:p w:rsidR="003154BE" w:rsidRPr="006C6969" w:rsidRDefault="003154BE" w:rsidP="006B04B7">
      <w:pPr>
        <w:jc w:val="both"/>
        <w:rPr>
          <w:i/>
          <w:sz w:val="18"/>
          <w:szCs w:val="18"/>
        </w:rPr>
      </w:pPr>
      <w:bookmarkStart w:id="1" w:name="_GoBack"/>
      <w:bookmarkEnd w:id="1"/>
    </w:p>
    <w:sectPr w:rsidR="003154BE" w:rsidRPr="006C6969" w:rsidSect="006E397E">
      <w:headerReference w:type="even" r:id="rId23"/>
      <w:headerReference w:type="default" r:id="rId24"/>
      <w:footerReference w:type="default" r:id="rId25"/>
      <w:pgSz w:w="11906" w:h="16838"/>
      <w:pgMar w:top="1134" w:right="85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9EF" w:rsidRDefault="008D29EF">
      <w:r>
        <w:separator/>
      </w:r>
    </w:p>
  </w:endnote>
  <w:endnote w:type="continuationSeparator" w:id="0">
    <w:p w:rsidR="008D29EF" w:rsidRDefault="008D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DL">
    <w:altName w:val="Times New Roman"/>
    <w:charset w:val="00"/>
    <w:family w:val="auto"/>
    <w:pitch w:val="variable"/>
    <w:sig w:usb0="00000003" w:usb1="00000000" w:usb2="00000000" w:usb3="00000000" w:csb0="00000001" w:csb1="00000000"/>
  </w:font>
  <w:font w:name="ヒラギノ角ゴ Pro W3">
    <w:charset w:val="00"/>
    <w:family w:val="roman"/>
    <w:pitch w:val="default"/>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9EF" w:rsidRPr="008427D0" w:rsidRDefault="008D29EF" w:rsidP="008427D0">
    <w:pPr>
      <w:pStyle w:val="a8"/>
      <w:jc w:val="right"/>
      <w:rPr>
        <w:rFonts w:ascii="Book Antiqua" w:hAnsi="Book Antiqua"/>
        <w:b/>
        <w:sz w:val="32"/>
        <w:szCs w:val="3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9EF" w:rsidRDefault="008D29EF">
      <w:r>
        <w:separator/>
      </w:r>
    </w:p>
  </w:footnote>
  <w:footnote w:type="continuationSeparator" w:id="0">
    <w:p w:rsidR="008D29EF" w:rsidRDefault="008D2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9EF" w:rsidRDefault="0053165A" w:rsidP="005D6A8A">
    <w:pPr>
      <w:pStyle w:val="a6"/>
      <w:framePr w:wrap="around" w:vAnchor="text" w:hAnchor="margin" w:xAlign="center" w:y="1"/>
      <w:rPr>
        <w:rStyle w:val="ae"/>
      </w:rPr>
    </w:pPr>
    <w:r>
      <w:rPr>
        <w:rStyle w:val="ae"/>
      </w:rPr>
      <w:fldChar w:fldCharType="begin"/>
    </w:r>
    <w:r w:rsidR="008D29EF">
      <w:rPr>
        <w:rStyle w:val="ae"/>
      </w:rPr>
      <w:instrText xml:space="preserve">PAGE  </w:instrText>
    </w:r>
    <w:r>
      <w:rPr>
        <w:rStyle w:val="ae"/>
      </w:rPr>
      <w:fldChar w:fldCharType="end"/>
    </w:r>
  </w:p>
  <w:p w:rsidR="008D29EF" w:rsidRDefault="008D29E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9EF" w:rsidRDefault="0053165A" w:rsidP="005D6A8A">
    <w:pPr>
      <w:pStyle w:val="a6"/>
      <w:framePr w:wrap="around" w:vAnchor="text" w:hAnchor="margin" w:xAlign="center" w:y="1"/>
      <w:rPr>
        <w:rStyle w:val="ae"/>
      </w:rPr>
    </w:pPr>
    <w:r>
      <w:rPr>
        <w:rStyle w:val="ae"/>
      </w:rPr>
      <w:fldChar w:fldCharType="begin"/>
    </w:r>
    <w:r w:rsidR="008D29EF">
      <w:rPr>
        <w:rStyle w:val="ae"/>
      </w:rPr>
      <w:instrText xml:space="preserve">PAGE  </w:instrText>
    </w:r>
    <w:r>
      <w:rPr>
        <w:rStyle w:val="ae"/>
      </w:rPr>
      <w:fldChar w:fldCharType="separate"/>
    </w:r>
    <w:r w:rsidR="00C1561A">
      <w:rPr>
        <w:rStyle w:val="ae"/>
        <w:noProof/>
      </w:rPr>
      <w:t>3</w:t>
    </w:r>
    <w:r>
      <w:rPr>
        <w:rStyle w:val="ae"/>
      </w:rPr>
      <w:fldChar w:fldCharType="end"/>
    </w:r>
  </w:p>
  <w:p w:rsidR="008D29EF" w:rsidRDefault="008D29E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F4EF194"/>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CEA047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3" w15:restartNumberingAfterBreak="0">
    <w:nsid w:val="0117008D"/>
    <w:multiLevelType w:val="hybridMultilevel"/>
    <w:tmpl w:val="727EC23C"/>
    <w:lvl w:ilvl="0" w:tplc="5804E4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3F615C5"/>
    <w:multiLevelType w:val="hybridMultilevel"/>
    <w:tmpl w:val="C5141212"/>
    <w:lvl w:ilvl="0" w:tplc="AB1E2FE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61646F"/>
    <w:multiLevelType w:val="hybridMultilevel"/>
    <w:tmpl w:val="607CDCBA"/>
    <w:lvl w:ilvl="0" w:tplc="738AE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78D59AC"/>
    <w:multiLevelType w:val="hybridMultilevel"/>
    <w:tmpl w:val="DF58D0F4"/>
    <w:lvl w:ilvl="0" w:tplc="5E5A2356">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E02BB1"/>
    <w:multiLevelType w:val="hybridMultilevel"/>
    <w:tmpl w:val="ED9E8576"/>
    <w:lvl w:ilvl="0" w:tplc="06C05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9011F0E"/>
    <w:multiLevelType w:val="hybridMultilevel"/>
    <w:tmpl w:val="D116E3D6"/>
    <w:lvl w:ilvl="0" w:tplc="BDD65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99C6311"/>
    <w:multiLevelType w:val="hybridMultilevel"/>
    <w:tmpl w:val="B3625E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0A3C5A54"/>
    <w:multiLevelType w:val="hybridMultilevel"/>
    <w:tmpl w:val="39C6ACBC"/>
    <w:lvl w:ilvl="0" w:tplc="4648AF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D0774AE"/>
    <w:multiLevelType w:val="hybridMultilevel"/>
    <w:tmpl w:val="CD408A56"/>
    <w:lvl w:ilvl="0" w:tplc="7CECDB64">
      <w:start w:val="1"/>
      <w:numFmt w:val="decimal"/>
      <w:lvlText w:val="%1."/>
      <w:lvlJc w:val="left"/>
      <w:pPr>
        <w:tabs>
          <w:tab w:val="num" w:pos="720"/>
        </w:tabs>
        <w:ind w:left="720" w:hanging="360"/>
      </w:pPr>
      <w:rPr>
        <w:rFonts w:cs="Times New Roman" w:hint="default"/>
      </w:rPr>
    </w:lvl>
    <w:lvl w:ilvl="1" w:tplc="192619DA">
      <w:numFmt w:val="none"/>
      <w:lvlText w:val=""/>
      <w:lvlJc w:val="left"/>
      <w:pPr>
        <w:tabs>
          <w:tab w:val="num" w:pos="360"/>
        </w:tabs>
      </w:pPr>
      <w:rPr>
        <w:rFonts w:cs="Times New Roman"/>
      </w:rPr>
    </w:lvl>
    <w:lvl w:ilvl="2" w:tplc="FEE0626A">
      <w:numFmt w:val="none"/>
      <w:lvlText w:val=""/>
      <w:lvlJc w:val="left"/>
      <w:pPr>
        <w:tabs>
          <w:tab w:val="num" w:pos="360"/>
        </w:tabs>
      </w:pPr>
      <w:rPr>
        <w:rFonts w:cs="Times New Roman"/>
      </w:rPr>
    </w:lvl>
    <w:lvl w:ilvl="3" w:tplc="E7183946">
      <w:numFmt w:val="none"/>
      <w:lvlText w:val=""/>
      <w:lvlJc w:val="left"/>
      <w:pPr>
        <w:tabs>
          <w:tab w:val="num" w:pos="360"/>
        </w:tabs>
      </w:pPr>
      <w:rPr>
        <w:rFonts w:cs="Times New Roman"/>
      </w:rPr>
    </w:lvl>
    <w:lvl w:ilvl="4" w:tplc="7C6A56B2">
      <w:numFmt w:val="none"/>
      <w:lvlText w:val=""/>
      <w:lvlJc w:val="left"/>
      <w:pPr>
        <w:tabs>
          <w:tab w:val="num" w:pos="360"/>
        </w:tabs>
      </w:pPr>
      <w:rPr>
        <w:rFonts w:cs="Times New Roman"/>
      </w:rPr>
    </w:lvl>
    <w:lvl w:ilvl="5" w:tplc="86A4CB4E">
      <w:numFmt w:val="none"/>
      <w:lvlText w:val=""/>
      <w:lvlJc w:val="left"/>
      <w:pPr>
        <w:tabs>
          <w:tab w:val="num" w:pos="360"/>
        </w:tabs>
      </w:pPr>
      <w:rPr>
        <w:rFonts w:cs="Times New Roman"/>
      </w:rPr>
    </w:lvl>
    <w:lvl w:ilvl="6" w:tplc="F25A1F80">
      <w:numFmt w:val="none"/>
      <w:lvlText w:val=""/>
      <w:lvlJc w:val="left"/>
      <w:pPr>
        <w:tabs>
          <w:tab w:val="num" w:pos="360"/>
        </w:tabs>
      </w:pPr>
      <w:rPr>
        <w:rFonts w:cs="Times New Roman"/>
      </w:rPr>
    </w:lvl>
    <w:lvl w:ilvl="7" w:tplc="BAAE20F0">
      <w:numFmt w:val="none"/>
      <w:lvlText w:val=""/>
      <w:lvlJc w:val="left"/>
      <w:pPr>
        <w:tabs>
          <w:tab w:val="num" w:pos="360"/>
        </w:tabs>
      </w:pPr>
      <w:rPr>
        <w:rFonts w:cs="Times New Roman"/>
      </w:rPr>
    </w:lvl>
    <w:lvl w:ilvl="8" w:tplc="00620D74">
      <w:numFmt w:val="none"/>
      <w:lvlText w:val=""/>
      <w:lvlJc w:val="left"/>
      <w:pPr>
        <w:tabs>
          <w:tab w:val="num" w:pos="360"/>
        </w:tabs>
      </w:pPr>
      <w:rPr>
        <w:rFonts w:cs="Times New Roman"/>
      </w:rPr>
    </w:lvl>
  </w:abstractNum>
  <w:abstractNum w:abstractNumId="12" w15:restartNumberingAfterBreak="0">
    <w:nsid w:val="0E5926E3"/>
    <w:multiLevelType w:val="hybridMultilevel"/>
    <w:tmpl w:val="32DCA9E0"/>
    <w:lvl w:ilvl="0" w:tplc="B6E63038">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0EF33434"/>
    <w:multiLevelType w:val="hybridMultilevel"/>
    <w:tmpl w:val="5A0E6478"/>
    <w:lvl w:ilvl="0" w:tplc="CEE0E4F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4F64780"/>
    <w:multiLevelType w:val="hybridMultilevel"/>
    <w:tmpl w:val="9954BECA"/>
    <w:lvl w:ilvl="0" w:tplc="D6925BE4">
      <w:start w:val="1"/>
      <w:numFmt w:val="decimal"/>
      <w:lvlText w:val="%1."/>
      <w:lvlJc w:val="left"/>
      <w:pPr>
        <w:ind w:left="1071" w:hanging="360"/>
      </w:pPr>
      <w:rPr>
        <w:rFonts w:cs="Times New Roman" w:hint="default"/>
      </w:rPr>
    </w:lvl>
    <w:lvl w:ilvl="1" w:tplc="04190019" w:tentative="1">
      <w:start w:val="1"/>
      <w:numFmt w:val="lowerLetter"/>
      <w:lvlText w:val="%2."/>
      <w:lvlJc w:val="left"/>
      <w:pPr>
        <w:ind w:left="1791" w:hanging="360"/>
      </w:pPr>
      <w:rPr>
        <w:rFonts w:cs="Times New Roman"/>
      </w:rPr>
    </w:lvl>
    <w:lvl w:ilvl="2" w:tplc="0419001B" w:tentative="1">
      <w:start w:val="1"/>
      <w:numFmt w:val="lowerRoman"/>
      <w:lvlText w:val="%3."/>
      <w:lvlJc w:val="right"/>
      <w:pPr>
        <w:ind w:left="2511" w:hanging="180"/>
      </w:pPr>
      <w:rPr>
        <w:rFonts w:cs="Times New Roman"/>
      </w:rPr>
    </w:lvl>
    <w:lvl w:ilvl="3" w:tplc="0419000F" w:tentative="1">
      <w:start w:val="1"/>
      <w:numFmt w:val="decimal"/>
      <w:lvlText w:val="%4."/>
      <w:lvlJc w:val="left"/>
      <w:pPr>
        <w:ind w:left="3231" w:hanging="360"/>
      </w:pPr>
      <w:rPr>
        <w:rFonts w:cs="Times New Roman"/>
      </w:rPr>
    </w:lvl>
    <w:lvl w:ilvl="4" w:tplc="04190019" w:tentative="1">
      <w:start w:val="1"/>
      <w:numFmt w:val="lowerLetter"/>
      <w:lvlText w:val="%5."/>
      <w:lvlJc w:val="left"/>
      <w:pPr>
        <w:ind w:left="3951" w:hanging="360"/>
      </w:pPr>
      <w:rPr>
        <w:rFonts w:cs="Times New Roman"/>
      </w:rPr>
    </w:lvl>
    <w:lvl w:ilvl="5" w:tplc="0419001B" w:tentative="1">
      <w:start w:val="1"/>
      <w:numFmt w:val="lowerRoman"/>
      <w:lvlText w:val="%6."/>
      <w:lvlJc w:val="right"/>
      <w:pPr>
        <w:ind w:left="4671" w:hanging="180"/>
      </w:pPr>
      <w:rPr>
        <w:rFonts w:cs="Times New Roman"/>
      </w:rPr>
    </w:lvl>
    <w:lvl w:ilvl="6" w:tplc="0419000F" w:tentative="1">
      <w:start w:val="1"/>
      <w:numFmt w:val="decimal"/>
      <w:lvlText w:val="%7."/>
      <w:lvlJc w:val="left"/>
      <w:pPr>
        <w:ind w:left="5391" w:hanging="360"/>
      </w:pPr>
      <w:rPr>
        <w:rFonts w:cs="Times New Roman"/>
      </w:rPr>
    </w:lvl>
    <w:lvl w:ilvl="7" w:tplc="04190019" w:tentative="1">
      <w:start w:val="1"/>
      <w:numFmt w:val="lowerLetter"/>
      <w:lvlText w:val="%8."/>
      <w:lvlJc w:val="left"/>
      <w:pPr>
        <w:ind w:left="6111" w:hanging="360"/>
      </w:pPr>
      <w:rPr>
        <w:rFonts w:cs="Times New Roman"/>
      </w:rPr>
    </w:lvl>
    <w:lvl w:ilvl="8" w:tplc="0419001B" w:tentative="1">
      <w:start w:val="1"/>
      <w:numFmt w:val="lowerRoman"/>
      <w:lvlText w:val="%9."/>
      <w:lvlJc w:val="right"/>
      <w:pPr>
        <w:ind w:left="6831" w:hanging="180"/>
      </w:pPr>
      <w:rPr>
        <w:rFonts w:cs="Times New Roman"/>
      </w:rPr>
    </w:lvl>
  </w:abstractNum>
  <w:abstractNum w:abstractNumId="15" w15:restartNumberingAfterBreak="0">
    <w:nsid w:val="16CA07E1"/>
    <w:multiLevelType w:val="multilevel"/>
    <w:tmpl w:val="FA0A0F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6CA6C81"/>
    <w:multiLevelType w:val="hybridMultilevel"/>
    <w:tmpl w:val="A6989B9A"/>
    <w:lvl w:ilvl="0" w:tplc="2FDC681E">
      <w:start w:val="1"/>
      <w:numFmt w:val="decimal"/>
      <w:lvlText w:val="%1."/>
      <w:lvlJc w:val="left"/>
      <w:pPr>
        <w:tabs>
          <w:tab w:val="num" w:pos="1788"/>
        </w:tabs>
        <w:ind w:left="1788" w:hanging="108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17735370"/>
    <w:multiLevelType w:val="hybridMultilevel"/>
    <w:tmpl w:val="47EED59C"/>
    <w:lvl w:ilvl="0" w:tplc="5E5A2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96F639E"/>
    <w:multiLevelType w:val="hybridMultilevel"/>
    <w:tmpl w:val="6B12FD54"/>
    <w:lvl w:ilvl="0" w:tplc="65D2C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BE149AB"/>
    <w:multiLevelType w:val="hybridMultilevel"/>
    <w:tmpl w:val="EB5CCA18"/>
    <w:lvl w:ilvl="0" w:tplc="7A021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44C3E5F"/>
    <w:multiLevelType w:val="hybridMultilevel"/>
    <w:tmpl w:val="707A541C"/>
    <w:lvl w:ilvl="0" w:tplc="916A07AA">
      <w:start w:val="1"/>
      <w:numFmt w:val="decimal"/>
      <w:lvlText w:val="%1)"/>
      <w:lvlJc w:val="left"/>
      <w:pPr>
        <w:tabs>
          <w:tab w:val="num" w:pos="1014"/>
        </w:tabs>
        <w:ind w:left="1014" w:hanging="360"/>
      </w:pPr>
      <w:rPr>
        <w:rFonts w:cs="Times New Roman" w:hint="default"/>
      </w:rPr>
    </w:lvl>
    <w:lvl w:ilvl="1" w:tplc="04190019" w:tentative="1">
      <w:start w:val="1"/>
      <w:numFmt w:val="lowerLetter"/>
      <w:lvlText w:val="%2."/>
      <w:lvlJc w:val="left"/>
      <w:pPr>
        <w:tabs>
          <w:tab w:val="num" w:pos="1734"/>
        </w:tabs>
        <w:ind w:left="1734" w:hanging="360"/>
      </w:pPr>
      <w:rPr>
        <w:rFonts w:cs="Times New Roman"/>
      </w:rPr>
    </w:lvl>
    <w:lvl w:ilvl="2" w:tplc="0419001B" w:tentative="1">
      <w:start w:val="1"/>
      <w:numFmt w:val="lowerRoman"/>
      <w:lvlText w:val="%3."/>
      <w:lvlJc w:val="right"/>
      <w:pPr>
        <w:tabs>
          <w:tab w:val="num" w:pos="2454"/>
        </w:tabs>
        <w:ind w:left="2454" w:hanging="180"/>
      </w:pPr>
      <w:rPr>
        <w:rFonts w:cs="Times New Roman"/>
      </w:rPr>
    </w:lvl>
    <w:lvl w:ilvl="3" w:tplc="0419000F" w:tentative="1">
      <w:start w:val="1"/>
      <w:numFmt w:val="decimal"/>
      <w:lvlText w:val="%4."/>
      <w:lvlJc w:val="left"/>
      <w:pPr>
        <w:tabs>
          <w:tab w:val="num" w:pos="3174"/>
        </w:tabs>
        <w:ind w:left="3174" w:hanging="360"/>
      </w:pPr>
      <w:rPr>
        <w:rFonts w:cs="Times New Roman"/>
      </w:rPr>
    </w:lvl>
    <w:lvl w:ilvl="4" w:tplc="04190019" w:tentative="1">
      <w:start w:val="1"/>
      <w:numFmt w:val="lowerLetter"/>
      <w:lvlText w:val="%5."/>
      <w:lvlJc w:val="left"/>
      <w:pPr>
        <w:tabs>
          <w:tab w:val="num" w:pos="3894"/>
        </w:tabs>
        <w:ind w:left="3894" w:hanging="360"/>
      </w:pPr>
      <w:rPr>
        <w:rFonts w:cs="Times New Roman"/>
      </w:rPr>
    </w:lvl>
    <w:lvl w:ilvl="5" w:tplc="0419001B" w:tentative="1">
      <w:start w:val="1"/>
      <w:numFmt w:val="lowerRoman"/>
      <w:lvlText w:val="%6."/>
      <w:lvlJc w:val="right"/>
      <w:pPr>
        <w:tabs>
          <w:tab w:val="num" w:pos="4614"/>
        </w:tabs>
        <w:ind w:left="4614" w:hanging="180"/>
      </w:pPr>
      <w:rPr>
        <w:rFonts w:cs="Times New Roman"/>
      </w:rPr>
    </w:lvl>
    <w:lvl w:ilvl="6" w:tplc="0419000F" w:tentative="1">
      <w:start w:val="1"/>
      <w:numFmt w:val="decimal"/>
      <w:lvlText w:val="%7."/>
      <w:lvlJc w:val="left"/>
      <w:pPr>
        <w:tabs>
          <w:tab w:val="num" w:pos="5334"/>
        </w:tabs>
        <w:ind w:left="5334" w:hanging="360"/>
      </w:pPr>
      <w:rPr>
        <w:rFonts w:cs="Times New Roman"/>
      </w:rPr>
    </w:lvl>
    <w:lvl w:ilvl="7" w:tplc="04190019" w:tentative="1">
      <w:start w:val="1"/>
      <w:numFmt w:val="lowerLetter"/>
      <w:lvlText w:val="%8."/>
      <w:lvlJc w:val="left"/>
      <w:pPr>
        <w:tabs>
          <w:tab w:val="num" w:pos="6054"/>
        </w:tabs>
        <w:ind w:left="6054" w:hanging="360"/>
      </w:pPr>
      <w:rPr>
        <w:rFonts w:cs="Times New Roman"/>
      </w:rPr>
    </w:lvl>
    <w:lvl w:ilvl="8" w:tplc="0419001B" w:tentative="1">
      <w:start w:val="1"/>
      <w:numFmt w:val="lowerRoman"/>
      <w:lvlText w:val="%9."/>
      <w:lvlJc w:val="right"/>
      <w:pPr>
        <w:tabs>
          <w:tab w:val="num" w:pos="6774"/>
        </w:tabs>
        <w:ind w:left="6774" w:hanging="180"/>
      </w:pPr>
      <w:rPr>
        <w:rFonts w:cs="Times New Roman"/>
      </w:rPr>
    </w:lvl>
  </w:abstractNum>
  <w:abstractNum w:abstractNumId="21" w15:restartNumberingAfterBreak="0">
    <w:nsid w:val="33D778CF"/>
    <w:multiLevelType w:val="hybridMultilevel"/>
    <w:tmpl w:val="7B24B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F45EAD"/>
    <w:multiLevelType w:val="hybridMultilevel"/>
    <w:tmpl w:val="C3529FBE"/>
    <w:lvl w:ilvl="0" w:tplc="3BC43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63428C5"/>
    <w:multiLevelType w:val="hybridMultilevel"/>
    <w:tmpl w:val="ECE2448C"/>
    <w:lvl w:ilvl="0" w:tplc="C7DA8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6F92710"/>
    <w:multiLevelType w:val="hybridMultilevel"/>
    <w:tmpl w:val="A8928B9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3B9A480E"/>
    <w:multiLevelType w:val="hybridMultilevel"/>
    <w:tmpl w:val="F43EA1A8"/>
    <w:lvl w:ilvl="0" w:tplc="EB909E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3321A70"/>
    <w:multiLevelType w:val="hybridMultilevel"/>
    <w:tmpl w:val="25C0AEB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27" w15:restartNumberingAfterBreak="0">
    <w:nsid w:val="44176AA7"/>
    <w:multiLevelType w:val="hybridMultilevel"/>
    <w:tmpl w:val="92E604D0"/>
    <w:lvl w:ilvl="0" w:tplc="9FB8BDAE">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8" w15:restartNumberingAfterBreak="0">
    <w:nsid w:val="45D07586"/>
    <w:multiLevelType w:val="hybridMultilevel"/>
    <w:tmpl w:val="BA527D8E"/>
    <w:lvl w:ilvl="0" w:tplc="B1BE31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48C162A6"/>
    <w:multiLevelType w:val="hybridMultilevel"/>
    <w:tmpl w:val="2778B20C"/>
    <w:lvl w:ilvl="0" w:tplc="26A00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B1B07EC"/>
    <w:multiLevelType w:val="hybridMultilevel"/>
    <w:tmpl w:val="394CA08E"/>
    <w:lvl w:ilvl="0" w:tplc="E342FC28">
      <w:start w:val="1"/>
      <w:numFmt w:val="decimal"/>
      <w:lvlText w:val="%1."/>
      <w:lvlJc w:val="left"/>
      <w:pPr>
        <w:ind w:left="2119" w:hanging="1410"/>
      </w:pPr>
      <w:rPr>
        <w:rFonts w:ascii="Times New Roman" w:hAnsi="Times New Roman" w:cs="Times New Roman"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DEF08E9"/>
    <w:multiLevelType w:val="hybridMultilevel"/>
    <w:tmpl w:val="8A22D216"/>
    <w:lvl w:ilvl="0" w:tplc="92066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05A36F2"/>
    <w:multiLevelType w:val="hybridMultilevel"/>
    <w:tmpl w:val="31ECA522"/>
    <w:lvl w:ilvl="0" w:tplc="9FE816E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2AC3D92"/>
    <w:multiLevelType w:val="hybridMultilevel"/>
    <w:tmpl w:val="92C417C6"/>
    <w:lvl w:ilvl="0" w:tplc="8E76C2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642535D4"/>
    <w:multiLevelType w:val="multilevel"/>
    <w:tmpl w:val="65083E18"/>
    <w:lvl w:ilvl="0">
      <w:start w:val="1"/>
      <w:numFmt w:val="decimal"/>
      <w:lvlText w:val="%1."/>
      <w:lvlJc w:val="left"/>
      <w:pPr>
        <w:ind w:left="1410" w:hanging="690"/>
      </w:pPr>
      <w:rPr>
        <w:rFonts w:hint="default"/>
      </w:rPr>
    </w:lvl>
    <w:lvl w:ilvl="1">
      <w:start w:val="1"/>
      <w:numFmt w:val="decimal"/>
      <w:isLgl/>
      <w:lvlText w:val="%1.%2."/>
      <w:lvlJc w:val="left"/>
      <w:pPr>
        <w:ind w:left="1301" w:hanging="450"/>
      </w:pPr>
      <w:rPr>
        <w:rFonts w:hint="default"/>
        <w:b/>
        <w:sz w:val="20"/>
      </w:rPr>
    </w:lvl>
    <w:lvl w:ilvl="2">
      <w:start w:val="1"/>
      <w:numFmt w:val="decimal"/>
      <w:isLgl/>
      <w:lvlText w:val="%1.%2.%3."/>
      <w:lvlJc w:val="left"/>
      <w:pPr>
        <w:ind w:left="1440" w:hanging="720"/>
      </w:pPr>
      <w:rPr>
        <w:rFonts w:ascii="Times New Roman" w:hAnsi="Times New Roman" w:cs="Times New Roman" w:hint="default"/>
        <w:b w:val="0"/>
        <w:i w:val="0"/>
        <w:sz w:val="20"/>
      </w:rPr>
    </w:lvl>
    <w:lvl w:ilvl="3">
      <w:start w:val="1"/>
      <w:numFmt w:val="decimal"/>
      <w:isLgl/>
      <w:lvlText w:val="%1.%2.%3.%4."/>
      <w:lvlJc w:val="left"/>
      <w:pPr>
        <w:ind w:left="1440" w:hanging="720"/>
      </w:pPr>
      <w:rPr>
        <w:rFonts w:hint="default"/>
        <w:sz w:val="20"/>
      </w:rPr>
    </w:lvl>
    <w:lvl w:ilvl="4">
      <w:start w:val="1"/>
      <w:numFmt w:val="decimal"/>
      <w:isLgl/>
      <w:lvlText w:val="%1.%2.%3.%4.%5."/>
      <w:lvlJc w:val="left"/>
      <w:pPr>
        <w:ind w:left="1800" w:hanging="1080"/>
      </w:pPr>
      <w:rPr>
        <w:rFonts w:hint="default"/>
        <w:sz w:val="20"/>
      </w:rPr>
    </w:lvl>
    <w:lvl w:ilvl="5">
      <w:start w:val="1"/>
      <w:numFmt w:val="decimal"/>
      <w:isLgl/>
      <w:lvlText w:val="%1.%2.%3.%4.%5.%6."/>
      <w:lvlJc w:val="left"/>
      <w:pPr>
        <w:ind w:left="1800" w:hanging="1080"/>
      </w:pPr>
      <w:rPr>
        <w:rFonts w:hint="default"/>
        <w:sz w:val="20"/>
      </w:rPr>
    </w:lvl>
    <w:lvl w:ilvl="6">
      <w:start w:val="1"/>
      <w:numFmt w:val="decimal"/>
      <w:isLgl/>
      <w:lvlText w:val="%1.%2.%3.%4.%5.%6.%7."/>
      <w:lvlJc w:val="left"/>
      <w:pPr>
        <w:ind w:left="2160" w:hanging="1440"/>
      </w:pPr>
      <w:rPr>
        <w:rFonts w:hint="default"/>
        <w:sz w:val="20"/>
      </w:rPr>
    </w:lvl>
    <w:lvl w:ilvl="7">
      <w:start w:val="1"/>
      <w:numFmt w:val="decimal"/>
      <w:isLgl/>
      <w:lvlText w:val="%1.%2.%3.%4.%5.%6.%7.%8."/>
      <w:lvlJc w:val="left"/>
      <w:pPr>
        <w:ind w:left="2160" w:hanging="1440"/>
      </w:pPr>
      <w:rPr>
        <w:rFonts w:hint="default"/>
        <w:sz w:val="20"/>
      </w:rPr>
    </w:lvl>
    <w:lvl w:ilvl="8">
      <w:start w:val="1"/>
      <w:numFmt w:val="decimal"/>
      <w:isLgl/>
      <w:lvlText w:val="%1.%2.%3.%4.%5.%6.%7.%8.%9."/>
      <w:lvlJc w:val="left"/>
      <w:pPr>
        <w:ind w:left="2520" w:hanging="1800"/>
      </w:pPr>
      <w:rPr>
        <w:rFonts w:hint="default"/>
        <w:sz w:val="20"/>
      </w:rPr>
    </w:lvl>
  </w:abstractNum>
  <w:abstractNum w:abstractNumId="36" w15:restartNumberingAfterBreak="0">
    <w:nsid w:val="658747A6"/>
    <w:multiLevelType w:val="hybridMultilevel"/>
    <w:tmpl w:val="E29AE452"/>
    <w:lvl w:ilvl="0" w:tplc="4DA418AC">
      <w:start w:val="1"/>
      <w:numFmt w:val="decimal"/>
      <w:lvlText w:val="%1."/>
      <w:lvlJc w:val="left"/>
      <w:pPr>
        <w:tabs>
          <w:tab w:val="num" w:pos="1014"/>
        </w:tabs>
        <w:ind w:left="1014" w:hanging="360"/>
      </w:pPr>
      <w:rPr>
        <w:rFonts w:cs="Times New Roman" w:hint="default"/>
      </w:rPr>
    </w:lvl>
    <w:lvl w:ilvl="1" w:tplc="04190019" w:tentative="1">
      <w:start w:val="1"/>
      <w:numFmt w:val="lowerLetter"/>
      <w:lvlText w:val="%2."/>
      <w:lvlJc w:val="left"/>
      <w:pPr>
        <w:tabs>
          <w:tab w:val="num" w:pos="1734"/>
        </w:tabs>
        <w:ind w:left="1734" w:hanging="360"/>
      </w:pPr>
      <w:rPr>
        <w:rFonts w:cs="Times New Roman"/>
      </w:rPr>
    </w:lvl>
    <w:lvl w:ilvl="2" w:tplc="0419001B" w:tentative="1">
      <w:start w:val="1"/>
      <w:numFmt w:val="lowerRoman"/>
      <w:lvlText w:val="%3."/>
      <w:lvlJc w:val="right"/>
      <w:pPr>
        <w:tabs>
          <w:tab w:val="num" w:pos="2454"/>
        </w:tabs>
        <w:ind w:left="2454" w:hanging="180"/>
      </w:pPr>
      <w:rPr>
        <w:rFonts w:cs="Times New Roman"/>
      </w:rPr>
    </w:lvl>
    <w:lvl w:ilvl="3" w:tplc="0419000F" w:tentative="1">
      <w:start w:val="1"/>
      <w:numFmt w:val="decimal"/>
      <w:lvlText w:val="%4."/>
      <w:lvlJc w:val="left"/>
      <w:pPr>
        <w:tabs>
          <w:tab w:val="num" w:pos="3174"/>
        </w:tabs>
        <w:ind w:left="3174" w:hanging="360"/>
      </w:pPr>
      <w:rPr>
        <w:rFonts w:cs="Times New Roman"/>
      </w:rPr>
    </w:lvl>
    <w:lvl w:ilvl="4" w:tplc="04190019" w:tentative="1">
      <w:start w:val="1"/>
      <w:numFmt w:val="lowerLetter"/>
      <w:lvlText w:val="%5."/>
      <w:lvlJc w:val="left"/>
      <w:pPr>
        <w:tabs>
          <w:tab w:val="num" w:pos="3894"/>
        </w:tabs>
        <w:ind w:left="3894" w:hanging="360"/>
      </w:pPr>
      <w:rPr>
        <w:rFonts w:cs="Times New Roman"/>
      </w:rPr>
    </w:lvl>
    <w:lvl w:ilvl="5" w:tplc="0419001B" w:tentative="1">
      <w:start w:val="1"/>
      <w:numFmt w:val="lowerRoman"/>
      <w:lvlText w:val="%6."/>
      <w:lvlJc w:val="right"/>
      <w:pPr>
        <w:tabs>
          <w:tab w:val="num" w:pos="4614"/>
        </w:tabs>
        <w:ind w:left="4614" w:hanging="180"/>
      </w:pPr>
      <w:rPr>
        <w:rFonts w:cs="Times New Roman"/>
      </w:rPr>
    </w:lvl>
    <w:lvl w:ilvl="6" w:tplc="0419000F" w:tentative="1">
      <w:start w:val="1"/>
      <w:numFmt w:val="decimal"/>
      <w:lvlText w:val="%7."/>
      <w:lvlJc w:val="left"/>
      <w:pPr>
        <w:tabs>
          <w:tab w:val="num" w:pos="5334"/>
        </w:tabs>
        <w:ind w:left="5334" w:hanging="360"/>
      </w:pPr>
      <w:rPr>
        <w:rFonts w:cs="Times New Roman"/>
      </w:rPr>
    </w:lvl>
    <w:lvl w:ilvl="7" w:tplc="04190019" w:tentative="1">
      <w:start w:val="1"/>
      <w:numFmt w:val="lowerLetter"/>
      <w:lvlText w:val="%8."/>
      <w:lvlJc w:val="left"/>
      <w:pPr>
        <w:tabs>
          <w:tab w:val="num" w:pos="6054"/>
        </w:tabs>
        <w:ind w:left="6054" w:hanging="360"/>
      </w:pPr>
      <w:rPr>
        <w:rFonts w:cs="Times New Roman"/>
      </w:rPr>
    </w:lvl>
    <w:lvl w:ilvl="8" w:tplc="0419001B" w:tentative="1">
      <w:start w:val="1"/>
      <w:numFmt w:val="lowerRoman"/>
      <w:lvlText w:val="%9."/>
      <w:lvlJc w:val="right"/>
      <w:pPr>
        <w:tabs>
          <w:tab w:val="num" w:pos="6774"/>
        </w:tabs>
        <w:ind w:left="6774" w:hanging="180"/>
      </w:pPr>
      <w:rPr>
        <w:rFonts w:cs="Times New Roman"/>
      </w:rPr>
    </w:lvl>
  </w:abstractNum>
  <w:abstractNum w:abstractNumId="37" w15:restartNumberingAfterBreak="0">
    <w:nsid w:val="6BCC4240"/>
    <w:multiLevelType w:val="hybridMultilevel"/>
    <w:tmpl w:val="E26833A8"/>
    <w:lvl w:ilvl="0" w:tplc="E1005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CEC6586"/>
    <w:multiLevelType w:val="multilevel"/>
    <w:tmpl w:val="47307E3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F70BC1"/>
    <w:multiLevelType w:val="multilevel"/>
    <w:tmpl w:val="5478D782"/>
    <w:lvl w:ilvl="0">
      <w:start w:val="1"/>
      <w:numFmt w:val="decimal"/>
      <w:lvlText w:val="%1."/>
      <w:lvlJc w:val="left"/>
      <w:pPr>
        <w:tabs>
          <w:tab w:val="num" w:pos="432"/>
        </w:tabs>
        <w:ind w:left="432" w:hanging="432"/>
      </w:pPr>
      <w:rPr>
        <w:rFonts w:cs="Times New Roman"/>
      </w:rPr>
    </w:lvl>
    <w:lvl w:ilvl="1">
      <w:start w:val="2"/>
      <w:numFmt w:val="decimal"/>
      <w:lvlText w:val="%1.%2"/>
      <w:lvlJc w:val="left"/>
      <w:pPr>
        <w:tabs>
          <w:tab w:val="num" w:pos="1836"/>
        </w:tabs>
        <w:ind w:left="1836" w:hanging="576"/>
      </w:pPr>
      <w:rPr>
        <w:rFonts w:cs="Times New Roman"/>
      </w:rPr>
    </w:lvl>
    <w:lvl w:ilvl="2">
      <w:start w:val="2"/>
      <w:numFmt w:val="decimal"/>
      <w:lvlText w:val="%1.1.%3"/>
      <w:lvlJc w:val="left"/>
      <w:pPr>
        <w:tabs>
          <w:tab w:val="num" w:pos="407"/>
        </w:tabs>
        <w:ind w:left="1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0" w15:restartNumberingAfterBreak="0">
    <w:nsid w:val="747A4023"/>
    <w:multiLevelType w:val="hybridMultilevel"/>
    <w:tmpl w:val="9AECDBA6"/>
    <w:lvl w:ilvl="0" w:tplc="C1F44A6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690460E"/>
    <w:multiLevelType w:val="hybridMultilevel"/>
    <w:tmpl w:val="19505AD2"/>
    <w:lvl w:ilvl="0" w:tplc="E6C6B85C">
      <w:start w:val="1"/>
      <w:numFmt w:val="decimal"/>
      <w:lvlText w:val="%1."/>
      <w:lvlJc w:val="left"/>
      <w:pPr>
        <w:ind w:left="1211"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20"/>
  </w:num>
  <w:num w:numId="10">
    <w:abstractNumId w:val="39"/>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11"/>
  </w:num>
  <w:num w:numId="13">
    <w:abstractNumId w:val="33"/>
  </w:num>
  <w:num w:numId="14">
    <w:abstractNumId w:val="9"/>
  </w:num>
  <w:num w:numId="15">
    <w:abstractNumId w:val="36"/>
  </w:num>
  <w:num w:numId="16">
    <w:abstractNumId w:val="27"/>
  </w:num>
  <w:num w:numId="17">
    <w:abstractNumId w:val="16"/>
  </w:num>
  <w:num w:numId="18">
    <w:abstractNumId w:val="14"/>
  </w:num>
  <w:num w:numId="19">
    <w:abstractNumId w:val="28"/>
  </w:num>
  <w:num w:numId="20">
    <w:abstractNumId w:val="3"/>
  </w:num>
  <w:num w:numId="21">
    <w:abstractNumId w:val="34"/>
  </w:num>
  <w:num w:numId="22">
    <w:abstractNumId w:val="26"/>
  </w:num>
  <w:num w:numId="23">
    <w:abstractNumId w:val="18"/>
  </w:num>
  <w:num w:numId="24">
    <w:abstractNumId w:val="6"/>
  </w:num>
  <w:num w:numId="25">
    <w:abstractNumId w:val="17"/>
  </w:num>
  <w:num w:numId="26">
    <w:abstractNumId w:val="41"/>
  </w:num>
  <w:num w:numId="27">
    <w:abstractNumId w:val="7"/>
  </w:num>
  <w:num w:numId="28">
    <w:abstractNumId w:val="21"/>
  </w:num>
  <w:num w:numId="29">
    <w:abstractNumId w:val="24"/>
  </w:num>
  <w:num w:numId="30">
    <w:abstractNumId w:val="10"/>
  </w:num>
  <w:num w:numId="31">
    <w:abstractNumId w:val="2"/>
  </w:num>
  <w:num w:numId="32">
    <w:abstractNumId w:val="19"/>
  </w:num>
  <w:num w:numId="33">
    <w:abstractNumId w:val="25"/>
  </w:num>
  <w:num w:numId="34">
    <w:abstractNumId w:val="8"/>
  </w:num>
  <w:num w:numId="35">
    <w:abstractNumId w:val="29"/>
  </w:num>
  <w:num w:numId="36">
    <w:abstractNumId w:val="32"/>
  </w:num>
  <w:num w:numId="37">
    <w:abstractNumId w:val="23"/>
  </w:num>
  <w:num w:numId="38">
    <w:abstractNumId w:val="35"/>
  </w:num>
  <w:num w:numId="39">
    <w:abstractNumId w:val="37"/>
  </w:num>
  <w:num w:numId="40">
    <w:abstractNumId w:val="30"/>
  </w:num>
  <w:num w:numId="41">
    <w:abstractNumId w:val="31"/>
  </w:num>
  <w:num w:numId="42">
    <w:abstractNumId w:val="13"/>
  </w:num>
  <w:num w:numId="43">
    <w:abstractNumId w:val="12"/>
  </w:num>
  <w:num w:numId="44">
    <w:abstractNumId w:val="4"/>
  </w:num>
  <w:num w:numId="45">
    <w:abstractNumId w:val="15"/>
  </w:num>
  <w:num w:numId="46">
    <w:abstractNumId w:val="38"/>
  </w:num>
  <w:num w:numId="47">
    <w:abstractNumId w:val="40"/>
  </w:num>
  <w:num w:numId="48">
    <w:abstractNumId w:val="5"/>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2814"/>
    <w:rsid w:val="0000055B"/>
    <w:rsid w:val="000009D1"/>
    <w:rsid w:val="00001815"/>
    <w:rsid w:val="0000192E"/>
    <w:rsid w:val="00002EE0"/>
    <w:rsid w:val="000039F4"/>
    <w:rsid w:val="00004C23"/>
    <w:rsid w:val="0000647A"/>
    <w:rsid w:val="00006911"/>
    <w:rsid w:val="0000691E"/>
    <w:rsid w:val="00006BB4"/>
    <w:rsid w:val="00007087"/>
    <w:rsid w:val="00011DD8"/>
    <w:rsid w:val="00012EC3"/>
    <w:rsid w:val="0001379A"/>
    <w:rsid w:val="00014F6F"/>
    <w:rsid w:val="00017145"/>
    <w:rsid w:val="00017F2E"/>
    <w:rsid w:val="0002085E"/>
    <w:rsid w:val="00020E1C"/>
    <w:rsid w:val="00021651"/>
    <w:rsid w:val="000217AA"/>
    <w:rsid w:val="00021B41"/>
    <w:rsid w:val="00022E71"/>
    <w:rsid w:val="00023A47"/>
    <w:rsid w:val="0002428E"/>
    <w:rsid w:val="00025C17"/>
    <w:rsid w:val="00030010"/>
    <w:rsid w:val="00031DC0"/>
    <w:rsid w:val="00032EC7"/>
    <w:rsid w:val="00033379"/>
    <w:rsid w:val="00034193"/>
    <w:rsid w:val="000346F1"/>
    <w:rsid w:val="0003667B"/>
    <w:rsid w:val="00036C3C"/>
    <w:rsid w:val="00037058"/>
    <w:rsid w:val="00040383"/>
    <w:rsid w:val="00040F9D"/>
    <w:rsid w:val="000428E4"/>
    <w:rsid w:val="00042E6E"/>
    <w:rsid w:val="0004438B"/>
    <w:rsid w:val="0004505D"/>
    <w:rsid w:val="00047180"/>
    <w:rsid w:val="0004761D"/>
    <w:rsid w:val="00047955"/>
    <w:rsid w:val="00047E11"/>
    <w:rsid w:val="00047E94"/>
    <w:rsid w:val="000504F7"/>
    <w:rsid w:val="0005244E"/>
    <w:rsid w:val="0005276C"/>
    <w:rsid w:val="000542BD"/>
    <w:rsid w:val="00057144"/>
    <w:rsid w:val="00057804"/>
    <w:rsid w:val="00057972"/>
    <w:rsid w:val="000614E4"/>
    <w:rsid w:val="00064797"/>
    <w:rsid w:val="00065D10"/>
    <w:rsid w:val="000663A3"/>
    <w:rsid w:val="00070DCE"/>
    <w:rsid w:val="00070E4B"/>
    <w:rsid w:val="00071B33"/>
    <w:rsid w:val="00071E4B"/>
    <w:rsid w:val="00072ECC"/>
    <w:rsid w:val="00074852"/>
    <w:rsid w:val="000750C0"/>
    <w:rsid w:val="00075C14"/>
    <w:rsid w:val="00075FE7"/>
    <w:rsid w:val="00077995"/>
    <w:rsid w:val="00077EE6"/>
    <w:rsid w:val="00081439"/>
    <w:rsid w:val="00084A46"/>
    <w:rsid w:val="000854D4"/>
    <w:rsid w:val="00085A6A"/>
    <w:rsid w:val="00085B46"/>
    <w:rsid w:val="0008656A"/>
    <w:rsid w:val="000869C4"/>
    <w:rsid w:val="00087D96"/>
    <w:rsid w:val="00090D4D"/>
    <w:rsid w:val="00091F40"/>
    <w:rsid w:val="00093AED"/>
    <w:rsid w:val="00095DFB"/>
    <w:rsid w:val="00095FC2"/>
    <w:rsid w:val="00096340"/>
    <w:rsid w:val="000A2D64"/>
    <w:rsid w:val="000A75DC"/>
    <w:rsid w:val="000B003C"/>
    <w:rsid w:val="000B0F14"/>
    <w:rsid w:val="000B3185"/>
    <w:rsid w:val="000B3942"/>
    <w:rsid w:val="000B43F7"/>
    <w:rsid w:val="000B4B8A"/>
    <w:rsid w:val="000B4F3A"/>
    <w:rsid w:val="000B644D"/>
    <w:rsid w:val="000B6632"/>
    <w:rsid w:val="000B6C1C"/>
    <w:rsid w:val="000B70FB"/>
    <w:rsid w:val="000C1047"/>
    <w:rsid w:val="000C265D"/>
    <w:rsid w:val="000C324E"/>
    <w:rsid w:val="000C37C2"/>
    <w:rsid w:val="000C6DBF"/>
    <w:rsid w:val="000C7C5E"/>
    <w:rsid w:val="000D0DAD"/>
    <w:rsid w:val="000D2E43"/>
    <w:rsid w:val="000D3AC3"/>
    <w:rsid w:val="000D3BEE"/>
    <w:rsid w:val="000D407A"/>
    <w:rsid w:val="000D444F"/>
    <w:rsid w:val="000D4820"/>
    <w:rsid w:val="000D74E1"/>
    <w:rsid w:val="000D7AC4"/>
    <w:rsid w:val="000E1225"/>
    <w:rsid w:val="000E187A"/>
    <w:rsid w:val="000E19F3"/>
    <w:rsid w:val="000E2DA3"/>
    <w:rsid w:val="000E2EB5"/>
    <w:rsid w:val="000E3D50"/>
    <w:rsid w:val="000E5663"/>
    <w:rsid w:val="000E6F80"/>
    <w:rsid w:val="000F0A8A"/>
    <w:rsid w:val="000F168C"/>
    <w:rsid w:val="000F1839"/>
    <w:rsid w:val="000F1B56"/>
    <w:rsid w:val="000F2AED"/>
    <w:rsid w:val="000F2D7B"/>
    <w:rsid w:val="000F759B"/>
    <w:rsid w:val="000F78B0"/>
    <w:rsid w:val="00103E75"/>
    <w:rsid w:val="00103F9C"/>
    <w:rsid w:val="00103FBD"/>
    <w:rsid w:val="0010408B"/>
    <w:rsid w:val="001049E2"/>
    <w:rsid w:val="0010675B"/>
    <w:rsid w:val="0011055B"/>
    <w:rsid w:val="0011403A"/>
    <w:rsid w:val="00114954"/>
    <w:rsid w:val="001153AC"/>
    <w:rsid w:val="00116FBC"/>
    <w:rsid w:val="00117C16"/>
    <w:rsid w:val="0012116B"/>
    <w:rsid w:val="00121773"/>
    <w:rsid w:val="00123B49"/>
    <w:rsid w:val="0012403F"/>
    <w:rsid w:val="0013042C"/>
    <w:rsid w:val="00130D4E"/>
    <w:rsid w:val="00131196"/>
    <w:rsid w:val="00131B12"/>
    <w:rsid w:val="0013479F"/>
    <w:rsid w:val="00134A3D"/>
    <w:rsid w:val="00134C21"/>
    <w:rsid w:val="001351DD"/>
    <w:rsid w:val="00136D3B"/>
    <w:rsid w:val="00136DAC"/>
    <w:rsid w:val="0013704D"/>
    <w:rsid w:val="0013771D"/>
    <w:rsid w:val="00137E0F"/>
    <w:rsid w:val="00145472"/>
    <w:rsid w:val="00145684"/>
    <w:rsid w:val="00145840"/>
    <w:rsid w:val="00145A69"/>
    <w:rsid w:val="00146915"/>
    <w:rsid w:val="00146B3F"/>
    <w:rsid w:val="001516EF"/>
    <w:rsid w:val="001553EB"/>
    <w:rsid w:val="0015565C"/>
    <w:rsid w:val="00155B08"/>
    <w:rsid w:val="00156640"/>
    <w:rsid w:val="00156FD6"/>
    <w:rsid w:val="001604D0"/>
    <w:rsid w:val="001628DD"/>
    <w:rsid w:val="001634BE"/>
    <w:rsid w:val="0016394E"/>
    <w:rsid w:val="00166B27"/>
    <w:rsid w:val="00166C30"/>
    <w:rsid w:val="00170D26"/>
    <w:rsid w:val="00170F3C"/>
    <w:rsid w:val="001711D7"/>
    <w:rsid w:val="0017204D"/>
    <w:rsid w:val="00172912"/>
    <w:rsid w:val="00172D51"/>
    <w:rsid w:val="001759C8"/>
    <w:rsid w:val="001767E1"/>
    <w:rsid w:val="00176948"/>
    <w:rsid w:val="001771D3"/>
    <w:rsid w:val="00182441"/>
    <w:rsid w:val="00182683"/>
    <w:rsid w:val="00186A5D"/>
    <w:rsid w:val="00187B8C"/>
    <w:rsid w:val="00187BDC"/>
    <w:rsid w:val="00190279"/>
    <w:rsid w:val="001933F4"/>
    <w:rsid w:val="0019352B"/>
    <w:rsid w:val="00193B16"/>
    <w:rsid w:val="0019448D"/>
    <w:rsid w:val="00194B75"/>
    <w:rsid w:val="00194F87"/>
    <w:rsid w:val="00195862"/>
    <w:rsid w:val="001A1070"/>
    <w:rsid w:val="001A10B7"/>
    <w:rsid w:val="001A1A31"/>
    <w:rsid w:val="001A272C"/>
    <w:rsid w:val="001A2890"/>
    <w:rsid w:val="001A3072"/>
    <w:rsid w:val="001A32EF"/>
    <w:rsid w:val="001A55BF"/>
    <w:rsid w:val="001A7703"/>
    <w:rsid w:val="001B0E61"/>
    <w:rsid w:val="001B1647"/>
    <w:rsid w:val="001B17AA"/>
    <w:rsid w:val="001B1E8A"/>
    <w:rsid w:val="001B1F92"/>
    <w:rsid w:val="001B3045"/>
    <w:rsid w:val="001B4753"/>
    <w:rsid w:val="001B6D17"/>
    <w:rsid w:val="001B6E38"/>
    <w:rsid w:val="001C17D1"/>
    <w:rsid w:val="001C4510"/>
    <w:rsid w:val="001C488D"/>
    <w:rsid w:val="001C6FC9"/>
    <w:rsid w:val="001C7DAC"/>
    <w:rsid w:val="001D0EF2"/>
    <w:rsid w:val="001D2B0D"/>
    <w:rsid w:val="001D5721"/>
    <w:rsid w:val="001D6BE5"/>
    <w:rsid w:val="001D75AD"/>
    <w:rsid w:val="001D7777"/>
    <w:rsid w:val="001E101C"/>
    <w:rsid w:val="001E19A5"/>
    <w:rsid w:val="001E1AF4"/>
    <w:rsid w:val="001E36E5"/>
    <w:rsid w:val="001E5A52"/>
    <w:rsid w:val="001E606C"/>
    <w:rsid w:val="001E6F61"/>
    <w:rsid w:val="001E703D"/>
    <w:rsid w:val="001E7167"/>
    <w:rsid w:val="001F1EB9"/>
    <w:rsid w:val="001F39FB"/>
    <w:rsid w:val="001F46DE"/>
    <w:rsid w:val="001F6A9B"/>
    <w:rsid w:val="002005F2"/>
    <w:rsid w:val="002007C0"/>
    <w:rsid w:val="002015F5"/>
    <w:rsid w:val="00202515"/>
    <w:rsid w:val="00202C29"/>
    <w:rsid w:val="00204186"/>
    <w:rsid w:val="002047B1"/>
    <w:rsid w:val="002066E7"/>
    <w:rsid w:val="00206D81"/>
    <w:rsid w:val="00207A3F"/>
    <w:rsid w:val="00211C55"/>
    <w:rsid w:val="00212938"/>
    <w:rsid w:val="00212DF4"/>
    <w:rsid w:val="00213C57"/>
    <w:rsid w:val="00213FF9"/>
    <w:rsid w:val="0021434A"/>
    <w:rsid w:val="00214D36"/>
    <w:rsid w:val="00215CAE"/>
    <w:rsid w:val="00217D8F"/>
    <w:rsid w:val="00220648"/>
    <w:rsid w:val="00220E4E"/>
    <w:rsid w:val="00222E73"/>
    <w:rsid w:val="0022372B"/>
    <w:rsid w:val="00224BF0"/>
    <w:rsid w:val="0022684E"/>
    <w:rsid w:val="00226954"/>
    <w:rsid w:val="00227313"/>
    <w:rsid w:val="002275BE"/>
    <w:rsid w:val="002358E3"/>
    <w:rsid w:val="00235AE1"/>
    <w:rsid w:val="00236941"/>
    <w:rsid w:val="00237A12"/>
    <w:rsid w:val="0024064D"/>
    <w:rsid w:val="00240C1E"/>
    <w:rsid w:val="00240D67"/>
    <w:rsid w:val="002426F9"/>
    <w:rsid w:val="00242ED7"/>
    <w:rsid w:val="00243898"/>
    <w:rsid w:val="002445A7"/>
    <w:rsid w:val="00245A22"/>
    <w:rsid w:val="0024789C"/>
    <w:rsid w:val="00250774"/>
    <w:rsid w:val="00250BAE"/>
    <w:rsid w:val="00253D58"/>
    <w:rsid w:val="002552A7"/>
    <w:rsid w:val="00260077"/>
    <w:rsid w:val="0026774A"/>
    <w:rsid w:val="00267C86"/>
    <w:rsid w:val="00272F81"/>
    <w:rsid w:val="002749A8"/>
    <w:rsid w:val="00274CEC"/>
    <w:rsid w:val="002779D5"/>
    <w:rsid w:val="00277C83"/>
    <w:rsid w:val="00281477"/>
    <w:rsid w:val="00281CA0"/>
    <w:rsid w:val="00282967"/>
    <w:rsid w:val="0028312F"/>
    <w:rsid w:val="0028406A"/>
    <w:rsid w:val="00284EAC"/>
    <w:rsid w:val="00285BBA"/>
    <w:rsid w:val="002867E4"/>
    <w:rsid w:val="00286DDE"/>
    <w:rsid w:val="00290C4D"/>
    <w:rsid w:val="002916E3"/>
    <w:rsid w:val="00291833"/>
    <w:rsid w:val="00292DDE"/>
    <w:rsid w:val="00296E71"/>
    <w:rsid w:val="00297E16"/>
    <w:rsid w:val="002A073C"/>
    <w:rsid w:val="002A0F82"/>
    <w:rsid w:val="002A45B3"/>
    <w:rsid w:val="002A5146"/>
    <w:rsid w:val="002A57A6"/>
    <w:rsid w:val="002A6A09"/>
    <w:rsid w:val="002A7080"/>
    <w:rsid w:val="002A70D5"/>
    <w:rsid w:val="002A77D7"/>
    <w:rsid w:val="002B0A1E"/>
    <w:rsid w:val="002B0B72"/>
    <w:rsid w:val="002B124A"/>
    <w:rsid w:val="002B1B8B"/>
    <w:rsid w:val="002B26FF"/>
    <w:rsid w:val="002B2D79"/>
    <w:rsid w:val="002B356D"/>
    <w:rsid w:val="002B4958"/>
    <w:rsid w:val="002B4EA3"/>
    <w:rsid w:val="002B6008"/>
    <w:rsid w:val="002B676E"/>
    <w:rsid w:val="002C05EE"/>
    <w:rsid w:val="002C11C2"/>
    <w:rsid w:val="002C1445"/>
    <w:rsid w:val="002C2E80"/>
    <w:rsid w:val="002C500F"/>
    <w:rsid w:val="002C50E6"/>
    <w:rsid w:val="002C5906"/>
    <w:rsid w:val="002C689A"/>
    <w:rsid w:val="002D00AA"/>
    <w:rsid w:val="002D034F"/>
    <w:rsid w:val="002D0838"/>
    <w:rsid w:val="002D17B0"/>
    <w:rsid w:val="002D2D68"/>
    <w:rsid w:val="002D462F"/>
    <w:rsid w:val="002D4E37"/>
    <w:rsid w:val="002D525F"/>
    <w:rsid w:val="002D58CE"/>
    <w:rsid w:val="002E0B8B"/>
    <w:rsid w:val="002E1024"/>
    <w:rsid w:val="002E178C"/>
    <w:rsid w:val="002E1CE8"/>
    <w:rsid w:val="002E4026"/>
    <w:rsid w:val="002E572E"/>
    <w:rsid w:val="002E626B"/>
    <w:rsid w:val="002F397C"/>
    <w:rsid w:val="002F3E78"/>
    <w:rsid w:val="002F4D22"/>
    <w:rsid w:val="002F4FBE"/>
    <w:rsid w:val="002F6679"/>
    <w:rsid w:val="00300123"/>
    <w:rsid w:val="00302F35"/>
    <w:rsid w:val="003035C8"/>
    <w:rsid w:val="003043D4"/>
    <w:rsid w:val="0030613D"/>
    <w:rsid w:val="00307858"/>
    <w:rsid w:val="003105C6"/>
    <w:rsid w:val="00311423"/>
    <w:rsid w:val="00311C93"/>
    <w:rsid w:val="00313B5D"/>
    <w:rsid w:val="003154BE"/>
    <w:rsid w:val="003154C9"/>
    <w:rsid w:val="00315BCA"/>
    <w:rsid w:val="00315F38"/>
    <w:rsid w:val="003168F6"/>
    <w:rsid w:val="00317234"/>
    <w:rsid w:val="003174F8"/>
    <w:rsid w:val="003177BB"/>
    <w:rsid w:val="00317EE7"/>
    <w:rsid w:val="0032006E"/>
    <w:rsid w:val="00321AFF"/>
    <w:rsid w:val="003224A7"/>
    <w:rsid w:val="00322780"/>
    <w:rsid w:val="00322A15"/>
    <w:rsid w:val="00323840"/>
    <w:rsid w:val="003239DA"/>
    <w:rsid w:val="00326719"/>
    <w:rsid w:val="00326DCE"/>
    <w:rsid w:val="00330815"/>
    <w:rsid w:val="00331368"/>
    <w:rsid w:val="0033381C"/>
    <w:rsid w:val="0033404C"/>
    <w:rsid w:val="0034026F"/>
    <w:rsid w:val="00340777"/>
    <w:rsid w:val="00341799"/>
    <w:rsid w:val="003428A2"/>
    <w:rsid w:val="003433ED"/>
    <w:rsid w:val="003436F7"/>
    <w:rsid w:val="0034507C"/>
    <w:rsid w:val="00346CE5"/>
    <w:rsid w:val="00347824"/>
    <w:rsid w:val="0035094A"/>
    <w:rsid w:val="00351197"/>
    <w:rsid w:val="00351698"/>
    <w:rsid w:val="0035191B"/>
    <w:rsid w:val="003519E8"/>
    <w:rsid w:val="00351BF0"/>
    <w:rsid w:val="00355EDB"/>
    <w:rsid w:val="003560FA"/>
    <w:rsid w:val="00356251"/>
    <w:rsid w:val="00356F25"/>
    <w:rsid w:val="0035788E"/>
    <w:rsid w:val="00360347"/>
    <w:rsid w:val="0036380B"/>
    <w:rsid w:val="0036561E"/>
    <w:rsid w:val="003660AD"/>
    <w:rsid w:val="0036619B"/>
    <w:rsid w:val="0037138F"/>
    <w:rsid w:val="00373139"/>
    <w:rsid w:val="003752D7"/>
    <w:rsid w:val="00375DBC"/>
    <w:rsid w:val="003769CC"/>
    <w:rsid w:val="00380165"/>
    <w:rsid w:val="00380191"/>
    <w:rsid w:val="00380F69"/>
    <w:rsid w:val="0038370F"/>
    <w:rsid w:val="0038374B"/>
    <w:rsid w:val="00383AF7"/>
    <w:rsid w:val="00384FCE"/>
    <w:rsid w:val="0038767F"/>
    <w:rsid w:val="003876E3"/>
    <w:rsid w:val="00390DEA"/>
    <w:rsid w:val="0039138D"/>
    <w:rsid w:val="0039297B"/>
    <w:rsid w:val="00392B62"/>
    <w:rsid w:val="00393F8F"/>
    <w:rsid w:val="003956BC"/>
    <w:rsid w:val="00395924"/>
    <w:rsid w:val="0039622B"/>
    <w:rsid w:val="00396788"/>
    <w:rsid w:val="0039688A"/>
    <w:rsid w:val="00396B2E"/>
    <w:rsid w:val="003A021F"/>
    <w:rsid w:val="003A0385"/>
    <w:rsid w:val="003A1652"/>
    <w:rsid w:val="003A235A"/>
    <w:rsid w:val="003A29A1"/>
    <w:rsid w:val="003A2D1E"/>
    <w:rsid w:val="003A382B"/>
    <w:rsid w:val="003A42EA"/>
    <w:rsid w:val="003A594D"/>
    <w:rsid w:val="003A673B"/>
    <w:rsid w:val="003A746D"/>
    <w:rsid w:val="003B0F86"/>
    <w:rsid w:val="003B2E05"/>
    <w:rsid w:val="003B3897"/>
    <w:rsid w:val="003B4136"/>
    <w:rsid w:val="003B43E2"/>
    <w:rsid w:val="003B597A"/>
    <w:rsid w:val="003B6276"/>
    <w:rsid w:val="003B7CEF"/>
    <w:rsid w:val="003C0034"/>
    <w:rsid w:val="003C0497"/>
    <w:rsid w:val="003C06EE"/>
    <w:rsid w:val="003C1377"/>
    <w:rsid w:val="003C1E6B"/>
    <w:rsid w:val="003C383E"/>
    <w:rsid w:val="003C3EC8"/>
    <w:rsid w:val="003C42DD"/>
    <w:rsid w:val="003C59A7"/>
    <w:rsid w:val="003C64E3"/>
    <w:rsid w:val="003D13C1"/>
    <w:rsid w:val="003D160E"/>
    <w:rsid w:val="003D1831"/>
    <w:rsid w:val="003D2C78"/>
    <w:rsid w:val="003D3253"/>
    <w:rsid w:val="003E1D16"/>
    <w:rsid w:val="003E6307"/>
    <w:rsid w:val="003E6F0C"/>
    <w:rsid w:val="003E7B37"/>
    <w:rsid w:val="003F0734"/>
    <w:rsid w:val="003F0AB2"/>
    <w:rsid w:val="003F134C"/>
    <w:rsid w:val="003F14A6"/>
    <w:rsid w:val="003F1A95"/>
    <w:rsid w:val="003F1CDC"/>
    <w:rsid w:val="003F2EC0"/>
    <w:rsid w:val="003F3075"/>
    <w:rsid w:val="003F3836"/>
    <w:rsid w:val="003F3E2B"/>
    <w:rsid w:val="003F4419"/>
    <w:rsid w:val="003F64DB"/>
    <w:rsid w:val="003F699D"/>
    <w:rsid w:val="003F7094"/>
    <w:rsid w:val="003F70EA"/>
    <w:rsid w:val="003F757D"/>
    <w:rsid w:val="003F79E5"/>
    <w:rsid w:val="00402FBC"/>
    <w:rsid w:val="00403E29"/>
    <w:rsid w:val="00404A43"/>
    <w:rsid w:val="004062A9"/>
    <w:rsid w:val="00406435"/>
    <w:rsid w:val="00406659"/>
    <w:rsid w:val="00410280"/>
    <w:rsid w:val="00410B6A"/>
    <w:rsid w:val="00410E03"/>
    <w:rsid w:val="004111AB"/>
    <w:rsid w:val="00412794"/>
    <w:rsid w:val="0041370B"/>
    <w:rsid w:val="00414C5B"/>
    <w:rsid w:val="00414FCA"/>
    <w:rsid w:val="004155D1"/>
    <w:rsid w:val="004167AE"/>
    <w:rsid w:val="00416B64"/>
    <w:rsid w:val="004172B6"/>
    <w:rsid w:val="00417524"/>
    <w:rsid w:val="004213DF"/>
    <w:rsid w:val="004239EA"/>
    <w:rsid w:val="00423AD1"/>
    <w:rsid w:val="004245FC"/>
    <w:rsid w:val="00424E6D"/>
    <w:rsid w:val="004250CC"/>
    <w:rsid w:val="00426353"/>
    <w:rsid w:val="00427031"/>
    <w:rsid w:val="004273A9"/>
    <w:rsid w:val="0042788C"/>
    <w:rsid w:val="00433F27"/>
    <w:rsid w:val="00434DF4"/>
    <w:rsid w:val="004364CD"/>
    <w:rsid w:val="004379E0"/>
    <w:rsid w:val="00440CE1"/>
    <w:rsid w:val="00441D39"/>
    <w:rsid w:val="004446A0"/>
    <w:rsid w:val="00444E82"/>
    <w:rsid w:val="00446EE6"/>
    <w:rsid w:val="004470B2"/>
    <w:rsid w:val="0045098A"/>
    <w:rsid w:val="0045289D"/>
    <w:rsid w:val="004536CF"/>
    <w:rsid w:val="00453A2B"/>
    <w:rsid w:val="00454A81"/>
    <w:rsid w:val="00454BAB"/>
    <w:rsid w:val="00460A97"/>
    <w:rsid w:val="00462026"/>
    <w:rsid w:val="00465E2F"/>
    <w:rsid w:val="00465FF4"/>
    <w:rsid w:val="00466005"/>
    <w:rsid w:val="00467751"/>
    <w:rsid w:val="004703C1"/>
    <w:rsid w:val="004707C3"/>
    <w:rsid w:val="00473065"/>
    <w:rsid w:val="004748C4"/>
    <w:rsid w:val="0047641C"/>
    <w:rsid w:val="0047754C"/>
    <w:rsid w:val="00477930"/>
    <w:rsid w:val="00477A6F"/>
    <w:rsid w:val="004815C2"/>
    <w:rsid w:val="00481E0E"/>
    <w:rsid w:val="004820FF"/>
    <w:rsid w:val="004825BA"/>
    <w:rsid w:val="00484F0A"/>
    <w:rsid w:val="004856C2"/>
    <w:rsid w:val="004861E8"/>
    <w:rsid w:val="00487AC3"/>
    <w:rsid w:val="00491042"/>
    <w:rsid w:val="004921C0"/>
    <w:rsid w:val="00493791"/>
    <w:rsid w:val="00493C7E"/>
    <w:rsid w:val="0049498F"/>
    <w:rsid w:val="00494D97"/>
    <w:rsid w:val="00494E47"/>
    <w:rsid w:val="0049583D"/>
    <w:rsid w:val="00495A53"/>
    <w:rsid w:val="004A05B8"/>
    <w:rsid w:val="004A088A"/>
    <w:rsid w:val="004A17A1"/>
    <w:rsid w:val="004A1910"/>
    <w:rsid w:val="004A22F6"/>
    <w:rsid w:val="004A30E1"/>
    <w:rsid w:val="004A3450"/>
    <w:rsid w:val="004A522A"/>
    <w:rsid w:val="004A5233"/>
    <w:rsid w:val="004A5E2E"/>
    <w:rsid w:val="004A5F53"/>
    <w:rsid w:val="004A7EB3"/>
    <w:rsid w:val="004B04F9"/>
    <w:rsid w:val="004B1336"/>
    <w:rsid w:val="004B25CE"/>
    <w:rsid w:val="004B441F"/>
    <w:rsid w:val="004B458F"/>
    <w:rsid w:val="004B4A95"/>
    <w:rsid w:val="004B5AB6"/>
    <w:rsid w:val="004C00E6"/>
    <w:rsid w:val="004C064F"/>
    <w:rsid w:val="004C0AE6"/>
    <w:rsid w:val="004C0E41"/>
    <w:rsid w:val="004C1655"/>
    <w:rsid w:val="004C1926"/>
    <w:rsid w:val="004C2810"/>
    <w:rsid w:val="004C30C6"/>
    <w:rsid w:val="004C53BA"/>
    <w:rsid w:val="004C6663"/>
    <w:rsid w:val="004D0BF9"/>
    <w:rsid w:val="004D13D0"/>
    <w:rsid w:val="004D1D2C"/>
    <w:rsid w:val="004D37DF"/>
    <w:rsid w:val="004D4B14"/>
    <w:rsid w:val="004D6E88"/>
    <w:rsid w:val="004D7687"/>
    <w:rsid w:val="004D7C82"/>
    <w:rsid w:val="004E084B"/>
    <w:rsid w:val="004E2D02"/>
    <w:rsid w:val="004E3AEF"/>
    <w:rsid w:val="004F189C"/>
    <w:rsid w:val="004F1A60"/>
    <w:rsid w:val="004F39AC"/>
    <w:rsid w:val="004F497D"/>
    <w:rsid w:val="004F5BBE"/>
    <w:rsid w:val="004F646B"/>
    <w:rsid w:val="004F679E"/>
    <w:rsid w:val="004F70AF"/>
    <w:rsid w:val="004F7153"/>
    <w:rsid w:val="004F72E3"/>
    <w:rsid w:val="004F7CFD"/>
    <w:rsid w:val="005003AD"/>
    <w:rsid w:val="00501951"/>
    <w:rsid w:val="00502CFE"/>
    <w:rsid w:val="00503879"/>
    <w:rsid w:val="0050521E"/>
    <w:rsid w:val="00506DA5"/>
    <w:rsid w:val="00507057"/>
    <w:rsid w:val="00510216"/>
    <w:rsid w:val="005112DC"/>
    <w:rsid w:val="00511C2E"/>
    <w:rsid w:val="00513A15"/>
    <w:rsid w:val="005153A8"/>
    <w:rsid w:val="00516CC9"/>
    <w:rsid w:val="00520AA9"/>
    <w:rsid w:val="005219D0"/>
    <w:rsid w:val="00521B3F"/>
    <w:rsid w:val="005224E7"/>
    <w:rsid w:val="00522AFF"/>
    <w:rsid w:val="0052512D"/>
    <w:rsid w:val="00525E2C"/>
    <w:rsid w:val="00526974"/>
    <w:rsid w:val="00527213"/>
    <w:rsid w:val="00527FA9"/>
    <w:rsid w:val="00530183"/>
    <w:rsid w:val="005304F1"/>
    <w:rsid w:val="00530E83"/>
    <w:rsid w:val="0053165A"/>
    <w:rsid w:val="00531913"/>
    <w:rsid w:val="00532FBD"/>
    <w:rsid w:val="00533115"/>
    <w:rsid w:val="005341DD"/>
    <w:rsid w:val="005342BE"/>
    <w:rsid w:val="005345FA"/>
    <w:rsid w:val="005351AB"/>
    <w:rsid w:val="00535C9E"/>
    <w:rsid w:val="00535CBC"/>
    <w:rsid w:val="00537C3B"/>
    <w:rsid w:val="00541AB8"/>
    <w:rsid w:val="00544026"/>
    <w:rsid w:val="00545360"/>
    <w:rsid w:val="00545A39"/>
    <w:rsid w:val="00546567"/>
    <w:rsid w:val="00546B54"/>
    <w:rsid w:val="00546FD1"/>
    <w:rsid w:val="00551B8A"/>
    <w:rsid w:val="005557E8"/>
    <w:rsid w:val="00555EBE"/>
    <w:rsid w:val="00557A7E"/>
    <w:rsid w:val="00557BD1"/>
    <w:rsid w:val="00560CEF"/>
    <w:rsid w:val="0056163E"/>
    <w:rsid w:val="00564E49"/>
    <w:rsid w:val="005652E2"/>
    <w:rsid w:val="005674AD"/>
    <w:rsid w:val="00571962"/>
    <w:rsid w:val="005722C6"/>
    <w:rsid w:val="00572405"/>
    <w:rsid w:val="005737EF"/>
    <w:rsid w:val="00575053"/>
    <w:rsid w:val="00576A19"/>
    <w:rsid w:val="005779E0"/>
    <w:rsid w:val="00577E5D"/>
    <w:rsid w:val="0058023C"/>
    <w:rsid w:val="005804A5"/>
    <w:rsid w:val="00580801"/>
    <w:rsid w:val="00580D1B"/>
    <w:rsid w:val="005828EB"/>
    <w:rsid w:val="00582A89"/>
    <w:rsid w:val="00584ED6"/>
    <w:rsid w:val="00585477"/>
    <w:rsid w:val="005879DB"/>
    <w:rsid w:val="005913CB"/>
    <w:rsid w:val="005914C8"/>
    <w:rsid w:val="005927C1"/>
    <w:rsid w:val="00593200"/>
    <w:rsid w:val="00593E7C"/>
    <w:rsid w:val="0059404F"/>
    <w:rsid w:val="005955A4"/>
    <w:rsid w:val="005A0C51"/>
    <w:rsid w:val="005A1333"/>
    <w:rsid w:val="005A1E91"/>
    <w:rsid w:val="005A3797"/>
    <w:rsid w:val="005A37E5"/>
    <w:rsid w:val="005A3E4E"/>
    <w:rsid w:val="005A69AF"/>
    <w:rsid w:val="005A7B6B"/>
    <w:rsid w:val="005B12A7"/>
    <w:rsid w:val="005B267E"/>
    <w:rsid w:val="005B26FD"/>
    <w:rsid w:val="005B2A0C"/>
    <w:rsid w:val="005B2DAE"/>
    <w:rsid w:val="005B33C2"/>
    <w:rsid w:val="005B39D5"/>
    <w:rsid w:val="005B45F4"/>
    <w:rsid w:val="005B4B68"/>
    <w:rsid w:val="005B4BFE"/>
    <w:rsid w:val="005B5167"/>
    <w:rsid w:val="005B5B30"/>
    <w:rsid w:val="005B5BBD"/>
    <w:rsid w:val="005B647E"/>
    <w:rsid w:val="005B6918"/>
    <w:rsid w:val="005B6F5B"/>
    <w:rsid w:val="005B76D9"/>
    <w:rsid w:val="005C0A2E"/>
    <w:rsid w:val="005C1456"/>
    <w:rsid w:val="005C1F02"/>
    <w:rsid w:val="005C216F"/>
    <w:rsid w:val="005C254F"/>
    <w:rsid w:val="005C2E9A"/>
    <w:rsid w:val="005C31BE"/>
    <w:rsid w:val="005D0207"/>
    <w:rsid w:val="005D2426"/>
    <w:rsid w:val="005D43A1"/>
    <w:rsid w:val="005D4C0B"/>
    <w:rsid w:val="005D5C76"/>
    <w:rsid w:val="005D6A8A"/>
    <w:rsid w:val="005E0282"/>
    <w:rsid w:val="005E14A8"/>
    <w:rsid w:val="005E204C"/>
    <w:rsid w:val="005E420C"/>
    <w:rsid w:val="005E449F"/>
    <w:rsid w:val="005E4580"/>
    <w:rsid w:val="005E674D"/>
    <w:rsid w:val="005E72B0"/>
    <w:rsid w:val="005E7C9B"/>
    <w:rsid w:val="005F1271"/>
    <w:rsid w:val="005F1878"/>
    <w:rsid w:val="005F2244"/>
    <w:rsid w:val="005F29F5"/>
    <w:rsid w:val="005F315E"/>
    <w:rsid w:val="005F5667"/>
    <w:rsid w:val="005F6A0A"/>
    <w:rsid w:val="00600651"/>
    <w:rsid w:val="00600FAC"/>
    <w:rsid w:val="00602332"/>
    <w:rsid w:val="006026B7"/>
    <w:rsid w:val="0060588B"/>
    <w:rsid w:val="00606EF8"/>
    <w:rsid w:val="00612C7C"/>
    <w:rsid w:val="0061368D"/>
    <w:rsid w:val="006147D9"/>
    <w:rsid w:val="00614AA7"/>
    <w:rsid w:val="00615D25"/>
    <w:rsid w:val="0061663E"/>
    <w:rsid w:val="00617895"/>
    <w:rsid w:val="00622156"/>
    <w:rsid w:val="006236FC"/>
    <w:rsid w:val="00623924"/>
    <w:rsid w:val="006239CB"/>
    <w:rsid w:val="00626351"/>
    <w:rsid w:val="006264DE"/>
    <w:rsid w:val="006269B6"/>
    <w:rsid w:val="00627506"/>
    <w:rsid w:val="006279D3"/>
    <w:rsid w:val="00627FA5"/>
    <w:rsid w:val="00631723"/>
    <w:rsid w:val="00642B0B"/>
    <w:rsid w:val="006464B4"/>
    <w:rsid w:val="0065195E"/>
    <w:rsid w:val="00654346"/>
    <w:rsid w:val="00654E14"/>
    <w:rsid w:val="00654FC3"/>
    <w:rsid w:val="00655450"/>
    <w:rsid w:val="006564CC"/>
    <w:rsid w:val="00657A26"/>
    <w:rsid w:val="00665871"/>
    <w:rsid w:val="00666AC4"/>
    <w:rsid w:val="00666EDC"/>
    <w:rsid w:val="00667C3C"/>
    <w:rsid w:val="00672407"/>
    <w:rsid w:val="006740B7"/>
    <w:rsid w:val="00674441"/>
    <w:rsid w:val="006750B9"/>
    <w:rsid w:val="0067599E"/>
    <w:rsid w:val="006769A8"/>
    <w:rsid w:val="00676B96"/>
    <w:rsid w:val="00677111"/>
    <w:rsid w:val="006809E5"/>
    <w:rsid w:val="00680E15"/>
    <w:rsid w:val="006811C6"/>
    <w:rsid w:val="00681398"/>
    <w:rsid w:val="00681BE0"/>
    <w:rsid w:val="00684828"/>
    <w:rsid w:val="00684F8F"/>
    <w:rsid w:val="0068629A"/>
    <w:rsid w:val="00692029"/>
    <w:rsid w:val="0069307A"/>
    <w:rsid w:val="00694530"/>
    <w:rsid w:val="00694CA0"/>
    <w:rsid w:val="00695341"/>
    <w:rsid w:val="00697011"/>
    <w:rsid w:val="006A0D8F"/>
    <w:rsid w:val="006A1BB3"/>
    <w:rsid w:val="006A32F6"/>
    <w:rsid w:val="006A4468"/>
    <w:rsid w:val="006A4928"/>
    <w:rsid w:val="006A5DC2"/>
    <w:rsid w:val="006A7489"/>
    <w:rsid w:val="006A757C"/>
    <w:rsid w:val="006A7AC2"/>
    <w:rsid w:val="006A7D18"/>
    <w:rsid w:val="006B04B7"/>
    <w:rsid w:val="006B058C"/>
    <w:rsid w:val="006B23DA"/>
    <w:rsid w:val="006B2468"/>
    <w:rsid w:val="006B2D71"/>
    <w:rsid w:val="006B2EAF"/>
    <w:rsid w:val="006B303F"/>
    <w:rsid w:val="006B3143"/>
    <w:rsid w:val="006B315C"/>
    <w:rsid w:val="006B43BC"/>
    <w:rsid w:val="006B561D"/>
    <w:rsid w:val="006B640D"/>
    <w:rsid w:val="006B6A04"/>
    <w:rsid w:val="006B7B8E"/>
    <w:rsid w:val="006C086A"/>
    <w:rsid w:val="006C08A6"/>
    <w:rsid w:val="006C2A80"/>
    <w:rsid w:val="006C3569"/>
    <w:rsid w:val="006C4333"/>
    <w:rsid w:val="006C5188"/>
    <w:rsid w:val="006C60C4"/>
    <w:rsid w:val="006C62F2"/>
    <w:rsid w:val="006C6589"/>
    <w:rsid w:val="006C6969"/>
    <w:rsid w:val="006C77AA"/>
    <w:rsid w:val="006D0295"/>
    <w:rsid w:val="006D0DC8"/>
    <w:rsid w:val="006D18CF"/>
    <w:rsid w:val="006D2362"/>
    <w:rsid w:val="006D369B"/>
    <w:rsid w:val="006D6D5C"/>
    <w:rsid w:val="006D6E15"/>
    <w:rsid w:val="006D74FE"/>
    <w:rsid w:val="006D7F0B"/>
    <w:rsid w:val="006E0E59"/>
    <w:rsid w:val="006E17D2"/>
    <w:rsid w:val="006E2980"/>
    <w:rsid w:val="006E397E"/>
    <w:rsid w:val="006E3E1B"/>
    <w:rsid w:val="006E45A8"/>
    <w:rsid w:val="006E49A1"/>
    <w:rsid w:val="006E4B45"/>
    <w:rsid w:val="006F0062"/>
    <w:rsid w:val="006F08ED"/>
    <w:rsid w:val="006F2321"/>
    <w:rsid w:val="006F283E"/>
    <w:rsid w:val="006F3F76"/>
    <w:rsid w:val="006F481A"/>
    <w:rsid w:val="006F5CD1"/>
    <w:rsid w:val="00702D8E"/>
    <w:rsid w:val="00702FFB"/>
    <w:rsid w:val="00703330"/>
    <w:rsid w:val="00703D39"/>
    <w:rsid w:val="0070420E"/>
    <w:rsid w:val="007051CE"/>
    <w:rsid w:val="00707E95"/>
    <w:rsid w:val="007117BB"/>
    <w:rsid w:val="0071559B"/>
    <w:rsid w:val="00716A5D"/>
    <w:rsid w:val="007202B7"/>
    <w:rsid w:val="007205A0"/>
    <w:rsid w:val="00720F4C"/>
    <w:rsid w:val="00721A80"/>
    <w:rsid w:val="00723048"/>
    <w:rsid w:val="00724177"/>
    <w:rsid w:val="00724290"/>
    <w:rsid w:val="0072608D"/>
    <w:rsid w:val="007266C9"/>
    <w:rsid w:val="00726DC2"/>
    <w:rsid w:val="00726F46"/>
    <w:rsid w:val="0072753E"/>
    <w:rsid w:val="007313FE"/>
    <w:rsid w:val="007319FB"/>
    <w:rsid w:val="00732AB8"/>
    <w:rsid w:val="00734E27"/>
    <w:rsid w:val="0073520E"/>
    <w:rsid w:val="00735861"/>
    <w:rsid w:val="00735942"/>
    <w:rsid w:val="00735D90"/>
    <w:rsid w:val="00741050"/>
    <w:rsid w:val="00741DF9"/>
    <w:rsid w:val="007431EE"/>
    <w:rsid w:val="007441E6"/>
    <w:rsid w:val="00745E22"/>
    <w:rsid w:val="00746244"/>
    <w:rsid w:val="00750A2F"/>
    <w:rsid w:val="00751B89"/>
    <w:rsid w:val="00752ADE"/>
    <w:rsid w:val="00755823"/>
    <w:rsid w:val="00756147"/>
    <w:rsid w:val="00756D41"/>
    <w:rsid w:val="00756F18"/>
    <w:rsid w:val="007573F1"/>
    <w:rsid w:val="00761754"/>
    <w:rsid w:val="00761A29"/>
    <w:rsid w:val="0076232B"/>
    <w:rsid w:val="00763C65"/>
    <w:rsid w:val="007667B4"/>
    <w:rsid w:val="007667CC"/>
    <w:rsid w:val="007703F6"/>
    <w:rsid w:val="00770810"/>
    <w:rsid w:val="00770B31"/>
    <w:rsid w:val="00771C46"/>
    <w:rsid w:val="00772F39"/>
    <w:rsid w:val="00773485"/>
    <w:rsid w:val="00774A28"/>
    <w:rsid w:val="00776385"/>
    <w:rsid w:val="0077639D"/>
    <w:rsid w:val="00777B81"/>
    <w:rsid w:val="00780DE7"/>
    <w:rsid w:val="00782B31"/>
    <w:rsid w:val="00782F41"/>
    <w:rsid w:val="00783912"/>
    <w:rsid w:val="00784F87"/>
    <w:rsid w:val="00784F92"/>
    <w:rsid w:val="00785442"/>
    <w:rsid w:val="00785C69"/>
    <w:rsid w:val="00791251"/>
    <w:rsid w:val="00792364"/>
    <w:rsid w:val="007942A4"/>
    <w:rsid w:val="00795D96"/>
    <w:rsid w:val="007962BB"/>
    <w:rsid w:val="00796C0E"/>
    <w:rsid w:val="00797181"/>
    <w:rsid w:val="007976C7"/>
    <w:rsid w:val="00797CDA"/>
    <w:rsid w:val="007A15BA"/>
    <w:rsid w:val="007A1BB2"/>
    <w:rsid w:val="007A1BD6"/>
    <w:rsid w:val="007A1D32"/>
    <w:rsid w:val="007A2598"/>
    <w:rsid w:val="007A358A"/>
    <w:rsid w:val="007A433B"/>
    <w:rsid w:val="007A51D1"/>
    <w:rsid w:val="007B07D6"/>
    <w:rsid w:val="007B0F91"/>
    <w:rsid w:val="007B1648"/>
    <w:rsid w:val="007B1CA5"/>
    <w:rsid w:val="007B2913"/>
    <w:rsid w:val="007B29CF"/>
    <w:rsid w:val="007B3829"/>
    <w:rsid w:val="007C1B72"/>
    <w:rsid w:val="007C1C3B"/>
    <w:rsid w:val="007C1C97"/>
    <w:rsid w:val="007C325B"/>
    <w:rsid w:val="007C3484"/>
    <w:rsid w:val="007C34D4"/>
    <w:rsid w:val="007C395B"/>
    <w:rsid w:val="007C45C7"/>
    <w:rsid w:val="007C4BB2"/>
    <w:rsid w:val="007C529B"/>
    <w:rsid w:val="007C53E7"/>
    <w:rsid w:val="007C5723"/>
    <w:rsid w:val="007C62D0"/>
    <w:rsid w:val="007C6FF4"/>
    <w:rsid w:val="007C7CF9"/>
    <w:rsid w:val="007D0410"/>
    <w:rsid w:val="007D5170"/>
    <w:rsid w:val="007D55A0"/>
    <w:rsid w:val="007D562D"/>
    <w:rsid w:val="007D5D14"/>
    <w:rsid w:val="007D7C1C"/>
    <w:rsid w:val="007E0924"/>
    <w:rsid w:val="007E0D49"/>
    <w:rsid w:val="007E2B4E"/>
    <w:rsid w:val="007E2B54"/>
    <w:rsid w:val="007E2F1A"/>
    <w:rsid w:val="007E427B"/>
    <w:rsid w:val="007E4E7C"/>
    <w:rsid w:val="007E5A94"/>
    <w:rsid w:val="007E690C"/>
    <w:rsid w:val="007F0A4F"/>
    <w:rsid w:val="007F2224"/>
    <w:rsid w:val="007F25E9"/>
    <w:rsid w:val="007F34B5"/>
    <w:rsid w:val="007F3AAD"/>
    <w:rsid w:val="007F58D7"/>
    <w:rsid w:val="007F5DDE"/>
    <w:rsid w:val="0080310D"/>
    <w:rsid w:val="00803FEE"/>
    <w:rsid w:val="008051E8"/>
    <w:rsid w:val="00805229"/>
    <w:rsid w:val="0080561F"/>
    <w:rsid w:val="00805922"/>
    <w:rsid w:val="00806037"/>
    <w:rsid w:val="008068E1"/>
    <w:rsid w:val="00807204"/>
    <w:rsid w:val="00807413"/>
    <w:rsid w:val="008075E4"/>
    <w:rsid w:val="00810648"/>
    <w:rsid w:val="00814250"/>
    <w:rsid w:val="008146FE"/>
    <w:rsid w:val="00814E84"/>
    <w:rsid w:val="008158B0"/>
    <w:rsid w:val="00815BC4"/>
    <w:rsid w:val="008162EC"/>
    <w:rsid w:val="008164EC"/>
    <w:rsid w:val="00816CCE"/>
    <w:rsid w:val="00816F81"/>
    <w:rsid w:val="008173EC"/>
    <w:rsid w:val="0082033E"/>
    <w:rsid w:val="00820F73"/>
    <w:rsid w:val="00821706"/>
    <w:rsid w:val="00825A10"/>
    <w:rsid w:val="0082699B"/>
    <w:rsid w:val="008302EF"/>
    <w:rsid w:val="00832570"/>
    <w:rsid w:val="00832656"/>
    <w:rsid w:val="00833695"/>
    <w:rsid w:val="00833CC8"/>
    <w:rsid w:val="008348F5"/>
    <w:rsid w:val="00834A69"/>
    <w:rsid w:val="00834FEB"/>
    <w:rsid w:val="008409D2"/>
    <w:rsid w:val="00841E66"/>
    <w:rsid w:val="00842252"/>
    <w:rsid w:val="008427D0"/>
    <w:rsid w:val="00842CE2"/>
    <w:rsid w:val="00844D78"/>
    <w:rsid w:val="00845F17"/>
    <w:rsid w:val="00847017"/>
    <w:rsid w:val="00847A2C"/>
    <w:rsid w:val="00852FE4"/>
    <w:rsid w:val="0085314B"/>
    <w:rsid w:val="00854917"/>
    <w:rsid w:val="008560CE"/>
    <w:rsid w:val="00856DD2"/>
    <w:rsid w:val="00857059"/>
    <w:rsid w:val="0086025D"/>
    <w:rsid w:val="0086060C"/>
    <w:rsid w:val="00861740"/>
    <w:rsid w:val="00861F2F"/>
    <w:rsid w:val="008620E1"/>
    <w:rsid w:val="008634E4"/>
    <w:rsid w:val="00864BD9"/>
    <w:rsid w:val="00865C69"/>
    <w:rsid w:val="008671A8"/>
    <w:rsid w:val="00870208"/>
    <w:rsid w:val="00871E03"/>
    <w:rsid w:val="008746D4"/>
    <w:rsid w:val="00876754"/>
    <w:rsid w:val="00877899"/>
    <w:rsid w:val="008803D0"/>
    <w:rsid w:val="0088138B"/>
    <w:rsid w:val="00881AC4"/>
    <w:rsid w:val="008853EF"/>
    <w:rsid w:val="008857C5"/>
    <w:rsid w:val="008861A0"/>
    <w:rsid w:val="00886691"/>
    <w:rsid w:val="00886A66"/>
    <w:rsid w:val="00886E99"/>
    <w:rsid w:val="00890CC9"/>
    <w:rsid w:val="008910C5"/>
    <w:rsid w:val="00894281"/>
    <w:rsid w:val="00894321"/>
    <w:rsid w:val="00894CAE"/>
    <w:rsid w:val="00894D03"/>
    <w:rsid w:val="0089591A"/>
    <w:rsid w:val="00897A92"/>
    <w:rsid w:val="008A0384"/>
    <w:rsid w:val="008A2323"/>
    <w:rsid w:val="008A2550"/>
    <w:rsid w:val="008A3A28"/>
    <w:rsid w:val="008A4022"/>
    <w:rsid w:val="008A4E7F"/>
    <w:rsid w:val="008A516B"/>
    <w:rsid w:val="008A6694"/>
    <w:rsid w:val="008A7079"/>
    <w:rsid w:val="008B0D38"/>
    <w:rsid w:val="008B13A6"/>
    <w:rsid w:val="008B24BB"/>
    <w:rsid w:val="008B2DDD"/>
    <w:rsid w:val="008B37AB"/>
    <w:rsid w:val="008B3E44"/>
    <w:rsid w:val="008B4F52"/>
    <w:rsid w:val="008B7155"/>
    <w:rsid w:val="008B7535"/>
    <w:rsid w:val="008C0396"/>
    <w:rsid w:val="008C078F"/>
    <w:rsid w:val="008C0C3E"/>
    <w:rsid w:val="008C18C3"/>
    <w:rsid w:val="008C1B3A"/>
    <w:rsid w:val="008C276B"/>
    <w:rsid w:val="008C3724"/>
    <w:rsid w:val="008C3D82"/>
    <w:rsid w:val="008C403D"/>
    <w:rsid w:val="008C768E"/>
    <w:rsid w:val="008D01D3"/>
    <w:rsid w:val="008D2574"/>
    <w:rsid w:val="008D29EF"/>
    <w:rsid w:val="008D41D8"/>
    <w:rsid w:val="008D4EE6"/>
    <w:rsid w:val="008D5FB6"/>
    <w:rsid w:val="008D78E4"/>
    <w:rsid w:val="008D7AB7"/>
    <w:rsid w:val="008E0B4B"/>
    <w:rsid w:val="008E14F0"/>
    <w:rsid w:val="008E1EDA"/>
    <w:rsid w:val="008E28CE"/>
    <w:rsid w:val="008E532A"/>
    <w:rsid w:val="008E684D"/>
    <w:rsid w:val="008F2049"/>
    <w:rsid w:val="008F2150"/>
    <w:rsid w:val="008F3872"/>
    <w:rsid w:val="008F6340"/>
    <w:rsid w:val="008F7000"/>
    <w:rsid w:val="008F7580"/>
    <w:rsid w:val="008F76AE"/>
    <w:rsid w:val="009019FF"/>
    <w:rsid w:val="00901EC1"/>
    <w:rsid w:val="00902814"/>
    <w:rsid w:val="00904166"/>
    <w:rsid w:val="00904F28"/>
    <w:rsid w:val="009066EE"/>
    <w:rsid w:val="00910913"/>
    <w:rsid w:val="00911075"/>
    <w:rsid w:val="00911632"/>
    <w:rsid w:val="00912F01"/>
    <w:rsid w:val="00913C29"/>
    <w:rsid w:val="00914F75"/>
    <w:rsid w:val="0091586F"/>
    <w:rsid w:val="0092237F"/>
    <w:rsid w:val="00923826"/>
    <w:rsid w:val="00924CE1"/>
    <w:rsid w:val="00925748"/>
    <w:rsid w:val="0092715C"/>
    <w:rsid w:val="009312D4"/>
    <w:rsid w:val="0093621F"/>
    <w:rsid w:val="009362CF"/>
    <w:rsid w:val="00937CEA"/>
    <w:rsid w:val="00940285"/>
    <w:rsid w:val="00940A43"/>
    <w:rsid w:val="00943FF2"/>
    <w:rsid w:val="009462A8"/>
    <w:rsid w:val="00946E0B"/>
    <w:rsid w:val="00950EB7"/>
    <w:rsid w:val="00951EBD"/>
    <w:rsid w:val="00952831"/>
    <w:rsid w:val="0095442E"/>
    <w:rsid w:val="00955794"/>
    <w:rsid w:val="009605EB"/>
    <w:rsid w:val="00960F7F"/>
    <w:rsid w:val="00961D3C"/>
    <w:rsid w:val="00963364"/>
    <w:rsid w:val="0096552B"/>
    <w:rsid w:val="009667FE"/>
    <w:rsid w:val="00970120"/>
    <w:rsid w:val="0097144D"/>
    <w:rsid w:val="009720DC"/>
    <w:rsid w:val="00974131"/>
    <w:rsid w:val="00974846"/>
    <w:rsid w:val="0097567F"/>
    <w:rsid w:val="00975D34"/>
    <w:rsid w:val="00975F57"/>
    <w:rsid w:val="00980BB9"/>
    <w:rsid w:val="00981D67"/>
    <w:rsid w:val="00982968"/>
    <w:rsid w:val="00983C7A"/>
    <w:rsid w:val="00985129"/>
    <w:rsid w:val="00985C51"/>
    <w:rsid w:val="00986569"/>
    <w:rsid w:val="009873C1"/>
    <w:rsid w:val="00987D56"/>
    <w:rsid w:val="00993FF9"/>
    <w:rsid w:val="009951B3"/>
    <w:rsid w:val="009959F9"/>
    <w:rsid w:val="009973AB"/>
    <w:rsid w:val="00997B2C"/>
    <w:rsid w:val="009A04C6"/>
    <w:rsid w:val="009A0D18"/>
    <w:rsid w:val="009A2C8F"/>
    <w:rsid w:val="009A3080"/>
    <w:rsid w:val="009A442B"/>
    <w:rsid w:val="009A4A0A"/>
    <w:rsid w:val="009A5122"/>
    <w:rsid w:val="009A60C0"/>
    <w:rsid w:val="009A7148"/>
    <w:rsid w:val="009A76B5"/>
    <w:rsid w:val="009B18C8"/>
    <w:rsid w:val="009B4907"/>
    <w:rsid w:val="009C11BE"/>
    <w:rsid w:val="009C205E"/>
    <w:rsid w:val="009C219F"/>
    <w:rsid w:val="009C3D5E"/>
    <w:rsid w:val="009C6F8D"/>
    <w:rsid w:val="009D101E"/>
    <w:rsid w:val="009D1EE4"/>
    <w:rsid w:val="009D1F47"/>
    <w:rsid w:val="009D222D"/>
    <w:rsid w:val="009D3216"/>
    <w:rsid w:val="009D5584"/>
    <w:rsid w:val="009E00EE"/>
    <w:rsid w:val="009E1316"/>
    <w:rsid w:val="009E2223"/>
    <w:rsid w:val="009E22C3"/>
    <w:rsid w:val="009E2331"/>
    <w:rsid w:val="009E25FA"/>
    <w:rsid w:val="009E2E8C"/>
    <w:rsid w:val="009E3187"/>
    <w:rsid w:val="009E478A"/>
    <w:rsid w:val="009E57B7"/>
    <w:rsid w:val="009E7752"/>
    <w:rsid w:val="009F00D7"/>
    <w:rsid w:val="009F08E5"/>
    <w:rsid w:val="009F37D4"/>
    <w:rsid w:val="009F54B9"/>
    <w:rsid w:val="009F5667"/>
    <w:rsid w:val="009F66C4"/>
    <w:rsid w:val="009F75E8"/>
    <w:rsid w:val="009F7EBB"/>
    <w:rsid w:val="00A00E9E"/>
    <w:rsid w:val="00A01006"/>
    <w:rsid w:val="00A012AC"/>
    <w:rsid w:val="00A022A6"/>
    <w:rsid w:val="00A048B8"/>
    <w:rsid w:val="00A05EE7"/>
    <w:rsid w:val="00A07A4A"/>
    <w:rsid w:val="00A11734"/>
    <w:rsid w:val="00A12036"/>
    <w:rsid w:val="00A12DC6"/>
    <w:rsid w:val="00A13FE4"/>
    <w:rsid w:val="00A14071"/>
    <w:rsid w:val="00A1562B"/>
    <w:rsid w:val="00A16362"/>
    <w:rsid w:val="00A16370"/>
    <w:rsid w:val="00A17BF0"/>
    <w:rsid w:val="00A17F76"/>
    <w:rsid w:val="00A21D1D"/>
    <w:rsid w:val="00A24D76"/>
    <w:rsid w:val="00A26318"/>
    <w:rsid w:val="00A31DAA"/>
    <w:rsid w:val="00A325BD"/>
    <w:rsid w:val="00A32976"/>
    <w:rsid w:val="00A32B37"/>
    <w:rsid w:val="00A3573A"/>
    <w:rsid w:val="00A418E0"/>
    <w:rsid w:val="00A4240A"/>
    <w:rsid w:val="00A46B33"/>
    <w:rsid w:val="00A477EB"/>
    <w:rsid w:val="00A47C20"/>
    <w:rsid w:val="00A50057"/>
    <w:rsid w:val="00A50597"/>
    <w:rsid w:val="00A51404"/>
    <w:rsid w:val="00A53A4B"/>
    <w:rsid w:val="00A557D4"/>
    <w:rsid w:val="00A55FFE"/>
    <w:rsid w:val="00A6134A"/>
    <w:rsid w:val="00A61A63"/>
    <w:rsid w:val="00A63D13"/>
    <w:rsid w:val="00A66F85"/>
    <w:rsid w:val="00A70D98"/>
    <w:rsid w:val="00A7212E"/>
    <w:rsid w:val="00A72468"/>
    <w:rsid w:val="00A72E1A"/>
    <w:rsid w:val="00A75822"/>
    <w:rsid w:val="00A75C4A"/>
    <w:rsid w:val="00A76D3E"/>
    <w:rsid w:val="00A80688"/>
    <w:rsid w:val="00A812CF"/>
    <w:rsid w:val="00A81531"/>
    <w:rsid w:val="00A8159C"/>
    <w:rsid w:val="00A84800"/>
    <w:rsid w:val="00A84D62"/>
    <w:rsid w:val="00A86643"/>
    <w:rsid w:val="00A876C0"/>
    <w:rsid w:val="00A87949"/>
    <w:rsid w:val="00A90E76"/>
    <w:rsid w:val="00A913E1"/>
    <w:rsid w:val="00A95B3C"/>
    <w:rsid w:val="00A96BF6"/>
    <w:rsid w:val="00A97A41"/>
    <w:rsid w:val="00AA029D"/>
    <w:rsid w:val="00AA0493"/>
    <w:rsid w:val="00AA19BF"/>
    <w:rsid w:val="00AA28B8"/>
    <w:rsid w:val="00AA3526"/>
    <w:rsid w:val="00AA356E"/>
    <w:rsid w:val="00AA4279"/>
    <w:rsid w:val="00AA4684"/>
    <w:rsid w:val="00AA6E0C"/>
    <w:rsid w:val="00AB0544"/>
    <w:rsid w:val="00AB1C8A"/>
    <w:rsid w:val="00AB20DE"/>
    <w:rsid w:val="00AB2962"/>
    <w:rsid w:val="00AB4680"/>
    <w:rsid w:val="00AB5061"/>
    <w:rsid w:val="00AB6715"/>
    <w:rsid w:val="00AB7F66"/>
    <w:rsid w:val="00AC2611"/>
    <w:rsid w:val="00AC7813"/>
    <w:rsid w:val="00AD02AB"/>
    <w:rsid w:val="00AD29E3"/>
    <w:rsid w:val="00AD52CC"/>
    <w:rsid w:val="00AD5C9F"/>
    <w:rsid w:val="00AD74F5"/>
    <w:rsid w:val="00AD7BEC"/>
    <w:rsid w:val="00AE1B79"/>
    <w:rsid w:val="00AE1E44"/>
    <w:rsid w:val="00AE3C18"/>
    <w:rsid w:val="00AE5371"/>
    <w:rsid w:val="00AE61BC"/>
    <w:rsid w:val="00AE7872"/>
    <w:rsid w:val="00AF04A9"/>
    <w:rsid w:val="00AF27FB"/>
    <w:rsid w:val="00AF2D61"/>
    <w:rsid w:val="00AF5D2C"/>
    <w:rsid w:val="00AF5E22"/>
    <w:rsid w:val="00AF79DF"/>
    <w:rsid w:val="00AF7BB6"/>
    <w:rsid w:val="00B00377"/>
    <w:rsid w:val="00B00528"/>
    <w:rsid w:val="00B01CA6"/>
    <w:rsid w:val="00B02FF4"/>
    <w:rsid w:val="00B05273"/>
    <w:rsid w:val="00B05491"/>
    <w:rsid w:val="00B059CC"/>
    <w:rsid w:val="00B05B35"/>
    <w:rsid w:val="00B1051C"/>
    <w:rsid w:val="00B121D9"/>
    <w:rsid w:val="00B124A1"/>
    <w:rsid w:val="00B12998"/>
    <w:rsid w:val="00B135F9"/>
    <w:rsid w:val="00B13DEF"/>
    <w:rsid w:val="00B14735"/>
    <w:rsid w:val="00B147B4"/>
    <w:rsid w:val="00B14EC8"/>
    <w:rsid w:val="00B1531A"/>
    <w:rsid w:val="00B153A7"/>
    <w:rsid w:val="00B16027"/>
    <w:rsid w:val="00B1677F"/>
    <w:rsid w:val="00B16A69"/>
    <w:rsid w:val="00B2021E"/>
    <w:rsid w:val="00B2096F"/>
    <w:rsid w:val="00B21E5B"/>
    <w:rsid w:val="00B220A3"/>
    <w:rsid w:val="00B2291E"/>
    <w:rsid w:val="00B23B6C"/>
    <w:rsid w:val="00B2524F"/>
    <w:rsid w:val="00B25B81"/>
    <w:rsid w:val="00B260FE"/>
    <w:rsid w:val="00B26CBE"/>
    <w:rsid w:val="00B27234"/>
    <w:rsid w:val="00B27853"/>
    <w:rsid w:val="00B3010E"/>
    <w:rsid w:val="00B31013"/>
    <w:rsid w:val="00B310E2"/>
    <w:rsid w:val="00B31481"/>
    <w:rsid w:val="00B35E7E"/>
    <w:rsid w:val="00B36AB9"/>
    <w:rsid w:val="00B37DC8"/>
    <w:rsid w:val="00B400D4"/>
    <w:rsid w:val="00B40469"/>
    <w:rsid w:val="00B41442"/>
    <w:rsid w:val="00B42607"/>
    <w:rsid w:val="00B4272F"/>
    <w:rsid w:val="00B428F7"/>
    <w:rsid w:val="00B42953"/>
    <w:rsid w:val="00B4578B"/>
    <w:rsid w:val="00B47471"/>
    <w:rsid w:val="00B47D32"/>
    <w:rsid w:val="00B5167F"/>
    <w:rsid w:val="00B51C69"/>
    <w:rsid w:val="00B5453F"/>
    <w:rsid w:val="00B5487C"/>
    <w:rsid w:val="00B55CA0"/>
    <w:rsid w:val="00B56EE2"/>
    <w:rsid w:val="00B600F4"/>
    <w:rsid w:val="00B61361"/>
    <w:rsid w:val="00B627AE"/>
    <w:rsid w:val="00B66249"/>
    <w:rsid w:val="00B667B0"/>
    <w:rsid w:val="00B67BC9"/>
    <w:rsid w:val="00B70BF9"/>
    <w:rsid w:val="00B70F63"/>
    <w:rsid w:val="00B71FFA"/>
    <w:rsid w:val="00B7357A"/>
    <w:rsid w:val="00B757E5"/>
    <w:rsid w:val="00B773B9"/>
    <w:rsid w:val="00B851A9"/>
    <w:rsid w:val="00B86B7D"/>
    <w:rsid w:val="00B87D0F"/>
    <w:rsid w:val="00B91EFA"/>
    <w:rsid w:val="00B9222C"/>
    <w:rsid w:val="00B93DE1"/>
    <w:rsid w:val="00B93FBB"/>
    <w:rsid w:val="00B95CF7"/>
    <w:rsid w:val="00B976FD"/>
    <w:rsid w:val="00BA1ED9"/>
    <w:rsid w:val="00BA2563"/>
    <w:rsid w:val="00BA256C"/>
    <w:rsid w:val="00BA30BA"/>
    <w:rsid w:val="00BA323E"/>
    <w:rsid w:val="00BA4CB1"/>
    <w:rsid w:val="00BA5013"/>
    <w:rsid w:val="00BA5057"/>
    <w:rsid w:val="00BA5322"/>
    <w:rsid w:val="00BA78C6"/>
    <w:rsid w:val="00BB1D31"/>
    <w:rsid w:val="00BB21EC"/>
    <w:rsid w:val="00BB2F6A"/>
    <w:rsid w:val="00BB3850"/>
    <w:rsid w:val="00BB3A7E"/>
    <w:rsid w:val="00BB3EAA"/>
    <w:rsid w:val="00BB63CB"/>
    <w:rsid w:val="00BB6D20"/>
    <w:rsid w:val="00BC02F0"/>
    <w:rsid w:val="00BC1312"/>
    <w:rsid w:val="00BC176D"/>
    <w:rsid w:val="00BC5BB2"/>
    <w:rsid w:val="00BC62FB"/>
    <w:rsid w:val="00BC7F31"/>
    <w:rsid w:val="00BD164E"/>
    <w:rsid w:val="00BD27FE"/>
    <w:rsid w:val="00BD2800"/>
    <w:rsid w:val="00BD2AD6"/>
    <w:rsid w:val="00BD2F9A"/>
    <w:rsid w:val="00BD3F77"/>
    <w:rsid w:val="00BD4D6A"/>
    <w:rsid w:val="00BD5AB7"/>
    <w:rsid w:val="00BD6242"/>
    <w:rsid w:val="00BD783C"/>
    <w:rsid w:val="00BD7FAB"/>
    <w:rsid w:val="00BE089B"/>
    <w:rsid w:val="00BE3434"/>
    <w:rsid w:val="00BE357E"/>
    <w:rsid w:val="00BE37A1"/>
    <w:rsid w:val="00BE54AE"/>
    <w:rsid w:val="00BE55F0"/>
    <w:rsid w:val="00BE784E"/>
    <w:rsid w:val="00BE7A27"/>
    <w:rsid w:val="00BF012F"/>
    <w:rsid w:val="00BF1FD4"/>
    <w:rsid w:val="00BF28A3"/>
    <w:rsid w:val="00BF2CEE"/>
    <w:rsid w:val="00BF4472"/>
    <w:rsid w:val="00BF4902"/>
    <w:rsid w:val="00BF50F8"/>
    <w:rsid w:val="00BF69F1"/>
    <w:rsid w:val="00C014DA"/>
    <w:rsid w:val="00C01CCD"/>
    <w:rsid w:val="00C02AB0"/>
    <w:rsid w:val="00C0338F"/>
    <w:rsid w:val="00C06871"/>
    <w:rsid w:val="00C073BF"/>
    <w:rsid w:val="00C076CC"/>
    <w:rsid w:val="00C079DD"/>
    <w:rsid w:val="00C1008B"/>
    <w:rsid w:val="00C1081E"/>
    <w:rsid w:val="00C112DE"/>
    <w:rsid w:val="00C11475"/>
    <w:rsid w:val="00C12750"/>
    <w:rsid w:val="00C12D71"/>
    <w:rsid w:val="00C13BAD"/>
    <w:rsid w:val="00C143B6"/>
    <w:rsid w:val="00C14679"/>
    <w:rsid w:val="00C1561A"/>
    <w:rsid w:val="00C156DE"/>
    <w:rsid w:val="00C15770"/>
    <w:rsid w:val="00C15A62"/>
    <w:rsid w:val="00C16B21"/>
    <w:rsid w:val="00C20E11"/>
    <w:rsid w:val="00C21832"/>
    <w:rsid w:val="00C2321E"/>
    <w:rsid w:val="00C23B6A"/>
    <w:rsid w:val="00C264FE"/>
    <w:rsid w:val="00C26584"/>
    <w:rsid w:val="00C26B74"/>
    <w:rsid w:val="00C30DF0"/>
    <w:rsid w:val="00C3431F"/>
    <w:rsid w:val="00C35DC9"/>
    <w:rsid w:val="00C40171"/>
    <w:rsid w:val="00C42562"/>
    <w:rsid w:val="00C4345B"/>
    <w:rsid w:val="00C44EFF"/>
    <w:rsid w:val="00C4595A"/>
    <w:rsid w:val="00C45C23"/>
    <w:rsid w:val="00C46AB2"/>
    <w:rsid w:val="00C4715C"/>
    <w:rsid w:val="00C47663"/>
    <w:rsid w:val="00C526F3"/>
    <w:rsid w:val="00C5275C"/>
    <w:rsid w:val="00C534C5"/>
    <w:rsid w:val="00C54CFF"/>
    <w:rsid w:val="00C5526B"/>
    <w:rsid w:val="00C56EF7"/>
    <w:rsid w:val="00C57B9B"/>
    <w:rsid w:val="00C6334A"/>
    <w:rsid w:val="00C63703"/>
    <w:rsid w:val="00C642FE"/>
    <w:rsid w:val="00C645FF"/>
    <w:rsid w:val="00C651DC"/>
    <w:rsid w:val="00C65379"/>
    <w:rsid w:val="00C67A6C"/>
    <w:rsid w:val="00C67CAE"/>
    <w:rsid w:val="00C71171"/>
    <w:rsid w:val="00C71388"/>
    <w:rsid w:val="00C72782"/>
    <w:rsid w:val="00C7302F"/>
    <w:rsid w:val="00C73641"/>
    <w:rsid w:val="00C7519F"/>
    <w:rsid w:val="00C754AF"/>
    <w:rsid w:val="00C76615"/>
    <w:rsid w:val="00C767D3"/>
    <w:rsid w:val="00C76C9E"/>
    <w:rsid w:val="00C776BB"/>
    <w:rsid w:val="00C77C5D"/>
    <w:rsid w:val="00C77E64"/>
    <w:rsid w:val="00C814DD"/>
    <w:rsid w:val="00C8494E"/>
    <w:rsid w:val="00C84C75"/>
    <w:rsid w:val="00C852EA"/>
    <w:rsid w:val="00C85AC6"/>
    <w:rsid w:val="00C865E9"/>
    <w:rsid w:val="00C86EE7"/>
    <w:rsid w:val="00C87D13"/>
    <w:rsid w:val="00C9012D"/>
    <w:rsid w:val="00C91202"/>
    <w:rsid w:val="00C92880"/>
    <w:rsid w:val="00C92B0C"/>
    <w:rsid w:val="00C93E57"/>
    <w:rsid w:val="00C94C45"/>
    <w:rsid w:val="00C95720"/>
    <w:rsid w:val="00C9644E"/>
    <w:rsid w:val="00C97FDE"/>
    <w:rsid w:val="00CA0859"/>
    <w:rsid w:val="00CA2634"/>
    <w:rsid w:val="00CA2D52"/>
    <w:rsid w:val="00CA43F6"/>
    <w:rsid w:val="00CA5957"/>
    <w:rsid w:val="00CA5ACE"/>
    <w:rsid w:val="00CA6061"/>
    <w:rsid w:val="00CA712B"/>
    <w:rsid w:val="00CA7607"/>
    <w:rsid w:val="00CB16AB"/>
    <w:rsid w:val="00CB1D12"/>
    <w:rsid w:val="00CB3B6E"/>
    <w:rsid w:val="00CB47B8"/>
    <w:rsid w:val="00CB7794"/>
    <w:rsid w:val="00CB7C4D"/>
    <w:rsid w:val="00CC0FF8"/>
    <w:rsid w:val="00CC1B87"/>
    <w:rsid w:val="00CC4C4F"/>
    <w:rsid w:val="00CC559B"/>
    <w:rsid w:val="00CC623D"/>
    <w:rsid w:val="00CC7033"/>
    <w:rsid w:val="00CD02B4"/>
    <w:rsid w:val="00CD0B11"/>
    <w:rsid w:val="00CD2FD3"/>
    <w:rsid w:val="00CD41B0"/>
    <w:rsid w:val="00CD43C1"/>
    <w:rsid w:val="00CD44B3"/>
    <w:rsid w:val="00CD4985"/>
    <w:rsid w:val="00CD6098"/>
    <w:rsid w:val="00CE1632"/>
    <w:rsid w:val="00CE1853"/>
    <w:rsid w:val="00CE1EBC"/>
    <w:rsid w:val="00CE216E"/>
    <w:rsid w:val="00CE405D"/>
    <w:rsid w:val="00CE4205"/>
    <w:rsid w:val="00CE467D"/>
    <w:rsid w:val="00CE5DE6"/>
    <w:rsid w:val="00CF1513"/>
    <w:rsid w:val="00CF1851"/>
    <w:rsid w:val="00CF222A"/>
    <w:rsid w:val="00CF3715"/>
    <w:rsid w:val="00CF3EBA"/>
    <w:rsid w:val="00CF767A"/>
    <w:rsid w:val="00D00230"/>
    <w:rsid w:val="00D00B53"/>
    <w:rsid w:val="00D0204F"/>
    <w:rsid w:val="00D03E18"/>
    <w:rsid w:val="00D05D28"/>
    <w:rsid w:val="00D076E5"/>
    <w:rsid w:val="00D11A90"/>
    <w:rsid w:val="00D130DF"/>
    <w:rsid w:val="00D13252"/>
    <w:rsid w:val="00D1452A"/>
    <w:rsid w:val="00D15FD5"/>
    <w:rsid w:val="00D20BE2"/>
    <w:rsid w:val="00D21489"/>
    <w:rsid w:val="00D215FC"/>
    <w:rsid w:val="00D2187C"/>
    <w:rsid w:val="00D224FE"/>
    <w:rsid w:val="00D26C51"/>
    <w:rsid w:val="00D30009"/>
    <w:rsid w:val="00D30B7C"/>
    <w:rsid w:val="00D30B8D"/>
    <w:rsid w:val="00D30FC2"/>
    <w:rsid w:val="00D3105D"/>
    <w:rsid w:val="00D3108A"/>
    <w:rsid w:val="00D335B9"/>
    <w:rsid w:val="00D36B44"/>
    <w:rsid w:val="00D40087"/>
    <w:rsid w:val="00D402E4"/>
    <w:rsid w:val="00D404D7"/>
    <w:rsid w:val="00D42C3B"/>
    <w:rsid w:val="00D42E37"/>
    <w:rsid w:val="00D43344"/>
    <w:rsid w:val="00D43726"/>
    <w:rsid w:val="00D43C15"/>
    <w:rsid w:val="00D43CB4"/>
    <w:rsid w:val="00D4456F"/>
    <w:rsid w:val="00D46CA6"/>
    <w:rsid w:val="00D47843"/>
    <w:rsid w:val="00D51DD2"/>
    <w:rsid w:val="00D5608B"/>
    <w:rsid w:val="00D6104D"/>
    <w:rsid w:val="00D618C0"/>
    <w:rsid w:val="00D6197A"/>
    <w:rsid w:val="00D6275D"/>
    <w:rsid w:val="00D62EA6"/>
    <w:rsid w:val="00D636C0"/>
    <w:rsid w:val="00D6392B"/>
    <w:rsid w:val="00D63A9E"/>
    <w:rsid w:val="00D677FE"/>
    <w:rsid w:val="00D724C6"/>
    <w:rsid w:val="00D732AF"/>
    <w:rsid w:val="00D74AD4"/>
    <w:rsid w:val="00D75022"/>
    <w:rsid w:val="00D7603E"/>
    <w:rsid w:val="00D76B24"/>
    <w:rsid w:val="00D8191C"/>
    <w:rsid w:val="00D81B7F"/>
    <w:rsid w:val="00D86289"/>
    <w:rsid w:val="00D8770B"/>
    <w:rsid w:val="00D91EA6"/>
    <w:rsid w:val="00D92278"/>
    <w:rsid w:val="00D92490"/>
    <w:rsid w:val="00D92A94"/>
    <w:rsid w:val="00D93E71"/>
    <w:rsid w:val="00D94C04"/>
    <w:rsid w:val="00D954FE"/>
    <w:rsid w:val="00D969B0"/>
    <w:rsid w:val="00D96B56"/>
    <w:rsid w:val="00D97404"/>
    <w:rsid w:val="00D97E6B"/>
    <w:rsid w:val="00DA08FC"/>
    <w:rsid w:val="00DA427A"/>
    <w:rsid w:val="00DA6387"/>
    <w:rsid w:val="00DA714F"/>
    <w:rsid w:val="00DA720B"/>
    <w:rsid w:val="00DA77A6"/>
    <w:rsid w:val="00DB0778"/>
    <w:rsid w:val="00DB12B7"/>
    <w:rsid w:val="00DB1601"/>
    <w:rsid w:val="00DB4345"/>
    <w:rsid w:val="00DB47DE"/>
    <w:rsid w:val="00DB53C8"/>
    <w:rsid w:val="00DB57B7"/>
    <w:rsid w:val="00DB7954"/>
    <w:rsid w:val="00DC1AC1"/>
    <w:rsid w:val="00DC3E46"/>
    <w:rsid w:val="00DC4DE4"/>
    <w:rsid w:val="00DC59CB"/>
    <w:rsid w:val="00DC672B"/>
    <w:rsid w:val="00DC701C"/>
    <w:rsid w:val="00DC7301"/>
    <w:rsid w:val="00DD05F2"/>
    <w:rsid w:val="00DD2351"/>
    <w:rsid w:val="00DD28B5"/>
    <w:rsid w:val="00DD40C0"/>
    <w:rsid w:val="00DD4F06"/>
    <w:rsid w:val="00DD53C7"/>
    <w:rsid w:val="00DD610B"/>
    <w:rsid w:val="00DD77A2"/>
    <w:rsid w:val="00DE3C4C"/>
    <w:rsid w:val="00DE426A"/>
    <w:rsid w:val="00DE59A9"/>
    <w:rsid w:val="00DE6279"/>
    <w:rsid w:val="00DE6531"/>
    <w:rsid w:val="00DE7B3D"/>
    <w:rsid w:val="00DF1EDA"/>
    <w:rsid w:val="00DF3AD0"/>
    <w:rsid w:val="00DF3C3F"/>
    <w:rsid w:val="00DF4AFB"/>
    <w:rsid w:val="00DF54D8"/>
    <w:rsid w:val="00E0282F"/>
    <w:rsid w:val="00E02857"/>
    <w:rsid w:val="00E056BF"/>
    <w:rsid w:val="00E057AF"/>
    <w:rsid w:val="00E05AA0"/>
    <w:rsid w:val="00E10429"/>
    <w:rsid w:val="00E10B34"/>
    <w:rsid w:val="00E1207A"/>
    <w:rsid w:val="00E12AA2"/>
    <w:rsid w:val="00E142A9"/>
    <w:rsid w:val="00E14DA8"/>
    <w:rsid w:val="00E15A1B"/>
    <w:rsid w:val="00E20781"/>
    <w:rsid w:val="00E20C37"/>
    <w:rsid w:val="00E21009"/>
    <w:rsid w:val="00E213F9"/>
    <w:rsid w:val="00E21707"/>
    <w:rsid w:val="00E21C3D"/>
    <w:rsid w:val="00E22C1C"/>
    <w:rsid w:val="00E23476"/>
    <w:rsid w:val="00E254CC"/>
    <w:rsid w:val="00E25DB8"/>
    <w:rsid w:val="00E26F03"/>
    <w:rsid w:val="00E31DD6"/>
    <w:rsid w:val="00E34E51"/>
    <w:rsid w:val="00E36839"/>
    <w:rsid w:val="00E3694A"/>
    <w:rsid w:val="00E40139"/>
    <w:rsid w:val="00E4081C"/>
    <w:rsid w:val="00E40A84"/>
    <w:rsid w:val="00E41B9D"/>
    <w:rsid w:val="00E41FF2"/>
    <w:rsid w:val="00E42A0C"/>
    <w:rsid w:val="00E436A9"/>
    <w:rsid w:val="00E43B40"/>
    <w:rsid w:val="00E43E65"/>
    <w:rsid w:val="00E44178"/>
    <w:rsid w:val="00E45049"/>
    <w:rsid w:val="00E462D6"/>
    <w:rsid w:val="00E47090"/>
    <w:rsid w:val="00E54DAA"/>
    <w:rsid w:val="00E54DB1"/>
    <w:rsid w:val="00E5502E"/>
    <w:rsid w:val="00E559E6"/>
    <w:rsid w:val="00E56375"/>
    <w:rsid w:val="00E57A8B"/>
    <w:rsid w:val="00E60423"/>
    <w:rsid w:val="00E60516"/>
    <w:rsid w:val="00E60738"/>
    <w:rsid w:val="00E613E6"/>
    <w:rsid w:val="00E62C63"/>
    <w:rsid w:val="00E62F6B"/>
    <w:rsid w:val="00E63204"/>
    <w:rsid w:val="00E63F84"/>
    <w:rsid w:val="00E647B4"/>
    <w:rsid w:val="00E655A0"/>
    <w:rsid w:val="00E665F3"/>
    <w:rsid w:val="00E67319"/>
    <w:rsid w:val="00E67629"/>
    <w:rsid w:val="00E6768E"/>
    <w:rsid w:val="00E71123"/>
    <w:rsid w:val="00E80CFC"/>
    <w:rsid w:val="00E82373"/>
    <w:rsid w:val="00E84FDE"/>
    <w:rsid w:val="00E8595C"/>
    <w:rsid w:val="00E85976"/>
    <w:rsid w:val="00E864CC"/>
    <w:rsid w:val="00E93CBF"/>
    <w:rsid w:val="00E943C8"/>
    <w:rsid w:val="00E96628"/>
    <w:rsid w:val="00E97388"/>
    <w:rsid w:val="00EA09E2"/>
    <w:rsid w:val="00EA18D4"/>
    <w:rsid w:val="00EA3455"/>
    <w:rsid w:val="00EA4B9C"/>
    <w:rsid w:val="00EA50EF"/>
    <w:rsid w:val="00EA59AC"/>
    <w:rsid w:val="00EA6623"/>
    <w:rsid w:val="00EB0CC8"/>
    <w:rsid w:val="00EB47C3"/>
    <w:rsid w:val="00EB6B91"/>
    <w:rsid w:val="00EC11C2"/>
    <w:rsid w:val="00EC1699"/>
    <w:rsid w:val="00EC1FAC"/>
    <w:rsid w:val="00EC1FE5"/>
    <w:rsid w:val="00EC277A"/>
    <w:rsid w:val="00EC28E1"/>
    <w:rsid w:val="00EC29AA"/>
    <w:rsid w:val="00EC2FB4"/>
    <w:rsid w:val="00EC38FC"/>
    <w:rsid w:val="00EC4AAD"/>
    <w:rsid w:val="00EC6FCB"/>
    <w:rsid w:val="00EC7B41"/>
    <w:rsid w:val="00EC7C95"/>
    <w:rsid w:val="00ED1284"/>
    <w:rsid w:val="00ED1F4E"/>
    <w:rsid w:val="00ED251E"/>
    <w:rsid w:val="00ED2CEE"/>
    <w:rsid w:val="00ED3F6E"/>
    <w:rsid w:val="00ED423A"/>
    <w:rsid w:val="00ED4299"/>
    <w:rsid w:val="00ED55E3"/>
    <w:rsid w:val="00EE0711"/>
    <w:rsid w:val="00EE4391"/>
    <w:rsid w:val="00EE79B5"/>
    <w:rsid w:val="00EF0C66"/>
    <w:rsid w:val="00EF1085"/>
    <w:rsid w:val="00EF1C93"/>
    <w:rsid w:val="00EF1EBA"/>
    <w:rsid w:val="00EF3931"/>
    <w:rsid w:val="00EF4052"/>
    <w:rsid w:val="00F00181"/>
    <w:rsid w:val="00F00E06"/>
    <w:rsid w:val="00F01134"/>
    <w:rsid w:val="00F02DA3"/>
    <w:rsid w:val="00F037C1"/>
    <w:rsid w:val="00F06A53"/>
    <w:rsid w:val="00F10F9F"/>
    <w:rsid w:val="00F11F08"/>
    <w:rsid w:val="00F17304"/>
    <w:rsid w:val="00F17666"/>
    <w:rsid w:val="00F177B7"/>
    <w:rsid w:val="00F17E9F"/>
    <w:rsid w:val="00F20389"/>
    <w:rsid w:val="00F217E1"/>
    <w:rsid w:val="00F22147"/>
    <w:rsid w:val="00F233D6"/>
    <w:rsid w:val="00F237F9"/>
    <w:rsid w:val="00F23EE1"/>
    <w:rsid w:val="00F32A40"/>
    <w:rsid w:val="00F33F89"/>
    <w:rsid w:val="00F34A44"/>
    <w:rsid w:val="00F35857"/>
    <w:rsid w:val="00F35A29"/>
    <w:rsid w:val="00F364C8"/>
    <w:rsid w:val="00F368C3"/>
    <w:rsid w:val="00F37CC8"/>
    <w:rsid w:val="00F432C4"/>
    <w:rsid w:val="00F452BC"/>
    <w:rsid w:val="00F46060"/>
    <w:rsid w:val="00F51EBC"/>
    <w:rsid w:val="00F52117"/>
    <w:rsid w:val="00F5254B"/>
    <w:rsid w:val="00F53B09"/>
    <w:rsid w:val="00F5458F"/>
    <w:rsid w:val="00F5628F"/>
    <w:rsid w:val="00F56F08"/>
    <w:rsid w:val="00F62598"/>
    <w:rsid w:val="00F62B79"/>
    <w:rsid w:val="00F62D02"/>
    <w:rsid w:val="00F62D86"/>
    <w:rsid w:val="00F635D7"/>
    <w:rsid w:val="00F63682"/>
    <w:rsid w:val="00F64583"/>
    <w:rsid w:val="00F64920"/>
    <w:rsid w:val="00F657A8"/>
    <w:rsid w:val="00F66775"/>
    <w:rsid w:val="00F66D16"/>
    <w:rsid w:val="00F66D40"/>
    <w:rsid w:val="00F6713F"/>
    <w:rsid w:val="00F700E9"/>
    <w:rsid w:val="00F71446"/>
    <w:rsid w:val="00F74438"/>
    <w:rsid w:val="00F750FC"/>
    <w:rsid w:val="00F75124"/>
    <w:rsid w:val="00F7568C"/>
    <w:rsid w:val="00F762CC"/>
    <w:rsid w:val="00F76363"/>
    <w:rsid w:val="00F76845"/>
    <w:rsid w:val="00F76DF7"/>
    <w:rsid w:val="00F813F9"/>
    <w:rsid w:val="00F83A67"/>
    <w:rsid w:val="00F915E9"/>
    <w:rsid w:val="00F931DC"/>
    <w:rsid w:val="00F941AB"/>
    <w:rsid w:val="00F94FDD"/>
    <w:rsid w:val="00FA05EC"/>
    <w:rsid w:val="00FA3FB1"/>
    <w:rsid w:val="00FA412B"/>
    <w:rsid w:val="00FA432E"/>
    <w:rsid w:val="00FB0371"/>
    <w:rsid w:val="00FB0EB7"/>
    <w:rsid w:val="00FB0FDB"/>
    <w:rsid w:val="00FB1ABC"/>
    <w:rsid w:val="00FB2EBD"/>
    <w:rsid w:val="00FB3450"/>
    <w:rsid w:val="00FB5CA9"/>
    <w:rsid w:val="00FB66EB"/>
    <w:rsid w:val="00FC00E8"/>
    <w:rsid w:val="00FC1061"/>
    <w:rsid w:val="00FC2A99"/>
    <w:rsid w:val="00FC34EB"/>
    <w:rsid w:val="00FC3E36"/>
    <w:rsid w:val="00FC4264"/>
    <w:rsid w:val="00FC5E64"/>
    <w:rsid w:val="00FD1433"/>
    <w:rsid w:val="00FD4795"/>
    <w:rsid w:val="00FD49A4"/>
    <w:rsid w:val="00FD4C2F"/>
    <w:rsid w:val="00FD53DA"/>
    <w:rsid w:val="00FD5467"/>
    <w:rsid w:val="00FD6E1A"/>
    <w:rsid w:val="00FD6FC0"/>
    <w:rsid w:val="00FD736C"/>
    <w:rsid w:val="00FD7F00"/>
    <w:rsid w:val="00FE0716"/>
    <w:rsid w:val="00FE0FC4"/>
    <w:rsid w:val="00FE2379"/>
    <w:rsid w:val="00FE248F"/>
    <w:rsid w:val="00FE3214"/>
    <w:rsid w:val="00FE44A2"/>
    <w:rsid w:val="00FF005A"/>
    <w:rsid w:val="00FF007E"/>
    <w:rsid w:val="00FF0290"/>
    <w:rsid w:val="00FF02D1"/>
    <w:rsid w:val="00FF327D"/>
    <w:rsid w:val="00FF364F"/>
    <w:rsid w:val="00FF376A"/>
    <w:rsid w:val="00FF4876"/>
    <w:rsid w:val="00FF4D59"/>
    <w:rsid w:val="00FF570B"/>
    <w:rsid w:val="00FF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932BEB6-6731-41CE-9EDE-2D6FDFA5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180"/>
    <w:rPr>
      <w:sz w:val="28"/>
      <w:szCs w:val="24"/>
    </w:rPr>
  </w:style>
  <w:style w:type="paragraph" w:styleId="1">
    <w:name w:val="heading 1"/>
    <w:basedOn w:val="a"/>
    <w:next w:val="a"/>
    <w:link w:val="10"/>
    <w:qFormat/>
    <w:rsid w:val="00237A12"/>
    <w:pPr>
      <w:keepNext/>
      <w:outlineLvl w:val="0"/>
    </w:pPr>
    <w:rPr>
      <w:sz w:val="32"/>
      <w:szCs w:val="20"/>
    </w:rPr>
  </w:style>
  <w:style w:type="paragraph" w:styleId="2">
    <w:name w:val="heading 2"/>
    <w:basedOn w:val="a"/>
    <w:next w:val="a"/>
    <w:link w:val="20"/>
    <w:qFormat/>
    <w:rsid w:val="00237A12"/>
    <w:pPr>
      <w:keepNext/>
      <w:jc w:val="center"/>
      <w:outlineLvl w:val="1"/>
    </w:pPr>
    <w:rPr>
      <w:sz w:val="32"/>
      <w:szCs w:val="20"/>
    </w:rPr>
  </w:style>
  <w:style w:type="paragraph" w:styleId="3">
    <w:name w:val="heading 3"/>
    <w:basedOn w:val="a"/>
    <w:next w:val="a"/>
    <w:link w:val="30"/>
    <w:uiPriority w:val="99"/>
    <w:qFormat/>
    <w:rsid w:val="00D86289"/>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98512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A1BB3"/>
    <w:rPr>
      <w:rFonts w:cs="Times New Roman"/>
      <w:sz w:val="32"/>
    </w:rPr>
  </w:style>
  <w:style w:type="character" w:customStyle="1" w:styleId="20">
    <w:name w:val="Заголовок 2 Знак"/>
    <w:basedOn w:val="a0"/>
    <w:link w:val="2"/>
    <w:semiHidden/>
    <w:locked/>
    <w:rsid w:val="008B4F52"/>
    <w:rPr>
      <w:rFonts w:ascii="Cambria" w:hAnsi="Cambria" w:cs="Times New Roman"/>
      <w:b/>
      <w:bCs/>
      <w:i/>
      <w:iCs/>
      <w:sz w:val="28"/>
      <w:szCs w:val="28"/>
    </w:rPr>
  </w:style>
  <w:style w:type="character" w:customStyle="1" w:styleId="30">
    <w:name w:val="Заголовок 3 Знак"/>
    <w:basedOn w:val="a0"/>
    <w:link w:val="3"/>
    <w:uiPriority w:val="99"/>
    <w:locked/>
    <w:rsid w:val="00D86289"/>
    <w:rPr>
      <w:rFonts w:ascii="Arial" w:hAnsi="Arial" w:cs="Arial"/>
      <w:b/>
      <w:bCs/>
      <w:sz w:val="26"/>
      <w:szCs w:val="26"/>
    </w:rPr>
  </w:style>
  <w:style w:type="character" w:customStyle="1" w:styleId="60">
    <w:name w:val="Заголовок 6 Знак"/>
    <w:basedOn w:val="a0"/>
    <w:link w:val="6"/>
    <w:locked/>
    <w:rsid w:val="008B4F52"/>
    <w:rPr>
      <w:rFonts w:ascii="Calibri" w:hAnsi="Calibri" w:cs="Times New Roman"/>
      <w:b/>
      <w:bCs/>
    </w:rPr>
  </w:style>
  <w:style w:type="character" w:styleId="a3">
    <w:name w:val="Hyperlink"/>
    <w:basedOn w:val="a0"/>
    <w:uiPriority w:val="99"/>
    <w:rsid w:val="00237A12"/>
    <w:rPr>
      <w:rFonts w:cs="Times New Roman"/>
      <w:color w:val="0000FF"/>
      <w:u w:val="single"/>
    </w:rPr>
  </w:style>
  <w:style w:type="paragraph" w:styleId="a4">
    <w:name w:val="Body Text"/>
    <w:aliases w:val="Основной текст Знак1,Основной текст Знак Знак,Основной текст Знак1 Знак Знак,Основной текст Знак Знак Знак1 Знак,Основной текст Знак1 Знак Знак Знак2 Знак,Основной текст Знак Знак Знак1 Знак Знак2 Знак,Основной текст Знак,Знак1 Знак,Знак"/>
    <w:basedOn w:val="a"/>
    <w:link w:val="21"/>
    <w:rsid w:val="00237A12"/>
    <w:pPr>
      <w:jc w:val="center"/>
    </w:pPr>
    <w:rPr>
      <w:b/>
      <w:bCs/>
      <w:sz w:val="22"/>
    </w:rPr>
  </w:style>
  <w:style w:type="character" w:customStyle="1" w:styleId="21">
    <w:name w:val="Основной текст Знак2"/>
    <w:aliases w:val="Основной текст Знак1 Знак,Основной текст Знак Знак Знак1,Основной текст Знак1 Знак Знак Знак2,Основной текст Знак Знак Знак1 Знак Знак2,Основной текст Знак1 Знак Знак Знак2 Знак Знак,Основной текст Знак Знак1,Знак1 Знак Знак2"/>
    <w:basedOn w:val="a0"/>
    <w:link w:val="a4"/>
    <w:locked/>
    <w:rsid w:val="00095DFB"/>
    <w:rPr>
      <w:rFonts w:cs="Times New Roman"/>
      <w:b/>
      <w:bCs/>
      <w:sz w:val="24"/>
      <w:szCs w:val="24"/>
    </w:rPr>
  </w:style>
  <w:style w:type="character" w:styleId="a5">
    <w:name w:val="FollowedHyperlink"/>
    <w:basedOn w:val="a0"/>
    <w:uiPriority w:val="99"/>
    <w:rsid w:val="00237A12"/>
    <w:rPr>
      <w:rFonts w:cs="Times New Roman"/>
      <w:color w:val="800080"/>
      <w:u w:val="single"/>
    </w:rPr>
  </w:style>
  <w:style w:type="paragraph" w:styleId="a6">
    <w:name w:val="header"/>
    <w:basedOn w:val="a"/>
    <w:link w:val="a7"/>
    <w:uiPriority w:val="99"/>
    <w:rsid w:val="008427D0"/>
    <w:pPr>
      <w:tabs>
        <w:tab w:val="center" w:pos="4677"/>
        <w:tab w:val="right" w:pos="9355"/>
      </w:tabs>
    </w:pPr>
  </w:style>
  <w:style w:type="character" w:customStyle="1" w:styleId="a7">
    <w:name w:val="Верхний колонтитул Знак"/>
    <w:basedOn w:val="a0"/>
    <w:link w:val="a6"/>
    <w:uiPriority w:val="99"/>
    <w:semiHidden/>
    <w:locked/>
    <w:rsid w:val="008B4F52"/>
    <w:rPr>
      <w:rFonts w:cs="Times New Roman"/>
      <w:sz w:val="24"/>
      <w:szCs w:val="24"/>
    </w:rPr>
  </w:style>
  <w:style w:type="paragraph" w:styleId="a8">
    <w:name w:val="footer"/>
    <w:basedOn w:val="a"/>
    <w:link w:val="a9"/>
    <w:uiPriority w:val="99"/>
    <w:rsid w:val="008427D0"/>
    <w:pPr>
      <w:tabs>
        <w:tab w:val="center" w:pos="4677"/>
        <w:tab w:val="right" w:pos="9355"/>
      </w:tabs>
    </w:pPr>
  </w:style>
  <w:style w:type="character" w:customStyle="1" w:styleId="a9">
    <w:name w:val="Нижний колонтитул Знак"/>
    <w:basedOn w:val="a0"/>
    <w:link w:val="a8"/>
    <w:uiPriority w:val="99"/>
    <w:semiHidden/>
    <w:locked/>
    <w:rsid w:val="008B4F52"/>
    <w:rPr>
      <w:rFonts w:cs="Times New Roman"/>
      <w:sz w:val="24"/>
      <w:szCs w:val="24"/>
    </w:rPr>
  </w:style>
  <w:style w:type="table" w:styleId="aa">
    <w:name w:val="Table Grid"/>
    <w:basedOn w:val="a1"/>
    <w:rsid w:val="00A05E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A05EE7"/>
    <w:rPr>
      <w:rFonts w:ascii="Tahoma" w:hAnsi="Tahoma" w:cs="Tahoma"/>
      <w:sz w:val="16"/>
      <w:szCs w:val="16"/>
    </w:rPr>
  </w:style>
  <w:style w:type="character" w:customStyle="1" w:styleId="ac">
    <w:name w:val="Текст выноски Знак"/>
    <w:basedOn w:val="a0"/>
    <w:link w:val="ab"/>
    <w:uiPriority w:val="99"/>
    <w:semiHidden/>
    <w:locked/>
    <w:rsid w:val="008B4F52"/>
    <w:rPr>
      <w:rFonts w:cs="Times New Roman"/>
      <w:sz w:val="2"/>
    </w:rPr>
  </w:style>
  <w:style w:type="paragraph" w:styleId="ad">
    <w:name w:val="Body Text Indent"/>
    <w:aliases w:val="Основной текст с отступом Знак,Знак Знак2,Основной текст с отступом Знак1 Знак1,Основной текст с отступом Знак Знак1 Знак1,Основной текст с отступом Знак Знак Знак Знак1,Основной текст с отступом Знак1 Знак Знак Знак Знак1,Зн, "/>
    <w:basedOn w:val="a"/>
    <w:link w:val="11"/>
    <w:rsid w:val="00433F27"/>
    <w:pPr>
      <w:spacing w:after="120"/>
      <w:ind w:left="283"/>
    </w:pPr>
  </w:style>
  <w:style w:type="character" w:customStyle="1" w:styleId="11">
    <w:name w:val="Основной текст с отступом Знак1"/>
    <w:aliases w:val="Основной текст с отступом Знак Знак1,Знак Знак2 Знак,Основной текст с отступом Знак1 Знак1 Знак,Основной текст с отступом Знак Знак1 Знак1 Знак,Основной текст с отступом Знак Знак Знак Знак1 Знак,Зн Знак,  Знак1"/>
    <w:basedOn w:val="a0"/>
    <w:link w:val="ad"/>
    <w:locked/>
    <w:rsid w:val="00D86289"/>
    <w:rPr>
      <w:rFonts w:cs="Times New Roman"/>
      <w:sz w:val="24"/>
      <w:szCs w:val="24"/>
    </w:rPr>
  </w:style>
  <w:style w:type="paragraph" w:customStyle="1" w:styleId="22">
    <w:name w:val="2"/>
    <w:basedOn w:val="a"/>
    <w:uiPriority w:val="99"/>
    <w:rsid w:val="008D2574"/>
    <w:pPr>
      <w:spacing w:before="100" w:beforeAutospacing="1" w:after="100" w:afterAutospacing="1"/>
    </w:pPr>
    <w:rPr>
      <w:rFonts w:ascii="Tahoma" w:hAnsi="Tahoma"/>
      <w:sz w:val="20"/>
      <w:szCs w:val="20"/>
      <w:lang w:val="en-US" w:eastAsia="en-US"/>
    </w:rPr>
  </w:style>
  <w:style w:type="paragraph" w:customStyle="1" w:styleId="12">
    <w:name w:val="Знак1 Знак Знак Знак Знак Знак Знак Знак Знак"/>
    <w:basedOn w:val="a"/>
    <w:uiPriority w:val="99"/>
    <w:rsid w:val="00894D03"/>
    <w:pPr>
      <w:spacing w:before="100" w:beforeAutospacing="1" w:after="100" w:afterAutospacing="1"/>
    </w:pPr>
    <w:rPr>
      <w:rFonts w:ascii="Tahoma" w:hAnsi="Tahoma"/>
      <w:sz w:val="20"/>
      <w:szCs w:val="20"/>
      <w:lang w:val="en-US" w:eastAsia="en-US"/>
    </w:rPr>
  </w:style>
  <w:style w:type="character" w:styleId="ae">
    <w:name w:val="page number"/>
    <w:basedOn w:val="a0"/>
    <w:uiPriority w:val="99"/>
    <w:rsid w:val="005D6A8A"/>
    <w:rPr>
      <w:rFonts w:cs="Times New Roman"/>
    </w:rPr>
  </w:style>
  <w:style w:type="paragraph" w:customStyle="1" w:styleId="13">
    <w:name w:val="1"/>
    <w:basedOn w:val="a"/>
    <w:uiPriority w:val="99"/>
    <w:rsid w:val="00AE5371"/>
    <w:pPr>
      <w:spacing w:before="100" w:beforeAutospacing="1" w:after="100" w:afterAutospacing="1"/>
    </w:pPr>
    <w:rPr>
      <w:rFonts w:ascii="Tahoma" w:hAnsi="Tahoma"/>
      <w:sz w:val="20"/>
      <w:szCs w:val="20"/>
      <w:lang w:val="en-US" w:eastAsia="en-US"/>
    </w:rPr>
  </w:style>
  <w:style w:type="paragraph" w:customStyle="1" w:styleId="af">
    <w:name w:val="Знак Знак"/>
    <w:basedOn w:val="a"/>
    <w:uiPriority w:val="99"/>
    <w:rsid w:val="004D13D0"/>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uiPriority w:val="99"/>
    <w:rsid w:val="00791251"/>
    <w:pPr>
      <w:spacing w:before="100" w:beforeAutospacing="1" w:after="100" w:afterAutospacing="1"/>
    </w:pPr>
    <w:rPr>
      <w:rFonts w:ascii="Tahoma" w:hAnsi="Tahoma"/>
      <w:sz w:val="20"/>
      <w:szCs w:val="20"/>
      <w:lang w:val="en-US" w:eastAsia="en-US"/>
    </w:rPr>
  </w:style>
  <w:style w:type="paragraph" w:customStyle="1" w:styleId="CharChar2">
    <w:name w:val="Char Char2"/>
    <w:basedOn w:val="a"/>
    <w:rsid w:val="008A7079"/>
    <w:pPr>
      <w:spacing w:after="160" w:line="240" w:lineRule="exact"/>
    </w:pPr>
    <w:rPr>
      <w:rFonts w:ascii="Verdana" w:hAnsi="Verdana"/>
      <w:lang w:val="en-US" w:eastAsia="en-US"/>
    </w:rPr>
  </w:style>
  <w:style w:type="character" w:customStyle="1" w:styleId="15">
    <w:name w:val="Знак Знак Знак1"/>
    <w:basedOn w:val="a0"/>
    <w:uiPriority w:val="99"/>
    <w:rsid w:val="00351BF0"/>
    <w:rPr>
      <w:rFonts w:cs="Times New Roman"/>
      <w:sz w:val="24"/>
      <w:szCs w:val="24"/>
      <w:lang w:val="ru-RU" w:eastAsia="ru-RU" w:bidi="ar-SA"/>
    </w:rPr>
  </w:style>
  <w:style w:type="character" w:customStyle="1" w:styleId="16">
    <w:name w:val="Знак1 Знак Знак"/>
    <w:aliases w:val="Основной текст Знак Знак Знак Знак Знак Знак"/>
    <w:basedOn w:val="a0"/>
    <w:uiPriority w:val="99"/>
    <w:rsid w:val="00983C7A"/>
    <w:rPr>
      <w:rFonts w:cs="Times New Roman"/>
      <w:b/>
      <w:bCs/>
      <w:sz w:val="24"/>
      <w:szCs w:val="24"/>
      <w:lang w:val="ru-RU" w:eastAsia="ru-RU" w:bidi="ar-SA"/>
    </w:rPr>
  </w:style>
  <w:style w:type="paragraph" w:customStyle="1" w:styleId="120">
    <w:name w:val="Знак Знак1 Знак2"/>
    <w:basedOn w:val="a"/>
    <w:uiPriority w:val="99"/>
    <w:rsid w:val="003F134C"/>
    <w:pPr>
      <w:spacing w:before="100" w:beforeAutospacing="1" w:after="100" w:afterAutospacing="1"/>
    </w:pPr>
    <w:rPr>
      <w:rFonts w:ascii="Tahoma" w:hAnsi="Tahoma"/>
      <w:sz w:val="20"/>
      <w:szCs w:val="20"/>
      <w:lang w:val="en-US" w:eastAsia="en-US"/>
    </w:rPr>
  </w:style>
  <w:style w:type="paragraph" w:customStyle="1" w:styleId="17">
    <w:name w:val="Знак Знак1 Знак Знак Знак Знак Знак Знак Знак Знак Знак"/>
    <w:basedOn w:val="a"/>
    <w:uiPriority w:val="99"/>
    <w:rsid w:val="003F134C"/>
    <w:pPr>
      <w:spacing w:before="100" w:beforeAutospacing="1" w:after="100" w:afterAutospacing="1"/>
    </w:pPr>
    <w:rPr>
      <w:rFonts w:ascii="Tahoma" w:hAnsi="Tahoma"/>
      <w:sz w:val="20"/>
      <w:szCs w:val="20"/>
      <w:lang w:val="en-US" w:eastAsia="en-US"/>
    </w:rPr>
  </w:style>
  <w:style w:type="character" w:customStyle="1" w:styleId="af0">
    <w:name w:val="Основной текст Знак Знак Знак"/>
    <w:aliases w:val="Основной текст Знак1 Знак Знак Знак,Основной текст Знак Знак Знак1 Знак Знак,Знак1 Знак Знак Знак1 Знак Знак,Знак4 Знак Знак Знак Знак Знак,Основной текст Знак Знак1 Знак Знак Знак,Знак1 Знак Знак Знак,Знак1 Знак Знак1"/>
    <w:basedOn w:val="a0"/>
    <w:rsid w:val="003F134C"/>
    <w:rPr>
      <w:rFonts w:cs="Times New Roman"/>
      <w:b/>
      <w:bCs/>
      <w:sz w:val="24"/>
      <w:szCs w:val="24"/>
    </w:rPr>
  </w:style>
  <w:style w:type="paragraph" w:styleId="23">
    <w:name w:val="Body Text Indent 2"/>
    <w:basedOn w:val="a"/>
    <w:link w:val="24"/>
    <w:uiPriority w:val="99"/>
    <w:rsid w:val="00C76615"/>
    <w:pPr>
      <w:keepNext/>
      <w:keepLines/>
      <w:spacing w:after="120" w:line="480" w:lineRule="auto"/>
      <w:ind w:left="283"/>
    </w:pPr>
    <w:rPr>
      <w:sz w:val="24"/>
      <w:szCs w:val="20"/>
    </w:rPr>
  </w:style>
  <w:style w:type="character" w:customStyle="1" w:styleId="24">
    <w:name w:val="Основной текст с отступом 2 Знак"/>
    <w:basedOn w:val="a0"/>
    <w:link w:val="23"/>
    <w:uiPriority w:val="99"/>
    <w:semiHidden/>
    <w:locked/>
    <w:rsid w:val="008B4F52"/>
    <w:rPr>
      <w:rFonts w:cs="Times New Roman"/>
      <w:sz w:val="24"/>
      <w:szCs w:val="24"/>
    </w:rPr>
  </w:style>
  <w:style w:type="paragraph" w:customStyle="1" w:styleId="af1">
    <w:name w:val="Àáçàö"/>
    <w:basedOn w:val="a"/>
    <w:link w:val="af2"/>
    <w:uiPriority w:val="99"/>
    <w:rsid w:val="00C76615"/>
    <w:pPr>
      <w:ind w:firstLine="567"/>
      <w:jc w:val="both"/>
    </w:pPr>
    <w:rPr>
      <w:rFonts w:ascii="TimesDL" w:hAnsi="TimesDL"/>
      <w:sz w:val="24"/>
      <w:szCs w:val="20"/>
      <w:lang w:val="en-GB" w:eastAsia="en-US"/>
    </w:rPr>
  </w:style>
  <w:style w:type="character" w:customStyle="1" w:styleId="af2">
    <w:name w:val="Àáçàö Знак"/>
    <w:basedOn w:val="a0"/>
    <w:link w:val="af1"/>
    <w:uiPriority w:val="99"/>
    <w:locked/>
    <w:rsid w:val="00C76615"/>
    <w:rPr>
      <w:rFonts w:ascii="TimesDL" w:hAnsi="TimesDL" w:cs="Times New Roman"/>
      <w:sz w:val="24"/>
      <w:lang w:val="en-GB" w:eastAsia="en-US" w:bidi="ar-SA"/>
    </w:rPr>
  </w:style>
  <w:style w:type="paragraph" w:customStyle="1" w:styleId="110">
    <w:name w:val="Знак Знак1 Знак Знак Знак Знак Знак Знак Знак Знак1 Знак"/>
    <w:basedOn w:val="a"/>
    <w:uiPriority w:val="99"/>
    <w:rsid w:val="009E7752"/>
    <w:pPr>
      <w:spacing w:before="100" w:beforeAutospacing="1" w:after="100" w:afterAutospacing="1"/>
    </w:pPr>
    <w:rPr>
      <w:rFonts w:ascii="Tahoma" w:hAnsi="Tahoma"/>
      <w:sz w:val="20"/>
      <w:szCs w:val="20"/>
      <w:lang w:val="en-US" w:eastAsia="en-US"/>
    </w:rPr>
  </w:style>
  <w:style w:type="paragraph" w:customStyle="1" w:styleId="ConsNormal">
    <w:name w:val="ConsNormal"/>
    <w:uiPriority w:val="99"/>
    <w:rsid w:val="00914F75"/>
    <w:pPr>
      <w:widowControl w:val="0"/>
      <w:autoSpaceDE w:val="0"/>
      <w:autoSpaceDN w:val="0"/>
      <w:adjustRightInd w:val="0"/>
      <w:ind w:right="19772" w:firstLine="720"/>
    </w:pPr>
    <w:rPr>
      <w:rFonts w:ascii="Arial" w:hAnsi="Arial" w:cs="Arial"/>
      <w:sz w:val="20"/>
      <w:szCs w:val="20"/>
    </w:rPr>
  </w:style>
  <w:style w:type="paragraph" w:customStyle="1" w:styleId="18">
    <w:name w:val="Знак Знак1 Знак Знак Знак Знак Знак Знак"/>
    <w:basedOn w:val="a"/>
    <w:uiPriority w:val="99"/>
    <w:rsid w:val="00C63703"/>
    <w:pPr>
      <w:spacing w:before="100" w:beforeAutospacing="1" w:after="100" w:afterAutospacing="1"/>
    </w:pPr>
    <w:rPr>
      <w:rFonts w:ascii="Tahoma" w:hAnsi="Tahoma"/>
      <w:sz w:val="20"/>
      <w:szCs w:val="20"/>
      <w:lang w:val="en-US" w:eastAsia="en-US"/>
    </w:rPr>
  </w:style>
  <w:style w:type="character" w:customStyle="1" w:styleId="19">
    <w:name w:val="Основной текст с отступом Знак1 Знак"/>
    <w:aliases w:val="Основной текст с отступом Знак Знак1 Знак,Знак Знак1 Знак Знак,Основной текст с отступом Знак Знак Знак Знак,Основной текст с отступом Знак1 Знак Знак Знак Знак,Основной текст с отступом Знак Знак,Знак Знак1,  Знак"/>
    <w:basedOn w:val="a0"/>
    <w:rsid w:val="001A1A31"/>
    <w:rPr>
      <w:rFonts w:cs="Times New Roman"/>
      <w:sz w:val="24"/>
      <w:szCs w:val="24"/>
    </w:rPr>
  </w:style>
  <w:style w:type="paragraph" w:customStyle="1" w:styleId="CharChar1CharChar1CharChar">
    <w:name w:val="Char Char Знак Знак1 Char Char1 Знак Знак Char Char"/>
    <w:basedOn w:val="a"/>
    <w:uiPriority w:val="99"/>
    <w:rsid w:val="00B66249"/>
    <w:pPr>
      <w:spacing w:before="100" w:beforeAutospacing="1" w:after="100" w:afterAutospacing="1"/>
    </w:pPr>
    <w:rPr>
      <w:rFonts w:ascii="Tahoma" w:hAnsi="Tahoma"/>
      <w:sz w:val="20"/>
      <w:szCs w:val="20"/>
      <w:lang w:val="en-US" w:eastAsia="en-US"/>
    </w:rPr>
  </w:style>
  <w:style w:type="paragraph" w:customStyle="1" w:styleId="1a">
    <w:name w:val="Стиль1"/>
    <w:basedOn w:val="a"/>
    <w:uiPriority w:val="99"/>
    <w:rsid w:val="00226954"/>
    <w:pPr>
      <w:keepNext/>
      <w:keepLines/>
      <w:widowControl w:val="0"/>
      <w:suppressLineNumbers/>
      <w:tabs>
        <w:tab w:val="num" w:pos="432"/>
      </w:tabs>
      <w:suppressAutoHyphens/>
      <w:spacing w:after="60"/>
      <w:ind w:left="432" w:hanging="432"/>
    </w:pPr>
    <w:rPr>
      <w:b/>
    </w:rPr>
  </w:style>
  <w:style w:type="paragraph" w:customStyle="1" w:styleId="25">
    <w:name w:val="Стиль2"/>
    <w:basedOn w:val="26"/>
    <w:uiPriority w:val="99"/>
    <w:rsid w:val="00226954"/>
    <w:pPr>
      <w:keepNext/>
      <w:keepLines/>
      <w:widowControl w:val="0"/>
      <w:suppressLineNumbers/>
      <w:tabs>
        <w:tab w:val="clear" w:pos="432"/>
        <w:tab w:val="num" w:pos="1836"/>
      </w:tabs>
      <w:suppressAutoHyphens/>
      <w:spacing w:after="60"/>
      <w:ind w:left="1836" w:hanging="576"/>
      <w:jc w:val="both"/>
    </w:pPr>
    <w:rPr>
      <w:b/>
      <w:sz w:val="24"/>
      <w:szCs w:val="20"/>
    </w:rPr>
  </w:style>
  <w:style w:type="paragraph" w:customStyle="1" w:styleId="31">
    <w:name w:val="Стиль3"/>
    <w:basedOn w:val="23"/>
    <w:uiPriority w:val="99"/>
    <w:rsid w:val="00226954"/>
    <w:pPr>
      <w:keepNext w:val="0"/>
      <w:keepLines w:val="0"/>
      <w:widowControl w:val="0"/>
      <w:tabs>
        <w:tab w:val="num" w:pos="407"/>
      </w:tabs>
      <w:adjustRightInd w:val="0"/>
      <w:spacing w:after="0" w:line="240" w:lineRule="auto"/>
      <w:ind w:left="180"/>
      <w:jc w:val="both"/>
    </w:pPr>
  </w:style>
  <w:style w:type="paragraph" w:styleId="26">
    <w:name w:val="List Number 2"/>
    <w:basedOn w:val="a"/>
    <w:uiPriority w:val="99"/>
    <w:rsid w:val="00226954"/>
    <w:pPr>
      <w:tabs>
        <w:tab w:val="num" w:pos="432"/>
      </w:tabs>
      <w:ind w:left="432" w:hanging="432"/>
    </w:pPr>
  </w:style>
  <w:style w:type="paragraph" w:styleId="af3">
    <w:name w:val="Title"/>
    <w:basedOn w:val="a"/>
    <w:link w:val="af4"/>
    <w:uiPriority w:val="99"/>
    <w:qFormat/>
    <w:rsid w:val="00CA2634"/>
    <w:pPr>
      <w:jc w:val="center"/>
    </w:pPr>
    <w:rPr>
      <w:b/>
      <w:bCs/>
      <w:sz w:val="22"/>
    </w:rPr>
  </w:style>
  <w:style w:type="character" w:customStyle="1" w:styleId="af4">
    <w:name w:val="Название Знак"/>
    <w:basedOn w:val="a0"/>
    <w:link w:val="af3"/>
    <w:uiPriority w:val="99"/>
    <w:locked/>
    <w:rsid w:val="008B4F52"/>
    <w:rPr>
      <w:rFonts w:ascii="Cambria" w:hAnsi="Cambria" w:cs="Times New Roman"/>
      <w:b/>
      <w:bCs/>
      <w:kern w:val="28"/>
      <w:sz w:val="32"/>
      <w:szCs w:val="32"/>
    </w:rPr>
  </w:style>
  <w:style w:type="paragraph" w:styleId="af5">
    <w:name w:val="List Bullet"/>
    <w:basedOn w:val="a"/>
    <w:autoRedefine/>
    <w:uiPriority w:val="99"/>
    <w:semiHidden/>
    <w:rsid w:val="00544026"/>
    <w:pPr>
      <w:widowControl w:val="0"/>
      <w:spacing w:after="60"/>
      <w:jc w:val="both"/>
    </w:pPr>
    <w:rPr>
      <w:sz w:val="24"/>
    </w:rPr>
  </w:style>
  <w:style w:type="paragraph" w:styleId="af6">
    <w:name w:val="Plain Text"/>
    <w:basedOn w:val="a"/>
    <w:link w:val="af7"/>
    <w:uiPriority w:val="99"/>
    <w:semiHidden/>
    <w:rsid w:val="00544026"/>
    <w:rPr>
      <w:rFonts w:ascii="Courier New" w:hAnsi="Courier New" w:cs="Courier New"/>
      <w:sz w:val="20"/>
      <w:szCs w:val="20"/>
    </w:rPr>
  </w:style>
  <w:style w:type="character" w:customStyle="1" w:styleId="af7">
    <w:name w:val="Текст Знак"/>
    <w:basedOn w:val="a0"/>
    <w:link w:val="af6"/>
    <w:uiPriority w:val="99"/>
    <w:semiHidden/>
    <w:locked/>
    <w:rsid w:val="008B4F52"/>
    <w:rPr>
      <w:rFonts w:ascii="Courier New" w:hAnsi="Courier New" w:cs="Courier New"/>
      <w:sz w:val="20"/>
      <w:szCs w:val="20"/>
    </w:rPr>
  </w:style>
  <w:style w:type="paragraph" w:customStyle="1" w:styleId="32">
    <w:name w:val="Стиль3 Знак"/>
    <w:basedOn w:val="23"/>
    <w:uiPriority w:val="99"/>
    <w:rsid w:val="00544026"/>
    <w:pPr>
      <w:keepNext w:val="0"/>
      <w:keepLines w:val="0"/>
      <w:widowControl w:val="0"/>
      <w:tabs>
        <w:tab w:val="num" w:pos="360"/>
        <w:tab w:val="num" w:pos="1307"/>
      </w:tabs>
      <w:adjustRightInd w:val="0"/>
      <w:spacing w:after="0" w:line="240" w:lineRule="auto"/>
      <w:jc w:val="both"/>
    </w:pPr>
    <w:rPr>
      <w:rFonts w:ascii="Arial" w:hAnsi="Arial"/>
      <w:szCs w:val="24"/>
    </w:rPr>
  </w:style>
  <w:style w:type="paragraph" w:customStyle="1" w:styleId="CharChar">
    <w:name w:val="Char Char"/>
    <w:basedOn w:val="a"/>
    <w:uiPriority w:val="99"/>
    <w:rsid w:val="00985129"/>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8A516B"/>
    <w:pPr>
      <w:widowControl w:val="0"/>
      <w:autoSpaceDE w:val="0"/>
      <w:autoSpaceDN w:val="0"/>
      <w:adjustRightInd w:val="0"/>
    </w:pPr>
    <w:rPr>
      <w:rFonts w:ascii="Courier New" w:hAnsi="Courier New" w:cs="Courier New"/>
      <w:sz w:val="20"/>
      <w:szCs w:val="20"/>
    </w:rPr>
  </w:style>
  <w:style w:type="paragraph" w:customStyle="1" w:styleId="111">
    <w:name w:val="Знак Знак1 Знак1"/>
    <w:aliases w:val="Основной текст с отступом Знак Знак Знак Знак Знак Знак,Основной текст с отступом Знак1 Знак Знак Знак Знак Знак Знак Знак"/>
    <w:basedOn w:val="a"/>
    <w:uiPriority w:val="99"/>
    <w:rsid w:val="0049498F"/>
    <w:pPr>
      <w:spacing w:before="100" w:beforeAutospacing="1" w:after="100" w:afterAutospacing="1"/>
    </w:pPr>
    <w:rPr>
      <w:rFonts w:ascii="Tahoma" w:hAnsi="Tahoma"/>
      <w:sz w:val="20"/>
      <w:szCs w:val="20"/>
      <w:lang w:val="en-US" w:eastAsia="en-US"/>
    </w:rPr>
  </w:style>
  <w:style w:type="character" w:customStyle="1" w:styleId="112">
    <w:name w:val="Основной текст Знак1 Знак Знак Знак1"/>
    <w:aliases w:val="Основной текст Знак Знак Знак1 Знак Знак1,Знак1 Знак Знак Знак1 Знак Знак1,Знак4 Знак Знак Знак Знак Знак1,Основной текст Знак Знак1 Знак Знак Знак1"/>
    <w:basedOn w:val="a0"/>
    <w:uiPriority w:val="99"/>
    <w:rsid w:val="000E2DA3"/>
    <w:rPr>
      <w:rFonts w:cs="Times New Roman"/>
      <w:b/>
      <w:bCs/>
      <w:sz w:val="24"/>
      <w:szCs w:val="24"/>
      <w:lang w:val="ru-RU" w:eastAsia="ru-RU" w:bidi="ar-SA"/>
    </w:rPr>
  </w:style>
  <w:style w:type="character" w:customStyle="1" w:styleId="af8">
    <w:name w:val="Знак Знак Знак"/>
    <w:basedOn w:val="a0"/>
    <w:uiPriority w:val="99"/>
    <w:rsid w:val="00A63D13"/>
    <w:rPr>
      <w:rFonts w:cs="Times New Roman"/>
      <w:sz w:val="24"/>
      <w:szCs w:val="24"/>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EA50EF"/>
    <w:pPr>
      <w:spacing w:before="100" w:beforeAutospacing="1" w:after="100" w:afterAutospacing="1"/>
    </w:pPr>
    <w:rPr>
      <w:rFonts w:ascii="Tahoma" w:hAnsi="Tahoma"/>
      <w:sz w:val="20"/>
      <w:szCs w:val="20"/>
      <w:lang w:val="en-US" w:eastAsia="en-US"/>
    </w:rPr>
  </w:style>
  <w:style w:type="paragraph" w:customStyle="1" w:styleId="CharChar20">
    <w:name w:val="Char Char2 Знак Знак Знак Знак Знак Знак"/>
    <w:basedOn w:val="a"/>
    <w:uiPriority w:val="99"/>
    <w:rsid w:val="005C0A2E"/>
    <w:pPr>
      <w:spacing w:after="160" w:line="240" w:lineRule="exact"/>
    </w:pPr>
    <w:rPr>
      <w:rFonts w:ascii="Verdana" w:hAnsi="Verdana"/>
      <w:sz w:val="20"/>
      <w:szCs w:val="20"/>
      <w:lang w:val="en-US" w:eastAsia="en-US"/>
    </w:rPr>
  </w:style>
  <w:style w:type="paragraph" w:customStyle="1" w:styleId="113">
    <w:name w:val="Знак Знак1 Знак Знак Знак Знак Знак Знак1"/>
    <w:basedOn w:val="a"/>
    <w:uiPriority w:val="99"/>
    <w:rsid w:val="00AE1E44"/>
    <w:pPr>
      <w:spacing w:before="100" w:beforeAutospacing="1" w:after="100" w:afterAutospacing="1"/>
    </w:pPr>
    <w:rPr>
      <w:rFonts w:ascii="Tahoma" w:hAnsi="Tahoma"/>
      <w:sz w:val="20"/>
      <w:szCs w:val="20"/>
      <w:lang w:val="en-US" w:eastAsia="en-US"/>
    </w:rPr>
  </w:style>
  <w:style w:type="paragraph" w:customStyle="1" w:styleId="1b">
    <w:name w:val="Знак Знак1 Знак Знак Знак"/>
    <w:basedOn w:val="a"/>
    <w:uiPriority w:val="99"/>
    <w:rsid w:val="009959F9"/>
    <w:pPr>
      <w:spacing w:before="100" w:beforeAutospacing="1" w:after="100" w:afterAutospacing="1"/>
    </w:pPr>
    <w:rPr>
      <w:rFonts w:ascii="Tahoma" w:hAnsi="Tahoma"/>
      <w:sz w:val="20"/>
      <w:szCs w:val="20"/>
      <w:lang w:val="en-US" w:eastAsia="en-US"/>
    </w:rPr>
  </w:style>
  <w:style w:type="character" w:customStyle="1" w:styleId="27">
    <w:name w:val="Основной текст Знак2 Знак"/>
    <w:aliases w:val="Основной текст Знак Знак Знак Знак,Знак1 Знак Знак Знак Знак,Основной текст Знак Знак1 Знак,Знак1 Знак Знак1 Знак,Основной текст Знак2 Знак Знак Знак,Основной текст Знак1 Знак Знак Знак Знак,Знак1 Знак Знак Знак Знак Знак З"/>
    <w:basedOn w:val="a0"/>
    <w:rsid w:val="0065195E"/>
    <w:rPr>
      <w:rFonts w:cs="Times New Roman"/>
      <w:b/>
      <w:bCs/>
      <w:sz w:val="24"/>
      <w:szCs w:val="24"/>
      <w:lang w:val="ru-RU" w:eastAsia="ru-RU" w:bidi="ar-SA"/>
    </w:rPr>
  </w:style>
  <w:style w:type="paragraph" w:customStyle="1" w:styleId="114">
    <w:name w:val="Знак Знак1 Знак Знак Знак Знак Знак Знак Знак Знак Знак1"/>
    <w:basedOn w:val="a"/>
    <w:uiPriority w:val="99"/>
    <w:rsid w:val="007573F1"/>
    <w:pPr>
      <w:spacing w:before="100" w:beforeAutospacing="1" w:after="100" w:afterAutospacing="1"/>
    </w:pPr>
    <w:rPr>
      <w:rFonts w:ascii="Tahoma" w:hAnsi="Tahoma"/>
      <w:sz w:val="20"/>
      <w:szCs w:val="20"/>
      <w:lang w:val="en-US" w:eastAsia="en-US"/>
    </w:rPr>
  </w:style>
  <w:style w:type="paragraph" w:styleId="afa">
    <w:name w:val="Normal (Web)"/>
    <w:aliases w:val="Обычный (Web),Обычный (веб) Знак Знак,Обычный (веб) Знак Знак Знак, Знак Знак Знак1 Знак, Знак Знак Знак, Знак Знак Знак1 Знак Знак,Знак Знак Знак Знак Знак Знак,Знак Знак Знак1 Знак Знак"/>
    <w:basedOn w:val="a"/>
    <w:link w:val="afb"/>
    <w:rsid w:val="00281477"/>
    <w:pPr>
      <w:spacing w:before="100" w:beforeAutospacing="1" w:after="100" w:afterAutospacing="1"/>
    </w:pPr>
    <w:rPr>
      <w:sz w:val="24"/>
    </w:rPr>
  </w:style>
  <w:style w:type="character" w:customStyle="1" w:styleId="afc">
    <w:name w:val="Гипертекстовая ссылка"/>
    <w:basedOn w:val="a0"/>
    <w:uiPriority w:val="99"/>
    <w:rsid w:val="00297E16"/>
    <w:rPr>
      <w:rFonts w:cs="Times New Roman"/>
      <w:color w:val="008000"/>
    </w:rPr>
  </w:style>
  <w:style w:type="paragraph" w:customStyle="1" w:styleId="afd">
    <w:name w:val="Заголовок статьи"/>
    <w:basedOn w:val="a"/>
    <w:next w:val="a"/>
    <w:uiPriority w:val="99"/>
    <w:rsid w:val="00297E16"/>
    <w:pPr>
      <w:widowControl w:val="0"/>
      <w:autoSpaceDE w:val="0"/>
      <w:autoSpaceDN w:val="0"/>
      <w:adjustRightInd w:val="0"/>
      <w:ind w:left="1612" w:hanging="892"/>
      <w:jc w:val="both"/>
    </w:pPr>
    <w:rPr>
      <w:rFonts w:ascii="Arial" w:hAnsi="Arial" w:cs="Arial"/>
      <w:sz w:val="24"/>
    </w:rPr>
  </w:style>
  <w:style w:type="character" w:customStyle="1" w:styleId="115">
    <w:name w:val="Знак1 Знак Знак Знак1 Знак"/>
    <w:aliases w:val="Знак4 Знак Знак Знак Знак,Основной текст Знак Знак1 Знак Знак,Знак1 Знак Знак1 Знак Знак,Основной текст Знак Знак Знак Знак Знак"/>
    <w:basedOn w:val="a0"/>
    <w:uiPriority w:val="99"/>
    <w:rsid w:val="00D21489"/>
    <w:rPr>
      <w:rFonts w:cs="Times New Roman"/>
      <w:b/>
      <w:bCs/>
      <w:sz w:val="24"/>
      <w:szCs w:val="24"/>
    </w:rPr>
  </w:style>
  <w:style w:type="paragraph" w:customStyle="1" w:styleId="ConsPlusNormal">
    <w:name w:val="ConsPlusNormal"/>
    <w:rsid w:val="0038767F"/>
    <w:pPr>
      <w:widowControl w:val="0"/>
      <w:autoSpaceDE w:val="0"/>
      <w:autoSpaceDN w:val="0"/>
      <w:adjustRightInd w:val="0"/>
      <w:ind w:firstLine="720"/>
    </w:pPr>
    <w:rPr>
      <w:rFonts w:ascii="Arial" w:hAnsi="Arial" w:cs="Arial"/>
      <w:sz w:val="20"/>
      <w:szCs w:val="20"/>
    </w:rPr>
  </w:style>
  <w:style w:type="paragraph" w:customStyle="1" w:styleId="1c">
    <w:name w:val="Знак Знак Знак1 Знак"/>
    <w:basedOn w:val="a"/>
    <w:uiPriority w:val="99"/>
    <w:rsid w:val="00F00181"/>
    <w:pPr>
      <w:spacing w:before="100" w:beforeAutospacing="1" w:after="100" w:afterAutospacing="1"/>
    </w:pPr>
    <w:rPr>
      <w:rFonts w:ascii="Tahoma" w:hAnsi="Tahoma" w:cs="Tahoma"/>
      <w:sz w:val="20"/>
      <w:szCs w:val="20"/>
      <w:lang w:val="en-US" w:eastAsia="en-US"/>
    </w:rPr>
  </w:style>
  <w:style w:type="character" w:customStyle="1" w:styleId="iceouttxt4">
    <w:name w:val="iceouttxt4"/>
    <w:basedOn w:val="a0"/>
    <w:uiPriority w:val="99"/>
    <w:rsid w:val="0034026F"/>
    <w:rPr>
      <w:rFonts w:cs="Times New Roman"/>
    </w:rPr>
  </w:style>
  <w:style w:type="paragraph" w:customStyle="1" w:styleId="1d">
    <w:name w:val="Абзац списка1"/>
    <w:basedOn w:val="a"/>
    <w:uiPriority w:val="99"/>
    <w:rsid w:val="00B16A69"/>
    <w:pPr>
      <w:suppressAutoHyphens/>
      <w:ind w:left="720"/>
    </w:pPr>
    <w:rPr>
      <w:sz w:val="24"/>
      <w:lang w:eastAsia="ar-SA"/>
    </w:rPr>
  </w:style>
  <w:style w:type="paragraph" w:customStyle="1" w:styleId="28">
    <w:name w:val="Абзац списка2"/>
    <w:basedOn w:val="a"/>
    <w:uiPriority w:val="99"/>
    <w:rsid w:val="005E72B0"/>
    <w:pPr>
      <w:suppressAutoHyphens/>
      <w:ind w:left="720"/>
    </w:pPr>
    <w:rPr>
      <w:sz w:val="24"/>
      <w:lang w:eastAsia="ar-SA"/>
    </w:rPr>
  </w:style>
  <w:style w:type="paragraph" w:customStyle="1" w:styleId="1e">
    <w:name w:val="Без интервала1"/>
    <w:uiPriority w:val="99"/>
    <w:rsid w:val="00AA029D"/>
    <w:rPr>
      <w:sz w:val="24"/>
      <w:szCs w:val="24"/>
    </w:rPr>
  </w:style>
  <w:style w:type="paragraph" w:customStyle="1" w:styleId="afe">
    <w:name w:val="Базовый"/>
    <w:link w:val="aff"/>
    <w:rsid w:val="00507057"/>
    <w:pPr>
      <w:widowControl w:val="0"/>
      <w:suppressAutoHyphens/>
    </w:pPr>
    <w:rPr>
      <w:rFonts w:eastAsia="ヒラギノ角ゴ Pro W3"/>
      <w:color w:val="000000"/>
      <w:sz w:val="20"/>
      <w:szCs w:val="20"/>
    </w:rPr>
  </w:style>
  <w:style w:type="character" w:customStyle="1" w:styleId="aff">
    <w:name w:val="Базовый Знак"/>
    <w:basedOn w:val="a0"/>
    <w:link w:val="afe"/>
    <w:rsid w:val="00507057"/>
    <w:rPr>
      <w:rFonts w:eastAsia="ヒラギノ角ゴ Pro W3"/>
      <w:color w:val="000000"/>
      <w:sz w:val="20"/>
      <w:szCs w:val="20"/>
    </w:rPr>
  </w:style>
  <w:style w:type="paragraph" w:styleId="aff0">
    <w:name w:val="No Spacing"/>
    <w:link w:val="aff1"/>
    <w:uiPriority w:val="1"/>
    <w:qFormat/>
    <w:rsid w:val="006B43BC"/>
    <w:rPr>
      <w:sz w:val="28"/>
      <w:szCs w:val="24"/>
    </w:rPr>
  </w:style>
  <w:style w:type="character" w:customStyle="1" w:styleId="iceouttxt">
    <w:name w:val="iceouttxt"/>
    <w:basedOn w:val="a0"/>
    <w:rsid w:val="003154C9"/>
  </w:style>
  <w:style w:type="character" w:customStyle="1" w:styleId="apple-converted-space">
    <w:name w:val="apple-converted-space"/>
    <w:basedOn w:val="a0"/>
    <w:rsid w:val="00A53A4B"/>
  </w:style>
  <w:style w:type="paragraph" w:customStyle="1" w:styleId="1f">
    <w:name w:val="Знак Знак1 Знак Знак Знак Знак Знак Знак Знак Знак Знак Знак Знак Знак Знак"/>
    <w:basedOn w:val="a"/>
    <w:rsid w:val="00C91202"/>
    <w:pPr>
      <w:spacing w:before="100" w:beforeAutospacing="1" w:after="100" w:afterAutospacing="1"/>
    </w:pPr>
    <w:rPr>
      <w:rFonts w:ascii="Tahoma" w:hAnsi="Tahoma"/>
      <w:sz w:val="20"/>
      <w:szCs w:val="20"/>
      <w:lang w:val="en-US" w:eastAsia="en-US"/>
    </w:rPr>
  </w:style>
  <w:style w:type="paragraph" w:styleId="aff2">
    <w:name w:val="Subtitle"/>
    <w:basedOn w:val="a"/>
    <w:next w:val="a"/>
    <w:link w:val="aff3"/>
    <w:qFormat/>
    <w:locked/>
    <w:rsid w:val="006026B7"/>
    <w:pPr>
      <w:spacing w:after="60"/>
      <w:jc w:val="center"/>
      <w:outlineLvl w:val="1"/>
    </w:pPr>
    <w:rPr>
      <w:rFonts w:asciiTheme="majorHAnsi" w:eastAsiaTheme="majorEastAsia" w:hAnsiTheme="majorHAnsi" w:cstheme="majorBidi"/>
      <w:sz w:val="24"/>
    </w:rPr>
  </w:style>
  <w:style w:type="character" w:customStyle="1" w:styleId="aff3">
    <w:name w:val="Подзаголовок Знак"/>
    <w:basedOn w:val="a0"/>
    <w:link w:val="aff2"/>
    <w:rsid w:val="006026B7"/>
    <w:rPr>
      <w:rFonts w:asciiTheme="majorHAnsi" w:eastAsiaTheme="majorEastAsia" w:hAnsiTheme="majorHAnsi" w:cstheme="majorBidi"/>
      <w:sz w:val="24"/>
      <w:szCs w:val="24"/>
    </w:rPr>
  </w:style>
  <w:style w:type="paragraph" w:styleId="33">
    <w:name w:val="Body Text Indent 3"/>
    <w:basedOn w:val="a"/>
    <w:link w:val="34"/>
    <w:rsid w:val="006C08A6"/>
    <w:pPr>
      <w:widowControl w:val="0"/>
      <w:spacing w:after="120" w:line="280" w:lineRule="auto"/>
      <w:ind w:left="283" w:firstLine="340"/>
      <w:jc w:val="both"/>
    </w:pPr>
    <w:rPr>
      <w:sz w:val="16"/>
      <w:szCs w:val="16"/>
    </w:rPr>
  </w:style>
  <w:style w:type="character" w:customStyle="1" w:styleId="34">
    <w:name w:val="Основной текст с отступом 3 Знак"/>
    <w:basedOn w:val="a0"/>
    <w:link w:val="33"/>
    <w:rsid w:val="006C08A6"/>
    <w:rPr>
      <w:sz w:val="16"/>
      <w:szCs w:val="16"/>
    </w:rPr>
  </w:style>
  <w:style w:type="paragraph" w:styleId="aff4">
    <w:name w:val="footnote text"/>
    <w:basedOn w:val="a"/>
    <w:link w:val="aff5"/>
    <w:rsid w:val="00B9222C"/>
    <w:rPr>
      <w:sz w:val="20"/>
      <w:szCs w:val="20"/>
    </w:rPr>
  </w:style>
  <w:style w:type="character" w:customStyle="1" w:styleId="aff5">
    <w:name w:val="Текст сноски Знак"/>
    <w:basedOn w:val="a0"/>
    <w:link w:val="aff4"/>
    <w:rsid w:val="00B9222C"/>
    <w:rPr>
      <w:sz w:val="20"/>
      <w:szCs w:val="20"/>
    </w:rPr>
  </w:style>
  <w:style w:type="paragraph" w:customStyle="1" w:styleId="ConsNonformat">
    <w:name w:val="ConsNonformat"/>
    <w:uiPriority w:val="99"/>
    <w:rsid w:val="004703C1"/>
    <w:pPr>
      <w:widowControl w:val="0"/>
      <w:suppressAutoHyphens/>
      <w:autoSpaceDE w:val="0"/>
      <w:ind w:right="19772"/>
    </w:pPr>
    <w:rPr>
      <w:rFonts w:ascii="Courier New" w:eastAsia="Calibri" w:hAnsi="Courier New" w:cs="Courier New"/>
      <w:sz w:val="20"/>
      <w:szCs w:val="20"/>
      <w:lang w:eastAsia="ar-SA"/>
    </w:rPr>
  </w:style>
  <w:style w:type="character" w:customStyle="1" w:styleId="aff6">
    <w:name w:val="Основной текст_"/>
    <w:basedOn w:val="a0"/>
    <w:link w:val="29"/>
    <w:rsid w:val="006239CB"/>
    <w:rPr>
      <w:sz w:val="20"/>
      <w:szCs w:val="20"/>
      <w:shd w:val="clear" w:color="auto" w:fill="FFFFFF"/>
    </w:rPr>
  </w:style>
  <w:style w:type="paragraph" w:customStyle="1" w:styleId="29">
    <w:name w:val="Основной текст2"/>
    <w:basedOn w:val="a"/>
    <w:link w:val="aff6"/>
    <w:rsid w:val="006239CB"/>
    <w:pPr>
      <w:widowControl w:val="0"/>
      <w:shd w:val="clear" w:color="auto" w:fill="FFFFFF"/>
      <w:spacing w:line="293" w:lineRule="exact"/>
      <w:jc w:val="right"/>
    </w:pPr>
    <w:rPr>
      <w:sz w:val="20"/>
      <w:szCs w:val="20"/>
    </w:rPr>
  </w:style>
  <w:style w:type="character" w:customStyle="1" w:styleId="4">
    <w:name w:val="Основной текст (4)_"/>
    <w:basedOn w:val="a0"/>
    <w:rsid w:val="00E6768E"/>
    <w:rPr>
      <w:rFonts w:ascii="Times New Roman" w:eastAsia="Times New Roman" w:hAnsi="Times New Roman" w:cs="Times New Roman"/>
      <w:b w:val="0"/>
      <w:bCs w:val="0"/>
      <w:i w:val="0"/>
      <w:iCs w:val="0"/>
      <w:smallCaps w:val="0"/>
      <w:strike w:val="0"/>
      <w:sz w:val="22"/>
      <w:szCs w:val="22"/>
      <w:u w:val="none"/>
    </w:rPr>
  </w:style>
  <w:style w:type="character" w:customStyle="1" w:styleId="40">
    <w:name w:val="Основной текст (4)"/>
    <w:basedOn w:val="4"/>
    <w:rsid w:val="00E6768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5">
    <w:name w:val="Основной текст (5)_"/>
    <w:basedOn w:val="a0"/>
    <w:rsid w:val="00E6768E"/>
    <w:rPr>
      <w:rFonts w:ascii="Times New Roman" w:eastAsia="Times New Roman" w:hAnsi="Times New Roman" w:cs="Times New Roman"/>
      <w:b/>
      <w:bCs/>
      <w:i w:val="0"/>
      <w:iCs w:val="0"/>
      <w:smallCaps w:val="0"/>
      <w:strike w:val="0"/>
      <w:sz w:val="22"/>
      <w:szCs w:val="22"/>
      <w:u w:val="none"/>
    </w:rPr>
  </w:style>
  <w:style w:type="character" w:customStyle="1" w:styleId="50">
    <w:name w:val="Основной текст (5) + Не полужирный"/>
    <w:basedOn w:val="5"/>
    <w:rsid w:val="00E6768E"/>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51">
    <w:name w:val="Основной текст (5)"/>
    <w:basedOn w:val="5"/>
    <w:rsid w:val="00E6768E"/>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a">
    <w:name w:val="Основной текст (2)_"/>
    <w:basedOn w:val="a0"/>
    <w:link w:val="2b"/>
    <w:rsid w:val="00DB4345"/>
    <w:rPr>
      <w:rFonts w:ascii="Arial Narrow" w:eastAsia="Arial Narrow" w:hAnsi="Arial Narrow" w:cs="Arial Narrow"/>
      <w:b/>
      <w:bCs/>
      <w:sz w:val="21"/>
      <w:szCs w:val="21"/>
      <w:shd w:val="clear" w:color="auto" w:fill="FFFFFF"/>
    </w:rPr>
  </w:style>
  <w:style w:type="character" w:customStyle="1" w:styleId="aff7">
    <w:name w:val="Основной текст + Полужирный"/>
    <w:basedOn w:val="aff6"/>
    <w:rsid w:val="00DB4345"/>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ru-RU"/>
    </w:rPr>
  </w:style>
  <w:style w:type="paragraph" w:customStyle="1" w:styleId="2b">
    <w:name w:val="Основной текст (2)"/>
    <w:basedOn w:val="a"/>
    <w:link w:val="2a"/>
    <w:rsid w:val="00DB4345"/>
    <w:pPr>
      <w:widowControl w:val="0"/>
      <w:shd w:val="clear" w:color="auto" w:fill="FFFFFF"/>
      <w:spacing w:line="0" w:lineRule="atLeast"/>
      <w:jc w:val="right"/>
    </w:pPr>
    <w:rPr>
      <w:rFonts w:ascii="Arial Narrow" w:eastAsia="Arial Narrow" w:hAnsi="Arial Narrow" w:cs="Arial Narrow"/>
      <w:b/>
      <w:bCs/>
      <w:sz w:val="21"/>
      <w:szCs w:val="21"/>
    </w:rPr>
  </w:style>
  <w:style w:type="paragraph" w:customStyle="1" w:styleId="1f0">
    <w:name w:val="Основной текст1"/>
    <w:basedOn w:val="a"/>
    <w:rsid w:val="00395924"/>
    <w:pPr>
      <w:widowControl w:val="0"/>
      <w:shd w:val="clear" w:color="auto" w:fill="FFFFFF"/>
      <w:spacing w:before="1980" w:line="354" w:lineRule="exact"/>
    </w:pPr>
    <w:rPr>
      <w:color w:val="000000"/>
      <w:sz w:val="25"/>
      <w:szCs w:val="25"/>
    </w:rPr>
  </w:style>
  <w:style w:type="character" w:customStyle="1" w:styleId="spellchecker-word-highlight">
    <w:name w:val="spellchecker-word-highlight"/>
    <w:basedOn w:val="a0"/>
    <w:rsid w:val="00395924"/>
  </w:style>
  <w:style w:type="character" w:customStyle="1" w:styleId="35">
    <w:name w:val="Основной текст (3)_"/>
    <w:basedOn w:val="a0"/>
    <w:link w:val="36"/>
    <w:rsid w:val="00395924"/>
    <w:rPr>
      <w:sz w:val="27"/>
      <w:szCs w:val="27"/>
      <w:shd w:val="clear" w:color="auto" w:fill="FFFFFF"/>
    </w:rPr>
  </w:style>
  <w:style w:type="paragraph" w:customStyle="1" w:styleId="36">
    <w:name w:val="Основной текст (3)"/>
    <w:basedOn w:val="a"/>
    <w:link w:val="35"/>
    <w:rsid w:val="00395924"/>
    <w:pPr>
      <w:widowControl w:val="0"/>
      <w:shd w:val="clear" w:color="auto" w:fill="FFFFFF"/>
      <w:spacing w:line="348" w:lineRule="exact"/>
      <w:jc w:val="right"/>
    </w:pPr>
    <w:rPr>
      <w:sz w:val="27"/>
      <w:szCs w:val="27"/>
    </w:rPr>
  </w:style>
  <w:style w:type="character" w:customStyle="1" w:styleId="aff1">
    <w:name w:val="Без интервала Знак"/>
    <w:link w:val="aff0"/>
    <w:uiPriority w:val="1"/>
    <w:locked/>
    <w:rsid w:val="00CD6098"/>
    <w:rPr>
      <w:sz w:val="28"/>
      <w:szCs w:val="24"/>
    </w:rPr>
  </w:style>
  <w:style w:type="character" w:customStyle="1" w:styleId="52">
    <w:name w:val="Основной текст5"/>
    <w:basedOn w:val="aff6"/>
    <w:rsid w:val="00CD6098"/>
    <w:rPr>
      <w:rFonts w:ascii="Lucida Sans Unicode" w:eastAsia="Lucida Sans Unicode" w:hAnsi="Lucida Sans Unicode" w:cs="Lucida Sans Unicode"/>
      <w:b w:val="0"/>
      <w:bCs w:val="0"/>
      <w:i w:val="0"/>
      <w:iCs w:val="0"/>
      <w:smallCaps w:val="0"/>
      <w:strike w:val="0"/>
      <w:color w:val="000000"/>
      <w:spacing w:val="-10"/>
      <w:w w:val="100"/>
      <w:position w:val="0"/>
      <w:sz w:val="21"/>
      <w:szCs w:val="21"/>
      <w:u w:val="single"/>
      <w:shd w:val="clear" w:color="auto" w:fill="FFFFFF"/>
      <w:lang w:val="en-US"/>
    </w:rPr>
  </w:style>
  <w:style w:type="character" w:customStyle="1" w:styleId="Exact">
    <w:name w:val="Основной текст Exact"/>
    <w:basedOn w:val="a0"/>
    <w:rsid w:val="005913CB"/>
    <w:rPr>
      <w:rFonts w:ascii="Times New Roman" w:eastAsia="Times New Roman" w:hAnsi="Times New Roman" w:cs="Times New Roman"/>
      <w:b w:val="0"/>
      <w:bCs w:val="0"/>
      <w:i w:val="0"/>
      <w:iCs w:val="0"/>
      <w:smallCaps w:val="0"/>
      <w:strike w:val="0"/>
      <w:spacing w:val="12"/>
      <w:sz w:val="23"/>
      <w:szCs w:val="23"/>
      <w:u w:val="none"/>
    </w:rPr>
  </w:style>
  <w:style w:type="character" w:customStyle="1" w:styleId="0ptExact">
    <w:name w:val="Основной текст + Интервал 0 pt Exact"/>
    <w:basedOn w:val="aff6"/>
    <w:rsid w:val="005913CB"/>
    <w:rPr>
      <w:rFonts w:ascii="Times New Roman" w:eastAsia="Times New Roman" w:hAnsi="Times New Roman" w:cs="Times New Roman"/>
      <w:b w:val="0"/>
      <w:bCs w:val="0"/>
      <w:i w:val="0"/>
      <w:iCs w:val="0"/>
      <w:smallCaps w:val="0"/>
      <w:strike w:val="0"/>
      <w:spacing w:val="6"/>
      <w:sz w:val="23"/>
      <w:szCs w:val="23"/>
      <w:u w:val="none"/>
      <w:shd w:val="clear" w:color="auto" w:fill="FFFFFF"/>
    </w:rPr>
  </w:style>
  <w:style w:type="character" w:styleId="aff8">
    <w:name w:val="Strong"/>
    <w:basedOn w:val="a0"/>
    <w:uiPriority w:val="22"/>
    <w:qFormat/>
    <w:locked/>
    <w:rsid w:val="004B441F"/>
    <w:rPr>
      <w:b/>
      <w:bCs/>
    </w:rPr>
  </w:style>
  <w:style w:type="character" w:customStyle="1" w:styleId="copytarget">
    <w:name w:val="copy_target"/>
    <w:rsid w:val="006B04B7"/>
  </w:style>
  <w:style w:type="character" w:customStyle="1" w:styleId="afb">
    <w:name w:val="Обычный (веб) Знак"/>
    <w:aliases w:val="Обычный (Web) Знак,Обычный (веб) Знак Знак Знак1,Обычный (веб) Знак Знак Знак Знак, Знак Знак Знак1 Знак Знак1, Знак Знак Знак Знак, Знак Знак Знак1 Знак Знак Знак,Знак Знак Знак Знак Знак Знак Знак,Знак Знак Знак1 Знак Знак Знак"/>
    <w:link w:val="afa"/>
    <w:locked/>
    <w:rsid w:val="009E1316"/>
    <w:rPr>
      <w:sz w:val="24"/>
      <w:szCs w:val="24"/>
    </w:rPr>
  </w:style>
  <w:style w:type="character" w:customStyle="1" w:styleId="sectioninfo">
    <w:name w:val="section__info"/>
    <w:rsid w:val="00416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88103">
      <w:bodyDiv w:val="1"/>
      <w:marLeft w:val="0"/>
      <w:marRight w:val="0"/>
      <w:marTop w:val="0"/>
      <w:marBottom w:val="0"/>
      <w:divBdr>
        <w:top w:val="none" w:sz="0" w:space="0" w:color="auto"/>
        <w:left w:val="none" w:sz="0" w:space="0" w:color="auto"/>
        <w:bottom w:val="none" w:sz="0" w:space="0" w:color="auto"/>
        <w:right w:val="none" w:sz="0" w:space="0" w:color="auto"/>
      </w:divBdr>
    </w:div>
    <w:div w:id="835344825">
      <w:bodyDiv w:val="1"/>
      <w:marLeft w:val="0"/>
      <w:marRight w:val="0"/>
      <w:marTop w:val="0"/>
      <w:marBottom w:val="0"/>
      <w:divBdr>
        <w:top w:val="none" w:sz="0" w:space="0" w:color="auto"/>
        <w:left w:val="none" w:sz="0" w:space="0" w:color="auto"/>
        <w:bottom w:val="none" w:sz="0" w:space="0" w:color="auto"/>
        <w:right w:val="none" w:sz="0" w:space="0" w:color="auto"/>
      </w:divBdr>
    </w:div>
    <w:div w:id="851917715">
      <w:bodyDiv w:val="1"/>
      <w:marLeft w:val="0"/>
      <w:marRight w:val="0"/>
      <w:marTop w:val="0"/>
      <w:marBottom w:val="0"/>
      <w:divBdr>
        <w:top w:val="none" w:sz="0" w:space="0" w:color="auto"/>
        <w:left w:val="none" w:sz="0" w:space="0" w:color="auto"/>
        <w:bottom w:val="none" w:sz="0" w:space="0" w:color="auto"/>
        <w:right w:val="none" w:sz="0" w:space="0" w:color="auto"/>
      </w:divBdr>
    </w:div>
    <w:div w:id="1749110630">
      <w:bodyDiv w:val="1"/>
      <w:marLeft w:val="0"/>
      <w:marRight w:val="0"/>
      <w:marTop w:val="0"/>
      <w:marBottom w:val="0"/>
      <w:divBdr>
        <w:top w:val="none" w:sz="0" w:space="0" w:color="auto"/>
        <w:left w:val="none" w:sz="0" w:space="0" w:color="auto"/>
        <w:bottom w:val="none" w:sz="0" w:space="0" w:color="auto"/>
        <w:right w:val="none" w:sz="0" w:space="0" w:color="auto"/>
      </w:divBdr>
    </w:div>
    <w:div w:id="1858693161">
      <w:bodyDiv w:val="1"/>
      <w:marLeft w:val="0"/>
      <w:marRight w:val="0"/>
      <w:marTop w:val="0"/>
      <w:marBottom w:val="0"/>
      <w:divBdr>
        <w:top w:val="none" w:sz="0" w:space="0" w:color="auto"/>
        <w:left w:val="none" w:sz="0" w:space="0" w:color="auto"/>
        <w:bottom w:val="none" w:sz="0" w:space="0" w:color="auto"/>
        <w:right w:val="none" w:sz="0" w:space="0" w:color="auto"/>
      </w:divBdr>
    </w:div>
    <w:div w:id="2144617238">
      <w:marLeft w:val="0"/>
      <w:marRight w:val="0"/>
      <w:marTop w:val="0"/>
      <w:marBottom w:val="0"/>
      <w:divBdr>
        <w:top w:val="none" w:sz="0" w:space="0" w:color="auto"/>
        <w:left w:val="none" w:sz="0" w:space="0" w:color="auto"/>
        <w:bottom w:val="none" w:sz="0" w:space="0" w:color="auto"/>
        <w:right w:val="none" w:sz="0" w:space="0" w:color="auto"/>
      </w:divBdr>
    </w:div>
    <w:div w:id="2144617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etpgpb.ru" TargetMode="External"/><Relationship Id="rId18" Type="http://schemas.openxmlformats.org/officeDocument/2006/relationships/hyperlink" Target="consultantplus://offline/ref=2863DCA81204079FA36EF7EC22E0218D2AE150C1A905892D06E93BC594BB984FAA0AB82C76294004U4m8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o89@fas.gov.ru" TargetMode="External"/><Relationship Id="rId7" Type="http://schemas.openxmlformats.org/officeDocument/2006/relationships/endnotes" Target="endnotes.xml"/><Relationship Id="rId12" Type="http://schemas.openxmlformats.org/officeDocument/2006/relationships/hyperlink" Target="mailto:dgz@dgz.yanao.ru" TargetMode="External"/><Relationship Id="rId17" Type="http://schemas.openxmlformats.org/officeDocument/2006/relationships/hyperlink" Target="consultantplus://offline/ref=2863DCA81204079FA36EF7EC22E0218D2AE150C1A905892D06E93BC594BB984FAA0AB82C76294C03U4mB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863DCA81204079FA36EF7EC22E0218D2AE150C1A905892D06E93BC594BB984FAA0AB82C76294C04U4m8G" TargetMode="External"/><Relationship Id="rId20" Type="http://schemas.openxmlformats.org/officeDocument/2006/relationships/hyperlink" Target="consultantplus://offline/ref=2863DCA81204079FA36EF7EC22E0218D2AEF53CBAB06892D06E93BC594BB984FAA0AB82C76284806U4m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okb.yamalzdrav.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863DCA81204079FA36EF7EC22E0218D2AE150C1A905892D06E93BC594BB984FAA0AB82C76284805U4mAG" TargetMode="External"/><Relationship Id="rId23" Type="http://schemas.openxmlformats.org/officeDocument/2006/relationships/header" Target="header1.xml"/><Relationship Id="rId10" Type="http://schemas.openxmlformats.org/officeDocument/2006/relationships/hyperlink" Target="mailto:rahimova-rr@okb89.ru" TargetMode="External"/><Relationship Id="rId19" Type="http://schemas.openxmlformats.org/officeDocument/2006/relationships/hyperlink" Target="consultantplus://offline/ref=2863DCA81204079FA36EF7EC22E0218D2AE150C1A905892D06E93BC594BB984FAA0AB82C76294E06U4m8G" TargetMode="External"/><Relationship Id="rId4" Type="http://schemas.openxmlformats.org/officeDocument/2006/relationships/settings" Target="settings.xml"/><Relationship Id="rId9" Type="http://schemas.openxmlformats.org/officeDocument/2006/relationships/hyperlink" Target="mailto:to89@fas.gov.ru" TargetMode="External"/><Relationship Id="rId14" Type="http://schemas.openxmlformats.org/officeDocument/2006/relationships/hyperlink" Target="consultantplus://offline/ref=2863DCA81204079FA36EE9EA268874DE26EB56C1AA03892D06E93BC594UBmBG" TargetMode="External"/><Relationship Id="rId22" Type="http://schemas.openxmlformats.org/officeDocument/2006/relationships/hyperlink" Target="consultantplus://offline/ref=2863DCA81204079FA36EF7EC22E0218D2AE150C1AE07892D06E93BC594BB984FAA0AB828742EU4m0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18CBB-0851-44D8-ABB9-12F524BF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11684</TotalTime>
  <Pages>3</Pages>
  <Words>1017</Words>
  <Characters>5797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УПРАВЛЕНИЕ ФЕДЕРАЛЬНОЙАНТИМОНОПОЛЬНОЙ СЛУЖБЫ</vt:lpstr>
    </vt:vector>
  </TitlesOfParts>
  <Company>ФАС РФ</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ФЕДЕРАЛЬНОЙАНТИМОНОПОЛЬНОЙ СЛУЖБЫ</dc:title>
  <dc:subject/>
  <dc:creator>14_lobov</dc:creator>
  <cp:keywords/>
  <dc:description/>
  <cp:lastModifiedBy>User</cp:lastModifiedBy>
  <cp:revision>300</cp:revision>
  <cp:lastPrinted>2021-01-11T13:10:00Z</cp:lastPrinted>
  <dcterms:created xsi:type="dcterms:W3CDTF">2009-01-11T04:59:00Z</dcterms:created>
  <dcterms:modified xsi:type="dcterms:W3CDTF">2021-02-12T10:57:00Z</dcterms:modified>
</cp:coreProperties>
</file>