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0F6" w:rsidRPr="00D430F6" w:rsidRDefault="00D430F6" w:rsidP="00D430F6">
      <w:pPr>
        <w:keepNext/>
        <w:spacing w:after="0" w:line="240" w:lineRule="auto"/>
        <w:ind w:left="5529"/>
        <w:outlineLvl w:val="2"/>
        <w:rPr>
          <w:rFonts w:ascii="Times New Roman" w:eastAsia="Times New Roman" w:hAnsi="Times New Roman" w:cs="Times New Roman"/>
          <w:sz w:val="26"/>
          <w:szCs w:val="26"/>
          <w:u w:val="single"/>
          <w:lang w:eastAsia="ru-RU"/>
        </w:rPr>
      </w:pPr>
      <w:r w:rsidRPr="00D430F6">
        <w:rPr>
          <w:rFonts w:ascii="Times New Roman" w:eastAsia="Times New Roman" w:hAnsi="Times New Roman" w:cs="Times New Roman"/>
          <w:sz w:val="26"/>
          <w:szCs w:val="26"/>
          <w:u w:val="single"/>
          <w:lang w:eastAsia="ru-RU"/>
        </w:rPr>
        <w:t>Заявитель:</w:t>
      </w:r>
    </w:p>
    <w:p w:rsidR="00D430F6" w:rsidRDefault="009831B0"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ООО «МАФ плюс»</w:t>
      </w:r>
    </w:p>
    <w:p w:rsidR="009831B0" w:rsidRDefault="009831B0"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440007, г. Пенза, ул. Фабричная, 3 – 288</w:t>
      </w:r>
    </w:p>
    <w:p w:rsidR="009831B0" w:rsidRPr="009831B0" w:rsidRDefault="006A51B5"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hyperlink r:id="rId8" w:history="1">
        <w:r w:rsidR="009831B0" w:rsidRPr="00935BC7">
          <w:rPr>
            <w:rStyle w:val="a4"/>
            <w:rFonts w:ascii="Times New Roman" w:eastAsia="Times New Roman" w:hAnsi="Times New Roman" w:cs="Times New Roman"/>
            <w:kern w:val="2"/>
            <w:sz w:val="26"/>
            <w:szCs w:val="26"/>
            <w:lang w:eastAsia="zh-CN"/>
          </w:rPr>
          <w:t>79033238878@yandex.ru</w:t>
        </w:r>
      </w:hyperlink>
      <w:r w:rsidR="009831B0">
        <w:rPr>
          <w:rFonts w:ascii="Times New Roman" w:eastAsia="Times New Roman" w:hAnsi="Times New Roman" w:cs="Times New Roman"/>
          <w:kern w:val="2"/>
          <w:sz w:val="26"/>
          <w:szCs w:val="26"/>
          <w:lang w:eastAsia="zh-CN"/>
        </w:rPr>
        <w:t xml:space="preserve"> </w:t>
      </w:r>
    </w:p>
    <w:p w:rsidR="00D430F6" w:rsidRPr="00D430F6" w:rsidRDefault="00D430F6"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sidRPr="00D430F6">
        <w:rPr>
          <w:rFonts w:ascii="Times New Roman" w:eastAsia="Times New Roman" w:hAnsi="Times New Roman" w:cs="Times New Roman"/>
          <w:sz w:val="26"/>
          <w:szCs w:val="26"/>
          <w:lang w:eastAsia="ru-RU"/>
        </w:rPr>
        <w:t xml:space="preserve">                                              </w:t>
      </w:r>
    </w:p>
    <w:p w:rsidR="00D430F6" w:rsidRPr="00D430F6" w:rsidRDefault="00D430F6" w:rsidP="00D430F6">
      <w:pPr>
        <w:keepNext/>
        <w:spacing w:after="0" w:line="240" w:lineRule="auto"/>
        <w:ind w:left="5529"/>
        <w:outlineLvl w:val="2"/>
        <w:rPr>
          <w:rFonts w:ascii="Times New Roman" w:hAnsi="Times New Roman" w:cs="Times New Roman"/>
          <w:sz w:val="26"/>
          <w:szCs w:val="26"/>
        </w:rPr>
      </w:pPr>
      <w:r w:rsidRPr="00D430F6">
        <w:rPr>
          <w:rFonts w:ascii="Times New Roman" w:hAnsi="Times New Roman" w:cs="Times New Roman"/>
          <w:sz w:val="26"/>
          <w:szCs w:val="26"/>
          <w:u w:val="single"/>
        </w:rPr>
        <w:t>Заказчик:</w:t>
      </w:r>
    </w:p>
    <w:p w:rsidR="00D430F6" w:rsidRDefault="009831B0" w:rsidP="00D430F6">
      <w:pPr>
        <w:keepNext/>
        <w:spacing w:after="0" w:line="240" w:lineRule="auto"/>
        <w:ind w:left="5529"/>
        <w:outlineLvl w:val="2"/>
        <w:rPr>
          <w:rFonts w:ascii="Times New Roman" w:hAnsi="Times New Roman" w:cs="Times New Roman"/>
          <w:bCs/>
          <w:sz w:val="26"/>
          <w:szCs w:val="26"/>
        </w:rPr>
      </w:pPr>
      <w:r w:rsidRPr="009831B0">
        <w:rPr>
          <w:rFonts w:ascii="Times New Roman" w:hAnsi="Times New Roman" w:cs="Times New Roman"/>
          <w:bCs/>
          <w:sz w:val="26"/>
          <w:szCs w:val="26"/>
        </w:rPr>
        <w:t xml:space="preserve">МКУ </w:t>
      </w:r>
      <w:r>
        <w:rPr>
          <w:rFonts w:ascii="Times New Roman" w:hAnsi="Times New Roman" w:cs="Times New Roman"/>
          <w:bCs/>
          <w:sz w:val="26"/>
          <w:szCs w:val="26"/>
        </w:rPr>
        <w:t>«Департамент ЖКХ г. Пензы»</w:t>
      </w:r>
    </w:p>
    <w:p w:rsidR="009831B0" w:rsidRPr="009831B0" w:rsidRDefault="009831B0" w:rsidP="00D430F6">
      <w:pPr>
        <w:keepNext/>
        <w:spacing w:after="0" w:line="240" w:lineRule="auto"/>
        <w:ind w:left="5529"/>
        <w:outlineLvl w:val="2"/>
        <w:rPr>
          <w:rFonts w:ascii="Times New Roman" w:hAnsi="Times New Roman" w:cs="Times New Roman"/>
          <w:bCs/>
          <w:sz w:val="26"/>
          <w:szCs w:val="26"/>
        </w:rPr>
      </w:pPr>
      <w:r>
        <w:rPr>
          <w:rFonts w:ascii="Times New Roman" w:hAnsi="Times New Roman" w:cs="Times New Roman"/>
          <w:bCs/>
          <w:sz w:val="26"/>
          <w:szCs w:val="26"/>
        </w:rPr>
        <w:t>440008, г. Пенза, ул. Некрасова, 34</w:t>
      </w:r>
    </w:p>
    <w:p w:rsidR="00D430F6" w:rsidRPr="00D430F6" w:rsidRDefault="006A51B5" w:rsidP="00D430F6">
      <w:pPr>
        <w:keepNext/>
        <w:spacing w:after="0" w:line="240" w:lineRule="auto"/>
        <w:ind w:left="5529"/>
        <w:outlineLvl w:val="2"/>
        <w:rPr>
          <w:rFonts w:ascii="Times New Roman" w:hAnsi="Times New Roman" w:cs="Times New Roman"/>
          <w:sz w:val="26"/>
          <w:szCs w:val="26"/>
        </w:rPr>
      </w:pPr>
      <w:hyperlink r:id="rId9" w:history="1">
        <w:r w:rsidR="009831B0" w:rsidRPr="00935BC7">
          <w:rPr>
            <w:rStyle w:val="a4"/>
            <w:rFonts w:ascii="Times New Roman" w:hAnsi="Times New Roman" w:cs="Times New Roman"/>
            <w:sz w:val="26"/>
            <w:szCs w:val="26"/>
          </w:rPr>
          <w:t>dogovor.58z@mail.ru</w:t>
        </w:r>
      </w:hyperlink>
      <w:r w:rsidR="009831B0">
        <w:rPr>
          <w:rFonts w:ascii="Times New Roman" w:hAnsi="Times New Roman" w:cs="Times New Roman"/>
          <w:sz w:val="26"/>
          <w:szCs w:val="26"/>
        </w:rPr>
        <w:t xml:space="preserve"> </w:t>
      </w:r>
    </w:p>
    <w:p w:rsidR="00681A48" w:rsidRPr="004F2C65" w:rsidRDefault="00681A48" w:rsidP="00D430F6">
      <w:pPr>
        <w:widowControl w:val="0"/>
        <w:spacing w:after="0" w:line="240" w:lineRule="exact"/>
        <w:ind w:left="5529" w:firstLine="709"/>
        <w:contextualSpacing/>
        <w:outlineLvl w:val="2"/>
        <w:rPr>
          <w:rFonts w:ascii="Times New Roman" w:hAnsi="Times New Roman" w:cs="Times New Roman"/>
          <w:kern w:val="1"/>
          <w:sz w:val="26"/>
          <w:szCs w:val="26"/>
        </w:rPr>
      </w:pPr>
    </w:p>
    <w:p w:rsidR="004F2C65" w:rsidRDefault="004F2C65" w:rsidP="004F2C65">
      <w:pPr>
        <w:widowControl w:val="0"/>
        <w:spacing w:after="0" w:line="240" w:lineRule="exact"/>
        <w:ind w:firstLine="709"/>
        <w:contextualSpacing/>
        <w:outlineLvl w:val="2"/>
        <w:rPr>
          <w:rFonts w:ascii="Times New Roman" w:hAnsi="Times New Roman" w:cs="Times New Roman"/>
          <w:kern w:val="1"/>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7B53A4" w:rsidRPr="00681A48" w:rsidRDefault="004F3FDC"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681A48" w:rsidRPr="00681A48">
        <w:rPr>
          <w:rFonts w:ascii="Times New Roman" w:hAnsi="Times New Roman" w:cs="Times New Roman"/>
          <w:sz w:val="26"/>
          <w:szCs w:val="26"/>
        </w:rPr>
        <w:t>058/06/106-</w:t>
      </w:r>
      <w:r w:rsidR="00D430F6">
        <w:rPr>
          <w:rFonts w:ascii="Times New Roman" w:hAnsi="Times New Roman" w:cs="Times New Roman"/>
          <w:sz w:val="26"/>
          <w:szCs w:val="26"/>
        </w:rPr>
        <w:t>7</w:t>
      </w:r>
      <w:r w:rsidR="00A17334">
        <w:rPr>
          <w:rFonts w:ascii="Times New Roman" w:hAnsi="Times New Roman" w:cs="Times New Roman"/>
          <w:sz w:val="26"/>
          <w:szCs w:val="26"/>
        </w:rPr>
        <w:t>6</w:t>
      </w:r>
      <w:r w:rsidR="00681A48" w:rsidRPr="00681A48">
        <w:rPr>
          <w:rFonts w:ascii="Times New Roman" w:hAnsi="Times New Roman" w:cs="Times New Roman"/>
          <w:sz w:val="26"/>
          <w:szCs w:val="26"/>
        </w:rPr>
        <w:t>/202</w:t>
      </w:r>
      <w:r w:rsidR="009D0C1E">
        <w:rPr>
          <w:rFonts w:ascii="Times New Roman" w:hAnsi="Times New Roman" w:cs="Times New Roman"/>
          <w:sz w:val="26"/>
          <w:szCs w:val="26"/>
        </w:rPr>
        <w:t>1</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F429B7">
      <w:pPr>
        <w:pStyle w:val="ConsPlusTitle"/>
        <w:contextualSpacing/>
        <w:jc w:val="center"/>
        <w:rPr>
          <w:rFonts w:ascii="Times New Roman" w:hAnsi="Times New Roman" w:cs="Times New Roman"/>
          <w:sz w:val="26"/>
          <w:szCs w:val="26"/>
        </w:rPr>
      </w:pPr>
    </w:p>
    <w:p w:rsidR="005053FE" w:rsidRPr="00B909B1" w:rsidRDefault="00A17334"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10</w:t>
      </w:r>
      <w:r w:rsidR="00D430F6">
        <w:rPr>
          <w:rFonts w:ascii="Times New Roman" w:hAnsi="Times New Roman" w:cs="Times New Roman"/>
          <w:sz w:val="26"/>
          <w:szCs w:val="26"/>
        </w:rPr>
        <w:t xml:space="preserve"> февраля</w:t>
      </w:r>
      <w:r w:rsidR="004964CD" w:rsidRPr="004964CD">
        <w:rPr>
          <w:rFonts w:ascii="Times New Roman" w:hAnsi="Times New Roman" w:cs="Times New Roman"/>
          <w:sz w:val="26"/>
          <w:szCs w:val="26"/>
        </w:rPr>
        <w:t xml:space="preserve"> </w:t>
      </w:r>
      <w:r w:rsidR="00681A48">
        <w:rPr>
          <w:rFonts w:ascii="Times New Roman" w:hAnsi="Times New Roman" w:cs="Times New Roman"/>
          <w:sz w:val="26"/>
          <w:szCs w:val="26"/>
        </w:rPr>
        <w:t>202</w:t>
      </w:r>
      <w:r w:rsidR="009D0C1E">
        <w:rPr>
          <w:rFonts w:ascii="Times New Roman" w:hAnsi="Times New Roman" w:cs="Times New Roman"/>
          <w:sz w:val="26"/>
          <w:szCs w:val="26"/>
        </w:rPr>
        <w:t>1</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F544C1" w:rsidRDefault="006A51B5"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681A48" w:rsidRPr="00F544C1">
        <w:rPr>
          <w:rFonts w:ascii="Times New Roman" w:hAnsi="Times New Roman" w:cs="Times New Roman"/>
          <w:sz w:val="26"/>
          <w:szCs w:val="26"/>
        </w:rPr>
        <w:t xml:space="preserve"> –</w:t>
      </w:r>
      <w:r w:rsidR="00480401">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председателя Комиссии, </w:t>
      </w:r>
      <w:r w:rsidR="00480401">
        <w:rPr>
          <w:rFonts w:ascii="Times New Roman" w:hAnsi="Times New Roman" w:cs="Times New Roman"/>
          <w:sz w:val="26"/>
          <w:szCs w:val="26"/>
        </w:rPr>
        <w:t>руководителя Пензенского УФАС России</w:t>
      </w:r>
      <w:r w:rsidR="00681A48" w:rsidRPr="00F544C1">
        <w:rPr>
          <w:rFonts w:ascii="Times New Roman" w:hAnsi="Times New Roman" w:cs="Times New Roman"/>
          <w:sz w:val="26"/>
          <w:szCs w:val="26"/>
        </w:rPr>
        <w:t>;</w:t>
      </w:r>
    </w:p>
    <w:p w:rsidR="00681A48" w:rsidRPr="00F544C1" w:rsidRDefault="006A51B5"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480401">
        <w:rPr>
          <w:rFonts w:ascii="Times New Roman" w:hAnsi="Times New Roman" w:cs="Times New Roman"/>
          <w:sz w:val="26"/>
          <w:szCs w:val="26"/>
        </w:rPr>
        <w:t xml:space="preserve"> – заместителя председателя</w:t>
      </w:r>
      <w:r w:rsidR="00681A48" w:rsidRPr="00F544C1">
        <w:rPr>
          <w:rFonts w:ascii="Times New Roman" w:hAnsi="Times New Roman" w:cs="Times New Roman"/>
          <w:sz w:val="26"/>
          <w:szCs w:val="26"/>
        </w:rPr>
        <w:t xml:space="preserve"> Комиссии, </w:t>
      </w:r>
      <w:r w:rsidR="00480401">
        <w:rPr>
          <w:rFonts w:ascii="Times New Roman" w:hAnsi="Times New Roman" w:cs="Times New Roman"/>
          <w:sz w:val="26"/>
          <w:szCs w:val="26"/>
        </w:rPr>
        <w:t>начальника отдела контроля закупок</w:t>
      </w:r>
      <w:r w:rsidR="00681A48" w:rsidRPr="00F544C1">
        <w:rPr>
          <w:rFonts w:ascii="Times New Roman" w:hAnsi="Times New Roman" w:cs="Times New Roman"/>
          <w:sz w:val="26"/>
          <w:szCs w:val="26"/>
        </w:rPr>
        <w:t>,</w:t>
      </w:r>
    </w:p>
    <w:p w:rsidR="00681A48" w:rsidRPr="00F544C1" w:rsidRDefault="006A51B5"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681A48" w:rsidRPr="00F544C1">
        <w:rPr>
          <w:rFonts w:ascii="Times New Roman" w:hAnsi="Times New Roman" w:cs="Times New Roman"/>
          <w:sz w:val="26"/>
          <w:szCs w:val="26"/>
        </w:rPr>
        <w:t xml:space="preserve"> – члена Комиссии, </w:t>
      </w:r>
      <w:r w:rsidR="00D430F6">
        <w:rPr>
          <w:rFonts w:ascii="Times New Roman" w:hAnsi="Times New Roman" w:cs="Times New Roman"/>
          <w:sz w:val="26"/>
          <w:szCs w:val="26"/>
        </w:rPr>
        <w:t xml:space="preserve">ведущего </w:t>
      </w:r>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D430F6">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9831B0" w:rsidRPr="009831B0">
        <w:rPr>
          <w:rFonts w:ascii="Times New Roman" w:eastAsiaTheme="minorHAnsi" w:hAnsi="Times New Roman" w:cs="Times New Roman"/>
          <w:bCs/>
          <w:sz w:val="26"/>
          <w:szCs w:val="26"/>
        </w:rPr>
        <w:t>МКУ «Департамент ЖКХ г. Пензы»</w:t>
      </w:r>
      <w:r w:rsidR="00480401">
        <w:rPr>
          <w:rFonts w:ascii="Times New Roman" w:hAnsi="Times New Roman" w:cs="Times New Roman"/>
          <w:sz w:val="26"/>
          <w:szCs w:val="26"/>
        </w:rPr>
        <w:t>:</w:t>
      </w:r>
      <w:r w:rsidR="00D430F6">
        <w:rPr>
          <w:rFonts w:ascii="Times New Roman" w:hAnsi="Times New Roman" w:cs="Times New Roman"/>
          <w:sz w:val="26"/>
          <w:szCs w:val="26"/>
        </w:rPr>
        <w:t xml:space="preserve"> </w:t>
      </w:r>
      <w:r w:rsidR="006A51B5">
        <w:rPr>
          <w:rFonts w:ascii="Times New Roman" w:hAnsi="Times New Roman" w:cs="Times New Roman"/>
          <w:sz w:val="26"/>
          <w:szCs w:val="26"/>
        </w:rPr>
        <w:sym w:font="Symbol" w:char="F03C"/>
      </w:r>
      <w:r w:rsidR="006A51B5">
        <w:rPr>
          <w:rFonts w:ascii="Times New Roman" w:hAnsi="Times New Roman" w:cs="Times New Roman"/>
          <w:sz w:val="26"/>
          <w:szCs w:val="26"/>
        </w:rPr>
        <w:t>…</w:t>
      </w:r>
      <w:r w:rsidR="006A51B5">
        <w:rPr>
          <w:rFonts w:ascii="Times New Roman" w:hAnsi="Times New Roman" w:cs="Times New Roman"/>
          <w:sz w:val="26"/>
          <w:szCs w:val="26"/>
        </w:rPr>
        <w:sym w:font="Symbol" w:char="F03E"/>
      </w:r>
      <w:bookmarkStart w:id="0" w:name="_GoBack"/>
      <w:bookmarkEnd w:id="0"/>
      <w:r w:rsidR="00D430F6">
        <w:rPr>
          <w:rFonts w:ascii="Times New Roman" w:hAnsi="Times New Roman" w:cs="Times New Roman"/>
          <w:sz w:val="26"/>
          <w:szCs w:val="26"/>
        </w:rPr>
        <w:t xml:space="preserve"> </w:t>
      </w:r>
      <w:r w:rsidR="009D0C1E">
        <w:rPr>
          <w:rFonts w:ascii="Times New Roman" w:hAnsi="Times New Roman" w:cs="Times New Roman"/>
          <w:sz w:val="26"/>
          <w:szCs w:val="26"/>
        </w:rPr>
        <w:t xml:space="preserve">– представителя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D430F6">
        <w:rPr>
          <w:rFonts w:ascii="Times New Roman" w:hAnsi="Times New Roman" w:cs="Times New Roman"/>
          <w:sz w:val="26"/>
          <w:szCs w:val="26"/>
        </w:rPr>
        <w:t>,</w:t>
      </w:r>
    </w:p>
    <w:p w:rsidR="004F2C65" w:rsidRDefault="009831B0" w:rsidP="00D430F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представителя</w:t>
      </w:r>
      <w:r w:rsidR="0024313C">
        <w:rPr>
          <w:rFonts w:ascii="Times New Roman" w:hAnsi="Times New Roman" w:cs="Times New Roman"/>
          <w:sz w:val="26"/>
          <w:szCs w:val="26"/>
        </w:rPr>
        <w:t xml:space="preserve"> подателя жалобы</w:t>
      </w:r>
      <w:r w:rsidR="00D430F6">
        <w:rPr>
          <w:rFonts w:ascii="Times New Roman" w:hAnsi="Times New Roman" w:cs="Times New Roman"/>
          <w:sz w:val="26"/>
          <w:szCs w:val="26"/>
        </w:rPr>
        <w:t xml:space="preserve"> </w:t>
      </w:r>
      <w:r w:rsidR="00D430F6" w:rsidRPr="00D430F6">
        <w:rPr>
          <w:rFonts w:ascii="Times New Roman" w:hAnsi="Times New Roman" w:cs="Times New Roman"/>
          <w:kern w:val="2"/>
          <w:sz w:val="26"/>
          <w:szCs w:val="26"/>
          <w:lang w:eastAsia="zh-CN"/>
        </w:rPr>
        <w:t>ООО «</w:t>
      </w:r>
      <w:r>
        <w:rPr>
          <w:rFonts w:ascii="Times New Roman" w:hAnsi="Times New Roman" w:cs="Times New Roman"/>
          <w:kern w:val="2"/>
          <w:sz w:val="26"/>
          <w:szCs w:val="26"/>
          <w:lang w:eastAsia="zh-CN"/>
        </w:rPr>
        <w:t>МАФ плюс</w:t>
      </w:r>
      <w:r w:rsidR="00D430F6" w:rsidRPr="00D430F6">
        <w:rPr>
          <w:rFonts w:ascii="Times New Roman" w:hAnsi="Times New Roman" w:cs="Times New Roman"/>
          <w:kern w:val="2"/>
          <w:sz w:val="26"/>
          <w:szCs w:val="26"/>
          <w:lang w:eastAsia="zh-CN"/>
        </w:rPr>
        <w:t>»</w:t>
      </w:r>
      <w:r>
        <w:rPr>
          <w:rFonts w:ascii="Times New Roman" w:hAnsi="Times New Roman" w:cs="Times New Roman"/>
          <w:sz w:val="26"/>
          <w:szCs w:val="26"/>
        </w:rPr>
        <w:t>, уведомленного о времени и месте рассмотрения жалобы,</w:t>
      </w:r>
    </w:p>
    <w:p w:rsidR="002409C4" w:rsidRPr="00E46C69" w:rsidRDefault="00144CB5" w:rsidP="005E18AA">
      <w:pPr>
        <w:widowControl w:val="0"/>
        <w:spacing w:after="0" w:line="240" w:lineRule="auto"/>
        <w:ind w:firstLine="709"/>
        <w:contextualSpacing/>
        <w:jc w:val="both"/>
        <w:outlineLvl w:val="2"/>
        <w:rPr>
          <w:rFonts w:ascii="Times New Roman" w:hAnsi="Times New Roman" w:cs="Times New Roman"/>
          <w:sz w:val="1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D430F6" w:rsidRPr="00D430F6">
        <w:rPr>
          <w:rFonts w:ascii="Times New Roman" w:hAnsi="Times New Roman" w:cs="Times New Roman"/>
          <w:snapToGrid w:val="0"/>
          <w:sz w:val="26"/>
          <w:szCs w:val="26"/>
        </w:rPr>
        <w:t>ООО «</w:t>
      </w:r>
      <w:r w:rsidR="009831B0">
        <w:rPr>
          <w:rFonts w:ascii="Times New Roman" w:hAnsi="Times New Roman" w:cs="Times New Roman"/>
          <w:snapToGrid w:val="0"/>
          <w:sz w:val="26"/>
          <w:szCs w:val="26"/>
        </w:rPr>
        <w:t>МАФ плюс</w:t>
      </w:r>
      <w:r w:rsidR="00D430F6" w:rsidRPr="00D430F6">
        <w:rPr>
          <w:rFonts w:ascii="Times New Roman" w:hAnsi="Times New Roman" w:cs="Times New Roman"/>
          <w:snapToGrid w:val="0"/>
          <w:sz w:val="26"/>
          <w:szCs w:val="26"/>
        </w:rPr>
        <w:t xml:space="preserve">» на </w:t>
      </w:r>
      <w:r w:rsidR="009831B0">
        <w:rPr>
          <w:rFonts w:ascii="Times New Roman" w:hAnsi="Times New Roman" w:cs="Times New Roman"/>
          <w:snapToGrid w:val="0"/>
          <w:sz w:val="26"/>
          <w:szCs w:val="26"/>
        </w:rPr>
        <w:t xml:space="preserve">положения документации </w:t>
      </w:r>
      <w:r w:rsidR="00D430F6" w:rsidRPr="00D430F6">
        <w:rPr>
          <w:rFonts w:ascii="Times New Roman" w:hAnsi="Times New Roman" w:cs="Times New Roman"/>
          <w:snapToGrid w:val="0"/>
          <w:sz w:val="26"/>
          <w:szCs w:val="26"/>
        </w:rPr>
        <w:t xml:space="preserve">при проведении </w:t>
      </w:r>
      <w:r w:rsidR="009831B0">
        <w:rPr>
          <w:rFonts w:ascii="Times New Roman" w:hAnsi="Times New Roman" w:cs="Times New Roman"/>
          <w:snapToGrid w:val="0"/>
          <w:sz w:val="26"/>
          <w:szCs w:val="26"/>
        </w:rPr>
        <w:t>муниципальным заказчиком – МКУ «Департамент ЖКХ г. Пензы» электронного аукциона</w:t>
      </w:r>
      <w:r w:rsidR="003E4EE3">
        <w:rPr>
          <w:rFonts w:ascii="Times New Roman" w:hAnsi="Times New Roman" w:cs="Times New Roman"/>
          <w:snapToGrid w:val="0"/>
          <w:sz w:val="26"/>
          <w:szCs w:val="26"/>
        </w:rPr>
        <w:t xml:space="preserve"> </w:t>
      </w:r>
      <w:r w:rsidR="00D430F6" w:rsidRPr="00D430F6">
        <w:rPr>
          <w:rFonts w:ascii="Times New Roman" w:hAnsi="Times New Roman" w:cs="Times New Roman"/>
          <w:snapToGrid w:val="0"/>
          <w:sz w:val="26"/>
          <w:szCs w:val="26"/>
        </w:rPr>
        <w:t>«</w:t>
      </w:r>
      <w:r w:rsidR="00A17334" w:rsidRPr="00A17334">
        <w:rPr>
          <w:rFonts w:ascii="Times New Roman" w:hAnsi="Times New Roman" w:cs="Times New Roman"/>
          <w:snapToGrid w:val="0"/>
          <w:sz w:val="26"/>
          <w:szCs w:val="26"/>
        </w:rPr>
        <w:t>Ремонт разрушенных участков дорог путем восстановления щебеночного основания на улично-дорожной сети г.</w:t>
      </w:r>
      <w:r w:rsidR="00A17334">
        <w:rPr>
          <w:rFonts w:ascii="Times New Roman" w:hAnsi="Times New Roman" w:cs="Times New Roman"/>
          <w:snapToGrid w:val="0"/>
          <w:sz w:val="26"/>
          <w:szCs w:val="26"/>
        </w:rPr>
        <w:t xml:space="preserve"> </w:t>
      </w:r>
      <w:r w:rsidR="00A17334" w:rsidRPr="00A17334">
        <w:rPr>
          <w:rFonts w:ascii="Times New Roman" w:hAnsi="Times New Roman" w:cs="Times New Roman"/>
          <w:snapToGrid w:val="0"/>
          <w:sz w:val="26"/>
          <w:szCs w:val="26"/>
        </w:rPr>
        <w:t>Пензы</w:t>
      </w:r>
      <w:r w:rsidR="00D430F6" w:rsidRPr="00D430F6">
        <w:rPr>
          <w:rFonts w:ascii="Times New Roman" w:hAnsi="Times New Roman" w:cs="Times New Roman"/>
          <w:snapToGrid w:val="0"/>
          <w:sz w:val="26"/>
          <w:szCs w:val="26"/>
        </w:rPr>
        <w:t xml:space="preserve">» (извещение № </w:t>
      </w:r>
      <w:r w:rsidR="009831B0" w:rsidRPr="009831B0">
        <w:rPr>
          <w:rFonts w:ascii="Times New Roman" w:hAnsi="Times New Roman" w:cs="Times New Roman"/>
          <w:snapToGrid w:val="0"/>
          <w:sz w:val="26"/>
          <w:szCs w:val="26"/>
        </w:rPr>
        <w:t>035530003402100000</w:t>
      </w:r>
      <w:r w:rsidR="00A17334">
        <w:rPr>
          <w:rFonts w:ascii="Times New Roman" w:hAnsi="Times New Roman" w:cs="Times New Roman"/>
          <w:snapToGrid w:val="0"/>
          <w:sz w:val="26"/>
          <w:szCs w:val="26"/>
        </w:rPr>
        <w:t>3</w:t>
      </w:r>
      <w:r w:rsidR="00D430F6" w:rsidRPr="00D430F6">
        <w:rPr>
          <w:rFonts w:ascii="Times New Roman" w:hAnsi="Times New Roman" w:cs="Times New Roman"/>
          <w:snapToGrid w:val="0"/>
          <w:sz w:val="26"/>
          <w:szCs w:val="26"/>
        </w:rPr>
        <w:t xml:space="preserve"> опубликовано на сайте www.zakupki.gov.ru </w:t>
      </w:r>
      <w:r w:rsidR="009831B0">
        <w:rPr>
          <w:rFonts w:ascii="Times New Roman" w:hAnsi="Times New Roman" w:cs="Times New Roman"/>
          <w:snapToGrid w:val="0"/>
          <w:sz w:val="26"/>
          <w:szCs w:val="26"/>
        </w:rPr>
        <w:t>2</w:t>
      </w:r>
      <w:r w:rsidR="00A17334">
        <w:rPr>
          <w:rFonts w:ascii="Times New Roman" w:hAnsi="Times New Roman" w:cs="Times New Roman"/>
          <w:snapToGrid w:val="0"/>
          <w:sz w:val="26"/>
          <w:szCs w:val="26"/>
        </w:rPr>
        <w:t>8</w:t>
      </w:r>
      <w:r w:rsidR="009831B0">
        <w:rPr>
          <w:rFonts w:ascii="Times New Roman" w:hAnsi="Times New Roman" w:cs="Times New Roman"/>
          <w:snapToGrid w:val="0"/>
          <w:sz w:val="26"/>
          <w:szCs w:val="26"/>
        </w:rPr>
        <w:t>.01.2021</w:t>
      </w:r>
      <w:r w:rsidR="00D430F6" w:rsidRPr="00D430F6">
        <w:rPr>
          <w:rFonts w:ascii="Times New Roman" w:hAnsi="Times New Roman" w:cs="Times New Roman"/>
          <w:snapToGrid w:val="0"/>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w:t>
      </w:r>
      <w:r w:rsidRPr="00673252">
        <w:rPr>
          <w:rFonts w:ascii="Times New Roman" w:hAnsi="Times New Roman" w:cs="Times New Roman"/>
          <w:sz w:val="26"/>
          <w:szCs w:val="26"/>
        </w:rPr>
        <w:lastRenderedPageBreak/>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796D89" w:rsidRPr="00673252">
        <w:rPr>
          <w:rFonts w:ascii="Times New Roman" w:hAnsi="Times New Roman" w:cs="Times New Roman"/>
          <w:sz w:val="26"/>
          <w:szCs w:val="26"/>
        </w:rPr>
        <w:t>.11.2014 № 727/14</w:t>
      </w:r>
      <w:r w:rsidR="006D77FC" w:rsidRPr="00673252">
        <w:rPr>
          <w:rFonts w:ascii="Times New Roman" w:hAnsi="Times New Roman" w:cs="Times New Roman"/>
          <w:sz w:val="26"/>
          <w:szCs w:val="26"/>
        </w:rPr>
        <w:t xml:space="preserve"> (далее – Административный регламент)</w:t>
      </w:r>
      <w:r w:rsidR="002409C4" w:rsidRPr="00673252">
        <w:rPr>
          <w:rFonts w:ascii="Times New Roman" w:hAnsi="Times New Roman" w:cs="Times New Roman"/>
          <w:sz w:val="26"/>
          <w:szCs w:val="26"/>
        </w:rPr>
        <w:t>,</w:t>
      </w: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D430F6" w:rsidRDefault="00A17334"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03.02</w:t>
      </w:r>
      <w:r w:rsidR="00D430F6">
        <w:rPr>
          <w:rFonts w:ascii="Times New Roman" w:hAnsi="Times New Roman" w:cs="Times New Roman"/>
          <w:sz w:val="26"/>
          <w:szCs w:val="26"/>
        </w:rPr>
        <w:t>.2021</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673252" w:rsidRPr="00673252">
        <w:rPr>
          <w:rFonts w:ascii="Times New Roman" w:hAnsi="Times New Roman" w:cs="Times New Roman"/>
          <w:sz w:val="26"/>
          <w:szCs w:val="26"/>
        </w:rPr>
        <w:t>е УФАС России 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003E4EE3" w:rsidRPr="003E4EE3">
        <w:rPr>
          <w:rFonts w:ascii="Times New Roman" w:hAnsi="Times New Roman" w:cs="Times New Roman"/>
          <w:snapToGrid w:val="0"/>
          <w:sz w:val="26"/>
          <w:szCs w:val="26"/>
        </w:rPr>
        <w:t>ООО «МАФ плюс» на положения документации при проведении муниципальным заказчиком – МКУ «Департамент ЖКХ г. Пензы» электронного аукциона «</w:t>
      </w:r>
      <w:r w:rsidRPr="00A17334">
        <w:rPr>
          <w:rFonts w:ascii="Times New Roman" w:hAnsi="Times New Roman" w:cs="Times New Roman"/>
          <w:snapToGrid w:val="0"/>
          <w:sz w:val="26"/>
          <w:szCs w:val="26"/>
        </w:rPr>
        <w:t>Ремонт разрушенных участков дорог путем восстановления щебеночного основания на улично-дорожной сети г. Пензы</w:t>
      </w:r>
      <w:r w:rsidR="003E4EE3" w:rsidRPr="003E4EE3">
        <w:rPr>
          <w:rFonts w:ascii="Times New Roman" w:hAnsi="Times New Roman" w:cs="Times New Roman"/>
          <w:snapToGrid w:val="0"/>
          <w:sz w:val="26"/>
          <w:szCs w:val="26"/>
        </w:rPr>
        <w:t>» (извещение № 035530003402100000</w:t>
      </w:r>
      <w:r>
        <w:rPr>
          <w:rFonts w:ascii="Times New Roman" w:hAnsi="Times New Roman" w:cs="Times New Roman"/>
          <w:snapToGrid w:val="0"/>
          <w:sz w:val="26"/>
          <w:szCs w:val="26"/>
        </w:rPr>
        <w:t>3</w:t>
      </w:r>
      <w:r w:rsidR="003E4EE3" w:rsidRPr="003E4EE3">
        <w:rPr>
          <w:rFonts w:ascii="Times New Roman" w:hAnsi="Times New Roman" w:cs="Times New Roman"/>
          <w:snapToGrid w:val="0"/>
          <w:sz w:val="26"/>
          <w:szCs w:val="26"/>
        </w:rPr>
        <w:t xml:space="preserve"> опубликовано на сайте www.zakupki.gov.ru 2</w:t>
      </w:r>
      <w:r>
        <w:rPr>
          <w:rFonts w:ascii="Times New Roman" w:hAnsi="Times New Roman" w:cs="Times New Roman"/>
          <w:snapToGrid w:val="0"/>
          <w:sz w:val="26"/>
          <w:szCs w:val="26"/>
        </w:rPr>
        <w:t>8</w:t>
      </w:r>
      <w:r w:rsidR="003E4EE3" w:rsidRPr="003E4EE3">
        <w:rPr>
          <w:rFonts w:ascii="Times New Roman" w:hAnsi="Times New Roman" w:cs="Times New Roman"/>
          <w:snapToGrid w:val="0"/>
          <w:sz w:val="26"/>
          <w:szCs w:val="26"/>
        </w:rPr>
        <w:t>.01.2021)</w:t>
      </w:r>
      <w:r w:rsidR="00673252" w:rsidRPr="00D430F6">
        <w:rPr>
          <w:rFonts w:ascii="Times New Roman" w:hAnsi="Times New Roman" w:cs="Times New Roman"/>
          <w:sz w:val="26"/>
          <w:szCs w:val="26"/>
        </w:rPr>
        <w:t>.</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A17334">
        <w:rPr>
          <w:rFonts w:ascii="Times New Roman" w:hAnsi="Times New Roman" w:cs="Times New Roman"/>
          <w:sz w:val="26"/>
          <w:szCs w:val="26"/>
        </w:rPr>
        <w:t>10</w:t>
      </w:r>
      <w:r w:rsidR="00D430F6">
        <w:rPr>
          <w:rFonts w:ascii="Times New Roman" w:hAnsi="Times New Roman" w:cs="Times New Roman"/>
          <w:sz w:val="26"/>
          <w:szCs w:val="26"/>
        </w:rPr>
        <w:t>.02</w:t>
      </w:r>
      <w:r>
        <w:rPr>
          <w:rFonts w:ascii="Times New Roman" w:hAnsi="Times New Roman" w:cs="Times New Roman"/>
          <w:sz w:val="26"/>
          <w:szCs w:val="26"/>
        </w:rPr>
        <w:t>.202</w:t>
      </w:r>
      <w:r w:rsidR="009D0C1E">
        <w:rPr>
          <w:rFonts w:ascii="Times New Roman" w:hAnsi="Times New Roman" w:cs="Times New Roman"/>
          <w:sz w:val="26"/>
          <w:szCs w:val="26"/>
        </w:rPr>
        <w:t>1</w:t>
      </w:r>
      <w:r>
        <w:rPr>
          <w:rFonts w:ascii="Times New Roman" w:hAnsi="Times New Roman" w:cs="Times New Roman"/>
          <w:sz w:val="26"/>
          <w:szCs w:val="26"/>
        </w:rPr>
        <w:t xml:space="preserve"> в 1</w:t>
      </w:r>
      <w:r w:rsidR="00A17334">
        <w:rPr>
          <w:rFonts w:ascii="Times New Roman" w:hAnsi="Times New Roman" w:cs="Times New Roman"/>
          <w:sz w:val="26"/>
          <w:szCs w:val="26"/>
        </w:rPr>
        <w:t>0</w:t>
      </w:r>
      <w:r>
        <w:rPr>
          <w:rFonts w:ascii="Times New Roman" w:hAnsi="Times New Roman" w:cs="Times New Roman"/>
          <w:sz w:val="26"/>
          <w:szCs w:val="26"/>
        </w:rPr>
        <w:t xml:space="preserve"> часов </w:t>
      </w:r>
      <w:r w:rsidR="009D0C1E">
        <w:rPr>
          <w:rFonts w:ascii="Times New Roman" w:hAnsi="Times New Roman" w:cs="Times New Roman"/>
          <w:sz w:val="26"/>
          <w:szCs w:val="26"/>
        </w:rPr>
        <w:t>3</w:t>
      </w:r>
      <w:r>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0CA3">
        <w:rPr>
          <w:rFonts w:ascii="Times New Roman" w:hAnsi="Times New Roman" w:cs="Times New Roman"/>
          <w:sz w:val="26"/>
          <w:szCs w:val="26"/>
        </w:rPr>
        <w:t xml:space="preserve">Во исполнение </w:t>
      </w:r>
      <w:r>
        <w:rPr>
          <w:rFonts w:ascii="Times New Roman" w:hAnsi="Times New Roman" w:cs="Times New Roman"/>
          <w:sz w:val="26"/>
          <w:szCs w:val="26"/>
        </w:rPr>
        <w:t>п</w:t>
      </w:r>
      <w:r w:rsidRPr="00220CA3">
        <w:rPr>
          <w:rFonts w:ascii="Times New Roman" w:hAnsi="Times New Roman" w:cs="Times New Roman"/>
          <w:sz w:val="26"/>
          <w:szCs w:val="26"/>
        </w:rPr>
        <w:t>ис</w:t>
      </w:r>
      <w:r>
        <w:rPr>
          <w:rFonts w:ascii="Times New Roman" w:hAnsi="Times New Roman" w:cs="Times New Roman"/>
          <w:sz w:val="26"/>
          <w:szCs w:val="26"/>
        </w:rPr>
        <w:t>ем</w:t>
      </w:r>
      <w:r w:rsidRPr="00220CA3">
        <w:rPr>
          <w:rFonts w:ascii="Times New Roman" w:hAnsi="Times New Roman" w:cs="Times New Roman"/>
          <w:sz w:val="26"/>
          <w:szCs w:val="26"/>
        </w:rPr>
        <w:t xml:space="preserve"> ФАС России от 03.04.2020 №</w:t>
      </w:r>
      <w:r>
        <w:rPr>
          <w:rFonts w:ascii="Times New Roman" w:hAnsi="Times New Roman" w:cs="Times New Roman"/>
          <w:sz w:val="26"/>
          <w:szCs w:val="26"/>
        </w:rPr>
        <w:t xml:space="preserve"> </w:t>
      </w:r>
      <w:r w:rsidRPr="00220CA3">
        <w:rPr>
          <w:rFonts w:ascii="Times New Roman" w:hAnsi="Times New Roman" w:cs="Times New Roman"/>
          <w:sz w:val="26"/>
          <w:szCs w:val="26"/>
        </w:rPr>
        <w:t>ИА/27903/20</w:t>
      </w:r>
      <w:r>
        <w:rPr>
          <w:rFonts w:ascii="Times New Roman" w:hAnsi="Times New Roman" w:cs="Times New Roman"/>
          <w:sz w:val="26"/>
          <w:szCs w:val="26"/>
        </w:rPr>
        <w:t xml:space="preserve">, от 29.05.2020 </w:t>
      </w:r>
      <w:r>
        <w:rPr>
          <w:rFonts w:ascii="Times New Roman" w:hAnsi="Times New Roman" w:cs="Times New Roman"/>
          <w:sz w:val="26"/>
          <w:szCs w:val="26"/>
        </w:rPr>
        <w:br/>
      </w:r>
      <w:r w:rsidRPr="00E84E2B">
        <w:rPr>
          <w:rFonts w:ascii="Times New Roman" w:hAnsi="Times New Roman" w:cs="Times New Roman"/>
          <w:sz w:val="26"/>
          <w:szCs w:val="26"/>
        </w:rPr>
        <w:t>№</w:t>
      </w:r>
      <w:r>
        <w:rPr>
          <w:rFonts w:ascii="Times New Roman" w:hAnsi="Times New Roman" w:cs="Times New Roman"/>
          <w:sz w:val="26"/>
          <w:szCs w:val="26"/>
        </w:rPr>
        <w:t xml:space="preserve"> </w:t>
      </w:r>
      <w:r w:rsidRPr="00E84E2B">
        <w:rPr>
          <w:rFonts w:ascii="Times New Roman" w:hAnsi="Times New Roman" w:cs="Times New Roman"/>
          <w:sz w:val="26"/>
          <w:szCs w:val="26"/>
        </w:rPr>
        <w:t>МЕ/45733/20</w:t>
      </w:r>
      <w:r w:rsidRPr="00220CA3">
        <w:rPr>
          <w:rFonts w:ascii="Times New Roman" w:hAnsi="Times New Roman" w:cs="Times New Roman"/>
          <w:sz w:val="26"/>
          <w:szCs w:val="26"/>
        </w:rPr>
        <w:t xml:space="preserve"> ж</w:t>
      </w:r>
      <w:r>
        <w:rPr>
          <w:rFonts w:ascii="Times New Roman" w:hAnsi="Times New Roman" w:cs="Times New Roman"/>
          <w:sz w:val="26"/>
          <w:szCs w:val="26"/>
        </w:rPr>
        <w:t>алоба рассмотрена</w:t>
      </w:r>
      <w:r w:rsidRPr="00220CA3">
        <w:rPr>
          <w:rFonts w:ascii="Times New Roman" w:hAnsi="Times New Roman" w:cs="Times New Roman"/>
          <w:sz w:val="26"/>
          <w:szCs w:val="26"/>
        </w:rPr>
        <w:t xml:space="preserve"> в дистанционном режиме посредством интернет-видеоконференции</w:t>
      </w:r>
      <w:r>
        <w:rPr>
          <w:rFonts w:ascii="Times New Roman" w:hAnsi="Times New Roman" w:cs="Times New Roman"/>
          <w:sz w:val="26"/>
          <w:szCs w:val="26"/>
        </w:rPr>
        <w:t>.</w:t>
      </w:r>
    </w:p>
    <w:p w:rsidR="009D0C1E" w:rsidRDefault="00F318B9" w:rsidP="003E4EE3">
      <w:pPr>
        <w:widowControl w:val="0"/>
        <w:tabs>
          <w:tab w:val="left" w:pos="993"/>
        </w:tabs>
        <w:spacing w:after="0" w:line="240" w:lineRule="auto"/>
        <w:ind w:firstLine="709"/>
        <w:contextualSpacing/>
        <w:jc w:val="both"/>
        <w:outlineLvl w:val="2"/>
        <w:rPr>
          <w:rFonts w:ascii="Times New Roman" w:hAnsi="Times New Roman" w:cs="Times New Roman"/>
          <w:color w:val="000000"/>
          <w:kern w:val="2"/>
          <w:sz w:val="26"/>
          <w:szCs w:val="26"/>
          <w:lang w:eastAsia="ar-SA"/>
        </w:rPr>
      </w:pPr>
      <w:r w:rsidRPr="00673252">
        <w:rPr>
          <w:rFonts w:ascii="Times New Roman" w:hAnsi="Times New Roman" w:cs="Times New Roman"/>
          <w:sz w:val="26"/>
          <w:szCs w:val="26"/>
        </w:rPr>
        <w:t xml:space="preserve">По мнению заявителя, </w:t>
      </w:r>
      <w:r w:rsidR="003E4EE3">
        <w:rPr>
          <w:rFonts w:ascii="Times New Roman" w:hAnsi="Times New Roman" w:cs="Times New Roman"/>
          <w:sz w:val="26"/>
          <w:szCs w:val="26"/>
        </w:rPr>
        <w:t xml:space="preserve">заказчиком при проведении закупки нарушены требования статьи 8 Закона о контрактной системе, а также статьи 17 </w:t>
      </w:r>
      <w:r w:rsidR="003E4EE3" w:rsidRPr="003E4EE3">
        <w:rPr>
          <w:rFonts w:ascii="Times New Roman" w:hAnsi="Times New Roman" w:cs="Times New Roman"/>
          <w:sz w:val="26"/>
          <w:szCs w:val="26"/>
        </w:rPr>
        <w:t>Федеральн</w:t>
      </w:r>
      <w:r w:rsidR="003E4EE3">
        <w:rPr>
          <w:rFonts w:ascii="Times New Roman" w:hAnsi="Times New Roman" w:cs="Times New Roman"/>
          <w:sz w:val="26"/>
          <w:szCs w:val="26"/>
        </w:rPr>
        <w:t>ого</w:t>
      </w:r>
      <w:r w:rsidR="003E4EE3" w:rsidRPr="003E4EE3">
        <w:rPr>
          <w:rFonts w:ascii="Times New Roman" w:hAnsi="Times New Roman" w:cs="Times New Roman"/>
          <w:sz w:val="26"/>
          <w:szCs w:val="26"/>
        </w:rPr>
        <w:t xml:space="preserve"> закон</w:t>
      </w:r>
      <w:r w:rsidR="003E4EE3">
        <w:rPr>
          <w:rFonts w:ascii="Times New Roman" w:hAnsi="Times New Roman" w:cs="Times New Roman"/>
          <w:sz w:val="26"/>
          <w:szCs w:val="26"/>
        </w:rPr>
        <w:t>а</w:t>
      </w:r>
      <w:r w:rsidR="003E4EE3" w:rsidRPr="003E4EE3">
        <w:rPr>
          <w:rFonts w:ascii="Times New Roman" w:hAnsi="Times New Roman" w:cs="Times New Roman"/>
          <w:sz w:val="26"/>
          <w:szCs w:val="26"/>
        </w:rPr>
        <w:t xml:space="preserve"> от 26.07.2006 </w:t>
      </w:r>
      <w:r w:rsidR="003E4EE3">
        <w:rPr>
          <w:rFonts w:ascii="Times New Roman" w:hAnsi="Times New Roman" w:cs="Times New Roman"/>
          <w:sz w:val="26"/>
          <w:szCs w:val="26"/>
        </w:rPr>
        <w:t>№</w:t>
      </w:r>
      <w:r w:rsidR="003E4EE3" w:rsidRPr="003E4EE3">
        <w:rPr>
          <w:rFonts w:ascii="Times New Roman" w:hAnsi="Times New Roman" w:cs="Times New Roman"/>
          <w:sz w:val="26"/>
          <w:szCs w:val="26"/>
        </w:rPr>
        <w:t xml:space="preserve"> 135-ФЗ</w:t>
      </w:r>
      <w:r w:rsidR="003E4EE3">
        <w:rPr>
          <w:rFonts w:ascii="Times New Roman" w:hAnsi="Times New Roman" w:cs="Times New Roman"/>
          <w:sz w:val="26"/>
          <w:szCs w:val="26"/>
        </w:rPr>
        <w:t xml:space="preserve"> «</w:t>
      </w:r>
      <w:r w:rsidR="003E4EE3" w:rsidRPr="003E4EE3">
        <w:rPr>
          <w:rFonts w:ascii="Times New Roman" w:hAnsi="Times New Roman" w:cs="Times New Roman"/>
          <w:sz w:val="26"/>
          <w:szCs w:val="26"/>
        </w:rPr>
        <w:t>О защите конкуренции</w:t>
      </w:r>
      <w:r w:rsidR="003E4EE3">
        <w:rPr>
          <w:rFonts w:ascii="Times New Roman" w:hAnsi="Times New Roman" w:cs="Times New Roman"/>
          <w:sz w:val="26"/>
          <w:szCs w:val="26"/>
        </w:rPr>
        <w:t xml:space="preserve">» в части формирования объекта закупки. Податель жалобы считает, что при объединении в одну процедуру закупку работ по всем четырем районам города Пензы ограничивается количество участников, т.к. при подобном объединении </w:t>
      </w:r>
      <w:r w:rsidR="00703972">
        <w:rPr>
          <w:rFonts w:ascii="Times New Roman" w:hAnsi="Times New Roman" w:cs="Times New Roman"/>
          <w:sz w:val="26"/>
          <w:szCs w:val="26"/>
        </w:rPr>
        <w:t xml:space="preserve">из-за значительной начальной максимальной цены контракта (НМЦК) также увеличивается сумма исполненного контракта (договора), опытом выполнения которого должен обладать потенциальный участник закупки согласно </w:t>
      </w:r>
      <w:r w:rsidR="008F2D8A" w:rsidRPr="008F2D8A">
        <w:rPr>
          <w:rFonts w:ascii="Times New Roman" w:hAnsi="Times New Roman" w:cs="Times New Roman"/>
          <w:sz w:val="26"/>
          <w:szCs w:val="26"/>
        </w:rPr>
        <w:t>Постановлени</w:t>
      </w:r>
      <w:r w:rsidR="008F2D8A">
        <w:rPr>
          <w:rFonts w:ascii="Times New Roman" w:hAnsi="Times New Roman" w:cs="Times New Roman"/>
          <w:sz w:val="26"/>
          <w:szCs w:val="26"/>
        </w:rPr>
        <w:t>ю</w:t>
      </w:r>
      <w:r w:rsidR="008F2D8A" w:rsidRPr="008F2D8A">
        <w:rPr>
          <w:rFonts w:ascii="Times New Roman" w:hAnsi="Times New Roman" w:cs="Times New Roman"/>
          <w:sz w:val="26"/>
          <w:szCs w:val="26"/>
        </w:rPr>
        <w:t xml:space="preserve"> Правительства РФ от 04.02.2015 № 99</w:t>
      </w:r>
      <w:r w:rsidR="008F2D8A">
        <w:rPr>
          <w:rFonts w:ascii="Times New Roman" w:hAnsi="Times New Roman" w:cs="Times New Roman"/>
          <w:sz w:val="26"/>
          <w:szCs w:val="26"/>
        </w:rPr>
        <w:t xml:space="preserve">, которым утверждены </w:t>
      </w:r>
      <w:r w:rsidR="008F2D8A" w:rsidRPr="008F2D8A">
        <w:rPr>
          <w:rFonts w:ascii="Times New Roman" w:hAnsi="Times New Roman" w:cs="Times New Roman"/>
          <w:sz w:val="26"/>
          <w:szCs w:val="26"/>
        </w:rPr>
        <w:t>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3E40D1" w:rsidRDefault="00D9533E" w:rsidP="003E40D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w:t>
      </w:r>
      <w:r w:rsidR="00AA3AA9" w:rsidRPr="00AA3AA9">
        <w:rPr>
          <w:rFonts w:ascii="Times New Roman" w:eastAsia="Times New Roman" w:hAnsi="Times New Roman" w:cs="Times New Roman"/>
          <w:sz w:val="26"/>
          <w:szCs w:val="26"/>
          <w:lang w:eastAsia="ru-RU"/>
        </w:rPr>
        <w:t>ы</w:t>
      </w:r>
      <w:r w:rsidRPr="00AA3AA9">
        <w:rPr>
          <w:rFonts w:ascii="Times New Roman" w:eastAsia="Times New Roman" w:hAnsi="Times New Roman" w:cs="Times New Roman"/>
          <w:sz w:val="26"/>
          <w:szCs w:val="26"/>
          <w:lang w:eastAsia="ru-RU"/>
        </w:rPr>
        <w:t xml:space="preserve"> представител</w:t>
      </w:r>
      <w:r w:rsidR="00061873">
        <w:rPr>
          <w:rFonts w:ascii="Times New Roman" w:eastAsia="Times New Roman" w:hAnsi="Times New Roman" w:cs="Times New Roman"/>
          <w:sz w:val="26"/>
          <w:szCs w:val="26"/>
          <w:lang w:eastAsia="ru-RU"/>
        </w:rPr>
        <w:t>ь</w:t>
      </w:r>
      <w:r w:rsidR="006E0A2A" w:rsidRPr="00AA3AA9">
        <w:rPr>
          <w:rFonts w:ascii="Times New Roman" w:eastAsia="Times New Roman" w:hAnsi="Times New Roman" w:cs="Times New Roman"/>
          <w:sz w:val="26"/>
          <w:szCs w:val="26"/>
          <w:lang w:eastAsia="ru-RU"/>
        </w:rPr>
        <w:t xml:space="preserve"> </w:t>
      </w:r>
      <w:r w:rsidRPr="00AA3AA9">
        <w:rPr>
          <w:rFonts w:ascii="Times New Roman" w:eastAsia="Times New Roman" w:hAnsi="Times New Roman" w:cs="Times New Roman"/>
          <w:sz w:val="26"/>
          <w:szCs w:val="26"/>
          <w:lang w:eastAsia="ru-RU"/>
        </w:rPr>
        <w:t>заказчика поддержал</w:t>
      </w:r>
      <w:r w:rsidR="003E40D1">
        <w:rPr>
          <w:rFonts w:ascii="Times New Roman" w:eastAsia="Times New Roman" w:hAnsi="Times New Roman" w:cs="Times New Roman"/>
          <w:sz w:val="26"/>
          <w:szCs w:val="26"/>
          <w:lang w:eastAsia="ru-RU"/>
        </w:rPr>
        <w:t>а</w:t>
      </w:r>
      <w:r w:rsidRPr="00AA3AA9">
        <w:rPr>
          <w:rFonts w:ascii="Times New Roman" w:eastAsia="Times New Roman" w:hAnsi="Times New Roman" w:cs="Times New Roman"/>
          <w:sz w:val="26"/>
          <w:szCs w:val="26"/>
          <w:lang w:eastAsia="ru-RU"/>
        </w:rPr>
        <w:t xml:space="preserve"> доводы, изложенные в отзыве на жалобу </w:t>
      </w:r>
      <w:r w:rsidR="00AA3AA9" w:rsidRPr="00AA3AA9">
        <w:rPr>
          <w:rFonts w:ascii="Times New Roman" w:eastAsia="Times New Roman" w:hAnsi="Times New Roman" w:cs="Times New Roman"/>
          <w:sz w:val="26"/>
          <w:szCs w:val="26"/>
          <w:lang w:eastAsia="ru-RU"/>
        </w:rPr>
        <w:t xml:space="preserve">от </w:t>
      </w:r>
      <w:r w:rsidR="00DD7DAE">
        <w:rPr>
          <w:rFonts w:ascii="Times New Roman" w:eastAsia="Times New Roman" w:hAnsi="Times New Roman" w:cs="Times New Roman"/>
          <w:sz w:val="26"/>
          <w:szCs w:val="26"/>
          <w:lang w:eastAsia="ru-RU"/>
        </w:rPr>
        <w:t>0</w:t>
      </w:r>
      <w:r w:rsidR="00A17334">
        <w:rPr>
          <w:rFonts w:ascii="Times New Roman" w:eastAsia="Times New Roman" w:hAnsi="Times New Roman" w:cs="Times New Roman"/>
          <w:sz w:val="26"/>
          <w:szCs w:val="26"/>
          <w:lang w:eastAsia="ru-RU"/>
        </w:rPr>
        <w:t>9</w:t>
      </w:r>
      <w:r w:rsidR="003E40D1">
        <w:rPr>
          <w:rFonts w:ascii="Times New Roman" w:eastAsia="Times New Roman" w:hAnsi="Times New Roman" w:cs="Times New Roman"/>
          <w:sz w:val="26"/>
          <w:szCs w:val="26"/>
          <w:lang w:eastAsia="ru-RU"/>
        </w:rPr>
        <w:t xml:space="preserve">.02.2021 № </w:t>
      </w:r>
      <w:r w:rsidR="00DD7DAE">
        <w:rPr>
          <w:rFonts w:ascii="Times New Roman" w:eastAsia="Times New Roman" w:hAnsi="Times New Roman" w:cs="Times New Roman"/>
          <w:sz w:val="26"/>
          <w:szCs w:val="26"/>
          <w:lang w:eastAsia="ru-RU"/>
        </w:rPr>
        <w:t>1</w:t>
      </w:r>
      <w:r w:rsidR="00A17334">
        <w:rPr>
          <w:rFonts w:ascii="Times New Roman" w:eastAsia="Times New Roman" w:hAnsi="Times New Roman" w:cs="Times New Roman"/>
          <w:sz w:val="26"/>
          <w:szCs w:val="26"/>
          <w:lang w:eastAsia="ru-RU"/>
        </w:rPr>
        <w:t>51</w:t>
      </w:r>
      <w:r w:rsidR="00DD7DAE">
        <w:rPr>
          <w:rFonts w:ascii="Times New Roman" w:eastAsia="Times New Roman" w:hAnsi="Times New Roman" w:cs="Times New Roman"/>
          <w:sz w:val="26"/>
          <w:szCs w:val="26"/>
          <w:lang w:eastAsia="ru-RU"/>
        </w:rPr>
        <w:t>/3</w:t>
      </w:r>
      <w:r w:rsidR="003E40D1">
        <w:rPr>
          <w:rFonts w:ascii="Times New Roman" w:eastAsia="Times New Roman" w:hAnsi="Times New Roman" w:cs="Times New Roman"/>
          <w:sz w:val="26"/>
          <w:szCs w:val="26"/>
          <w:lang w:eastAsia="ru-RU"/>
        </w:rPr>
        <w:t>, просила</w:t>
      </w:r>
      <w:r w:rsidR="00DD7DAE">
        <w:rPr>
          <w:rFonts w:ascii="Times New Roman" w:eastAsia="Times New Roman" w:hAnsi="Times New Roman" w:cs="Times New Roman"/>
          <w:sz w:val="26"/>
          <w:szCs w:val="26"/>
          <w:lang w:eastAsia="ru-RU"/>
        </w:rPr>
        <w:t xml:space="preserve"> признать жалобу необоснованной.</w:t>
      </w:r>
    </w:p>
    <w:p w:rsidR="0070049B" w:rsidRPr="00074DEC" w:rsidRDefault="00171DE9" w:rsidP="005E18AA">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sidR="00011807">
        <w:rPr>
          <w:rFonts w:ascii="Times New Roman" w:hAnsi="Times New Roman" w:cs="Times New Roman"/>
          <w:sz w:val="26"/>
          <w:szCs w:val="26"/>
        </w:rPr>
        <w:t>ы</w:t>
      </w:r>
      <w:r w:rsidR="00CE18FD"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EE3D16" w:rsidRPr="00DD7DAE" w:rsidRDefault="00DD7DAE" w:rsidP="00EE3D16">
      <w:pPr>
        <w:pStyle w:val="af6"/>
        <w:widowControl w:val="0"/>
        <w:ind w:firstLine="709"/>
        <w:contextualSpacing/>
        <w:jc w:val="both"/>
        <w:rPr>
          <w:b w:val="0"/>
          <w:sz w:val="26"/>
          <w:szCs w:val="26"/>
        </w:rPr>
      </w:pPr>
      <w:r>
        <w:rPr>
          <w:b w:val="0"/>
          <w:sz w:val="26"/>
          <w:szCs w:val="26"/>
        </w:rPr>
        <w:t>2</w:t>
      </w:r>
      <w:r w:rsidR="00A17334">
        <w:rPr>
          <w:b w:val="0"/>
          <w:sz w:val="26"/>
          <w:szCs w:val="26"/>
        </w:rPr>
        <w:t>8</w:t>
      </w:r>
      <w:r>
        <w:rPr>
          <w:b w:val="0"/>
          <w:sz w:val="26"/>
          <w:szCs w:val="26"/>
        </w:rPr>
        <w:t>.01.2021</w:t>
      </w:r>
      <w:r w:rsidR="00EE3D16">
        <w:rPr>
          <w:b w:val="0"/>
          <w:sz w:val="26"/>
          <w:szCs w:val="26"/>
        </w:rPr>
        <w:t xml:space="preserve"> </w:t>
      </w:r>
      <w:r>
        <w:rPr>
          <w:b w:val="0"/>
          <w:sz w:val="26"/>
          <w:szCs w:val="26"/>
        </w:rPr>
        <w:t>заказчиком</w:t>
      </w:r>
      <w:r w:rsidR="00EE3D16">
        <w:rPr>
          <w:b w:val="0"/>
          <w:sz w:val="26"/>
          <w:szCs w:val="26"/>
        </w:rPr>
        <w:t xml:space="preserve"> на </w:t>
      </w:r>
      <w:r w:rsidR="00EE3D16" w:rsidRPr="004B73C6">
        <w:rPr>
          <w:rStyle w:val="FontStyle23"/>
          <w:b w:val="0"/>
          <w:sz w:val="26"/>
          <w:szCs w:val="26"/>
        </w:rPr>
        <w:t xml:space="preserve">официальном сайте </w:t>
      </w:r>
      <w:hyperlink r:id="rId10" w:history="1">
        <w:r w:rsidR="00EE3D16" w:rsidRPr="004B73C6">
          <w:rPr>
            <w:rStyle w:val="a4"/>
            <w:b w:val="0"/>
            <w:color w:val="auto"/>
            <w:sz w:val="26"/>
            <w:szCs w:val="26"/>
            <w:u w:val="none"/>
          </w:rPr>
          <w:t>www.zakupki.gov.ru</w:t>
        </w:r>
      </w:hyperlink>
      <w:r w:rsidR="00EE3D16" w:rsidRPr="004B73C6">
        <w:rPr>
          <w:b w:val="0"/>
          <w:sz w:val="26"/>
          <w:szCs w:val="26"/>
        </w:rPr>
        <w:t xml:space="preserve"> размещено извещение №</w:t>
      </w:r>
      <w:r w:rsidR="00EE3D16">
        <w:rPr>
          <w:b w:val="0"/>
          <w:sz w:val="26"/>
          <w:szCs w:val="26"/>
        </w:rPr>
        <w:t xml:space="preserve"> </w:t>
      </w:r>
      <w:r w:rsidRPr="00DD7DAE">
        <w:rPr>
          <w:b w:val="0"/>
          <w:snapToGrid w:val="0"/>
          <w:sz w:val="26"/>
          <w:szCs w:val="26"/>
        </w:rPr>
        <w:t>035530003402100000</w:t>
      </w:r>
      <w:r w:rsidR="00A17334">
        <w:rPr>
          <w:b w:val="0"/>
          <w:snapToGrid w:val="0"/>
          <w:sz w:val="26"/>
          <w:szCs w:val="26"/>
        </w:rPr>
        <w:t>3</w:t>
      </w:r>
      <w:r w:rsidR="00EE3D16">
        <w:rPr>
          <w:rStyle w:val="navbreadcrumbtext"/>
          <w:b w:val="0"/>
          <w:sz w:val="26"/>
          <w:szCs w:val="26"/>
        </w:rPr>
        <w:t>, а также документация</w:t>
      </w:r>
      <w:r w:rsidR="00EE3D16" w:rsidRPr="004B73C6">
        <w:rPr>
          <w:rStyle w:val="navbreadcrumbtext"/>
          <w:b w:val="0"/>
          <w:sz w:val="26"/>
          <w:szCs w:val="26"/>
        </w:rPr>
        <w:t xml:space="preserve"> о проведении </w:t>
      </w:r>
      <w:r>
        <w:rPr>
          <w:b w:val="0"/>
          <w:sz w:val="26"/>
          <w:szCs w:val="26"/>
        </w:rPr>
        <w:t>электронного ау</w:t>
      </w:r>
      <w:r w:rsidR="00A17334">
        <w:rPr>
          <w:b w:val="0"/>
          <w:sz w:val="26"/>
          <w:szCs w:val="26"/>
        </w:rPr>
        <w:t>кц</w:t>
      </w:r>
      <w:r>
        <w:rPr>
          <w:b w:val="0"/>
          <w:sz w:val="26"/>
          <w:szCs w:val="26"/>
        </w:rPr>
        <w:t>иона</w:t>
      </w:r>
      <w:r w:rsidR="00EE3D16" w:rsidRPr="004B73C6">
        <w:rPr>
          <w:b w:val="0"/>
          <w:sz w:val="26"/>
          <w:szCs w:val="26"/>
        </w:rPr>
        <w:t xml:space="preserve"> «</w:t>
      </w:r>
      <w:r w:rsidR="00A17334" w:rsidRPr="00A17334">
        <w:rPr>
          <w:b w:val="0"/>
          <w:snapToGrid w:val="0"/>
          <w:sz w:val="26"/>
          <w:szCs w:val="26"/>
        </w:rPr>
        <w:t>Ремонт разрушенных участков дорог путем восстановления щебеночного основания на улично-дорожной сети г.</w:t>
      </w:r>
      <w:r w:rsidR="00A17334">
        <w:rPr>
          <w:b w:val="0"/>
          <w:snapToGrid w:val="0"/>
          <w:sz w:val="26"/>
          <w:szCs w:val="26"/>
        </w:rPr>
        <w:t xml:space="preserve"> </w:t>
      </w:r>
      <w:r w:rsidR="00A17334" w:rsidRPr="00A17334">
        <w:rPr>
          <w:b w:val="0"/>
          <w:snapToGrid w:val="0"/>
          <w:sz w:val="26"/>
          <w:szCs w:val="26"/>
        </w:rPr>
        <w:t>Пензы</w:t>
      </w:r>
      <w:r w:rsidR="00EE3D16" w:rsidRPr="00DD7DAE">
        <w:rPr>
          <w:b w:val="0"/>
          <w:sz w:val="26"/>
          <w:szCs w:val="26"/>
        </w:rPr>
        <w:t>».</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Начальная (максимальная) цена контракта – </w:t>
      </w:r>
      <w:r w:rsidR="00A17334" w:rsidRPr="00A17334">
        <w:rPr>
          <w:rFonts w:ascii="Times New Roman" w:hAnsi="Times New Roman" w:cs="Times New Roman"/>
          <w:sz w:val="26"/>
          <w:szCs w:val="26"/>
        </w:rPr>
        <w:t>39 655 206,68</w:t>
      </w:r>
      <w:r w:rsidRPr="004B73C6">
        <w:rPr>
          <w:rStyle w:val="cardmaininfocontent"/>
          <w:rFonts w:ascii="Times New Roman" w:hAnsi="Times New Roman" w:cs="Times New Roman"/>
          <w:sz w:val="26"/>
          <w:szCs w:val="26"/>
        </w:rPr>
        <w:t xml:space="preserve"> руб.</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Дата и время окончания срока подачи заявок – </w:t>
      </w:r>
      <w:r w:rsidR="00A17334" w:rsidRPr="00A17334">
        <w:rPr>
          <w:rFonts w:ascii="Times New Roman" w:hAnsi="Times New Roman" w:cs="Times New Roman"/>
          <w:sz w:val="26"/>
          <w:szCs w:val="26"/>
        </w:rPr>
        <w:t>08.02.2021 09:00</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w:t>
      </w:r>
      <w:r w:rsidR="00DD7DAE">
        <w:rPr>
          <w:rStyle w:val="sectiontitle"/>
          <w:rFonts w:ascii="Times New Roman" w:hAnsi="Times New Roman" w:cs="Times New Roman"/>
          <w:sz w:val="26"/>
          <w:szCs w:val="26"/>
        </w:rPr>
        <w:t xml:space="preserve">окончания </w:t>
      </w:r>
      <w:r w:rsidRPr="004B73C6">
        <w:rPr>
          <w:rStyle w:val="sectiontitle"/>
          <w:rFonts w:ascii="Times New Roman" w:hAnsi="Times New Roman" w:cs="Times New Roman"/>
          <w:sz w:val="26"/>
          <w:szCs w:val="26"/>
        </w:rPr>
        <w:t xml:space="preserve">рассмотрения заявок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00A17334" w:rsidRPr="00A17334">
        <w:rPr>
          <w:rFonts w:ascii="Times New Roman" w:hAnsi="Times New Roman" w:cs="Times New Roman"/>
          <w:sz w:val="26"/>
          <w:szCs w:val="26"/>
        </w:rPr>
        <w:t>09.02.2021</w:t>
      </w:r>
    </w:p>
    <w:p w:rsidR="00EE3D16" w:rsidRPr="004B73C6" w:rsidRDefault="00EE3D16" w:rsidP="00EE3D16">
      <w:pPr>
        <w:widowControl w:val="0"/>
        <w:spacing w:after="0" w:line="240" w:lineRule="auto"/>
        <w:ind w:firstLine="709"/>
        <w:contextualSpacing/>
        <w:jc w:val="both"/>
        <w:rPr>
          <w:rStyle w:val="sectiontitle"/>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w:t>
      </w:r>
      <w:r w:rsidR="00DD7DAE">
        <w:rPr>
          <w:rStyle w:val="sectiontitle"/>
          <w:rFonts w:ascii="Times New Roman" w:hAnsi="Times New Roman" w:cs="Times New Roman"/>
          <w:sz w:val="26"/>
          <w:szCs w:val="26"/>
        </w:rPr>
        <w:t>проведения аукциона</w:t>
      </w:r>
      <w:r w:rsidRPr="004B73C6">
        <w:rPr>
          <w:rStyle w:val="sectiontitle"/>
          <w:rFonts w:ascii="Times New Roman" w:hAnsi="Times New Roman" w:cs="Times New Roman"/>
          <w:sz w:val="26"/>
          <w:szCs w:val="26"/>
        </w:rPr>
        <w:t xml:space="preserve">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00A17334">
        <w:rPr>
          <w:rFonts w:ascii="Times New Roman" w:hAnsi="Times New Roman" w:cs="Times New Roman"/>
          <w:sz w:val="26"/>
          <w:szCs w:val="26"/>
        </w:rPr>
        <w:t>10</w:t>
      </w:r>
      <w:r w:rsidR="00DD7DAE">
        <w:rPr>
          <w:rFonts w:ascii="Times New Roman" w:hAnsi="Times New Roman" w:cs="Times New Roman"/>
          <w:sz w:val="26"/>
          <w:szCs w:val="26"/>
        </w:rPr>
        <w:t>.02.2021</w:t>
      </w:r>
    </w:p>
    <w:p w:rsidR="00EE3D16" w:rsidRDefault="00EE3D16" w:rsidP="00EE3D16">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4B73C6">
        <w:rPr>
          <w:rFonts w:ascii="Times New Roman" w:hAnsi="Times New Roman" w:cs="Times New Roman"/>
          <w:sz w:val="26"/>
          <w:szCs w:val="26"/>
        </w:rPr>
        <w:t>ИКЗ</w:t>
      </w:r>
      <w:r w:rsidRPr="004B73C6">
        <w:rPr>
          <w:rStyle w:val="a4"/>
          <w:rFonts w:ascii="Times New Roman" w:hAnsi="Times New Roman" w:cs="Times New Roman"/>
          <w:color w:val="auto"/>
          <w:sz w:val="26"/>
          <w:szCs w:val="26"/>
          <w:u w:val="none"/>
        </w:rPr>
        <w:t xml:space="preserve"> </w:t>
      </w:r>
      <w:r w:rsidR="00A17334" w:rsidRPr="00A17334">
        <w:rPr>
          <w:rFonts w:ascii="Times New Roman" w:hAnsi="Times New Roman" w:cs="Times New Roman"/>
          <w:sz w:val="26"/>
          <w:szCs w:val="26"/>
        </w:rPr>
        <w:t>213583601336158360100100050014211244</w:t>
      </w:r>
    </w:p>
    <w:p w:rsidR="00DD7DAE" w:rsidRPr="00DD7DAE" w:rsidRDefault="00DD7DAE" w:rsidP="00DD7DAE">
      <w:pPr>
        <w:widowControl w:val="0"/>
        <w:tabs>
          <w:tab w:val="left" w:pos="-1620"/>
          <w:tab w:val="left" w:pos="142"/>
        </w:tabs>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1 статьи 8 Закона о контрактной системе к</w:t>
      </w:r>
      <w:r w:rsidRPr="00DD7DAE">
        <w:rPr>
          <w:rFonts w:ascii="Times New Roman" w:hAnsi="Times New Roman" w:cs="Times New Roman"/>
          <w:sz w:val="26"/>
          <w:szCs w:val="26"/>
          <w:shd w:val="clear" w:color="auto" w:fill="FFFFFF"/>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D7DAE" w:rsidRDefault="00DD7DAE" w:rsidP="00DD7DAE">
      <w:pPr>
        <w:widowControl w:val="0"/>
        <w:tabs>
          <w:tab w:val="left" w:pos="-1620"/>
          <w:tab w:val="left" w:pos="142"/>
        </w:tabs>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8 Закона о контрактной системе предусмотрено, что ко</w:t>
      </w:r>
      <w:r w:rsidRPr="00DD7DAE">
        <w:rPr>
          <w:rFonts w:ascii="Times New Roman" w:hAnsi="Times New Roman" w:cs="Times New Roman"/>
          <w:sz w:val="26"/>
          <w:szCs w:val="26"/>
          <w:shd w:val="clear" w:color="auto" w:fill="FFFFFF"/>
        </w:rPr>
        <w:t>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60BD0" w:rsidRDefault="00A60BD0" w:rsidP="00A60BD0">
      <w:pPr>
        <w:widowControl w:val="0"/>
        <w:spacing w:after="0" w:line="240" w:lineRule="auto"/>
        <w:ind w:firstLine="709"/>
        <w:contextualSpacing/>
        <w:jc w:val="both"/>
        <w:rPr>
          <w:rFonts w:ascii="Times New Roman" w:eastAsia="Times New Roman" w:hAnsi="Times New Roman" w:cs="Times New Roman"/>
          <w:sz w:val="26"/>
          <w:szCs w:val="26"/>
        </w:rPr>
      </w:pPr>
      <w:r w:rsidRPr="003D713E">
        <w:rPr>
          <w:rFonts w:ascii="Times New Roman" w:hAnsi="Times New Roman" w:cs="Times New Roman"/>
          <w:sz w:val="26"/>
          <w:szCs w:val="26"/>
        </w:rPr>
        <w:t xml:space="preserve">В соответствии с пунктом 1 части 1 статьи 64 Закона о контрактной системе, </w:t>
      </w:r>
      <w:r w:rsidRPr="00AA6D65">
        <w:rPr>
          <w:rFonts w:ascii="Times New Roman" w:hAnsi="Times New Roman" w:cs="Times New Roman"/>
          <w:sz w:val="26"/>
          <w:szCs w:val="26"/>
        </w:rPr>
        <w:t>д</w:t>
      </w:r>
      <w:r w:rsidRPr="00AA6D65">
        <w:rPr>
          <w:rFonts w:ascii="Times New Roman" w:eastAsia="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rFonts w:ascii="Times New Roman" w:eastAsia="Times New Roman" w:hAnsi="Times New Roman" w:cs="Times New Roman"/>
          <w:sz w:val="26"/>
          <w:szCs w:val="26"/>
        </w:rPr>
        <w:t xml:space="preserve"> </w:t>
      </w:r>
    </w:p>
    <w:p w:rsidR="00A60BD0" w:rsidRPr="00AA6D65" w:rsidRDefault="00A60BD0" w:rsidP="00A60BD0">
      <w:pPr>
        <w:widowControl w:val="0"/>
        <w:spacing w:after="0" w:line="240" w:lineRule="auto"/>
        <w:ind w:firstLine="709"/>
        <w:contextualSpacing/>
        <w:jc w:val="both"/>
        <w:rPr>
          <w:rFonts w:ascii="Times New Roman" w:eastAsia="Times New Roman" w:hAnsi="Times New Roman" w:cs="Times New Roman"/>
          <w:sz w:val="26"/>
          <w:szCs w:val="26"/>
        </w:rPr>
      </w:pPr>
      <w:r w:rsidRPr="00AA6D65">
        <w:rPr>
          <w:rFonts w:ascii="Times New Roman" w:hAnsi="Times New Roman" w:cs="Times New Roman"/>
          <w:sz w:val="26"/>
          <w:szCs w:val="26"/>
        </w:rPr>
        <w:t xml:space="preserve">Из пункта 1 части 1 статьи 33 Закона о контрактной системе следует, что </w:t>
      </w:r>
      <w:r w:rsidRPr="00AA6D65">
        <w:rPr>
          <w:rFonts w:ascii="Times New Roman" w:eastAsia="Times New Roman" w:hAnsi="Times New Roman" w:cs="Times New Roman"/>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60BD0" w:rsidRPr="005F41F0" w:rsidRDefault="00A60BD0" w:rsidP="00A60BD0">
      <w:pPr>
        <w:widowControl w:val="0"/>
        <w:spacing w:after="0" w:line="240" w:lineRule="auto"/>
        <w:ind w:firstLine="709"/>
        <w:contextualSpacing/>
        <w:jc w:val="both"/>
        <w:rPr>
          <w:rFonts w:ascii="Verdana" w:eastAsia="Times New Roman" w:hAnsi="Verdana" w:cs="Times New Roman"/>
          <w:sz w:val="26"/>
          <w:szCs w:val="26"/>
        </w:rPr>
      </w:pPr>
      <w:r>
        <w:rPr>
          <w:rFonts w:ascii="Times New Roman" w:eastAsia="Times New Roman" w:hAnsi="Times New Roman" w:cs="Times New Roman"/>
          <w:sz w:val="26"/>
          <w:szCs w:val="26"/>
        </w:rPr>
        <w:t>Согласно части 2 статьи 33 Закона о контрактной системе, д</w:t>
      </w:r>
      <w:r w:rsidRPr="00AA6D65">
        <w:rPr>
          <w:rFonts w:ascii="Times New Roman" w:eastAsia="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60BD0" w:rsidRPr="00872473" w:rsidRDefault="00A60BD0" w:rsidP="00A60BD0">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Н</w:t>
      </w:r>
      <w:r w:rsidRPr="00872473">
        <w:rPr>
          <w:rFonts w:ascii="Times New Roman" w:hAnsi="Times New Roman" w:cs="Times New Roman"/>
          <w:sz w:val="26"/>
          <w:szCs w:val="26"/>
        </w:rPr>
        <w:t>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Pr>
          <w:rFonts w:ascii="Times New Roman" w:hAnsi="Times New Roman" w:cs="Times New Roman"/>
          <w:sz w:val="26"/>
          <w:szCs w:val="26"/>
        </w:rPr>
        <w:t xml:space="preserve"> (частью 3 статьи 33 Закона о контрактной системе).</w:t>
      </w:r>
    </w:p>
    <w:p w:rsidR="00A60BD0" w:rsidRPr="005F41F0" w:rsidRDefault="00A60BD0" w:rsidP="00A60BD0">
      <w:pPr>
        <w:widowControl w:val="0"/>
        <w:spacing w:after="0" w:line="240" w:lineRule="auto"/>
        <w:ind w:firstLine="709"/>
        <w:contextualSpacing/>
        <w:jc w:val="both"/>
        <w:rPr>
          <w:rFonts w:ascii="Verdana" w:eastAsia="Times New Roman" w:hAnsi="Verdana" w:cs="Times New Roman"/>
          <w:sz w:val="26"/>
          <w:szCs w:val="26"/>
        </w:rPr>
      </w:pPr>
      <w:r>
        <w:rPr>
          <w:rFonts w:ascii="Times New Roman" w:hAnsi="Times New Roman" w:cs="Times New Roman"/>
          <w:sz w:val="26"/>
          <w:szCs w:val="26"/>
        </w:rPr>
        <w:t>Согласно извещению о закупке, пункту 4 информационной карты документации об электронном аукционе о</w:t>
      </w:r>
      <w:r w:rsidRPr="00903E6C">
        <w:rPr>
          <w:rFonts w:ascii="Times New Roman" w:hAnsi="Times New Roman" w:cs="Times New Roman"/>
          <w:sz w:val="26"/>
          <w:szCs w:val="26"/>
        </w:rPr>
        <w:t xml:space="preserve">бъектом </w:t>
      </w:r>
      <w:r>
        <w:rPr>
          <w:rFonts w:ascii="Times New Roman" w:hAnsi="Times New Roman" w:cs="Times New Roman"/>
          <w:sz w:val="26"/>
          <w:szCs w:val="26"/>
        </w:rPr>
        <w:t>рассматриваемой</w:t>
      </w:r>
      <w:r w:rsidRPr="00903E6C">
        <w:rPr>
          <w:rFonts w:ascii="Times New Roman" w:hAnsi="Times New Roman" w:cs="Times New Roman"/>
          <w:sz w:val="26"/>
          <w:szCs w:val="26"/>
        </w:rPr>
        <w:t xml:space="preserve"> закупки является </w:t>
      </w:r>
      <w:r w:rsidR="001A6449">
        <w:rPr>
          <w:rStyle w:val="cardmaininfocontent"/>
          <w:rFonts w:ascii="Times New Roman" w:hAnsi="Times New Roman" w:cs="Times New Roman"/>
          <w:sz w:val="26"/>
          <w:szCs w:val="26"/>
          <w:u w:val="single"/>
        </w:rPr>
        <w:t>р</w:t>
      </w:r>
      <w:r w:rsidR="001A6449" w:rsidRPr="001A6449">
        <w:rPr>
          <w:rStyle w:val="cardmaininfocontent"/>
          <w:rFonts w:ascii="Times New Roman" w:hAnsi="Times New Roman" w:cs="Times New Roman"/>
          <w:sz w:val="26"/>
          <w:szCs w:val="26"/>
          <w:u w:val="single"/>
        </w:rPr>
        <w:t xml:space="preserve">емонт разрушенных участков дорог путем восстановления щебеночного основания на улично-дорожной сети </w:t>
      </w:r>
      <w:r w:rsidR="001A6449">
        <w:rPr>
          <w:rStyle w:val="cardmaininfocontent"/>
          <w:rFonts w:ascii="Times New Roman" w:hAnsi="Times New Roman" w:cs="Times New Roman"/>
          <w:sz w:val="26"/>
          <w:szCs w:val="26"/>
          <w:u w:val="single"/>
        </w:rPr>
        <w:br/>
      </w:r>
      <w:r w:rsidR="001A6449" w:rsidRPr="001A6449">
        <w:rPr>
          <w:rStyle w:val="cardmaininfocontent"/>
          <w:rFonts w:ascii="Times New Roman" w:hAnsi="Times New Roman" w:cs="Times New Roman"/>
          <w:sz w:val="26"/>
          <w:szCs w:val="26"/>
          <w:u w:val="single"/>
        </w:rPr>
        <w:t>г.</w:t>
      </w:r>
      <w:r w:rsidR="001A6449">
        <w:rPr>
          <w:rStyle w:val="cardmaininfocontent"/>
          <w:rFonts w:ascii="Times New Roman" w:hAnsi="Times New Roman" w:cs="Times New Roman"/>
          <w:sz w:val="26"/>
          <w:szCs w:val="26"/>
          <w:u w:val="single"/>
        </w:rPr>
        <w:t xml:space="preserve"> </w:t>
      </w:r>
      <w:r w:rsidR="001A6449" w:rsidRPr="001A6449">
        <w:rPr>
          <w:rStyle w:val="cardmaininfocontent"/>
          <w:rFonts w:ascii="Times New Roman" w:hAnsi="Times New Roman" w:cs="Times New Roman"/>
          <w:sz w:val="26"/>
          <w:szCs w:val="26"/>
          <w:u w:val="single"/>
        </w:rPr>
        <w:t>Пензы</w:t>
      </w:r>
      <w:r w:rsidRPr="005F41F0">
        <w:rPr>
          <w:rStyle w:val="cardmaininfocontent"/>
          <w:rFonts w:ascii="Times New Roman" w:hAnsi="Times New Roman" w:cs="Times New Roman"/>
          <w:sz w:val="26"/>
          <w:szCs w:val="26"/>
        </w:rPr>
        <w:t>.</w:t>
      </w:r>
    </w:p>
    <w:p w:rsidR="005E6C28" w:rsidRDefault="00A60BD0" w:rsidP="005E6C28">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Описание объекта закупки содержится в Приложении № 1 к информационной карте документации</w:t>
      </w:r>
      <w:r w:rsidR="00AF0614">
        <w:rPr>
          <w:rFonts w:ascii="Times New Roman" w:hAnsi="Times New Roman" w:cs="Times New Roman"/>
          <w:sz w:val="26"/>
          <w:szCs w:val="26"/>
          <w:shd w:val="clear" w:color="auto" w:fill="FFFFFF"/>
        </w:rPr>
        <w:t>, в составе которого размещены дефектные акты на работы, предполагаемые к выполнению в рамках закупки</w:t>
      </w:r>
      <w:r w:rsidR="005E6C28">
        <w:rPr>
          <w:rFonts w:ascii="Times New Roman" w:hAnsi="Times New Roman" w:cs="Times New Roman"/>
          <w:sz w:val="26"/>
          <w:szCs w:val="26"/>
          <w:shd w:val="clear" w:color="auto" w:fill="FFFFFF"/>
        </w:rPr>
        <w:t xml:space="preserve">, а именно </w:t>
      </w:r>
      <w:r w:rsidR="001A6449" w:rsidRPr="001A6449">
        <w:rPr>
          <w:rFonts w:ascii="Times New Roman" w:hAnsi="Times New Roman" w:cs="Times New Roman"/>
          <w:sz w:val="26"/>
          <w:szCs w:val="26"/>
          <w:shd w:val="clear" w:color="auto" w:fill="FFFFFF"/>
        </w:rPr>
        <w:t>ремонт разрушенных участков дорог путем восстановления щебеночного основания</w:t>
      </w:r>
      <w:r w:rsidR="005E6C28">
        <w:rPr>
          <w:rFonts w:ascii="Times New Roman" w:hAnsi="Times New Roman" w:cs="Times New Roman"/>
          <w:sz w:val="26"/>
          <w:szCs w:val="26"/>
          <w:shd w:val="clear" w:color="auto" w:fill="FFFFFF"/>
        </w:rPr>
        <w:t>.</w:t>
      </w:r>
    </w:p>
    <w:p w:rsidR="00AF0614" w:rsidRDefault="00AF0614" w:rsidP="00AF0614">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В Приложении № 2 к информационной карте</w:t>
      </w:r>
      <w:r w:rsidR="001C159A">
        <w:rPr>
          <w:rFonts w:ascii="Times New Roman" w:hAnsi="Times New Roman" w:cs="Times New Roman"/>
          <w:sz w:val="26"/>
          <w:szCs w:val="26"/>
          <w:shd w:val="clear" w:color="auto" w:fill="FFFFFF"/>
        </w:rPr>
        <w:t xml:space="preserve"> указан</w:t>
      </w:r>
      <w:r w:rsidR="005E6C28">
        <w:rPr>
          <w:rFonts w:ascii="Times New Roman" w:hAnsi="Times New Roman" w:cs="Times New Roman"/>
          <w:sz w:val="26"/>
          <w:szCs w:val="26"/>
          <w:shd w:val="clear" w:color="auto" w:fill="FFFFFF"/>
        </w:rPr>
        <w:t>ы</w:t>
      </w:r>
      <w:r w:rsidR="001C159A">
        <w:rPr>
          <w:rFonts w:ascii="Times New Roman" w:hAnsi="Times New Roman" w:cs="Times New Roman"/>
          <w:sz w:val="26"/>
          <w:szCs w:val="26"/>
          <w:shd w:val="clear" w:color="auto" w:fill="FFFFFF"/>
        </w:rPr>
        <w:t xml:space="preserve"> данные относительно объемов работ и расчета НМЦК:</w:t>
      </w:r>
    </w:p>
    <w:tbl>
      <w:tblPr>
        <w:tblW w:w="10201" w:type="dxa"/>
        <w:tblLook w:val="04A0" w:firstRow="1" w:lastRow="0" w:firstColumn="1" w:lastColumn="0" w:noHBand="0" w:noVBand="1"/>
      </w:tblPr>
      <w:tblGrid>
        <w:gridCol w:w="960"/>
        <w:gridCol w:w="6123"/>
        <w:gridCol w:w="3118"/>
      </w:tblGrid>
      <w:tr w:rsidR="001A6449" w:rsidRPr="001A6449" w:rsidTr="006D7D25">
        <w:trPr>
          <w:trHeight w:val="55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 п/п</w:t>
            </w:r>
          </w:p>
        </w:tc>
        <w:tc>
          <w:tcPr>
            <w:tcW w:w="6123" w:type="dxa"/>
            <w:tcBorders>
              <w:top w:val="single" w:sz="4" w:space="0" w:color="auto"/>
              <w:left w:val="nil"/>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Наименование работ</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Общая стоимость работ с НДС</w:t>
            </w:r>
          </w:p>
        </w:tc>
      </w:tr>
      <w:tr w:rsidR="001A6449" w:rsidRPr="001A6449" w:rsidTr="006D7D25">
        <w:trPr>
          <w:trHeight w:val="32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1</w:t>
            </w:r>
          </w:p>
        </w:tc>
        <w:tc>
          <w:tcPr>
            <w:tcW w:w="6123" w:type="dxa"/>
            <w:tcBorders>
              <w:top w:val="nil"/>
              <w:left w:val="nil"/>
              <w:bottom w:val="single" w:sz="4" w:space="0" w:color="auto"/>
              <w:right w:val="single" w:sz="4" w:space="0" w:color="auto"/>
            </w:tcBorders>
            <w:shd w:val="clear" w:color="auto" w:fill="auto"/>
            <w:vAlign w:val="center"/>
            <w:hideMark/>
          </w:tcPr>
          <w:p w:rsidR="001A6449" w:rsidRPr="001A6449" w:rsidRDefault="001A6449" w:rsidP="001A6449">
            <w:pPr>
              <w:spacing w:after="0" w:line="240" w:lineRule="auto"/>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Первомайский район</w:t>
            </w:r>
          </w:p>
        </w:tc>
        <w:tc>
          <w:tcPr>
            <w:tcW w:w="3118" w:type="dxa"/>
            <w:tcBorders>
              <w:top w:val="nil"/>
              <w:left w:val="nil"/>
              <w:bottom w:val="single" w:sz="4" w:space="0" w:color="auto"/>
              <w:right w:val="single" w:sz="4" w:space="0" w:color="auto"/>
            </w:tcBorders>
            <w:shd w:val="clear" w:color="000000" w:fill="FFFFFF"/>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12 188 110,70</w:t>
            </w:r>
          </w:p>
        </w:tc>
      </w:tr>
      <w:tr w:rsidR="001A6449" w:rsidRPr="001A6449" w:rsidTr="006D7D25">
        <w:trPr>
          <w:trHeight w:val="28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2</w:t>
            </w:r>
          </w:p>
        </w:tc>
        <w:tc>
          <w:tcPr>
            <w:tcW w:w="6123" w:type="dxa"/>
            <w:tcBorders>
              <w:top w:val="nil"/>
              <w:left w:val="nil"/>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Железнодорожный район</w:t>
            </w:r>
          </w:p>
        </w:tc>
        <w:tc>
          <w:tcPr>
            <w:tcW w:w="3118" w:type="dxa"/>
            <w:tcBorders>
              <w:top w:val="nil"/>
              <w:left w:val="nil"/>
              <w:bottom w:val="single" w:sz="4" w:space="0" w:color="auto"/>
              <w:right w:val="single" w:sz="4" w:space="0" w:color="auto"/>
            </w:tcBorders>
            <w:shd w:val="clear" w:color="000000" w:fill="FFFFFF"/>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13 085 612,00</w:t>
            </w:r>
          </w:p>
        </w:tc>
      </w:tr>
      <w:tr w:rsidR="001A6449" w:rsidRPr="001A6449" w:rsidTr="006D7D25">
        <w:trPr>
          <w:trHeight w:val="26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3</w:t>
            </w:r>
          </w:p>
        </w:tc>
        <w:tc>
          <w:tcPr>
            <w:tcW w:w="6123" w:type="dxa"/>
            <w:tcBorders>
              <w:top w:val="nil"/>
              <w:left w:val="nil"/>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Ленинский район</w:t>
            </w:r>
          </w:p>
        </w:tc>
        <w:tc>
          <w:tcPr>
            <w:tcW w:w="3118" w:type="dxa"/>
            <w:tcBorders>
              <w:top w:val="nil"/>
              <w:left w:val="nil"/>
              <w:bottom w:val="single" w:sz="4" w:space="0" w:color="auto"/>
              <w:right w:val="single" w:sz="4" w:space="0" w:color="auto"/>
            </w:tcBorders>
            <w:shd w:val="clear" w:color="000000" w:fill="FFFFFF"/>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4 512 595,07</w:t>
            </w:r>
          </w:p>
        </w:tc>
      </w:tr>
      <w:tr w:rsidR="001A6449" w:rsidRPr="001A6449" w:rsidTr="006D7D25">
        <w:trPr>
          <w:trHeight w:val="26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4</w:t>
            </w:r>
          </w:p>
        </w:tc>
        <w:tc>
          <w:tcPr>
            <w:tcW w:w="6123" w:type="dxa"/>
            <w:tcBorders>
              <w:top w:val="nil"/>
              <w:left w:val="nil"/>
              <w:bottom w:val="single" w:sz="4" w:space="0" w:color="auto"/>
              <w:right w:val="single" w:sz="4" w:space="0" w:color="auto"/>
            </w:tcBorders>
            <w:shd w:val="clear" w:color="auto" w:fill="auto"/>
            <w:noWrap/>
            <w:vAlign w:val="center"/>
            <w:hideMark/>
          </w:tcPr>
          <w:p w:rsidR="001A6449" w:rsidRPr="001A6449" w:rsidRDefault="001A6449" w:rsidP="001A6449">
            <w:pPr>
              <w:spacing w:after="0" w:line="240" w:lineRule="auto"/>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Октябрьский район</w:t>
            </w:r>
          </w:p>
        </w:tc>
        <w:tc>
          <w:tcPr>
            <w:tcW w:w="3118" w:type="dxa"/>
            <w:tcBorders>
              <w:top w:val="nil"/>
              <w:left w:val="nil"/>
              <w:bottom w:val="single" w:sz="4" w:space="0" w:color="auto"/>
              <w:right w:val="single" w:sz="4" w:space="0" w:color="auto"/>
            </w:tcBorders>
            <w:shd w:val="clear" w:color="000000" w:fill="FFFFFF"/>
            <w:noWrap/>
            <w:vAlign w:val="center"/>
            <w:hideMark/>
          </w:tcPr>
          <w:p w:rsidR="001A6449" w:rsidRPr="001A6449" w:rsidRDefault="001A6449" w:rsidP="001A6449">
            <w:pPr>
              <w:spacing w:after="0" w:line="240" w:lineRule="auto"/>
              <w:jc w:val="center"/>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9 868 888,91</w:t>
            </w:r>
          </w:p>
        </w:tc>
      </w:tr>
      <w:tr w:rsidR="001A6449" w:rsidRPr="001A6449" w:rsidTr="006D7D25">
        <w:trPr>
          <w:trHeight w:val="345"/>
        </w:trPr>
        <w:tc>
          <w:tcPr>
            <w:tcW w:w="708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A6449" w:rsidRPr="001A6449" w:rsidRDefault="001A6449" w:rsidP="001A6449">
            <w:pPr>
              <w:spacing w:after="0" w:line="240" w:lineRule="auto"/>
              <w:rPr>
                <w:rFonts w:ascii="Times New Roman" w:eastAsia="Times New Roman" w:hAnsi="Times New Roman" w:cs="Times New Roman"/>
                <w:sz w:val="24"/>
                <w:szCs w:val="24"/>
                <w:lang w:eastAsia="ru-RU"/>
              </w:rPr>
            </w:pPr>
            <w:r w:rsidRPr="001A6449">
              <w:rPr>
                <w:rFonts w:ascii="Times New Roman" w:eastAsia="Times New Roman" w:hAnsi="Times New Roman" w:cs="Times New Roman"/>
                <w:sz w:val="24"/>
                <w:szCs w:val="24"/>
                <w:lang w:eastAsia="ru-RU"/>
              </w:rPr>
              <w:t xml:space="preserve">Итого </w:t>
            </w:r>
          </w:p>
        </w:tc>
        <w:tc>
          <w:tcPr>
            <w:tcW w:w="3118" w:type="dxa"/>
            <w:tcBorders>
              <w:top w:val="nil"/>
              <w:left w:val="nil"/>
              <w:bottom w:val="single" w:sz="4" w:space="0" w:color="auto"/>
              <w:right w:val="single" w:sz="4" w:space="0" w:color="auto"/>
            </w:tcBorders>
            <w:shd w:val="clear" w:color="000000" w:fill="FFFFFF"/>
            <w:noWrap/>
            <w:vAlign w:val="center"/>
            <w:hideMark/>
          </w:tcPr>
          <w:p w:rsidR="001A6449" w:rsidRPr="001A6449" w:rsidRDefault="001A6449" w:rsidP="001A6449">
            <w:pPr>
              <w:spacing w:after="0" w:line="240" w:lineRule="auto"/>
              <w:jc w:val="center"/>
              <w:rPr>
                <w:rFonts w:ascii="Times New Roman" w:eastAsia="Times New Roman" w:hAnsi="Times New Roman" w:cs="Times New Roman"/>
                <w:bCs/>
                <w:sz w:val="24"/>
                <w:szCs w:val="24"/>
                <w:lang w:eastAsia="ru-RU"/>
              </w:rPr>
            </w:pPr>
            <w:r w:rsidRPr="001A6449">
              <w:rPr>
                <w:rFonts w:ascii="Times New Roman" w:eastAsia="Times New Roman" w:hAnsi="Times New Roman" w:cs="Times New Roman"/>
                <w:bCs/>
                <w:sz w:val="24"/>
                <w:szCs w:val="24"/>
                <w:lang w:eastAsia="ru-RU"/>
              </w:rPr>
              <w:t>39 655 206,68</w:t>
            </w:r>
          </w:p>
        </w:tc>
      </w:tr>
    </w:tbl>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В соответствии с частью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Частью 3 статьи 31 Закона о контрактной системе определено, что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Постановлением Правительства РФ от 04.02.2015 № 99 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Согласно пункту 2 (</w:t>
      </w:r>
      <w:r>
        <w:rPr>
          <w:rFonts w:ascii="Times New Roman" w:hAnsi="Times New Roman" w:cs="Times New Roman"/>
          <w:sz w:val="26"/>
          <w:szCs w:val="26"/>
          <w:shd w:val="clear" w:color="auto" w:fill="FFFFFF"/>
        </w:rPr>
        <w:t>3</w:t>
      </w:r>
      <w:r w:rsidRPr="001C159A">
        <w:rPr>
          <w:rFonts w:ascii="Times New Roman" w:hAnsi="Times New Roman" w:cs="Times New Roman"/>
          <w:sz w:val="26"/>
          <w:szCs w:val="26"/>
          <w:shd w:val="clear" w:color="auto" w:fill="FFFFFF"/>
        </w:rPr>
        <w:t xml:space="preserve">) Приложения № 1 Постановления Правительства от 04.02.2015 № 99 при закупке </w:t>
      </w:r>
      <w:r>
        <w:rPr>
          <w:rFonts w:ascii="Times New Roman" w:hAnsi="Times New Roman" w:cs="Times New Roman"/>
          <w:sz w:val="26"/>
          <w:szCs w:val="26"/>
          <w:shd w:val="clear" w:color="auto" w:fill="FFFFFF"/>
        </w:rPr>
        <w:t>на в</w:t>
      </w:r>
      <w:r w:rsidRPr="001C159A">
        <w:rPr>
          <w:rFonts w:ascii="Times New Roman" w:hAnsi="Times New Roman" w:cs="Times New Roman"/>
          <w:sz w:val="26"/>
          <w:szCs w:val="26"/>
          <w:shd w:val="clear" w:color="auto" w:fill="FFFFFF"/>
        </w:rPr>
        <w:t>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6"/>
          <w:szCs w:val="26"/>
          <w:shd w:val="clear" w:color="auto" w:fill="FFFFFF"/>
        </w:rPr>
        <w:t xml:space="preserve"> </w:t>
      </w:r>
      <w:r w:rsidRPr="001C159A">
        <w:rPr>
          <w:rFonts w:ascii="Times New Roman" w:hAnsi="Times New Roman" w:cs="Times New Roman"/>
          <w:sz w:val="26"/>
          <w:szCs w:val="26"/>
          <w:shd w:val="clear" w:color="auto" w:fill="FFFFFF"/>
        </w:rPr>
        <w:t xml:space="preserve">к участникам закупки устанавливается дополнительное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xml:space="preserve"> или Федеральным законом </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закупках товаров, работ, услуг отдельными видами юридических лиц</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xml:space="preserve"> на выполнение работ по ремонту, содержанию автомобильных дорог.</w:t>
      </w:r>
      <w:r>
        <w:rPr>
          <w:rFonts w:ascii="Times New Roman" w:hAnsi="Times New Roman" w:cs="Times New Roman"/>
          <w:sz w:val="26"/>
          <w:szCs w:val="26"/>
          <w:shd w:val="clear" w:color="auto" w:fill="FFFFFF"/>
        </w:rPr>
        <w:t xml:space="preserve"> </w:t>
      </w:r>
      <w:r w:rsidRPr="001C159A">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Учитывая положения Постановления Правительства от 04.02.2015 № 99 заказчиком при осуществлении рассматриваемой закупки в извещении и документации об электронном аукционе правомерно установлено дополнительное требование к участникам закупки согласно пункту 2 (</w:t>
      </w:r>
      <w:r>
        <w:rPr>
          <w:rFonts w:ascii="Times New Roman" w:hAnsi="Times New Roman" w:cs="Times New Roman"/>
          <w:sz w:val="26"/>
          <w:szCs w:val="26"/>
          <w:shd w:val="clear" w:color="auto" w:fill="FFFFFF"/>
        </w:rPr>
        <w:t>3</w:t>
      </w:r>
      <w:r w:rsidRPr="001C159A">
        <w:rPr>
          <w:rFonts w:ascii="Times New Roman" w:hAnsi="Times New Roman" w:cs="Times New Roman"/>
          <w:sz w:val="26"/>
          <w:szCs w:val="26"/>
          <w:shd w:val="clear" w:color="auto" w:fill="FFFFFF"/>
        </w:rPr>
        <w:t xml:space="preserve">) Приложения № 1 (пункты </w:t>
      </w:r>
      <w:r>
        <w:rPr>
          <w:rFonts w:ascii="Times New Roman" w:hAnsi="Times New Roman" w:cs="Times New Roman"/>
          <w:sz w:val="26"/>
          <w:szCs w:val="26"/>
          <w:shd w:val="clear" w:color="auto" w:fill="FFFFFF"/>
        </w:rPr>
        <w:t>8</w:t>
      </w:r>
      <w:r w:rsidRPr="001C15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9</w:t>
      </w:r>
      <w:r w:rsidRPr="001C159A">
        <w:rPr>
          <w:rFonts w:ascii="Times New Roman" w:hAnsi="Times New Roman" w:cs="Times New Roman"/>
          <w:sz w:val="26"/>
          <w:szCs w:val="26"/>
          <w:shd w:val="clear" w:color="auto" w:fill="FFFFFF"/>
        </w:rPr>
        <w:t xml:space="preserve"> информационной карты).</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Документами, подтверждающими соответствие участников закупки указанному дополнительному требованию, являются:</w:t>
      </w:r>
    </w:p>
    <w:p w:rsidR="001C159A" w:rsidRPr="001C159A" w:rsidRDefault="001C159A" w:rsidP="001C159A">
      <w:pPr>
        <w:pStyle w:val="aa"/>
        <w:widowControl w:val="0"/>
        <w:numPr>
          <w:ilvl w:val="0"/>
          <w:numId w:val="43"/>
        </w:numPr>
        <w:spacing w:after="0" w:line="240" w:lineRule="auto"/>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1C159A" w:rsidRPr="001C159A" w:rsidRDefault="001C159A" w:rsidP="001C159A">
      <w:pPr>
        <w:pStyle w:val="aa"/>
        <w:widowControl w:val="0"/>
        <w:numPr>
          <w:ilvl w:val="0"/>
          <w:numId w:val="43"/>
        </w:numPr>
        <w:spacing w:after="0" w:line="240" w:lineRule="auto"/>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1C159A" w:rsidRPr="001C159A" w:rsidRDefault="001C159A" w:rsidP="001C159A">
      <w:pPr>
        <w:pStyle w:val="aa"/>
        <w:widowControl w:val="0"/>
        <w:numPr>
          <w:ilvl w:val="0"/>
          <w:numId w:val="43"/>
        </w:numPr>
        <w:spacing w:after="0" w:line="240" w:lineRule="auto"/>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574555" w:rsidRDefault="00574555" w:rsidP="00574555">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Относительно довода заявителя </w:t>
      </w:r>
      <w:r>
        <w:rPr>
          <w:rFonts w:ascii="Times New Roman" w:hAnsi="Times New Roman" w:cs="Times New Roman"/>
          <w:sz w:val="26"/>
          <w:szCs w:val="26"/>
        </w:rPr>
        <w:t>о неправомерном объединении в одну закупку выполнение работ по всем районам города Пензы Комиссия Управления отмечает следующее.</w:t>
      </w:r>
    </w:p>
    <w:p w:rsidR="00574555" w:rsidRDefault="00574555" w:rsidP="00574555">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Законодательством о контрактной системе не установлено запрета на подобное формирование объекта закупки. Такие нормативные запреты содержатся в актах, принятых в рамках статьи 14 Закона о контрактной системе, регламентирующих применений запретов и ограничений в рамках реализации национального режима.</w:t>
      </w:r>
    </w:p>
    <w:p w:rsidR="00574555" w:rsidRDefault="00574555" w:rsidP="00574555">
      <w:pPr>
        <w:widowControl w:val="0"/>
        <w:spacing w:after="0" w:line="240" w:lineRule="auto"/>
        <w:ind w:firstLine="709"/>
        <w:contextualSpacing/>
        <w:jc w:val="both"/>
        <w:rPr>
          <w:rFonts w:ascii="Times New Roman" w:hAnsi="Times New Roman" w:cs="Times New Roman"/>
          <w:color w:val="000000"/>
          <w:kern w:val="2"/>
          <w:sz w:val="26"/>
          <w:szCs w:val="26"/>
          <w:lang w:eastAsia="ar-SA"/>
        </w:rPr>
      </w:pPr>
      <w:r>
        <w:rPr>
          <w:rFonts w:ascii="Times New Roman" w:hAnsi="Times New Roman" w:cs="Times New Roman"/>
          <w:sz w:val="26"/>
          <w:szCs w:val="26"/>
        </w:rPr>
        <w:t xml:space="preserve">Податель жалобы считает, что количество участников закупки ограничивается в результате значительной начальной максимальной цены контракта (НМЦК), что влечет за собой увеличение суммы исполненного контракта (договора), опытом выполнения которого должен обладать потенциальный участник согласно требованиям </w:t>
      </w:r>
      <w:r w:rsidRPr="008F2D8A">
        <w:rPr>
          <w:rFonts w:ascii="Times New Roman" w:hAnsi="Times New Roman" w:cs="Times New Roman"/>
          <w:sz w:val="26"/>
          <w:szCs w:val="26"/>
        </w:rPr>
        <w:t>Постановлени</w:t>
      </w:r>
      <w:r>
        <w:rPr>
          <w:rFonts w:ascii="Times New Roman" w:hAnsi="Times New Roman" w:cs="Times New Roman"/>
          <w:sz w:val="26"/>
          <w:szCs w:val="26"/>
        </w:rPr>
        <w:t>я</w:t>
      </w:r>
      <w:r w:rsidRPr="008F2D8A">
        <w:rPr>
          <w:rFonts w:ascii="Times New Roman" w:hAnsi="Times New Roman" w:cs="Times New Roman"/>
          <w:sz w:val="26"/>
          <w:szCs w:val="26"/>
        </w:rPr>
        <w:t xml:space="preserve"> Правительства РФ от 04.02.2015 № 99.</w:t>
      </w:r>
    </w:p>
    <w:p w:rsidR="001C159A" w:rsidRDefault="00574555"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Вместе с тем в рассматриваемом случае согласно протоколу рассмотрения первых частей заявок от 0</w:t>
      </w:r>
      <w:r w:rsidR="006D7D25">
        <w:rPr>
          <w:rFonts w:ascii="Times New Roman" w:hAnsi="Times New Roman" w:cs="Times New Roman"/>
          <w:sz w:val="26"/>
          <w:szCs w:val="26"/>
          <w:shd w:val="clear" w:color="auto" w:fill="FFFFFF"/>
        </w:rPr>
        <w:t>9</w:t>
      </w:r>
      <w:r>
        <w:rPr>
          <w:rFonts w:ascii="Times New Roman" w:hAnsi="Times New Roman" w:cs="Times New Roman"/>
          <w:sz w:val="26"/>
          <w:szCs w:val="26"/>
          <w:shd w:val="clear" w:color="auto" w:fill="FFFFFF"/>
        </w:rPr>
        <w:t xml:space="preserve">.02.2021 для участия в закупке были поданы и допущены к участию в аукционе заявки </w:t>
      </w:r>
      <w:r w:rsidR="006D7D25">
        <w:rPr>
          <w:rFonts w:ascii="Times New Roman" w:hAnsi="Times New Roman" w:cs="Times New Roman"/>
          <w:sz w:val="26"/>
          <w:szCs w:val="26"/>
          <w:shd w:val="clear" w:color="auto" w:fill="FFFFFF"/>
        </w:rPr>
        <w:t>6</w:t>
      </w:r>
      <w:r>
        <w:rPr>
          <w:rFonts w:ascii="Times New Roman" w:hAnsi="Times New Roman" w:cs="Times New Roman"/>
          <w:sz w:val="26"/>
          <w:szCs w:val="26"/>
          <w:shd w:val="clear" w:color="auto" w:fill="FFFFFF"/>
        </w:rPr>
        <w:t xml:space="preserve"> участников.</w:t>
      </w:r>
    </w:p>
    <w:p w:rsidR="00884328" w:rsidRDefault="00884328"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в рассматриваемом случае довод заявителя об ограничении количества участников не находит своего подтверждения.</w:t>
      </w:r>
    </w:p>
    <w:p w:rsidR="005E6C28" w:rsidRPr="005E6C28" w:rsidRDefault="005E6C28" w:rsidP="005E6C28">
      <w:pPr>
        <w:widowControl w:val="0"/>
        <w:spacing w:after="0" w:line="240" w:lineRule="auto"/>
        <w:ind w:firstLine="709"/>
        <w:contextualSpacing/>
        <w:jc w:val="both"/>
        <w:rPr>
          <w:rFonts w:ascii="Times New Roman" w:hAnsi="Times New Roman" w:cs="Times New Roman"/>
          <w:sz w:val="26"/>
          <w:szCs w:val="26"/>
        </w:rPr>
      </w:pPr>
      <w:r w:rsidRPr="005E6C28">
        <w:rPr>
          <w:rFonts w:ascii="Times New Roman" w:hAnsi="Times New Roman" w:cs="Times New Roman"/>
          <w:sz w:val="26"/>
          <w:szCs w:val="26"/>
        </w:rPr>
        <w:t>Жалоба заявителя подана в Пензенское УФАС России в порядке главы 6 Закона о контрактной системе и рассмотрена Комиссией Пензенского УФАС России в соответствии с требованиями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зарегистрированного в Минюсте России 27.02.2015</w:t>
      </w:r>
      <w:r>
        <w:rPr>
          <w:rFonts w:ascii="Times New Roman" w:hAnsi="Times New Roman" w:cs="Times New Roman"/>
          <w:sz w:val="26"/>
          <w:szCs w:val="26"/>
        </w:rPr>
        <w:t xml:space="preserve"> </w:t>
      </w:r>
      <w:r w:rsidRPr="005E6C28">
        <w:rPr>
          <w:rFonts w:ascii="Times New Roman" w:hAnsi="Times New Roman" w:cs="Times New Roman"/>
          <w:sz w:val="26"/>
          <w:szCs w:val="26"/>
        </w:rPr>
        <w:t>№ 36262.</w:t>
      </w:r>
    </w:p>
    <w:p w:rsidR="005E6C28" w:rsidRPr="005E6C28" w:rsidRDefault="005E6C28" w:rsidP="005E6C28">
      <w:pPr>
        <w:widowControl w:val="0"/>
        <w:spacing w:after="0" w:line="240" w:lineRule="auto"/>
        <w:ind w:firstLine="709"/>
        <w:contextualSpacing/>
        <w:jc w:val="both"/>
        <w:rPr>
          <w:rFonts w:ascii="Times New Roman" w:hAnsi="Times New Roman" w:cs="Times New Roman"/>
          <w:sz w:val="26"/>
          <w:szCs w:val="26"/>
        </w:rPr>
      </w:pPr>
      <w:r w:rsidRPr="005E6C28">
        <w:rPr>
          <w:rFonts w:ascii="Times New Roman" w:hAnsi="Times New Roman" w:cs="Times New Roman"/>
          <w:sz w:val="26"/>
          <w:szCs w:val="26"/>
        </w:rPr>
        <w:t>В рамках рассмотрения данной жалобы Комиссия Пензенского УФАС России не вправе давать оценку действиям заказчика или уполномоченного учреждения в части наличия либо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зарегистрированным в Минюсте России 07.08.2012 № 25125.</w:t>
      </w:r>
    </w:p>
    <w:p w:rsidR="005E6C28" w:rsidRDefault="005E6C28" w:rsidP="005E6C28">
      <w:pPr>
        <w:widowControl w:val="0"/>
        <w:spacing w:after="0" w:line="240" w:lineRule="auto"/>
        <w:ind w:firstLine="709"/>
        <w:contextualSpacing/>
        <w:jc w:val="both"/>
        <w:rPr>
          <w:rFonts w:ascii="Times New Roman" w:hAnsi="Times New Roman" w:cs="Times New Roman"/>
          <w:sz w:val="26"/>
          <w:szCs w:val="26"/>
        </w:rPr>
      </w:pPr>
      <w:r w:rsidRPr="005E6C28">
        <w:rPr>
          <w:rFonts w:ascii="Times New Roman" w:hAnsi="Times New Roman" w:cs="Times New Roman"/>
          <w:sz w:val="26"/>
          <w:szCs w:val="26"/>
        </w:rPr>
        <w:t>Учитывая, что в рамках рассмотрения настоящей жалобы Комиссия Пензенского УФАС России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нарушения статьи 17 указанного закона не осуществлялось.</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F9385E" w:rsidRPr="00673252" w:rsidRDefault="00F27791" w:rsidP="00F9385E">
      <w:pPr>
        <w:widowControl w:val="0"/>
        <w:spacing w:after="0" w:line="240" w:lineRule="auto"/>
        <w:ind w:firstLine="709"/>
        <w:contextualSpacing/>
        <w:jc w:val="both"/>
        <w:outlineLvl w:val="2"/>
        <w:rPr>
          <w:rFonts w:ascii="Times New Roman" w:hAnsi="Times New Roman" w:cs="Times New Roman"/>
          <w:sz w:val="26"/>
          <w:szCs w:val="26"/>
        </w:rPr>
      </w:pPr>
      <w:r w:rsidRPr="00E82340">
        <w:rPr>
          <w:rFonts w:ascii="Times New Roman" w:hAnsi="Times New Roman" w:cs="Times New Roman"/>
          <w:sz w:val="26"/>
          <w:szCs w:val="26"/>
        </w:rPr>
        <w:t xml:space="preserve">Признать </w:t>
      </w:r>
      <w:r w:rsidR="00F9385E">
        <w:rPr>
          <w:rFonts w:ascii="Times New Roman" w:hAnsi="Times New Roman" w:cs="Times New Roman"/>
          <w:color w:val="000000"/>
          <w:sz w:val="26"/>
          <w:szCs w:val="26"/>
        </w:rPr>
        <w:t>жалобу</w:t>
      </w:r>
      <w:r w:rsidR="00F9385E" w:rsidRPr="00F9385E">
        <w:rPr>
          <w:rFonts w:ascii="Times New Roman" w:hAnsi="Times New Roman" w:cs="Times New Roman"/>
          <w:sz w:val="26"/>
          <w:szCs w:val="26"/>
        </w:rPr>
        <w:t xml:space="preserve"> </w:t>
      </w:r>
      <w:r w:rsidR="006D7D25" w:rsidRPr="006D7D25">
        <w:rPr>
          <w:rFonts w:ascii="Times New Roman" w:hAnsi="Times New Roman" w:cs="Times New Roman"/>
          <w:snapToGrid w:val="0"/>
          <w:sz w:val="26"/>
          <w:szCs w:val="26"/>
        </w:rPr>
        <w:t>ООО «МАФ плюс» на положения документации при проведении муниципальным заказчиком – МКУ «Департамент ЖКХ г. Пензы» электронного аукциона «Ремонт разрушенных участков дорог путем восстановления щебеночного основания на улично-дорожной сети г. Пензы» (извещение № 0355300034021000003 опубликовано на сайте www.zakupki.gov.ru 28.01.2021)</w:t>
      </w:r>
      <w:r w:rsidR="00884328">
        <w:rPr>
          <w:rFonts w:ascii="Times New Roman" w:hAnsi="Times New Roman" w:cs="Times New Roman"/>
          <w:snapToGrid w:val="0"/>
          <w:sz w:val="26"/>
          <w:szCs w:val="26"/>
        </w:rPr>
        <w:t xml:space="preserve"> </w:t>
      </w:r>
      <w:r w:rsidR="00A87D74">
        <w:rPr>
          <w:rFonts w:ascii="Times New Roman" w:eastAsia="Times New Roman" w:hAnsi="Times New Roman" w:cs="Times New Roman"/>
          <w:sz w:val="26"/>
          <w:szCs w:val="26"/>
          <w:lang w:eastAsia="ru-RU"/>
        </w:rPr>
        <w:t>не</w:t>
      </w:r>
      <w:r w:rsidR="00F9385E">
        <w:rPr>
          <w:rFonts w:ascii="Times New Roman" w:hAnsi="Times New Roman" w:cs="Times New Roman"/>
          <w:sz w:val="26"/>
          <w:szCs w:val="26"/>
        </w:rPr>
        <w:t>обоснованной.</w:t>
      </w:r>
    </w:p>
    <w:p w:rsidR="00F27791" w:rsidRPr="009D0C1E" w:rsidRDefault="00F27791" w:rsidP="00724C97">
      <w:pPr>
        <w:pStyle w:val="32"/>
        <w:widowControl w:val="0"/>
        <w:spacing w:after="0"/>
        <w:ind w:left="0" w:firstLine="709"/>
        <w:contextualSpacing/>
        <w:jc w:val="both"/>
        <w:rPr>
          <w:sz w:val="26"/>
          <w:szCs w:val="26"/>
        </w:rPr>
      </w:pPr>
    </w:p>
    <w:p w:rsidR="00F27791" w:rsidRPr="00A53D6D" w:rsidRDefault="00F27791" w:rsidP="00724C97">
      <w:pPr>
        <w:pStyle w:val="32"/>
        <w:widowControl w:val="0"/>
        <w:spacing w:after="0"/>
        <w:ind w:left="0" w:firstLine="709"/>
        <w:contextualSpacing/>
        <w:jc w:val="both"/>
        <w:rPr>
          <w:sz w:val="26"/>
          <w:szCs w:val="26"/>
        </w:rPr>
      </w:pPr>
      <w:r w:rsidRPr="00A53D6D">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23EBB" w:rsidRPr="00F27791" w:rsidRDefault="00123EBB"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A53D6D" w:rsidRDefault="00A53D6D"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A53D6D" w:rsidSect="00A53D6D">
      <w:headerReference w:type="default" r:id="rId11"/>
      <w:pgSz w:w="11905" w:h="16838"/>
      <w:pgMar w:top="1134" w:right="567" w:bottom="851"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E9C" w:rsidRDefault="00E24E9C" w:rsidP="008178D3">
      <w:pPr>
        <w:spacing w:after="0" w:line="240" w:lineRule="auto"/>
      </w:pPr>
      <w:r>
        <w:separator/>
      </w:r>
    </w:p>
  </w:endnote>
  <w:endnote w:type="continuationSeparator" w:id="0">
    <w:p w:rsidR="00E24E9C" w:rsidRDefault="00E24E9C"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E9C" w:rsidRDefault="00E24E9C" w:rsidP="008178D3">
      <w:pPr>
        <w:spacing w:after="0" w:line="240" w:lineRule="auto"/>
      </w:pPr>
      <w:r>
        <w:separator/>
      </w:r>
    </w:p>
  </w:footnote>
  <w:footnote w:type="continuationSeparator" w:id="0">
    <w:p w:rsidR="00E24E9C" w:rsidRDefault="00E24E9C"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E24E9C" w:rsidRDefault="00E24E9C" w:rsidP="008178D3">
        <w:pPr>
          <w:pStyle w:val="a5"/>
          <w:jc w:val="center"/>
        </w:pPr>
      </w:p>
      <w:p w:rsidR="00E24E9C" w:rsidRDefault="00E24E9C" w:rsidP="007C774F">
        <w:pPr>
          <w:pStyle w:val="a5"/>
          <w:rPr>
            <w:rFonts w:ascii="Times New Roman" w:hAnsi="Times New Roman" w:cs="Times New Roman"/>
          </w:rPr>
        </w:pPr>
      </w:p>
      <w:p w:rsidR="00E24E9C" w:rsidRDefault="002C3CFE" w:rsidP="008178D3">
        <w:pPr>
          <w:pStyle w:val="a5"/>
          <w:jc w:val="center"/>
        </w:pPr>
        <w:r w:rsidRPr="008178D3">
          <w:rPr>
            <w:rFonts w:ascii="Times New Roman" w:hAnsi="Times New Roman" w:cs="Times New Roman"/>
          </w:rPr>
          <w:fldChar w:fldCharType="begin"/>
        </w:r>
        <w:r w:rsidR="00E24E9C"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6A51B5">
          <w:rPr>
            <w:rFonts w:ascii="Times New Roman" w:hAnsi="Times New Roman" w:cs="Times New Roman"/>
            <w:noProof/>
          </w:rPr>
          <w:t>6</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0A0B018F"/>
    <w:multiLevelType w:val="hybridMultilevel"/>
    <w:tmpl w:val="F37EEDF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15:restartNumberingAfterBreak="0">
    <w:nsid w:val="0D6227DE"/>
    <w:multiLevelType w:val="hybridMultilevel"/>
    <w:tmpl w:val="34003E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27626EB"/>
    <w:multiLevelType w:val="hybridMultilevel"/>
    <w:tmpl w:val="8440262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 w15:restartNumberingAfterBreak="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15:restartNumberingAfterBreak="0">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15:restartNumberingAfterBreak="0">
    <w:nsid w:val="39B05341"/>
    <w:multiLevelType w:val="hybridMultilevel"/>
    <w:tmpl w:val="4E128FA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E0F7C0D"/>
    <w:multiLevelType w:val="hybridMultilevel"/>
    <w:tmpl w:val="7354DB6A"/>
    <w:lvl w:ilvl="0" w:tplc="25547822">
      <w:start w:val="1"/>
      <w:numFmt w:val="decimal"/>
      <w:lvlText w:val="%1."/>
      <w:lvlJc w:val="left"/>
      <w:pPr>
        <w:ind w:left="1080" w:hanging="360"/>
      </w:pPr>
      <w:rPr>
        <w:b/>
        <w:i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15:restartNumberingAfterBreak="0">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15:restartNumberingAfterBreak="0">
    <w:nsid w:val="46E15F3E"/>
    <w:multiLevelType w:val="hybridMultilevel"/>
    <w:tmpl w:val="562AF02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F635874"/>
    <w:multiLevelType w:val="hybridMultilevel"/>
    <w:tmpl w:val="22547A7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8921236"/>
    <w:multiLevelType w:val="hybridMultilevel"/>
    <w:tmpl w:val="A9EEB83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89B698A"/>
    <w:multiLevelType w:val="hybridMultilevel"/>
    <w:tmpl w:val="216A30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15:restartNumberingAfterBreak="0">
    <w:nsid w:val="6646669C"/>
    <w:multiLevelType w:val="hybridMultilevel"/>
    <w:tmpl w:val="615C7B6E"/>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69CB6946"/>
    <w:multiLevelType w:val="hybridMultilevel"/>
    <w:tmpl w:val="E7E6FE2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0" w15:restartNumberingAfterBreak="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1" w15:restartNumberingAfterBreak="0">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1"/>
  </w:num>
  <w:num w:numId="5">
    <w:abstractNumId w:val="32"/>
  </w:num>
  <w:num w:numId="6">
    <w:abstractNumId w:val="20"/>
  </w:num>
  <w:num w:numId="7">
    <w:abstractNumId w:val="27"/>
  </w:num>
  <w:num w:numId="8">
    <w:abstractNumId w:val="3"/>
  </w:num>
  <w:num w:numId="9">
    <w:abstractNumId w:val="39"/>
  </w:num>
  <w:num w:numId="10">
    <w:abstractNumId w:val="38"/>
  </w:num>
  <w:num w:numId="11">
    <w:abstractNumId w:val="1"/>
  </w:num>
  <w:num w:numId="12">
    <w:abstractNumId w:val="21"/>
  </w:num>
  <w:num w:numId="13">
    <w:abstractNumId w:val="13"/>
  </w:num>
  <w:num w:numId="14">
    <w:abstractNumId w:val="31"/>
  </w:num>
  <w:num w:numId="15">
    <w:abstractNumId w:val="7"/>
  </w:num>
  <w:num w:numId="16">
    <w:abstractNumId w:val="28"/>
  </w:num>
  <w:num w:numId="17">
    <w:abstractNumId w:val="8"/>
  </w:num>
  <w:num w:numId="18">
    <w:abstractNumId w:val="41"/>
  </w:num>
  <w:num w:numId="19">
    <w:abstractNumId w:val="40"/>
  </w:num>
  <w:num w:numId="20">
    <w:abstractNumId w:val="35"/>
  </w:num>
  <w:num w:numId="21">
    <w:abstractNumId w:val="6"/>
  </w:num>
  <w:num w:numId="22">
    <w:abstractNumId w:val="26"/>
  </w:num>
  <w:num w:numId="23">
    <w:abstractNumId w:val="22"/>
  </w:num>
  <w:num w:numId="24">
    <w:abstractNumId w:val="23"/>
  </w:num>
  <w:num w:numId="25">
    <w:abstractNumId w:val="16"/>
  </w:num>
  <w:num w:numId="26">
    <w:abstractNumId w:val="12"/>
  </w:num>
  <w:num w:numId="27">
    <w:abstractNumId w:val="14"/>
  </w:num>
  <w:num w:numId="28">
    <w:abstractNumId w:val="17"/>
  </w:num>
  <w:num w:numId="29">
    <w:abstractNumId w:val="15"/>
  </w:num>
  <w:num w:numId="30">
    <w:abstractNumId w:val="9"/>
  </w:num>
  <w:num w:numId="31">
    <w:abstractNumId w:val="10"/>
  </w:num>
  <w:num w:numId="32">
    <w:abstractNumId w:val="5"/>
  </w:num>
  <w:num w:numId="33">
    <w:abstractNumId w:val="33"/>
  </w:num>
  <w:num w:numId="34">
    <w:abstractNumId w:val="19"/>
  </w:num>
  <w:num w:numId="35">
    <w:abstractNumId w:val="2"/>
  </w:num>
  <w:num w:numId="36">
    <w:abstractNumId w:val="37"/>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36"/>
  </w:num>
  <w:num w:numId="40">
    <w:abstractNumId w:val="29"/>
  </w:num>
  <w:num w:numId="41">
    <w:abstractNumId w:val="34"/>
  </w:num>
  <w:num w:numId="42">
    <w:abstractNumId w:val="4"/>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11807"/>
    <w:rsid w:val="000122AF"/>
    <w:rsid w:val="00015741"/>
    <w:rsid w:val="00020E38"/>
    <w:rsid w:val="00022475"/>
    <w:rsid w:val="00023679"/>
    <w:rsid w:val="00026481"/>
    <w:rsid w:val="000301BE"/>
    <w:rsid w:val="00030DA3"/>
    <w:rsid w:val="00040C1D"/>
    <w:rsid w:val="000419EA"/>
    <w:rsid w:val="00043020"/>
    <w:rsid w:val="00044FB3"/>
    <w:rsid w:val="00051507"/>
    <w:rsid w:val="00051591"/>
    <w:rsid w:val="0005165D"/>
    <w:rsid w:val="000528BF"/>
    <w:rsid w:val="0005417C"/>
    <w:rsid w:val="00061873"/>
    <w:rsid w:val="00062B75"/>
    <w:rsid w:val="00062ED1"/>
    <w:rsid w:val="000649CA"/>
    <w:rsid w:val="000670AF"/>
    <w:rsid w:val="00073019"/>
    <w:rsid w:val="0007340C"/>
    <w:rsid w:val="00074DEC"/>
    <w:rsid w:val="00075A5D"/>
    <w:rsid w:val="000808BC"/>
    <w:rsid w:val="00082E50"/>
    <w:rsid w:val="000845AE"/>
    <w:rsid w:val="00084DF2"/>
    <w:rsid w:val="00087F90"/>
    <w:rsid w:val="0009109E"/>
    <w:rsid w:val="00092C2E"/>
    <w:rsid w:val="000936A6"/>
    <w:rsid w:val="00094015"/>
    <w:rsid w:val="00094227"/>
    <w:rsid w:val="00096E32"/>
    <w:rsid w:val="00097070"/>
    <w:rsid w:val="000A008B"/>
    <w:rsid w:val="000A07E0"/>
    <w:rsid w:val="000A15D5"/>
    <w:rsid w:val="000A186A"/>
    <w:rsid w:val="000B0857"/>
    <w:rsid w:val="000B288B"/>
    <w:rsid w:val="000B2B19"/>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319E"/>
    <w:rsid w:val="000D3BF9"/>
    <w:rsid w:val="000D43D2"/>
    <w:rsid w:val="000D63C4"/>
    <w:rsid w:val="000D729A"/>
    <w:rsid w:val="000D75B6"/>
    <w:rsid w:val="000E3406"/>
    <w:rsid w:val="000E35F7"/>
    <w:rsid w:val="000E5922"/>
    <w:rsid w:val="000E6780"/>
    <w:rsid w:val="000F05E5"/>
    <w:rsid w:val="000F45A9"/>
    <w:rsid w:val="000F71A9"/>
    <w:rsid w:val="001013AA"/>
    <w:rsid w:val="0010186A"/>
    <w:rsid w:val="00102784"/>
    <w:rsid w:val="001027FA"/>
    <w:rsid w:val="00105031"/>
    <w:rsid w:val="001055B3"/>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40A3C"/>
    <w:rsid w:val="001420ED"/>
    <w:rsid w:val="001429B7"/>
    <w:rsid w:val="00143639"/>
    <w:rsid w:val="00144CB5"/>
    <w:rsid w:val="001501EC"/>
    <w:rsid w:val="0015084A"/>
    <w:rsid w:val="00152562"/>
    <w:rsid w:val="00152C9C"/>
    <w:rsid w:val="00155F4D"/>
    <w:rsid w:val="001561E9"/>
    <w:rsid w:val="00157870"/>
    <w:rsid w:val="001606FD"/>
    <w:rsid w:val="00160C81"/>
    <w:rsid w:val="00160F97"/>
    <w:rsid w:val="001631D3"/>
    <w:rsid w:val="0016366A"/>
    <w:rsid w:val="00163A09"/>
    <w:rsid w:val="00164402"/>
    <w:rsid w:val="00165E6E"/>
    <w:rsid w:val="0016782F"/>
    <w:rsid w:val="0017118D"/>
    <w:rsid w:val="00171DE9"/>
    <w:rsid w:val="0017254A"/>
    <w:rsid w:val="00174843"/>
    <w:rsid w:val="00174A33"/>
    <w:rsid w:val="001757C6"/>
    <w:rsid w:val="0017790D"/>
    <w:rsid w:val="001813B5"/>
    <w:rsid w:val="00181896"/>
    <w:rsid w:val="00184BF1"/>
    <w:rsid w:val="00186587"/>
    <w:rsid w:val="00186D7E"/>
    <w:rsid w:val="00191128"/>
    <w:rsid w:val="001918FB"/>
    <w:rsid w:val="00192A40"/>
    <w:rsid w:val="001942A6"/>
    <w:rsid w:val="00194ED0"/>
    <w:rsid w:val="00195074"/>
    <w:rsid w:val="001976A5"/>
    <w:rsid w:val="001A0E57"/>
    <w:rsid w:val="001A1B09"/>
    <w:rsid w:val="001A5EDC"/>
    <w:rsid w:val="001A6449"/>
    <w:rsid w:val="001A68B0"/>
    <w:rsid w:val="001A71C9"/>
    <w:rsid w:val="001A76C6"/>
    <w:rsid w:val="001B1F2E"/>
    <w:rsid w:val="001B2220"/>
    <w:rsid w:val="001B3A23"/>
    <w:rsid w:val="001B460A"/>
    <w:rsid w:val="001B6D85"/>
    <w:rsid w:val="001B71B0"/>
    <w:rsid w:val="001C159A"/>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74E3"/>
    <w:rsid w:val="00201CC4"/>
    <w:rsid w:val="00204964"/>
    <w:rsid w:val="002059A8"/>
    <w:rsid w:val="0021083E"/>
    <w:rsid w:val="00212ED0"/>
    <w:rsid w:val="00213DF7"/>
    <w:rsid w:val="00213E47"/>
    <w:rsid w:val="00213E6C"/>
    <w:rsid w:val="002140CD"/>
    <w:rsid w:val="00216919"/>
    <w:rsid w:val="002203DB"/>
    <w:rsid w:val="002209E7"/>
    <w:rsid w:val="00220CA3"/>
    <w:rsid w:val="00224E86"/>
    <w:rsid w:val="00226445"/>
    <w:rsid w:val="00232FA4"/>
    <w:rsid w:val="002338EB"/>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26F3"/>
    <w:rsid w:val="0025364A"/>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658C"/>
    <w:rsid w:val="002B71A4"/>
    <w:rsid w:val="002B71DA"/>
    <w:rsid w:val="002B7AD7"/>
    <w:rsid w:val="002C3CFE"/>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02C"/>
    <w:rsid w:val="003065AA"/>
    <w:rsid w:val="00312358"/>
    <w:rsid w:val="00314F40"/>
    <w:rsid w:val="003174C3"/>
    <w:rsid w:val="00317B56"/>
    <w:rsid w:val="00317C24"/>
    <w:rsid w:val="003204E7"/>
    <w:rsid w:val="00320F52"/>
    <w:rsid w:val="00325BC1"/>
    <w:rsid w:val="00331D94"/>
    <w:rsid w:val="00331F0F"/>
    <w:rsid w:val="003321CD"/>
    <w:rsid w:val="00335474"/>
    <w:rsid w:val="0034095C"/>
    <w:rsid w:val="003434FF"/>
    <w:rsid w:val="00343E24"/>
    <w:rsid w:val="003452A7"/>
    <w:rsid w:val="00347A6D"/>
    <w:rsid w:val="00355850"/>
    <w:rsid w:val="0035678B"/>
    <w:rsid w:val="0035681B"/>
    <w:rsid w:val="0036070B"/>
    <w:rsid w:val="00360A68"/>
    <w:rsid w:val="003612CC"/>
    <w:rsid w:val="00361C38"/>
    <w:rsid w:val="00364D1F"/>
    <w:rsid w:val="0036512F"/>
    <w:rsid w:val="00365326"/>
    <w:rsid w:val="0036616E"/>
    <w:rsid w:val="00366A49"/>
    <w:rsid w:val="00367754"/>
    <w:rsid w:val="00372DD7"/>
    <w:rsid w:val="00374E77"/>
    <w:rsid w:val="0037734A"/>
    <w:rsid w:val="003828FB"/>
    <w:rsid w:val="00383127"/>
    <w:rsid w:val="00394586"/>
    <w:rsid w:val="0039536B"/>
    <w:rsid w:val="00396756"/>
    <w:rsid w:val="0039789E"/>
    <w:rsid w:val="003A3BCD"/>
    <w:rsid w:val="003A44BE"/>
    <w:rsid w:val="003A48B6"/>
    <w:rsid w:val="003A54B0"/>
    <w:rsid w:val="003A60F4"/>
    <w:rsid w:val="003A691C"/>
    <w:rsid w:val="003A6C7F"/>
    <w:rsid w:val="003B2982"/>
    <w:rsid w:val="003B2E63"/>
    <w:rsid w:val="003B2E9F"/>
    <w:rsid w:val="003B3DFF"/>
    <w:rsid w:val="003B514F"/>
    <w:rsid w:val="003C4D31"/>
    <w:rsid w:val="003D13EF"/>
    <w:rsid w:val="003D21AB"/>
    <w:rsid w:val="003D58E9"/>
    <w:rsid w:val="003D713E"/>
    <w:rsid w:val="003D7EC5"/>
    <w:rsid w:val="003E276B"/>
    <w:rsid w:val="003E3ACB"/>
    <w:rsid w:val="003E40D1"/>
    <w:rsid w:val="003E49F6"/>
    <w:rsid w:val="003E4A94"/>
    <w:rsid w:val="003E4EE3"/>
    <w:rsid w:val="003E7B89"/>
    <w:rsid w:val="003E7C9B"/>
    <w:rsid w:val="003F0A84"/>
    <w:rsid w:val="003F1539"/>
    <w:rsid w:val="003F167D"/>
    <w:rsid w:val="003F3BAA"/>
    <w:rsid w:val="003F585A"/>
    <w:rsid w:val="00401525"/>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6605"/>
    <w:rsid w:val="004672A7"/>
    <w:rsid w:val="0046751B"/>
    <w:rsid w:val="00473005"/>
    <w:rsid w:val="00480401"/>
    <w:rsid w:val="0048252F"/>
    <w:rsid w:val="00483B53"/>
    <w:rsid w:val="00484495"/>
    <w:rsid w:val="00484F2F"/>
    <w:rsid w:val="00486C9C"/>
    <w:rsid w:val="00490EFC"/>
    <w:rsid w:val="004910EC"/>
    <w:rsid w:val="0049119A"/>
    <w:rsid w:val="004964CD"/>
    <w:rsid w:val="00497D74"/>
    <w:rsid w:val="004A14AF"/>
    <w:rsid w:val="004A296F"/>
    <w:rsid w:val="004A4B50"/>
    <w:rsid w:val="004A4BD9"/>
    <w:rsid w:val="004A78E9"/>
    <w:rsid w:val="004B2912"/>
    <w:rsid w:val="004B2EBC"/>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434"/>
    <w:rsid w:val="00500A28"/>
    <w:rsid w:val="005042EC"/>
    <w:rsid w:val="0050465D"/>
    <w:rsid w:val="005050E4"/>
    <w:rsid w:val="005053FE"/>
    <w:rsid w:val="00505E27"/>
    <w:rsid w:val="00511AA5"/>
    <w:rsid w:val="00512ABC"/>
    <w:rsid w:val="00516620"/>
    <w:rsid w:val="00524B6D"/>
    <w:rsid w:val="00527194"/>
    <w:rsid w:val="00527373"/>
    <w:rsid w:val="00527D1F"/>
    <w:rsid w:val="0053021D"/>
    <w:rsid w:val="00531BC8"/>
    <w:rsid w:val="00531F6E"/>
    <w:rsid w:val="00532320"/>
    <w:rsid w:val="005323C5"/>
    <w:rsid w:val="005336D9"/>
    <w:rsid w:val="005345CF"/>
    <w:rsid w:val="00534FFC"/>
    <w:rsid w:val="005360AE"/>
    <w:rsid w:val="005406E7"/>
    <w:rsid w:val="00541425"/>
    <w:rsid w:val="005440F6"/>
    <w:rsid w:val="00545212"/>
    <w:rsid w:val="00545F28"/>
    <w:rsid w:val="00545F42"/>
    <w:rsid w:val="005473F6"/>
    <w:rsid w:val="005502E2"/>
    <w:rsid w:val="00552083"/>
    <w:rsid w:val="00554144"/>
    <w:rsid w:val="00555ED4"/>
    <w:rsid w:val="00556360"/>
    <w:rsid w:val="0055686D"/>
    <w:rsid w:val="00556F6A"/>
    <w:rsid w:val="00562741"/>
    <w:rsid w:val="00564769"/>
    <w:rsid w:val="00564F09"/>
    <w:rsid w:val="00566498"/>
    <w:rsid w:val="0056765C"/>
    <w:rsid w:val="005704B4"/>
    <w:rsid w:val="00574555"/>
    <w:rsid w:val="00584010"/>
    <w:rsid w:val="00585A6D"/>
    <w:rsid w:val="00587304"/>
    <w:rsid w:val="00591D23"/>
    <w:rsid w:val="005935D2"/>
    <w:rsid w:val="00593887"/>
    <w:rsid w:val="00596C11"/>
    <w:rsid w:val="005A4C72"/>
    <w:rsid w:val="005A65A6"/>
    <w:rsid w:val="005A662A"/>
    <w:rsid w:val="005A74DF"/>
    <w:rsid w:val="005A76DE"/>
    <w:rsid w:val="005B090E"/>
    <w:rsid w:val="005B0F32"/>
    <w:rsid w:val="005B190A"/>
    <w:rsid w:val="005B2116"/>
    <w:rsid w:val="005B222F"/>
    <w:rsid w:val="005B2D4A"/>
    <w:rsid w:val="005B605A"/>
    <w:rsid w:val="005B6165"/>
    <w:rsid w:val="005B6499"/>
    <w:rsid w:val="005C088E"/>
    <w:rsid w:val="005C23CD"/>
    <w:rsid w:val="005C6BF0"/>
    <w:rsid w:val="005C7BBE"/>
    <w:rsid w:val="005D2856"/>
    <w:rsid w:val="005D2913"/>
    <w:rsid w:val="005D2B03"/>
    <w:rsid w:val="005D2FB1"/>
    <w:rsid w:val="005D311B"/>
    <w:rsid w:val="005D43DA"/>
    <w:rsid w:val="005D57DA"/>
    <w:rsid w:val="005D7ABF"/>
    <w:rsid w:val="005E18AA"/>
    <w:rsid w:val="005E1AF5"/>
    <w:rsid w:val="005E1B2B"/>
    <w:rsid w:val="005E3D1A"/>
    <w:rsid w:val="005E6C28"/>
    <w:rsid w:val="005E796C"/>
    <w:rsid w:val="005F1377"/>
    <w:rsid w:val="005F2E74"/>
    <w:rsid w:val="005F33EC"/>
    <w:rsid w:val="005F3C6D"/>
    <w:rsid w:val="005F41E6"/>
    <w:rsid w:val="005F523F"/>
    <w:rsid w:val="005F6E22"/>
    <w:rsid w:val="005F6EA4"/>
    <w:rsid w:val="005F7F48"/>
    <w:rsid w:val="00600340"/>
    <w:rsid w:val="00601376"/>
    <w:rsid w:val="006028B4"/>
    <w:rsid w:val="00602D96"/>
    <w:rsid w:val="00604E84"/>
    <w:rsid w:val="0060522E"/>
    <w:rsid w:val="00606D1F"/>
    <w:rsid w:val="00606FB5"/>
    <w:rsid w:val="0061047C"/>
    <w:rsid w:val="0061093E"/>
    <w:rsid w:val="00610F1F"/>
    <w:rsid w:val="0061201B"/>
    <w:rsid w:val="006142FA"/>
    <w:rsid w:val="0061450F"/>
    <w:rsid w:val="00614932"/>
    <w:rsid w:val="006157E1"/>
    <w:rsid w:val="00616EAC"/>
    <w:rsid w:val="00617DAF"/>
    <w:rsid w:val="00623CE3"/>
    <w:rsid w:val="006249BD"/>
    <w:rsid w:val="00637DD0"/>
    <w:rsid w:val="00641F40"/>
    <w:rsid w:val="00642685"/>
    <w:rsid w:val="0064427A"/>
    <w:rsid w:val="006448C2"/>
    <w:rsid w:val="00646115"/>
    <w:rsid w:val="00647709"/>
    <w:rsid w:val="0065084D"/>
    <w:rsid w:val="006515A0"/>
    <w:rsid w:val="00651F72"/>
    <w:rsid w:val="00652620"/>
    <w:rsid w:val="00654BA0"/>
    <w:rsid w:val="0065518E"/>
    <w:rsid w:val="00656277"/>
    <w:rsid w:val="00660B7E"/>
    <w:rsid w:val="00661748"/>
    <w:rsid w:val="006619AA"/>
    <w:rsid w:val="00662B8B"/>
    <w:rsid w:val="00662C8E"/>
    <w:rsid w:val="00665221"/>
    <w:rsid w:val="006656A0"/>
    <w:rsid w:val="00666E03"/>
    <w:rsid w:val="006670B5"/>
    <w:rsid w:val="00667C6D"/>
    <w:rsid w:val="00673252"/>
    <w:rsid w:val="00673758"/>
    <w:rsid w:val="006740C2"/>
    <w:rsid w:val="006777A9"/>
    <w:rsid w:val="00677CBC"/>
    <w:rsid w:val="00677E7E"/>
    <w:rsid w:val="00681A48"/>
    <w:rsid w:val="00683845"/>
    <w:rsid w:val="00685DA5"/>
    <w:rsid w:val="006926F1"/>
    <w:rsid w:val="00693EE3"/>
    <w:rsid w:val="00695A3B"/>
    <w:rsid w:val="006967EF"/>
    <w:rsid w:val="00696AB1"/>
    <w:rsid w:val="00696C8B"/>
    <w:rsid w:val="006A0CB1"/>
    <w:rsid w:val="006A1B88"/>
    <w:rsid w:val="006A2255"/>
    <w:rsid w:val="006A23A3"/>
    <w:rsid w:val="006A24F9"/>
    <w:rsid w:val="006A2F4D"/>
    <w:rsid w:val="006A4ED9"/>
    <w:rsid w:val="006A51B5"/>
    <w:rsid w:val="006A5BCB"/>
    <w:rsid w:val="006A73E3"/>
    <w:rsid w:val="006A7A2D"/>
    <w:rsid w:val="006A7FBE"/>
    <w:rsid w:val="006B0B61"/>
    <w:rsid w:val="006B2957"/>
    <w:rsid w:val="006B44BE"/>
    <w:rsid w:val="006B53AA"/>
    <w:rsid w:val="006B69FC"/>
    <w:rsid w:val="006B7C46"/>
    <w:rsid w:val="006B7C7F"/>
    <w:rsid w:val="006B7F0E"/>
    <w:rsid w:val="006C05A6"/>
    <w:rsid w:val="006C3732"/>
    <w:rsid w:val="006C51DA"/>
    <w:rsid w:val="006D3C6E"/>
    <w:rsid w:val="006D427A"/>
    <w:rsid w:val="006D4D88"/>
    <w:rsid w:val="006D4F59"/>
    <w:rsid w:val="006D5064"/>
    <w:rsid w:val="006D6050"/>
    <w:rsid w:val="006D628C"/>
    <w:rsid w:val="006D7703"/>
    <w:rsid w:val="006D77FC"/>
    <w:rsid w:val="006D7D25"/>
    <w:rsid w:val="006E03FE"/>
    <w:rsid w:val="006E0A2A"/>
    <w:rsid w:val="006E0E14"/>
    <w:rsid w:val="006E1A3D"/>
    <w:rsid w:val="006E23E3"/>
    <w:rsid w:val="006E6B96"/>
    <w:rsid w:val="006F4CAD"/>
    <w:rsid w:val="006F7195"/>
    <w:rsid w:val="006F7E12"/>
    <w:rsid w:val="00700096"/>
    <w:rsid w:val="0070049B"/>
    <w:rsid w:val="007012C7"/>
    <w:rsid w:val="00703972"/>
    <w:rsid w:val="007058DC"/>
    <w:rsid w:val="007063FF"/>
    <w:rsid w:val="00710349"/>
    <w:rsid w:val="007118F6"/>
    <w:rsid w:val="0071284F"/>
    <w:rsid w:val="00715154"/>
    <w:rsid w:val="00715221"/>
    <w:rsid w:val="00716E12"/>
    <w:rsid w:val="00716E8A"/>
    <w:rsid w:val="00717367"/>
    <w:rsid w:val="00722A50"/>
    <w:rsid w:val="00722F58"/>
    <w:rsid w:val="00724628"/>
    <w:rsid w:val="00724C97"/>
    <w:rsid w:val="00724FD0"/>
    <w:rsid w:val="00726B75"/>
    <w:rsid w:val="007335B8"/>
    <w:rsid w:val="00733C2B"/>
    <w:rsid w:val="00733FA9"/>
    <w:rsid w:val="007352DA"/>
    <w:rsid w:val="007366A0"/>
    <w:rsid w:val="007371B8"/>
    <w:rsid w:val="00740F53"/>
    <w:rsid w:val="007430DC"/>
    <w:rsid w:val="00743854"/>
    <w:rsid w:val="007452EE"/>
    <w:rsid w:val="00747D7B"/>
    <w:rsid w:val="0075152A"/>
    <w:rsid w:val="00753903"/>
    <w:rsid w:val="0076113D"/>
    <w:rsid w:val="007616D9"/>
    <w:rsid w:val="0076573F"/>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48CF"/>
    <w:rsid w:val="007D6E65"/>
    <w:rsid w:val="007D6FAA"/>
    <w:rsid w:val="007D79E4"/>
    <w:rsid w:val="007D7AB7"/>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45DA"/>
    <w:rsid w:val="00850176"/>
    <w:rsid w:val="00851CD6"/>
    <w:rsid w:val="0085575C"/>
    <w:rsid w:val="00862B71"/>
    <w:rsid w:val="0087098D"/>
    <w:rsid w:val="0088278A"/>
    <w:rsid w:val="0088331C"/>
    <w:rsid w:val="00884328"/>
    <w:rsid w:val="008847A8"/>
    <w:rsid w:val="00886FB8"/>
    <w:rsid w:val="008919EE"/>
    <w:rsid w:val="008926A0"/>
    <w:rsid w:val="008946B2"/>
    <w:rsid w:val="008948F7"/>
    <w:rsid w:val="0089548A"/>
    <w:rsid w:val="008955EB"/>
    <w:rsid w:val="008A667F"/>
    <w:rsid w:val="008B15E1"/>
    <w:rsid w:val="008B1CF0"/>
    <w:rsid w:val="008B324B"/>
    <w:rsid w:val="008B4B2B"/>
    <w:rsid w:val="008C0FA6"/>
    <w:rsid w:val="008C2F20"/>
    <w:rsid w:val="008C3CEB"/>
    <w:rsid w:val="008C5807"/>
    <w:rsid w:val="008C5DE7"/>
    <w:rsid w:val="008C65EC"/>
    <w:rsid w:val="008C6676"/>
    <w:rsid w:val="008D5830"/>
    <w:rsid w:val="008E2152"/>
    <w:rsid w:val="008E22DF"/>
    <w:rsid w:val="008E2D0F"/>
    <w:rsid w:val="008E364D"/>
    <w:rsid w:val="008E6298"/>
    <w:rsid w:val="008E7242"/>
    <w:rsid w:val="008F0CA8"/>
    <w:rsid w:val="008F1A95"/>
    <w:rsid w:val="008F2D8A"/>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07EFF"/>
    <w:rsid w:val="009129C2"/>
    <w:rsid w:val="0091425E"/>
    <w:rsid w:val="00915BE1"/>
    <w:rsid w:val="00916742"/>
    <w:rsid w:val="009225F6"/>
    <w:rsid w:val="00924CE4"/>
    <w:rsid w:val="00927A16"/>
    <w:rsid w:val="00934A5B"/>
    <w:rsid w:val="0093514A"/>
    <w:rsid w:val="0093783D"/>
    <w:rsid w:val="00937D28"/>
    <w:rsid w:val="00940B28"/>
    <w:rsid w:val="00942E03"/>
    <w:rsid w:val="00943430"/>
    <w:rsid w:val="009441E1"/>
    <w:rsid w:val="00945B9A"/>
    <w:rsid w:val="00945BCD"/>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7189C"/>
    <w:rsid w:val="00972545"/>
    <w:rsid w:val="0097258C"/>
    <w:rsid w:val="00972F56"/>
    <w:rsid w:val="00973C71"/>
    <w:rsid w:val="00976191"/>
    <w:rsid w:val="00981BBA"/>
    <w:rsid w:val="009825CE"/>
    <w:rsid w:val="009831B0"/>
    <w:rsid w:val="00983FBD"/>
    <w:rsid w:val="00984898"/>
    <w:rsid w:val="00991B28"/>
    <w:rsid w:val="0099235E"/>
    <w:rsid w:val="009925B9"/>
    <w:rsid w:val="00993E62"/>
    <w:rsid w:val="00994A23"/>
    <w:rsid w:val="009976EA"/>
    <w:rsid w:val="00997A8B"/>
    <w:rsid w:val="009A172B"/>
    <w:rsid w:val="009A21DD"/>
    <w:rsid w:val="009A4F51"/>
    <w:rsid w:val="009A514F"/>
    <w:rsid w:val="009A74DC"/>
    <w:rsid w:val="009B1D01"/>
    <w:rsid w:val="009B2D28"/>
    <w:rsid w:val="009B3D3F"/>
    <w:rsid w:val="009B5F92"/>
    <w:rsid w:val="009B656B"/>
    <w:rsid w:val="009B7210"/>
    <w:rsid w:val="009B7A62"/>
    <w:rsid w:val="009C0AE4"/>
    <w:rsid w:val="009C15A0"/>
    <w:rsid w:val="009C1D3B"/>
    <w:rsid w:val="009C3BC0"/>
    <w:rsid w:val="009C3CBC"/>
    <w:rsid w:val="009C507A"/>
    <w:rsid w:val="009D0081"/>
    <w:rsid w:val="009D0C1E"/>
    <w:rsid w:val="009D0E3E"/>
    <w:rsid w:val="009D0E52"/>
    <w:rsid w:val="009D0EEA"/>
    <w:rsid w:val="009D19A9"/>
    <w:rsid w:val="009D3934"/>
    <w:rsid w:val="009D3E6D"/>
    <w:rsid w:val="009D487D"/>
    <w:rsid w:val="009E03EA"/>
    <w:rsid w:val="009E4D49"/>
    <w:rsid w:val="009E4D4C"/>
    <w:rsid w:val="009E56CD"/>
    <w:rsid w:val="009E66F9"/>
    <w:rsid w:val="009F0723"/>
    <w:rsid w:val="009F25EE"/>
    <w:rsid w:val="009F2BF2"/>
    <w:rsid w:val="009F2F6F"/>
    <w:rsid w:val="009F5E40"/>
    <w:rsid w:val="00A01F95"/>
    <w:rsid w:val="00A04AD0"/>
    <w:rsid w:val="00A06AC7"/>
    <w:rsid w:val="00A06D41"/>
    <w:rsid w:val="00A075E7"/>
    <w:rsid w:val="00A117CA"/>
    <w:rsid w:val="00A14BA4"/>
    <w:rsid w:val="00A17334"/>
    <w:rsid w:val="00A23B7F"/>
    <w:rsid w:val="00A24FBB"/>
    <w:rsid w:val="00A2521B"/>
    <w:rsid w:val="00A2607A"/>
    <w:rsid w:val="00A263C1"/>
    <w:rsid w:val="00A337A8"/>
    <w:rsid w:val="00A34205"/>
    <w:rsid w:val="00A35B6F"/>
    <w:rsid w:val="00A441D3"/>
    <w:rsid w:val="00A44743"/>
    <w:rsid w:val="00A464E7"/>
    <w:rsid w:val="00A526DD"/>
    <w:rsid w:val="00A538D4"/>
    <w:rsid w:val="00A53D6D"/>
    <w:rsid w:val="00A57229"/>
    <w:rsid w:val="00A60BD0"/>
    <w:rsid w:val="00A6503D"/>
    <w:rsid w:val="00A70077"/>
    <w:rsid w:val="00A703D0"/>
    <w:rsid w:val="00A70D57"/>
    <w:rsid w:val="00A7580B"/>
    <w:rsid w:val="00A76A95"/>
    <w:rsid w:val="00A81247"/>
    <w:rsid w:val="00A821E4"/>
    <w:rsid w:val="00A82DA3"/>
    <w:rsid w:val="00A84EA8"/>
    <w:rsid w:val="00A85AE2"/>
    <w:rsid w:val="00A85C70"/>
    <w:rsid w:val="00A85E73"/>
    <w:rsid w:val="00A8657F"/>
    <w:rsid w:val="00A86794"/>
    <w:rsid w:val="00A87D74"/>
    <w:rsid w:val="00A900F2"/>
    <w:rsid w:val="00A923AC"/>
    <w:rsid w:val="00A95CDC"/>
    <w:rsid w:val="00A96DE4"/>
    <w:rsid w:val="00AA0464"/>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595A"/>
    <w:rsid w:val="00AE62F3"/>
    <w:rsid w:val="00AF0614"/>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65D1A"/>
    <w:rsid w:val="00B67E0A"/>
    <w:rsid w:val="00B72960"/>
    <w:rsid w:val="00B76156"/>
    <w:rsid w:val="00B8092A"/>
    <w:rsid w:val="00B80D85"/>
    <w:rsid w:val="00B83BEA"/>
    <w:rsid w:val="00B84974"/>
    <w:rsid w:val="00B85B7F"/>
    <w:rsid w:val="00B85EF2"/>
    <w:rsid w:val="00B909B1"/>
    <w:rsid w:val="00B90B17"/>
    <w:rsid w:val="00B9447F"/>
    <w:rsid w:val="00BA0A39"/>
    <w:rsid w:val="00BA0FB1"/>
    <w:rsid w:val="00BA31E9"/>
    <w:rsid w:val="00BA3F5E"/>
    <w:rsid w:val="00BA434A"/>
    <w:rsid w:val="00BA45A8"/>
    <w:rsid w:val="00BB1A33"/>
    <w:rsid w:val="00BB40FE"/>
    <w:rsid w:val="00BB62D7"/>
    <w:rsid w:val="00BB68EF"/>
    <w:rsid w:val="00BC0E9E"/>
    <w:rsid w:val="00BC54E4"/>
    <w:rsid w:val="00BC6835"/>
    <w:rsid w:val="00BC7B44"/>
    <w:rsid w:val="00BD0D1D"/>
    <w:rsid w:val="00BD1C7A"/>
    <w:rsid w:val="00BD3A29"/>
    <w:rsid w:val="00BD513C"/>
    <w:rsid w:val="00BD6730"/>
    <w:rsid w:val="00BD70D9"/>
    <w:rsid w:val="00BE0414"/>
    <w:rsid w:val="00BE3FF1"/>
    <w:rsid w:val="00BE7DF8"/>
    <w:rsid w:val="00BF0054"/>
    <w:rsid w:val="00BF3B7C"/>
    <w:rsid w:val="00BF418D"/>
    <w:rsid w:val="00BF4489"/>
    <w:rsid w:val="00BF4EAE"/>
    <w:rsid w:val="00BF7C5B"/>
    <w:rsid w:val="00C0169E"/>
    <w:rsid w:val="00C04C96"/>
    <w:rsid w:val="00C05B40"/>
    <w:rsid w:val="00C05CEA"/>
    <w:rsid w:val="00C0784A"/>
    <w:rsid w:val="00C07AC4"/>
    <w:rsid w:val="00C07BB2"/>
    <w:rsid w:val="00C10DCF"/>
    <w:rsid w:val="00C11605"/>
    <w:rsid w:val="00C1314E"/>
    <w:rsid w:val="00C155B5"/>
    <w:rsid w:val="00C15DAB"/>
    <w:rsid w:val="00C2045D"/>
    <w:rsid w:val="00C313ED"/>
    <w:rsid w:val="00C322F6"/>
    <w:rsid w:val="00C33C9D"/>
    <w:rsid w:val="00C35C14"/>
    <w:rsid w:val="00C37428"/>
    <w:rsid w:val="00C37A87"/>
    <w:rsid w:val="00C4018C"/>
    <w:rsid w:val="00C413C1"/>
    <w:rsid w:val="00C4261C"/>
    <w:rsid w:val="00C42E1C"/>
    <w:rsid w:val="00C43B0C"/>
    <w:rsid w:val="00C43BCB"/>
    <w:rsid w:val="00C440F9"/>
    <w:rsid w:val="00C46253"/>
    <w:rsid w:val="00C46669"/>
    <w:rsid w:val="00C46D6D"/>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2804"/>
    <w:rsid w:val="00C7545C"/>
    <w:rsid w:val="00C75874"/>
    <w:rsid w:val="00C81758"/>
    <w:rsid w:val="00C81E81"/>
    <w:rsid w:val="00C8324B"/>
    <w:rsid w:val="00C85F3D"/>
    <w:rsid w:val="00C85F48"/>
    <w:rsid w:val="00C875E2"/>
    <w:rsid w:val="00C925B0"/>
    <w:rsid w:val="00C95C81"/>
    <w:rsid w:val="00C95CDE"/>
    <w:rsid w:val="00CA4707"/>
    <w:rsid w:val="00CA4CBC"/>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1F69"/>
    <w:rsid w:val="00CD3876"/>
    <w:rsid w:val="00CD6C27"/>
    <w:rsid w:val="00CD7771"/>
    <w:rsid w:val="00CD7FC7"/>
    <w:rsid w:val="00CE18FD"/>
    <w:rsid w:val="00CE2021"/>
    <w:rsid w:val="00CE2334"/>
    <w:rsid w:val="00CE5A9A"/>
    <w:rsid w:val="00CE7736"/>
    <w:rsid w:val="00CF02D6"/>
    <w:rsid w:val="00CF0F19"/>
    <w:rsid w:val="00CF4BEC"/>
    <w:rsid w:val="00CF53A3"/>
    <w:rsid w:val="00CF6C95"/>
    <w:rsid w:val="00D004BD"/>
    <w:rsid w:val="00D01E0A"/>
    <w:rsid w:val="00D0393E"/>
    <w:rsid w:val="00D03FCC"/>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0F6"/>
    <w:rsid w:val="00D43601"/>
    <w:rsid w:val="00D43D18"/>
    <w:rsid w:val="00D444A4"/>
    <w:rsid w:val="00D452DD"/>
    <w:rsid w:val="00D463EB"/>
    <w:rsid w:val="00D47648"/>
    <w:rsid w:val="00D5057A"/>
    <w:rsid w:val="00D51B7B"/>
    <w:rsid w:val="00D52EF9"/>
    <w:rsid w:val="00D535FC"/>
    <w:rsid w:val="00D537CF"/>
    <w:rsid w:val="00D54E20"/>
    <w:rsid w:val="00D55C3E"/>
    <w:rsid w:val="00D55F51"/>
    <w:rsid w:val="00D560A9"/>
    <w:rsid w:val="00D61C4C"/>
    <w:rsid w:val="00D640DC"/>
    <w:rsid w:val="00D6421F"/>
    <w:rsid w:val="00D666AD"/>
    <w:rsid w:val="00D66D37"/>
    <w:rsid w:val="00D67543"/>
    <w:rsid w:val="00D7147F"/>
    <w:rsid w:val="00D74246"/>
    <w:rsid w:val="00D770A1"/>
    <w:rsid w:val="00D80229"/>
    <w:rsid w:val="00D8047B"/>
    <w:rsid w:val="00D80C7B"/>
    <w:rsid w:val="00D822F5"/>
    <w:rsid w:val="00D864EF"/>
    <w:rsid w:val="00D87B6A"/>
    <w:rsid w:val="00D90528"/>
    <w:rsid w:val="00D9533E"/>
    <w:rsid w:val="00D9640A"/>
    <w:rsid w:val="00DA18B5"/>
    <w:rsid w:val="00DA2DDA"/>
    <w:rsid w:val="00DA4BFB"/>
    <w:rsid w:val="00DA7263"/>
    <w:rsid w:val="00DB19BF"/>
    <w:rsid w:val="00DB24BF"/>
    <w:rsid w:val="00DB32B3"/>
    <w:rsid w:val="00DB42B1"/>
    <w:rsid w:val="00DB492C"/>
    <w:rsid w:val="00DB4EBE"/>
    <w:rsid w:val="00DB7A0C"/>
    <w:rsid w:val="00DC0DC9"/>
    <w:rsid w:val="00DC14DC"/>
    <w:rsid w:val="00DC2A90"/>
    <w:rsid w:val="00DC6C2B"/>
    <w:rsid w:val="00DC736E"/>
    <w:rsid w:val="00DC7E7D"/>
    <w:rsid w:val="00DD0F97"/>
    <w:rsid w:val="00DD1398"/>
    <w:rsid w:val="00DD2D32"/>
    <w:rsid w:val="00DD3E06"/>
    <w:rsid w:val="00DD54DA"/>
    <w:rsid w:val="00DD7DAE"/>
    <w:rsid w:val="00DD7E4B"/>
    <w:rsid w:val="00DE0009"/>
    <w:rsid w:val="00DE1184"/>
    <w:rsid w:val="00DE3DBA"/>
    <w:rsid w:val="00DE4619"/>
    <w:rsid w:val="00DE59D5"/>
    <w:rsid w:val="00DE6D29"/>
    <w:rsid w:val="00DF1C47"/>
    <w:rsid w:val="00DF4FFA"/>
    <w:rsid w:val="00DF77ED"/>
    <w:rsid w:val="00DF7DA6"/>
    <w:rsid w:val="00DF7FEA"/>
    <w:rsid w:val="00E0258B"/>
    <w:rsid w:val="00E02667"/>
    <w:rsid w:val="00E0276D"/>
    <w:rsid w:val="00E036FC"/>
    <w:rsid w:val="00E067DE"/>
    <w:rsid w:val="00E07A76"/>
    <w:rsid w:val="00E126CF"/>
    <w:rsid w:val="00E13F98"/>
    <w:rsid w:val="00E20B49"/>
    <w:rsid w:val="00E20D20"/>
    <w:rsid w:val="00E20F13"/>
    <w:rsid w:val="00E21738"/>
    <w:rsid w:val="00E21D35"/>
    <w:rsid w:val="00E2331F"/>
    <w:rsid w:val="00E24590"/>
    <w:rsid w:val="00E2493E"/>
    <w:rsid w:val="00E24E9C"/>
    <w:rsid w:val="00E254E4"/>
    <w:rsid w:val="00E27309"/>
    <w:rsid w:val="00E30FD7"/>
    <w:rsid w:val="00E3288F"/>
    <w:rsid w:val="00E3294D"/>
    <w:rsid w:val="00E32A1E"/>
    <w:rsid w:val="00E33720"/>
    <w:rsid w:val="00E3438F"/>
    <w:rsid w:val="00E34C84"/>
    <w:rsid w:val="00E34E80"/>
    <w:rsid w:val="00E36718"/>
    <w:rsid w:val="00E4076C"/>
    <w:rsid w:val="00E422C8"/>
    <w:rsid w:val="00E42A4F"/>
    <w:rsid w:val="00E46C69"/>
    <w:rsid w:val="00E47986"/>
    <w:rsid w:val="00E47C0A"/>
    <w:rsid w:val="00E508DF"/>
    <w:rsid w:val="00E526C5"/>
    <w:rsid w:val="00E5274C"/>
    <w:rsid w:val="00E53700"/>
    <w:rsid w:val="00E569A0"/>
    <w:rsid w:val="00E56D2C"/>
    <w:rsid w:val="00E617A8"/>
    <w:rsid w:val="00E6547F"/>
    <w:rsid w:val="00E707BC"/>
    <w:rsid w:val="00E723F2"/>
    <w:rsid w:val="00E72856"/>
    <w:rsid w:val="00E72F3F"/>
    <w:rsid w:val="00E7430D"/>
    <w:rsid w:val="00E754B3"/>
    <w:rsid w:val="00E766C0"/>
    <w:rsid w:val="00E81138"/>
    <w:rsid w:val="00E818A0"/>
    <w:rsid w:val="00E82340"/>
    <w:rsid w:val="00E84E2B"/>
    <w:rsid w:val="00E869B3"/>
    <w:rsid w:val="00E86CE0"/>
    <w:rsid w:val="00E924EB"/>
    <w:rsid w:val="00E92E6E"/>
    <w:rsid w:val="00E95A77"/>
    <w:rsid w:val="00E97D0B"/>
    <w:rsid w:val="00EA086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D40B4"/>
    <w:rsid w:val="00ED43D5"/>
    <w:rsid w:val="00ED4658"/>
    <w:rsid w:val="00ED652E"/>
    <w:rsid w:val="00EE0337"/>
    <w:rsid w:val="00EE09E8"/>
    <w:rsid w:val="00EE17CC"/>
    <w:rsid w:val="00EE3D16"/>
    <w:rsid w:val="00EE53F1"/>
    <w:rsid w:val="00EF34DA"/>
    <w:rsid w:val="00EF5C76"/>
    <w:rsid w:val="00F00A06"/>
    <w:rsid w:val="00F03479"/>
    <w:rsid w:val="00F039A5"/>
    <w:rsid w:val="00F12108"/>
    <w:rsid w:val="00F12122"/>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2AF0"/>
    <w:rsid w:val="00F448E0"/>
    <w:rsid w:val="00F45D59"/>
    <w:rsid w:val="00F47826"/>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6319"/>
    <w:rsid w:val="00F87182"/>
    <w:rsid w:val="00F8758A"/>
    <w:rsid w:val="00F90748"/>
    <w:rsid w:val="00F908B8"/>
    <w:rsid w:val="00F90A08"/>
    <w:rsid w:val="00F90E1D"/>
    <w:rsid w:val="00F90ED1"/>
    <w:rsid w:val="00F917D1"/>
    <w:rsid w:val="00F92522"/>
    <w:rsid w:val="00F92D29"/>
    <w:rsid w:val="00F9385E"/>
    <w:rsid w:val="00F93DB9"/>
    <w:rsid w:val="00F94CD4"/>
    <w:rsid w:val="00F97A44"/>
    <w:rsid w:val="00F97D6E"/>
    <w:rsid w:val="00FA0095"/>
    <w:rsid w:val="00FA16F1"/>
    <w:rsid w:val="00FA22EE"/>
    <w:rsid w:val="00FA3C11"/>
    <w:rsid w:val="00FA6706"/>
    <w:rsid w:val="00FB1771"/>
    <w:rsid w:val="00FB29DE"/>
    <w:rsid w:val="00FB3A1C"/>
    <w:rsid w:val="00FB4111"/>
    <w:rsid w:val="00FB445D"/>
    <w:rsid w:val="00FB510B"/>
    <w:rsid w:val="00FC01EC"/>
    <w:rsid w:val="00FC3A13"/>
    <w:rsid w:val="00FC55E5"/>
    <w:rsid w:val="00FC5717"/>
    <w:rsid w:val="00FC6DCE"/>
    <w:rsid w:val="00FC7ABF"/>
    <w:rsid w:val="00FD0275"/>
    <w:rsid w:val="00FD1203"/>
    <w:rsid w:val="00FD13CC"/>
    <w:rsid w:val="00FD1F4D"/>
    <w:rsid w:val="00FD7031"/>
    <w:rsid w:val="00FD7F22"/>
    <w:rsid w:val="00FE111F"/>
    <w:rsid w:val="00FE3793"/>
    <w:rsid w:val="00FE4599"/>
    <w:rsid w:val="00FE4B2C"/>
    <w:rsid w:val="00FE7D0E"/>
    <w:rsid w:val="00FF0D78"/>
    <w:rsid w:val="00FF561E"/>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71363F-1C0E-4061-A2C5-DA972870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Знак1"/>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4922633">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6212803">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40312688">
      <w:bodyDiv w:val="1"/>
      <w:marLeft w:val="0"/>
      <w:marRight w:val="0"/>
      <w:marTop w:val="0"/>
      <w:marBottom w:val="0"/>
      <w:divBdr>
        <w:top w:val="none" w:sz="0" w:space="0" w:color="auto"/>
        <w:left w:val="none" w:sz="0" w:space="0" w:color="auto"/>
        <w:bottom w:val="none" w:sz="0" w:space="0" w:color="auto"/>
        <w:right w:val="none" w:sz="0" w:space="0" w:color="auto"/>
      </w:divBdr>
      <w:divsChild>
        <w:div w:id="1372875020">
          <w:marLeft w:val="0"/>
          <w:marRight w:val="0"/>
          <w:marTop w:val="0"/>
          <w:marBottom w:val="0"/>
          <w:divBdr>
            <w:top w:val="none" w:sz="0" w:space="0" w:color="auto"/>
            <w:left w:val="none" w:sz="0" w:space="0" w:color="auto"/>
            <w:bottom w:val="none" w:sz="0" w:space="0" w:color="auto"/>
            <w:right w:val="none" w:sz="0" w:space="0" w:color="auto"/>
          </w:divBdr>
        </w:div>
        <w:div w:id="289216017">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18554669">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33734">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22903984">
      <w:bodyDiv w:val="1"/>
      <w:marLeft w:val="0"/>
      <w:marRight w:val="0"/>
      <w:marTop w:val="0"/>
      <w:marBottom w:val="0"/>
      <w:divBdr>
        <w:top w:val="none" w:sz="0" w:space="0" w:color="auto"/>
        <w:left w:val="none" w:sz="0" w:space="0" w:color="auto"/>
        <w:bottom w:val="none" w:sz="0" w:space="0" w:color="auto"/>
        <w:right w:val="none" w:sz="0" w:space="0" w:color="auto"/>
      </w:divBdr>
      <w:divsChild>
        <w:div w:id="2096516599">
          <w:marLeft w:val="0"/>
          <w:marRight w:val="0"/>
          <w:marTop w:val="0"/>
          <w:marBottom w:val="0"/>
          <w:divBdr>
            <w:top w:val="none" w:sz="0" w:space="0" w:color="auto"/>
            <w:left w:val="none" w:sz="0" w:space="0" w:color="auto"/>
            <w:bottom w:val="none" w:sz="0" w:space="0" w:color="auto"/>
            <w:right w:val="none" w:sz="0" w:space="0" w:color="auto"/>
          </w:divBdr>
        </w:div>
        <w:div w:id="672341040">
          <w:marLeft w:val="0"/>
          <w:marRight w:val="0"/>
          <w:marTop w:val="0"/>
          <w:marBottom w:val="0"/>
          <w:divBdr>
            <w:top w:val="none" w:sz="0" w:space="0" w:color="auto"/>
            <w:left w:val="none" w:sz="0" w:space="0" w:color="auto"/>
            <w:bottom w:val="none" w:sz="0" w:space="0" w:color="auto"/>
            <w:right w:val="none" w:sz="0" w:space="0" w:color="auto"/>
          </w:divBdr>
        </w:div>
      </w:divsChild>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9033238878@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dogovor.58z@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D61AD9-B9B0-41BF-BFB1-3F553825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2775</Words>
  <Characters>15819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3</cp:revision>
  <cp:lastPrinted>2021-02-12T06:07:00Z</cp:lastPrinted>
  <dcterms:created xsi:type="dcterms:W3CDTF">2021-02-12T06:33:00Z</dcterms:created>
  <dcterms:modified xsi:type="dcterms:W3CDTF">2021-02-12T06:33:00Z</dcterms:modified>
</cp:coreProperties>
</file>