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Заявитель:</w:t>
      </w: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Общество с ограниченной</w:t>
      </w:r>
    </w:p>
    <w:p w:rsidR="009B18D0" w:rsidRPr="00861E3D" w:rsidRDefault="009B18D0" w:rsidP="009B18D0">
      <w:pPr>
        <w:autoSpaceDE w:val="0"/>
        <w:autoSpaceDN w:val="0"/>
        <w:adjustRightInd w:val="0"/>
        <w:ind w:left="4678"/>
        <w:rPr>
          <w:rFonts w:eastAsiaTheme="minorHAnsi"/>
          <w:b/>
          <w:bCs/>
          <w:sz w:val="24"/>
          <w:lang w:eastAsia="en-US"/>
        </w:rPr>
      </w:pPr>
      <w:r>
        <w:rPr>
          <w:rFonts w:eastAsiaTheme="minorHAnsi"/>
          <w:b/>
          <w:bCs/>
          <w:sz w:val="24"/>
          <w:lang w:eastAsia="en-US"/>
        </w:rPr>
        <w:t xml:space="preserve">Ответственностью </w:t>
      </w:r>
      <w:r w:rsidRPr="00861E3D">
        <w:rPr>
          <w:rFonts w:eastAsiaTheme="minorHAnsi"/>
          <w:b/>
          <w:bCs/>
          <w:sz w:val="24"/>
          <w:lang w:eastAsia="en-US"/>
        </w:rPr>
        <w:t>«ГАЛАКТИКА»</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127247, ГОРОД МОСКВА, ШОССЕ</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ДМИТРОВСКОЕ, ДОМ 100, СТРОЕНИЕ 2,</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ЭТАЖ 05, ПОМ 25 / ГОРОД МОСКВА,</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ШОССЕ ДМИТРОВСКОЕ, ДОМ 100,</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СТРОЕНИЕ 2, ЭТАЖ 05, ПОМ 47/ ГОРОД</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МОСКВА, ШОССЕ ДМИТРОВСКОЕ, ДОМ</w:t>
      </w:r>
    </w:p>
    <w:p w:rsidR="009B18D0" w:rsidRPr="00861E3D"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100, СТРОЕНИЕ 2, ЭТАЖ 05, ПОМ 55</w:t>
      </w:r>
    </w:p>
    <w:p w:rsidR="009B18D0" w:rsidRDefault="009B18D0" w:rsidP="009B18D0">
      <w:pPr>
        <w:autoSpaceDE w:val="0"/>
        <w:autoSpaceDN w:val="0"/>
        <w:adjustRightInd w:val="0"/>
        <w:ind w:left="4678"/>
        <w:rPr>
          <w:rFonts w:eastAsiaTheme="minorHAnsi"/>
          <w:b/>
          <w:bCs/>
          <w:sz w:val="24"/>
          <w:lang w:eastAsia="en-US"/>
        </w:rPr>
      </w:pP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Заказчик:</w:t>
      </w: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МУНИЦИПАЛЬНОЕ КАЗЕННОЕ</w:t>
      </w: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УЧРЕЖДЕНИЕ «АДМИНИСТРАЦИЯ</w:t>
      </w: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ЛЕСОГОРСКОГО МУНИЦИПАЛЬНОГО</w:t>
      </w:r>
    </w:p>
    <w:p w:rsidR="009B18D0" w:rsidRPr="00861E3D" w:rsidRDefault="009B18D0" w:rsidP="009B18D0">
      <w:pPr>
        <w:autoSpaceDE w:val="0"/>
        <w:autoSpaceDN w:val="0"/>
        <w:adjustRightInd w:val="0"/>
        <w:ind w:left="4678"/>
        <w:rPr>
          <w:rFonts w:eastAsiaTheme="minorHAnsi"/>
          <w:b/>
          <w:bCs/>
          <w:sz w:val="24"/>
          <w:lang w:eastAsia="en-US"/>
        </w:rPr>
      </w:pPr>
      <w:r w:rsidRPr="00861E3D">
        <w:rPr>
          <w:rFonts w:eastAsiaTheme="minorHAnsi"/>
          <w:b/>
          <w:bCs/>
          <w:sz w:val="24"/>
          <w:lang w:eastAsia="en-US"/>
        </w:rPr>
        <w:t>ОБРАЗОВАНИЯ»</w:t>
      </w:r>
    </w:p>
    <w:p w:rsidR="009B18D0" w:rsidRPr="004268D6" w:rsidRDefault="009B18D0" w:rsidP="009B18D0">
      <w:pPr>
        <w:autoSpaceDE w:val="0"/>
        <w:autoSpaceDN w:val="0"/>
        <w:adjustRightInd w:val="0"/>
        <w:ind w:left="4678"/>
        <w:rPr>
          <w:rFonts w:eastAsiaTheme="minorHAnsi"/>
          <w:sz w:val="24"/>
          <w:lang w:eastAsia="en-US"/>
        </w:rPr>
      </w:pPr>
      <w:r w:rsidRPr="00861E3D">
        <w:rPr>
          <w:rFonts w:eastAsiaTheme="minorHAnsi"/>
          <w:sz w:val="24"/>
          <w:lang w:eastAsia="en-US"/>
        </w:rPr>
        <w:t>665500, И</w:t>
      </w:r>
      <w:r>
        <w:rPr>
          <w:rFonts w:eastAsiaTheme="minorHAnsi"/>
          <w:sz w:val="24"/>
          <w:lang w:eastAsia="en-US"/>
        </w:rPr>
        <w:t xml:space="preserve">ркутская обл., Чунский р-н, УЛ. </w:t>
      </w:r>
      <w:r w:rsidRPr="00861E3D">
        <w:rPr>
          <w:rFonts w:eastAsiaTheme="minorHAnsi"/>
          <w:sz w:val="24"/>
          <w:lang w:eastAsia="en-US"/>
        </w:rPr>
        <w:t>КОМСОМОЛЬСКАЯ, 5</w:t>
      </w:r>
    </w:p>
    <w:p w:rsidR="009B18D0" w:rsidRDefault="009B18D0" w:rsidP="009B18D0">
      <w:pPr>
        <w:tabs>
          <w:tab w:val="left" w:pos="-2268"/>
          <w:tab w:val="right" w:pos="10915"/>
        </w:tabs>
        <w:spacing w:line="360" w:lineRule="auto"/>
        <w:ind w:firstLine="426"/>
        <w:jc w:val="center"/>
        <w:rPr>
          <w:b/>
          <w:sz w:val="27"/>
          <w:szCs w:val="27"/>
        </w:rPr>
      </w:pPr>
    </w:p>
    <w:p w:rsidR="009B18D0" w:rsidRPr="00BF7A10" w:rsidRDefault="009B18D0" w:rsidP="009B18D0">
      <w:pPr>
        <w:tabs>
          <w:tab w:val="left" w:pos="-2268"/>
          <w:tab w:val="right" w:pos="10915"/>
        </w:tabs>
        <w:spacing w:line="360" w:lineRule="auto"/>
        <w:ind w:firstLine="426"/>
        <w:jc w:val="center"/>
        <w:rPr>
          <w:b/>
          <w:sz w:val="27"/>
          <w:szCs w:val="27"/>
        </w:rPr>
      </w:pPr>
      <w:r w:rsidRPr="00BF7A10">
        <w:rPr>
          <w:b/>
          <w:sz w:val="27"/>
          <w:szCs w:val="27"/>
        </w:rPr>
        <w:t xml:space="preserve">РЕШЕНИЕ </w:t>
      </w:r>
    </w:p>
    <w:p w:rsidR="009B18D0" w:rsidRPr="00BF7A10" w:rsidRDefault="009B18D0" w:rsidP="009B18D0">
      <w:pPr>
        <w:tabs>
          <w:tab w:val="left" w:pos="545"/>
          <w:tab w:val="left" w:pos="720"/>
        </w:tabs>
        <w:rPr>
          <w:szCs w:val="28"/>
        </w:rPr>
      </w:pPr>
      <w:r w:rsidRPr="00BF7A10">
        <w:rPr>
          <w:i/>
          <w:iCs/>
          <w:szCs w:val="28"/>
        </w:rPr>
        <w:t xml:space="preserve">Резолютивная часть решения объявлена </w:t>
      </w:r>
      <w:r>
        <w:rPr>
          <w:i/>
          <w:iCs/>
          <w:szCs w:val="28"/>
        </w:rPr>
        <w:t>11</w:t>
      </w:r>
      <w:r w:rsidRPr="00BF7A10">
        <w:rPr>
          <w:i/>
          <w:iCs/>
          <w:szCs w:val="28"/>
        </w:rPr>
        <w:t>.</w:t>
      </w:r>
      <w:r>
        <w:rPr>
          <w:i/>
          <w:iCs/>
          <w:szCs w:val="28"/>
        </w:rPr>
        <w:t>02</w:t>
      </w:r>
      <w:r w:rsidRPr="00BF7A10">
        <w:rPr>
          <w:i/>
          <w:iCs/>
          <w:szCs w:val="28"/>
        </w:rPr>
        <w:t>.20</w:t>
      </w:r>
      <w:r>
        <w:rPr>
          <w:i/>
          <w:iCs/>
          <w:szCs w:val="28"/>
        </w:rPr>
        <w:t>21</w:t>
      </w:r>
      <w:r w:rsidRPr="00BF7A10">
        <w:rPr>
          <w:i/>
          <w:iCs/>
          <w:szCs w:val="28"/>
        </w:rPr>
        <w:t xml:space="preserve"> года.</w:t>
      </w:r>
    </w:p>
    <w:p w:rsidR="009B18D0" w:rsidRPr="00BF7A10" w:rsidRDefault="009B18D0" w:rsidP="009B18D0">
      <w:pPr>
        <w:tabs>
          <w:tab w:val="left" w:pos="545"/>
          <w:tab w:val="left" w:pos="720"/>
        </w:tabs>
        <w:rPr>
          <w:szCs w:val="28"/>
        </w:rPr>
      </w:pPr>
      <w:r w:rsidRPr="00BF7A10">
        <w:rPr>
          <w:i/>
          <w:iCs/>
          <w:szCs w:val="28"/>
        </w:rPr>
        <w:t xml:space="preserve">Решение в полном объеме </w:t>
      </w:r>
      <w:r w:rsidRPr="00AB7736">
        <w:rPr>
          <w:i/>
          <w:iCs/>
          <w:szCs w:val="28"/>
        </w:rPr>
        <w:t xml:space="preserve">изготовлено </w:t>
      </w:r>
      <w:r>
        <w:rPr>
          <w:i/>
          <w:iCs/>
          <w:szCs w:val="28"/>
        </w:rPr>
        <w:t>11.02.2021</w:t>
      </w:r>
      <w:r w:rsidRPr="00AB7736">
        <w:rPr>
          <w:i/>
          <w:iCs/>
          <w:szCs w:val="28"/>
        </w:rPr>
        <w:t xml:space="preserve"> года.</w:t>
      </w:r>
    </w:p>
    <w:p w:rsidR="009B18D0" w:rsidRPr="00BF7A10" w:rsidRDefault="009B18D0" w:rsidP="009B18D0">
      <w:pPr>
        <w:tabs>
          <w:tab w:val="left" w:pos="545"/>
          <w:tab w:val="left" w:pos="720"/>
        </w:tabs>
        <w:ind w:firstLine="426"/>
        <w:jc w:val="both"/>
        <w:rPr>
          <w:sz w:val="27"/>
          <w:szCs w:val="27"/>
        </w:rPr>
      </w:pPr>
    </w:p>
    <w:p w:rsidR="009B18D0" w:rsidRDefault="009B18D0" w:rsidP="009B18D0">
      <w:pPr>
        <w:snapToGrid w:val="0"/>
        <w:ind w:left="33" w:firstLine="426"/>
        <w:jc w:val="both"/>
        <w:rPr>
          <w:szCs w:val="28"/>
        </w:rPr>
      </w:pPr>
      <w:r w:rsidRPr="00BF7A10">
        <w:rPr>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135A2C" w:rsidRDefault="00135A2C" w:rsidP="009B18D0">
      <w:pPr>
        <w:ind w:firstLine="709"/>
        <w:jc w:val="both"/>
        <w:rPr>
          <w:szCs w:val="28"/>
        </w:rPr>
      </w:pPr>
      <w:r w:rsidRPr="00135A2C">
        <w:rPr>
          <w:szCs w:val="28"/>
        </w:rPr>
        <w:t xml:space="preserve">Председатель Комиссии: </w:t>
      </w:r>
      <w:proofErr w:type="gramStart"/>
      <w:r w:rsidRPr="00135A2C">
        <w:rPr>
          <w:szCs w:val="28"/>
        </w:rPr>
        <w:t>&lt;….</w:t>
      </w:r>
      <w:proofErr w:type="gramEnd"/>
      <w:r w:rsidRPr="00135A2C">
        <w:rPr>
          <w:szCs w:val="28"/>
        </w:rPr>
        <w:t xml:space="preserve">.&gt;; Члены Комиссии: &lt;…..&gt;; &lt;…..&gt;; </w:t>
      </w:r>
    </w:p>
    <w:p w:rsidR="009B18D0" w:rsidRPr="00AA3099" w:rsidRDefault="009B18D0" w:rsidP="009B18D0">
      <w:pPr>
        <w:ind w:firstLine="709"/>
        <w:jc w:val="both"/>
        <w:rPr>
          <w:b/>
          <w:bCs/>
        </w:rPr>
      </w:pPr>
      <w:bookmarkStart w:id="0" w:name="_GoBack"/>
      <w:bookmarkEnd w:id="0"/>
      <w:r w:rsidRPr="00391F97">
        <w:rPr>
          <w:szCs w:val="28"/>
        </w:rPr>
        <w:t>в отсутствие представителей</w:t>
      </w:r>
      <w:r>
        <w:rPr>
          <w:szCs w:val="28"/>
        </w:rPr>
        <w:t>,</w:t>
      </w:r>
      <w:r w:rsidRPr="00391F97">
        <w:rPr>
          <w:szCs w:val="28"/>
        </w:rPr>
        <w:t xml:space="preserve"> </w:t>
      </w:r>
      <w:r w:rsidRPr="00391F97">
        <w:rPr>
          <w:spacing w:val="-4"/>
          <w:szCs w:val="28"/>
        </w:rPr>
        <w:t xml:space="preserve">надлежащим образом </w:t>
      </w:r>
      <w:r w:rsidRPr="00391F97">
        <w:rPr>
          <w:szCs w:val="28"/>
        </w:rPr>
        <w:t xml:space="preserve">уведомленных о времени и месте </w:t>
      </w:r>
      <w:r w:rsidRPr="00B764E8">
        <w:rPr>
          <w:szCs w:val="28"/>
        </w:rPr>
        <w:t>рассмотрения жалобы</w:t>
      </w:r>
      <w:r>
        <w:rPr>
          <w:szCs w:val="28"/>
        </w:rPr>
        <w:t>,</w:t>
      </w:r>
      <w:r w:rsidRPr="007A377B">
        <w:rPr>
          <w:bCs/>
        </w:rPr>
        <w:t xml:space="preserve"> </w:t>
      </w:r>
      <w:r w:rsidRPr="00AA3099">
        <w:rPr>
          <w:bCs/>
        </w:rPr>
        <w:t>Муниципального казенного учреждения «Администрация Лесогорского муниципального образования»</w:t>
      </w:r>
      <w:r w:rsidRPr="00332F3F">
        <w:rPr>
          <w:bCs/>
        </w:rPr>
        <w:t xml:space="preserve"> </w:t>
      </w:r>
      <w:r>
        <w:rPr>
          <w:bCs/>
        </w:rPr>
        <w:t>(</w:t>
      </w:r>
      <w:r>
        <w:rPr>
          <w:szCs w:val="28"/>
        </w:rPr>
        <w:t xml:space="preserve">далее – заказчик); </w:t>
      </w:r>
      <w:r w:rsidRPr="00B764E8">
        <w:rPr>
          <w:szCs w:val="28"/>
        </w:rPr>
        <w:t>Общества с ограниченной ответственностью</w:t>
      </w:r>
      <w:r>
        <w:rPr>
          <w:szCs w:val="28"/>
        </w:rPr>
        <w:t xml:space="preserve"> «ГАЛАКТИКА»</w:t>
      </w:r>
      <w:r w:rsidRPr="00B764E8">
        <w:rPr>
          <w:szCs w:val="28"/>
        </w:rPr>
        <w:t xml:space="preserve"> (далее – заявитель; ООО «</w:t>
      </w:r>
      <w:r>
        <w:rPr>
          <w:szCs w:val="28"/>
        </w:rPr>
        <w:t>ГАЛАКТИКА</w:t>
      </w:r>
      <w:r w:rsidRPr="00B764E8">
        <w:rPr>
          <w:color w:val="000000" w:themeColor="text1"/>
          <w:szCs w:val="28"/>
        </w:rPr>
        <w:t>»</w:t>
      </w:r>
      <w:r>
        <w:rPr>
          <w:szCs w:val="28"/>
        </w:rPr>
        <w:t>)</w:t>
      </w:r>
      <w:r w:rsidRPr="00B764E8">
        <w:rPr>
          <w:szCs w:val="28"/>
        </w:rPr>
        <w:t xml:space="preserve">; </w:t>
      </w:r>
    </w:p>
    <w:p w:rsidR="009B18D0" w:rsidRPr="00F70013" w:rsidRDefault="009B18D0" w:rsidP="001F75BD">
      <w:pPr>
        <w:ind w:firstLine="709"/>
        <w:jc w:val="both"/>
        <w:rPr>
          <w:szCs w:val="28"/>
        </w:rPr>
      </w:pPr>
      <w:r w:rsidRPr="00B764E8">
        <w:rPr>
          <w:szCs w:val="28"/>
        </w:rPr>
        <w:t>рассмотрев жалобу на положения документации</w:t>
      </w:r>
      <w:r w:rsidRPr="00391F97">
        <w:rPr>
          <w:szCs w:val="28"/>
        </w:rPr>
        <w:t xml:space="preserve"> о проведении электронного аукциона </w:t>
      </w:r>
      <w:r w:rsidRPr="00332F3F">
        <w:rPr>
          <w:szCs w:val="28"/>
        </w:rPr>
        <w:t>«</w:t>
      </w:r>
      <w:r w:rsidR="001F75BD" w:rsidRPr="001F75BD">
        <w:rPr>
          <w:szCs w:val="28"/>
        </w:rPr>
        <w:t>Выполнение работ по «Капита</w:t>
      </w:r>
      <w:r w:rsidR="001F75BD">
        <w:rPr>
          <w:szCs w:val="28"/>
        </w:rPr>
        <w:t xml:space="preserve">льному ремонту участка водовода </w:t>
      </w:r>
      <w:r w:rsidR="001F75BD" w:rsidRPr="001F75BD">
        <w:rPr>
          <w:szCs w:val="28"/>
        </w:rPr>
        <w:t>по ул.</w:t>
      </w:r>
      <w:r w:rsidR="001F75BD">
        <w:rPr>
          <w:szCs w:val="28"/>
        </w:rPr>
        <w:t xml:space="preserve"> </w:t>
      </w:r>
      <w:proofErr w:type="spellStart"/>
      <w:r w:rsidR="001F75BD" w:rsidRPr="001F75BD">
        <w:rPr>
          <w:szCs w:val="28"/>
        </w:rPr>
        <w:t>Шастина</w:t>
      </w:r>
      <w:proofErr w:type="spellEnd"/>
      <w:r w:rsidR="001F75BD" w:rsidRPr="001F75BD">
        <w:rPr>
          <w:szCs w:val="28"/>
        </w:rPr>
        <w:t xml:space="preserve"> (от перекрестка с ул. Комсомольская до ул. Парковая) и участка водовода по ул.</w:t>
      </w:r>
      <w:r w:rsidR="001F75BD">
        <w:rPr>
          <w:szCs w:val="28"/>
        </w:rPr>
        <w:t xml:space="preserve"> </w:t>
      </w:r>
      <w:r w:rsidR="001F75BD" w:rsidRPr="001F75BD">
        <w:rPr>
          <w:szCs w:val="28"/>
        </w:rPr>
        <w:t xml:space="preserve">Парковая в </w:t>
      </w:r>
      <w:proofErr w:type="spellStart"/>
      <w:r w:rsidR="001F75BD" w:rsidRPr="001F75BD">
        <w:rPr>
          <w:szCs w:val="28"/>
        </w:rPr>
        <w:t>р.п</w:t>
      </w:r>
      <w:proofErr w:type="spellEnd"/>
      <w:r w:rsidR="001F75BD" w:rsidRPr="001F75BD">
        <w:rPr>
          <w:szCs w:val="28"/>
        </w:rPr>
        <w:t>. Лесогорск, Чунский район, Иркутская область»», извещение №</w:t>
      </w:r>
      <w:r w:rsidR="001F75BD">
        <w:rPr>
          <w:szCs w:val="28"/>
        </w:rPr>
        <w:t xml:space="preserve"> </w:t>
      </w:r>
      <w:r w:rsidR="001F75BD" w:rsidRPr="001F75BD">
        <w:rPr>
          <w:szCs w:val="28"/>
        </w:rPr>
        <w:t xml:space="preserve">0134300054621000004 </w:t>
      </w:r>
      <w:r w:rsidRPr="00391F97">
        <w:rPr>
          <w:szCs w:val="28"/>
        </w:rPr>
        <w:t>(далее – электронный аукцион), и в результате проведения внеплановой проверки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 44-</w:t>
      </w:r>
      <w:r w:rsidRPr="00391F97">
        <w:rPr>
          <w:szCs w:val="28"/>
        </w:rPr>
        <w:lastRenderedPageBreak/>
        <w:t>ФЗ),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r w:rsidRPr="00DB67BC">
        <w:rPr>
          <w:szCs w:val="28"/>
        </w:rPr>
        <w:t>,</w:t>
      </w:r>
    </w:p>
    <w:p w:rsidR="009B18D0" w:rsidRDefault="009B18D0" w:rsidP="009B18D0">
      <w:pPr>
        <w:ind w:firstLine="426"/>
        <w:jc w:val="center"/>
        <w:rPr>
          <w:b/>
          <w:szCs w:val="28"/>
        </w:rPr>
      </w:pPr>
    </w:p>
    <w:p w:rsidR="009B18D0" w:rsidRPr="00BF7A10" w:rsidRDefault="009B18D0" w:rsidP="009B18D0">
      <w:pPr>
        <w:ind w:firstLine="426"/>
        <w:jc w:val="center"/>
        <w:rPr>
          <w:b/>
          <w:szCs w:val="28"/>
        </w:rPr>
      </w:pPr>
      <w:r w:rsidRPr="00BF7A10">
        <w:rPr>
          <w:b/>
          <w:szCs w:val="28"/>
        </w:rPr>
        <w:t>УСТАНОВИЛА:</w:t>
      </w:r>
    </w:p>
    <w:p w:rsidR="009B18D0" w:rsidRPr="00BF7A10" w:rsidRDefault="009B18D0" w:rsidP="009B18D0">
      <w:pPr>
        <w:tabs>
          <w:tab w:val="left" w:pos="545"/>
          <w:tab w:val="left" w:pos="720"/>
        </w:tabs>
        <w:ind w:firstLine="426"/>
        <w:jc w:val="both"/>
        <w:rPr>
          <w:szCs w:val="28"/>
        </w:rPr>
      </w:pPr>
    </w:p>
    <w:p w:rsidR="009B18D0" w:rsidRPr="00BF7A10" w:rsidRDefault="009B18D0" w:rsidP="009B18D0">
      <w:pPr>
        <w:tabs>
          <w:tab w:val="left" w:pos="545"/>
          <w:tab w:val="left" w:pos="720"/>
        </w:tabs>
        <w:ind w:firstLine="426"/>
        <w:jc w:val="both"/>
        <w:rPr>
          <w:szCs w:val="28"/>
        </w:rPr>
      </w:pPr>
      <w:r w:rsidRPr="00BF7A10">
        <w:rPr>
          <w:szCs w:val="28"/>
        </w:rPr>
        <w:t xml:space="preserve">в Иркутское УФАС России </w:t>
      </w:r>
      <w:r>
        <w:rPr>
          <w:szCs w:val="28"/>
        </w:rPr>
        <w:t xml:space="preserve">04 февраля 2021 </w:t>
      </w:r>
      <w:r w:rsidRPr="00871274">
        <w:rPr>
          <w:szCs w:val="28"/>
        </w:rPr>
        <w:t xml:space="preserve">года </w:t>
      </w:r>
      <w:r w:rsidRPr="00BF7A10">
        <w:rPr>
          <w:szCs w:val="28"/>
        </w:rPr>
        <w:t>поступила жалоба заявителя на положения документации о проведении электронного аукциона.</w:t>
      </w:r>
    </w:p>
    <w:p w:rsidR="009B18D0" w:rsidRDefault="009B18D0" w:rsidP="009B18D0">
      <w:pPr>
        <w:autoSpaceDE w:val="0"/>
        <w:autoSpaceDN w:val="0"/>
        <w:adjustRightInd w:val="0"/>
        <w:ind w:firstLine="540"/>
        <w:jc w:val="both"/>
        <w:rPr>
          <w:bCs/>
          <w:szCs w:val="28"/>
        </w:rPr>
      </w:pPr>
      <w:r w:rsidRPr="00BF7A10">
        <w:rPr>
          <w:bCs/>
          <w:szCs w:val="28"/>
        </w:rPr>
        <w:t>По мнению заявителя, его права и законные интересы нарушены следующими действиями заказчика:</w:t>
      </w:r>
      <w:r>
        <w:rPr>
          <w:bCs/>
          <w:szCs w:val="28"/>
        </w:rPr>
        <w:t xml:space="preserve"> </w:t>
      </w:r>
    </w:p>
    <w:p w:rsidR="009B18D0" w:rsidRPr="00757402" w:rsidRDefault="009B18D0" w:rsidP="009B18D0">
      <w:pPr>
        <w:autoSpaceDE w:val="0"/>
        <w:autoSpaceDN w:val="0"/>
        <w:adjustRightInd w:val="0"/>
        <w:ind w:firstLine="540"/>
        <w:jc w:val="both"/>
        <w:rPr>
          <w:bCs/>
          <w:szCs w:val="28"/>
        </w:rPr>
      </w:pPr>
      <w:r>
        <w:rPr>
          <w:szCs w:val="28"/>
        </w:rPr>
        <w:t>Заказчиком в извещении о проведении электронного аукциона, документации об электронном аукционе ненадлежащим образом установлены требования к участникам аукциона, предусмотренные Постановлением Правительства от 04.02.2015 года № 99.</w:t>
      </w:r>
    </w:p>
    <w:p w:rsidR="009B18D0" w:rsidRPr="00BA2311" w:rsidRDefault="009B18D0" w:rsidP="009B18D0">
      <w:pPr>
        <w:tabs>
          <w:tab w:val="left" w:pos="567"/>
          <w:tab w:val="left" w:pos="720"/>
        </w:tabs>
        <w:ind w:right="-59" w:firstLine="709"/>
        <w:jc w:val="both"/>
        <w:rPr>
          <w:szCs w:val="28"/>
        </w:rPr>
      </w:pPr>
      <w:r>
        <w:rPr>
          <w:szCs w:val="28"/>
        </w:rPr>
        <w:t>Заказчиком</w:t>
      </w:r>
      <w:r w:rsidRPr="00AA3B25">
        <w:rPr>
          <w:szCs w:val="28"/>
        </w:rPr>
        <w:t xml:space="preserve"> представлены возражения на жалобу заявителя. Из указанных возражений следует, что </w:t>
      </w:r>
      <w:r>
        <w:rPr>
          <w:szCs w:val="28"/>
        </w:rPr>
        <w:t>заказчик</w:t>
      </w:r>
      <w:r w:rsidRPr="00AA3B25">
        <w:rPr>
          <w:szCs w:val="28"/>
        </w:rPr>
        <w:t xml:space="preserve"> считает доводы жалобы необоснованными.</w:t>
      </w:r>
      <w:r w:rsidRPr="00BA2311">
        <w:rPr>
          <w:bCs/>
          <w:szCs w:val="28"/>
        </w:rPr>
        <w:tab/>
      </w:r>
    </w:p>
    <w:p w:rsidR="009B18D0" w:rsidRPr="00D40009" w:rsidRDefault="009B18D0" w:rsidP="00C167F4">
      <w:pPr>
        <w:tabs>
          <w:tab w:val="left" w:pos="545"/>
          <w:tab w:val="left" w:pos="720"/>
        </w:tabs>
        <w:ind w:firstLine="709"/>
        <w:jc w:val="both"/>
        <w:rPr>
          <w:szCs w:val="28"/>
        </w:rPr>
      </w:pPr>
      <w:r w:rsidRPr="00FD20BC">
        <w:rPr>
          <w:szCs w:val="28"/>
        </w:rPr>
        <w:t xml:space="preserve">В ходе рассмотрения жалобы Комиссией установлено, что </w:t>
      </w:r>
      <w:r>
        <w:rPr>
          <w:szCs w:val="28"/>
        </w:rPr>
        <w:t xml:space="preserve">заказчиком 28 января 2021 </w:t>
      </w:r>
      <w:r w:rsidRPr="00FD20BC">
        <w:rPr>
          <w:szCs w:val="28"/>
        </w:rPr>
        <w:t xml:space="preserve">года в единой информационной системе в сфере закупок (далее – ЕИС) размещены извещение о проведении электронного аукциона для закупки </w:t>
      </w:r>
      <w:r w:rsidRPr="00332F3F">
        <w:rPr>
          <w:szCs w:val="28"/>
        </w:rPr>
        <w:t xml:space="preserve">извещение № </w:t>
      </w:r>
      <w:r w:rsidR="00C167F4" w:rsidRPr="00C167F4">
        <w:rPr>
          <w:szCs w:val="28"/>
        </w:rPr>
        <w:t>№</w:t>
      </w:r>
      <w:r w:rsidR="00C167F4">
        <w:rPr>
          <w:szCs w:val="28"/>
        </w:rPr>
        <w:t xml:space="preserve"> </w:t>
      </w:r>
      <w:r w:rsidR="00C167F4" w:rsidRPr="00C167F4">
        <w:rPr>
          <w:szCs w:val="28"/>
        </w:rPr>
        <w:t>0134300054621000004</w:t>
      </w:r>
      <w:r w:rsidRPr="00FD20BC">
        <w:rPr>
          <w:szCs w:val="28"/>
        </w:rPr>
        <w:t xml:space="preserve">, а также документация об электронном аукционе </w:t>
      </w:r>
      <w:r w:rsidRPr="00391F97">
        <w:rPr>
          <w:szCs w:val="28"/>
        </w:rPr>
        <w:t xml:space="preserve">аукциона </w:t>
      </w:r>
      <w:r w:rsidRPr="000E1BAC">
        <w:rPr>
          <w:szCs w:val="28"/>
        </w:rPr>
        <w:t>«</w:t>
      </w:r>
      <w:r w:rsidR="00C167F4" w:rsidRPr="00C167F4">
        <w:rPr>
          <w:szCs w:val="28"/>
        </w:rPr>
        <w:t>Выполнение работ по «Капита</w:t>
      </w:r>
      <w:r w:rsidR="00C167F4">
        <w:rPr>
          <w:szCs w:val="28"/>
        </w:rPr>
        <w:t xml:space="preserve">льному ремонту участка водовода </w:t>
      </w:r>
      <w:r w:rsidR="00C167F4" w:rsidRPr="00C167F4">
        <w:rPr>
          <w:szCs w:val="28"/>
        </w:rPr>
        <w:t>по ул.</w:t>
      </w:r>
      <w:r w:rsidR="00C167F4">
        <w:rPr>
          <w:szCs w:val="28"/>
        </w:rPr>
        <w:t xml:space="preserve"> </w:t>
      </w:r>
      <w:proofErr w:type="spellStart"/>
      <w:r w:rsidR="00C167F4" w:rsidRPr="00C167F4">
        <w:rPr>
          <w:szCs w:val="28"/>
        </w:rPr>
        <w:t>Шастина</w:t>
      </w:r>
      <w:proofErr w:type="spellEnd"/>
      <w:r w:rsidR="00C167F4" w:rsidRPr="00C167F4">
        <w:rPr>
          <w:szCs w:val="28"/>
        </w:rPr>
        <w:t xml:space="preserve"> (от перекрестка с ул. Комсомольская до ул. Парковая) и участка водовода по ул.</w:t>
      </w:r>
      <w:r w:rsidR="00C167F4">
        <w:rPr>
          <w:szCs w:val="28"/>
        </w:rPr>
        <w:t xml:space="preserve"> </w:t>
      </w:r>
      <w:r w:rsidR="00C167F4" w:rsidRPr="00C167F4">
        <w:rPr>
          <w:szCs w:val="28"/>
        </w:rPr>
        <w:t xml:space="preserve">Парковая в </w:t>
      </w:r>
      <w:proofErr w:type="spellStart"/>
      <w:r w:rsidR="00C167F4" w:rsidRPr="00C167F4">
        <w:rPr>
          <w:szCs w:val="28"/>
        </w:rPr>
        <w:t>р.п</w:t>
      </w:r>
      <w:proofErr w:type="spellEnd"/>
      <w:r w:rsidR="00C167F4" w:rsidRPr="00C167F4">
        <w:rPr>
          <w:szCs w:val="28"/>
        </w:rPr>
        <w:t>. Лесогорск, Чунский район</w:t>
      </w:r>
      <w:r w:rsidR="00C167F4">
        <w:rPr>
          <w:szCs w:val="28"/>
        </w:rPr>
        <w:t>, Иркутская область»</w:t>
      </w:r>
      <w:r w:rsidRPr="00332F3F">
        <w:rPr>
          <w:szCs w:val="28"/>
        </w:rPr>
        <w:t xml:space="preserve">, </w:t>
      </w:r>
      <w:r w:rsidRPr="00FD20BC">
        <w:rPr>
          <w:szCs w:val="28"/>
        </w:rPr>
        <w:t>(далее – документация об электронном аукционе).</w:t>
      </w:r>
    </w:p>
    <w:p w:rsidR="009B18D0" w:rsidRPr="009B4252" w:rsidRDefault="009B18D0" w:rsidP="009B18D0">
      <w:pPr>
        <w:tabs>
          <w:tab w:val="left" w:pos="545"/>
          <w:tab w:val="left" w:pos="720"/>
        </w:tabs>
        <w:ind w:firstLine="709"/>
        <w:jc w:val="both"/>
        <w:rPr>
          <w:szCs w:val="28"/>
        </w:rPr>
      </w:pPr>
      <w:r w:rsidRPr="009B4252">
        <w:rPr>
          <w:szCs w:val="28"/>
        </w:rPr>
        <w:t>Начальная (максимальная) цена контракта составляет</w:t>
      </w:r>
      <w:r w:rsidRPr="00D40009">
        <w:t xml:space="preserve"> </w:t>
      </w:r>
      <w:r w:rsidR="00C167F4">
        <w:rPr>
          <w:szCs w:val="28"/>
        </w:rPr>
        <w:t xml:space="preserve">6 145 430 </w:t>
      </w:r>
      <w:r>
        <w:rPr>
          <w:szCs w:val="28"/>
        </w:rPr>
        <w:t>руб. 00 коп</w:t>
      </w:r>
      <w:r w:rsidRPr="009B4252">
        <w:rPr>
          <w:szCs w:val="28"/>
        </w:rPr>
        <w:t>.</w:t>
      </w:r>
    </w:p>
    <w:p w:rsidR="009B18D0" w:rsidRDefault="009B18D0" w:rsidP="009B18D0">
      <w:pPr>
        <w:tabs>
          <w:tab w:val="left" w:pos="545"/>
          <w:tab w:val="left" w:pos="720"/>
        </w:tabs>
        <w:ind w:right="-59" w:firstLine="709"/>
        <w:jc w:val="both"/>
        <w:rPr>
          <w:szCs w:val="28"/>
        </w:rPr>
      </w:pPr>
      <w:r w:rsidRPr="00087E41">
        <w:rPr>
          <w:szCs w:val="28"/>
        </w:rPr>
        <w:t>Комиссия, исследовав материалы дела, доводы</w:t>
      </w:r>
      <w:r>
        <w:rPr>
          <w:szCs w:val="28"/>
        </w:rPr>
        <w:t xml:space="preserve"> заявителя, возражения заказчика</w:t>
      </w:r>
      <w:r w:rsidRPr="00087E41">
        <w:rPr>
          <w:szCs w:val="28"/>
        </w:rPr>
        <w:t xml:space="preserve"> приходит к следующим выводам.</w:t>
      </w:r>
    </w:p>
    <w:p w:rsidR="009B18D0" w:rsidRPr="00F70013" w:rsidRDefault="009B18D0" w:rsidP="009B18D0">
      <w:pPr>
        <w:tabs>
          <w:tab w:val="left" w:pos="545"/>
          <w:tab w:val="left" w:pos="720"/>
        </w:tabs>
        <w:ind w:firstLine="426"/>
        <w:jc w:val="both"/>
        <w:rPr>
          <w:szCs w:val="28"/>
        </w:rPr>
      </w:pPr>
      <w:r w:rsidRPr="00F70013">
        <w:rPr>
          <w:szCs w:val="28"/>
        </w:rPr>
        <w:t>В соответствии с пунктом 1 части 1 статьи 31 Федерального закона №44-ФЗ при осуществлении закупки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B18D0" w:rsidRPr="00F70013" w:rsidRDefault="009B18D0" w:rsidP="009B18D0">
      <w:pPr>
        <w:tabs>
          <w:tab w:val="left" w:pos="545"/>
          <w:tab w:val="left" w:pos="720"/>
        </w:tabs>
        <w:ind w:firstLine="426"/>
        <w:jc w:val="both"/>
        <w:rPr>
          <w:szCs w:val="28"/>
        </w:rPr>
      </w:pPr>
      <w:r w:rsidRPr="00F70013">
        <w:rPr>
          <w:szCs w:val="28"/>
        </w:rPr>
        <w:lastRenderedPageBreak/>
        <w:t>Согласно части 2 статьи 31 Федерального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9B18D0" w:rsidRPr="00F70013" w:rsidRDefault="009B18D0" w:rsidP="009B18D0">
      <w:pPr>
        <w:tabs>
          <w:tab w:val="left" w:pos="545"/>
          <w:tab w:val="left" w:pos="720"/>
        </w:tabs>
        <w:ind w:firstLine="426"/>
        <w:jc w:val="both"/>
        <w:rPr>
          <w:szCs w:val="28"/>
        </w:rPr>
      </w:pPr>
      <w:r w:rsidRPr="00F70013">
        <w:rPr>
          <w:szCs w:val="28"/>
        </w:rPr>
        <w:t>1) финансовых ресурсов для исполнения контракта;</w:t>
      </w:r>
    </w:p>
    <w:p w:rsidR="009B18D0" w:rsidRPr="00F70013" w:rsidRDefault="009B18D0" w:rsidP="009B18D0">
      <w:pPr>
        <w:tabs>
          <w:tab w:val="left" w:pos="545"/>
          <w:tab w:val="left" w:pos="720"/>
        </w:tabs>
        <w:ind w:firstLine="426"/>
        <w:jc w:val="both"/>
        <w:rPr>
          <w:szCs w:val="28"/>
        </w:rPr>
      </w:pPr>
      <w:r w:rsidRPr="00F70013">
        <w:rPr>
          <w:szCs w:val="28"/>
        </w:rPr>
        <w:t>2) на праве собственности или ином законном основании оборудования и других материальных ресурсов для исполнения контракта;</w:t>
      </w:r>
    </w:p>
    <w:p w:rsidR="009B18D0" w:rsidRPr="00F70013" w:rsidRDefault="009B18D0" w:rsidP="009B18D0">
      <w:pPr>
        <w:tabs>
          <w:tab w:val="left" w:pos="545"/>
          <w:tab w:val="left" w:pos="720"/>
        </w:tabs>
        <w:ind w:firstLine="426"/>
        <w:jc w:val="both"/>
        <w:rPr>
          <w:szCs w:val="28"/>
        </w:rPr>
      </w:pPr>
      <w:r w:rsidRPr="00F70013">
        <w:rPr>
          <w:szCs w:val="28"/>
        </w:rPr>
        <w:t>3) опыта работы, связанного с предметом контракта, и деловой репутации;</w:t>
      </w:r>
    </w:p>
    <w:p w:rsidR="009B18D0" w:rsidRPr="00F70013" w:rsidRDefault="009B18D0" w:rsidP="009B18D0">
      <w:pPr>
        <w:tabs>
          <w:tab w:val="left" w:pos="545"/>
          <w:tab w:val="left" w:pos="720"/>
        </w:tabs>
        <w:ind w:firstLine="426"/>
        <w:jc w:val="both"/>
        <w:rPr>
          <w:szCs w:val="28"/>
        </w:rPr>
      </w:pPr>
      <w:r w:rsidRPr="00F70013">
        <w:rPr>
          <w:szCs w:val="28"/>
        </w:rPr>
        <w:t>4) необходимого количества специалистов и иных работников определенного уровня квалификации для исполнения контракта.</w:t>
      </w:r>
    </w:p>
    <w:p w:rsidR="009B18D0" w:rsidRPr="00F70013" w:rsidRDefault="009B18D0" w:rsidP="009B18D0">
      <w:pPr>
        <w:tabs>
          <w:tab w:val="left" w:pos="545"/>
          <w:tab w:val="left" w:pos="720"/>
        </w:tabs>
        <w:ind w:firstLine="426"/>
        <w:jc w:val="both"/>
        <w:rPr>
          <w:szCs w:val="28"/>
        </w:rPr>
      </w:pPr>
      <w:r w:rsidRPr="00F70013">
        <w:rPr>
          <w:szCs w:val="28"/>
        </w:rPr>
        <w:t>Часть 4 статьи 31 Федерального закона №44-ФЗ предусматривает, что в случае установления Правительством Российской Федерации в соответствии с частями 2 и 2.1 статьи 31 Федерального закона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B18D0" w:rsidRPr="00F70013" w:rsidRDefault="009B18D0" w:rsidP="009B18D0">
      <w:pPr>
        <w:tabs>
          <w:tab w:val="left" w:pos="545"/>
          <w:tab w:val="left" w:pos="720"/>
        </w:tabs>
        <w:ind w:firstLine="426"/>
        <w:jc w:val="both"/>
        <w:rPr>
          <w:szCs w:val="28"/>
        </w:rPr>
      </w:pPr>
      <w:r w:rsidRPr="00F70013">
        <w:rPr>
          <w:szCs w:val="28"/>
        </w:rPr>
        <w:t>В соответствии с частью 5 статьи 31 Федерального закона №44-ФЗ информация об установленных требованиях в соответствии с частями 1, 1.1, 2 и 2.1 статьи 31 Федерального закона №44-ФЗ указывается заказчиком в извещении об осуществлении закупки и документации о закупке.</w:t>
      </w:r>
    </w:p>
    <w:p w:rsidR="009B18D0" w:rsidRPr="00F70013" w:rsidRDefault="009B18D0" w:rsidP="009B18D0">
      <w:pPr>
        <w:tabs>
          <w:tab w:val="left" w:pos="545"/>
          <w:tab w:val="left" w:pos="720"/>
        </w:tabs>
        <w:ind w:firstLine="426"/>
        <w:jc w:val="both"/>
        <w:rPr>
          <w:szCs w:val="28"/>
        </w:rPr>
      </w:pPr>
      <w:r w:rsidRPr="00F70013">
        <w:rPr>
          <w:szCs w:val="28"/>
        </w:rPr>
        <w:t>Так, в соответствии с действующей редакцией Постановления Правительства Российской Федерации от 04.02.2015г. (ред. от 06.08.2020)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Pr>
          <w:szCs w:val="28"/>
        </w:rPr>
        <w:t xml:space="preserve"> (далее – Постановление Правительства № 99)</w:t>
      </w:r>
      <w:r w:rsidRPr="00F70013">
        <w:rPr>
          <w:szCs w:val="28"/>
        </w:rPr>
        <w:t xml:space="preserve"> утверждены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rsidR="009B18D0" w:rsidRPr="003D1710" w:rsidRDefault="009B18D0" w:rsidP="009B18D0">
      <w:pPr>
        <w:tabs>
          <w:tab w:val="left" w:pos="545"/>
          <w:tab w:val="left" w:pos="720"/>
        </w:tabs>
        <w:ind w:firstLine="426"/>
        <w:jc w:val="both"/>
        <w:rPr>
          <w:i/>
          <w:szCs w:val="28"/>
        </w:rPr>
      </w:pPr>
      <w:r w:rsidRPr="00621F6B">
        <w:rPr>
          <w:rFonts w:eastAsiaTheme="minorHAnsi"/>
          <w:szCs w:val="28"/>
          <w:lang w:eastAsia="en-US"/>
        </w:rPr>
        <w:t>Комиссией Иркутского УФА</w:t>
      </w:r>
      <w:r>
        <w:rPr>
          <w:rFonts w:eastAsiaTheme="minorHAnsi"/>
          <w:szCs w:val="28"/>
          <w:lang w:eastAsia="en-US"/>
        </w:rPr>
        <w:t xml:space="preserve">С России установлено, что в пункте 28 </w:t>
      </w:r>
      <w:r w:rsidRPr="003D1710">
        <w:rPr>
          <w:rFonts w:eastAsiaTheme="minorHAnsi"/>
          <w:szCs w:val="28"/>
          <w:lang w:eastAsia="en-US"/>
        </w:rPr>
        <w:t xml:space="preserve">Части </w:t>
      </w:r>
      <w:r w:rsidRPr="003D1710">
        <w:rPr>
          <w:rFonts w:eastAsiaTheme="minorHAnsi"/>
          <w:szCs w:val="28"/>
          <w:lang w:val="en-US" w:eastAsia="en-US"/>
        </w:rPr>
        <w:t>II</w:t>
      </w:r>
      <w:r w:rsidRPr="003D1710">
        <w:rPr>
          <w:rFonts w:eastAsiaTheme="minorHAnsi"/>
          <w:szCs w:val="28"/>
          <w:lang w:eastAsia="en-US"/>
        </w:rPr>
        <w:t xml:space="preserve"> Документации об электронном аукционе «Информационная карта электронного аукциона» установлены</w:t>
      </w:r>
      <w:r>
        <w:rPr>
          <w:rFonts w:eastAsiaTheme="minorHAnsi"/>
          <w:b/>
          <w:szCs w:val="28"/>
          <w:lang w:eastAsia="en-US"/>
        </w:rPr>
        <w:t xml:space="preserve"> </w:t>
      </w:r>
      <w:r>
        <w:rPr>
          <w:rFonts w:eastAsiaTheme="minorHAnsi"/>
          <w:szCs w:val="28"/>
          <w:lang w:eastAsia="en-US"/>
        </w:rPr>
        <w:t>т</w:t>
      </w:r>
      <w:r w:rsidRPr="003F7051">
        <w:rPr>
          <w:rFonts w:eastAsiaTheme="minorHAnsi"/>
          <w:szCs w:val="28"/>
          <w:lang w:eastAsia="en-US"/>
        </w:rPr>
        <w:t>ребования к участникам закупки, в соответствии ч.2 и ч.2.1 (при наличии таких требований) ст.31  Федерального закона №44-ФЗ</w:t>
      </w:r>
      <w:r>
        <w:rPr>
          <w:rFonts w:eastAsiaTheme="minorHAnsi"/>
          <w:szCs w:val="28"/>
          <w:lang w:eastAsia="en-US"/>
        </w:rPr>
        <w:t>, а именно «</w:t>
      </w:r>
      <w:r w:rsidRPr="003D1710">
        <w:rPr>
          <w:i/>
          <w:color w:val="000000"/>
        </w:rPr>
        <w:t xml:space="preserve">На основании постановления Правительства Российской Федерации от 4 февраля 2015 г. №99 «Об установлении дополнительных требований к участникам закупки отдельных видов товаров, </w:t>
      </w:r>
      <w:r w:rsidRPr="003D1710">
        <w:rPr>
          <w:i/>
          <w:color w:val="000000"/>
        </w:rPr>
        <w:lastRenderedPageBreak/>
        <w:t>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требуется наличие опыта исполнения (с учетом правопреемства) одного контракта (договора) на выполнение соответствующих &lt;*&gt; работ строительных за последние 5 лет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9B18D0" w:rsidRPr="003D1710" w:rsidRDefault="009B18D0" w:rsidP="009B18D0">
      <w:pPr>
        <w:autoSpaceDE w:val="0"/>
        <w:autoSpaceDN w:val="0"/>
        <w:adjustRightInd w:val="0"/>
        <w:ind w:firstLine="34"/>
        <w:jc w:val="both"/>
        <w:rPr>
          <w:i/>
          <w:color w:val="000000"/>
        </w:rPr>
      </w:pPr>
      <w:r w:rsidRPr="003D1710">
        <w:rPr>
          <w:i/>
          <w:color w:val="000000"/>
        </w:rPr>
        <w:t xml:space="preserve">* </w:t>
      </w:r>
      <w:r w:rsidRPr="003D1710">
        <w:rPr>
          <w:b/>
          <w:i/>
          <w:color w:val="000000"/>
        </w:rPr>
        <w:t>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w:t>
      </w:r>
      <w:r w:rsidRPr="003D1710">
        <w:rPr>
          <w:i/>
          <w:color w:val="000000"/>
        </w:rPr>
        <w:t xml:space="preserve"> </w:t>
      </w:r>
    </w:p>
    <w:p w:rsidR="009B18D0" w:rsidRPr="003D1710" w:rsidRDefault="009B18D0" w:rsidP="009B18D0">
      <w:pPr>
        <w:autoSpaceDE w:val="0"/>
        <w:autoSpaceDN w:val="0"/>
        <w:adjustRightInd w:val="0"/>
        <w:ind w:firstLine="34"/>
        <w:jc w:val="both"/>
        <w:rPr>
          <w:i/>
          <w:color w:val="000000"/>
        </w:rPr>
      </w:pPr>
      <w:r w:rsidRPr="003D1710">
        <w:rPr>
          <w:i/>
          <w:color w:val="000000"/>
        </w:rPr>
        <w:t xml:space="preserve">При этом используются следующие группы работ строительных: </w:t>
      </w:r>
    </w:p>
    <w:p w:rsidR="009B18D0" w:rsidRDefault="009B18D0" w:rsidP="009B18D0">
      <w:pPr>
        <w:tabs>
          <w:tab w:val="left" w:pos="545"/>
          <w:tab w:val="left" w:pos="720"/>
        </w:tabs>
        <w:ind w:firstLine="426"/>
        <w:jc w:val="both"/>
        <w:rPr>
          <w:color w:val="000000"/>
        </w:rPr>
      </w:pPr>
      <w:r w:rsidRPr="003D1710">
        <w:rPr>
          <w:i/>
          <w:color w:val="000000"/>
        </w:rPr>
        <w:t>- работы по строительству, реконструкции и капитальному ремонту объектов капитального строительства»</w:t>
      </w:r>
      <w:r>
        <w:rPr>
          <w:color w:val="000000"/>
        </w:rPr>
        <w:t>.</w:t>
      </w:r>
    </w:p>
    <w:p w:rsidR="009B18D0" w:rsidRDefault="009B18D0" w:rsidP="009B18D0">
      <w:pPr>
        <w:tabs>
          <w:tab w:val="left" w:pos="545"/>
          <w:tab w:val="left" w:pos="720"/>
        </w:tabs>
        <w:ind w:firstLine="426"/>
        <w:jc w:val="both"/>
        <w:rPr>
          <w:color w:val="000000"/>
        </w:rPr>
      </w:pPr>
      <w:r>
        <w:rPr>
          <w:color w:val="000000"/>
        </w:rPr>
        <w:t>Вместе с тем, согласно части 10.1 статьи 1 Градостроительного кодекса РФ под линейными объектами понимаются линии</w:t>
      </w:r>
      <w:r w:rsidRPr="002C3AA4">
        <w:rPr>
          <w:color w:val="000000"/>
        </w:rPr>
        <w:t xml:space="preserve">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9B18D0" w:rsidRDefault="009B18D0" w:rsidP="00C167F4">
      <w:pPr>
        <w:tabs>
          <w:tab w:val="left" w:pos="545"/>
          <w:tab w:val="left" w:pos="720"/>
        </w:tabs>
        <w:ind w:firstLine="426"/>
        <w:jc w:val="both"/>
        <w:rPr>
          <w:szCs w:val="28"/>
        </w:rPr>
      </w:pPr>
      <w:r>
        <w:rPr>
          <w:color w:val="000000"/>
        </w:rPr>
        <w:t xml:space="preserve">Следовательно, объект закупки - </w:t>
      </w:r>
      <w:r w:rsidR="002E1D10">
        <w:rPr>
          <w:szCs w:val="28"/>
        </w:rPr>
        <w:t>в</w:t>
      </w:r>
      <w:r w:rsidR="00C167F4" w:rsidRPr="00C167F4">
        <w:rPr>
          <w:szCs w:val="28"/>
        </w:rPr>
        <w:t>ыполнение работ по «Капита</w:t>
      </w:r>
      <w:r w:rsidR="00C167F4">
        <w:rPr>
          <w:szCs w:val="28"/>
        </w:rPr>
        <w:t xml:space="preserve">льному ремонту участка водовода </w:t>
      </w:r>
      <w:r w:rsidR="00C167F4" w:rsidRPr="00C167F4">
        <w:rPr>
          <w:szCs w:val="28"/>
        </w:rPr>
        <w:t>по ул.</w:t>
      </w:r>
      <w:r w:rsidR="002E1D10">
        <w:rPr>
          <w:szCs w:val="28"/>
        </w:rPr>
        <w:t xml:space="preserve"> </w:t>
      </w:r>
      <w:proofErr w:type="spellStart"/>
      <w:r w:rsidR="00C167F4" w:rsidRPr="00C167F4">
        <w:rPr>
          <w:szCs w:val="28"/>
        </w:rPr>
        <w:t>Шастина</w:t>
      </w:r>
      <w:proofErr w:type="spellEnd"/>
      <w:r w:rsidR="00C167F4" w:rsidRPr="00C167F4">
        <w:rPr>
          <w:szCs w:val="28"/>
        </w:rPr>
        <w:t xml:space="preserve"> (от перекрестка с ул. Комсомольская до ул. Парковая) и участка водовода по ул.</w:t>
      </w:r>
      <w:r w:rsidR="00C167F4">
        <w:rPr>
          <w:szCs w:val="28"/>
        </w:rPr>
        <w:t xml:space="preserve"> </w:t>
      </w:r>
      <w:r w:rsidR="00C167F4" w:rsidRPr="00C167F4">
        <w:rPr>
          <w:szCs w:val="28"/>
        </w:rPr>
        <w:t xml:space="preserve">Парковая в </w:t>
      </w:r>
      <w:proofErr w:type="spellStart"/>
      <w:r w:rsidR="00C167F4" w:rsidRPr="00C167F4">
        <w:rPr>
          <w:szCs w:val="28"/>
        </w:rPr>
        <w:t>р.п</w:t>
      </w:r>
      <w:proofErr w:type="spellEnd"/>
      <w:r w:rsidR="00C167F4" w:rsidRPr="00C167F4">
        <w:rPr>
          <w:szCs w:val="28"/>
        </w:rPr>
        <w:t>. Лесогорск, Чунский район, Иркутская область</w:t>
      </w:r>
      <w:r w:rsidR="002E1D10">
        <w:rPr>
          <w:szCs w:val="28"/>
        </w:rPr>
        <w:t>»</w:t>
      </w:r>
      <w:r>
        <w:rPr>
          <w:szCs w:val="28"/>
        </w:rPr>
        <w:t>, является линейным.</w:t>
      </w:r>
    </w:p>
    <w:p w:rsidR="009B18D0" w:rsidRPr="007A6E00" w:rsidRDefault="009B18D0" w:rsidP="009B18D0">
      <w:pPr>
        <w:tabs>
          <w:tab w:val="left" w:pos="545"/>
          <w:tab w:val="left" w:pos="720"/>
        </w:tabs>
        <w:ind w:firstLine="426"/>
        <w:jc w:val="both"/>
        <w:rPr>
          <w:szCs w:val="28"/>
        </w:rPr>
      </w:pPr>
      <w:r w:rsidRPr="00F70013">
        <w:rPr>
          <w:szCs w:val="28"/>
        </w:rPr>
        <w:t xml:space="preserve">Согласно пункту </w:t>
      </w:r>
      <w:r>
        <w:rPr>
          <w:szCs w:val="28"/>
        </w:rPr>
        <w:t>2(3</w:t>
      </w:r>
      <w:r w:rsidRPr="00F70013">
        <w:rPr>
          <w:szCs w:val="28"/>
        </w:rPr>
        <w:t xml:space="preserve">) приложения №1 к Постановлению Правительства №99 к участникам закупки на </w:t>
      </w:r>
      <w:r>
        <w:rPr>
          <w:szCs w:val="28"/>
        </w:rPr>
        <w:t>в</w:t>
      </w:r>
      <w:r w:rsidRPr="000A2B56">
        <w:rPr>
          <w:szCs w:val="28"/>
        </w:rPr>
        <w:t>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w:t>
      </w:r>
      <w:r>
        <w:rPr>
          <w:szCs w:val="28"/>
        </w:rPr>
        <w:t>дерации, муниципальных нужд – 5 млн.</w:t>
      </w:r>
      <w:r w:rsidRPr="00F70013">
        <w:rPr>
          <w:szCs w:val="28"/>
        </w:rPr>
        <w:t xml:space="preserve"> рублей</w:t>
      </w:r>
      <w:r>
        <w:rPr>
          <w:szCs w:val="28"/>
        </w:rPr>
        <w:t xml:space="preserve"> </w:t>
      </w:r>
      <w:r w:rsidRPr="00F70013">
        <w:rPr>
          <w:szCs w:val="28"/>
        </w:rPr>
        <w:t xml:space="preserve">устанавливается требование </w:t>
      </w:r>
      <w:r w:rsidRPr="007A6E00">
        <w:rPr>
          <w:szCs w:val="28"/>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9B18D0" w:rsidRPr="007A6E00" w:rsidRDefault="009B18D0" w:rsidP="009B18D0">
      <w:pPr>
        <w:tabs>
          <w:tab w:val="left" w:pos="545"/>
          <w:tab w:val="left" w:pos="720"/>
        </w:tabs>
        <w:ind w:firstLine="426"/>
        <w:jc w:val="both"/>
        <w:rPr>
          <w:szCs w:val="28"/>
        </w:rPr>
      </w:pPr>
      <w:r w:rsidRPr="007A6E00">
        <w:rPr>
          <w:szCs w:val="28"/>
        </w:rPr>
        <w:t>При этом стоимость такого одного исполненного контракта (договора) должна составлять:</w:t>
      </w:r>
    </w:p>
    <w:p w:rsidR="009B18D0" w:rsidRPr="007A6E00" w:rsidRDefault="009B18D0" w:rsidP="009B18D0">
      <w:pPr>
        <w:tabs>
          <w:tab w:val="left" w:pos="545"/>
          <w:tab w:val="left" w:pos="720"/>
        </w:tabs>
        <w:ind w:firstLine="426"/>
        <w:jc w:val="both"/>
        <w:rPr>
          <w:szCs w:val="28"/>
        </w:rPr>
      </w:pPr>
      <w:r w:rsidRPr="007A6E00">
        <w:rPr>
          <w:szCs w:val="28"/>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9B18D0" w:rsidRPr="007A6E00" w:rsidRDefault="009B18D0" w:rsidP="009B18D0">
      <w:pPr>
        <w:tabs>
          <w:tab w:val="left" w:pos="545"/>
          <w:tab w:val="left" w:pos="720"/>
        </w:tabs>
        <w:ind w:firstLine="426"/>
        <w:jc w:val="both"/>
        <w:rPr>
          <w:szCs w:val="28"/>
        </w:rPr>
      </w:pPr>
      <w:r w:rsidRPr="007A6E00">
        <w:rPr>
          <w:szCs w:val="28"/>
        </w:rPr>
        <w:lastRenderedPageBreak/>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9B18D0" w:rsidRDefault="009B18D0" w:rsidP="009B18D0">
      <w:pPr>
        <w:tabs>
          <w:tab w:val="left" w:pos="545"/>
          <w:tab w:val="left" w:pos="720"/>
        </w:tabs>
        <w:ind w:firstLine="426"/>
        <w:jc w:val="both"/>
        <w:rPr>
          <w:szCs w:val="28"/>
        </w:rPr>
      </w:pPr>
      <w:r w:rsidRPr="007A6E00">
        <w:rPr>
          <w:szCs w:val="28"/>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9B18D0" w:rsidRPr="00B34D2D" w:rsidRDefault="009B18D0" w:rsidP="009B18D0">
      <w:pPr>
        <w:tabs>
          <w:tab w:val="left" w:pos="545"/>
          <w:tab w:val="left" w:pos="720"/>
        </w:tabs>
        <w:ind w:firstLine="426"/>
        <w:jc w:val="both"/>
        <w:rPr>
          <w:szCs w:val="28"/>
        </w:rPr>
      </w:pPr>
      <w:r w:rsidRPr="00F70013">
        <w:rPr>
          <w:szCs w:val="28"/>
        </w:rPr>
        <w:t xml:space="preserve">При этом к документам, подтверждающим соответствие участников закупки дополнительным требованиям, относятся: </w:t>
      </w:r>
      <w:r w:rsidRPr="007A6E00">
        <w:rPr>
          <w:szCs w:val="28"/>
        </w:rPr>
        <w:t>копия исп</w:t>
      </w:r>
      <w:r>
        <w:rPr>
          <w:szCs w:val="28"/>
        </w:rPr>
        <w:t xml:space="preserve">олненного контракта (договора); </w:t>
      </w:r>
      <w:r w:rsidRPr="007A6E00">
        <w:rPr>
          <w:szCs w:val="28"/>
        </w:rPr>
        <w:t xml:space="preserve">копия акта (актов) выполненных работ, содержащего (содержащих) все обязательные реквизиты, установленные </w:t>
      </w:r>
      <w:hyperlink r:id="rId5" w:history="1">
        <w:r w:rsidRPr="007A6E00">
          <w:rPr>
            <w:rStyle w:val="a3"/>
            <w:szCs w:val="28"/>
          </w:rPr>
          <w:t>частью 2 статьи 9</w:t>
        </w:r>
      </w:hyperlink>
      <w:r w:rsidRPr="007A6E00">
        <w:rPr>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r>
        <w:rPr>
          <w:szCs w:val="28"/>
        </w:rPr>
        <w:t xml:space="preserve"> </w:t>
      </w:r>
      <w:r w:rsidRPr="007A6E00">
        <w:rPr>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w:t>
      </w:r>
      <w:r w:rsidRPr="00B34D2D">
        <w:rPr>
          <w:szCs w:val="28"/>
        </w:rPr>
        <w:t>.</w:t>
      </w:r>
    </w:p>
    <w:p w:rsidR="009B18D0" w:rsidRPr="00113E62" w:rsidRDefault="009B18D0" w:rsidP="009B18D0">
      <w:pPr>
        <w:tabs>
          <w:tab w:val="left" w:pos="545"/>
          <w:tab w:val="left" w:pos="720"/>
        </w:tabs>
        <w:ind w:firstLine="426"/>
        <w:jc w:val="both"/>
        <w:rPr>
          <w:szCs w:val="28"/>
        </w:rPr>
      </w:pPr>
      <w:r w:rsidRPr="00F70013">
        <w:rPr>
          <w:szCs w:val="28"/>
        </w:rPr>
        <w:t>Следовательно, из приведенных выше положений Постановления Правительства №99 следует, что надлежащим подтверждением соответствия участника закупки требованию о наличии опыта выполнения соответствующих работ в рассматриваемом случае являются в совокупности следующие документы: копия исполненного контракта (договора); копия акта (актов) выполненных работ и копия разрешения на ввод объекта капитального строительства в эксплуатацию.</w:t>
      </w:r>
    </w:p>
    <w:p w:rsidR="009B18D0" w:rsidRDefault="009B18D0" w:rsidP="009B18D0">
      <w:pPr>
        <w:tabs>
          <w:tab w:val="left" w:pos="545"/>
          <w:tab w:val="left" w:pos="720"/>
        </w:tabs>
        <w:ind w:firstLine="426"/>
        <w:jc w:val="both"/>
        <w:rPr>
          <w:color w:val="000000"/>
        </w:rPr>
      </w:pPr>
      <w:r>
        <w:rPr>
          <w:color w:val="000000"/>
        </w:rPr>
        <w:t xml:space="preserve">Таким образом, заказчиком в документации об электронном аукционе применено Постановление Правительства №99 в недействующей редакции, а также неверно определены группы работ, по которым требуется предоставить </w:t>
      </w:r>
      <w:r w:rsidRPr="00010C5D">
        <w:rPr>
          <w:color w:val="000000"/>
        </w:rPr>
        <w:t>наличие опыта исполнения контракта</w:t>
      </w:r>
      <w:r>
        <w:rPr>
          <w:color w:val="000000"/>
        </w:rPr>
        <w:t>.</w:t>
      </w:r>
    </w:p>
    <w:p w:rsidR="009B18D0" w:rsidRDefault="009B18D0" w:rsidP="009B18D0">
      <w:pPr>
        <w:tabs>
          <w:tab w:val="left" w:pos="545"/>
          <w:tab w:val="left" w:pos="720"/>
        </w:tabs>
        <w:ind w:firstLine="426"/>
        <w:jc w:val="both"/>
        <w:rPr>
          <w:szCs w:val="28"/>
        </w:rPr>
      </w:pPr>
      <w:r>
        <w:rPr>
          <w:color w:val="000000"/>
        </w:rPr>
        <w:t xml:space="preserve"> Комиссия Иркутского УФАС приходит к выводу, что заказчиком в нарушение </w:t>
      </w:r>
      <w:r>
        <w:rPr>
          <w:szCs w:val="28"/>
        </w:rPr>
        <w:t>части 2 статьи 31 Федерального закона № 44-ФЗ ненадлежащим образом установлены требования к участникам закупки в соответствии с Постановлением Правительства №99.</w:t>
      </w:r>
    </w:p>
    <w:p w:rsidR="00662540" w:rsidRPr="0063619C" w:rsidRDefault="00662540" w:rsidP="00662540">
      <w:pPr>
        <w:pStyle w:val="a4"/>
        <w:ind w:left="-142" w:firstLine="709"/>
        <w:jc w:val="both"/>
        <w:rPr>
          <w:rFonts w:ascii="Times New Roman" w:hAnsi="Times New Roman" w:cs="Times New Roman"/>
          <w:color w:val="000000" w:themeColor="text1"/>
          <w:sz w:val="28"/>
          <w:szCs w:val="28"/>
        </w:rPr>
      </w:pPr>
      <w:r w:rsidRPr="0063619C">
        <w:rPr>
          <w:rFonts w:ascii="Times New Roman" w:hAnsi="Times New Roman" w:cs="Times New Roman"/>
          <w:color w:val="000000" w:themeColor="text1"/>
          <w:sz w:val="28"/>
          <w:szCs w:val="28"/>
        </w:rPr>
        <w:t>В ходе проведения внеплановой проверки, на основании статьи 99 Федерального закона № 44-ФЗ Комиссией Иркутского УФАС России установлено.</w:t>
      </w:r>
    </w:p>
    <w:p w:rsidR="0063619C" w:rsidRPr="0063619C" w:rsidRDefault="0063619C" w:rsidP="0063619C">
      <w:pPr>
        <w:tabs>
          <w:tab w:val="left" w:pos="545"/>
          <w:tab w:val="left" w:pos="720"/>
        </w:tabs>
        <w:ind w:firstLine="426"/>
        <w:jc w:val="both"/>
        <w:rPr>
          <w:szCs w:val="28"/>
        </w:rPr>
      </w:pPr>
      <w:r w:rsidRPr="0063619C">
        <w:rPr>
          <w:szCs w:val="28"/>
        </w:rPr>
        <w:t>Согласно пункту 1 части 1 статьи 31 Федерального закона № 44-Ф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3619C" w:rsidRPr="0063619C" w:rsidRDefault="0063619C" w:rsidP="0063619C">
      <w:pPr>
        <w:tabs>
          <w:tab w:val="left" w:pos="545"/>
          <w:tab w:val="left" w:pos="720"/>
        </w:tabs>
        <w:ind w:firstLine="426"/>
        <w:jc w:val="both"/>
        <w:rPr>
          <w:szCs w:val="28"/>
        </w:rPr>
      </w:pPr>
      <w:r w:rsidRPr="0063619C">
        <w:rPr>
          <w:szCs w:val="28"/>
        </w:rPr>
        <w:lastRenderedPageBreak/>
        <w:t xml:space="preserve">Согласно части 1 статьи 52 Градостроительского кодекса Российской Федерации (далее – </w:t>
      </w:r>
      <w:proofErr w:type="spellStart"/>
      <w:r w:rsidRPr="0063619C">
        <w:rPr>
          <w:szCs w:val="28"/>
        </w:rPr>
        <w:t>ГрК</w:t>
      </w:r>
      <w:proofErr w:type="spellEnd"/>
      <w:r w:rsidRPr="0063619C">
        <w:rPr>
          <w:szCs w:val="28"/>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63619C" w:rsidRPr="0063619C" w:rsidRDefault="0063619C" w:rsidP="0063619C">
      <w:pPr>
        <w:tabs>
          <w:tab w:val="left" w:pos="545"/>
          <w:tab w:val="left" w:pos="720"/>
        </w:tabs>
        <w:ind w:firstLine="426"/>
        <w:jc w:val="both"/>
        <w:rPr>
          <w:szCs w:val="28"/>
        </w:rPr>
      </w:pPr>
      <w:r w:rsidRPr="0063619C">
        <w:rPr>
          <w:szCs w:val="28"/>
        </w:rPr>
        <w:t xml:space="preserve">Часть 2 статьи 52 </w:t>
      </w:r>
      <w:proofErr w:type="spellStart"/>
      <w:r w:rsidRPr="0063619C">
        <w:rPr>
          <w:szCs w:val="28"/>
        </w:rPr>
        <w:t>ГрК</w:t>
      </w:r>
      <w:proofErr w:type="spellEnd"/>
      <w:r w:rsidRPr="0063619C">
        <w:rPr>
          <w:szCs w:val="28"/>
        </w:rPr>
        <w:t xml:space="preserve"> РФ устанавливает,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63619C" w:rsidRPr="0063619C" w:rsidRDefault="0063619C" w:rsidP="0063619C">
      <w:pPr>
        <w:tabs>
          <w:tab w:val="left" w:pos="545"/>
          <w:tab w:val="left" w:pos="720"/>
        </w:tabs>
        <w:ind w:firstLine="426"/>
        <w:jc w:val="both"/>
        <w:rPr>
          <w:szCs w:val="28"/>
        </w:rPr>
      </w:pPr>
      <w:r w:rsidRPr="0063619C">
        <w:rPr>
          <w:szCs w:val="28"/>
        </w:rPr>
        <w:t xml:space="preserve">В соответствии с частью 2.1 статьи 52 </w:t>
      </w:r>
      <w:proofErr w:type="spellStart"/>
      <w:r w:rsidRPr="0063619C">
        <w:rPr>
          <w:szCs w:val="28"/>
        </w:rPr>
        <w:t>ГрК</w:t>
      </w:r>
      <w:proofErr w:type="spellEnd"/>
      <w:r w:rsidRPr="0063619C">
        <w:rPr>
          <w:szCs w:val="28"/>
        </w:rPr>
        <w:t xml:space="preserve">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63619C" w:rsidRPr="0063619C" w:rsidRDefault="0063619C" w:rsidP="0063619C">
      <w:pPr>
        <w:tabs>
          <w:tab w:val="left" w:pos="545"/>
          <w:tab w:val="left" w:pos="720"/>
        </w:tabs>
        <w:ind w:firstLine="426"/>
        <w:jc w:val="both"/>
        <w:rPr>
          <w:szCs w:val="28"/>
        </w:rPr>
      </w:pPr>
      <w:r w:rsidRPr="0063619C">
        <w:rPr>
          <w:szCs w:val="28"/>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Министерства регионального развития Российской Федерации от 30.12.2009 № 624 (далее – Перечень № 624).</w:t>
      </w:r>
    </w:p>
    <w:p w:rsidR="0063619C" w:rsidRPr="0063619C" w:rsidRDefault="0063619C" w:rsidP="0063619C">
      <w:pPr>
        <w:tabs>
          <w:tab w:val="left" w:pos="545"/>
          <w:tab w:val="left" w:pos="720"/>
        </w:tabs>
        <w:ind w:firstLine="426"/>
        <w:jc w:val="both"/>
        <w:rPr>
          <w:szCs w:val="28"/>
        </w:rPr>
      </w:pPr>
      <w:r w:rsidRPr="0063619C">
        <w:rPr>
          <w:szCs w:val="28"/>
        </w:rPr>
        <w:t>Согласно локальным сметным расчетам (локальный сметный расчет 01-01-01,01-01-02) в число работ, выполняемых в рамках заключаемого контракта, входят работы по капитальному ремонту, оказывающими влияние на безопасность объекта капитального строительства.</w:t>
      </w:r>
    </w:p>
    <w:p w:rsidR="0063619C" w:rsidRPr="0063619C" w:rsidRDefault="0063619C" w:rsidP="0063619C">
      <w:pPr>
        <w:tabs>
          <w:tab w:val="left" w:pos="545"/>
          <w:tab w:val="left" w:pos="720"/>
        </w:tabs>
        <w:ind w:firstLine="426"/>
        <w:jc w:val="both"/>
        <w:rPr>
          <w:szCs w:val="28"/>
        </w:rPr>
      </w:pPr>
      <w:r w:rsidRPr="0063619C">
        <w:rPr>
          <w:szCs w:val="28"/>
        </w:rPr>
        <w:t xml:space="preserve">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w:t>
      </w:r>
      <w:proofErr w:type="spellStart"/>
      <w:r w:rsidRPr="0063619C">
        <w:rPr>
          <w:szCs w:val="28"/>
        </w:rPr>
        <w:t>ГрК</w:t>
      </w:r>
      <w:proofErr w:type="spellEnd"/>
      <w:r w:rsidRPr="0063619C">
        <w:rPr>
          <w:szCs w:val="28"/>
        </w:rPr>
        <w:t>.</w:t>
      </w:r>
    </w:p>
    <w:p w:rsidR="0063619C" w:rsidRPr="0063619C" w:rsidRDefault="0063619C" w:rsidP="0063619C">
      <w:pPr>
        <w:tabs>
          <w:tab w:val="left" w:pos="545"/>
          <w:tab w:val="left" w:pos="720"/>
        </w:tabs>
        <w:ind w:firstLine="426"/>
        <w:jc w:val="both"/>
        <w:rPr>
          <w:szCs w:val="28"/>
        </w:rPr>
      </w:pPr>
      <w:r w:rsidRPr="0063619C">
        <w:rPr>
          <w:szCs w:val="28"/>
        </w:rPr>
        <w:t>В свою очередь, государственный заказчик должен был установить в Документации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p>
    <w:p w:rsidR="0063619C" w:rsidRPr="0063619C" w:rsidRDefault="00AA166A" w:rsidP="0063619C">
      <w:pPr>
        <w:tabs>
          <w:tab w:val="left" w:pos="545"/>
          <w:tab w:val="left" w:pos="720"/>
        </w:tabs>
        <w:ind w:firstLine="426"/>
        <w:jc w:val="both"/>
        <w:rPr>
          <w:szCs w:val="28"/>
        </w:rPr>
      </w:pPr>
      <w:r>
        <w:rPr>
          <w:szCs w:val="28"/>
        </w:rPr>
        <w:t xml:space="preserve">Однако, данного требования </w:t>
      </w:r>
      <w:proofErr w:type="gramStart"/>
      <w:r>
        <w:rPr>
          <w:szCs w:val="28"/>
        </w:rPr>
        <w:t xml:space="preserve">в аукционной </w:t>
      </w:r>
      <w:r w:rsidR="0063619C" w:rsidRPr="0063619C">
        <w:rPr>
          <w:szCs w:val="28"/>
        </w:rPr>
        <w:t>документаций</w:t>
      </w:r>
      <w:proofErr w:type="gramEnd"/>
      <w:r w:rsidR="0063619C" w:rsidRPr="0063619C">
        <w:rPr>
          <w:szCs w:val="28"/>
        </w:rPr>
        <w:t xml:space="preserve"> нет, что нарушает действующее законодательство.</w:t>
      </w:r>
    </w:p>
    <w:p w:rsidR="0063619C" w:rsidRPr="0063619C" w:rsidRDefault="0063619C" w:rsidP="0063619C">
      <w:pPr>
        <w:tabs>
          <w:tab w:val="left" w:pos="545"/>
          <w:tab w:val="left" w:pos="720"/>
        </w:tabs>
        <w:ind w:firstLine="426"/>
        <w:jc w:val="both"/>
        <w:rPr>
          <w:szCs w:val="28"/>
        </w:rPr>
      </w:pPr>
      <w:r w:rsidRPr="0063619C">
        <w:rPr>
          <w:szCs w:val="28"/>
        </w:rPr>
        <w:t>Таким образом, Заказчиком нарушен пункт 1 части 1 статьи 31 Федерального закона № 44-ФЗ.</w:t>
      </w:r>
    </w:p>
    <w:p w:rsidR="00662540" w:rsidRDefault="0063619C" w:rsidP="0063619C">
      <w:pPr>
        <w:tabs>
          <w:tab w:val="left" w:pos="545"/>
          <w:tab w:val="left" w:pos="720"/>
        </w:tabs>
        <w:ind w:firstLine="426"/>
        <w:jc w:val="both"/>
        <w:rPr>
          <w:szCs w:val="28"/>
        </w:rPr>
      </w:pPr>
      <w:r w:rsidRPr="0063619C">
        <w:rPr>
          <w:bCs/>
          <w:szCs w:val="28"/>
        </w:rPr>
        <w:t xml:space="preserve">Вместе с тем, </w:t>
      </w:r>
      <w:r w:rsidRPr="0063619C">
        <w:rPr>
          <w:szCs w:val="28"/>
        </w:rPr>
        <w:t xml:space="preserve">установлено что в составе вторых частей </w:t>
      </w:r>
      <w:proofErr w:type="gramStart"/>
      <w:r w:rsidRPr="0063619C">
        <w:rPr>
          <w:szCs w:val="28"/>
        </w:rPr>
        <w:t xml:space="preserve">заявок </w:t>
      </w:r>
      <w:r w:rsidRPr="0063619C">
        <w:rPr>
          <w:bCs/>
          <w:szCs w:val="28"/>
        </w:rPr>
        <w:t xml:space="preserve"> всех</w:t>
      </w:r>
      <w:proofErr w:type="gramEnd"/>
      <w:r w:rsidRPr="0063619C">
        <w:rPr>
          <w:bCs/>
          <w:szCs w:val="28"/>
        </w:rPr>
        <w:t xml:space="preserve"> 3-х участников электронного аукциона (ООО </w:t>
      </w:r>
      <w:r w:rsidRPr="0063619C">
        <w:rPr>
          <w:szCs w:val="28"/>
        </w:rPr>
        <w:t>«</w:t>
      </w:r>
      <w:proofErr w:type="spellStart"/>
      <w:r w:rsidRPr="0063619C">
        <w:rPr>
          <w:szCs w:val="28"/>
        </w:rPr>
        <w:t>СтройГород</w:t>
      </w:r>
      <w:proofErr w:type="spellEnd"/>
      <w:r w:rsidRPr="0063619C">
        <w:rPr>
          <w:szCs w:val="28"/>
        </w:rPr>
        <w:t>», ООО «Коммунальные системы», ООО «</w:t>
      </w:r>
      <w:proofErr w:type="spellStart"/>
      <w:r w:rsidRPr="0063619C">
        <w:rPr>
          <w:szCs w:val="28"/>
        </w:rPr>
        <w:t>Драфт</w:t>
      </w:r>
      <w:proofErr w:type="spellEnd"/>
      <w:r w:rsidRPr="0063619C">
        <w:rPr>
          <w:szCs w:val="28"/>
        </w:rPr>
        <w:t xml:space="preserve">») </w:t>
      </w:r>
      <w:r w:rsidRPr="0063619C">
        <w:rPr>
          <w:bCs/>
          <w:szCs w:val="28"/>
        </w:rPr>
        <w:t xml:space="preserve">присутствуют выписки из реестра членов СРО, </w:t>
      </w:r>
      <w:r w:rsidRPr="0063619C">
        <w:rPr>
          <w:szCs w:val="28"/>
        </w:rPr>
        <w:t>подтверждающих членство в саморегулируемой организации и право осуществлять строительство, реконструкцию, капитальный ремонт, снос объектов капитального строительства.</w:t>
      </w:r>
    </w:p>
    <w:p w:rsidR="009B18D0" w:rsidRPr="00861E3D" w:rsidRDefault="009B18D0" w:rsidP="009B18D0">
      <w:pPr>
        <w:tabs>
          <w:tab w:val="left" w:pos="545"/>
          <w:tab w:val="left" w:pos="720"/>
        </w:tabs>
        <w:ind w:firstLine="426"/>
        <w:jc w:val="both"/>
        <w:rPr>
          <w:szCs w:val="28"/>
        </w:rPr>
      </w:pPr>
      <w:r w:rsidRPr="002464F0">
        <w:rPr>
          <w:szCs w:val="28"/>
        </w:rPr>
        <w:t xml:space="preserve">В соответствии с </w:t>
      </w:r>
      <w:hyperlink r:id="rId6" w:history="1">
        <w:r w:rsidRPr="002464F0">
          <w:rPr>
            <w:rStyle w:val="a3"/>
            <w:szCs w:val="28"/>
          </w:rPr>
          <w:t>пунктом 3.35</w:t>
        </w:r>
      </w:hyperlink>
      <w:r>
        <w:rPr>
          <w:szCs w:val="28"/>
        </w:rPr>
        <w:t xml:space="preserve"> А</w:t>
      </w:r>
      <w:r w:rsidRPr="002464F0">
        <w:rPr>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по рассмотрению жалоб)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9B18D0" w:rsidRPr="00276775" w:rsidRDefault="009B18D0" w:rsidP="009B18D0">
      <w:pPr>
        <w:tabs>
          <w:tab w:val="left" w:pos="545"/>
          <w:tab w:val="left" w:pos="720"/>
        </w:tabs>
        <w:ind w:firstLine="426"/>
        <w:jc w:val="both"/>
        <w:rPr>
          <w:szCs w:val="28"/>
        </w:rPr>
      </w:pPr>
      <w:r w:rsidRPr="00BF7A10">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9B18D0" w:rsidRDefault="009B18D0" w:rsidP="009B18D0">
      <w:pPr>
        <w:snapToGrid w:val="0"/>
        <w:ind w:firstLine="567"/>
        <w:jc w:val="both"/>
        <w:rPr>
          <w:szCs w:val="28"/>
        </w:rPr>
      </w:pPr>
    </w:p>
    <w:p w:rsidR="009B18D0" w:rsidRPr="00D177A1" w:rsidRDefault="009B18D0" w:rsidP="009B18D0">
      <w:pPr>
        <w:tabs>
          <w:tab w:val="left" w:pos="545"/>
          <w:tab w:val="left" w:pos="720"/>
        </w:tabs>
        <w:ind w:firstLine="426"/>
        <w:jc w:val="both"/>
        <w:rPr>
          <w:szCs w:val="28"/>
        </w:rPr>
      </w:pPr>
    </w:p>
    <w:p w:rsidR="009B18D0" w:rsidRPr="00D177A1" w:rsidRDefault="009B18D0" w:rsidP="009B18D0">
      <w:pPr>
        <w:tabs>
          <w:tab w:val="left" w:pos="545"/>
          <w:tab w:val="left" w:pos="720"/>
        </w:tabs>
        <w:ind w:right="-59"/>
        <w:rPr>
          <w:b/>
          <w:spacing w:val="-4"/>
          <w:szCs w:val="28"/>
        </w:rPr>
      </w:pPr>
      <w:r w:rsidRPr="00D177A1">
        <w:rPr>
          <w:szCs w:val="28"/>
        </w:rPr>
        <w:tab/>
      </w:r>
      <w:r w:rsidRPr="00D177A1">
        <w:rPr>
          <w:szCs w:val="28"/>
        </w:rPr>
        <w:tab/>
      </w:r>
      <w:r w:rsidRPr="00D177A1">
        <w:rPr>
          <w:szCs w:val="28"/>
        </w:rPr>
        <w:tab/>
      </w:r>
      <w:r w:rsidRPr="00D177A1">
        <w:rPr>
          <w:szCs w:val="28"/>
        </w:rPr>
        <w:tab/>
      </w:r>
      <w:r w:rsidRPr="00D177A1">
        <w:rPr>
          <w:szCs w:val="28"/>
        </w:rPr>
        <w:tab/>
      </w:r>
      <w:r w:rsidRPr="00D177A1">
        <w:rPr>
          <w:szCs w:val="28"/>
        </w:rPr>
        <w:tab/>
        <w:t xml:space="preserve">       </w:t>
      </w:r>
      <w:r w:rsidRPr="00D177A1">
        <w:rPr>
          <w:b/>
          <w:spacing w:val="-4"/>
          <w:szCs w:val="28"/>
        </w:rPr>
        <w:t>РЕШИЛА:</w:t>
      </w:r>
    </w:p>
    <w:p w:rsidR="009B18D0" w:rsidRPr="00D177A1" w:rsidRDefault="009B18D0" w:rsidP="009B18D0">
      <w:pPr>
        <w:autoSpaceDE w:val="0"/>
        <w:autoSpaceDN w:val="0"/>
        <w:adjustRightInd w:val="0"/>
        <w:ind w:right="-59" w:firstLine="540"/>
        <w:jc w:val="both"/>
        <w:rPr>
          <w:spacing w:val="-4"/>
          <w:szCs w:val="28"/>
        </w:rPr>
      </w:pPr>
    </w:p>
    <w:p w:rsidR="009B18D0" w:rsidRPr="008678E7" w:rsidRDefault="009B18D0" w:rsidP="009B18D0">
      <w:pPr>
        <w:numPr>
          <w:ilvl w:val="1"/>
          <w:numId w:val="1"/>
        </w:numPr>
        <w:snapToGrid w:val="0"/>
        <w:ind w:left="0" w:firstLine="567"/>
        <w:jc w:val="both"/>
        <w:rPr>
          <w:szCs w:val="28"/>
        </w:rPr>
      </w:pPr>
      <w:r>
        <w:rPr>
          <w:szCs w:val="28"/>
        </w:rPr>
        <w:t xml:space="preserve">Признать жалобу ООО «ГАЛАКТИКА» </w:t>
      </w:r>
      <w:r w:rsidRPr="008678E7">
        <w:rPr>
          <w:szCs w:val="28"/>
        </w:rPr>
        <w:t>обоснованной.</w:t>
      </w:r>
    </w:p>
    <w:p w:rsidR="009B18D0" w:rsidRDefault="009B18D0" w:rsidP="009B18D0">
      <w:pPr>
        <w:numPr>
          <w:ilvl w:val="1"/>
          <w:numId w:val="1"/>
        </w:numPr>
        <w:snapToGrid w:val="0"/>
        <w:ind w:left="0" w:firstLine="567"/>
        <w:jc w:val="both"/>
        <w:rPr>
          <w:szCs w:val="28"/>
        </w:rPr>
      </w:pPr>
      <w:r w:rsidRPr="008678E7">
        <w:rPr>
          <w:szCs w:val="28"/>
        </w:rPr>
        <w:t xml:space="preserve">Признать заказчика нарушившим </w:t>
      </w:r>
      <w:r w:rsidR="00AA166A">
        <w:rPr>
          <w:szCs w:val="28"/>
        </w:rPr>
        <w:t xml:space="preserve">пункт 1 части 1, </w:t>
      </w:r>
      <w:r>
        <w:rPr>
          <w:szCs w:val="28"/>
        </w:rPr>
        <w:t xml:space="preserve">часть 2 статьи 31 </w:t>
      </w:r>
      <w:r w:rsidRPr="008678E7">
        <w:rPr>
          <w:szCs w:val="28"/>
        </w:rPr>
        <w:t>Федерального закона от 05 апреля 2013 года № 44-ФЗ «О контрактной системе в сфере закупок товаров, работ, услуг для обеспечения госуда</w:t>
      </w:r>
      <w:r w:rsidR="0063619C">
        <w:rPr>
          <w:szCs w:val="28"/>
        </w:rPr>
        <w:t>рственных и муниципальных нужд».</w:t>
      </w:r>
      <w:r w:rsidRPr="008678E7">
        <w:rPr>
          <w:szCs w:val="28"/>
        </w:rPr>
        <w:t xml:space="preserve"> </w:t>
      </w:r>
    </w:p>
    <w:p w:rsidR="009B18D0" w:rsidRDefault="009B18D0" w:rsidP="009B18D0">
      <w:pPr>
        <w:numPr>
          <w:ilvl w:val="1"/>
          <w:numId w:val="1"/>
        </w:numPr>
        <w:snapToGrid w:val="0"/>
        <w:ind w:left="0" w:firstLine="567"/>
        <w:jc w:val="both"/>
        <w:rPr>
          <w:szCs w:val="28"/>
        </w:rPr>
      </w:pPr>
      <w:r w:rsidRPr="00861E3D">
        <w:rPr>
          <w:szCs w:val="28"/>
        </w:rPr>
        <w:t>Предписание об устранении допущенных нарушений законодательства о контрактной системе в сфере закупок не выдавать.</w:t>
      </w:r>
    </w:p>
    <w:p w:rsidR="009B18D0" w:rsidRDefault="009B18D0" w:rsidP="009B18D0">
      <w:pPr>
        <w:numPr>
          <w:ilvl w:val="1"/>
          <w:numId w:val="1"/>
        </w:numPr>
        <w:snapToGrid w:val="0"/>
        <w:ind w:left="0" w:firstLine="567"/>
        <w:jc w:val="both"/>
        <w:rPr>
          <w:szCs w:val="28"/>
        </w:rPr>
      </w:pPr>
      <w:r w:rsidRPr="00861E3D">
        <w:rPr>
          <w:szCs w:val="28"/>
        </w:rPr>
        <w:t>Направить копии решения сторонам по жалобе.</w:t>
      </w:r>
    </w:p>
    <w:p w:rsidR="009B18D0" w:rsidRDefault="009B18D0" w:rsidP="009B18D0">
      <w:pPr>
        <w:numPr>
          <w:ilvl w:val="1"/>
          <w:numId w:val="1"/>
        </w:numPr>
        <w:snapToGrid w:val="0"/>
        <w:ind w:left="0" w:firstLine="567"/>
        <w:jc w:val="both"/>
        <w:rPr>
          <w:szCs w:val="28"/>
        </w:rPr>
      </w:pPr>
      <w:r w:rsidRPr="00861E3D">
        <w:rPr>
          <w:szCs w:val="28"/>
        </w:rPr>
        <w:t>Передать материалы дела уполномоченному должностному лицу Иркутского УФАС России для решения вопроса о привлечении виновных должностных лиц к административной ответственности.</w:t>
      </w:r>
    </w:p>
    <w:p w:rsidR="009B18D0" w:rsidRDefault="009B18D0" w:rsidP="009B18D0">
      <w:pPr>
        <w:numPr>
          <w:ilvl w:val="1"/>
          <w:numId w:val="1"/>
        </w:numPr>
        <w:snapToGrid w:val="0"/>
        <w:ind w:left="0" w:firstLine="567"/>
        <w:jc w:val="both"/>
        <w:rPr>
          <w:szCs w:val="28"/>
        </w:rPr>
      </w:pPr>
      <w:r w:rsidRPr="00861E3D">
        <w:rPr>
          <w:szCs w:val="28"/>
        </w:rPr>
        <w:t>Отменить процедуру приостановления определения поставщика в части подписания контракта.</w:t>
      </w:r>
    </w:p>
    <w:p w:rsidR="00946BDB" w:rsidRDefault="00946BDB" w:rsidP="00946BDB">
      <w:pPr>
        <w:rPr>
          <w:szCs w:val="28"/>
        </w:rPr>
      </w:pPr>
    </w:p>
    <w:p w:rsidR="00946BDB" w:rsidRPr="00946BDB" w:rsidRDefault="00946BDB" w:rsidP="00946BDB">
      <w:pPr>
        <w:rPr>
          <w:szCs w:val="28"/>
        </w:rPr>
      </w:pPr>
      <w:r w:rsidRPr="00946BDB">
        <w:rPr>
          <w:szCs w:val="2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946BDB" w:rsidRPr="00861E3D" w:rsidRDefault="00946BDB" w:rsidP="00946BDB">
      <w:pPr>
        <w:snapToGrid w:val="0"/>
        <w:ind w:left="567"/>
        <w:jc w:val="both"/>
        <w:rPr>
          <w:szCs w:val="28"/>
        </w:rPr>
      </w:pPr>
    </w:p>
    <w:p w:rsidR="009339E9" w:rsidRDefault="00135A2C"/>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PSMT"/>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F600E1"/>
    <w:multiLevelType w:val="multilevel"/>
    <w:tmpl w:val="CEC4D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8D0"/>
    <w:rsid w:val="0010729A"/>
    <w:rsid w:val="00135A2C"/>
    <w:rsid w:val="001F75BD"/>
    <w:rsid w:val="002E1D10"/>
    <w:rsid w:val="003345CD"/>
    <w:rsid w:val="0063619C"/>
    <w:rsid w:val="00662540"/>
    <w:rsid w:val="00946BDB"/>
    <w:rsid w:val="009B18D0"/>
    <w:rsid w:val="00AA166A"/>
    <w:rsid w:val="00B87590"/>
    <w:rsid w:val="00C167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2A5B9-031C-41EE-A6EC-152ACBF6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8D0"/>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B18D0"/>
    <w:rPr>
      <w:rFonts w:cs="Times New Roman"/>
      <w:color w:val="0066CC"/>
      <w:u w:val="single"/>
    </w:rPr>
  </w:style>
  <w:style w:type="paragraph" w:styleId="a4">
    <w:name w:val="No Spacing"/>
    <w:aliases w:val="мой,МОЙ,Без интервала 111,МММ,МОЙ МОЙ,Основной,No Spacing,Без интервала для таблиц"/>
    <w:link w:val="a5"/>
    <w:uiPriority w:val="1"/>
    <w:qFormat/>
    <w:rsid w:val="00662540"/>
    <w:pPr>
      <w:spacing w:after="0" w:line="240" w:lineRule="auto"/>
    </w:pPr>
  </w:style>
  <w:style w:type="character" w:customStyle="1" w:styleId="a5">
    <w:name w:val="Без интервала Знак"/>
    <w:aliases w:val="мой Знак,МОЙ Знак,Без интервала 111 Знак,МММ Знак,МОЙ МОЙ Знак,Основной Знак,No Spacing Знак,Без интервала для таблиц Знак"/>
    <w:link w:val="a4"/>
    <w:uiPriority w:val="1"/>
    <w:locked/>
    <w:rsid w:val="00662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38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14AA6F5407A0B8DC2F5D31FB7EF451EF9AB62559B6FBD33908DD6B82E52DE77C9B701C800919762LCb3B" TargetMode="External"/><Relationship Id="rId5" Type="http://schemas.openxmlformats.org/officeDocument/2006/relationships/hyperlink" Target="consultantplus://offline/ref=32510A5F1DB7356E47A933F10829A2009D9A3F8BD065DE117AE1A65D1CA6C8ED57C927DF044963BEB27F4480271D01E820E9F5560FC8B93EP1w5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2834</Words>
  <Characters>16154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2021-02-12T06:26:00Z</dcterms:created>
  <dcterms:modified xsi:type="dcterms:W3CDTF">2021-02-12T06:26:00Z</dcterms:modified>
</cp:coreProperties>
</file>