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3F702C" w:rsidRPr="00832744" w:rsidTr="003F702C">
        <w:tc>
          <w:tcPr>
            <w:tcW w:w="4927" w:type="dxa"/>
          </w:tcPr>
          <w:p w:rsidR="003F702C" w:rsidRPr="00135529" w:rsidRDefault="003F702C" w:rsidP="003F702C">
            <w:pPr>
              <w:pStyle w:val="31"/>
              <w:rPr>
                <w:b/>
                <w:spacing w:val="-8"/>
                <w:sz w:val="18"/>
              </w:rPr>
            </w:pPr>
            <w:r>
              <w:rPr>
                <w:noProof/>
              </w:rPr>
              <w:drawing>
                <wp:inline distT="0" distB="0" distL="0" distR="0">
                  <wp:extent cx="714375" cy="8096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714375" cy="809625"/>
                          </a:xfrm>
                          <a:prstGeom prst="rect">
                            <a:avLst/>
                          </a:prstGeom>
                          <a:noFill/>
                          <a:ln w="9525">
                            <a:noFill/>
                            <a:miter lim="800000"/>
                            <a:headEnd/>
                            <a:tailEnd/>
                          </a:ln>
                        </pic:spPr>
                      </pic:pic>
                    </a:graphicData>
                  </a:graphic>
                </wp:inline>
              </w:drawing>
            </w:r>
          </w:p>
          <w:p w:rsidR="003F702C" w:rsidRPr="00135529" w:rsidRDefault="003F702C" w:rsidP="003F702C">
            <w:pPr>
              <w:pStyle w:val="31"/>
              <w:rPr>
                <w:b/>
                <w:spacing w:val="-8"/>
                <w:sz w:val="18"/>
              </w:rPr>
            </w:pPr>
          </w:p>
          <w:p w:rsidR="003F702C" w:rsidRDefault="003F702C" w:rsidP="003F702C">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3F702C" w:rsidRDefault="003F702C" w:rsidP="003F702C">
            <w:pPr>
              <w:jc w:val="center"/>
              <w:rPr>
                <w:b/>
                <w:sz w:val="12"/>
              </w:rPr>
            </w:pPr>
          </w:p>
          <w:p w:rsidR="003F702C" w:rsidRDefault="003F702C" w:rsidP="003F702C">
            <w:pPr>
              <w:jc w:val="center"/>
              <w:rPr>
                <w:b/>
                <w:sz w:val="26"/>
              </w:rPr>
            </w:pPr>
            <w:r>
              <w:rPr>
                <w:b/>
                <w:sz w:val="26"/>
              </w:rPr>
              <w:t>УПРАВЛЕНИЕ</w:t>
            </w:r>
          </w:p>
          <w:p w:rsidR="003F702C" w:rsidRDefault="003F702C" w:rsidP="003F702C">
            <w:pPr>
              <w:jc w:val="center"/>
              <w:rPr>
                <w:b/>
                <w:sz w:val="26"/>
              </w:rPr>
            </w:pPr>
            <w:r>
              <w:rPr>
                <w:b/>
                <w:sz w:val="26"/>
              </w:rPr>
              <w:t xml:space="preserve">Федеральной антимонопольной службы </w:t>
            </w:r>
          </w:p>
          <w:p w:rsidR="003F702C" w:rsidRDefault="003F702C" w:rsidP="003F702C">
            <w:pPr>
              <w:jc w:val="center"/>
              <w:rPr>
                <w:b/>
                <w:sz w:val="24"/>
              </w:rPr>
            </w:pPr>
            <w:r>
              <w:rPr>
                <w:b/>
                <w:sz w:val="26"/>
              </w:rPr>
              <w:t>по Свердловской области</w:t>
            </w:r>
          </w:p>
          <w:p w:rsidR="003F702C" w:rsidRDefault="003F702C" w:rsidP="003F702C">
            <w:pPr>
              <w:jc w:val="center"/>
              <w:rPr>
                <w:b/>
                <w:sz w:val="16"/>
              </w:rPr>
            </w:pPr>
          </w:p>
          <w:p w:rsidR="003F702C" w:rsidRDefault="003F702C" w:rsidP="003F702C">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3F702C" w:rsidRDefault="003F702C" w:rsidP="003F702C">
            <w:pPr>
              <w:jc w:val="center"/>
              <w:rPr>
                <w:sz w:val="18"/>
              </w:rPr>
            </w:pPr>
            <w:r>
              <w:rPr>
                <w:sz w:val="18"/>
              </w:rPr>
              <w:t>тел. (343) 377-00-83, факс (343) 377-00-84</w:t>
            </w:r>
          </w:p>
          <w:p w:rsidR="003F702C" w:rsidRPr="006E5253" w:rsidRDefault="003F702C" w:rsidP="003F702C">
            <w:pPr>
              <w:jc w:val="center"/>
              <w:rPr>
                <w:sz w:val="18"/>
                <w:lang w:val="en-US"/>
              </w:rPr>
            </w:pPr>
            <w:r>
              <w:rPr>
                <w:sz w:val="18"/>
                <w:lang w:val="en-US"/>
              </w:rPr>
              <w:t>e</w:t>
            </w:r>
            <w:r w:rsidRPr="006E5253">
              <w:rPr>
                <w:sz w:val="18"/>
                <w:lang w:val="en-US"/>
              </w:rPr>
              <w:t>-</w:t>
            </w:r>
            <w:r>
              <w:rPr>
                <w:sz w:val="18"/>
                <w:lang w:val="en-US"/>
              </w:rPr>
              <w:t>mail</w:t>
            </w:r>
            <w:r w:rsidRPr="006E5253">
              <w:rPr>
                <w:sz w:val="18"/>
                <w:lang w:val="en-US"/>
              </w:rPr>
              <w:t xml:space="preserve">: </w:t>
            </w:r>
            <w:hyperlink r:id="rId8" w:history="1">
              <w:r>
                <w:rPr>
                  <w:rStyle w:val="a5"/>
                  <w:lang w:val="en-US"/>
                </w:rPr>
                <w:t>to</w:t>
              </w:r>
              <w:r w:rsidRPr="006E5253">
                <w:rPr>
                  <w:rStyle w:val="a5"/>
                  <w:lang w:val="en-US"/>
                </w:rPr>
                <w:t>66@</w:t>
              </w:r>
              <w:r>
                <w:rPr>
                  <w:rStyle w:val="a5"/>
                  <w:lang w:val="en-US"/>
                </w:rPr>
                <w:t>fas</w:t>
              </w:r>
              <w:r w:rsidRPr="006E5253">
                <w:rPr>
                  <w:rStyle w:val="a5"/>
                  <w:lang w:val="en-US"/>
                </w:rPr>
                <w:t>.</w:t>
              </w:r>
              <w:r>
                <w:rPr>
                  <w:rStyle w:val="a5"/>
                  <w:lang w:val="en-US"/>
                </w:rPr>
                <w:t>gov</w:t>
              </w:r>
              <w:r w:rsidRPr="006E5253">
                <w:rPr>
                  <w:rStyle w:val="a5"/>
                  <w:lang w:val="en-US"/>
                </w:rPr>
                <w:t>.</w:t>
              </w:r>
              <w:r>
                <w:rPr>
                  <w:rStyle w:val="a5"/>
                  <w:lang w:val="en-US"/>
                </w:rPr>
                <w:t>ru</w:t>
              </w:r>
            </w:hyperlink>
          </w:p>
          <w:p w:rsidR="003F702C" w:rsidRPr="006E5253" w:rsidRDefault="003F702C" w:rsidP="003F702C">
            <w:pPr>
              <w:jc w:val="center"/>
              <w:rPr>
                <w:sz w:val="18"/>
                <w:lang w:val="en-US"/>
              </w:rPr>
            </w:pPr>
          </w:p>
          <w:p w:rsidR="003F702C" w:rsidRDefault="003F702C" w:rsidP="003F702C">
            <w:pPr>
              <w:jc w:val="center"/>
              <w:rPr>
                <w:sz w:val="22"/>
              </w:rPr>
            </w:pPr>
            <w:r>
              <w:rPr>
                <w:sz w:val="22"/>
              </w:rPr>
              <w:t>_</w:t>
            </w:r>
            <w:r>
              <w:rPr>
                <w:sz w:val="22"/>
                <w:u w:val="single"/>
              </w:rPr>
              <w:t>____________</w:t>
            </w:r>
            <w:r>
              <w:rPr>
                <w:sz w:val="22"/>
              </w:rPr>
              <w:t>_  №  ____</w:t>
            </w:r>
            <w:r>
              <w:rPr>
                <w:sz w:val="22"/>
                <w:u w:val="single"/>
              </w:rPr>
              <w:t>______</w:t>
            </w:r>
            <w:r>
              <w:rPr>
                <w:sz w:val="22"/>
              </w:rPr>
              <w:t>__</w:t>
            </w:r>
          </w:p>
          <w:p w:rsidR="003F702C" w:rsidRDefault="003F702C" w:rsidP="00135529">
            <w:pPr>
              <w:pStyle w:val="a3"/>
              <w:jc w:val="both"/>
              <w:rPr>
                <w:rFonts w:ascii="Times New Roman" w:hAnsi="Times New Roman"/>
                <w:b w:val="0"/>
                <w:sz w:val="22"/>
                <w:szCs w:val="22"/>
              </w:rPr>
            </w:pPr>
          </w:p>
        </w:tc>
        <w:tc>
          <w:tcPr>
            <w:tcW w:w="4927" w:type="dxa"/>
          </w:tcPr>
          <w:p w:rsidR="003F702C" w:rsidRDefault="003F702C" w:rsidP="003F702C">
            <w:pPr>
              <w:pStyle w:val="af"/>
              <w:jc w:val="center"/>
              <w:rPr>
                <w:lang w:eastAsia="ru-RU"/>
              </w:rPr>
            </w:pPr>
          </w:p>
          <w:p w:rsidR="002E632F" w:rsidRPr="00C31E1D" w:rsidRDefault="002E632F" w:rsidP="002E632F">
            <w:pPr>
              <w:suppressLineNumbers/>
              <w:suppressAutoHyphens/>
              <w:jc w:val="center"/>
              <w:rPr>
                <w:sz w:val="22"/>
                <w:szCs w:val="22"/>
                <w:shd w:val="clear" w:color="auto" w:fill="FFFFFF"/>
              </w:rPr>
            </w:pPr>
            <w:r w:rsidRPr="00C31E1D">
              <w:rPr>
                <w:noProof/>
                <w:sz w:val="22"/>
                <w:szCs w:val="22"/>
              </w:rPr>
              <w:t>Департамент информатизации</w:t>
            </w:r>
            <w:r w:rsidRPr="00C31E1D">
              <w:rPr>
                <w:sz w:val="22"/>
                <w:szCs w:val="22"/>
              </w:rPr>
              <w:t xml:space="preserve"> и связи Свердловской области</w:t>
            </w:r>
            <w:r w:rsidRPr="00C31E1D">
              <w:rPr>
                <w:sz w:val="22"/>
                <w:szCs w:val="22"/>
                <w:shd w:val="clear" w:color="auto" w:fill="FFFFFF"/>
              </w:rPr>
              <w:t xml:space="preserve"> </w:t>
            </w:r>
          </w:p>
          <w:p w:rsidR="002E632F" w:rsidRPr="00C31E1D" w:rsidRDefault="002E632F" w:rsidP="002E632F">
            <w:pPr>
              <w:suppressLineNumbers/>
              <w:suppressAutoHyphens/>
              <w:jc w:val="center"/>
              <w:rPr>
                <w:sz w:val="22"/>
                <w:szCs w:val="22"/>
                <w:shd w:val="clear" w:color="auto" w:fill="FFFFFF"/>
              </w:rPr>
            </w:pPr>
            <w:r w:rsidRPr="00C31E1D">
              <w:rPr>
                <w:sz w:val="22"/>
                <w:szCs w:val="22"/>
              </w:rPr>
              <w:t>620014</w:t>
            </w:r>
            <w:r w:rsidRPr="00C31E1D">
              <w:rPr>
                <w:sz w:val="22"/>
                <w:szCs w:val="22"/>
                <w:shd w:val="clear" w:color="auto" w:fill="FFFFFF"/>
              </w:rPr>
              <w:t xml:space="preserve">, </w:t>
            </w:r>
            <w:r w:rsidRPr="00C31E1D">
              <w:rPr>
                <w:sz w:val="22"/>
                <w:szCs w:val="22"/>
              </w:rPr>
              <w:t>Свердловская обл., г. Екатеринбург, ул. Московская, стр. 11</w:t>
            </w:r>
          </w:p>
          <w:p w:rsidR="002E632F" w:rsidRPr="00050C40" w:rsidRDefault="002E632F" w:rsidP="002E632F">
            <w:pPr>
              <w:rPr>
                <w:sz w:val="22"/>
                <w:szCs w:val="22"/>
                <w:shd w:val="clear" w:color="auto" w:fill="FFFFFF"/>
              </w:rPr>
            </w:pPr>
          </w:p>
          <w:p w:rsidR="002E632F" w:rsidRPr="00C31E1D" w:rsidRDefault="002E632F" w:rsidP="002E632F">
            <w:pPr>
              <w:jc w:val="center"/>
              <w:rPr>
                <w:sz w:val="22"/>
                <w:szCs w:val="22"/>
              </w:rPr>
            </w:pPr>
            <w:r w:rsidRPr="00C31E1D">
              <w:rPr>
                <w:sz w:val="22"/>
                <w:szCs w:val="22"/>
              </w:rPr>
              <w:t>Департамент государственных закупок Свердловской области</w:t>
            </w:r>
          </w:p>
          <w:p w:rsidR="002E632F" w:rsidRPr="00C31E1D" w:rsidRDefault="002E632F" w:rsidP="002E632F">
            <w:pPr>
              <w:jc w:val="center"/>
              <w:rPr>
                <w:sz w:val="22"/>
                <w:szCs w:val="22"/>
              </w:rPr>
            </w:pPr>
            <w:r w:rsidRPr="00C31E1D">
              <w:rPr>
                <w:sz w:val="22"/>
                <w:szCs w:val="22"/>
              </w:rPr>
              <w:t>620095, Свердловская обл., г. Екатеринбург, ул. Малышева, д. 101</w:t>
            </w:r>
          </w:p>
          <w:p w:rsidR="002E632F" w:rsidRPr="00050C40" w:rsidRDefault="002E632F" w:rsidP="002E632F">
            <w:pPr>
              <w:rPr>
                <w:sz w:val="22"/>
                <w:szCs w:val="22"/>
                <w:shd w:val="clear" w:color="auto" w:fill="FFFFFF"/>
              </w:rPr>
            </w:pPr>
          </w:p>
          <w:p w:rsidR="002E632F" w:rsidRPr="00C31E1D" w:rsidRDefault="002E632F" w:rsidP="002E632F">
            <w:pPr>
              <w:tabs>
                <w:tab w:val="left" w:pos="4678"/>
              </w:tabs>
              <w:spacing w:line="254" w:lineRule="auto"/>
              <w:jc w:val="center"/>
              <w:rPr>
                <w:sz w:val="22"/>
                <w:szCs w:val="22"/>
                <w:lang w:eastAsia="en-US"/>
              </w:rPr>
            </w:pPr>
            <w:r w:rsidRPr="00C31E1D">
              <w:rPr>
                <w:sz w:val="22"/>
                <w:szCs w:val="22"/>
                <w:lang w:eastAsia="en-US"/>
              </w:rPr>
              <w:t>ООО «</w:t>
            </w:r>
            <w:r w:rsidRPr="00C31E1D">
              <w:rPr>
                <w:rStyle w:val="sectioninfo"/>
                <w:sz w:val="22"/>
                <w:szCs w:val="22"/>
              </w:rPr>
              <w:t>ИННОГЕОТЕХ</w:t>
            </w:r>
            <w:r w:rsidRPr="00C31E1D">
              <w:rPr>
                <w:sz w:val="22"/>
                <w:szCs w:val="22"/>
                <w:lang w:eastAsia="en-US"/>
              </w:rPr>
              <w:t>»</w:t>
            </w:r>
          </w:p>
          <w:p w:rsidR="002E632F" w:rsidRPr="00C31E1D" w:rsidRDefault="002E632F" w:rsidP="002E632F">
            <w:pPr>
              <w:tabs>
                <w:tab w:val="left" w:pos="4678"/>
              </w:tabs>
              <w:spacing w:line="254" w:lineRule="auto"/>
              <w:jc w:val="center"/>
              <w:rPr>
                <w:rStyle w:val="sectioninfo"/>
                <w:sz w:val="22"/>
                <w:szCs w:val="22"/>
              </w:rPr>
            </w:pPr>
            <w:r w:rsidRPr="00C31E1D">
              <w:rPr>
                <w:rStyle w:val="sectioninfo"/>
                <w:sz w:val="22"/>
                <w:szCs w:val="22"/>
              </w:rPr>
              <w:t xml:space="preserve">420500, Респ. Татарстан, г. Иннополис, ул. Университетская, д. 1, </w:t>
            </w:r>
          </w:p>
          <w:p w:rsidR="002E632F" w:rsidRPr="002E632F" w:rsidRDefault="002E632F" w:rsidP="002E632F">
            <w:pPr>
              <w:jc w:val="center"/>
              <w:rPr>
                <w:sz w:val="22"/>
                <w:szCs w:val="22"/>
                <w:shd w:val="clear" w:color="auto" w:fill="FFFFFF"/>
              </w:rPr>
            </w:pPr>
          </w:p>
          <w:p w:rsidR="002E632F" w:rsidRPr="0077019C" w:rsidRDefault="002E632F" w:rsidP="002E632F">
            <w:pPr>
              <w:jc w:val="center"/>
              <w:rPr>
                <w:b/>
                <w:sz w:val="22"/>
                <w:szCs w:val="22"/>
              </w:rPr>
            </w:pPr>
            <w:r w:rsidRPr="00C31E1D">
              <w:rPr>
                <w:sz w:val="22"/>
                <w:szCs w:val="22"/>
              </w:rPr>
              <w:t>РТС-тендер</w:t>
            </w:r>
            <w:r w:rsidRPr="00C31E1D">
              <w:rPr>
                <w:b/>
                <w:sz w:val="22"/>
                <w:szCs w:val="22"/>
              </w:rPr>
              <w:br/>
            </w:r>
            <w:r w:rsidRPr="00C31E1D">
              <w:rPr>
                <w:sz w:val="22"/>
                <w:szCs w:val="22"/>
              </w:rPr>
              <w:t xml:space="preserve">http://www.rts-tender.ru                                                                                                                                                                                                                                                      </w:t>
            </w:r>
          </w:p>
          <w:p w:rsidR="00832744" w:rsidRDefault="00832744" w:rsidP="002E632F">
            <w:pPr>
              <w:pStyle w:val="a9"/>
              <w:jc w:val="center"/>
              <w:rPr>
                <w:b/>
                <w:sz w:val="22"/>
                <w:szCs w:val="22"/>
              </w:rPr>
            </w:pPr>
          </w:p>
          <w:p w:rsidR="008B3F13" w:rsidRDefault="008B3F13" w:rsidP="002E632F">
            <w:pPr>
              <w:pStyle w:val="a9"/>
              <w:jc w:val="center"/>
              <w:rPr>
                <w:b/>
                <w:sz w:val="22"/>
                <w:szCs w:val="22"/>
              </w:rPr>
            </w:pPr>
          </w:p>
          <w:p w:rsidR="008B3F13" w:rsidRPr="0077019C" w:rsidRDefault="008B3F13" w:rsidP="002E632F">
            <w:pPr>
              <w:pStyle w:val="a9"/>
              <w:jc w:val="center"/>
              <w:rPr>
                <w:b/>
                <w:sz w:val="22"/>
                <w:szCs w:val="22"/>
              </w:rPr>
            </w:pPr>
          </w:p>
        </w:tc>
      </w:tr>
      <w:tr w:rsidR="003F702C" w:rsidRPr="0009320B" w:rsidTr="003F702C">
        <w:tc>
          <w:tcPr>
            <w:tcW w:w="9854" w:type="dxa"/>
            <w:gridSpan w:val="2"/>
          </w:tcPr>
          <w:p w:rsidR="003F702C" w:rsidRPr="0009320B" w:rsidRDefault="003F702C" w:rsidP="003F702C">
            <w:pPr>
              <w:pStyle w:val="a9"/>
              <w:jc w:val="center"/>
              <w:rPr>
                <w:rFonts w:ascii="Times New Roman" w:hAnsi="Times New Roman"/>
                <w:sz w:val="24"/>
                <w:szCs w:val="24"/>
              </w:rPr>
            </w:pPr>
            <w:r w:rsidRPr="0009320B">
              <w:rPr>
                <w:rFonts w:ascii="Times New Roman" w:hAnsi="Times New Roman"/>
                <w:sz w:val="24"/>
                <w:szCs w:val="24"/>
              </w:rPr>
              <w:t>РЕШЕНИЕ</w:t>
            </w:r>
          </w:p>
          <w:p w:rsidR="003F702C" w:rsidRDefault="00EF5748" w:rsidP="003F702C">
            <w:pPr>
              <w:pStyle w:val="a9"/>
              <w:jc w:val="center"/>
              <w:rPr>
                <w:rFonts w:ascii="Times New Roman" w:hAnsi="Times New Roman"/>
                <w:sz w:val="24"/>
                <w:szCs w:val="24"/>
              </w:rPr>
            </w:pPr>
            <w:r>
              <w:rPr>
                <w:rFonts w:ascii="Times New Roman" w:hAnsi="Times New Roman"/>
                <w:sz w:val="24"/>
                <w:szCs w:val="24"/>
              </w:rPr>
              <w:t>по жалобе</w:t>
            </w:r>
            <w:r w:rsidR="003F702C" w:rsidRPr="0009320B">
              <w:rPr>
                <w:rFonts w:ascii="Times New Roman" w:hAnsi="Times New Roman"/>
                <w:sz w:val="24"/>
                <w:szCs w:val="24"/>
              </w:rPr>
              <w:t xml:space="preserve"> № </w:t>
            </w:r>
            <w:r w:rsidR="002E632F" w:rsidRPr="002E632F">
              <w:rPr>
                <w:rFonts w:ascii="Times New Roman" w:hAnsi="Times New Roman"/>
                <w:sz w:val="24"/>
                <w:szCs w:val="24"/>
              </w:rPr>
              <w:t>066/06/54.7-476/2021</w:t>
            </w:r>
          </w:p>
          <w:p w:rsidR="008B3F13" w:rsidRPr="0009320B" w:rsidRDefault="008B3F13" w:rsidP="003F702C">
            <w:pPr>
              <w:pStyle w:val="a9"/>
              <w:jc w:val="center"/>
              <w:rPr>
                <w:rFonts w:ascii="Times New Roman" w:hAnsi="Times New Roman"/>
                <w:b/>
                <w:sz w:val="24"/>
                <w:szCs w:val="24"/>
              </w:rPr>
            </w:pPr>
          </w:p>
        </w:tc>
      </w:tr>
      <w:tr w:rsidR="003F702C" w:rsidRPr="0009320B" w:rsidTr="003F702C">
        <w:tc>
          <w:tcPr>
            <w:tcW w:w="4927" w:type="dxa"/>
          </w:tcPr>
          <w:p w:rsidR="003F702C" w:rsidRPr="0009320B" w:rsidRDefault="003F702C" w:rsidP="00135529">
            <w:pPr>
              <w:pStyle w:val="a3"/>
              <w:jc w:val="both"/>
              <w:rPr>
                <w:rFonts w:ascii="Times New Roman" w:hAnsi="Times New Roman"/>
                <w:b w:val="0"/>
                <w:szCs w:val="24"/>
              </w:rPr>
            </w:pPr>
            <w:r w:rsidRPr="0009320B">
              <w:rPr>
                <w:rFonts w:ascii="Times New Roman" w:hAnsi="Times New Roman"/>
                <w:b w:val="0"/>
                <w:szCs w:val="24"/>
              </w:rPr>
              <w:t>г. Екатеринбург</w:t>
            </w:r>
          </w:p>
        </w:tc>
        <w:tc>
          <w:tcPr>
            <w:tcW w:w="4927" w:type="dxa"/>
          </w:tcPr>
          <w:p w:rsidR="003F702C" w:rsidRPr="0009320B" w:rsidRDefault="002E632F" w:rsidP="003F702C">
            <w:pPr>
              <w:pStyle w:val="a3"/>
              <w:jc w:val="right"/>
              <w:rPr>
                <w:rFonts w:ascii="Times New Roman" w:hAnsi="Times New Roman"/>
                <w:b w:val="0"/>
                <w:szCs w:val="24"/>
              </w:rPr>
            </w:pPr>
            <w:r>
              <w:rPr>
                <w:rFonts w:ascii="Times New Roman" w:hAnsi="Times New Roman"/>
                <w:b w:val="0"/>
                <w:szCs w:val="24"/>
              </w:rPr>
              <w:t>08.02.2021</w:t>
            </w:r>
            <w:r w:rsidR="009174A3">
              <w:rPr>
                <w:rFonts w:ascii="Times New Roman" w:hAnsi="Times New Roman"/>
                <w:b w:val="0"/>
                <w:szCs w:val="24"/>
              </w:rPr>
              <w:t xml:space="preserve"> </w:t>
            </w:r>
            <w:r w:rsidR="003F702C" w:rsidRPr="0009320B">
              <w:rPr>
                <w:rFonts w:ascii="Times New Roman" w:hAnsi="Times New Roman"/>
                <w:b w:val="0"/>
                <w:szCs w:val="24"/>
              </w:rPr>
              <w:t>г.</w:t>
            </w:r>
          </w:p>
        </w:tc>
      </w:tr>
    </w:tbl>
    <w:p w:rsidR="003F702C" w:rsidRPr="0009320B" w:rsidRDefault="003F702C" w:rsidP="00135529">
      <w:pPr>
        <w:pStyle w:val="a3"/>
        <w:ind w:firstLine="709"/>
        <w:jc w:val="both"/>
        <w:rPr>
          <w:rFonts w:ascii="Times New Roman" w:hAnsi="Times New Roman"/>
          <w:b w:val="0"/>
          <w:szCs w:val="24"/>
        </w:rPr>
      </w:pPr>
    </w:p>
    <w:p w:rsidR="00A911FC" w:rsidRPr="0009320B" w:rsidRDefault="00A911FC" w:rsidP="00135529">
      <w:pPr>
        <w:pStyle w:val="a3"/>
        <w:ind w:firstLine="709"/>
        <w:jc w:val="both"/>
        <w:rPr>
          <w:rFonts w:ascii="Times New Roman" w:hAnsi="Times New Roman"/>
          <w:b w:val="0"/>
          <w:szCs w:val="24"/>
        </w:rPr>
      </w:pPr>
      <w:r w:rsidRPr="0009320B">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2E632F" w:rsidRPr="009766D6" w:rsidRDefault="005E5B8D" w:rsidP="002E632F">
      <w:pPr>
        <w:spacing w:line="195" w:lineRule="atLeast"/>
        <w:ind w:firstLine="709"/>
        <w:jc w:val="both"/>
        <w:rPr>
          <w:sz w:val="24"/>
          <w:szCs w:val="24"/>
        </w:rPr>
      </w:pPr>
      <w:r>
        <w:rPr>
          <w:sz w:val="24"/>
          <w:szCs w:val="24"/>
        </w:rPr>
        <w:t>*</w:t>
      </w:r>
    </w:p>
    <w:p w:rsidR="00832744" w:rsidRPr="009766D6" w:rsidRDefault="00A91F50" w:rsidP="009766D6">
      <w:pPr>
        <w:spacing w:line="195" w:lineRule="atLeast"/>
        <w:ind w:firstLine="709"/>
        <w:jc w:val="both"/>
        <w:rPr>
          <w:sz w:val="24"/>
          <w:szCs w:val="24"/>
        </w:rPr>
      </w:pPr>
      <w:r w:rsidRPr="00E64ACD">
        <w:rPr>
          <w:sz w:val="24"/>
          <w:szCs w:val="24"/>
        </w:rPr>
        <w:t xml:space="preserve">посредством использования интернет-видеоконференции, которая обеспечивает возможность участия </w:t>
      </w:r>
      <w:r w:rsidRPr="009766D6">
        <w:rPr>
          <w:sz w:val="24"/>
          <w:szCs w:val="24"/>
        </w:rPr>
        <w:t xml:space="preserve">сторон, в </w:t>
      </w:r>
      <w:r w:rsidR="002E632F" w:rsidRPr="009766D6">
        <w:rPr>
          <w:sz w:val="24"/>
          <w:szCs w:val="24"/>
        </w:rPr>
        <w:t>12</w:t>
      </w:r>
      <w:r w:rsidRPr="009766D6">
        <w:rPr>
          <w:sz w:val="24"/>
          <w:szCs w:val="24"/>
        </w:rPr>
        <w:t>-</w:t>
      </w:r>
      <w:r w:rsidR="0077019C" w:rsidRPr="009766D6">
        <w:rPr>
          <w:sz w:val="24"/>
          <w:szCs w:val="24"/>
        </w:rPr>
        <w:t>00</w:t>
      </w:r>
      <w:r w:rsidRPr="009766D6">
        <w:rPr>
          <w:sz w:val="24"/>
          <w:szCs w:val="24"/>
        </w:rPr>
        <w:t xml:space="preserve"> при участии представителей: </w:t>
      </w:r>
    </w:p>
    <w:p w:rsidR="00EE2AD2" w:rsidRPr="009766D6" w:rsidRDefault="000C7E23" w:rsidP="009766D6">
      <w:pPr>
        <w:spacing w:line="195" w:lineRule="atLeast"/>
        <w:ind w:firstLine="709"/>
        <w:jc w:val="both"/>
        <w:rPr>
          <w:sz w:val="24"/>
          <w:szCs w:val="24"/>
        </w:rPr>
      </w:pPr>
      <w:r w:rsidRPr="009766D6">
        <w:rPr>
          <w:sz w:val="24"/>
          <w:szCs w:val="24"/>
        </w:rPr>
        <w:t xml:space="preserve">– заказчика в лице </w:t>
      </w:r>
      <w:r w:rsidR="009766D6" w:rsidRPr="009766D6">
        <w:rPr>
          <w:sz w:val="24"/>
          <w:szCs w:val="24"/>
        </w:rPr>
        <w:t>Департамента информатизации и связи Свердловской области</w:t>
      </w:r>
      <w:r w:rsidR="00832744" w:rsidRPr="009766D6">
        <w:rPr>
          <w:sz w:val="24"/>
          <w:szCs w:val="24"/>
        </w:rPr>
        <w:t xml:space="preserve"> </w:t>
      </w:r>
      <w:r w:rsidR="00EF5748" w:rsidRPr="009766D6">
        <w:rPr>
          <w:sz w:val="24"/>
          <w:szCs w:val="24"/>
        </w:rPr>
        <w:t xml:space="preserve">– </w:t>
      </w:r>
      <w:r w:rsidR="005E5B8D">
        <w:rPr>
          <w:sz w:val="24"/>
          <w:szCs w:val="24"/>
        </w:rPr>
        <w:t>*</w:t>
      </w:r>
    </w:p>
    <w:p w:rsidR="004C0B9E" w:rsidRPr="009766D6" w:rsidRDefault="004C0B9E" w:rsidP="009766D6">
      <w:pPr>
        <w:spacing w:line="195" w:lineRule="atLeast"/>
        <w:ind w:firstLine="709"/>
        <w:jc w:val="both"/>
        <w:rPr>
          <w:sz w:val="24"/>
          <w:szCs w:val="24"/>
        </w:rPr>
      </w:pPr>
      <w:r w:rsidRPr="009766D6">
        <w:rPr>
          <w:sz w:val="24"/>
          <w:szCs w:val="24"/>
        </w:rPr>
        <w:t xml:space="preserve">– уполномоченного органа в лице </w:t>
      </w:r>
      <w:r w:rsidR="009766D6" w:rsidRPr="009766D6">
        <w:rPr>
          <w:sz w:val="24"/>
          <w:szCs w:val="24"/>
        </w:rPr>
        <w:t xml:space="preserve">Департамента государственных закупок Свердловской области </w:t>
      </w:r>
      <w:r w:rsidRPr="009766D6">
        <w:rPr>
          <w:sz w:val="24"/>
          <w:szCs w:val="24"/>
        </w:rPr>
        <w:t xml:space="preserve">– </w:t>
      </w:r>
      <w:r w:rsidR="005E5B8D">
        <w:rPr>
          <w:sz w:val="24"/>
          <w:szCs w:val="24"/>
        </w:rPr>
        <w:t>*</w:t>
      </w:r>
      <w:r w:rsidRPr="009766D6">
        <w:rPr>
          <w:sz w:val="24"/>
          <w:szCs w:val="24"/>
        </w:rPr>
        <w:t xml:space="preserve"> </w:t>
      </w:r>
    </w:p>
    <w:p w:rsidR="00AF272D" w:rsidRDefault="00AC74C1" w:rsidP="0088179D">
      <w:pPr>
        <w:pStyle w:val="a3"/>
        <w:ind w:firstLine="709"/>
        <w:jc w:val="both"/>
        <w:rPr>
          <w:rFonts w:ascii="Times New Roman" w:hAnsi="Times New Roman"/>
          <w:b w:val="0"/>
          <w:szCs w:val="24"/>
        </w:rPr>
      </w:pPr>
      <w:r w:rsidRPr="009766D6">
        <w:rPr>
          <w:rFonts w:ascii="Times New Roman" w:hAnsi="Times New Roman"/>
          <w:b w:val="0"/>
          <w:szCs w:val="24"/>
        </w:rPr>
        <w:t>–</w:t>
      </w:r>
      <w:r w:rsidR="009766D6">
        <w:rPr>
          <w:rFonts w:ascii="Times New Roman" w:hAnsi="Times New Roman"/>
          <w:b w:val="0"/>
          <w:szCs w:val="24"/>
        </w:rPr>
        <w:t xml:space="preserve"> </w:t>
      </w:r>
      <w:r w:rsidR="004C0B9E">
        <w:rPr>
          <w:rFonts w:ascii="Times New Roman" w:hAnsi="Times New Roman"/>
          <w:b w:val="0"/>
          <w:szCs w:val="24"/>
        </w:rPr>
        <w:t>заявителя</w:t>
      </w:r>
      <w:r w:rsidR="00AF272D">
        <w:rPr>
          <w:rFonts w:ascii="Times New Roman" w:hAnsi="Times New Roman"/>
          <w:b w:val="0"/>
          <w:szCs w:val="24"/>
        </w:rPr>
        <w:t xml:space="preserve"> в лице </w:t>
      </w:r>
      <w:r w:rsidR="009766D6" w:rsidRPr="00AC74C1">
        <w:rPr>
          <w:rFonts w:ascii="Times New Roman" w:hAnsi="Times New Roman"/>
          <w:b w:val="0"/>
          <w:szCs w:val="24"/>
        </w:rPr>
        <w:t>ООО «ИННОГЕОТЕХ</w:t>
      </w:r>
      <w:r w:rsidR="004C0B9E" w:rsidRPr="004C0B9E">
        <w:rPr>
          <w:rFonts w:ascii="Times New Roman" w:hAnsi="Times New Roman"/>
          <w:b w:val="0"/>
          <w:szCs w:val="24"/>
        </w:rPr>
        <w:t>»</w:t>
      </w:r>
      <w:r w:rsidR="009766D6">
        <w:rPr>
          <w:rFonts w:ascii="Times New Roman" w:hAnsi="Times New Roman"/>
          <w:b w:val="0"/>
          <w:szCs w:val="24"/>
        </w:rPr>
        <w:t xml:space="preserve"> </w:t>
      </w:r>
      <w:r w:rsidR="005E5B8D">
        <w:rPr>
          <w:rFonts w:ascii="Times New Roman" w:hAnsi="Times New Roman"/>
          <w:b w:val="0"/>
          <w:szCs w:val="24"/>
        </w:rPr>
        <w:t>*</w:t>
      </w:r>
    </w:p>
    <w:p w:rsidR="009766D6" w:rsidRPr="00A91F50" w:rsidRDefault="00AC74C1" w:rsidP="0088179D">
      <w:pPr>
        <w:pStyle w:val="a3"/>
        <w:ind w:firstLine="709"/>
        <w:jc w:val="both"/>
        <w:rPr>
          <w:rFonts w:ascii="Times New Roman" w:hAnsi="Times New Roman"/>
          <w:b w:val="0"/>
          <w:szCs w:val="24"/>
        </w:rPr>
      </w:pPr>
      <w:r w:rsidRPr="009766D6">
        <w:rPr>
          <w:rFonts w:ascii="Times New Roman" w:hAnsi="Times New Roman"/>
          <w:b w:val="0"/>
          <w:szCs w:val="24"/>
        </w:rPr>
        <w:t>–</w:t>
      </w:r>
      <w:r w:rsidR="009766D6">
        <w:rPr>
          <w:rFonts w:ascii="Times New Roman" w:hAnsi="Times New Roman"/>
          <w:b w:val="0"/>
          <w:szCs w:val="24"/>
        </w:rPr>
        <w:t xml:space="preserve"> </w:t>
      </w:r>
      <w:r w:rsidR="009766D6" w:rsidRPr="00AC74C1">
        <w:rPr>
          <w:rFonts w:ascii="Times New Roman" w:hAnsi="Times New Roman"/>
          <w:b w:val="0"/>
          <w:szCs w:val="24"/>
        </w:rPr>
        <w:t>заинтересованного лица ООО «Коптис»</w:t>
      </w:r>
      <w:r w:rsidRPr="00AC74C1">
        <w:rPr>
          <w:rFonts w:ascii="Times New Roman" w:hAnsi="Times New Roman"/>
          <w:b w:val="0"/>
          <w:szCs w:val="24"/>
        </w:rPr>
        <w:t xml:space="preserve"> </w:t>
      </w:r>
      <w:r w:rsidRPr="009766D6">
        <w:rPr>
          <w:rFonts w:ascii="Times New Roman" w:hAnsi="Times New Roman"/>
          <w:b w:val="0"/>
          <w:szCs w:val="24"/>
        </w:rPr>
        <w:t>–</w:t>
      </w:r>
      <w:r>
        <w:rPr>
          <w:rFonts w:ascii="Times New Roman" w:hAnsi="Times New Roman"/>
          <w:b w:val="0"/>
          <w:szCs w:val="24"/>
        </w:rPr>
        <w:t xml:space="preserve"> </w:t>
      </w:r>
      <w:r w:rsidR="005E5B8D">
        <w:rPr>
          <w:rFonts w:ascii="Times New Roman" w:hAnsi="Times New Roman"/>
          <w:b w:val="0"/>
          <w:szCs w:val="24"/>
        </w:rPr>
        <w:t>*</w:t>
      </w:r>
    </w:p>
    <w:p w:rsidR="00E64ACD" w:rsidRDefault="00A911FC" w:rsidP="00E64ACD">
      <w:pPr>
        <w:pStyle w:val="a3"/>
        <w:ind w:firstLine="709"/>
        <w:jc w:val="both"/>
        <w:rPr>
          <w:rFonts w:ascii="Times New Roman" w:hAnsi="Times New Roman"/>
          <w:b w:val="0"/>
          <w:szCs w:val="24"/>
        </w:rPr>
      </w:pPr>
      <w:r w:rsidRPr="0009320B">
        <w:rPr>
          <w:rFonts w:ascii="Times New Roman" w:hAnsi="Times New Roman"/>
          <w:b w:val="0"/>
          <w:szCs w:val="24"/>
        </w:rPr>
        <w:t xml:space="preserve">рассмотрев жалобу </w:t>
      </w:r>
      <w:r w:rsidR="00E64ACD" w:rsidRPr="00E64ACD">
        <w:rPr>
          <w:rFonts w:ascii="Times New Roman" w:hAnsi="Times New Roman"/>
          <w:b w:val="0"/>
          <w:szCs w:val="24"/>
        </w:rPr>
        <w:t>ООО «ИННОГЕОТЕХ</w:t>
      </w:r>
      <w:r w:rsidR="000F1F9A">
        <w:rPr>
          <w:rFonts w:ascii="Times New Roman" w:hAnsi="Times New Roman"/>
          <w:b w:val="0"/>
          <w:szCs w:val="24"/>
        </w:rPr>
        <w:t>» (</w:t>
      </w:r>
      <w:r w:rsidR="00E64ACD" w:rsidRPr="00E64ACD">
        <w:rPr>
          <w:rFonts w:ascii="Times New Roman" w:hAnsi="Times New Roman"/>
          <w:b w:val="0"/>
          <w:szCs w:val="24"/>
        </w:rPr>
        <w:t>420500, Респ. Татарстан, г. Иннополис, ул. Университетская, д. 1</w:t>
      </w:r>
      <w:r w:rsidR="000F1F9A">
        <w:rPr>
          <w:rFonts w:ascii="Times New Roman" w:hAnsi="Times New Roman"/>
          <w:b w:val="0"/>
          <w:szCs w:val="24"/>
        </w:rPr>
        <w:t xml:space="preserve">) </w:t>
      </w:r>
      <w:r w:rsidR="00A91F50" w:rsidRPr="00A91F50">
        <w:rPr>
          <w:rFonts w:ascii="Times New Roman" w:hAnsi="Times New Roman"/>
          <w:b w:val="0"/>
          <w:szCs w:val="24"/>
        </w:rPr>
        <w:t xml:space="preserve">о нарушении заказчиком в лице </w:t>
      </w:r>
      <w:r w:rsidR="00E64ACD" w:rsidRPr="00E64ACD">
        <w:rPr>
          <w:rFonts w:ascii="Times New Roman" w:hAnsi="Times New Roman"/>
          <w:b w:val="0"/>
          <w:szCs w:val="24"/>
        </w:rPr>
        <w:t>Департамента информатизации и связи Свердловской области</w:t>
      </w:r>
      <w:r w:rsidR="000F1F9A">
        <w:rPr>
          <w:rFonts w:ascii="Times New Roman" w:hAnsi="Times New Roman"/>
          <w:b w:val="0"/>
          <w:szCs w:val="24"/>
        </w:rPr>
        <w:t xml:space="preserve"> (</w:t>
      </w:r>
      <w:r w:rsidR="00E64ACD" w:rsidRPr="00E64ACD">
        <w:rPr>
          <w:rFonts w:ascii="Times New Roman" w:hAnsi="Times New Roman"/>
          <w:b w:val="0"/>
          <w:szCs w:val="24"/>
        </w:rPr>
        <w:t>620014, Свердловская обл., г. Екатеринбург, ул. Московская, стр. 11)</w:t>
      </w:r>
      <w:r w:rsidR="00A91F50" w:rsidRPr="00A91F50">
        <w:rPr>
          <w:rFonts w:ascii="Times New Roman" w:hAnsi="Times New Roman"/>
          <w:b w:val="0"/>
          <w:szCs w:val="24"/>
        </w:rPr>
        <w:t>,</w:t>
      </w:r>
      <w:r w:rsidR="00C674B8">
        <w:rPr>
          <w:rFonts w:ascii="Times New Roman" w:hAnsi="Times New Roman"/>
          <w:b w:val="0"/>
          <w:szCs w:val="24"/>
        </w:rPr>
        <w:t xml:space="preserve"> уполномоченным органом в лице </w:t>
      </w:r>
      <w:r w:rsidR="00E64ACD" w:rsidRPr="00E64ACD">
        <w:rPr>
          <w:rFonts w:ascii="Times New Roman" w:hAnsi="Times New Roman"/>
          <w:b w:val="0"/>
          <w:szCs w:val="24"/>
        </w:rPr>
        <w:t>Департамента государственных закупок Свердловской области</w:t>
      </w:r>
      <w:r w:rsidR="00E64ACD">
        <w:rPr>
          <w:rFonts w:ascii="Times New Roman" w:hAnsi="Times New Roman"/>
          <w:b w:val="0"/>
          <w:szCs w:val="24"/>
        </w:rPr>
        <w:t xml:space="preserve"> </w:t>
      </w:r>
      <w:r w:rsidR="000F1F9A">
        <w:rPr>
          <w:rFonts w:ascii="Times New Roman" w:hAnsi="Times New Roman"/>
          <w:b w:val="0"/>
          <w:szCs w:val="24"/>
        </w:rPr>
        <w:t>(</w:t>
      </w:r>
      <w:r w:rsidR="00E64ACD" w:rsidRPr="00E64ACD">
        <w:rPr>
          <w:rFonts w:ascii="Times New Roman" w:hAnsi="Times New Roman"/>
          <w:b w:val="0"/>
          <w:szCs w:val="24"/>
        </w:rPr>
        <w:t>620095, Свердловская обл., г. Екатеринбург, ул. Малышева, д. 101</w:t>
      </w:r>
      <w:r w:rsidR="000F1F9A">
        <w:rPr>
          <w:rFonts w:ascii="Times New Roman" w:hAnsi="Times New Roman"/>
          <w:b w:val="0"/>
          <w:szCs w:val="24"/>
        </w:rPr>
        <w:t>)</w:t>
      </w:r>
      <w:r w:rsidR="00C674B8">
        <w:rPr>
          <w:rFonts w:ascii="Times New Roman" w:hAnsi="Times New Roman"/>
          <w:b w:val="0"/>
          <w:szCs w:val="24"/>
        </w:rPr>
        <w:t>,</w:t>
      </w:r>
      <w:r w:rsidR="00A91F50" w:rsidRPr="00A91F50">
        <w:rPr>
          <w:rFonts w:ascii="Times New Roman" w:hAnsi="Times New Roman"/>
          <w:b w:val="0"/>
          <w:szCs w:val="24"/>
        </w:rPr>
        <w:t xml:space="preserve"> его комиссией при осуществлении закупки путем проведения </w:t>
      </w:r>
      <w:r w:rsidR="000F1F9A" w:rsidRPr="000F1F9A">
        <w:rPr>
          <w:rFonts w:ascii="Times New Roman" w:hAnsi="Times New Roman"/>
          <w:b w:val="0"/>
          <w:szCs w:val="24"/>
        </w:rPr>
        <w:t xml:space="preserve">открытого конкурса в электронной форме </w:t>
      </w:r>
      <w:r w:rsidR="00E64ACD" w:rsidRPr="00E64ACD">
        <w:rPr>
          <w:rFonts w:ascii="Times New Roman" w:hAnsi="Times New Roman"/>
          <w:b w:val="0"/>
          <w:szCs w:val="24"/>
        </w:rPr>
        <w:t xml:space="preserve">на создание подсистемы «Региональная геоинформационная система Свердловской области (РГИС СО)» информационной системы для организации мониторинга социально-экономического развития Свердловской области (извещение № </w:t>
      </w:r>
      <w:hyperlink r:id="rId9" w:tgtFrame="_blank" w:history="1">
        <w:r w:rsidR="00E64ACD" w:rsidRPr="00E64ACD">
          <w:rPr>
            <w:rFonts w:ascii="Times New Roman" w:hAnsi="Times New Roman"/>
            <w:b w:val="0"/>
            <w:szCs w:val="24"/>
          </w:rPr>
          <w:t>0162200011820002330</w:t>
        </w:r>
      </w:hyperlink>
      <w:r w:rsidR="000F1F9A" w:rsidRPr="000F1F9A">
        <w:rPr>
          <w:rFonts w:ascii="Times New Roman" w:hAnsi="Times New Roman"/>
          <w:b w:val="0"/>
          <w:szCs w:val="24"/>
        </w:rPr>
        <w:t>)</w:t>
      </w:r>
      <w:r w:rsidR="00EE2AD2" w:rsidRPr="0009320B">
        <w:rPr>
          <w:rFonts w:ascii="Times New Roman" w:hAnsi="Times New Roman"/>
          <w:b w:val="0"/>
          <w:szCs w:val="24"/>
        </w:rPr>
        <w:t>,</w:t>
      </w:r>
      <w:r w:rsidR="000F1F9A">
        <w:rPr>
          <w:rFonts w:ascii="Times New Roman" w:hAnsi="Times New Roman"/>
          <w:b w:val="0"/>
          <w:szCs w:val="24"/>
        </w:rPr>
        <w:t xml:space="preserve"> </w:t>
      </w:r>
      <w:r w:rsidRPr="0009320B">
        <w:rPr>
          <w:rFonts w:ascii="Times New Roman" w:hAnsi="Times New Roman"/>
          <w:b w:val="0"/>
          <w:szCs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E64ACD" w:rsidRDefault="00E64ACD" w:rsidP="00E64ACD">
      <w:pPr>
        <w:pStyle w:val="a3"/>
        <w:ind w:firstLine="709"/>
        <w:jc w:val="both"/>
        <w:rPr>
          <w:rFonts w:ascii="Times New Roman" w:hAnsi="Times New Roman"/>
          <w:b w:val="0"/>
          <w:szCs w:val="24"/>
        </w:rPr>
      </w:pPr>
    </w:p>
    <w:p w:rsidR="008B3F13" w:rsidRDefault="008B3F13" w:rsidP="00E64ACD">
      <w:pPr>
        <w:pStyle w:val="a3"/>
        <w:ind w:firstLine="709"/>
        <w:jc w:val="both"/>
        <w:rPr>
          <w:rFonts w:ascii="Times New Roman" w:hAnsi="Times New Roman"/>
          <w:b w:val="0"/>
          <w:szCs w:val="24"/>
        </w:rPr>
      </w:pPr>
    </w:p>
    <w:p w:rsidR="008B3F13" w:rsidRDefault="008B3F13" w:rsidP="00E64ACD">
      <w:pPr>
        <w:pStyle w:val="a3"/>
        <w:ind w:firstLine="709"/>
        <w:jc w:val="both"/>
        <w:rPr>
          <w:rFonts w:ascii="Times New Roman" w:hAnsi="Times New Roman"/>
          <w:b w:val="0"/>
          <w:szCs w:val="24"/>
        </w:rPr>
      </w:pPr>
    </w:p>
    <w:p w:rsidR="00A911FC" w:rsidRPr="0009320B" w:rsidRDefault="00A911FC" w:rsidP="00E64ACD">
      <w:pPr>
        <w:pStyle w:val="a3"/>
        <w:ind w:firstLine="709"/>
        <w:rPr>
          <w:rFonts w:ascii="Times New Roman" w:hAnsi="Times New Roman"/>
          <w:b w:val="0"/>
          <w:szCs w:val="24"/>
        </w:rPr>
      </w:pPr>
      <w:r w:rsidRPr="0009320B">
        <w:rPr>
          <w:rFonts w:ascii="Times New Roman" w:hAnsi="Times New Roman"/>
          <w:b w:val="0"/>
          <w:szCs w:val="24"/>
        </w:rPr>
        <w:t>УСТАНОВИЛА:</w:t>
      </w:r>
    </w:p>
    <w:p w:rsidR="00A911FC" w:rsidRPr="0009320B" w:rsidRDefault="00A911FC" w:rsidP="00752905">
      <w:pPr>
        <w:pStyle w:val="a3"/>
        <w:ind w:firstLine="709"/>
        <w:jc w:val="both"/>
        <w:rPr>
          <w:rFonts w:ascii="Times New Roman" w:hAnsi="Times New Roman"/>
          <w:b w:val="0"/>
          <w:szCs w:val="24"/>
        </w:rPr>
      </w:pPr>
    </w:p>
    <w:p w:rsidR="00A911FC" w:rsidRPr="0009320B" w:rsidRDefault="00A911FC" w:rsidP="00752905">
      <w:pPr>
        <w:pStyle w:val="a3"/>
        <w:ind w:firstLine="709"/>
        <w:jc w:val="both"/>
        <w:rPr>
          <w:rFonts w:ascii="Times New Roman" w:hAnsi="Times New Roman"/>
          <w:b w:val="0"/>
          <w:szCs w:val="24"/>
        </w:rPr>
      </w:pPr>
      <w:r w:rsidRPr="0009320B">
        <w:rPr>
          <w:rFonts w:ascii="Times New Roman" w:hAnsi="Times New Roman"/>
          <w:b w:val="0"/>
          <w:szCs w:val="24"/>
        </w:rPr>
        <w:t xml:space="preserve">В Управление Федеральной антимонопольной службы по Свердловской области поступила жалоба </w:t>
      </w:r>
      <w:r w:rsidR="00E64ACD" w:rsidRPr="00E64ACD">
        <w:rPr>
          <w:rFonts w:ascii="Times New Roman" w:hAnsi="Times New Roman"/>
          <w:b w:val="0"/>
          <w:szCs w:val="24"/>
        </w:rPr>
        <w:t xml:space="preserve">ООО «ИННОГЕОТЕХ» (вх. № 01-2268 от 01.02.2021 г.) о нарушении </w:t>
      </w:r>
      <w:r w:rsidR="00E64ACD" w:rsidRPr="00E64ACD">
        <w:rPr>
          <w:rFonts w:ascii="Times New Roman" w:hAnsi="Times New Roman"/>
          <w:b w:val="0"/>
          <w:szCs w:val="24"/>
        </w:rPr>
        <w:lastRenderedPageBreak/>
        <w:t xml:space="preserve">заказчиком в лице Департамента информатизации и связи Свердловской области, уполномоченным органом в лице Департамента государственных закупок Свердловской области, его комиссией при осуществлении закупки путем проведения открытого конкурса в электронной форме на создание подсистемы «Региональная геоинформационная система Свердловской области (РГИС СО)» информационной системы для организации мониторинга социально-экономического развития Свердловской области (извещение № </w:t>
      </w:r>
      <w:hyperlink r:id="rId10" w:tgtFrame="_blank" w:history="1">
        <w:r w:rsidR="00E64ACD" w:rsidRPr="00E64ACD">
          <w:rPr>
            <w:rFonts w:ascii="Times New Roman" w:hAnsi="Times New Roman"/>
            <w:b w:val="0"/>
            <w:szCs w:val="24"/>
          </w:rPr>
          <w:t>0162200011820002330</w:t>
        </w:r>
      </w:hyperlink>
      <w:r w:rsidR="000F1F9A" w:rsidRPr="000F1F9A">
        <w:rPr>
          <w:rFonts w:ascii="Times New Roman" w:hAnsi="Times New Roman"/>
          <w:b w:val="0"/>
          <w:szCs w:val="24"/>
        </w:rPr>
        <w:t>)</w:t>
      </w:r>
      <w:r w:rsidR="00EE2AD2" w:rsidRPr="0009320B">
        <w:rPr>
          <w:rFonts w:ascii="Times New Roman" w:hAnsi="Times New Roman"/>
          <w:b w:val="0"/>
          <w:szCs w:val="24"/>
        </w:rPr>
        <w:t xml:space="preserve">, </w:t>
      </w:r>
      <w:r w:rsidRPr="0009320B">
        <w:rPr>
          <w:rFonts w:ascii="Times New Roman" w:hAnsi="Times New Roman"/>
          <w:b w:val="0"/>
          <w:szCs w:val="24"/>
        </w:rPr>
        <w:t xml:space="preserve">Закона о контрактной системе, соответствующая требованиям ст.105 Закона о контрактной системе. </w:t>
      </w:r>
    </w:p>
    <w:p w:rsidR="00A911FC" w:rsidRPr="0009320B" w:rsidRDefault="00A911FC" w:rsidP="00752905">
      <w:pPr>
        <w:pStyle w:val="a3"/>
        <w:ind w:firstLine="709"/>
        <w:jc w:val="both"/>
        <w:rPr>
          <w:rFonts w:ascii="Times New Roman" w:hAnsi="Times New Roman"/>
          <w:b w:val="0"/>
          <w:szCs w:val="24"/>
        </w:rPr>
      </w:pPr>
      <w:r w:rsidRPr="0009320B">
        <w:rPr>
          <w:rFonts w:ascii="Times New Roman" w:hAnsi="Times New Roman"/>
          <w:b w:val="0"/>
          <w:szCs w:val="24"/>
        </w:rPr>
        <w:t xml:space="preserve">В своей жалобе заявитель </w:t>
      </w:r>
      <w:r w:rsidR="00C24AB9">
        <w:rPr>
          <w:rFonts w:ascii="Times New Roman" w:hAnsi="Times New Roman"/>
          <w:b w:val="0"/>
          <w:szCs w:val="24"/>
        </w:rPr>
        <w:t>указывает на то, что закупочной комиссией проведена процедура</w:t>
      </w:r>
      <w:r w:rsidR="00952656">
        <w:rPr>
          <w:rFonts w:ascii="Times New Roman" w:hAnsi="Times New Roman"/>
          <w:b w:val="0"/>
          <w:szCs w:val="24"/>
        </w:rPr>
        <w:t xml:space="preserve"> оценки и</w:t>
      </w:r>
      <w:r w:rsidR="00C24AB9">
        <w:rPr>
          <w:rFonts w:ascii="Times New Roman" w:hAnsi="Times New Roman"/>
          <w:b w:val="0"/>
          <w:szCs w:val="24"/>
        </w:rPr>
        <w:t xml:space="preserve"> рассмотрения вторых частей заявок с нарушением требований Закона о контрактной системе</w:t>
      </w:r>
      <w:r w:rsidR="00952656">
        <w:rPr>
          <w:rFonts w:ascii="Times New Roman" w:hAnsi="Times New Roman"/>
          <w:b w:val="0"/>
          <w:szCs w:val="24"/>
        </w:rPr>
        <w:t>, а также процедура закупки отменена заказчиком неправомерно</w:t>
      </w:r>
      <w:r w:rsidR="00752905" w:rsidRPr="0009320B">
        <w:rPr>
          <w:rFonts w:ascii="Times New Roman" w:hAnsi="Times New Roman"/>
          <w:b w:val="0"/>
          <w:szCs w:val="24"/>
        </w:rPr>
        <w:t>.</w:t>
      </w:r>
      <w:r w:rsidR="00C24AB9">
        <w:rPr>
          <w:rFonts w:ascii="Times New Roman" w:hAnsi="Times New Roman"/>
          <w:b w:val="0"/>
          <w:szCs w:val="24"/>
        </w:rPr>
        <w:t xml:space="preserve"> Просит признать жалобу обоснованной. </w:t>
      </w:r>
    </w:p>
    <w:p w:rsidR="00A911FC" w:rsidRPr="0009320B" w:rsidRDefault="00A911FC" w:rsidP="00752905">
      <w:pPr>
        <w:pStyle w:val="a3"/>
        <w:ind w:firstLine="709"/>
        <w:jc w:val="both"/>
        <w:rPr>
          <w:rFonts w:ascii="Times New Roman" w:hAnsi="Times New Roman"/>
          <w:b w:val="0"/>
          <w:szCs w:val="24"/>
        </w:rPr>
      </w:pPr>
      <w:r w:rsidRPr="0009320B">
        <w:rPr>
          <w:rFonts w:ascii="Times New Roman" w:hAnsi="Times New Roman"/>
          <w:b w:val="0"/>
          <w:szCs w:val="24"/>
        </w:rPr>
        <w:t>Представител</w:t>
      </w:r>
      <w:r w:rsidR="000E6040" w:rsidRPr="0009320B">
        <w:rPr>
          <w:rFonts w:ascii="Times New Roman" w:hAnsi="Times New Roman"/>
          <w:b w:val="0"/>
          <w:szCs w:val="24"/>
        </w:rPr>
        <w:t xml:space="preserve">и </w:t>
      </w:r>
      <w:r w:rsidRPr="0009320B">
        <w:rPr>
          <w:rFonts w:ascii="Times New Roman" w:hAnsi="Times New Roman"/>
          <w:b w:val="0"/>
          <w:szCs w:val="24"/>
        </w:rPr>
        <w:t>заказчика</w:t>
      </w:r>
      <w:r w:rsidR="00C24AB9">
        <w:rPr>
          <w:rFonts w:ascii="Times New Roman" w:hAnsi="Times New Roman"/>
          <w:b w:val="0"/>
          <w:szCs w:val="24"/>
        </w:rPr>
        <w:t>, уполномоченного органа</w:t>
      </w:r>
      <w:r w:rsidRPr="0009320B">
        <w:rPr>
          <w:rFonts w:ascii="Times New Roman" w:hAnsi="Times New Roman"/>
          <w:b w:val="0"/>
          <w:szCs w:val="24"/>
        </w:rPr>
        <w:t xml:space="preserve"> с доводами жалобы</w:t>
      </w:r>
      <w:r w:rsidR="00B30F68" w:rsidRPr="0009320B">
        <w:rPr>
          <w:rFonts w:ascii="Times New Roman" w:hAnsi="Times New Roman"/>
          <w:b w:val="0"/>
          <w:szCs w:val="24"/>
        </w:rPr>
        <w:t xml:space="preserve"> не</w:t>
      </w:r>
      <w:r w:rsidR="00CB5FF4" w:rsidRPr="0009320B">
        <w:rPr>
          <w:rFonts w:ascii="Times New Roman" w:hAnsi="Times New Roman"/>
          <w:b w:val="0"/>
          <w:szCs w:val="24"/>
        </w:rPr>
        <w:t xml:space="preserve"> согласил</w:t>
      </w:r>
      <w:r w:rsidR="000E6040" w:rsidRPr="0009320B">
        <w:rPr>
          <w:rFonts w:ascii="Times New Roman" w:hAnsi="Times New Roman"/>
          <w:b w:val="0"/>
          <w:szCs w:val="24"/>
        </w:rPr>
        <w:t>ись</w:t>
      </w:r>
      <w:r w:rsidRPr="0009320B">
        <w:rPr>
          <w:rFonts w:ascii="Times New Roman" w:hAnsi="Times New Roman"/>
          <w:b w:val="0"/>
          <w:szCs w:val="24"/>
        </w:rPr>
        <w:t>,</w:t>
      </w:r>
      <w:r w:rsidR="00B30F68" w:rsidRPr="0009320B">
        <w:rPr>
          <w:rFonts w:ascii="Times New Roman" w:hAnsi="Times New Roman"/>
          <w:b w:val="0"/>
          <w:szCs w:val="24"/>
        </w:rPr>
        <w:t xml:space="preserve"> просил</w:t>
      </w:r>
      <w:r w:rsidR="000E6040" w:rsidRPr="0009320B">
        <w:rPr>
          <w:rFonts w:ascii="Times New Roman" w:hAnsi="Times New Roman"/>
          <w:b w:val="0"/>
          <w:szCs w:val="24"/>
        </w:rPr>
        <w:t>и</w:t>
      </w:r>
      <w:r w:rsidR="00B30F68" w:rsidRPr="0009320B">
        <w:rPr>
          <w:rFonts w:ascii="Times New Roman" w:hAnsi="Times New Roman"/>
          <w:b w:val="0"/>
          <w:szCs w:val="24"/>
        </w:rPr>
        <w:t xml:space="preserve"> признать жалобу необоснованной</w:t>
      </w:r>
      <w:r w:rsidRPr="0009320B">
        <w:rPr>
          <w:rFonts w:ascii="Times New Roman" w:hAnsi="Times New Roman"/>
          <w:b w:val="0"/>
          <w:szCs w:val="24"/>
        </w:rPr>
        <w:t xml:space="preserve">. </w:t>
      </w:r>
    </w:p>
    <w:p w:rsidR="00A911FC" w:rsidRPr="0009320B" w:rsidRDefault="00A911FC" w:rsidP="00752905">
      <w:pPr>
        <w:pStyle w:val="a3"/>
        <w:ind w:firstLine="709"/>
        <w:jc w:val="both"/>
        <w:rPr>
          <w:rFonts w:ascii="Times New Roman" w:hAnsi="Times New Roman"/>
          <w:b w:val="0"/>
          <w:szCs w:val="24"/>
        </w:rPr>
      </w:pPr>
      <w:r w:rsidRPr="0009320B">
        <w:rPr>
          <w:rFonts w:ascii="Times New Roman" w:hAnsi="Times New Roman"/>
          <w:b w:val="0"/>
          <w:szCs w:val="24"/>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E64ACD" w:rsidRPr="00E64ACD" w:rsidRDefault="00E64ACD" w:rsidP="00371B95">
      <w:pPr>
        <w:pStyle w:val="a3"/>
        <w:ind w:firstLine="709"/>
        <w:jc w:val="both"/>
        <w:rPr>
          <w:rFonts w:ascii="Times New Roman" w:hAnsi="Times New Roman"/>
          <w:b w:val="0"/>
          <w:szCs w:val="24"/>
        </w:rPr>
      </w:pPr>
      <w:r w:rsidRPr="00E64ACD">
        <w:rPr>
          <w:rFonts w:ascii="Times New Roman" w:hAnsi="Times New Roman"/>
          <w:b w:val="0"/>
          <w:szCs w:val="24"/>
        </w:rPr>
        <w:t>01.12</w:t>
      </w:r>
      <w:r w:rsidR="0039405C" w:rsidRPr="00E64ACD">
        <w:rPr>
          <w:rFonts w:ascii="Times New Roman" w:hAnsi="Times New Roman"/>
          <w:b w:val="0"/>
          <w:szCs w:val="24"/>
        </w:rPr>
        <w:t>.20</w:t>
      </w:r>
      <w:r w:rsidR="00B0609A" w:rsidRPr="00E64ACD">
        <w:rPr>
          <w:rFonts w:ascii="Times New Roman" w:hAnsi="Times New Roman"/>
          <w:b w:val="0"/>
          <w:szCs w:val="24"/>
        </w:rPr>
        <w:t>20</w:t>
      </w:r>
      <w:r w:rsidR="00752905" w:rsidRPr="00E64ACD">
        <w:rPr>
          <w:rFonts w:ascii="Times New Roman" w:hAnsi="Times New Roman"/>
          <w:b w:val="0"/>
          <w:szCs w:val="24"/>
        </w:rPr>
        <w:t>г</w:t>
      </w:r>
      <w:r w:rsidR="00CB5FF4" w:rsidRPr="00E64ACD">
        <w:rPr>
          <w:rFonts w:ascii="Times New Roman" w:hAnsi="Times New Roman"/>
          <w:b w:val="0"/>
          <w:szCs w:val="24"/>
        </w:rPr>
        <w:t xml:space="preserve">. </w:t>
      </w:r>
      <w:r w:rsidR="00A911FC" w:rsidRPr="00E64ACD">
        <w:rPr>
          <w:rFonts w:ascii="Times New Roman" w:hAnsi="Times New Roman"/>
          <w:b w:val="0"/>
          <w:szCs w:val="24"/>
        </w:rPr>
        <w:t>на официальном сайте опубликовано извещение о проведении</w:t>
      </w:r>
      <w:r w:rsidR="00E65A42" w:rsidRPr="00E64ACD">
        <w:rPr>
          <w:rFonts w:ascii="Times New Roman" w:hAnsi="Times New Roman"/>
          <w:b w:val="0"/>
          <w:szCs w:val="24"/>
        </w:rPr>
        <w:t xml:space="preserve"> </w:t>
      </w:r>
      <w:r w:rsidR="00912E30" w:rsidRPr="00E64ACD">
        <w:rPr>
          <w:rFonts w:ascii="Times New Roman" w:hAnsi="Times New Roman"/>
          <w:b w:val="0"/>
          <w:szCs w:val="24"/>
        </w:rPr>
        <w:t xml:space="preserve">открытого </w:t>
      </w:r>
      <w:r w:rsidR="009A4AFD" w:rsidRPr="00E64ACD">
        <w:rPr>
          <w:rFonts w:ascii="Times New Roman" w:hAnsi="Times New Roman"/>
          <w:b w:val="0"/>
          <w:szCs w:val="24"/>
        </w:rPr>
        <w:t xml:space="preserve">конкурса в электронной форме </w:t>
      </w:r>
      <w:r w:rsidR="00A911FC" w:rsidRPr="00E64ACD">
        <w:rPr>
          <w:rFonts w:ascii="Times New Roman" w:hAnsi="Times New Roman"/>
          <w:b w:val="0"/>
          <w:szCs w:val="24"/>
        </w:rPr>
        <w:t>№</w:t>
      </w:r>
      <w:r w:rsidR="0088179D" w:rsidRPr="00E64ACD">
        <w:rPr>
          <w:rFonts w:ascii="Times New Roman" w:hAnsi="Times New Roman"/>
          <w:b w:val="0"/>
          <w:szCs w:val="24"/>
        </w:rPr>
        <w:t xml:space="preserve"> </w:t>
      </w:r>
      <w:hyperlink r:id="rId11" w:tgtFrame="_blank" w:history="1">
        <w:r w:rsidRPr="00E64ACD">
          <w:rPr>
            <w:rFonts w:ascii="Times New Roman" w:hAnsi="Times New Roman"/>
            <w:b w:val="0"/>
            <w:szCs w:val="24"/>
          </w:rPr>
          <w:t>0162200011820002330</w:t>
        </w:r>
      </w:hyperlink>
      <w:r>
        <w:rPr>
          <w:rFonts w:ascii="Times New Roman" w:hAnsi="Times New Roman"/>
          <w:b w:val="0"/>
          <w:szCs w:val="24"/>
        </w:rPr>
        <w:t xml:space="preserve"> </w:t>
      </w:r>
      <w:r w:rsidR="00CB5FF4" w:rsidRPr="00E64ACD">
        <w:rPr>
          <w:rFonts w:ascii="Times New Roman" w:hAnsi="Times New Roman"/>
          <w:b w:val="0"/>
          <w:szCs w:val="24"/>
        </w:rPr>
        <w:t>и документация</w:t>
      </w:r>
      <w:r w:rsidR="00E65A42" w:rsidRPr="00E64ACD">
        <w:rPr>
          <w:rFonts w:ascii="Times New Roman" w:hAnsi="Times New Roman"/>
          <w:b w:val="0"/>
          <w:szCs w:val="24"/>
        </w:rPr>
        <w:t xml:space="preserve"> </w:t>
      </w:r>
      <w:r w:rsidR="00C24AB9" w:rsidRPr="00E64ACD">
        <w:rPr>
          <w:rFonts w:ascii="Times New Roman" w:hAnsi="Times New Roman"/>
          <w:b w:val="0"/>
          <w:szCs w:val="24"/>
        </w:rPr>
        <w:t xml:space="preserve">на </w:t>
      </w:r>
      <w:r w:rsidR="00952656">
        <w:rPr>
          <w:rFonts w:ascii="Times New Roman" w:hAnsi="Times New Roman"/>
          <w:b w:val="0"/>
          <w:szCs w:val="24"/>
        </w:rPr>
        <w:t>с</w:t>
      </w:r>
      <w:r w:rsidRPr="00E64ACD">
        <w:rPr>
          <w:rFonts w:ascii="Times New Roman" w:hAnsi="Times New Roman"/>
          <w:b w:val="0"/>
          <w:szCs w:val="24"/>
        </w:rPr>
        <w:t>оздание подсистемы «Региональная геоинформационная система Свердловской области (РГИС СО)» информационной системы для организации мониторинга социально-экономического развития Свердловской области</w:t>
      </w:r>
      <w:r w:rsidR="007E5E8C">
        <w:rPr>
          <w:rFonts w:ascii="Times New Roman" w:hAnsi="Times New Roman"/>
          <w:b w:val="0"/>
          <w:szCs w:val="24"/>
        </w:rPr>
        <w:t xml:space="preserve"> в действующей редакции № ИИ1 от 09.12.2020г.</w:t>
      </w:r>
    </w:p>
    <w:p w:rsidR="00765140" w:rsidRPr="00E64ACD" w:rsidRDefault="00A911FC" w:rsidP="004F1A37">
      <w:pPr>
        <w:pStyle w:val="a3"/>
        <w:ind w:firstLine="709"/>
        <w:jc w:val="both"/>
        <w:rPr>
          <w:rFonts w:ascii="Times New Roman" w:hAnsi="Times New Roman"/>
          <w:b w:val="0"/>
          <w:szCs w:val="24"/>
        </w:rPr>
      </w:pPr>
      <w:r w:rsidRPr="00E64ACD">
        <w:rPr>
          <w:rFonts w:ascii="Times New Roman" w:hAnsi="Times New Roman"/>
          <w:b w:val="0"/>
          <w:szCs w:val="24"/>
        </w:rPr>
        <w:t>Начальная (максимальная) цена контракта составила</w:t>
      </w:r>
      <w:r w:rsidR="00765140" w:rsidRPr="00E64ACD">
        <w:rPr>
          <w:rFonts w:ascii="Times New Roman" w:hAnsi="Times New Roman"/>
          <w:b w:val="0"/>
          <w:szCs w:val="24"/>
        </w:rPr>
        <w:t xml:space="preserve"> </w:t>
      </w:r>
      <w:r w:rsidR="00E64ACD" w:rsidRPr="00E64ACD">
        <w:rPr>
          <w:rFonts w:ascii="Times New Roman" w:hAnsi="Times New Roman"/>
          <w:b w:val="0"/>
          <w:szCs w:val="24"/>
        </w:rPr>
        <w:t>22 500 000,00</w:t>
      </w:r>
      <w:r w:rsidR="00C24AB9" w:rsidRPr="00E64ACD">
        <w:rPr>
          <w:rFonts w:ascii="Times New Roman" w:hAnsi="Times New Roman"/>
          <w:b w:val="0"/>
          <w:szCs w:val="24"/>
        </w:rPr>
        <w:t xml:space="preserve"> </w:t>
      </w:r>
      <w:r w:rsidRPr="00E64ACD">
        <w:rPr>
          <w:rFonts w:ascii="Times New Roman" w:hAnsi="Times New Roman"/>
          <w:b w:val="0"/>
          <w:szCs w:val="24"/>
        </w:rPr>
        <w:t>рублей.</w:t>
      </w:r>
    </w:p>
    <w:p w:rsidR="00145A7B" w:rsidRPr="007E5E8C" w:rsidRDefault="007E5E8C" w:rsidP="004F1A37">
      <w:pPr>
        <w:pStyle w:val="a3"/>
        <w:ind w:firstLine="709"/>
        <w:jc w:val="both"/>
        <w:rPr>
          <w:rFonts w:ascii="Times New Roman" w:hAnsi="Times New Roman"/>
          <w:b w:val="0"/>
          <w:szCs w:val="24"/>
        </w:rPr>
      </w:pPr>
      <w:r w:rsidRPr="007E5E8C">
        <w:rPr>
          <w:rFonts w:ascii="Times New Roman" w:hAnsi="Times New Roman"/>
          <w:b w:val="0"/>
          <w:szCs w:val="24"/>
        </w:rPr>
        <w:t>26.01.2021</w:t>
      </w:r>
      <w:r w:rsidR="00145A7B" w:rsidRPr="007E5E8C">
        <w:rPr>
          <w:rFonts w:ascii="Times New Roman" w:hAnsi="Times New Roman"/>
          <w:b w:val="0"/>
          <w:szCs w:val="24"/>
        </w:rPr>
        <w:t xml:space="preserve"> г. конкурсной комиссией была проведена процедура </w:t>
      </w:r>
      <w:r w:rsidR="003A6547">
        <w:rPr>
          <w:rFonts w:ascii="Times New Roman" w:hAnsi="Times New Roman"/>
          <w:b w:val="0"/>
          <w:szCs w:val="24"/>
        </w:rPr>
        <w:t xml:space="preserve">оценки и </w:t>
      </w:r>
      <w:r w:rsidR="00145A7B" w:rsidRPr="007E5E8C">
        <w:rPr>
          <w:rFonts w:ascii="Times New Roman" w:hAnsi="Times New Roman"/>
          <w:b w:val="0"/>
          <w:szCs w:val="24"/>
        </w:rPr>
        <w:t xml:space="preserve">рассмотрения вторых частей заявок, по результатам которой составлен </w:t>
      </w:r>
      <w:hyperlink r:id="rId12" w:tgtFrame="_blank" w:history="1">
        <w:r>
          <w:rPr>
            <w:rFonts w:ascii="Times New Roman" w:hAnsi="Times New Roman"/>
            <w:b w:val="0"/>
            <w:szCs w:val="24"/>
          </w:rPr>
          <w:t>п</w:t>
        </w:r>
        <w:r w:rsidRPr="007E5E8C">
          <w:rPr>
            <w:rFonts w:ascii="Times New Roman" w:hAnsi="Times New Roman"/>
            <w:b w:val="0"/>
            <w:szCs w:val="24"/>
          </w:rPr>
          <w:t xml:space="preserve">ротокол рассмотрения и оценки вторых частей заявок на участие в открытом конкурсе в электронной форме от 26.01.2021 №ПРОII1 </w:t>
        </w:r>
      </w:hyperlink>
      <w:r w:rsidR="00145A7B" w:rsidRPr="007E5E8C">
        <w:rPr>
          <w:rFonts w:ascii="Times New Roman" w:hAnsi="Times New Roman"/>
          <w:b w:val="0"/>
          <w:szCs w:val="24"/>
        </w:rPr>
        <w:t xml:space="preserve">, подписанный присутствующими членами комиссии. </w:t>
      </w:r>
    </w:p>
    <w:p w:rsidR="004F1A37" w:rsidRPr="004F1A37" w:rsidRDefault="00145A7B" w:rsidP="004F1A37">
      <w:pPr>
        <w:ind w:firstLine="709"/>
        <w:jc w:val="both"/>
        <w:rPr>
          <w:sz w:val="24"/>
          <w:szCs w:val="24"/>
        </w:rPr>
      </w:pPr>
      <w:r w:rsidRPr="004F1A37">
        <w:rPr>
          <w:sz w:val="24"/>
          <w:szCs w:val="24"/>
        </w:rPr>
        <w:t xml:space="preserve">Согласно указанному протоколу заявка участника закупки </w:t>
      </w:r>
      <w:r w:rsidR="007E5E8C" w:rsidRPr="004F1A37">
        <w:rPr>
          <w:sz w:val="24"/>
          <w:szCs w:val="24"/>
        </w:rPr>
        <w:t>ООО «ИННОГЕОТЕХ</w:t>
      </w:r>
      <w:r w:rsidRPr="004F1A37">
        <w:rPr>
          <w:sz w:val="24"/>
          <w:szCs w:val="24"/>
        </w:rPr>
        <w:t xml:space="preserve">» признана </w:t>
      </w:r>
      <w:r w:rsidR="007E5E8C" w:rsidRPr="004F1A37">
        <w:rPr>
          <w:sz w:val="24"/>
          <w:szCs w:val="24"/>
        </w:rPr>
        <w:t>не</w:t>
      </w:r>
      <w:r w:rsidRPr="004F1A37">
        <w:rPr>
          <w:sz w:val="24"/>
          <w:szCs w:val="24"/>
        </w:rPr>
        <w:t>соответствующей требованиям конкурсной документац</w:t>
      </w:r>
      <w:r w:rsidR="004F1A37" w:rsidRPr="004F1A37">
        <w:rPr>
          <w:sz w:val="24"/>
          <w:szCs w:val="24"/>
        </w:rPr>
        <w:t>ии, Закона о контактной системе, по следующим основаниям: «п. 4 ч. 4 ст. 54.7 Федерального закона № 44-ФЗ, в соответствии с постановлением Правительства РФ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–ПП РФ 1236) и п. 6.3 Части I «Информационная карта» конкурсной документации, а именно:</w:t>
      </w:r>
    </w:p>
    <w:p w:rsidR="004F1A37" w:rsidRPr="004F1A37" w:rsidRDefault="004F1A37" w:rsidP="004F1A37">
      <w:pPr>
        <w:ind w:firstLine="709"/>
        <w:jc w:val="both"/>
        <w:rPr>
          <w:sz w:val="24"/>
          <w:szCs w:val="24"/>
        </w:rPr>
      </w:pPr>
      <w:r w:rsidRPr="004F1A37">
        <w:rPr>
          <w:sz w:val="24"/>
          <w:szCs w:val="24"/>
        </w:rPr>
        <w:t xml:space="preserve">Заказчиком при осуществлении данной закупки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 </w:t>
      </w:r>
    </w:p>
    <w:p w:rsidR="00145A7B" w:rsidRPr="007E5E8C" w:rsidRDefault="004F1A37" w:rsidP="004F1A37">
      <w:pPr>
        <w:pStyle w:val="a3"/>
        <w:ind w:firstLine="709"/>
        <w:jc w:val="both"/>
        <w:rPr>
          <w:rFonts w:ascii="Times New Roman" w:hAnsi="Times New Roman"/>
          <w:b w:val="0"/>
          <w:szCs w:val="24"/>
        </w:rPr>
      </w:pPr>
      <w:r w:rsidRPr="004F1A37">
        <w:rPr>
          <w:rFonts w:ascii="Times New Roman" w:hAnsi="Times New Roman"/>
          <w:b w:val="0"/>
          <w:szCs w:val="24"/>
        </w:rPr>
        <w:t>Поскольку предложенное программное обеспечение отсутствует в реестре российского программного обеспечения сведений о таких программах для электронных вычислительных машин и базах данных, то заявка участника подлежит отклонению.</w:t>
      </w:r>
      <w:r>
        <w:rPr>
          <w:rFonts w:ascii="Times New Roman" w:hAnsi="Times New Roman"/>
          <w:b w:val="0"/>
          <w:szCs w:val="24"/>
        </w:rPr>
        <w:t>»</w:t>
      </w:r>
    </w:p>
    <w:p w:rsidR="00A24728" w:rsidRPr="007E5E8C" w:rsidRDefault="00A24728" w:rsidP="00A24728">
      <w:pPr>
        <w:pStyle w:val="a3"/>
        <w:ind w:firstLine="709"/>
        <w:jc w:val="both"/>
        <w:rPr>
          <w:rFonts w:ascii="Times New Roman" w:hAnsi="Times New Roman"/>
          <w:b w:val="0"/>
          <w:szCs w:val="24"/>
        </w:rPr>
      </w:pPr>
      <w:r w:rsidRPr="007E5E8C">
        <w:rPr>
          <w:rFonts w:ascii="Times New Roman" w:hAnsi="Times New Roman"/>
          <w:b w:val="0"/>
          <w:szCs w:val="24"/>
        </w:rPr>
        <w:t>В соответствии с п. 4 ч. 1 ст. 54.3 Закона о контактной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C24AB9" w:rsidRPr="007E5E8C" w:rsidRDefault="00A24728" w:rsidP="00A24728">
      <w:pPr>
        <w:pStyle w:val="a3"/>
        <w:ind w:firstLine="709"/>
        <w:jc w:val="both"/>
        <w:rPr>
          <w:rFonts w:ascii="Times New Roman" w:hAnsi="Times New Roman"/>
          <w:b w:val="0"/>
          <w:szCs w:val="24"/>
        </w:rPr>
      </w:pPr>
      <w:r w:rsidRPr="007E5E8C">
        <w:rPr>
          <w:rFonts w:ascii="Times New Roman" w:hAnsi="Times New Roman"/>
          <w:b w:val="0"/>
          <w:szCs w:val="24"/>
        </w:rPr>
        <w:t xml:space="preserve">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w:t>
      </w:r>
      <w:r w:rsidRPr="007E5E8C">
        <w:rPr>
          <w:rFonts w:ascii="Times New Roman" w:hAnsi="Times New Roman"/>
          <w:b w:val="0"/>
          <w:szCs w:val="24"/>
        </w:rPr>
        <w:lastRenderedPageBreak/>
        <w:t>собой ограничение количества участников закупки или ограничение доступа к участию в открытом конкурсе в электронной форме.</w:t>
      </w:r>
    </w:p>
    <w:p w:rsidR="007F5786" w:rsidRPr="007E5E8C" w:rsidRDefault="007F5786" w:rsidP="007F5786">
      <w:pPr>
        <w:pStyle w:val="a3"/>
        <w:ind w:firstLine="709"/>
        <w:jc w:val="both"/>
        <w:rPr>
          <w:rFonts w:ascii="Times New Roman" w:hAnsi="Times New Roman"/>
          <w:b w:val="0"/>
          <w:szCs w:val="24"/>
        </w:rPr>
      </w:pPr>
      <w:r w:rsidRPr="007E5E8C">
        <w:rPr>
          <w:rFonts w:ascii="Times New Roman" w:hAnsi="Times New Roman"/>
          <w:b w:val="0"/>
          <w:szCs w:val="24"/>
        </w:rPr>
        <w:t xml:space="preserve">В силу п. </w:t>
      </w:r>
      <w:r w:rsidR="007E5E8C" w:rsidRPr="007E5E8C">
        <w:rPr>
          <w:rFonts w:ascii="Times New Roman" w:hAnsi="Times New Roman"/>
          <w:b w:val="0"/>
          <w:szCs w:val="24"/>
        </w:rPr>
        <w:t>5</w:t>
      </w:r>
      <w:r w:rsidRPr="007E5E8C">
        <w:rPr>
          <w:rFonts w:ascii="Times New Roman" w:hAnsi="Times New Roman"/>
          <w:b w:val="0"/>
          <w:szCs w:val="24"/>
        </w:rPr>
        <w:t xml:space="preserve"> ч. 6 ст. 54.4 Закона о контрактной системе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w:t>
      </w:r>
    </w:p>
    <w:p w:rsidR="007E5E8C" w:rsidRPr="004F1A37" w:rsidRDefault="007F5786" w:rsidP="004F1A37">
      <w:pPr>
        <w:pStyle w:val="a3"/>
        <w:ind w:firstLine="709"/>
        <w:jc w:val="both"/>
        <w:rPr>
          <w:rFonts w:ascii="Times New Roman" w:hAnsi="Times New Roman"/>
          <w:b w:val="0"/>
          <w:szCs w:val="24"/>
        </w:rPr>
      </w:pPr>
      <w:r w:rsidRPr="007E5E8C">
        <w:rPr>
          <w:rFonts w:ascii="Times New Roman" w:hAnsi="Times New Roman"/>
          <w:b w:val="0"/>
          <w:szCs w:val="24"/>
        </w:rPr>
        <w:t xml:space="preserve">3) </w:t>
      </w:r>
      <w:r w:rsidR="007E5E8C" w:rsidRPr="007E5E8C">
        <w:rPr>
          <w:rFonts w:ascii="Times New Roman" w:hAnsi="Times New Roman"/>
          <w:b w:val="0"/>
          <w:szCs w:val="24"/>
        </w:rPr>
        <w:t xml:space="preserve">документы, предусмотренные нормативными правовыми актами, принятыми в соответствии со </w:t>
      </w:r>
      <w:hyperlink r:id="rId13" w:anchor="dst100116" w:history="1">
        <w:r w:rsidR="007E5E8C" w:rsidRPr="007E5E8C">
          <w:rPr>
            <w:rFonts w:ascii="Times New Roman" w:hAnsi="Times New Roman"/>
            <w:b w:val="0"/>
            <w:szCs w:val="24"/>
          </w:rPr>
          <w:t>статьей 14</w:t>
        </w:r>
      </w:hyperlink>
      <w:r w:rsidR="007E5E8C" w:rsidRPr="007E5E8C">
        <w:rPr>
          <w:rFonts w:ascii="Times New Roman" w:hAnsi="Times New Roman"/>
          <w:b w:val="0"/>
          <w:szCs w:val="24"/>
        </w:rP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этих документов. При отсутствии в заявке на участие в открытом конкурсе в электронной форме документов, предусмотренных настоящим пунктом, или копий этих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w:t>
      </w:r>
      <w:r w:rsidR="007E5E8C">
        <w:rPr>
          <w:rFonts w:ascii="Times New Roman" w:hAnsi="Times New Roman"/>
          <w:b w:val="0"/>
          <w:szCs w:val="24"/>
        </w:rPr>
        <w:t>оказываемых иностранными лицами.</w:t>
      </w:r>
    </w:p>
    <w:p w:rsidR="007E5E8C" w:rsidRPr="004F1A37" w:rsidRDefault="007E5E8C" w:rsidP="004F1A37">
      <w:pPr>
        <w:pStyle w:val="a3"/>
        <w:ind w:firstLine="709"/>
        <w:jc w:val="both"/>
        <w:rPr>
          <w:rFonts w:ascii="Times New Roman" w:hAnsi="Times New Roman"/>
          <w:b w:val="0"/>
          <w:szCs w:val="24"/>
        </w:rPr>
      </w:pPr>
      <w:r w:rsidRPr="004F1A37">
        <w:rPr>
          <w:rFonts w:ascii="Times New Roman" w:hAnsi="Times New Roman"/>
          <w:b w:val="0"/>
          <w:szCs w:val="24"/>
        </w:rPr>
        <w:t>В п. 6.3</w:t>
      </w:r>
      <w:r w:rsidR="00912E30" w:rsidRPr="004F1A37">
        <w:rPr>
          <w:rFonts w:ascii="Times New Roman" w:hAnsi="Times New Roman"/>
          <w:b w:val="0"/>
          <w:szCs w:val="24"/>
        </w:rPr>
        <w:t xml:space="preserve"> </w:t>
      </w:r>
      <w:r w:rsidRPr="004F1A37">
        <w:rPr>
          <w:rFonts w:ascii="Times New Roman" w:hAnsi="Times New Roman"/>
          <w:b w:val="0"/>
          <w:szCs w:val="24"/>
        </w:rPr>
        <w:t>Часть I. «Информационная карта»</w:t>
      </w:r>
      <w:r w:rsidR="00912E30" w:rsidRPr="004F1A37">
        <w:rPr>
          <w:rFonts w:ascii="Times New Roman" w:hAnsi="Times New Roman"/>
          <w:b w:val="0"/>
          <w:szCs w:val="24"/>
        </w:rPr>
        <w:t xml:space="preserve"> кон</w:t>
      </w:r>
      <w:r w:rsidRPr="004F1A37">
        <w:rPr>
          <w:rFonts w:ascii="Times New Roman" w:hAnsi="Times New Roman"/>
          <w:b w:val="0"/>
          <w:szCs w:val="24"/>
        </w:rPr>
        <w:t>курсной документации установлен</w:t>
      </w:r>
      <w:r w:rsidR="00912E30" w:rsidRPr="004F1A37">
        <w:rPr>
          <w:rFonts w:ascii="Times New Roman" w:hAnsi="Times New Roman"/>
          <w:b w:val="0"/>
          <w:szCs w:val="24"/>
        </w:rPr>
        <w:t xml:space="preserve"> </w:t>
      </w:r>
      <w:r w:rsidRPr="004F1A37">
        <w:rPr>
          <w:rFonts w:ascii="Times New Roman" w:hAnsi="Times New Roman"/>
          <w:b w:val="0"/>
          <w:szCs w:val="24"/>
        </w:rPr>
        <w:t>запрет на допуск программного обеспечения, происходящего из иностранных государств в соответствии с Постановлением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BD6067">
        <w:rPr>
          <w:rFonts w:ascii="Times New Roman" w:hAnsi="Times New Roman"/>
          <w:b w:val="0"/>
          <w:szCs w:val="24"/>
        </w:rPr>
        <w:t xml:space="preserve"> (Далее ПП</w:t>
      </w:r>
      <w:r w:rsidR="00765FE9">
        <w:rPr>
          <w:rFonts w:ascii="Times New Roman" w:hAnsi="Times New Roman"/>
          <w:b w:val="0"/>
          <w:szCs w:val="24"/>
        </w:rPr>
        <w:t xml:space="preserve"> РФ</w:t>
      </w:r>
      <w:r w:rsidR="00BD6067">
        <w:rPr>
          <w:rFonts w:ascii="Times New Roman" w:hAnsi="Times New Roman"/>
          <w:b w:val="0"/>
          <w:szCs w:val="24"/>
        </w:rPr>
        <w:t xml:space="preserve"> № 1236)</w:t>
      </w:r>
      <w:r w:rsidR="004F1A37" w:rsidRPr="004F1A37">
        <w:rPr>
          <w:rFonts w:ascii="Times New Roman" w:hAnsi="Times New Roman"/>
          <w:b w:val="0"/>
          <w:szCs w:val="24"/>
        </w:rPr>
        <w:t>, а именно:</w:t>
      </w:r>
    </w:p>
    <w:p w:rsidR="004F1A37" w:rsidRPr="004F1A37" w:rsidRDefault="004F1A37" w:rsidP="004F1A37">
      <w:pPr>
        <w:autoSpaceDE w:val="0"/>
        <w:autoSpaceDN w:val="0"/>
        <w:adjustRightInd w:val="0"/>
        <w:ind w:firstLine="709"/>
        <w:jc w:val="both"/>
        <w:rPr>
          <w:sz w:val="24"/>
          <w:szCs w:val="24"/>
        </w:rPr>
      </w:pPr>
      <w:r w:rsidRPr="004F1A37">
        <w:rPr>
          <w:sz w:val="24"/>
          <w:szCs w:val="24"/>
        </w:rPr>
        <w:t>-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использования такого программного обеспечения, для целей осуществления закупок для обеспечения государственных и муниципальных нужд</w:t>
      </w:r>
    </w:p>
    <w:p w:rsidR="004F1A37" w:rsidRPr="004F1A37" w:rsidRDefault="004F1A37" w:rsidP="004F1A37">
      <w:pPr>
        <w:autoSpaceDE w:val="0"/>
        <w:autoSpaceDN w:val="0"/>
        <w:adjustRightInd w:val="0"/>
        <w:ind w:firstLine="709"/>
        <w:jc w:val="both"/>
        <w:rPr>
          <w:sz w:val="24"/>
          <w:szCs w:val="24"/>
        </w:rPr>
      </w:pPr>
      <w:r w:rsidRPr="004F1A37">
        <w:rPr>
          <w:sz w:val="24"/>
          <w:szCs w:val="24"/>
        </w:rPr>
        <w:t>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базах данных;</w:t>
      </w:r>
    </w:p>
    <w:p w:rsidR="00765FE9" w:rsidRDefault="004F1A37" w:rsidP="004F1A37">
      <w:pPr>
        <w:autoSpaceDE w:val="0"/>
        <w:autoSpaceDN w:val="0"/>
        <w:adjustRightInd w:val="0"/>
        <w:ind w:firstLine="709"/>
        <w:jc w:val="both"/>
        <w:rPr>
          <w:sz w:val="24"/>
          <w:szCs w:val="24"/>
        </w:rPr>
      </w:pPr>
      <w:r w:rsidRPr="004F1A37">
        <w:rPr>
          <w:sz w:val="24"/>
          <w:szCs w:val="24"/>
        </w:rPr>
        <w:t>Подтверждением, что программа для электронных вычислительных машин и база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базах данных.</w:t>
      </w:r>
    </w:p>
    <w:p w:rsidR="00952656" w:rsidRDefault="00952656" w:rsidP="004F1A37">
      <w:pPr>
        <w:autoSpaceDE w:val="0"/>
        <w:autoSpaceDN w:val="0"/>
        <w:adjustRightInd w:val="0"/>
        <w:ind w:firstLine="709"/>
        <w:jc w:val="both"/>
        <w:rPr>
          <w:sz w:val="24"/>
          <w:szCs w:val="24"/>
        </w:rPr>
      </w:pPr>
      <w:r w:rsidRPr="00952656">
        <w:rPr>
          <w:sz w:val="24"/>
          <w:szCs w:val="24"/>
        </w:rPr>
        <w:t>Постановление</w:t>
      </w:r>
      <w:r w:rsidR="008B3F13">
        <w:rPr>
          <w:sz w:val="24"/>
          <w:szCs w:val="24"/>
        </w:rPr>
        <w:t>м</w:t>
      </w:r>
      <w:r w:rsidRPr="00952656">
        <w:rPr>
          <w:sz w:val="24"/>
          <w:szCs w:val="24"/>
        </w:rPr>
        <w:t xml:space="preserve"> Правительства РФ от 16 ноября 2015 г. </w:t>
      </w:r>
      <w:r>
        <w:rPr>
          <w:sz w:val="24"/>
          <w:szCs w:val="24"/>
        </w:rPr>
        <w:t>№</w:t>
      </w:r>
      <w:r w:rsidRPr="00952656">
        <w:rPr>
          <w:sz w:val="24"/>
          <w:szCs w:val="24"/>
        </w:rPr>
        <w:t xml:space="preserve"> 1236 </w:t>
      </w:r>
      <w:r>
        <w:rPr>
          <w:sz w:val="24"/>
          <w:szCs w:val="24"/>
        </w:rPr>
        <w:t>установлен запрет</w:t>
      </w:r>
      <w:r w:rsidRPr="00952656">
        <w:rPr>
          <w:sz w:val="24"/>
          <w:szCs w:val="24"/>
        </w:rPr>
        <w:t xml:space="preserve"> на допуск программного обеспечения, происходящего из иностранных государств, для целей осуществления закупок для обеспечения госуд</w:t>
      </w:r>
      <w:r>
        <w:rPr>
          <w:sz w:val="24"/>
          <w:szCs w:val="24"/>
        </w:rPr>
        <w:t>арственных и муниципальных нужд (Постановление № 1236).</w:t>
      </w:r>
    </w:p>
    <w:p w:rsidR="004F1A37" w:rsidRPr="00952656" w:rsidRDefault="00765FE9" w:rsidP="00952656">
      <w:pPr>
        <w:autoSpaceDE w:val="0"/>
        <w:autoSpaceDN w:val="0"/>
        <w:adjustRightInd w:val="0"/>
        <w:ind w:firstLine="709"/>
        <w:jc w:val="both"/>
        <w:rPr>
          <w:sz w:val="24"/>
          <w:szCs w:val="24"/>
        </w:rPr>
      </w:pPr>
      <w:r w:rsidRPr="00952656">
        <w:rPr>
          <w:sz w:val="24"/>
          <w:szCs w:val="24"/>
        </w:rPr>
        <w:t xml:space="preserve">Согласно п. 2 </w:t>
      </w:r>
      <w:r w:rsidR="00952656" w:rsidRPr="00952656">
        <w:rPr>
          <w:sz w:val="24"/>
          <w:szCs w:val="24"/>
        </w:rPr>
        <w:t>Постановления № 1236</w:t>
      </w:r>
      <w:r w:rsidRPr="00952656">
        <w:rPr>
          <w:sz w:val="24"/>
          <w:szCs w:val="24"/>
        </w:rPr>
        <w:t xml:space="preserve"> установить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765FE9" w:rsidRPr="00952656" w:rsidRDefault="00765FE9" w:rsidP="004F1A37">
      <w:pPr>
        <w:autoSpaceDE w:val="0"/>
        <w:autoSpaceDN w:val="0"/>
        <w:adjustRightInd w:val="0"/>
        <w:ind w:firstLine="709"/>
        <w:jc w:val="both"/>
        <w:rPr>
          <w:sz w:val="24"/>
          <w:szCs w:val="24"/>
        </w:rPr>
      </w:pPr>
      <w:r w:rsidRPr="00952656">
        <w:rPr>
          <w:sz w:val="24"/>
          <w:szCs w:val="24"/>
        </w:rPr>
        <w:t xml:space="preserve">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w:t>
      </w:r>
      <w:r w:rsidRPr="00952656">
        <w:rPr>
          <w:sz w:val="24"/>
          <w:szCs w:val="24"/>
        </w:rPr>
        <w:lastRenderedPageBreak/>
        <w:t>соответствующем тому же классу программного обеспечения, что и программное обеспечение, планируемое к закупке;</w:t>
      </w:r>
    </w:p>
    <w:p w:rsidR="00765FE9" w:rsidRDefault="00765FE9" w:rsidP="004F1A37">
      <w:pPr>
        <w:autoSpaceDE w:val="0"/>
        <w:autoSpaceDN w:val="0"/>
        <w:adjustRightInd w:val="0"/>
        <w:ind w:firstLine="709"/>
        <w:jc w:val="both"/>
        <w:rPr>
          <w:sz w:val="24"/>
          <w:szCs w:val="24"/>
        </w:rPr>
      </w:pPr>
      <w:r w:rsidRPr="00952656">
        <w:rPr>
          <w:sz w:val="24"/>
          <w:szCs w:val="24"/>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8B3F13" w:rsidRPr="008B3F13" w:rsidRDefault="008B3F13" w:rsidP="008B3F13">
      <w:pPr>
        <w:autoSpaceDE w:val="0"/>
        <w:autoSpaceDN w:val="0"/>
        <w:adjustRightInd w:val="0"/>
        <w:ind w:firstLine="709"/>
        <w:jc w:val="both"/>
        <w:rPr>
          <w:sz w:val="24"/>
          <w:szCs w:val="24"/>
        </w:rPr>
      </w:pPr>
      <w:r w:rsidRPr="008B3F13">
        <w:rPr>
          <w:sz w:val="24"/>
          <w:szCs w:val="24"/>
        </w:rPr>
        <w:t>В силу п. 2.2. Постановления № 1236 установить, что в целях реализации настоящего постановления:</w:t>
      </w:r>
    </w:p>
    <w:p w:rsidR="008B3F13" w:rsidRPr="008B3F13" w:rsidRDefault="008B3F13" w:rsidP="008B3F13">
      <w:pPr>
        <w:autoSpaceDE w:val="0"/>
        <w:autoSpaceDN w:val="0"/>
        <w:adjustRightInd w:val="0"/>
        <w:ind w:firstLine="709"/>
        <w:jc w:val="both"/>
        <w:rPr>
          <w:sz w:val="24"/>
          <w:szCs w:val="24"/>
        </w:rPr>
      </w:pPr>
      <w:r w:rsidRPr="008B3F13">
        <w:rPr>
          <w:sz w:val="24"/>
          <w:szCs w:val="24"/>
        </w:rPr>
        <w:t>подтверждением происхождения программ для электронных вычислительных машин и баз данных из Российской Федерации является наличие в реестре российского программного обеспечения сведений о таких программах для электронных вычислительных машин и базах данных;</w:t>
      </w:r>
    </w:p>
    <w:p w:rsidR="008B3F13" w:rsidRPr="004F1A37" w:rsidRDefault="008B3F13" w:rsidP="008B3F13">
      <w:pPr>
        <w:autoSpaceDE w:val="0"/>
        <w:autoSpaceDN w:val="0"/>
        <w:adjustRightInd w:val="0"/>
        <w:ind w:firstLine="709"/>
        <w:jc w:val="both"/>
        <w:rPr>
          <w:sz w:val="24"/>
          <w:szCs w:val="24"/>
        </w:rPr>
      </w:pPr>
      <w:r w:rsidRPr="008B3F13">
        <w:rPr>
          <w:sz w:val="24"/>
          <w:szCs w:val="24"/>
        </w:rPr>
        <w:t>подтверждением, что программа для электронных вычислительных машин и база данных относится к государству - члену Евразийского экономического союза, за исключением Российской Федерации, является наличие в реестре евразийского программного обеспечения сведений о таких программах для электронных вычислительных машин и базах данных.</w:t>
      </w:r>
    </w:p>
    <w:p w:rsidR="00BD6067" w:rsidRPr="00BD6067" w:rsidRDefault="00ED73BF" w:rsidP="00BD6067">
      <w:pPr>
        <w:pStyle w:val="a3"/>
        <w:ind w:firstLine="709"/>
        <w:jc w:val="both"/>
        <w:rPr>
          <w:rFonts w:ascii="Times New Roman" w:hAnsi="Times New Roman"/>
          <w:b w:val="0"/>
          <w:szCs w:val="24"/>
        </w:rPr>
      </w:pPr>
      <w:r w:rsidRPr="004F1A37">
        <w:rPr>
          <w:rFonts w:ascii="Times New Roman" w:hAnsi="Times New Roman"/>
          <w:b w:val="0"/>
          <w:szCs w:val="24"/>
        </w:rPr>
        <w:t>Коми</w:t>
      </w:r>
      <w:r w:rsidR="00B66CEA">
        <w:rPr>
          <w:rFonts w:ascii="Times New Roman" w:hAnsi="Times New Roman"/>
          <w:b w:val="0"/>
          <w:szCs w:val="24"/>
        </w:rPr>
        <w:t>ссия</w:t>
      </w:r>
      <w:r w:rsidR="00BD6067">
        <w:rPr>
          <w:rFonts w:ascii="Times New Roman" w:hAnsi="Times New Roman"/>
          <w:b w:val="0"/>
          <w:szCs w:val="24"/>
        </w:rPr>
        <w:t xml:space="preserve"> Свердловского УФАС России, проанализировав </w:t>
      </w:r>
      <w:r w:rsidR="00975182">
        <w:rPr>
          <w:rFonts w:ascii="Times New Roman" w:hAnsi="Times New Roman"/>
          <w:b w:val="0"/>
          <w:szCs w:val="24"/>
        </w:rPr>
        <w:t>вторую</w:t>
      </w:r>
      <w:r w:rsidR="00BD6067">
        <w:rPr>
          <w:rFonts w:ascii="Times New Roman" w:hAnsi="Times New Roman"/>
          <w:b w:val="0"/>
          <w:szCs w:val="24"/>
        </w:rPr>
        <w:t xml:space="preserve"> часть заявки установила</w:t>
      </w:r>
      <w:r w:rsidRPr="004F1A37">
        <w:rPr>
          <w:rFonts w:ascii="Times New Roman" w:hAnsi="Times New Roman"/>
          <w:b w:val="0"/>
          <w:szCs w:val="24"/>
        </w:rPr>
        <w:t>, что участник</w:t>
      </w:r>
      <w:r w:rsidR="00B66CEA">
        <w:rPr>
          <w:rFonts w:ascii="Times New Roman" w:hAnsi="Times New Roman"/>
          <w:b w:val="0"/>
          <w:szCs w:val="24"/>
        </w:rPr>
        <w:t>ом</w:t>
      </w:r>
      <w:r w:rsidRPr="004F1A37">
        <w:rPr>
          <w:rFonts w:ascii="Times New Roman" w:hAnsi="Times New Roman"/>
          <w:b w:val="0"/>
          <w:szCs w:val="24"/>
        </w:rPr>
        <w:t xml:space="preserve"> закупки </w:t>
      </w:r>
      <w:r w:rsidR="004F1A37" w:rsidRPr="004F1A37">
        <w:rPr>
          <w:rFonts w:ascii="Times New Roman" w:hAnsi="Times New Roman"/>
          <w:b w:val="0"/>
          <w:szCs w:val="24"/>
        </w:rPr>
        <w:t>ООО «ИННОГЕОТЕХ</w:t>
      </w:r>
      <w:r w:rsidRPr="004F1A37">
        <w:rPr>
          <w:rFonts w:ascii="Times New Roman" w:hAnsi="Times New Roman"/>
          <w:b w:val="0"/>
          <w:szCs w:val="24"/>
        </w:rPr>
        <w:t>»</w:t>
      </w:r>
      <w:r w:rsidR="00A1713B" w:rsidRPr="004F1A37">
        <w:rPr>
          <w:rFonts w:ascii="Times New Roman" w:hAnsi="Times New Roman"/>
          <w:b w:val="0"/>
          <w:szCs w:val="24"/>
        </w:rPr>
        <w:t xml:space="preserve"> в составе второй части </w:t>
      </w:r>
      <w:r w:rsidR="00952656">
        <w:rPr>
          <w:rFonts w:ascii="Times New Roman" w:hAnsi="Times New Roman"/>
          <w:b w:val="0"/>
          <w:szCs w:val="24"/>
        </w:rPr>
        <w:t>предоставлены</w:t>
      </w:r>
      <w:r w:rsidR="00BD6067">
        <w:rPr>
          <w:rFonts w:ascii="Times New Roman" w:hAnsi="Times New Roman"/>
          <w:b w:val="0"/>
          <w:szCs w:val="24"/>
        </w:rPr>
        <w:t xml:space="preserve"> </w:t>
      </w:r>
      <w:r w:rsidR="00BD6067" w:rsidRPr="00BD6067">
        <w:rPr>
          <w:rFonts w:ascii="Times New Roman" w:hAnsi="Times New Roman"/>
          <w:b w:val="0"/>
          <w:szCs w:val="24"/>
        </w:rPr>
        <w:t>документы, подтверждающие наличие прав на программу для ЭВМ на доработку и внесение изменений в исходный код программы для ЭВМ, а именно:</w:t>
      </w:r>
    </w:p>
    <w:p w:rsidR="00BD6067" w:rsidRPr="00BD6067" w:rsidRDefault="00BD6067" w:rsidP="00BD6067">
      <w:pPr>
        <w:pStyle w:val="a3"/>
        <w:ind w:firstLine="709"/>
        <w:jc w:val="both"/>
        <w:rPr>
          <w:rFonts w:ascii="Times New Roman" w:hAnsi="Times New Roman"/>
          <w:b w:val="0"/>
          <w:szCs w:val="24"/>
        </w:rPr>
      </w:pPr>
      <w:r w:rsidRPr="00BD6067">
        <w:rPr>
          <w:rFonts w:ascii="Times New Roman" w:hAnsi="Times New Roman"/>
          <w:b w:val="0"/>
          <w:szCs w:val="24"/>
        </w:rPr>
        <w:t xml:space="preserve">- Лицензионный договор №20/0827 - ПО от 03.10.2019г; </w:t>
      </w:r>
    </w:p>
    <w:p w:rsidR="00BD6067" w:rsidRPr="00BD6067" w:rsidRDefault="00BD6067" w:rsidP="00BD6067">
      <w:pPr>
        <w:pStyle w:val="a3"/>
        <w:ind w:firstLine="709"/>
        <w:jc w:val="both"/>
        <w:rPr>
          <w:rFonts w:ascii="Times New Roman" w:hAnsi="Times New Roman"/>
          <w:b w:val="0"/>
          <w:szCs w:val="24"/>
        </w:rPr>
      </w:pPr>
      <w:r w:rsidRPr="00BD6067">
        <w:rPr>
          <w:rFonts w:ascii="Times New Roman" w:hAnsi="Times New Roman"/>
          <w:b w:val="0"/>
          <w:szCs w:val="24"/>
        </w:rPr>
        <w:t>- Приказ №653 о включении сведений о программном обеспечении в единый реестр российских программ для ЭВМ и баз данных от 14.12.2016г № 653.</w:t>
      </w:r>
    </w:p>
    <w:p w:rsidR="00C24AB9" w:rsidRDefault="00050C40" w:rsidP="00B66CEA">
      <w:pPr>
        <w:pStyle w:val="a3"/>
        <w:ind w:firstLine="709"/>
        <w:jc w:val="both"/>
        <w:rPr>
          <w:rFonts w:ascii="Times New Roman" w:hAnsi="Times New Roman"/>
          <w:b w:val="0"/>
          <w:szCs w:val="24"/>
        </w:rPr>
      </w:pPr>
      <w:r>
        <w:rPr>
          <w:rFonts w:ascii="Times New Roman" w:hAnsi="Times New Roman"/>
          <w:b w:val="0"/>
          <w:szCs w:val="24"/>
        </w:rPr>
        <w:t>Комиссией Свердловского УФАС России установлено, что сведения о программном обеспечении</w:t>
      </w:r>
      <w:r w:rsidR="00952656">
        <w:rPr>
          <w:rFonts w:ascii="Times New Roman" w:hAnsi="Times New Roman"/>
          <w:b w:val="0"/>
          <w:szCs w:val="24"/>
        </w:rPr>
        <w:t>,</w:t>
      </w:r>
      <w:r>
        <w:rPr>
          <w:rFonts w:ascii="Times New Roman" w:hAnsi="Times New Roman"/>
          <w:b w:val="0"/>
          <w:szCs w:val="24"/>
        </w:rPr>
        <w:t xml:space="preserve"> предложенн</w:t>
      </w:r>
      <w:r w:rsidR="00952656">
        <w:rPr>
          <w:rFonts w:ascii="Times New Roman" w:hAnsi="Times New Roman"/>
          <w:b w:val="0"/>
          <w:szCs w:val="24"/>
        </w:rPr>
        <w:t>о</w:t>
      </w:r>
      <w:r>
        <w:rPr>
          <w:rFonts w:ascii="Times New Roman" w:hAnsi="Times New Roman"/>
          <w:b w:val="0"/>
          <w:szCs w:val="24"/>
        </w:rPr>
        <w:t xml:space="preserve">м участником закупки </w:t>
      </w:r>
      <w:r w:rsidRPr="004F1A37">
        <w:rPr>
          <w:rFonts w:ascii="Times New Roman" w:hAnsi="Times New Roman"/>
          <w:b w:val="0"/>
          <w:szCs w:val="24"/>
        </w:rPr>
        <w:t>ООО «ИННОГЕОТЕХ</w:t>
      </w:r>
      <w:r>
        <w:rPr>
          <w:rFonts w:ascii="Times New Roman" w:hAnsi="Times New Roman"/>
          <w:b w:val="0"/>
          <w:szCs w:val="24"/>
        </w:rPr>
        <w:t>»</w:t>
      </w:r>
      <w:r w:rsidR="00952656">
        <w:rPr>
          <w:rFonts w:ascii="Times New Roman" w:hAnsi="Times New Roman"/>
          <w:b w:val="0"/>
          <w:szCs w:val="24"/>
        </w:rPr>
        <w:t>,</w:t>
      </w:r>
      <w:r>
        <w:rPr>
          <w:rFonts w:ascii="Times New Roman" w:hAnsi="Times New Roman"/>
          <w:b w:val="0"/>
          <w:szCs w:val="24"/>
        </w:rPr>
        <w:t xml:space="preserve"> содержатся в реестре программного обеспечения.</w:t>
      </w:r>
    </w:p>
    <w:p w:rsidR="00050C40" w:rsidRPr="00B66CEA" w:rsidRDefault="00050C40" w:rsidP="00B66CEA">
      <w:pPr>
        <w:pStyle w:val="a3"/>
        <w:ind w:firstLine="709"/>
        <w:jc w:val="both"/>
        <w:rPr>
          <w:rFonts w:ascii="Times New Roman" w:hAnsi="Times New Roman"/>
          <w:b w:val="0"/>
          <w:szCs w:val="24"/>
        </w:rPr>
      </w:pPr>
      <w:r>
        <w:rPr>
          <w:rFonts w:ascii="Times New Roman" w:hAnsi="Times New Roman"/>
          <w:b w:val="0"/>
          <w:szCs w:val="24"/>
        </w:rPr>
        <w:t xml:space="preserve">Таким образом требования, предусмотренные </w:t>
      </w:r>
      <w:r w:rsidR="00952656">
        <w:rPr>
          <w:rFonts w:ascii="Times New Roman" w:hAnsi="Times New Roman"/>
          <w:b w:val="0"/>
          <w:szCs w:val="24"/>
        </w:rPr>
        <w:t>Постановлением</w:t>
      </w:r>
      <w:r>
        <w:rPr>
          <w:rFonts w:ascii="Times New Roman" w:hAnsi="Times New Roman"/>
          <w:b w:val="0"/>
          <w:szCs w:val="24"/>
        </w:rPr>
        <w:t xml:space="preserve"> №1236 участником закупки </w:t>
      </w:r>
      <w:r w:rsidRPr="004F1A37">
        <w:rPr>
          <w:rFonts w:ascii="Times New Roman" w:hAnsi="Times New Roman"/>
          <w:b w:val="0"/>
          <w:szCs w:val="24"/>
        </w:rPr>
        <w:t>ООО «ИННОГЕОТЕХ</w:t>
      </w:r>
      <w:r>
        <w:rPr>
          <w:rFonts w:ascii="Times New Roman" w:hAnsi="Times New Roman"/>
          <w:b w:val="0"/>
          <w:szCs w:val="24"/>
        </w:rPr>
        <w:t>» соблюдены.</w:t>
      </w:r>
    </w:p>
    <w:p w:rsidR="00BF6BBE" w:rsidRPr="00B66CEA" w:rsidRDefault="00BF6BBE" w:rsidP="00BF6BBE">
      <w:pPr>
        <w:pStyle w:val="a3"/>
        <w:ind w:firstLine="709"/>
        <w:jc w:val="both"/>
        <w:rPr>
          <w:rFonts w:ascii="Times New Roman" w:hAnsi="Times New Roman"/>
          <w:b w:val="0"/>
          <w:szCs w:val="24"/>
        </w:rPr>
      </w:pPr>
      <w:r w:rsidRPr="00B66CEA">
        <w:rPr>
          <w:rFonts w:ascii="Times New Roman" w:hAnsi="Times New Roman"/>
          <w:b w:val="0"/>
          <w:szCs w:val="24"/>
        </w:rPr>
        <w:t>В соответствии с ч. 3 ст. 54.7 Закона о контактной системе конкурсной комиссией на основании результатов рассмотрения вторых частей заявок, документов и информации, предусмотренных частью 11 статьи 24.1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BF6BBE" w:rsidRPr="00B66CEA" w:rsidRDefault="00BF6BBE" w:rsidP="00BF6BBE">
      <w:pPr>
        <w:pStyle w:val="a3"/>
        <w:ind w:firstLine="709"/>
        <w:jc w:val="both"/>
        <w:rPr>
          <w:rFonts w:ascii="Times New Roman" w:hAnsi="Times New Roman"/>
          <w:b w:val="0"/>
          <w:szCs w:val="24"/>
        </w:rPr>
      </w:pPr>
      <w:r w:rsidRPr="00B66CEA">
        <w:rPr>
          <w:rFonts w:ascii="Times New Roman" w:hAnsi="Times New Roman"/>
          <w:b w:val="0"/>
          <w:szCs w:val="24"/>
        </w:rPr>
        <w:t>Согласно ч. 4 ст. 54.7 Закона о контактной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BF6BBE" w:rsidRPr="00B66CEA" w:rsidRDefault="00BF6BBE" w:rsidP="00BF6BBE">
      <w:pPr>
        <w:pStyle w:val="a3"/>
        <w:ind w:firstLine="709"/>
        <w:jc w:val="both"/>
        <w:rPr>
          <w:rFonts w:ascii="Times New Roman" w:hAnsi="Times New Roman"/>
          <w:b w:val="0"/>
          <w:szCs w:val="24"/>
        </w:rPr>
      </w:pPr>
      <w:r w:rsidRPr="00B66CEA">
        <w:rPr>
          <w:rFonts w:ascii="Times New Roman" w:hAnsi="Times New Roman"/>
          <w:b w:val="0"/>
          <w:szCs w:val="24"/>
        </w:rPr>
        <w:t>1) в случае непредставления документов и информации, предусмотренных пунктами 1 - 3, 7 части 6 статьи 54.4 настоящего Федерального закона, либо несоответствия указанных документов и информации требованиям, установленным конкурсной документацией;</w:t>
      </w:r>
    </w:p>
    <w:p w:rsidR="00BF6BBE" w:rsidRPr="00B66CEA" w:rsidRDefault="00BF6BBE" w:rsidP="00BF6BBE">
      <w:pPr>
        <w:pStyle w:val="a3"/>
        <w:ind w:firstLine="709"/>
        <w:jc w:val="both"/>
        <w:rPr>
          <w:rFonts w:ascii="Times New Roman" w:hAnsi="Times New Roman"/>
          <w:b w:val="0"/>
          <w:szCs w:val="24"/>
        </w:rPr>
      </w:pPr>
      <w:r w:rsidRPr="00B66CEA">
        <w:rPr>
          <w:rFonts w:ascii="Times New Roman" w:hAnsi="Times New Roman"/>
          <w:b w:val="0"/>
          <w:szCs w:val="24"/>
        </w:rPr>
        <w:t>2)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BF6BBE" w:rsidRPr="00B66CEA" w:rsidRDefault="00BF6BBE" w:rsidP="00BF6BBE">
      <w:pPr>
        <w:pStyle w:val="a3"/>
        <w:ind w:firstLine="709"/>
        <w:jc w:val="both"/>
        <w:rPr>
          <w:rFonts w:ascii="Times New Roman" w:hAnsi="Times New Roman"/>
          <w:b w:val="0"/>
          <w:szCs w:val="24"/>
        </w:rPr>
      </w:pPr>
      <w:r w:rsidRPr="00B66CEA">
        <w:rPr>
          <w:rFonts w:ascii="Times New Roman" w:hAnsi="Times New Roman"/>
          <w:b w:val="0"/>
          <w:szCs w:val="24"/>
        </w:rPr>
        <w:t>3)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настоящего Федерального закона;</w:t>
      </w:r>
    </w:p>
    <w:p w:rsidR="00BF6BBE" w:rsidRPr="00B66CEA" w:rsidRDefault="00BF6BBE" w:rsidP="00BF6BBE">
      <w:pPr>
        <w:pStyle w:val="a3"/>
        <w:ind w:firstLine="709"/>
        <w:jc w:val="both"/>
        <w:rPr>
          <w:rFonts w:ascii="Times New Roman" w:hAnsi="Times New Roman"/>
          <w:b w:val="0"/>
          <w:szCs w:val="24"/>
        </w:rPr>
      </w:pPr>
      <w:r w:rsidRPr="00B66CEA">
        <w:rPr>
          <w:rFonts w:ascii="Times New Roman" w:hAnsi="Times New Roman"/>
          <w:b w:val="0"/>
          <w:szCs w:val="24"/>
        </w:rPr>
        <w:t>4) в случаях, предусмотренных нормативными правовыми актами, принятыми в соответствии со статьей 14 настоящего Федерального закона;</w:t>
      </w:r>
    </w:p>
    <w:p w:rsidR="00BF6BBE" w:rsidRDefault="00BF6BBE" w:rsidP="009B4E0B">
      <w:pPr>
        <w:pStyle w:val="a3"/>
        <w:ind w:firstLine="709"/>
        <w:jc w:val="both"/>
        <w:rPr>
          <w:rFonts w:ascii="Times New Roman" w:hAnsi="Times New Roman"/>
          <w:b w:val="0"/>
          <w:szCs w:val="24"/>
        </w:rPr>
      </w:pPr>
      <w:r w:rsidRPr="00B66CEA">
        <w:rPr>
          <w:rFonts w:ascii="Times New Roman" w:hAnsi="Times New Roman"/>
          <w:b w:val="0"/>
          <w:szCs w:val="24"/>
        </w:rPr>
        <w:t xml:space="preserve">5) в случае непредставления документов, предусмотренных пунктом 5 части 6 статьи 54.4 настоящего Федерального закона, при осуществлении закупки товаров, работ, услуг, в </w:t>
      </w:r>
      <w:r w:rsidRPr="00B66CEA">
        <w:rPr>
          <w:rFonts w:ascii="Times New Roman" w:hAnsi="Times New Roman"/>
          <w:b w:val="0"/>
          <w:szCs w:val="24"/>
        </w:rPr>
        <w:lastRenderedPageBreak/>
        <w:t>отношении которых установлен запрет, предусмотренный статьей 14 настоящего Федерального закона.</w:t>
      </w:r>
    </w:p>
    <w:p w:rsidR="002A57D5" w:rsidRPr="002A57D5" w:rsidRDefault="002A57D5" w:rsidP="002A57D5">
      <w:pPr>
        <w:pStyle w:val="a3"/>
        <w:ind w:firstLine="709"/>
        <w:jc w:val="both"/>
        <w:rPr>
          <w:rFonts w:ascii="Times New Roman" w:hAnsi="Times New Roman"/>
          <w:b w:val="0"/>
          <w:szCs w:val="24"/>
        </w:rPr>
      </w:pPr>
      <w:r w:rsidRPr="002A57D5">
        <w:rPr>
          <w:rFonts w:ascii="Times New Roman" w:hAnsi="Times New Roman"/>
          <w:b w:val="0"/>
          <w:szCs w:val="24"/>
        </w:rPr>
        <w:t>Таким образом, конк</w:t>
      </w:r>
      <w:r>
        <w:rPr>
          <w:rFonts w:ascii="Times New Roman" w:hAnsi="Times New Roman"/>
          <w:b w:val="0"/>
          <w:szCs w:val="24"/>
        </w:rPr>
        <w:t xml:space="preserve">урсная комиссия </w:t>
      </w:r>
      <w:r w:rsidRPr="002A57D5">
        <w:rPr>
          <w:rFonts w:ascii="Times New Roman" w:hAnsi="Times New Roman"/>
          <w:b w:val="0"/>
          <w:szCs w:val="24"/>
        </w:rPr>
        <w:t xml:space="preserve">признала заявку участника закупки </w:t>
      </w:r>
      <w:r w:rsidRPr="004F1A37">
        <w:rPr>
          <w:rFonts w:ascii="Times New Roman" w:hAnsi="Times New Roman"/>
          <w:b w:val="0"/>
          <w:szCs w:val="24"/>
        </w:rPr>
        <w:t>ООО «ИННОГЕОТЕХ</w:t>
      </w:r>
      <w:r w:rsidRPr="002A57D5">
        <w:rPr>
          <w:rFonts w:ascii="Times New Roman" w:hAnsi="Times New Roman"/>
          <w:b w:val="0"/>
          <w:szCs w:val="24"/>
        </w:rPr>
        <w:t>» несоответствующей требованиям конкурсной документации, Закона о контактной системе</w:t>
      </w:r>
      <w:r w:rsidR="00952656" w:rsidRPr="00952656">
        <w:rPr>
          <w:rFonts w:ascii="Times New Roman" w:hAnsi="Times New Roman"/>
          <w:b w:val="0"/>
          <w:szCs w:val="24"/>
        </w:rPr>
        <w:t xml:space="preserve"> </w:t>
      </w:r>
      <w:r w:rsidR="00952656">
        <w:rPr>
          <w:rFonts w:ascii="Times New Roman" w:hAnsi="Times New Roman"/>
          <w:b w:val="0"/>
          <w:szCs w:val="24"/>
        </w:rPr>
        <w:t xml:space="preserve">в нарушение п. </w:t>
      </w:r>
      <w:r w:rsidR="008B3F13">
        <w:rPr>
          <w:rFonts w:ascii="Times New Roman" w:hAnsi="Times New Roman"/>
          <w:b w:val="0"/>
          <w:szCs w:val="24"/>
        </w:rPr>
        <w:t>4</w:t>
      </w:r>
      <w:r w:rsidR="00952656" w:rsidRPr="002A57D5">
        <w:rPr>
          <w:rFonts w:ascii="Times New Roman" w:hAnsi="Times New Roman"/>
          <w:b w:val="0"/>
          <w:szCs w:val="24"/>
        </w:rPr>
        <w:t xml:space="preserve"> ч. 4 ст. 54.7 Закона о контактной системе</w:t>
      </w:r>
      <w:r w:rsidR="00952656">
        <w:rPr>
          <w:rFonts w:ascii="Times New Roman" w:hAnsi="Times New Roman"/>
          <w:b w:val="0"/>
          <w:szCs w:val="24"/>
        </w:rPr>
        <w:t xml:space="preserve">. </w:t>
      </w:r>
    </w:p>
    <w:p w:rsidR="002A57D5" w:rsidRDefault="002A57D5" w:rsidP="002A57D5">
      <w:pPr>
        <w:pStyle w:val="a3"/>
        <w:ind w:firstLine="709"/>
        <w:jc w:val="both"/>
        <w:rPr>
          <w:rFonts w:ascii="Times New Roman" w:hAnsi="Times New Roman"/>
          <w:b w:val="0"/>
          <w:szCs w:val="24"/>
        </w:rPr>
      </w:pPr>
      <w:r w:rsidRPr="002A57D5">
        <w:rPr>
          <w:rFonts w:ascii="Times New Roman" w:hAnsi="Times New Roman"/>
          <w:b w:val="0"/>
          <w:szCs w:val="24"/>
        </w:rPr>
        <w:t xml:space="preserve">В данных действиях закупочной комиссии содержатся признаки состава административного правонарушения, предусмотренного ч. 2 ст. 7. 30 КоАП РФ. </w:t>
      </w:r>
    </w:p>
    <w:p w:rsidR="009B4E0B" w:rsidRPr="009B4E0B" w:rsidRDefault="00C648ED" w:rsidP="009B4E0B">
      <w:pPr>
        <w:ind w:firstLine="709"/>
        <w:jc w:val="both"/>
        <w:rPr>
          <w:sz w:val="24"/>
          <w:szCs w:val="24"/>
        </w:rPr>
      </w:pPr>
      <w:r w:rsidRPr="009B4E0B">
        <w:rPr>
          <w:sz w:val="24"/>
          <w:szCs w:val="24"/>
        </w:rPr>
        <w:t>Со</w:t>
      </w:r>
      <w:r w:rsidR="009B4E0B" w:rsidRPr="009B4E0B">
        <w:rPr>
          <w:sz w:val="24"/>
          <w:szCs w:val="24"/>
        </w:rPr>
        <w:t xml:space="preserve">гласно ч. 7 ст. 54.7 Закона о контрактной системе </w:t>
      </w:r>
      <w:r w:rsidR="009B4E0B">
        <w:rPr>
          <w:sz w:val="24"/>
          <w:szCs w:val="24"/>
        </w:rPr>
        <w:t>р</w:t>
      </w:r>
      <w:r w:rsidR="009B4E0B" w:rsidRPr="009B4E0B">
        <w:rPr>
          <w:sz w:val="24"/>
          <w:szCs w:val="24"/>
        </w:rPr>
        <w:t>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9B4E0B" w:rsidRPr="009B4E0B" w:rsidRDefault="009B4E0B" w:rsidP="009B4E0B">
      <w:pPr>
        <w:ind w:firstLine="709"/>
        <w:jc w:val="both"/>
        <w:rPr>
          <w:sz w:val="24"/>
          <w:szCs w:val="24"/>
        </w:rPr>
      </w:pPr>
      <w:bookmarkStart w:id="0" w:name="dst646"/>
      <w:bookmarkEnd w:id="0"/>
      <w:r w:rsidRPr="009B4E0B">
        <w:rPr>
          <w:sz w:val="24"/>
          <w:szCs w:val="24"/>
        </w:rPr>
        <w:t>1) о месте, дате, времени рассмотрения и оценки вторых частей заявок на участие в открытом конкурсе в электронной форме;</w:t>
      </w:r>
    </w:p>
    <w:p w:rsidR="009B4E0B" w:rsidRPr="009B4E0B" w:rsidRDefault="009B4E0B" w:rsidP="009B4E0B">
      <w:pPr>
        <w:ind w:firstLine="709"/>
        <w:jc w:val="both"/>
        <w:rPr>
          <w:sz w:val="24"/>
          <w:szCs w:val="24"/>
        </w:rPr>
      </w:pPr>
      <w:bookmarkStart w:id="1" w:name="dst647"/>
      <w:bookmarkEnd w:id="1"/>
      <w:r w:rsidRPr="009B4E0B">
        <w:rPr>
          <w:sz w:val="24"/>
          <w:szCs w:val="24"/>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9B4E0B" w:rsidRPr="009B4E0B" w:rsidRDefault="009B4E0B" w:rsidP="009B4E0B">
      <w:pPr>
        <w:ind w:firstLine="709"/>
        <w:jc w:val="both"/>
        <w:rPr>
          <w:sz w:val="24"/>
          <w:szCs w:val="24"/>
        </w:rPr>
      </w:pPr>
      <w:bookmarkStart w:id="2" w:name="dst648"/>
      <w:bookmarkEnd w:id="2"/>
      <w:r w:rsidRPr="009B4E0B">
        <w:rPr>
          <w:sz w:val="24"/>
          <w:szCs w:val="24"/>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9B4E0B" w:rsidRPr="009B4E0B" w:rsidRDefault="009B4E0B" w:rsidP="009B4E0B">
      <w:pPr>
        <w:ind w:firstLine="709"/>
        <w:jc w:val="both"/>
        <w:rPr>
          <w:sz w:val="24"/>
          <w:szCs w:val="24"/>
        </w:rPr>
      </w:pPr>
      <w:bookmarkStart w:id="3" w:name="dst649"/>
      <w:bookmarkEnd w:id="3"/>
      <w:r w:rsidRPr="009B4E0B">
        <w:rPr>
          <w:sz w:val="24"/>
          <w:szCs w:val="24"/>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9B4E0B" w:rsidRPr="009B4E0B" w:rsidRDefault="009B4E0B" w:rsidP="009B4E0B">
      <w:pPr>
        <w:ind w:firstLine="709"/>
        <w:jc w:val="both"/>
        <w:rPr>
          <w:sz w:val="24"/>
          <w:szCs w:val="24"/>
        </w:rPr>
      </w:pPr>
      <w:bookmarkStart w:id="4" w:name="dst650"/>
      <w:bookmarkEnd w:id="4"/>
      <w:r w:rsidRPr="009B4E0B">
        <w:rPr>
          <w:sz w:val="24"/>
          <w:szCs w:val="24"/>
        </w:rPr>
        <w:t xml:space="preserve">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w:t>
      </w:r>
      <w:hyperlink r:id="rId14" w:anchor="dst100365" w:history="1">
        <w:r w:rsidRPr="009B4E0B">
          <w:rPr>
            <w:sz w:val="24"/>
            <w:szCs w:val="24"/>
          </w:rPr>
          <w:t>пункте 3 части 1 статьи 32</w:t>
        </w:r>
      </w:hyperlink>
      <w:r w:rsidRPr="009B4E0B">
        <w:rPr>
          <w:sz w:val="24"/>
          <w:szCs w:val="24"/>
        </w:rPr>
        <w:t xml:space="preserve"> настоящего Федерального закона.</w:t>
      </w:r>
    </w:p>
    <w:p w:rsidR="009B4E0B" w:rsidRDefault="009B4E0B" w:rsidP="009B4E0B">
      <w:pPr>
        <w:pStyle w:val="a3"/>
        <w:ind w:firstLine="709"/>
        <w:jc w:val="both"/>
        <w:rPr>
          <w:rFonts w:ascii="Times New Roman" w:hAnsi="Times New Roman"/>
          <w:b w:val="0"/>
          <w:szCs w:val="24"/>
        </w:rPr>
      </w:pPr>
      <w:r>
        <w:rPr>
          <w:rFonts w:ascii="Times New Roman" w:hAnsi="Times New Roman"/>
          <w:b w:val="0"/>
          <w:szCs w:val="24"/>
        </w:rPr>
        <w:t xml:space="preserve">Согласно ч. 9 ст. 54.7 Закона о контрактной системе </w:t>
      </w:r>
      <w:r w:rsidRPr="009B4E0B">
        <w:rPr>
          <w:rFonts w:ascii="Times New Roman" w:hAnsi="Times New Roman"/>
          <w:b w:val="0"/>
          <w:szCs w:val="24"/>
        </w:rPr>
        <w:t xml:space="preserve">в случае, если по результатам рассмотрения вторых частей заявок на участие в открытом конкурсе в электронной форме конкурсная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w:t>
      </w:r>
      <w:hyperlink r:id="rId15" w:anchor="dst672" w:history="1">
        <w:r w:rsidRPr="009B4E0B">
          <w:rPr>
            <w:rFonts w:ascii="Times New Roman" w:hAnsi="Times New Roman"/>
            <w:b w:val="0"/>
            <w:szCs w:val="24"/>
          </w:rPr>
          <w:t>несостоявшимся</w:t>
        </w:r>
      </w:hyperlink>
      <w:r w:rsidRPr="009B4E0B">
        <w:rPr>
          <w:rFonts w:ascii="Times New Roman" w:hAnsi="Times New Roman"/>
          <w:b w:val="0"/>
          <w:szCs w:val="24"/>
        </w:rPr>
        <w:t xml:space="preserve">. В протокол, указанный в </w:t>
      </w:r>
      <w:hyperlink r:id="rId16" w:anchor="dst645" w:history="1">
        <w:r w:rsidRPr="009B4E0B">
          <w:rPr>
            <w:rFonts w:ascii="Times New Roman" w:hAnsi="Times New Roman"/>
            <w:b w:val="0"/>
            <w:szCs w:val="24"/>
          </w:rPr>
          <w:t>части 7</w:t>
        </w:r>
      </w:hyperlink>
      <w:r w:rsidRPr="009B4E0B">
        <w:rPr>
          <w:rFonts w:ascii="Times New Roman" w:hAnsi="Times New Roman"/>
          <w:b w:val="0"/>
          <w:szCs w:val="24"/>
        </w:rPr>
        <w:t xml:space="preserve"> настоящей статьи, вносится информация о признании открытого конкурса в электронной форме несостоявшимся.</w:t>
      </w:r>
    </w:p>
    <w:p w:rsidR="00050C40" w:rsidRDefault="00050C40" w:rsidP="009B4E0B">
      <w:pPr>
        <w:pStyle w:val="a3"/>
        <w:ind w:firstLine="709"/>
        <w:jc w:val="both"/>
        <w:rPr>
          <w:rFonts w:ascii="Times New Roman" w:hAnsi="Times New Roman"/>
          <w:b w:val="0"/>
          <w:szCs w:val="24"/>
        </w:rPr>
      </w:pPr>
      <w:r>
        <w:rPr>
          <w:rFonts w:ascii="Times New Roman" w:hAnsi="Times New Roman"/>
          <w:b w:val="0"/>
          <w:szCs w:val="24"/>
        </w:rPr>
        <w:t>Согласно сведен</w:t>
      </w:r>
      <w:r w:rsidR="00952656">
        <w:rPr>
          <w:rFonts w:ascii="Times New Roman" w:hAnsi="Times New Roman"/>
          <w:b w:val="0"/>
          <w:szCs w:val="24"/>
        </w:rPr>
        <w:t>и</w:t>
      </w:r>
      <w:r>
        <w:rPr>
          <w:rFonts w:ascii="Times New Roman" w:hAnsi="Times New Roman"/>
          <w:b w:val="0"/>
          <w:szCs w:val="24"/>
        </w:rPr>
        <w:t xml:space="preserve">ям </w:t>
      </w:r>
      <w:hyperlink r:id="rId17" w:tgtFrame="_blank" w:history="1">
        <w:r>
          <w:rPr>
            <w:rFonts w:ascii="Times New Roman" w:hAnsi="Times New Roman"/>
            <w:b w:val="0"/>
            <w:szCs w:val="24"/>
          </w:rPr>
          <w:t>п</w:t>
        </w:r>
        <w:r w:rsidRPr="00050C40">
          <w:rPr>
            <w:rFonts w:ascii="Times New Roman" w:hAnsi="Times New Roman"/>
            <w:b w:val="0"/>
            <w:szCs w:val="24"/>
          </w:rPr>
          <w:t>ротокола рассмотрения и оценки вторых частей заявок на участие в открытом конкурсе в электронной форме от 26.01.2021 №ПРОII1</w:t>
        </w:r>
      </w:hyperlink>
      <w:r>
        <w:rPr>
          <w:rFonts w:ascii="Times New Roman" w:hAnsi="Times New Roman"/>
          <w:b w:val="0"/>
          <w:szCs w:val="24"/>
        </w:rPr>
        <w:t>, открытый конкурс в электронной форме признан несостоявшимся, так как закупочная комиссия отклонила все заявки.</w:t>
      </w:r>
    </w:p>
    <w:p w:rsidR="00050C40" w:rsidRPr="00050C40" w:rsidRDefault="00050C40" w:rsidP="009B4E0B">
      <w:pPr>
        <w:pStyle w:val="a3"/>
        <w:ind w:firstLine="709"/>
        <w:jc w:val="both"/>
        <w:rPr>
          <w:rFonts w:ascii="Times New Roman" w:hAnsi="Times New Roman"/>
          <w:b w:val="0"/>
          <w:szCs w:val="24"/>
        </w:rPr>
      </w:pPr>
      <w:r>
        <w:rPr>
          <w:rFonts w:ascii="Times New Roman" w:hAnsi="Times New Roman"/>
          <w:b w:val="0"/>
          <w:szCs w:val="24"/>
        </w:rPr>
        <w:t xml:space="preserve">Согласно п. 3 ч. 3 ст. 55.1 Закона о контрактной системе </w:t>
      </w:r>
      <w:r w:rsidRPr="00050C40">
        <w:rPr>
          <w:rFonts w:ascii="Times New Roman" w:hAnsi="Times New Roman"/>
          <w:b w:val="0"/>
          <w:szCs w:val="24"/>
        </w:rPr>
        <w:t>заказчик не позднее чем на следующий рабочий день после дня признания открытого конкурса в электронной форме несостоявшимся продлевает срок подачи заявок на участие в таком конкурсе на десять дней с даты размещения соответствующего извещения, если такой конкурс признан не состоявшимся по основаниям, предусмотренным:</w:t>
      </w:r>
    </w:p>
    <w:p w:rsidR="00050C40" w:rsidRDefault="00050C40" w:rsidP="009B4E0B">
      <w:pPr>
        <w:pStyle w:val="a3"/>
        <w:ind w:firstLine="709"/>
        <w:jc w:val="both"/>
        <w:rPr>
          <w:rFonts w:ascii="Times New Roman" w:hAnsi="Times New Roman"/>
          <w:b w:val="0"/>
          <w:szCs w:val="24"/>
        </w:rPr>
      </w:pPr>
      <w:r w:rsidRPr="00050C40">
        <w:rPr>
          <w:rFonts w:ascii="Times New Roman" w:hAnsi="Times New Roman"/>
          <w:b w:val="0"/>
          <w:szCs w:val="24"/>
        </w:rPr>
        <w:t xml:space="preserve">3) </w:t>
      </w:r>
      <w:hyperlink r:id="rId18" w:anchor="dst652" w:history="1">
        <w:r w:rsidRPr="00050C40">
          <w:rPr>
            <w:rFonts w:ascii="Times New Roman" w:hAnsi="Times New Roman"/>
            <w:b w:val="0"/>
            <w:szCs w:val="24"/>
          </w:rPr>
          <w:t>частью 9 статьи 54.7</w:t>
        </w:r>
      </w:hyperlink>
      <w:r w:rsidRPr="00050C40">
        <w:rPr>
          <w:rFonts w:ascii="Times New Roman" w:hAnsi="Times New Roman"/>
          <w:b w:val="0"/>
          <w:szCs w:val="24"/>
        </w:rPr>
        <w:t xml:space="preserve"> настоящего Федерального закона в связи с тем, что по результатам рассмотрения вторых частей заявок на участие в открытом конкурсе в электронной форме конкурсная комиссия отклонила все такие заявки.</w:t>
      </w:r>
    </w:p>
    <w:p w:rsidR="00F5254D" w:rsidRPr="00356FFE" w:rsidRDefault="00F5254D" w:rsidP="009B4E0B">
      <w:pPr>
        <w:pStyle w:val="a3"/>
        <w:ind w:firstLine="709"/>
        <w:jc w:val="both"/>
        <w:rPr>
          <w:rFonts w:ascii="Times New Roman" w:hAnsi="Times New Roman"/>
          <w:b w:val="0"/>
          <w:szCs w:val="24"/>
        </w:rPr>
      </w:pPr>
      <w:r w:rsidRPr="00356FFE">
        <w:rPr>
          <w:rFonts w:ascii="Times New Roman" w:hAnsi="Times New Roman"/>
          <w:b w:val="0"/>
          <w:szCs w:val="24"/>
        </w:rPr>
        <w:t>27.01.2021 г в единой информационной системе размещено извещение о продлении срока подачи заявок на участие в открытом конкурсе в электронной форме от 27.01.2021 №ИПС1.</w:t>
      </w:r>
    </w:p>
    <w:p w:rsidR="002E0299" w:rsidRDefault="00356FFE" w:rsidP="002A57D5">
      <w:pPr>
        <w:pStyle w:val="a3"/>
        <w:ind w:firstLine="709"/>
        <w:jc w:val="both"/>
        <w:rPr>
          <w:rFonts w:ascii="Times New Roman" w:hAnsi="Times New Roman"/>
          <w:b w:val="0"/>
          <w:szCs w:val="24"/>
        </w:rPr>
      </w:pPr>
      <w:r w:rsidRPr="00356FFE">
        <w:rPr>
          <w:rFonts w:ascii="Times New Roman" w:hAnsi="Times New Roman"/>
          <w:b w:val="0"/>
          <w:szCs w:val="24"/>
        </w:rPr>
        <w:lastRenderedPageBreak/>
        <w:t>Согласно ч. 1 ст. 36 Закона о контрактной системе заказчик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возвращает заявки участникам закупки в течение одного часа с момента размещения в единой информационной системе извещения об отмене электронной процедуры с одновременным уведомлением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вносит соответствующие изменения в план-график (при необходи</w:t>
      </w:r>
      <w:r w:rsidR="00050C40">
        <w:rPr>
          <w:rFonts w:ascii="Times New Roman" w:hAnsi="Times New Roman"/>
          <w:b w:val="0"/>
          <w:szCs w:val="24"/>
        </w:rPr>
        <w:t>мости)</w:t>
      </w:r>
      <w:r w:rsidR="002E0299">
        <w:rPr>
          <w:rFonts w:ascii="Times New Roman" w:hAnsi="Times New Roman"/>
          <w:b w:val="0"/>
          <w:szCs w:val="24"/>
        </w:rPr>
        <w:t>.</w:t>
      </w:r>
      <w:r w:rsidR="00050C40">
        <w:rPr>
          <w:rFonts w:ascii="Times New Roman" w:hAnsi="Times New Roman"/>
          <w:b w:val="0"/>
          <w:szCs w:val="24"/>
        </w:rPr>
        <w:t xml:space="preserve"> </w:t>
      </w:r>
    </w:p>
    <w:p w:rsidR="002A57D5" w:rsidRDefault="00050C40" w:rsidP="002A57D5">
      <w:pPr>
        <w:pStyle w:val="a3"/>
        <w:ind w:firstLine="709"/>
        <w:jc w:val="both"/>
        <w:rPr>
          <w:rFonts w:ascii="Times New Roman" w:hAnsi="Times New Roman"/>
          <w:b w:val="0"/>
          <w:szCs w:val="24"/>
        </w:rPr>
      </w:pPr>
      <w:r>
        <w:rPr>
          <w:rFonts w:ascii="Times New Roman" w:hAnsi="Times New Roman"/>
          <w:b w:val="0"/>
          <w:szCs w:val="24"/>
        </w:rPr>
        <w:t>28.01.2021г. заказчиком закупка отменена.</w:t>
      </w:r>
    </w:p>
    <w:p w:rsidR="00356FFE" w:rsidRDefault="00F5254D" w:rsidP="002A57D5">
      <w:pPr>
        <w:pStyle w:val="a3"/>
        <w:ind w:firstLine="709"/>
        <w:jc w:val="both"/>
        <w:rPr>
          <w:rFonts w:ascii="Times New Roman" w:hAnsi="Times New Roman"/>
          <w:b w:val="0"/>
          <w:szCs w:val="24"/>
        </w:rPr>
      </w:pPr>
      <w:r w:rsidRPr="002A57D5">
        <w:rPr>
          <w:rFonts w:ascii="Times New Roman" w:hAnsi="Times New Roman"/>
          <w:b w:val="0"/>
          <w:szCs w:val="24"/>
        </w:rPr>
        <w:t xml:space="preserve">На </w:t>
      </w:r>
      <w:r w:rsidR="00050C40">
        <w:rPr>
          <w:rFonts w:ascii="Times New Roman" w:hAnsi="Times New Roman"/>
          <w:b w:val="0"/>
          <w:szCs w:val="24"/>
        </w:rPr>
        <w:t>заседании комиссии представители</w:t>
      </w:r>
      <w:r w:rsidRPr="002A57D5">
        <w:rPr>
          <w:rFonts w:ascii="Times New Roman" w:hAnsi="Times New Roman"/>
          <w:b w:val="0"/>
          <w:szCs w:val="24"/>
        </w:rPr>
        <w:t xml:space="preserve"> заказчика </w:t>
      </w:r>
      <w:r w:rsidR="00356FFE" w:rsidRPr="002A57D5">
        <w:rPr>
          <w:rFonts w:ascii="Times New Roman" w:hAnsi="Times New Roman"/>
          <w:b w:val="0"/>
          <w:szCs w:val="24"/>
        </w:rPr>
        <w:t>относительно довода об отмене</w:t>
      </w:r>
      <w:r w:rsidR="00050C40">
        <w:rPr>
          <w:rFonts w:ascii="Times New Roman" w:hAnsi="Times New Roman"/>
          <w:b w:val="0"/>
          <w:szCs w:val="24"/>
        </w:rPr>
        <w:t xml:space="preserve"> определения поставщика пояснили</w:t>
      </w:r>
      <w:r w:rsidR="00356FFE" w:rsidRPr="002A57D5">
        <w:rPr>
          <w:rFonts w:ascii="Times New Roman" w:hAnsi="Times New Roman"/>
          <w:b w:val="0"/>
          <w:szCs w:val="24"/>
        </w:rPr>
        <w:t>, что в связи с сокращение</w:t>
      </w:r>
      <w:r w:rsidR="00952656">
        <w:rPr>
          <w:rFonts w:ascii="Times New Roman" w:hAnsi="Times New Roman"/>
          <w:b w:val="0"/>
          <w:szCs w:val="24"/>
        </w:rPr>
        <w:t>м</w:t>
      </w:r>
      <w:r w:rsidR="00356FFE" w:rsidRPr="002A57D5">
        <w:rPr>
          <w:rFonts w:ascii="Times New Roman" w:hAnsi="Times New Roman"/>
          <w:b w:val="0"/>
          <w:szCs w:val="24"/>
        </w:rPr>
        <w:t xml:space="preserve"> лимитов бюджетных обязательств на 2021 год по данному мероприятию </w:t>
      </w:r>
      <w:r w:rsidR="002A57D5" w:rsidRPr="002A57D5">
        <w:rPr>
          <w:rFonts w:ascii="Times New Roman" w:hAnsi="Times New Roman"/>
          <w:b w:val="0"/>
          <w:szCs w:val="24"/>
        </w:rPr>
        <w:t xml:space="preserve">было решено сократить выделенные средства до суммы 20 250 000,00 руб., а также, в ходе приема заявок от потенциальных участников закупки поступил запрос на разъяснение положений конкурсной документации, что повлекло за собой необходимость доработки и внесения изменений в Часть II </w:t>
      </w:r>
      <w:r w:rsidR="00952656">
        <w:rPr>
          <w:rFonts w:ascii="Times New Roman" w:hAnsi="Times New Roman"/>
          <w:b w:val="0"/>
          <w:szCs w:val="24"/>
        </w:rPr>
        <w:t xml:space="preserve">конкурсной </w:t>
      </w:r>
      <w:r w:rsidR="002A57D5" w:rsidRPr="002A57D5">
        <w:rPr>
          <w:rFonts w:ascii="Times New Roman" w:hAnsi="Times New Roman"/>
          <w:b w:val="0"/>
          <w:szCs w:val="24"/>
        </w:rPr>
        <w:t>документации</w:t>
      </w:r>
      <w:r w:rsidR="002E0299">
        <w:rPr>
          <w:rFonts w:ascii="Times New Roman" w:hAnsi="Times New Roman"/>
          <w:b w:val="0"/>
          <w:szCs w:val="24"/>
        </w:rPr>
        <w:t xml:space="preserve">, что </w:t>
      </w:r>
      <w:r w:rsidR="00952656">
        <w:rPr>
          <w:rFonts w:ascii="Times New Roman" w:hAnsi="Times New Roman"/>
          <w:b w:val="0"/>
          <w:szCs w:val="24"/>
        </w:rPr>
        <w:t>явилось основаниями для</w:t>
      </w:r>
      <w:r w:rsidR="002E0299">
        <w:rPr>
          <w:rFonts w:ascii="Times New Roman" w:hAnsi="Times New Roman"/>
          <w:b w:val="0"/>
          <w:szCs w:val="24"/>
        </w:rPr>
        <w:t xml:space="preserve"> отмен</w:t>
      </w:r>
      <w:r w:rsidR="00952656">
        <w:rPr>
          <w:rFonts w:ascii="Times New Roman" w:hAnsi="Times New Roman"/>
          <w:b w:val="0"/>
          <w:szCs w:val="24"/>
        </w:rPr>
        <w:t>ы</w:t>
      </w:r>
      <w:r w:rsidR="002E0299">
        <w:rPr>
          <w:rFonts w:ascii="Times New Roman" w:hAnsi="Times New Roman"/>
          <w:b w:val="0"/>
          <w:szCs w:val="24"/>
        </w:rPr>
        <w:t xml:space="preserve"> закупки со стороны заказчика.</w:t>
      </w:r>
    </w:p>
    <w:p w:rsidR="002E0299" w:rsidRPr="00655249" w:rsidRDefault="00952656" w:rsidP="002A57D5">
      <w:pPr>
        <w:pStyle w:val="a3"/>
        <w:ind w:firstLine="709"/>
        <w:jc w:val="both"/>
        <w:rPr>
          <w:rFonts w:ascii="Times New Roman" w:hAnsi="Times New Roman"/>
          <w:b w:val="0"/>
          <w:szCs w:val="24"/>
        </w:rPr>
      </w:pPr>
      <w:r>
        <w:rPr>
          <w:rFonts w:ascii="Times New Roman" w:hAnsi="Times New Roman"/>
          <w:b w:val="0"/>
          <w:szCs w:val="24"/>
        </w:rPr>
        <w:t>При этом</w:t>
      </w:r>
      <w:r w:rsidR="002E0299">
        <w:rPr>
          <w:rFonts w:ascii="Times New Roman" w:hAnsi="Times New Roman"/>
          <w:b w:val="0"/>
          <w:szCs w:val="24"/>
        </w:rPr>
        <w:t xml:space="preserve">, Комиссией Свердловского УФАС России установлено, что отмена закупки </w:t>
      </w:r>
      <w:r>
        <w:rPr>
          <w:rFonts w:ascii="Times New Roman" w:hAnsi="Times New Roman"/>
          <w:b w:val="0"/>
          <w:szCs w:val="24"/>
        </w:rPr>
        <w:t>(</w:t>
      </w:r>
      <w:r w:rsidR="002E0299" w:rsidRPr="00E64ACD">
        <w:rPr>
          <w:rFonts w:ascii="Times New Roman" w:hAnsi="Times New Roman"/>
          <w:b w:val="0"/>
          <w:szCs w:val="24"/>
        </w:rPr>
        <w:t xml:space="preserve">извещение № </w:t>
      </w:r>
      <w:hyperlink r:id="rId19" w:tgtFrame="_blank" w:history="1">
        <w:r w:rsidR="002E0299" w:rsidRPr="00E64ACD">
          <w:rPr>
            <w:rFonts w:ascii="Times New Roman" w:hAnsi="Times New Roman"/>
            <w:b w:val="0"/>
            <w:szCs w:val="24"/>
          </w:rPr>
          <w:t>0162200011820002330</w:t>
        </w:r>
      </w:hyperlink>
      <w:r>
        <w:rPr>
          <w:rFonts w:ascii="Times New Roman" w:hAnsi="Times New Roman"/>
          <w:b w:val="0"/>
          <w:szCs w:val="24"/>
        </w:rPr>
        <w:t>) неправомерна</w:t>
      </w:r>
      <w:r w:rsidR="00655249">
        <w:rPr>
          <w:rFonts w:ascii="Times New Roman" w:hAnsi="Times New Roman"/>
          <w:b w:val="0"/>
          <w:szCs w:val="24"/>
        </w:rPr>
        <w:t>, ввиду того, что закупочн</w:t>
      </w:r>
      <w:r>
        <w:rPr>
          <w:rFonts w:ascii="Times New Roman" w:hAnsi="Times New Roman"/>
          <w:b w:val="0"/>
          <w:szCs w:val="24"/>
        </w:rPr>
        <w:t>ой</w:t>
      </w:r>
      <w:r w:rsidR="00655249">
        <w:rPr>
          <w:rFonts w:ascii="Times New Roman" w:hAnsi="Times New Roman"/>
          <w:b w:val="0"/>
          <w:szCs w:val="24"/>
        </w:rPr>
        <w:t xml:space="preserve"> комисси</w:t>
      </w:r>
      <w:r>
        <w:rPr>
          <w:rFonts w:ascii="Times New Roman" w:hAnsi="Times New Roman"/>
          <w:b w:val="0"/>
          <w:szCs w:val="24"/>
        </w:rPr>
        <w:t>ей</w:t>
      </w:r>
      <w:r w:rsidR="00655249">
        <w:rPr>
          <w:rFonts w:ascii="Times New Roman" w:hAnsi="Times New Roman"/>
          <w:b w:val="0"/>
          <w:szCs w:val="24"/>
        </w:rPr>
        <w:t xml:space="preserve"> ненадлежащим образом </w:t>
      </w:r>
      <w:r>
        <w:rPr>
          <w:rFonts w:ascii="Times New Roman" w:hAnsi="Times New Roman"/>
          <w:b w:val="0"/>
          <w:szCs w:val="24"/>
        </w:rPr>
        <w:t>проведена</w:t>
      </w:r>
      <w:r w:rsidR="00655249">
        <w:rPr>
          <w:rFonts w:ascii="Times New Roman" w:hAnsi="Times New Roman"/>
          <w:b w:val="0"/>
          <w:szCs w:val="24"/>
        </w:rPr>
        <w:t xml:space="preserve"> процедур</w:t>
      </w:r>
      <w:r>
        <w:rPr>
          <w:rFonts w:ascii="Times New Roman" w:hAnsi="Times New Roman"/>
          <w:b w:val="0"/>
          <w:szCs w:val="24"/>
        </w:rPr>
        <w:t>а оценки и</w:t>
      </w:r>
      <w:r w:rsidR="00655249">
        <w:rPr>
          <w:rFonts w:ascii="Times New Roman" w:hAnsi="Times New Roman"/>
          <w:b w:val="0"/>
          <w:szCs w:val="24"/>
        </w:rPr>
        <w:t xml:space="preserve"> рассмотрения вторых частей заявок</w:t>
      </w:r>
      <w:r>
        <w:rPr>
          <w:rFonts w:ascii="Times New Roman" w:hAnsi="Times New Roman"/>
          <w:b w:val="0"/>
          <w:szCs w:val="24"/>
        </w:rPr>
        <w:t xml:space="preserve"> (признание закупки несостоявшейся)</w:t>
      </w:r>
      <w:r w:rsidR="00655249">
        <w:rPr>
          <w:rFonts w:ascii="Times New Roman" w:hAnsi="Times New Roman"/>
          <w:b w:val="0"/>
          <w:szCs w:val="24"/>
        </w:rPr>
        <w:t>.</w:t>
      </w:r>
    </w:p>
    <w:p w:rsidR="00D67101" w:rsidRDefault="00A911FC" w:rsidP="00F779D4">
      <w:pPr>
        <w:pStyle w:val="a3"/>
        <w:ind w:firstLine="709"/>
        <w:jc w:val="both"/>
        <w:rPr>
          <w:rFonts w:ascii="Times New Roman" w:hAnsi="Times New Roman"/>
          <w:b w:val="0"/>
          <w:szCs w:val="24"/>
        </w:rPr>
      </w:pPr>
      <w:r w:rsidRPr="002A57D5">
        <w:rPr>
          <w:rFonts w:ascii="Times New Roman" w:hAnsi="Times New Roman"/>
          <w:b w:val="0"/>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sidR="00D67101" w:rsidRPr="002A57D5">
        <w:rPr>
          <w:rFonts w:ascii="Times New Roman" w:hAnsi="Times New Roman"/>
          <w:b w:val="0"/>
          <w:szCs w:val="24"/>
        </w:rPr>
        <w:t xml:space="preserve"> </w:t>
      </w:r>
    </w:p>
    <w:p w:rsidR="008B3F13" w:rsidRPr="002A57D5" w:rsidRDefault="008B3F13" w:rsidP="00F779D4">
      <w:pPr>
        <w:pStyle w:val="a3"/>
        <w:ind w:firstLine="709"/>
        <w:jc w:val="both"/>
        <w:rPr>
          <w:rFonts w:ascii="Times New Roman" w:hAnsi="Times New Roman"/>
          <w:b w:val="0"/>
          <w:szCs w:val="24"/>
        </w:rPr>
      </w:pPr>
    </w:p>
    <w:p w:rsidR="00925962" w:rsidRPr="002A57D5" w:rsidRDefault="00925962" w:rsidP="0006279E">
      <w:pPr>
        <w:autoSpaceDE w:val="0"/>
        <w:autoSpaceDN w:val="0"/>
        <w:adjustRightInd w:val="0"/>
        <w:ind w:right="23"/>
        <w:jc w:val="center"/>
        <w:outlineLvl w:val="1"/>
        <w:rPr>
          <w:sz w:val="24"/>
          <w:szCs w:val="24"/>
        </w:rPr>
      </w:pPr>
    </w:p>
    <w:p w:rsidR="00A911FC" w:rsidRPr="002A57D5" w:rsidRDefault="00A911FC" w:rsidP="0006279E">
      <w:pPr>
        <w:autoSpaceDE w:val="0"/>
        <w:autoSpaceDN w:val="0"/>
        <w:adjustRightInd w:val="0"/>
        <w:ind w:right="23"/>
        <w:jc w:val="center"/>
        <w:outlineLvl w:val="1"/>
        <w:rPr>
          <w:color w:val="000000"/>
          <w:sz w:val="24"/>
          <w:szCs w:val="24"/>
        </w:rPr>
      </w:pPr>
      <w:r w:rsidRPr="002A57D5">
        <w:rPr>
          <w:color w:val="000000"/>
          <w:sz w:val="24"/>
          <w:szCs w:val="24"/>
        </w:rPr>
        <w:t>Р Е Ш И Л А:</w:t>
      </w:r>
    </w:p>
    <w:p w:rsidR="005E15D8" w:rsidRDefault="005E15D8" w:rsidP="003A0ABD">
      <w:pPr>
        <w:pStyle w:val="a3"/>
        <w:ind w:firstLine="709"/>
        <w:jc w:val="both"/>
        <w:rPr>
          <w:rFonts w:ascii="Times New Roman" w:hAnsi="Times New Roman"/>
          <w:b w:val="0"/>
          <w:szCs w:val="24"/>
          <w:highlight w:val="yellow"/>
        </w:rPr>
      </w:pPr>
    </w:p>
    <w:p w:rsidR="008B3F13" w:rsidRPr="00E64ACD" w:rsidRDefault="008B3F13" w:rsidP="003A0ABD">
      <w:pPr>
        <w:pStyle w:val="a3"/>
        <w:ind w:firstLine="709"/>
        <w:jc w:val="both"/>
        <w:rPr>
          <w:rFonts w:ascii="Times New Roman" w:hAnsi="Times New Roman"/>
          <w:b w:val="0"/>
          <w:szCs w:val="24"/>
          <w:highlight w:val="yellow"/>
        </w:rPr>
      </w:pPr>
    </w:p>
    <w:p w:rsidR="0006279E" w:rsidRPr="002A57D5" w:rsidRDefault="0006279E" w:rsidP="0006279E">
      <w:pPr>
        <w:pStyle w:val="a3"/>
        <w:ind w:firstLine="709"/>
        <w:jc w:val="both"/>
        <w:rPr>
          <w:rFonts w:ascii="Times New Roman" w:hAnsi="Times New Roman"/>
          <w:b w:val="0"/>
          <w:szCs w:val="24"/>
        </w:rPr>
      </w:pPr>
      <w:r w:rsidRPr="002A57D5">
        <w:rPr>
          <w:rFonts w:ascii="Times New Roman" w:hAnsi="Times New Roman"/>
          <w:b w:val="0"/>
          <w:szCs w:val="24"/>
        </w:rPr>
        <w:t xml:space="preserve">1. Жалобу </w:t>
      </w:r>
      <w:r w:rsidR="002154B2" w:rsidRPr="004F1A37">
        <w:rPr>
          <w:rFonts w:ascii="Times New Roman" w:hAnsi="Times New Roman"/>
          <w:b w:val="0"/>
          <w:szCs w:val="24"/>
        </w:rPr>
        <w:t>ООО «ИННОГЕОТЕХ</w:t>
      </w:r>
      <w:r w:rsidR="00925962" w:rsidRPr="002A57D5">
        <w:rPr>
          <w:rFonts w:ascii="Times New Roman" w:hAnsi="Times New Roman"/>
          <w:b w:val="0"/>
          <w:szCs w:val="24"/>
        </w:rPr>
        <w:t xml:space="preserve">» </w:t>
      </w:r>
      <w:r w:rsidRPr="002A57D5">
        <w:rPr>
          <w:rFonts w:ascii="Times New Roman" w:hAnsi="Times New Roman"/>
          <w:b w:val="0"/>
          <w:szCs w:val="24"/>
        </w:rPr>
        <w:t>признать обоснованной.</w:t>
      </w:r>
    </w:p>
    <w:p w:rsidR="00925962" w:rsidRPr="002A57D5" w:rsidRDefault="0006279E" w:rsidP="0006279E">
      <w:pPr>
        <w:pStyle w:val="a3"/>
        <w:ind w:firstLine="709"/>
        <w:jc w:val="both"/>
        <w:rPr>
          <w:rFonts w:ascii="Times New Roman" w:hAnsi="Times New Roman"/>
          <w:b w:val="0"/>
          <w:szCs w:val="24"/>
        </w:rPr>
      </w:pPr>
      <w:r w:rsidRPr="002A57D5">
        <w:rPr>
          <w:rFonts w:ascii="Times New Roman" w:hAnsi="Times New Roman"/>
          <w:b w:val="0"/>
          <w:szCs w:val="24"/>
        </w:rPr>
        <w:t>2. В действиях</w:t>
      </w:r>
      <w:r w:rsidR="00DA168F" w:rsidRPr="002A57D5">
        <w:rPr>
          <w:rFonts w:ascii="Times New Roman" w:hAnsi="Times New Roman"/>
          <w:b w:val="0"/>
          <w:szCs w:val="24"/>
        </w:rPr>
        <w:t xml:space="preserve"> заказчика в лице</w:t>
      </w:r>
      <w:r w:rsidRPr="002A57D5">
        <w:rPr>
          <w:rFonts w:ascii="Times New Roman" w:hAnsi="Times New Roman"/>
          <w:b w:val="0"/>
          <w:szCs w:val="24"/>
        </w:rPr>
        <w:t xml:space="preserve"> </w:t>
      </w:r>
      <w:r w:rsidR="002A57D5" w:rsidRPr="002A57D5">
        <w:rPr>
          <w:rFonts w:ascii="Times New Roman" w:hAnsi="Times New Roman"/>
          <w:b w:val="0"/>
          <w:szCs w:val="24"/>
        </w:rPr>
        <w:t>Департамента информатизации и связи Свердловской области</w:t>
      </w:r>
      <w:r w:rsidR="00925962" w:rsidRPr="002A57D5">
        <w:rPr>
          <w:rFonts w:ascii="Times New Roman" w:hAnsi="Times New Roman"/>
          <w:b w:val="0"/>
          <w:szCs w:val="24"/>
        </w:rPr>
        <w:t xml:space="preserve">, уполномоченного органа в лице </w:t>
      </w:r>
      <w:r w:rsidR="002A57D5" w:rsidRPr="002A57D5">
        <w:rPr>
          <w:rFonts w:ascii="Times New Roman" w:hAnsi="Times New Roman"/>
          <w:b w:val="0"/>
          <w:szCs w:val="24"/>
        </w:rPr>
        <w:t xml:space="preserve">Департамента государственных закупок Свердловской области </w:t>
      </w:r>
      <w:r w:rsidR="00925962" w:rsidRPr="002A57D5">
        <w:rPr>
          <w:rFonts w:ascii="Times New Roman" w:hAnsi="Times New Roman"/>
          <w:b w:val="0"/>
          <w:szCs w:val="24"/>
        </w:rPr>
        <w:t>нарушений Закона о контактной системе не выявлено.</w:t>
      </w:r>
    </w:p>
    <w:p w:rsidR="00F95D57" w:rsidRPr="002A57D5" w:rsidRDefault="00925962" w:rsidP="0006279E">
      <w:pPr>
        <w:pStyle w:val="a3"/>
        <w:ind w:firstLine="709"/>
        <w:jc w:val="both"/>
        <w:rPr>
          <w:rFonts w:ascii="Times New Roman" w:hAnsi="Times New Roman"/>
          <w:b w:val="0"/>
          <w:szCs w:val="24"/>
        </w:rPr>
      </w:pPr>
      <w:r w:rsidRPr="002A57D5">
        <w:rPr>
          <w:rFonts w:ascii="Times New Roman" w:hAnsi="Times New Roman"/>
          <w:b w:val="0"/>
          <w:szCs w:val="24"/>
        </w:rPr>
        <w:t xml:space="preserve">3. В действиях конкурсной комиссии </w:t>
      </w:r>
      <w:r w:rsidR="00F95D57" w:rsidRPr="002A57D5">
        <w:rPr>
          <w:rFonts w:ascii="Times New Roman" w:hAnsi="Times New Roman"/>
          <w:b w:val="0"/>
          <w:szCs w:val="24"/>
        </w:rPr>
        <w:t xml:space="preserve">выявлено нарушение </w:t>
      </w:r>
      <w:r w:rsidR="002A57D5" w:rsidRPr="002A57D5">
        <w:rPr>
          <w:rFonts w:ascii="Times New Roman" w:hAnsi="Times New Roman"/>
          <w:b w:val="0"/>
          <w:szCs w:val="24"/>
        </w:rPr>
        <w:t xml:space="preserve">п. </w:t>
      </w:r>
      <w:r w:rsidR="008B3F13">
        <w:rPr>
          <w:rFonts w:ascii="Times New Roman" w:hAnsi="Times New Roman"/>
          <w:b w:val="0"/>
          <w:szCs w:val="24"/>
        </w:rPr>
        <w:t>4</w:t>
      </w:r>
      <w:r w:rsidRPr="002A57D5">
        <w:rPr>
          <w:rFonts w:ascii="Times New Roman" w:hAnsi="Times New Roman"/>
          <w:b w:val="0"/>
          <w:szCs w:val="24"/>
        </w:rPr>
        <w:t xml:space="preserve"> ч. 4 ст. 54.7 Закона о контактной системе</w:t>
      </w:r>
      <w:r w:rsidR="00F95D57" w:rsidRPr="002A57D5">
        <w:rPr>
          <w:rFonts w:ascii="Times New Roman" w:hAnsi="Times New Roman"/>
          <w:b w:val="0"/>
          <w:szCs w:val="24"/>
        </w:rPr>
        <w:t>.</w:t>
      </w:r>
      <w:r w:rsidRPr="002A57D5">
        <w:rPr>
          <w:rFonts w:ascii="Times New Roman" w:hAnsi="Times New Roman"/>
          <w:b w:val="0"/>
          <w:szCs w:val="24"/>
        </w:rPr>
        <w:t xml:space="preserve"> </w:t>
      </w:r>
    </w:p>
    <w:p w:rsidR="00150243" w:rsidRPr="00DE54D3" w:rsidRDefault="00F95D57" w:rsidP="00150243">
      <w:pPr>
        <w:pStyle w:val="a3"/>
        <w:ind w:firstLine="709"/>
        <w:jc w:val="both"/>
        <w:rPr>
          <w:rFonts w:ascii="Times New Roman" w:hAnsi="Times New Roman"/>
          <w:b w:val="0"/>
          <w:szCs w:val="24"/>
        </w:rPr>
      </w:pPr>
      <w:r w:rsidRPr="00DE54D3">
        <w:rPr>
          <w:rFonts w:ascii="Times New Roman" w:hAnsi="Times New Roman"/>
          <w:b w:val="0"/>
          <w:szCs w:val="24"/>
        </w:rPr>
        <w:t>4</w:t>
      </w:r>
      <w:r w:rsidR="0006279E" w:rsidRPr="00DE54D3">
        <w:rPr>
          <w:rFonts w:ascii="Times New Roman" w:hAnsi="Times New Roman"/>
          <w:b w:val="0"/>
          <w:szCs w:val="24"/>
        </w:rPr>
        <w:t xml:space="preserve">. Заказчику в лице </w:t>
      </w:r>
      <w:r w:rsidR="00DE54D3" w:rsidRPr="002A57D5">
        <w:rPr>
          <w:rFonts w:ascii="Times New Roman" w:hAnsi="Times New Roman"/>
          <w:b w:val="0"/>
          <w:szCs w:val="24"/>
        </w:rPr>
        <w:t>Департамента информатизации и связи Свердловской области</w:t>
      </w:r>
      <w:r w:rsidR="00925962" w:rsidRPr="00DE54D3">
        <w:rPr>
          <w:rFonts w:ascii="Times New Roman" w:hAnsi="Times New Roman"/>
          <w:b w:val="0"/>
          <w:szCs w:val="24"/>
        </w:rPr>
        <w:t xml:space="preserve">, уполномоченному органу в лице </w:t>
      </w:r>
      <w:r w:rsidR="00DE54D3">
        <w:rPr>
          <w:rFonts w:ascii="Times New Roman" w:hAnsi="Times New Roman"/>
          <w:b w:val="0"/>
          <w:szCs w:val="24"/>
        </w:rPr>
        <w:t>Д</w:t>
      </w:r>
      <w:r w:rsidR="00DE54D3" w:rsidRPr="002A57D5">
        <w:rPr>
          <w:rFonts w:ascii="Times New Roman" w:hAnsi="Times New Roman"/>
          <w:b w:val="0"/>
          <w:szCs w:val="24"/>
        </w:rPr>
        <w:t>епартамента государственных закупок Свердловской области</w:t>
      </w:r>
      <w:r w:rsidRPr="00DE54D3">
        <w:rPr>
          <w:rFonts w:ascii="Times New Roman" w:hAnsi="Times New Roman"/>
          <w:b w:val="0"/>
          <w:szCs w:val="24"/>
        </w:rPr>
        <w:t xml:space="preserve">, </w:t>
      </w:r>
      <w:r w:rsidR="0006279E" w:rsidRPr="00DE54D3">
        <w:rPr>
          <w:rFonts w:ascii="Times New Roman" w:hAnsi="Times New Roman"/>
          <w:b w:val="0"/>
          <w:szCs w:val="24"/>
        </w:rPr>
        <w:t>его комиссии</w:t>
      </w:r>
      <w:r w:rsidRPr="00DE54D3">
        <w:rPr>
          <w:rFonts w:ascii="Times New Roman" w:hAnsi="Times New Roman"/>
          <w:b w:val="0"/>
          <w:szCs w:val="24"/>
        </w:rPr>
        <w:t xml:space="preserve"> выдать</w:t>
      </w:r>
      <w:r w:rsidR="0006279E" w:rsidRPr="00DE54D3">
        <w:rPr>
          <w:rFonts w:ascii="Times New Roman" w:hAnsi="Times New Roman"/>
          <w:b w:val="0"/>
          <w:szCs w:val="24"/>
        </w:rPr>
        <w:t xml:space="preserve"> предписание об устранении нарушений законодательства о контрактной системе</w:t>
      </w:r>
      <w:r w:rsidRPr="00DE54D3">
        <w:rPr>
          <w:rFonts w:ascii="Times New Roman" w:hAnsi="Times New Roman"/>
          <w:b w:val="0"/>
          <w:szCs w:val="24"/>
        </w:rPr>
        <w:t>.</w:t>
      </w:r>
    </w:p>
    <w:p w:rsidR="00150243" w:rsidRPr="00DE54D3" w:rsidRDefault="00F95D57" w:rsidP="00150243">
      <w:pPr>
        <w:pStyle w:val="a3"/>
        <w:ind w:firstLine="709"/>
        <w:jc w:val="both"/>
        <w:rPr>
          <w:rFonts w:ascii="Times New Roman" w:hAnsi="Times New Roman"/>
          <w:b w:val="0"/>
          <w:szCs w:val="24"/>
        </w:rPr>
      </w:pPr>
      <w:r w:rsidRPr="00DE54D3">
        <w:rPr>
          <w:rFonts w:ascii="Times New Roman" w:hAnsi="Times New Roman"/>
          <w:b w:val="0"/>
          <w:szCs w:val="24"/>
        </w:rPr>
        <w:t xml:space="preserve">5. </w:t>
      </w:r>
      <w:r w:rsidR="00150243" w:rsidRPr="00DE54D3">
        <w:rPr>
          <w:rFonts w:ascii="Times New Roman" w:hAnsi="Times New Roman"/>
          <w:b w:val="0"/>
          <w:szCs w:val="24"/>
        </w:rPr>
        <w:t xml:space="preserve">Обязать заказчика </w:t>
      </w:r>
      <w:r w:rsidR="00AD443A" w:rsidRPr="00DE54D3">
        <w:rPr>
          <w:rFonts w:ascii="Times New Roman" w:hAnsi="Times New Roman"/>
          <w:b w:val="0"/>
          <w:szCs w:val="24"/>
        </w:rPr>
        <w:t xml:space="preserve">/ уполномоченный орган </w:t>
      </w:r>
      <w:r w:rsidR="00150243" w:rsidRPr="00DE54D3">
        <w:rPr>
          <w:rFonts w:ascii="Times New Roman" w:hAnsi="Times New Roman"/>
          <w:b w:val="0"/>
          <w:szCs w:val="24"/>
        </w:rPr>
        <w:t xml:space="preserve">обеспечить явку </w:t>
      </w:r>
      <w:r w:rsidR="00925962" w:rsidRPr="00DE54D3">
        <w:rPr>
          <w:rFonts w:ascii="Times New Roman" w:hAnsi="Times New Roman"/>
          <w:b w:val="0"/>
          <w:szCs w:val="24"/>
        </w:rPr>
        <w:t>членов, проводивших процедуру</w:t>
      </w:r>
      <w:r w:rsidR="00952656">
        <w:rPr>
          <w:rFonts w:ascii="Times New Roman" w:hAnsi="Times New Roman"/>
          <w:b w:val="0"/>
          <w:szCs w:val="24"/>
        </w:rPr>
        <w:t xml:space="preserve"> оценки и</w:t>
      </w:r>
      <w:r w:rsidR="00925962" w:rsidRPr="00DE54D3">
        <w:rPr>
          <w:rFonts w:ascii="Times New Roman" w:hAnsi="Times New Roman"/>
          <w:b w:val="0"/>
          <w:szCs w:val="24"/>
        </w:rPr>
        <w:t xml:space="preserve"> рассмотрения вторых частей заявок по закупке</w:t>
      </w:r>
      <w:r w:rsidR="00150243" w:rsidRPr="00DE54D3">
        <w:rPr>
          <w:rFonts w:ascii="Times New Roman" w:hAnsi="Times New Roman"/>
          <w:b w:val="0"/>
          <w:szCs w:val="24"/>
        </w:rPr>
        <w:t xml:space="preserve"> № </w:t>
      </w:r>
      <w:hyperlink r:id="rId20" w:tgtFrame="_blank" w:history="1">
        <w:r w:rsidR="00DE54D3" w:rsidRPr="00DE54D3">
          <w:rPr>
            <w:rFonts w:ascii="Times New Roman" w:hAnsi="Times New Roman"/>
            <w:b w:val="0"/>
            <w:szCs w:val="24"/>
          </w:rPr>
          <w:t>0162200011820002330</w:t>
        </w:r>
      </w:hyperlink>
      <w:r w:rsidR="00DE54D3" w:rsidRPr="00DE54D3">
        <w:rPr>
          <w:rFonts w:ascii="Times New Roman" w:hAnsi="Times New Roman"/>
          <w:b w:val="0"/>
          <w:szCs w:val="24"/>
        </w:rPr>
        <w:t xml:space="preserve"> </w:t>
      </w:r>
      <w:r w:rsidR="00925962" w:rsidRPr="00DE54D3">
        <w:rPr>
          <w:rFonts w:ascii="Times New Roman" w:hAnsi="Times New Roman"/>
          <w:b w:val="0"/>
          <w:szCs w:val="24"/>
        </w:rPr>
        <w:t xml:space="preserve"> </w:t>
      </w:r>
      <w:r w:rsidR="00150243" w:rsidRPr="00DE54D3">
        <w:rPr>
          <w:rFonts w:ascii="Times New Roman" w:hAnsi="Times New Roman"/>
          <w:b w:val="0"/>
          <w:szCs w:val="24"/>
        </w:rPr>
        <w:t>с документами, удостоверяющими личность, закрепляющими за данным</w:t>
      </w:r>
      <w:r w:rsidR="00925962" w:rsidRPr="00DE54D3">
        <w:rPr>
          <w:rFonts w:ascii="Times New Roman" w:hAnsi="Times New Roman"/>
          <w:b w:val="0"/>
          <w:szCs w:val="24"/>
        </w:rPr>
        <w:t>и</w:t>
      </w:r>
      <w:r w:rsidR="00150243" w:rsidRPr="00DE54D3">
        <w:rPr>
          <w:rFonts w:ascii="Times New Roman" w:hAnsi="Times New Roman"/>
          <w:b w:val="0"/>
          <w:szCs w:val="24"/>
        </w:rPr>
        <w:t xml:space="preserve"> лиц</w:t>
      </w:r>
      <w:r w:rsidR="00925962" w:rsidRPr="00DE54D3">
        <w:rPr>
          <w:rFonts w:ascii="Times New Roman" w:hAnsi="Times New Roman"/>
          <w:b w:val="0"/>
          <w:szCs w:val="24"/>
        </w:rPr>
        <w:t>ами</w:t>
      </w:r>
      <w:r w:rsidR="00150243" w:rsidRPr="00DE54D3">
        <w:rPr>
          <w:rFonts w:ascii="Times New Roman" w:hAnsi="Times New Roman"/>
          <w:b w:val="0"/>
          <w:szCs w:val="24"/>
        </w:rPr>
        <w:t xml:space="preserve"> служебную обязанность по совершению таких действий на составление протокола об административном правонарушении по адресу: г. Екатеринбург, ул. 8 Марта, 5 / Химиков, 3, 4 этаж, с объяснением по факту выявленного нарушения ______________ 20__ г. в ____________.</w:t>
      </w:r>
    </w:p>
    <w:p w:rsidR="00F60C76" w:rsidRPr="00E64ACD" w:rsidRDefault="00F60C76" w:rsidP="00DE54D3">
      <w:pPr>
        <w:tabs>
          <w:tab w:val="num" w:pos="0"/>
        </w:tabs>
        <w:jc w:val="both"/>
        <w:rPr>
          <w:color w:val="000000"/>
          <w:sz w:val="24"/>
          <w:szCs w:val="24"/>
          <w:highlight w:val="yellow"/>
        </w:rPr>
      </w:pPr>
    </w:p>
    <w:p w:rsidR="00A911FC" w:rsidRPr="00DE54D3" w:rsidRDefault="00A911FC" w:rsidP="00135529">
      <w:pPr>
        <w:tabs>
          <w:tab w:val="num" w:pos="0"/>
        </w:tabs>
        <w:ind w:firstLine="709"/>
        <w:jc w:val="both"/>
        <w:rPr>
          <w:sz w:val="24"/>
          <w:szCs w:val="24"/>
        </w:rPr>
      </w:pPr>
      <w:r w:rsidRPr="00DE54D3">
        <w:rPr>
          <w:sz w:val="24"/>
          <w:szCs w:val="24"/>
        </w:rPr>
        <w:lastRenderedPageBreak/>
        <w:t>Настоящее решение может быть обжаловано в судебном порядке в течение трех месяцев со дня его принятия.</w:t>
      </w:r>
    </w:p>
    <w:p w:rsidR="008C2DB1" w:rsidRPr="00DE54D3" w:rsidRDefault="008C2DB1" w:rsidP="00272F51">
      <w:pPr>
        <w:tabs>
          <w:tab w:val="num" w:pos="0"/>
        </w:tabs>
        <w:jc w:val="both"/>
        <w:rPr>
          <w:sz w:val="24"/>
          <w:szCs w:val="24"/>
        </w:rPr>
      </w:pPr>
    </w:p>
    <w:p w:rsidR="00A911FC" w:rsidRDefault="005E5B8D" w:rsidP="0009320B">
      <w:pPr>
        <w:spacing w:line="360" w:lineRule="auto"/>
        <w:rPr>
          <w:sz w:val="26"/>
          <w:szCs w:val="26"/>
        </w:rPr>
      </w:pPr>
      <w:r>
        <w:rPr>
          <w:sz w:val="26"/>
          <w:szCs w:val="26"/>
        </w:rPr>
        <w:t>*</w:t>
      </w:r>
      <w:bookmarkStart w:id="5" w:name="_GoBack"/>
      <w:bookmarkEnd w:id="5"/>
    </w:p>
    <w:p w:rsidR="00BD734A" w:rsidRDefault="00BD734A" w:rsidP="0009320B">
      <w:pPr>
        <w:spacing w:line="360" w:lineRule="auto"/>
        <w:rPr>
          <w:sz w:val="26"/>
          <w:szCs w:val="26"/>
        </w:rPr>
      </w:pPr>
    </w:p>
    <w:p w:rsidR="00BD734A" w:rsidRDefault="00BD734A" w:rsidP="0009320B">
      <w:pPr>
        <w:spacing w:line="360" w:lineRule="auto"/>
        <w:rPr>
          <w:sz w:val="26"/>
          <w:szCs w:val="26"/>
        </w:rPr>
      </w:pPr>
    </w:p>
    <w:p w:rsidR="00E54DD5" w:rsidRDefault="00E54DD5" w:rsidP="0009320B">
      <w:pPr>
        <w:spacing w:line="360" w:lineRule="auto"/>
        <w:rPr>
          <w:sz w:val="26"/>
          <w:szCs w:val="26"/>
        </w:rPr>
      </w:pPr>
    </w:p>
    <w:p w:rsidR="00E54DD5" w:rsidRDefault="00E54DD5"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p w:rsidR="008B3F13" w:rsidRDefault="008B3F13" w:rsidP="0009320B">
      <w:pPr>
        <w:spacing w:line="360" w:lineRule="auto"/>
        <w:rPr>
          <w:sz w:val="26"/>
          <w:szCs w:val="26"/>
        </w:rPr>
      </w:pPr>
    </w:p>
    <w:tbl>
      <w:tblPr>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7904"/>
      </w:tblGrid>
      <w:tr w:rsidR="00DE54D3" w:rsidRPr="00E54DD5" w:rsidTr="00DE54D3">
        <w:trPr>
          <w:trHeight w:val="2649"/>
          <w:jc w:val="center"/>
        </w:trPr>
        <w:tc>
          <w:tcPr>
            <w:tcW w:w="10598" w:type="dxa"/>
            <w:gridSpan w:val="2"/>
            <w:tcBorders>
              <w:top w:val="nil"/>
              <w:left w:val="nil"/>
              <w:bottom w:val="nil"/>
              <w:right w:val="nil"/>
            </w:tcBorders>
          </w:tcPr>
          <w:p w:rsidR="00E54DD5" w:rsidRPr="00E54DD5" w:rsidRDefault="00E54DD5" w:rsidP="00E54DD5">
            <w:pPr>
              <w:jc w:val="center"/>
              <w:rPr>
                <w:b/>
                <w:sz w:val="32"/>
              </w:rPr>
            </w:pPr>
            <w:r w:rsidRPr="00E54DD5">
              <w:rPr>
                <w:noProof/>
              </w:rPr>
              <w:drawing>
                <wp:inline distT="0" distB="0" distL="0" distR="0" wp14:anchorId="017090BD" wp14:editId="566D663F">
                  <wp:extent cx="755650" cy="819150"/>
                  <wp:effectExtent l="19050" t="0" r="635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a:srcRect/>
                          <a:stretch>
                            <a:fillRect/>
                          </a:stretch>
                        </pic:blipFill>
                        <pic:spPr bwMode="auto">
                          <a:xfrm>
                            <a:off x="0" y="0"/>
                            <a:ext cx="755650" cy="819150"/>
                          </a:xfrm>
                          <a:prstGeom prst="rect">
                            <a:avLst/>
                          </a:prstGeom>
                          <a:noFill/>
                          <a:ln w="9525">
                            <a:noFill/>
                            <a:miter lim="800000"/>
                            <a:headEnd/>
                            <a:tailEnd/>
                          </a:ln>
                        </pic:spPr>
                      </pic:pic>
                    </a:graphicData>
                  </a:graphic>
                </wp:inline>
              </w:drawing>
            </w:r>
          </w:p>
          <w:p w:rsidR="00E54DD5" w:rsidRPr="00E54DD5" w:rsidRDefault="00E54DD5" w:rsidP="00E54DD5">
            <w:pPr>
              <w:jc w:val="center"/>
              <w:rPr>
                <w:sz w:val="26"/>
              </w:rPr>
            </w:pPr>
          </w:p>
          <w:p w:rsidR="00E54DD5" w:rsidRPr="00E54DD5" w:rsidRDefault="00E54DD5" w:rsidP="00E54DD5">
            <w:pPr>
              <w:jc w:val="center"/>
              <w:rPr>
                <w:b/>
                <w:sz w:val="26"/>
              </w:rPr>
            </w:pPr>
            <w:r w:rsidRPr="00E54DD5">
              <w:rPr>
                <w:b/>
                <w:sz w:val="26"/>
              </w:rPr>
              <w:t>УПРАВЛЕНИЕ ФЕДЕРАЛЬНОЙ АНТИМОНОПОЛЬНОЙ СЛУЖБЫ</w:t>
            </w:r>
          </w:p>
          <w:p w:rsidR="00E54DD5" w:rsidRPr="00E54DD5" w:rsidRDefault="00E54DD5" w:rsidP="00E54DD5">
            <w:pPr>
              <w:jc w:val="center"/>
              <w:rPr>
                <w:sz w:val="26"/>
              </w:rPr>
            </w:pPr>
            <w:r w:rsidRPr="00E54DD5">
              <w:rPr>
                <w:b/>
                <w:sz w:val="26"/>
              </w:rPr>
              <w:t>ПО СВЕРДЛОВСКОЙ ОБЛАСТИ</w:t>
            </w:r>
          </w:p>
          <w:p w:rsidR="00E54DD5" w:rsidRPr="00E54DD5" w:rsidRDefault="00E54DD5" w:rsidP="00E54DD5">
            <w:pPr>
              <w:ind w:right="8"/>
              <w:rPr>
                <w:rFonts w:eastAsia="Calibri"/>
                <w:sz w:val="24"/>
                <w:szCs w:val="24"/>
              </w:rPr>
            </w:pPr>
          </w:p>
        </w:tc>
      </w:tr>
      <w:tr w:rsidR="00DE54D3" w:rsidRPr="00E54DD5" w:rsidTr="00DE54D3">
        <w:trPr>
          <w:trHeight w:val="1065"/>
          <w:jc w:val="center"/>
        </w:trPr>
        <w:tc>
          <w:tcPr>
            <w:tcW w:w="10598" w:type="dxa"/>
            <w:gridSpan w:val="2"/>
            <w:tcBorders>
              <w:top w:val="nil"/>
              <w:left w:val="nil"/>
              <w:bottom w:val="nil"/>
              <w:right w:val="nil"/>
            </w:tcBorders>
          </w:tcPr>
          <w:p w:rsidR="00E54DD5" w:rsidRPr="00E54DD5" w:rsidRDefault="00E54DD5" w:rsidP="00E54DD5">
            <w:pPr>
              <w:tabs>
                <w:tab w:val="left" w:pos="708"/>
                <w:tab w:val="left" w:pos="1416"/>
                <w:tab w:val="left" w:pos="2124"/>
                <w:tab w:val="left" w:pos="7239"/>
              </w:tabs>
              <w:jc w:val="center"/>
              <w:rPr>
                <w:b/>
                <w:sz w:val="24"/>
                <w:szCs w:val="24"/>
              </w:rPr>
            </w:pPr>
            <w:r w:rsidRPr="00E54DD5">
              <w:rPr>
                <w:b/>
                <w:sz w:val="24"/>
                <w:szCs w:val="24"/>
              </w:rPr>
              <w:t xml:space="preserve">ПРЕДПИСАНИЕ № </w:t>
            </w:r>
            <w:r w:rsidR="00DE54D3" w:rsidRPr="00DE54D3">
              <w:rPr>
                <w:b/>
                <w:sz w:val="24"/>
                <w:szCs w:val="24"/>
              </w:rPr>
              <w:t>066/06/54.7-476/2021</w:t>
            </w:r>
          </w:p>
          <w:p w:rsidR="00E54DD5" w:rsidRPr="00E54DD5" w:rsidRDefault="00E54DD5" w:rsidP="00E54DD5">
            <w:pPr>
              <w:tabs>
                <w:tab w:val="left" w:pos="708"/>
                <w:tab w:val="left" w:pos="1416"/>
                <w:tab w:val="left" w:pos="2124"/>
                <w:tab w:val="left" w:pos="7239"/>
              </w:tabs>
              <w:jc w:val="center"/>
              <w:rPr>
                <w:b/>
                <w:sz w:val="24"/>
                <w:szCs w:val="24"/>
              </w:rPr>
            </w:pPr>
            <w:r w:rsidRPr="00E54DD5">
              <w:rPr>
                <w:b/>
                <w:sz w:val="24"/>
                <w:szCs w:val="24"/>
              </w:rPr>
              <w:t>Об устранении нарушений законодательства о контрактной системе</w:t>
            </w:r>
          </w:p>
          <w:p w:rsidR="00E54DD5" w:rsidRPr="00E54DD5" w:rsidRDefault="00E54DD5" w:rsidP="00E54DD5">
            <w:pPr>
              <w:ind w:right="8"/>
              <w:rPr>
                <w:rFonts w:eastAsia="Calibri"/>
                <w:sz w:val="24"/>
                <w:szCs w:val="24"/>
              </w:rPr>
            </w:pPr>
          </w:p>
        </w:tc>
      </w:tr>
      <w:tr w:rsidR="00DE54D3" w:rsidRPr="00E54DD5" w:rsidTr="00DE54D3">
        <w:trPr>
          <w:trHeight w:val="259"/>
          <w:jc w:val="center"/>
        </w:trPr>
        <w:tc>
          <w:tcPr>
            <w:tcW w:w="2694" w:type="dxa"/>
            <w:tcBorders>
              <w:top w:val="nil"/>
              <w:left w:val="nil"/>
              <w:bottom w:val="nil"/>
              <w:right w:val="nil"/>
            </w:tcBorders>
          </w:tcPr>
          <w:p w:rsidR="00E54DD5" w:rsidRPr="00E54DD5" w:rsidRDefault="00E54DD5" w:rsidP="00E54DD5">
            <w:pPr>
              <w:ind w:right="8"/>
              <w:rPr>
                <w:rFonts w:eastAsia="Calibri"/>
                <w:sz w:val="24"/>
                <w:szCs w:val="24"/>
              </w:rPr>
            </w:pPr>
            <w:r w:rsidRPr="00E54DD5">
              <w:rPr>
                <w:rFonts w:eastAsia="Calibri"/>
                <w:sz w:val="24"/>
                <w:szCs w:val="24"/>
              </w:rPr>
              <w:t>г. Екатеринбург</w:t>
            </w:r>
          </w:p>
        </w:tc>
        <w:tc>
          <w:tcPr>
            <w:tcW w:w="7904" w:type="dxa"/>
            <w:tcBorders>
              <w:top w:val="nil"/>
              <w:left w:val="nil"/>
              <w:bottom w:val="nil"/>
              <w:right w:val="nil"/>
            </w:tcBorders>
          </w:tcPr>
          <w:p w:rsidR="00E54DD5" w:rsidRPr="00E54DD5" w:rsidRDefault="00DE54D3" w:rsidP="00E54DD5">
            <w:pPr>
              <w:ind w:right="8"/>
              <w:jc w:val="right"/>
              <w:rPr>
                <w:rFonts w:eastAsia="Calibri"/>
                <w:sz w:val="24"/>
                <w:szCs w:val="24"/>
              </w:rPr>
            </w:pPr>
            <w:r>
              <w:rPr>
                <w:sz w:val="23"/>
                <w:szCs w:val="23"/>
              </w:rPr>
              <w:t>08</w:t>
            </w:r>
            <w:r w:rsidR="00E54DD5" w:rsidRPr="00E54DD5">
              <w:rPr>
                <w:sz w:val="23"/>
                <w:szCs w:val="23"/>
              </w:rPr>
              <w:t>.</w:t>
            </w:r>
            <w:r>
              <w:rPr>
                <w:sz w:val="23"/>
                <w:szCs w:val="23"/>
              </w:rPr>
              <w:t>0</w:t>
            </w:r>
            <w:r w:rsidR="00E54DD5">
              <w:rPr>
                <w:sz w:val="23"/>
                <w:szCs w:val="23"/>
              </w:rPr>
              <w:t>2</w:t>
            </w:r>
            <w:r w:rsidR="00E54DD5" w:rsidRPr="00E54DD5">
              <w:rPr>
                <w:sz w:val="23"/>
                <w:szCs w:val="23"/>
              </w:rPr>
              <w:t>.20</w:t>
            </w:r>
            <w:r>
              <w:rPr>
                <w:sz w:val="23"/>
                <w:szCs w:val="23"/>
              </w:rPr>
              <w:t>21</w:t>
            </w:r>
            <w:r w:rsidR="00E54DD5" w:rsidRPr="00E54DD5">
              <w:rPr>
                <w:rFonts w:eastAsia="Calibri"/>
                <w:sz w:val="24"/>
                <w:szCs w:val="24"/>
              </w:rPr>
              <w:t>г.</w:t>
            </w:r>
          </w:p>
        </w:tc>
      </w:tr>
    </w:tbl>
    <w:p w:rsidR="00E54DD5" w:rsidRPr="00E54DD5" w:rsidRDefault="00E54DD5" w:rsidP="00E54DD5">
      <w:pPr>
        <w:ind w:right="8" w:firstLine="700"/>
        <w:rPr>
          <w:rFonts w:eastAsia="Calibri"/>
          <w:sz w:val="24"/>
          <w:szCs w:val="24"/>
        </w:rPr>
      </w:pPr>
    </w:p>
    <w:p w:rsidR="00E54DD5" w:rsidRPr="00E54DD5" w:rsidRDefault="00E54DD5" w:rsidP="00E54DD5">
      <w:pPr>
        <w:suppressLineNumbers/>
        <w:suppressAutoHyphens/>
        <w:ind w:firstLine="709"/>
        <w:jc w:val="both"/>
        <w:rPr>
          <w:sz w:val="24"/>
          <w:szCs w:val="24"/>
          <w:lang w:eastAsia="ar-SA"/>
        </w:rPr>
      </w:pPr>
      <w:r w:rsidRPr="00E54DD5">
        <w:rPr>
          <w:sz w:val="24"/>
          <w:szCs w:val="24"/>
          <w:lang w:eastAsia="ar-SA"/>
        </w:rPr>
        <w:t>Комиссия Управления Федеральной антимонопольной службы по Свердловской области по контролю в сфере закупок в составе:</w:t>
      </w:r>
    </w:p>
    <w:p w:rsidR="00DE54D3" w:rsidRPr="009766D6" w:rsidRDefault="005E5B8D" w:rsidP="00DE54D3">
      <w:pPr>
        <w:spacing w:line="195" w:lineRule="atLeast"/>
        <w:ind w:firstLine="709"/>
        <w:jc w:val="both"/>
        <w:rPr>
          <w:sz w:val="24"/>
          <w:szCs w:val="24"/>
        </w:rPr>
      </w:pPr>
      <w:r>
        <w:rPr>
          <w:sz w:val="24"/>
          <w:szCs w:val="24"/>
        </w:rPr>
        <w:lastRenderedPageBreak/>
        <w:t>*</w:t>
      </w:r>
    </w:p>
    <w:p w:rsidR="00E54DD5" w:rsidRPr="00E54DD5" w:rsidRDefault="00E54DD5" w:rsidP="00E54DD5">
      <w:pPr>
        <w:suppressLineNumbers/>
        <w:suppressAutoHyphens/>
        <w:ind w:firstLine="709"/>
        <w:jc w:val="both"/>
        <w:rPr>
          <w:sz w:val="24"/>
          <w:szCs w:val="24"/>
          <w:lang w:eastAsia="ar-SA"/>
        </w:rPr>
      </w:pPr>
      <w:r w:rsidRPr="00E54DD5">
        <w:rPr>
          <w:sz w:val="24"/>
          <w:szCs w:val="24"/>
          <w:lang w:eastAsia="ar-SA"/>
        </w:rPr>
        <w:t xml:space="preserve">на основании своего решения № </w:t>
      </w:r>
      <w:r w:rsidR="00DE54D3" w:rsidRPr="002E632F">
        <w:rPr>
          <w:sz w:val="24"/>
          <w:szCs w:val="24"/>
        </w:rPr>
        <w:t>066/06/54.7-476/2021</w:t>
      </w:r>
      <w:r w:rsidR="00DE54D3">
        <w:rPr>
          <w:sz w:val="24"/>
          <w:szCs w:val="24"/>
        </w:rPr>
        <w:t xml:space="preserve"> </w:t>
      </w:r>
      <w:r w:rsidRPr="00E54DD5">
        <w:rPr>
          <w:sz w:val="24"/>
          <w:szCs w:val="24"/>
          <w:lang w:eastAsia="ar-SA"/>
        </w:rPr>
        <w:t xml:space="preserve">от </w:t>
      </w:r>
      <w:r w:rsidR="00DE54D3">
        <w:rPr>
          <w:sz w:val="24"/>
          <w:szCs w:val="24"/>
          <w:lang w:eastAsia="ar-SA"/>
        </w:rPr>
        <w:t>08</w:t>
      </w:r>
      <w:r w:rsidRPr="00E54DD5">
        <w:rPr>
          <w:sz w:val="24"/>
          <w:szCs w:val="24"/>
          <w:lang w:eastAsia="ar-SA"/>
        </w:rPr>
        <w:t>.</w:t>
      </w:r>
      <w:r w:rsidR="00DE54D3">
        <w:rPr>
          <w:sz w:val="24"/>
          <w:szCs w:val="24"/>
          <w:lang w:eastAsia="ar-SA"/>
        </w:rPr>
        <w:t>0</w:t>
      </w:r>
      <w:r>
        <w:rPr>
          <w:sz w:val="24"/>
          <w:szCs w:val="24"/>
          <w:lang w:eastAsia="ar-SA"/>
        </w:rPr>
        <w:t>2</w:t>
      </w:r>
      <w:r w:rsidRPr="00E54DD5">
        <w:rPr>
          <w:sz w:val="24"/>
          <w:szCs w:val="24"/>
          <w:lang w:eastAsia="ar-SA"/>
        </w:rPr>
        <w:t>.20</w:t>
      </w:r>
      <w:r w:rsidR="00DE54D3">
        <w:rPr>
          <w:sz w:val="24"/>
          <w:szCs w:val="24"/>
          <w:lang w:eastAsia="ar-SA"/>
        </w:rPr>
        <w:t>21</w:t>
      </w:r>
      <w:r>
        <w:rPr>
          <w:sz w:val="24"/>
          <w:szCs w:val="24"/>
          <w:lang w:eastAsia="ar-SA"/>
        </w:rPr>
        <w:t xml:space="preserve"> </w:t>
      </w:r>
      <w:r w:rsidRPr="00E54DD5">
        <w:rPr>
          <w:sz w:val="24"/>
          <w:szCs w:val="24"/>
          <w:lang w:eastAsia="ar-SA"/>
        </w:rPr>
        <w:t xml:space="preserve">г., </w:t>
      </w:r>
    </w:p>
    <w:p w:rsidR="00E54DD5" w:rsidRPr="00E54DD5" w:rsidRDefault="00E54DD5" w:rsidP="00E54DD5">
      <w:pPr>
        <w:shd w:val="clear" w:color="auto" w:fill="FFFFFF"/>
        <w:ind w:firstLine="720"/>
        <w:jc w:val="both"/>
        <w:rPr>
          <w:sz w:val="24"/>
          <w:szCs w:val="24"/>
        </w:rPr>
      </w:pPr>
    </w:p>
    <w:p w:rsidR="00E54DD5" w:rsidRPr="00E54DD5" w:rsidRDefault="00E54DD5" w:rsidP="00E54DD5">
      <w:pPr>
        <w:tabs>
          <w:tab w:val="left" w:pos="708"/>
          <w:tab w:val="left" w:pos="1416"/>
          <w:tab w:val="left" w:pos="2124"/>
          <w:tab w:val="left" w:pos="7239"/>
        </w:tabs>
        <w:jc w:val="center"/>
        <w:rPr>
          <w:b/>
          <w:sz w:val="24"/>
          <w:szCs w:val="24"/>
        </w:rPr>
      </w:pPr>
      <w:r w:rsidRPr="00E54DD5">
        <w:rPr>
          <w:b/>
          <w:sz w:val="24"/>
          <w:szCs w:val="24"/>
        </w:rPr>
        <w:t>ПРЕДПИСЫВАЕТ:</w:t>
      </w:r>
    </w:p>
    <w:p w:rsidR="00E54DD5" w:rsidRPr="00E54DD5" w:rsidRDefault="00E54DD5" w:rsidP="00E54DD5">
      <w:pPr>
        <w:jc w:val="both"/>
        <w:rPr>
          <w:sz w:val="24"/>
          <w:szCs w:val="24"/>
        </w:rPr>
      </w:pPr>
      <w:r w:rsidRPr="00E54DD5">
        <w:rPr>
          <w:sz w:val="24"/>
          <w:szCs w:val="24"/>
        </w:rPr>
        <w:t xml:space="preserve">  </w:t>
      </w:r>
    </w:p>
    <w:p w:rsidR="00E54DD5" w:rsidRPr="00DE54D3" w:rsidRDefault="00E54DD5" w:rsidP="00E54DD5">
      <w:pPr>
        <w:numPr>
          <w:ilvl w:val="0"/>
          <w:numId w:val="9"/>
        </w:numPr>
        <w:tabs>
          <w:tab w:val="clear" w:pos="1070"/>
          <w:tab w:val="num" w:pos="1080"/>
          <w:tab w:val="num" w:pos="1440"/>
        </w:tabs>
        <w:ind w:left="0" w:right="-82" w:firstLine="709"/>
        <w:jc w:val="both"/>
        <w:rPr>
          <w:sz w:val="24"/>
          <w:szCs w:val="24"/>
        </w:rPr>
      </w:pPr>
      <w:r w:rsidRPr="00DE54D3">
        <w:rPr>
          <w:sz w:val="24"/>
          <w:szCs w:val="24"/>
        </w:rPr>
        <w:t xml:space="preserve">Заказчику в лице </w:t>
      </w:r>
      <w:r w:rsidR="00DE54D3" w:rsidRPr="00DE54D3">
        <w:rPr>
          <w:rFonts w:eastAsia="Calibri"/>
          <w:sz w:val="24"/>
          <w:szCs w:val="24"/>
        </w:rPr>
        <w:t>Департамента информатизации и связи Свердловской области</w:t>
      </w:r>
      <w:r w:rsidRPr="00DE54D3">
        <w:rPr>
          <w:sz w:val="24"/>
          <w:szCs w:val="24"/>
        </w:rPr>
        <w:t>, уполномоченному</w:t>
      </w:r>
      <w:r w:rsidRPr="00DE54D3">
        <w:rPr>
          <w:color w:val="000000"/>
          <w:sz w:val="24"/>
          <w:szCs w:val="24"/>
        </w:rPr>
        <w:t xml:space="preserve"> орган</w:t>
      </w:r>
      <w:r w:rsidRPr="00DE54D3">
        <w:rPr>
          <w:b/>
          <w:color w:val="000000"/>
          <w:sz w:val="24"/>
          <w:szCs w:val="24"/>
        </w:rPr>
        <w:t>у</w:t>
      </w:r>
      <w:r w:rsidRPr="00DE54D3">
        <w:rPr>
          <w:color w:val="000000"/>
          <w:sz w:val="24"/>
          <w:szCs w:val="24"/>
        </w:rPr>
        <w:t xml:space="preserve"> в лице </w:t>
      </w:r>
      <w:r w:rsidR="00DE54D3" w:rsidRPr="00DE54D3">
        <w:rPr>
          <w:rFonts w:eastAsia="Calibri"/>
          <w:sz w:val="24"/>
          <w:szCs w:val="24"/>
        </w:rPr>
        <w:t>Департамента государственных закупок Свердловской области</w:t>
      </w:r>
      <w:r w:rsidRPr="00DE54D3">
        <w:rPr>
          <w:sz w:val="24"/>
          <w:szCs w:val="24"/>
        </w:rPr>
        <w:t xml:space="preserve">, конкурсной комиссии по закупке № </w:t>
      </w:r>
      <w:hyperlink r:id="rId22" w:tgtFrame="_blank" w:history="1">
        <w:r w:rsidR="00DE54D3" w:rsidRPr="00DE54D3">
          <w:rPr>
            <w:rFonts w:eastAsia="Calibri"/>
            <w:sz w:val="24"/>
            <w:szCs w:val="24"/>
          </w:rPr>
          <w:t>0162200011820002330</w:t>
        </w:r>
      </w:hyperlink>
      <w:r w:rsidR="00DE54D3" w:rsidRPr="00DE54D3">
        <w:rPr>
          <w:rFonts w:eastAsia="Calibri"/>
          <w:sz w:val="24"/>
          <w:szCs w:val="24"/>
        </w:rPr>
        <w:t xml:space="preserve"> </w:t>
      </w:r>
      <w:r w:rsidRPr="00DE54D3">
        <w:rPr>
          <w:b/>
          <w:sz w:val="24"/>
          <w:szCs w:val="24"/>
        </w:rPr>
        <w:t>в срок до 15.</w:t>
      </w:r>
      <w:r w:rsidR="00DE54D3" w:rsidRPr="00DE54D3">
        <w:rPr>
          <w:b/>
          <w:sz w:val="24"/>
          <w:szCs w:val="24"/>
        </w:rPr>
        <w:t>03</w:t>
      </w:r>
      <w:r w:rsidRPr="00DE54D3">
        <w:rPr>
          <w:b/>
          <w:sz w:val="24"/>
          <w:szCs w:val="24"/>
        </w:rPr>
        <w:t xml:space="preserve">.2021 г. </w:t>
      </w:r>
      <w:r w:rsidR="0045489D" w:rsidRPr="00DE54D3">
        <w:rPr>
          <w:sz w:val="24"/>
          <w:szCs w:val="24"/>
        </w:rPr>
        <w:t xml:space="preserve">отменить </w:t>
      </w:r>
      <w:r w:rsidR="00DE54D3" w:rsidRPr="00DE54D3">
        <w:rPr>
          <w:sz w:val="24"/>
          <w:szCs w:val="24"/>
        </w:rPr>
        <w:t xml:space="preserve">извещение об отмене определения поставщика, </w:t>
      </w:r>
      <w:r w:rsidR="00655249">
        <w:rPr>
          <w:sz w:val="24"/>
          <w:szCs w:val="24"/>
        </w:rPr>
        <w:t>отменить извещение о продлении</w:t>
      </w:r>
      <w:r w:rsidR="00DE54D3" w:rsidRPr="00DE54D3">
        <w:rPr>
          <w:sz w:val="24"/>
          <w:szCs w:val="24"/>
        </w:rPr>
        <w:t xml:space="preserve"> </w:t>
      </w:r>
      <w:r w:rsidR="00655249">
        <w:rPr>
          <w:sz w:val="24"/>
          <w:szCs w:val="24"/>
        </w:rPr>
        <w:t xml:space="preserve">сроков </w:t>
      </w:r>
      <w:r w:rsidR="00DE54D3" w:rsidRPr="00DE54D3">
        <w:rPr>
          <w:sz w:val="24"/>
          <w:szCs w:val="24"/>
        </w:rPr>
        <w:t xml:space="preserve">подачи заявок, </w:t>
      </w:r>
      <w:r w:rsidR="00655249">
        <w:rPr>
          <w:sz w:val="24"/>
          <w:szCs w:val="24"/>
        </w:rPr>
        <w:t xml:space="preserve">отменить </w:t>
      </w:r>
      <w:r w:rsidR="00DE54D3" w:rsidRPr="00DE54D3">
        <w:rPr>
          <w:sz w:val="24"/>
          <w:szCs w:val="24"/>
        </w:rPr>
        <w:t>п</w:t>
      </w:r>
      <w:r w:rsidR="00655249">
        <w:rPr>
          <w:sz w:val="24"/>
          <w:szCs w:val="24"/>
        </w:rPr>
        <w:t>ротокол оценки и рассмотрения вторых частей заявок</w:t>
      </w:r>
      <w:r w:rsidR="0045489D" w:rsidRPr="00DE54D3">
        <w:rPr>
          <w:sz w:val="24"/>
          <w:szCs w:val="24"/>
        </w:rPr>
        <w:t xml:space="preserve">, и назначить новую дату </w:t>
      </w:r>
      <w:r w:rsidR="00655249">
        <w:rPr>
          <w:sz w:val="24"/>
          <w:szCs w:val="24"/>
        </w:rPr>
        <w:t xml:space="preserve">оценки и </w:t>
      </w:r>
      <w:r w:rsidR="0045489D" w:rsidRPr="00DE54D3">
        <w:rPr>
          <w:sz w:val="24"/>
          <w:szCs w:val="24"/>
        </w:rPr>
        <w:t xml:space="preserve">рассмотрения вторых частей </w:t>
      </w:r>
      <w:r w:rsidRPr="00DE54D3">
        <w:rPr>
          <w:sz w:val="24"/>
          <w:szCs w:val="24"/>
        </w:rPr>
        <w:t xml:space="preserve">заявок на участие в конкурсе, а также разместить на официальном сайте Российской Федерации в информационно-телекоммуникационной сети «Интернет» для размещения информации о  проведении закупок на поставки товаров, выполнение работ, оказание услуг </w:t>
      </w:r>
      <w:hyperlink r:id="rId23" w:history="1">
        <w:r w:rsidRPr="00DE54D3">
          <w:rPr>
            <w:color w:val="0000FF"/>
            <w:sz w:val="24"/>
            <w:szCs w:val="24"/>
            <w:u w:val="single"/>
            <w:lang w:val="en-US"/>
          </w:rPr>
          <w:t>www</w:t>
        </w:r>
        <w:r w:rsidRPr="00DE54D3">
          <w:rPr>
            <w:color w:val="0000FF"/>
            <w:sz w:val="24"/>
            <w:szCs w:val="24"/>
            <w:u w:val="single"/>
          </w:rPr>
          <w:t>.</w:t>
        </w:r>
        <w:r w:rsidRPr="00DE54D3">
          <w:rPr>
            <w:color w:val="0000FF"/>
            <w:sz w:val="24"/>
            <w:szCs w:val="24"/>
            <w:u w:val="single"/>
            <w:lang w:val="en-US"/>
          </w:rPr>
          <w:t>zakupki</w:t>
        </w:r>
        <w:r w:rsidRPr="00DE54D3">
          <w:rPr>
            <w:color w:val="0000FF"/>
            <w:sz w:val="24"/>
            <w:szCs w:val="24"/>
            <w:u w:val="single"/>
          </w:rPr>
          <w:t>.</w:t>
        </w:r>
        <w:r w:rsidRPr="00DE54D3">
          <w:rPr>
            <w:color w:val="0000FF"/>
            <w:sz w:val="24"/>
            <w:szCs w:val="24"/>
            <w:u w:val="single"/>
            <w:lang w:val="en-US"/>
          </w:rPr>
          <w:t>gov</w:t>
        </w:r>
        <w:r w:rsidRPr="00DE54D3">
          <w:rPr>
            <w:color w:val="0000FF"/>
            <w:sz w:val="24"/>
            <w:szCs w:val="24"/>
            <w:u w:val="single"/>
          </w:rPr>
          <w:t>.</w:t>
        </w:r>
        <w:r w:rsidRPr="00DE54D3">
          <w:rPr>
            <w:color w:val="0000FF"/>
            <w:sz w:val="24"/>
            <w:szCs w:val="24"/>
            <w:u w:val="single"/>
            <w:lang w:val="en-US"/>
          </w:rPr>
          <w:t>ru</w:t>
        </w:r>
      </w:hyperlink>
      <w:r w:rsidRPr="00DE54D3">
        <w:rPr>
          <w:sz w:val="24"/>
          <w:szCs w:val="24"/>
        </w:rPr>
        <w:t xml:space="preserve"> информацию об отмене Протокола. При этом дата рассмотрения вторых частей заявок на участие в конкурсе должна быть назначена не ранее чем через 6 рабочих дней со дня отмены Протокола.</w:t>
      </w:r>
    </w:p>
    <w:p w:rsidR="00E54DD5" w:rsidRPr="00DE54D3" w:rsidRDefault="00E54DD5" w:rsidP="00E54DD5">
      <w:pPr>
        <w:numPr>
          <w:ilvl w:val="0"/>
          <w:numId w:val="9"/>
        </w:numPr>
        <w:tabs>
          <w:tab w:val="clear" w:pos="1070"/>
          <w:tab w:val="num" w:pos="1080"/>
          <w:tab w:val="num" w:pos="1440"/>
        </w:tabs>
        <w:ind w:left="0" w:right="-82" w:firstLine="709"/>
        <w:jc w:val="both"/>
        <w:rPr>
          <w:sz w:val="24"/>
          <w:szCs w:val="24"/>
        </w:rPr>
      </w:pPr>
      <w:r w:rsidRPr="00DE54D3">
        <w:rPr>
          <w:sz w:val="24"/>
          <w:szCs w:val="24"/>
        </w:rPr>
        <w:t>Оператору электронной площадки, единой информационной системе не позднее 1 рабочего дня со дня исполнения пункта 1 настоящего предписания: уведомить участников закупки, подавших заявки на участие в конкурсе, в том числе заявителя, об отмене протокола подведения итогов, о новой дате рассмотрения вторых частей заявок на участие в конкурсе, а также о необходимости наличия на счетах для проведения операций по обеспечению участия в открытых конкурсах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rsidR="00E54DD5" w:rsidRPr="00DE54D3" w:rsidRDefault="00E54DD5" w:rsidP="00E54DD5">
      <w:pPr>
        <w:numPr>
          <w:ilvl w:val="0"/>
          <w:numId w:val="9"/>
        </w:numPr>
        <w:tabs>
          <w:tab w:val="clear" w:pos="1070"/>
          <w:tab w:val="num" w:pos="1080"/>
          <w:tab w:val="num" w:pos="1440"/>
        </w:tabs>
        <w:ind w:left="0" w:right="-82" w:firstLine="709"/>
        <w:jc w:val="both"/>
        <w:rPr>
          <w:sz w:val="24"/>
          <w:szCs w:val="24"/>
        </w:rPr>
      </w:pPr>
      <w:r w:rsidRPr="00DE54D3">
        <w:rPr>
          <w:sz w:val="24"/>
          <w:szCs w:val="24"/>
        </w:rPr>
        <w:t>Оператору электронной площадки, единой информационной системе осуществить блокирование операций по счетам для проведения операций по обеспечению участия в открытых конкурсах в электронной форме, открытым участникам закупки,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 указанного в пункте 2 настоящего предписания.</w:t>
      </w:r>
    </w:p>
    <w:p w:rsidR="00E54DD5" w:rsidRPr="00DE54D3" w:rsidRDefault="00E54DD5" w:rsidP="00E54DD5">
      <w:pPr>
        <w:numPr>
          <w:ilvl w:val="0"/>
          <w:numId w:val="9"/>
        </w:numPr>
        <w:tabs>
          <w:tab w:val="num" w:pos="1440"/>
        </w:tabs>
        <w:ind w:left="0" w:right="-82" w:firstLine="709"/>
        <w:jc w:val="both"/>
        <w:rPr>
          <w:sz w:val="24"/>
          <w:szCs w:val="24"/>
        </w:rPr>
      </w:pPr>
      <w:r w:rsidRPr="00DE54D3">
        <w:rPr>
          <w:sz w:val="24"/>
          <w:szCs w:val="24"/>
        </w:rPr>
        <w:t>Оператору электронной площадки, единой информационной системе необходимо исполнить п. 2, 3 настоящего предписания только в случае наличия установленного заказчиком при проведении закупки требования к обеспечению заявок на участие в закупке.</w:t>
      </w:r>
    </w:p>
    <w:p w:rsidR="00E54DD5" w:rsidRPr="00DE54D3" w:rsidRDefault="00E54DD5" w:rsidP="00E54DD5">
      <w:pPr>
        <w:numPr>
          <w:ilvl w:val="0"/>
          <w:numId w:val="9"/>
        </w:numPr>
        <w:tabs>
          <w:tab w:val="clear" w:pos="1070"/>
          <w:tab w:val="num" w:pos="1080"/>
          <w:tab w:val="num" w:pos="1440"/>
        </w:tabs>
        <w:ind w:left="0" w:right="-82" w:firstLine="709"/>
        <w:jc w:val="both"/>
        <w:rPr>
          <w:sz w:val="24"/>
          <w:szCs w:val="24"/>
        </w:rPr>
      </w:pPr>
      <w:r w:rsidRPr="00DE54D3">
        <w:rPr>
          <w:sz w:val="24"/>
          <w:szCs w:val="24"/>
        </w:rPr>
        <w:t>Оператору электронной площадки, единой информационной системе обеспечить возможность исполнения пункта 5 настоящего предписания.</w:t>
      </w:r>
    </w:p>
    <w:p w:rsidR="00E54DD5" w:rsidRPr="00DE54D3" w:rsidRDefault="00E54DD5" w:rsidP="00E54DD5">
      <w:pPr>
        <w:numPr>
          <w:ilvl w:val="0"/>
          <w:numId w:val="9"/>
        </w:numPr>
        <w:tabs>
          <w:tab w:val="clear" w:pos="1070"/>
          <w:tab w:val="num" w:pos="1080"/>
          <w:tab w:val="num" w:pos="1440"/>
        </w:tabs>
        <w:ind w:left="0" w:right="-82" w:firstLine="709"/>
        <w:jc w:val="both"/>
        <w:rPr>
          <w:sz w:val="24"/>
          <w:szCs w:val="24"/>
        </w:rPr>
      </w:pPr>
      <w:r w:rsidRPr="00DE54D3">
        <w:rPr>
          <w:sz w:val="24"/>
          <w:szCs w:val="24"/>
        </w:rPr>
        <w:t xml:space="preserve">Заказчику в лице </w:t>
      </w:r>
      <w:r w:rsidR="00DE54D3" w:rsidRPr="00DE54D3">
        <w:rPr>
          <w:rFonts w:eastAsia="Calibri"/>
          <w:sz w:val="24"/>
          <w:szCs w:val="24"/>
        </w:rPr>
        <w:t>Департамента информатизации и связи Свердловской области</w:t>
      </w:r>
      <w:r w:rsidR="00DE54D3" w:rsidRPr="00DE54D3">
        <w:rPr>
          <w:sz w:val="24"/>
          <w:szCs w:val="24"/>
        </w:rPr>
        <w:t>, уполномоченному</w:t>
      </w:r>
      <w:r w:rsidR="00DE54D3" w:rsidRPr="00DE54D3">
        <w:rPr>
          <w:color w:val="000000"/>
          <w:sz w:val="24"/>
          <w:szCs w:val="24"/>
        </w:rPr>
        <w:t xml:space="preserve"> орган</w:t>
      </w:r>
      <w:r w:rsidR="00DE54D3" w:rsidRPr="00DE54D3">
        <w:rPr>
          <w:b/>
          <w:color w:val="000000"/>
          <w:sz w:val="24"/>
          <w:szCs w:val="24"/>
        </w:rPr>
        <w:t>у</w:t>
      </w:r>
      <w:r w:rsidR="00DE54D3" w:rsidRPr="00DE54D3">
        <w:rPr>
          <w:color w:val="000000"/>
          <w:sz w:val="24"/>
          <w:szCs w:val="24"/>
        </w:rPr>
        <w:t xml:space="preserve"> в лице </w:t>
      </w:r>
      <w:r w:rsidR="00DE54D3" w:rsidRPr="00DE54D3">
        <w:rPr>
          <w:rFonts w:eastAsia="Calibri"/>
          <w:sz w:val="24"/>
          <w:szCs w:val="24"/>
        </w:rPr>
        <w:t>Департамента государственных закупок Свердловской области</w:t>
      </w:r>
      <w:r w:rsidRPr="00DE54D3">
        <w:rPr>
          <w:sz w:val="24"/>
          <w:szCs w:val="24"/>
        </w:rPr>
        <w:t xml:space="preserve">, Оператору электронной площадки, единой информационной системе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w:t>
      </w:r>
    </w:p>
    <w:p w:rsidR="00E54DD5" w:rsidRPr="00DE54D3" w:rsidRDefault="00E54DD5" w:rsidP="00E54DD5">
      <w:pPr>
        <w:numPr>
          <w:ilvl w:val="0"/>
          <w:numId w:val="9"/>
        </w:numPr>
        <w:tabs>
          <w:tab w:val="clear" w:pos="1070"/>
          <w:tab w:val="num" w:pos="1080"/>
          <w:tab w:val="num" w:pos="1440"/>
        </w:tabs>
        <w:ind w:left="0" w:right="-82" w:firstLine="709"/>
        <w:jc w:val="both"/>
        <w:rPr>
          <w:sz w:val="24"/>
          <w:szCs w:val="24"/>
        </w:rPr>
      </w:pPr>
      <w:r w:rsidRPr="00DE54D3">
        <w:rPr>
          <w:sz w:val="24"/>
          <w:szCs w:val="24"/>
        </w:rPr>
        <w:t xml:space="preserve">Заказчику в лице </w:t>
      </w:r>
      <w:r w:rsidR="00DE54D3" w:rsidRPr="00DE54D3">
        <w:rPr>
          <w:rFonts w:eastAsia="Calibri"/>
          <w:sz w:val="24"/>
          <w:szCs w:val="24"/>
        </w:rPr>
        <w:t>Департамента информатизации и связи Свердловской области</w:t>
      </w:r>
      <w:r w:rsidR="00DE54D3" w:rsidRPr="00DE54D3">
        <w:rPr>
          <w:sz w:val="24"/>
          <w:szCs w:val="24"/>
        </w:rPr>
        <w:t>, уполномоченному</w:t>
      </w:r>
      <w:r w:rsidR="00DE54D3" w:rsidRPr="00DE54D3">
        <w:rPr>
          <w:color w:val="000000"/>
          <w:sz w:val="24"/>
          <w:szCs w:val="24"/>
        </w:rPr>
        <w:t xml:space="preserve"> орган</w:t>
      </w:r>
      <w:r w:rsidR="00DE54D3" w:rsidRPr="00DE54D3">
        <w:rPr>
          <w:b/>
          <w:color w:val="000000"/>
          <w:sz w:val="24"/>
          <w:szCs w:val="24"/>
        </w:rPr>
        <w:t>у</w:t>
      </w:r>
      <w:r w:rsidR="00DE54D3" w:rsidRPr="00DE54D3">
        <w:rPr>
          <w:color w:val="000000"/>
          <w:sz w:val="24"/>
          <w:szCs w:val="24"/>
        </w:rPr>
        <w:t xml:space="preserve"> в лице </w:t>
      </w:r>
      <w:r w:rsidR="00DE54D3" w:rsidRPr="00DE54D3">
        <w:rPr>
          <w:rFonts w:eastAsia="Calibri"/>
          <w:sz w:val="24"/>
          <w:szCs w:val="24"/>
        </w:rPr>
        <w:t>Департамента государственных закупок Свердловской области</w:t>
      </w:r>
      <w:r w:rsidRPr="00DE54D3">
        <w:rPr>
          <w:sz w:val="24"/>
          <w:szCs w:val="24"/>
        </w:rPr>
        <w:t xml:space="preserve">, конкурсной комиссии в срок </w:t>
      </w:r>
      <w:r w:rsidRPr="00DE54D3">
        <w:rPr>
          <w:b/>
          <w:sz w:val="24"/>
          <w:szCs w:val="24"/>
        </w:rPr>
        <w:t>до 20.</w:t>
      </w:r>
      <w:r w:rsidR="00DE54D3" w:rsidRPr="00DE54D3">
        <w:rPr>
          <w:b/>
          <w:sz w:val="24"/>
          <w:szCs w:val="24"/>
        </w:rPr>
        <w:t>03</w:t>
      </w:r>
      <w:r w:rsidRPr="00DE54D3">
        <w:rPr>
          <w:b/>
          <w:sz w:val="24"/>
          <w:szCs w:val="24"/>
        </w:rPr>
        <w:t>.2021 года</w:t>
      </w:r>
      <w:r w:rsidRPr="00DE54D3">
        <w:rPr>
          <w:sz w:val="24"/>
          <w:szCs w:val="24"/>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E54DD5" w:rsidRPr="00DE54D3" w:rsidRDefault="00E54DD5" w:rsidP="00E54DD5">
      <w:pPr>
        <w:ind w:right="-82" w:firstLine="540"/>
        <w:jc w:val="both"/>
        <w:rPr>
          <w:sz w:val="24"/>
          <w:szCs w:val="24"/>
        </w:rPr>
      </w:pPr>
    </w:p>
    <w:p w:rsidR="00E54DD5" w:rsidRPr="00DE54D3" w:rsidRDefault="00E54DD5" w:rsidP="00E54DD5">
      <w:pPr>
        <w:ind w:right="-82" w:firstLine="540"/>
        <w:jc w:val="both"/>
        <w:rPr>
          <w:sz w:val="24"/>
          <w:szCs w:val="24"/>
        </w:rPr>
      </w:pPr>
      <w:r w:rsidRPr="00DE54D3">
        <w:rPr>
          <w:sz w:val="24"/>
          <w:szCs w:val="24"/>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E54DD5" w:rsidRPr="00DE54D3" w:rsidRDefault="00E54DD5" w:rsidP="00E54DD5">
      <w:pPr>
        <w:ind w:right="-82" w:firstLine="540"/>
        <w:jc w:val="both"/>
        <w:rPr>
          <w:sz w:val="24"/>
          <w:szCs w:val="24"/>
        </w:rPr>
      </w:pPr>
    </w:p>
    <w:p w:rsidR="00E54DD5" w:rsidRPr="00DE54D3" w:rsidRDefault="00E54DD5" w:rsidP="00E54DD5">
      <w:pPr>
        <w:ind w:right="-82" w:firstLine="540"/>
        <w:jc w:val="both"/>
        <w:rPr>
          <w:sz w:val="24"/>
          <w:szCs w:val="24"/>
        </w:rPr>
      </w:pPr>
      <w:r w:rsidRPr="00DE54D3">
        <w:rPr>
          <w:sz w:val="24"/>
          <w:szCs w:val="24"/>
        </w:rPr>
        <w:t>Настоящее Предписание может быть обжаловано в судебном порядке в течение трех месяцев со дня его вынесения.</w:t>
      </w:r>
    </w:p>
    <w:p w:rsidR="00E54DD5" w:rsidRPr="00DE54D3" w:rsidRDefault="00E54DD5" w:rsidP="00E54DD5">
      <w:pPr>
        <w:ind w:right="-82" w:firstLine="540"/>
        <w:rPr>
          <w:sz w:val="24"/>
          <w:szCs w:val="24"/>
        </w:rPr>
      </w:pPr>
    </w:p>
    <w:p w:rsidR="00E54DD5" w:rsidRPr="00DE54D3" w:rsidRDefault="00E54DD5" w:rsidP="00E54DD5">
      <w:pPr>
        <w:ind w:right="-82" w:firstLine="540"/>
        <w:rPr>
          <w:sz w:val="24"/>
          <w:szCs w:val="24"/>
        </w:rPr>
      </w:pPr>
    </w:p>
    <w:p w:rsidR="00E54DD5" w:rsidRPr="00DE54D3" w:rsidRDefault="005E5B8D" w:rsidP="00E54DD5">
      <w:pPr>
        <w:rPr>
          <w:sz w:val="24"/>
          <w:szCs w:val="24"/>
        </w:rPr>
      </w:pPr>
      <w:r>
        <w:rPr>
          <w:sz w:val="24"/>
          <w:szCs w:val="24"/>
        </w:rPr>
        <w:t>*</w:t>
      </w:r>
    </w:p>
    <w:p w:rsidR="00E54DD5" w:rsidRPr="00DE54D3" w:rsidRDefault="00E54DD5" w:rsidP="00E54DD5">
      <w:pPr>
        <w:rPr>
          <w:sz w:val="24"/>
          <w:szCs w:val="24"/>
        </w:rPr>
      </w:pPr>
    </w:p>
    <w:p w:rsidR="00E54DD5" w:rsidRPr="00DE54D3" w:rsidRDefault="00E54DD5" w:rsidP="00E54DD5">
      <w:pPr>
        <w:ind w:firstLine="540"/>
        <w:rPr>
          <w:sz w:val="24"/>
          <w:szCs w:val="24"/>
        </w:rPr>
      </w:pPr>
    </w:p>
    <w:p w:rsidR="00E54DD5" w:rsidRPr="00DE54D3" w:rsidRDefault="00E54DD5" w:rsidP="00E54DD5">
      <w:pPr>
        <w:rPr>
          <w:sz w:val="24"/>
          <w:szCs w:val="24"/>
        </w:rPr>
      </w:pPr>
    </w:p>
    <w:p w:rsidR="00E54DD5" w:rsidRPr="00DE54D3" w:rsidRDefault="00E54DD5" w:rsidP="00E54DD5">
      <w:pPr>
        <w:rPr>
          <w:sz w:val="24"/>
          <w:szCs w:val="24"/>
        </w:rPr>
      </w:pPr>
    </w:p>
    <w:p w:rsidR="00E54DD5" w:rsidRPr="00DE54D3" w:rsidRDefault="00E54DD5" w:rsidP="00E54DD5">
      <w:pPr>
        <w:rPr>
          <w:sz w:val="24"/>
          <w:szCs w:val="24"/>
        </w:rPr>
      </w:pPr>
    </w:p>
    <w:p w:rsidR="00E54DD5" w:rsidRPr="00DE54D3" w:rsidRDefault="00E54DD5" w:rsidP="00E54DD5">
      <w:pPr>
        <w:rPr>
          <w:sz w:val="24"/>
          <w:szCs w:val="24"/>
        </w:rPr>
      </w:pPr>
    </w:p>
    <w:p w:rsidR="00E54DD5" w:rsidRPr="00E54DD5" w:rsidRDefault="00E54DD5" w:rsidP="00E54DD5">
      <w:pPr>
        <w:rPr>
          <w:b/>
        </w:rPr>
      </w:pPr>
    </w:p>
    <w:p w:rsidR="00E54DD5" w:rsidRPr="00E54DD5" w:rsidRDefault="00E54DD5" w:rsidP="00E54DD5"/>
    <w:p w:rsidR="00E54DD5" w:rsidRPr="00E54DD5" w:rsidRDefault="00E54DD5" w:rsidP="00E54DD5"/>
    <w:p w:rsidR="00E54DD5" w:rsidRDefault="00E54DD5" w:rsidP="0009320B">
      <w:pPr>
        <w:spacing w:line="360" w:lineRule="auto"/>
        <w:rPr>
          <w:sz w:val="26"/>
          <w:szCs w:val="26"/>
        </w:rPr>
      </w:pPr>
    </w:p>
    <w:sectPr w:rsidR="00E54DD5" w:rsidSect="007C0BC9">
      <w:headerReference w:type="even" r:id="rId24"/>
      <w:headerReference w:type="default" r:id="rId25"/>
      <w:pgSz w:w="11906" w:h="16838"/>
      <w:pgMar w:top="907" w:right="1021" w:bottom="1021" w:left="96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C76" w:rsidRDefault="00F60C76">
      <w:r>
        <w:separator/>
      </w:r>
    </w:p>
  </w:endnote>
  <w:endnote w:type="continuationSeparator" w:id="0">
    <w:p w:rsidR="00F60C76" w:rsidRDefault="00F60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Black">
    <w:panose1 w:val="020B0A04020102020204"/>
    <w:charset w:val="CC"/>
    <w:family w:val="swiss"/>
    <w:pitch w:val="variable"/>
    <w:sig w:usb0="A00002AF" w:usb1="4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C76" w:rsidRDefault="00F60C76">
      <w:r>
        <w:separator/>
      </w:r>
    </w:p>
  </w:footnote>
  <w:footnote w:type="continuationSeparator" w:id="0">
    <w:p w:rsidR="00F60C76" w:rsidRDefault="00F60C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C76" w:rsidRDefault="00F60C76"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60C76" w:rsidRDefault="00F60C7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C76" w:rsidRDefault="00F60C76"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5E5B8D">
      <w:rPr>
        <w:rStyle w:val="a8"/>
        <w:noProof/>
      </w:rPr>
      <w:t>7</w:t>
    </w:r>
    <w:r>
      <w:rPr>
        <w:rStyle w:val="a8"/>
      </w:rPr>
      <w:fldChar w:fldCharType="end"/>
    </w:r>
  </w:p>
  <w:p w:rsidR="00F60C76" w:rsidRDefault="00F60C7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 w15:restartNumberingAfterBreak="0">
    <w:nsid w:val="1D730746"/>
    <w:multiLevelType w:val="hybridMultilevel"/>
    <w:tmpl w:val="06A400E2"/>
    <w:lvl w:ilvl="0" w:tplc="FB56CB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4" w15:restartNumberingAfterBreak="0">
    <w:nsid w:val="4ED04C9E"/>
    <w:multiLevelType w:val="hybridMultilevel"/>
    <w:tmpl w:val="C2F4A09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509E0D4F"/>
    <w:multiLevelType w:val="hybridMultilevel"/>
    <w:tmpl w:val="9FE8326A"/>
    <w:lvl w:ilvl="0" w:tplc="0419000F">
      <w:start w:val="1"/>
      <w:numFmt w:val="decimal"/>
      <w:lvlText w:val="%1."/>
      <w:lvlJc w:val="left"/>
      <w:pPr>
        <w:tabs>
          <w:tab w:val="num" w:pos="442"/>
        </w:tabs>
        <w:ind w:left="442" w:hanging="360"/>
      </w:pPr>
    </w:lvl>
    <w:lvl w:ilvl="1" w:tplc="04190019" w:tentative="1">
      <w:start w:val="1"/>
      <w:numFmt w:val="lowerLetter"/>
      <w:lvlText w:val="%2."/>
      <w:lvlJc w:val="left"/>
      <w:pPr>
        <w:ind w:left="1162" w:hanging="360"/>
      </w:pPr>
      <w:rPr>
        <w:rFonts w:cs="Times New Roman"/>
      </w:rPr>
    </w:lvl>
    <w:lvl w:ilvl="2" w:tplc="0419001B" w:tentative="1">
      <w:start w:val="1"/>
      <w:numFmt w:val="lowerRoman"/>
      <w:lvlText w:val="%3."/>
      <w:lvlJc w:val="right"/>
      <w:pPr>
        <w:ind w:left="1882" w:hanging="180"/>
      </w:pPr>
      <w:rPr>
        <w:rFonts w:cs="Times New Roman"/>
      </w:rPr>
    </w:lvl>
    <w:lvl w:ilvl="3" w:tplc="0419000F" w:tentative="1">
      <w:start w:val="1"/>
      <w:numFmt w:val="decimal"/>
      <w:lvlText w:val="%4."/>
      <w:lvlJc w:val="left"/>
      <w:pPr>
        <w:ind w:left="2602" w:hanging="360"/>
      </w:pPr>
      <w:rPr>
        <w:rFonts w:cs="Times New Roman"/>
      </w:rPr>
    </w:lvl>
    <w:lvl w:ilvl="4" w:tplc="04190019" w:tentative="1">
      <w:start w:val="1"/>
      <w:numFmt w:val="lowerLetter"/>
      <w:lvlText w:val="%5."/>
      <w:lvlJc w:val="left"/>
      <w:pPr>
        <w:ind w:left="3322" w:hanging="360"/>
      </w:pPr>
      <w:rPr>
        <w:rFonts w:cs="Times New Roman"/>
      </w:rPr>
    </w:lvl>
    <w:lvl w:ilvl="5" w:tplc="0419001B" w:tentative="1">
      <w:start w:val="1"/>
      <w:numFmt w:val="lowerRoman"/>
      <w:lvlText w:val="%6."/>
      <w:lvlJc w:val="right"/>
      <w:pPr>
        <w:ind w:left="4042" w:hanging="180"/>
      </w:pPr>
      <w:rPr>
        <w:rFonts w:cs="Times New Roman"/>
      </w:rPr>
    </w:lvl>
    <w:lvl w:ilvl="6" w:tplc="0419000F" w:tentative="1">
      <w:start w:val="1"/>
      <w:numFmt w:val="decimal"/>
      <w:lvlText w:val="%7."/>
      <w:lvlJc w:val="left"/>
      <w:pPr>
        <w:ind w:left="4762" w:hanging="360"/>
      </w:pPr>
      <w:rPr>
        <w:rFonts w:cs="Times New Roman"/>
      </w:rPr>
    </w:lvl>
    <w:lvl w:ilvl="7" w:tplc="04190019" w:tentative="1">
      <w:start w:val="1"/>
      <w:numFmt w:val="lowerLetter"/>
      <w:lvlText w:val="%8."/>
      <w:lvlJc w:val="left"/>
      <w:pPr>
        <w:ind w:left="5482" w:hanging="360"/>
      </w:pPr>
      <w:rPr>
        <w:rFonts w:cs="Times New Roman"/>
      </w:rPr>
    </w:lvl>
    <w:lvl w:ilvl="8" w:tplc="0419001B" w:tentative="1">
      <w:start w:val="1"/>
      <w:numFmt w:val="lowerRoman"/>
      <w:lvlText w:val="%9."/>
      <w:lvlJc w:val="right"/>
      <w:pPr>
        <w:ind w:left="6202" w:hanging="180"/>
      </w:pPr>
      <w:rPr>
        <w:rFonts w:cs="Times New Roman"/>
      </w:rPr>
    </w:lvl>
  </w:abstractNum>
  <w:abstractNum w:abstractNumId="6" w15:restartNumberingAfterBreak="0">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90850FA"/>
    <w:multiLevelType w:val="multilevel"/>
    <w:tmpl w:val="789A06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6"/>
  </w:num>
  <w:num w:numId="4">
    <w:abstractNumId w:val="5"/>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0427D"/>
    <w:rsid w:val="000020DF"/>
    <w:rsid w:val="00024DBA"/>
    <w:rsid w:val="00025194"/>
    <w:rsid w:val="00045C40"/>
    <w:rsid w:val="00050C40"/>
    <w:rsid w:val="00057161"/>
    <w:rsid w:val="00057EDD"/>
    <w:rsid w:val="0006279E"/>
    <w:rsid w:val="000720F3"/>
    <w:rsid w:val="0007215B"/>
    <w:rsid w:val="00080222"/>
    <w:rsid w:val="000817B1"/>
    <w:rsid w:val="0008543E"/>
    <w:rsid w:val="0009320B"/>
    <w:rsid w:val="000B6E77"/>
    <w:rsid w:val="000C583E"/>
    <w:rsid w:val="000C7E23"/>
    <w:rsid w:val="000E6040"/>
    <w:rsid w:val="000F1F9A"/>
    <w:rsid w:val="0011778E"/>
    <w:rsid w:val="0012114C"/>
    <w:rsid w:val="00135529"/>
    <w:rsid w:val="00136045"/>
    <w:rsid w:val="00145A7B"/>
    <w:rsid w:val="00150243"/>
    <w:rsid w:val="0015098B"/>
    <w:rsid w:val="001739DA"/>
    <w:rsid w:val="001776A1"/>
    <w:rsid w:val="0019228D"/>
    <w:rsid w:val="0019715B"/>
    <w:rsid w:val="001B0F5C"/>
    <w:rsid w:val="001B314E"/>
    <w:rsid w:val="001C3788"/>
    <w:rsid w:val="001D13B4"/>
    <w:rsid w:val="001D5B57"/>
    <w:rsid w:val="001D6E33"/>
    <w:rsid w:val="001E4A3C"/>
    <w:rsid w:val="002154B2"/>
    <w:rsid w:val="00232CE3"/>
    <w:rsid w:val="002365EC"/>
    <w:rsid w:val="00246D76"/>
    <w:rsid w:val="00263F5C"/>
    <w:rsid w:val="00272C42"/>
    <w:rsid w:val="00272F51"/>
    <w:rsid w:val="002901B0"/>
    <w:rsid w:val="00294556"/>
    <w:rsid w:val="00297405"/>
    <w:rsid w:val="002A5529"/>
    <w:rsid w:val="002A57D5"/>
    <w:rsid w:val="002D4615"/>
    <w:rsid w:val="002D5BC0"/>
    <w:rsid w:val="002D5D66"/>
    <w:rsid w:val="002E0299"/>
    <w:rsid w:val="002E632F"/>
    <w:rsid w:val="002F2B08"/>
    <w:rsid w:val="002F4F05"/>
    <w:rsid w:val="003112BA"/>
    <w:rsid w:val="00311E1A"/>
    <w:rsid w:val="00311FB4"/>
    <w:rsid w:val="00316DD2"/>
    <w:rsid w:val="0034445B"/>
    <w:rsid w:val="003445BD"/>
    <w:rsid w:val="00354991"/>
    <w:rsid w:val="00356FFE"/>
    <w:rsid w:val="00361C86"/>
    <w:rsid w:val="00371B95"/>
    <w:rsid w:val="003747E8"/>
    <w:rsid w:val="0039405C"/>
    <w:rsid w:val="00397DE2"/>
    <w:rsid w:val="003A0ABD"/>
    <w:rsid w:val="003A6547"/>
    <w:rsid w:val="003B442C"/>
    <w:rsid w:val="003D2C49"/>
    <w:rsid w:val="003E2BD7"/>
    <w:rsid w:val="003E380A"/>
    <w:rsid w:val="003F2855"/>
    <w:rsid w:val="003F3473"/>
    <w:rsid w:val="003F702C"/>
    <w:rsid w:val="004231E8"/>
    <w:rsid w:val="00425C0C"/>
    <w:rsid w:val="00430202"/>
    <w:rsid w:val="004428A4"/>
    <w:rsid w:val="00443D92"/>
    <w:rsid w:val="0045489D"/>
    <w:rsid w:val="00460BA9"/>
    <w:rsid w:val="00481974"/>
    <w:rsid w:val="0048467C"/>
    <w:rsid w:val="0048512D"/>
    <w:rsid w:val="004A2EE9"/>
    <w:rsid w:val="004B4707"/>
    <w:rsid w:val="004B65CE"/>
    <w:rsid w:val="004C0B9E"/>
    <w:rsid w:val="004C1A75"/>
    <w:rsid w:val="004C2EE9"/>
    <w:rsid w:val="004C3F9D"/>
    <w:rsid w:val="004C594C"/>
    <w:rsid w:val="004E0EEE"/>
    <w:rsid w:val="004F1A37"/>
    <w:rsid w:val="00503FF2"/>
    <w:rsid w:val="005077FD"/>
    <w:rsid w:val="00536041"/>
    <w:rsid w:val="005426DA"/>
    <w:rsid w:val="00554AD4"/>
    <w:rsid w:val="0057009D"/>
    <w:rsid w:val="00584703"/>
    <w:rsid w:val="00591435"/>
    <w:rsid w:val="005E15D8"/>
    <w:rsid w:val="005E5B8D"/>
    <w:rsid w:val="005E6794"/>
    <w:rsid w:val="005F2AC6"/>
    <w:rsid w:val="005F560A"/>
    <w:rsid w:val="00614869"/>
    <w:rsid w:val="006248A5"/>
    <w:rsid w:val="0062697E"/>
    <w:rsid w:val="006343E9"/>
    <w:rsid w:val="006517C0"/>
    <w:rsid w:val="00655249"/>
    <w:rsid w:val="00660FAB"/>
    <w:rsid w:val="00670B5D"/>
    <w:rsid w:val="006725E1"/>
    <w:rsid w:val="006811C0"/>
    <w:rsid w:val="0068157A"/>
    <w:rsid w:val="006A407D"/>
    <w:rsid w:val="006D36D5"/>
    <w:rsid w:val="006D5D2F"/>
    <w:rsid w:val="006D7F49"/>
    <w:rsid w:val="006E5253"/>
    <w:rsid w:val="00723001"/>
    <w:rsid w:val="00736CC4"/>
    <w:rsid w:val="00737E38"/>
    <w:rsid w:val="007407B2"/>
    <w:rsid w:val="00741A9F"/>
    <w:rsid w:val="00752905"/>
    <w:rsid w:val="0076351A"/>
    <w:rsid w:val="00765140"/>
    <w:rsid w:val="00765FE9"/>
    <w:rsid w:val="00766639"/>
    <w:rsid w:val="0077019C"/>
    <w:rsid w:val="007861A6"/>
    <w:rsid w:val="007A114F"/>
    <w:rsid w:val="007C0BC9"/>
    <w:rsid w:val="007D3C2A"/>
    <w:rsid w:val="007D6F6F"/>
    <w:rsid w:val="007E5E8C"/>
    <w:rsid w:val="007F5786"/>
    <w:rsid w:val="008025BC"/>
    <w:rsid w:val="00832744"/>
    <w:rsid w:val="00854A6F"/>
    <w:rsid w:val="00855E87"/>
    <w:rsid w:val="00870AE7"/>
    <w:rsid w:val="0088179D"/>
    <w:rsid w:val="008832BF"/>
    <w:rsid w:val="008A0D6C"/>
    <w:rsid w:val="008B0FFF"/>
    <w:rsid w:val="008B3F13"/>
    <w:rsid w:val="008C0B4B"/>
    <w:rsid w:val="008C2DB1"/>
    <w:rsid w:val="008E0DCB"/>
    <w:rsid w:val="008F372A"/>
    <w:rsid w:val="00900676"/>
    <w:rsid w:val="009013BC"/>
    <w:rsid w:val="00901A7D"/>
    <w:rsid w:val="0091166C"/>
    <w:rsid w:val="00912E30"/>
    <w:rsid w:val="009174A3"/>
    <w:rsid w:val="00925962"/>
    <w:rsid w:val="00946CF2"/>
    <w:rsid w:val="00950F2F"/>
    <w:rsid w:val="00952656"/>
    <w:rsid w:val="0095383C"/>
    <w:rsid w:val="00954975"/>
    <w:rsid w:val="009613B1"/>
    <w:rsid w:val="00967F2E"/>
    <w:rsid w:val="00975182"/>
    <w:rsid w:val="009766D6"/>
    <w:rsid w:val="00977B10"/>
    <w:rsid w:val="009819A2"/>
    <w:rsid w:val="00984774"/>
    <w:rsid w:val="009A4AFD"/>
    <w:rsid w:val="009B4E0B"/>
    <w:rsid w:val="009B6BF0"/>
    <w:rsid w:val="009D183C"/>
    <w:rsid w:val="009E3C0A"/>
    <w:rsid w:val="00A10BC2"/>
    <w:rsid w:val="00A143B2"/>
    <w:rsid w:val="00A1713B"/>
    <w:rsid w:val="00A24351"/>
    <w:rsid w:val="00A24728"/>
    <w:rsid w:val="00A339FC"/>
    <w:rsid w:val="00A34D12"/>
    <w:rsid w:val="00A404B3"/>
    <w:rsid w:val="00A40516"/>
    <w:rsid w:val="00A45D8A"/>
    <w:rsid w:val="00A60620"/>
    <w:rsid w:val="00A72F54"/>
    <w:rsid w:val="00A911FC"/>
    <w:rsid w:val="00A91F50"/>
    <w:rsid w:val="00AA6A26"/>
    <w:rsid w:val="00AB298B"/>
    <w:rsid w:val="00AB49CE"/>
    <w:rsid w:val="00AB53D1"/>
    <w:rsid w:val="00AC4D75"/>
    <w:rsid w:val="00AC74C1"/>
    <w:rsid w:val="00AD4319"/>
    <w:rsid w:val="00AD443A"/>
    <w:rsid w:val="00AF272D"/>
    <w:rsid w:val="00AF5BB3"/>
    <w:rsid w:val="00B0609A"/>
    <w:rsid w:val="00B268B4"/>
    <w:rsid w:val="00B30F68"/>
    <w:rsid w:val="00B31467"/>
    <w:rsid w:val="00B50321"/>
    <w:rsid w:val="00B63BC0"/>
    <w:rsid w:val="00B64381"/>
    <w:rsid w:val="00B66CEA"/>
    <w:rsid w:val="00B86CBB"/>
    <w:rsid w:val="00BA0FC6"/>
    <w:rsid w:val="00BD5FE0"/>
    <w:rsid w:val="00BD6067"/>
    <w:rsid w:val="00BD734A"/>
    <w:rsid w:val="00BE74B5"/>
    <w:rsid w:val="00BF57A4"/>
    <w:rsid w:val="00BF6BBE"/>
    <w:rsid w:val="00C05A30"/>
    <w:rsid w:val="00C0674F"/>
    <w:rsid w:val="00C10575"/>
    <w:rsid w:val="00C11EE0"/>
    <w:rsid w:val="00C22BB4"/>
    <w:rsid w:val="00C236CC"/>
    <w:rsid w:val="00C24AB9"/>
    <w:rsid w:val="00C33835"/>
    <w:rsid w:val="00C648ED"/>
    <w:rsid w:val="00C674B8"/>
    <w:rsid w:val="00C70249"/>
    <w:rsid w:val="00C718F0"/>
    <w:rsid w:val="00C85285"/>
    <w:rsid w:val="00C91077"/>
    <w:rsid w:val="00C96E32"/>
    <w:rsid w:val="00CA70EA"/>
    <w:rsid w:val="00CB5FF4"/>
    <w:rsid w:val="00CC1B7C"/>
    <w:rsid w:val="00CE3C44"/>
    <w:rsid w:val="00CE4943"/>
    <w:rsid w:val="00D12711"/>
    <w:rsid w:val="00D31F86"/>
    <w:rsid w:val="00D33964"/>
    <w:rsid w:val="00D61DC0"/>
    <w:rsid w:val="00D6699A"/>
    <w:rsid w:val="00D67101"/>
    <w:rsid w:val="00D86431"/>
    <w:rsid w:val="00D93708"/>
    <w:rsid w:val="00DA0F44"/>
    <w:rsid w:val="00DA0FDF"/>
    <w:rsid w:val="00DA168F"/>
    <w:rsid w:val="00DB31DC"/>
    <w:rsid w:val="00DB46C0"/>
    <w:rsid w:val="00DE54D3"/>
    <w:rsid w:val="00DE7D77"/>
    <w:rsid w:val="00DF12F9"/>
    <w:rsid w:val="00DF2C57"/>
    <w:rsid w:val="00E0427D"/>
    <w:rsid w:val="00E1457F"/>
    <w:rsid w:val="00E147B2"/>
    <w:rsid w:val="00E149B3"/>
    <w:rsid w:val="00E30B0B"/>
    <w:rsid w:val="00E34BC5"/>
    <w:rsid w:val="00E363C9"/>
    <w:rsid w:val="00E429EC"/>
    <w:rsid w:val="00E54DD5"/>
    <w:rsid w:val="00E60A99"/>
    <w:rsid w:val="00E64ACD"/>
    <w:rsid w:val="00E65A42"/>
    <w:rsid w:val="00E852B9"/>
    <w:rsid w:val="00E97B50"/>
    <w:rsid w:val="00EA5206"/>
    <w:rsid w:val="00EA660A"/>
    <w:rsid w:val="00EB2FDD"/>
    <w:rsid w:val="00EB4448"/>
    <w:rsid w:val="00EB481F"/>
    <w:rsid w:val="00EB5DDD"/>
    <w:rsid w:val="00ED73BF"/>
    <w:rsid w:val="00EE2AD2"/>
    <w:rsid w:val="00EE5691"/>
    <w:rsid w:val="00EF5748"/>
    <w:rsid w:val="00F43049"/>
    <w:rsid w:val="00F5254D"/>
    <w:rsid w:val="00F60536"/>
    <w:rsid w:val="00F60C76"/>
    <w:rsid w:val="00F67576"/>
    <w:rsid w:val="00F72B3B"/>
    <w:rsid w:val="00F74B6D"/>
    <w:rsid w:val="00F75BA5"/>
    <w:rsid w:val="00F779D4"/>
    <w:rsid w:val="00F816CD"/>
    <w:rsid w:val="00F937C1"/>
    <w:rsid w:val="00F95D57"/>
    <w:rsid w:val="00FA0794"/>
    <w:rsid w:val="00FA2F22"/>
    <w:rsid w:val="00FB4848"/>
    <w:rsid w:val="00FB7F08"/>
    <w:rsid w:val="00FC404F"/>
    <w:rsid w:val="00FC6F69"/>
    <w:rsid w:val="00FD0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416E98E3-6E3A-40C2-A420-5F4714F4E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529"/>
    <w:rPr>
      <w:rFonts w:ascii="Times New Roman" w:eastAsia="Times New Roman" w:hAnsi="Times New Roman"/>
    </w:rPr>
  </w:style>
  <w:style w:type="paragraph" w:styleId="1">
    <w:name w:val="heading 1"/>
    <w:basedOn w:val="a"/>
    <w:link w:val="10"/>
    <w:uiPriority w:val="9"/>
    <w:qFormat/>
    <w:locked/>
    <w:rsid w:val="000E6040"/>
    <w:pPr>
      <w:spacing w:before="100" w:beforeAutospacing="1" w:after="100" w:afterAutospacing="1"/>
      <w:outlineLvl w:val="0"/>
    </w:pPr>
    <w:rPr>
      <w:b/>
      <w:bCs/>
      <w:kern w:val="36"/>
      <w:sz w:val="48"/>
      <w:szCs w:val="48"/>
    </w:rPr>
  </w:style>
  <w:style w:type="paragraph" w:styleId="3">
    <w:name w:val="heading 3"/>
    <w:basedOn w:val="a"/>
    <w:next w:val="a"/>
    <w:link w:val="30"/>
    <w:semiHidden/>
    <w:unhideWhenUsed/>
    <w:qFormat/>
    <w:locked/>
    <w:rsid w:val="002E632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uiPriority w:val="99"/>
    <w:rsid w:val="00135529"/>
    <w:pPr>
      <w:jc w:val="center"/>
    </w:pPr>
    <w:rPr>
      <w:sz w:val="12"/>
    </w:rPr>
  </w:style>
  <w:style w:type="character" w:customStyle="1" w:styleId="32">
    <w:name w:val="Основной текст 3 Знак"/>
    <w:link w:val="31"/>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Знак Знак Знак Знак Знак"/>
    <w:basedOn w:val="a"/>
    <w:link w:val="a4"/>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 Знак Знак Знак Знак Знак Знак,Знак Знак Знак Знак Знак Знак Знак,Знак Знак Знак Знак1 Знак,Основной текст Знак1 Знак Знак,B Знак,Çàã1 Знак,BO Знак,ID Знак,body indent Знак,EH Знак,andrad Знак"/>
    <w:link w:val="a3"/>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uiPriority w:val="59"/>
    <w:locked/>
    <w:rsid w:val="00A3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3">
    <w:name w:val="Основной текст (3)_"/>
    <w:basedOn w:val="a0"/>
    <w:link w:val="34"/>
    <w:rsid w:val="00EE2AD2"/>
    <w:rPr>
      <w:rFonts w:ascii="Times New Roman" w:eastAsia="Times New Roman" w:hAnsi="Times New Roman"/>
      <w:sz w:val="18"/>
      <w:szCs w:val="18"/>
      <w:shd w:val="clear" w:color="auto" w:fill="FFFFFF"/>
    </w:rPr>
  </w:style>
  <w:style w:type="paragraph" w:customStyle="1" w:styleId="34">
    <w:name w:val="Основной текст (3)"/>
    <w:basedOn w:val="a"/>
    <w:link w:val="33"/>
    <w:rsid w:val="00EE2AD2"/>
    <w:pPr>
      <w:widowControl w:val="0"/>
      <w:shd w:val="clear" w:color="auto" w:fill="FFFFFF"/>
      <w:spacing w:line="226" w:lineRule="exact"/>
      <w:jc w:val="center"/>
    </w:pPr>
    <w:rPr>
      <w:sz w:val="18"/>
      <w:szCs w:val="18"/>
    </w:rPr>
  </w:style>
  <w:style w:type="character" w:customStyle="1" w:styleId="11">
    <w:name w:val="Основной текст1"/>
    <w:basedOn w:val="a0"/>
    <w:rsid w:val="00EE2AD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styleId="ae">
    <w:name w:val="Strong"/>
    <w:basedOn w:val="a0"/>
    <w:uiPriority w:val="22"/>
    <w:qFormat/>
    <w:locked/>
    <w:rsid w:val="00371B95"/>
    <w:rPr>
      <w:b/>
      <w:bCs/>
    </w:rPr>
  </w:style>
  <w:style w:type="character" w:customStyle="1" w:styleId="fractionnumber">
    <w:name w:val="fractionnumber"/>
    <w:basedOn w:val="a0"/>
    <w:rsid w:val="00371B95"/>
  </w:style>
  <w:style w:type="paragraph" w:customStyle="1" w:styleId="af">
    <w:name w:val="Содержимое таблицы"/>
    <w:basedOn w:val="a"/>
    <w:qFormat/>
    <w:rsid w:val="003F702C"/>
    <w:pPr>
      <w:suppressLineNumbers/>
      <w:suppressAutoHyphens/>
    </w:pPr>
    <w:rPr>
      <w:sz w:val="24"/>
      <w:szCs w:val="24"/>
      <w:lang w:eastAsia="ar-SA"/>
    </w:rPr>
  </w:style>
  <w:style w:type="character" w:customStyle="1" w:styleId="pinkbg">
    <w:name w:val="pinkbg"/>
    <w:basedOn w:val="a0"/>
    <w:rsid w:val="0088179D"/>
  </w:style>
  <w:style w:type="character" w:customStyle="1" w:styleId="af0">
    <w:name w:val="Дата Знак"/>
    <w:aliases w:val="Дата Знак Знак1 Знак,Знак15 Знак Знак1 Знак,Дата Знак Знак Знак Знак,Знак15 Знак Знак Знак Знак,Знак15 Знак1 Знак Знак,Знак15 Знак2 Знак,Знак15 Знак Знак2,Дата Знак Знак Знак1,Знак15 Знак Знак Знак1,Знак15 Знак1 Знак1,Знак15 Знак3"/>
    <w:basedOn w:val="a0"/>
    <w:link w:val="af1"/>
    <w:locked/>
    <w:rsid w:val="000E6040"/>
    <w:rPr>
      <w:rFonts w:ascii="Times New Roman" w:eastAsia="Times New Roman" w:hAnsi="Times New Roman"/>
      <w:sz w:val="24"/>
    </w:rPr>
  </w:style>
  <w:style w:type="paragraph" w:styleId="af1">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a"/>
    <w:next w:val="a"/>
    <w:link w:val="af0"/>
    <w:unhideWhenUsed/>
    <w:qFormat/>
    <w:rsid w:val="000E6040"/>
    <w:pPr>
      <w:spacing w:after="60"/>
      <w:jc w:val="both"/>
    </w:pPr>
    <w:rPr>
      <w:sz w:val="24"/>
    </w:rPr>
  </w:style>
  <w:style w:type="character" w:customStyle="1" w:styleId="12">
    <w:name w:val="Дата Знак1"/>
    <w:basedOn w:val="a0"/>
    <w:uiPriority w:val="99"/>
    <w:semiHidden/>
    <w:rsid w:val="000E6040"/>
    <w:rPr>
      <w:rFonts w:ascii="Times New Roman" w:eastAsia="Times New Roman" w:hAnsi="Times New Roman"/>
    </w:rPr>
  </w:style>
  <w:style w:type="character" w:customStyle="1" w:styleId="10">
    <w:name w:val="Заголовок 1 Знак"/>
    <w:basedOn w:val="a0"/>
    <w:link w:val="1"/>
    <w:uiPriority w:val="9"/>
    <w:rsid w:val="000E6040"/>
    <w:rPr>
      <w:rFonts w:ascii="Times New Roman" w:eastAsia="Times New Roman" w:hAnsi="Times New Roman"/>
      <w:b/>
      <w:bCs/>
      <w:kern w:val="36"/>
      <w:sz w:val="48"/>
      <w:szCs w:val="48"/>
    </w:rPr>
  </w:style>
  <w:style w:type="paragraph" w:customStyle="1" w:styleId="2">
    <w:name w:val="Абзац списка2"/>
    <w:basedOn w:val="a"/>
    <w:rsid w:val="006343E9"/>
    <w:pPr>
      <w:spacing w:after="200" w:line="276" w:lineRule="auto"/>
      <w:ind w:left="720"/>
      <w:contextualSpacing/>
    </w:pPr>
    <w:rPr>
      <w:rFonts w:ascii="Calibri" w:hAnsi="Calibri"/>
      <w:sz w:val="22"/>
      <w:szCs w:val="22"/>
    </w:rPr>
  </w:style>
  <w:style w:type="paragraph" w:styleId="af2">
    <w:name w:val="List Paragraph"/>
    <w:aliases w:val="Bullet List,FooterText,numbered,Paragraphe de liste1,lp1,SL_Абзац списка,Содержание. 2 уровень"/>
    <w:basedOn w:val="a"/>
    <w:link w:val="af3"/>
    <w:uiPriority w:val="34"/>
    <w:qFormat/>
    <w:rsid w:val="00DA0F44"/>
    <w:pPr>
      <w:spacing w:after="200" w:line="276" w:lineRule="auto"/>
      <w:ind w:left="720"/>
    </w:pPr>
    <w:rPr>
      <w:rFonts w:ascii="Calibri" w:hAnsi="Calibri"/>
      <w:sz w:val="22"/>
    </w:rPr>
  </w:style>
  <w:style w:type="character" w:customStyle="1" w:styleId="af3">
    <w:name w:val="Абзац списка Знак"/>
    <w:aliases w:val="Bullet List Знак,FooterText Знак,numbered Знак,Paragraphe de liste1 Знак,lp1 Знак,SL_Абзац списка Знак,Содержание. 2 уровень Знак"/>
    <w:link w:val="af2"/>
    <w:uiPriority w:val="34"/>
    <w:locked/>
    <w:rsid w:val="00DA0F44"/>
    <w:rPr>
      <w:rFonts w:eastAsia="Times New Roman"/>
      <w:sz w:val="22"/>
    </w:rPr>
  </w:style>
  <w:style w:type="character" w:customStyle="1" w:styleId="postbody">
    <w:name w:val="postbody"/>
    <w:basedOn w:val="a0"/>
    <w:rsid w:val="003A0ABD"/>
  </w:style>
  <w:style w:type="character" w:customStyle="1" w:styleId="st">
    <w:name w:val="st"/>
    <w:basedOn w:val="a0"/>
    <w:rsid w:val="00A91F50"/>
  </w:style>
  <w:style w:type="character" w:customStyle="1" w:styleId="30">
    <w:name w:val="Заголовок 3 Знак"/>
    <w:basedOn w:val="a0"/>
    <w:link w:val="3"/>
    <w:semiHidden/>
    <w:rsid w:val="002E632F"/>
    <w:rPr>
      <w:rFonts w:asciiTheme="majorHAnsi" w:eastAsiaTheme="majorEastAsia" w:hAnsiTheme="majorHAnsi" w:cstheme="majorBidi"/>
      <w:color w:val="243F60" w:themeColor="accent1" w:themeShade="7F"/>
      <w:sz w:val="24"/>
      <w:szCs w:val="24"/>
    </w:rPr>
  </w:style>
  <w:style w:type="paragraph" w:styleId="af4">
    <w:name w:val="footer"/>
    <w:basedOn w:val="a"/>
    <w:link w:val="af5"/>
    <w:unhideWhenUsed/>
    <w:rsid w:val="002E632F"/>
    <w:pPr>
      <w:tabs>
        <w:tab w:val="center" w:pos="4677"/>
        <w:tab w:val="right" w:pos="9355"/>
      </w:tabs>
    </w:pPr>
  </w:style>
  <w:style w:type="character" w:customStyle="1" w:styleId="af5">
    <w:name w:val="Нижний колонтитул Знак"/>
    <w:basedOn w:val="a0"/>
    <w:link w:val="af4"/>
    <w:rsid w:val="002E632F"/>
    <w:rPr>
      <w:rFonts w:ascii="Times New Roman" w:eastAsia="Times New Roman" w:hAnsi="Times New Roman"/>
    </w:rPr>
  </w:style>
  <w:style w:type="character" w:customStyle="1" w:styleId="sectioninfo">
    <w:name w:val="section__info"/>
    <w:basedOn w:val="a0"/>
    <w:rsid w:val="002E632F"/>
  </w:style>
  <w:style w:type="character" w:customStyle="1" w:styleId="blk">
    <w:name w:val="blk"/>
    <w:basedOn w:val="a0"/>
    <w:rsid w:val="007E5E8C"/>
  </w:style>
  <w:style w:type="character" w:styleId="af6">
    <w:name w:val="annotation reference"/>
    <w:basedOn w:val="a0"/>
    <w:rsid w:val="004F1A37"/>
    <w:rPr>
      <w:sz w:val="16"/>
      <w:szCs w:val="16"/>
    </w:rPr>
  </w:style>
  <w:style w:type="character" w:customStyle="1" w:styleId="20">
    <w:name w:val="Основной текст (2)_"/>
    <w:basedOn w:val="a0"/>
    <w:rsid w:val="00356FFE"/>
    <w:rPr>
      <w:rFonts w:ascii="Times New Roman" w:eastAsia="Times New Roman" w:hAnsi="Times New Roman" w:cs="Times New Roman"/>
      <w:b w:val="0"/>
      <w:bCs w:val="0"/>
      <w:i w:val="0"/>
      <w:iCs w:val="0"/>
      <w:smallCaps w:val="0"/>
      <w:strike w:val="0"/>
      <w:sz w:val="28"/>
      <w:szCs w:val="28"/>
      <w:u w:val="none"/>
    </w:rPr>
  </w:style>
  <w:style w:type="character" w:customStyle="1" w:styleId="21">
    <w:name w:val="Основной текст (2)"/>
    <w:basedOn w:val="20"/>
    <w:rsid w:val="00356FFE"/>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2718">
      <w:bodyDiv w:val="1"/>
      <w:marLeft w:val="0"/>
      <w:marRight w:val="0"/>
      <w:marTop w:val="0"/>
      <w:marBottom w:val="0"/>
      <w:divBdr>
        <w:top w:val="none" w:sz="0" w:space="0" w:color="auto"/>
        <w:left w:val="none" w:sz="0" w:space="0" w:color="auto"/>
        <w:bottom w:val="none" w:sz="0" w:space="0" w:color="auto"/>
        <w:right w:val="none" w:sz="0" w:space="0" w:color="auto"/>
      </w:divBdr>
    </w:div>
    <w:div w:id="108789951">
      <w:bodyDiv w:val="1"/>
      <w:marLeft w:val="0"/>
      <w:marRight w:val="0"/>
      <w:marTop w:val="0"/>
      <w:marBottom w:val="0"/>
      <w:divBdr>
        <w:top w:val="none" w:sz="0" w:space="0" w:color="auto"/>
        <w:left w:val="none" w:sz="0" w:space="0" w:color="auto"/>
        <w:bottom w:val="none" w:sz="0" w:space="0" w:color="auto"/>
        <w:right w:val="none" w:sz="0" w:space="0" w:color="auto"/>
      </w:divBdr>
    </w:div>
    <w:div w:id="143203261">
      <w:bodyDiv w:val="1"/>
      <w:marLeft w:val="0"/>
      <w:marRight w:val="0"/>
      <w:marTop w:val="0"/>
      <w:marBottom w:val="0"/>
      <w:divBdr>
        <w:top w:val="none" w:sz="0" w:space="0" w:color="auto"/>
        <w:left w:val="none" w:sz="0" w:space="0" w:color="auto"/>
        <w:bottom w:val="none" w:sz="0" w:space="0" w:color="auto"/>
        <w:right w:val="none" w:sz="0" w:space="0" w:color="auto"/>
      </w:divBdr>
      <w:divsChild>
        <w:div w:id="273051409">
          <w:marLeft w:val="0"/>
          <w:marRight w:val="0"/>
          <w:marTop w:val="0"/>
          <w:marBottom w:val="0"/>
          <w:divBdr>
            <w:top w:val="none" w:sz="0" w:space="0" w:color="auto"/>
            <w:left w:val="none" w:sz="0" w:space="0" w:color="auto"/>
            <w:bottom w:val="none" w:sz="0" w:space="0" w:color="auto"/>
            <w:right w:val="none" w:sz="0" w:space="0" w:color="auto"/>
          </w:divBdr>
        </w:div>
      </w:divsChild>
    </w:div>
    <w:div w:id="185682144">
      <w:bodyDiv w:val="1"/>
      <w:marLeft w:val="0"/>
      <w:marRight w:val="0"/>
      <w:marTop w:val="0"/>
      <w:marBottom w:val="0"/>
      <w:divBdr>
        <w:top w:val="none" w:sz="0" w:space="0" w:color="auto"/>
        <w:left w:val="none" w:sz="0" w:space="0" w:color="auto"/>
        <w:bottom w:val="none" w:sz="0" w:space="0" w:color="auto"/>
        <w:right w:val="none" w:sz="0" w:space="0" w:color="auto"/>
      </w:divBdr>
      <w:divsChild>
        <w:div w:id="2017339389">
          <w:marLeft w:val="0"/>
          <w:marRight w:val="0"/>
          <w:marTop w:val="0"/>
          <w:marBottom w:val="0"/>
          <w:divBdr>
            <w:top w:val="none" w:sz="0" w:space="0" w:color="auto"/>
            <w:left w:val="none" w:sz="0" w:space="0" w:color="auto"/>
            <w:bottom w:val="none" w:sz="0" w:space="0" w:color="auto"/>
            <w:right w:val="none" w:sz="0" w:space="0" w:color="auto"/>
          </w:divBdr>
        </w:div>
        <w:div w:id="489834397">
          <w:marLeft w:val="0"/>
          <w:marRight w:val="0"/>
          <w:marTop w:val="0"/>
          <w:marBottom w:val="0"/>
          <w:divBdr>
            <w:top w:val="none" w:sz="0" w:space="0" w:color="auto"/>
            <w:left w:val="none" w:sz="0" w:space="0" w:color="auto"/>
            <w:bottom w:val="none" w:sz="0" w:space="0" w:color="auto"/>
            <w:right w:val="none" w:sz="0" w:space="0" w:color="auto"/>
          </w:divBdr>
        </w:div>
        <w:div w:id="1901987271">
          <w:marLeft w:val="0"/>
          <w:marRight w:val="0"/>
          <w:marTop w:val="0"/>
          <w:marBottom w:val="0"/>
          <w:divBdr>
            <w:top w:val="none" w:sz="0" w:space="0" w:color="auto"/>
            <w:left w:val="none" w:sz="0" w:space="0" w:color="auto"/>
            <w:bottom w:val="none" w:sz="0" w:space="0" w:color="auto"/>
            <w:right w:val="none" w:sz="0" w:space="0" w:color="auto"/>
          </w:divBdr>
        </w:div>
        <w:div w:id="1014772500">
          <w:marLeft w:val="0"/>
          <w:marRight w:val="0"/>
          <w:marTop w:val="0"/>
          <w:marBottom w:val="0"/>
          <w:divBdr>
            <w:top w:val="none" w:sz="0" w:space="0" w:color="auto"/>
            <w:left w:val="none" w:sz="0" w:space="0" w:color="auto"/>
            <w:bottom w:val="none" w:sz="0" w:space="0" w:color="auto"/>
            <w:right w:val="none" w:sz="0" w:space="0" w:color="auto"/>
          </w:divBdr>
        </w:div>
        <w:div w:id="374308131">
          <w:marLeft w:val="0"/>
          <w:marRight w:val="0"/>
          <w:marTop w:val="0"/>
          <w:marBottom w:val="0"/>
          <w:divBdr>
            <w:top w:val="none" w:sz="0" w:space="0" w:color="auto"/>
            <w:left w:val="none" w:sz="0" w:space="0" w:color="auto"/>
            <w:bottom w:val="none" w:sz="0" w:space="0" w:color="auto"/>
            <w:right w:val="none" w:sz="0" w:space="0" w:color="auto"/>
          </w:divBdr>
        </w:div>
        <w:div w:id="1516111682">
          <w:marLeft w:val="0"/>
          <w:marRight w:val="0"/>
          <w:marTop w:val="0"/>
          <w:marBottom w:val="0"/>
          <w:divBdr>
            <w:top w:val="none" w:sz="0" w:space="0" w:color="auto"/>
            <w:left w:val="none" w:sz="0" w:space="0" w:color="auto"/>
            <w:bottom w:val="none" w:sz="0" w:space="0" w:color="auto"/>
            <w:right w:val="none" w:sz="0" w:space="0" w:color="auto"/>
          </w:divBdr>
        </w:div>
      </w:divsChild>
    </w:div>
    <w:div w:id="422381002">
      <w:bodyDiv w:val="1"/>
      <w:marLeft w:val="0"/>
      <w:marRight w:val="0"/>
      <w:marTop w:val="0"/>
      <w:marBottom w:val="0"/>
      <w:divBdr>
        <w:top w:val="none" w:sz="0" w:space="0" w:color="auto"/>
        <w:left w:val="none" w:sz="0" w:space="0" w:color="auto"/>
        <w:bottom w:val="none" w:sz="0" w:space="0" w:color="auto"/>
        <w:right w:val="none" w:sz="0" w:space="0" w:color="auto"/>
      </w:divBdr>
    </w:div>
    <w:div w:id="439643713">
      <w:bodyDiv w:val="1"/>
      <w:marLeft w:val="0"/>
      <w:marRight w:val="0"/>
      <w:marTop w:val="0"/>
      <w:marBottom w:val="0"/>
      <w:divBdr>
        <w:top w:val="none" w:sz="0" w:space="0" w:color="auto"/>
        <w:left w:val="none" w:sz="0" w:space="0" w:color="auto"/>
        <w:bottom w:val="none" w:sz="0" w:space="0" w:color="auto"/>
        <w:right w:val="none" w:sz="0" w:space="0" w:color="auto"/>
      </w:divBdr>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1635788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http://www.consultant.ru/document/cons_doc_LAW_356065/2c1e3551b4209a9fa5744534f7525ac7430624eb/" TargetMode="External"/><Relationship Id="rId18" Type="http://schemas.openxmlformats.org/officeDocument/2006/relationships/hyperlink" Target="http://www.consultant.ru/document/cons_doc_LAW_356065/3b6f51eca7f45bba70ffd9b60e4bce09183990c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image" Target="media/image1.png"/><Relationship Id="rId12" Type="http://schemas.openxmlformats.org/officeDocument/2006/relationships/hyperlink" Target="https://zakupki.gov.ru/epz/order/notice/ok504/view/protocol/protocol-main-info.html?regNumber=0162200011820002330&amp;protocolId=31805469" TargetMode="External"/><Relationship Id="rId17" Type="http://schemas.openxmlformats.org/officeDocument/2006/relationships/hyperlink" Target="https://zakupki.gov.ru/epz/order/notice/ok504/view/protocol/protocol-main-info.html?regNumber=0162200011820002330&amp;protocolId=31805469"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consultant.ru/document/cons_doc_LAW_356065/3b6f51eca7f45bba70ffd9b60e4bce09183990c5/" TargetMode="External"/><Relationship Id="rId20" Type="http://schemas.openxmlformats.org/officeDocument/2006/relationships/hyperlink" Target="https://zakupki.gov.ru/epz/order/notice/ok504/view/common-info.html?regNumber=016220001182000233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upki.gov.ru/epz/order/notice/ok504/view/common-info.html?regNumber=0162200011820002330"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consultant.ru/document/cons_doc_LAW_356065/61d1efa738812c03a67534fe3b420dc1ee3803f5/" TargetMode="External"/><Relationship Id="rId23" Type="http://schemas.openxmlformats.org/officeDocument/2006/relationships/hyperlink" Target="http://www.zakupki.gov.ru/" TargetMode="External"/><Relationship Id="rId10" Type="http://schemas.openxmlformats.org/officeDocument/2006/relationships/hyperlink" Target="https://zakupki.gov.ru/epz/order/notice/ok504/view/common-info.html?regNumber=0162200011820002330" TargetMode="External"/><Relationship Id="rId19" Type="http://schemas.openxmlformats.org/officeDocument/2006/relationships/hyperlink" Target="https://zakupki.gov.ru/epz/order/notice/ok504/view/common-info.html?regNumber=0162200011820002330" TargetMode="External"/><Relationship Id="rId4" Type="http://schemas.openxmlformats.org/officeDocument/2006/relationships/webSettings" Target="webSettings.xml"/><Relationship Id="rId9" Type="http://schemas.openxmlformats.org/officeDocument/2006/relationships/hyperlink" Target="https://zakupki.gov.ru/epz/order/notice/ok504/view/common-info.html?regNumber=0162200011820002330" TargetMode="External"/><Relationship Id="rId14" Type="http://schemas.openxmlformats.org/officeDocument/2006/relationships/hyperlink" Target="http://www.consultant.ru/document/cons_doc_LAW_356065/ea8c17c4464ffb60a181b8f4e8c2597cd4b70685/" TargetMode="External"/><Relationship Id="rId22" Type="http://schemas.openxmlformats.org/officeDocument/2006/relationships/hyperlink" Target="https://zakupki.gov.ru/epz/order/notice/ok504/view/common-info.html?regNumber=016220001182000233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764</TotalTime>
  <Pages>9</Pages>
  <Words>4129</Words>
  <Characters>23540</Characters>
  <Application>Microsoft Office Word</Application>
  <DocSecurity>0</DocSecurity>
  <Lines>196</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27614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Кудашкина Елена Викторовна</dc:creator>
  <cp:lastModifiedBy>Роман Михайлович Счастливцев</cp:lastModifiedBy>
  <cp:revision>68</cp:revision>
  <cp:lastPrinted>2021-02-11T10:32:00Z</cp:lastPrinted>
  <dcterms:created xsi:type="dcterms:W3CDTF">2019-06-23T09:25:00Z</dcterms:created>
  <dcterms:modified xsi:type="dcterms:W3CDTF">2021-02-11T14:19:00Z</dcterms:modified>
</cp:coreProperties>
</file>