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F29" w:rsidRPr="00373F29" w:rsidRDefault="00373F29" w:rsidP="00373F29">
      <w:pPr>
        <w:suppressAutoHyphens/>
        <w:spacing w:after="0" w:line="240" w:lineRule="auto"/>
        <w:ind w:left="5103"/>
        <w:rPr>
          <w:rFonts w:ascii="Times New Roman" w:eastAsia="Times New Roman" w:hAnsi="Times New Roman" w:cs="Times New Roman"/>
          <w:sz w:val="26"/>
          <w:szCs w:val="26"/>
          <w:lang w:eastAsia="zh-CN"/>
        </w:rPr>
      </w:pPr>
      <w:r w:rsidRPr="00373F29">
        <w:rPr>
          <w:rFonts w:ascii="Times New Roman" w:eastAsia="Times New Roman" w:hAnsi="Times New Roman" w:cs="Times New Roman"/>
          <w:sz w:val="26"/>
          <w:szCs w:val="26"/>
          <w:lang w:eastAsia="zh-CN"/>
        </w:rPr>
        <w:t>Индивидуальный предприниматель Бондарев Андрей Юрьевич</w:t>
      </w:r>
    </w:p>
    <w:p w:rsidR="00373F29" w:rsidRPr="00373F29" w:rsidRDefault="00373F29" w:rsidP="00373F29">
      <w:pPr>
        <w:suppressAutoHyphens/>
        <w:spacing w:after="0" w:line="240" w:lineRule="auto"/>
        <w:ind w:left="5103"/>
        <w:rPr>
          <w:rFonts w:ascii="Times New Roman" w:eastAsia="Times New Roman" w:hAnsi="Times New Roman" w:cs="Times New Roman"/>
          <w:sz w:val="26"/>
          <w:szCs w:val="26"/>
          <w:lang w:eastAsia="zh-CN"/>
        </w:rPr>
      </w:pPr>
      <w:r w:rsidRPr="00373F29">
        <w:rPr>
          <w:rFonts w:ascii="Times New Roman" w:eastAsia="Times New Roman" w:hAnsi="Times New Roman" w:cs="Times New Roman"/>
          <w:sz w:val="26"/>
          <w:szCs w:val="26"/>
          <w:lang w:eastAsia="zh-CN"/>
        </w:rPr>
        <w:t xml:space="preserve">140144, </w:t>
      </w:r>
      <w:proofErr w:type="gramStart"/>
      <w:r w:rsidRPr="00373F29">
        <w:rPr>
          <w:rFonts w:ascii="Times New Roman" w:eastAsia="Times New Roman" w:hAnsi="Times New Roman" w:cs="Times New Roman"/>
          <w:sz w:val="26"/>
          <w:szCs w:val="26"/>
          <w:lang w:eastAsia="zh-CN"/>
        </w:rPr>
        <w:t>Московская</w:t>
      </w:r>
      <w:proofErr w:type="gramEnd"/>
      <w:r w:rsidRPr="00373F29">
        <w:rPr>
          <w:rFonts w:ascii="Times New Roman" w:eastAsia="Times New Roman" w:hAnsi="Times New Roman" w:cs="Times New Roman"/>
          <w:sz w:val="26"/>
          <w:szCs w:val="26"/>
          <w:lang w:eastAsia="zh-CN"/>
        </w:rPr>
        <w:t xml:space="preserve"> обл., Раменский р-н, пос. </w:t>
      </w:r>
      <w:proofErr w:type="spellStart"/>
      <w:r w:rsidRPr="00373F29">
        <w:rPr>
          <w:rFonts w:ascii="Times New Roman" w:eastAsia="Times New Roman" w:hAnsi="Times New Roman" w:cs="Times New Roman"/>
          <w:sz w:val="26"/>
          <w:szCs w:val="26"/>
          <w:lang w:eastAsia="zh-CN"/>
        </w:rPr>
        <w:t>Рылеево</w:t>
      </w:r>
      <w:proofErr w:type="spellEnd"/>
      <w:r w:rsidRPr="00373F29">
        <w:rPr>
          <w:rFonts w:ascii="Times New Roman" w:eastAsia="Times New Roman" w:hAnsi="Times New Roman" w:cs="Times New Roman"/>
          <w:sz w:val="26"/>
          <w:szCs w:val="26"/>
          <w:lang w:eastAsia="zh-CN"/>
        </w:rPr>
        <w:t>, 150а</w:t>
      </w:r>
    </w:p>
    <w:p w:rsidR="00373F29" w:rsidRPr="00373F29" w:rsidRDefault="00373F29" w:rsidP="00373F29">
      <w:pPr>
        <w:suppressAutoHyphens/>
        <w:spacing w:after="0" w:line="240" w:lineRule="auto"/>
        <w:ind w:left="5103"/>
        <w:rPr>
          <w:rFonts w:ascii="Times New Roman" w:eastAsia="Times New Roman" w:hAnsi="Times New Roman" w:cs="Times New Roman"/>
          <w:sz w:val="26"/>
          <w:szCs w:val="26"/>
          <w:lang w:eastAsia="zh-CN"/>
        </w:rPr>
      </w:pPr>
      <w:proofErr w:type="spellStart"/>
      <w:r w:rsidRPr="00373F29">
        <w:rPr>
          <w:rFonts w:ascii="Times New Roman" w:eastAsia="Times New Roman" w:hAnsi="Times New Roman" w:cs="Times New Roman"/>
          <w:sz w:val="26"/>
          <w:szCs w:val="26"/>
          <w:lang w:val="en-US" w:eastAsia="zh-CN"/>
        </w:rPr>
        <w:t>bondarevau</w:t>
      </w:r>
      <w:proofErr w:type="spellEnd"/>
      <w:r w:rsidRPr="00373F29">
        <w:rPr>
          <w:rFonts w:ascii="Times New Roman" w:eastAsia="Times New Roman" w:hAnsi="Times New Roman" w:cs="Times New Roman"/>
          <w:sz w:val="26"/>
          <w:szCs w:val="26"/>
          <w:lang w:eastAsia="zh-CN"/>
        </w:rPr>
        <w:t>2020@</w:t>
      </w:r>
      <w:r w:rsidRPr="00373F29">
        <w:rPr>
          <w:rFonts w:ascii="Times New Roman" w:eastAsia="Times New Roman" w:hAnsi="Times New Roman" w:cs="Times New Roman"/>
          <w:sz w:val="26"/>
          <w:szCs w:val="26"/>
          <w:lang w:val="en-US" w:eastAsia="zh-CN"/>
        </w:rPr>
        <w:t>mail</w:t>
      </w:r>
      <w:r w:rsidRPr="00373F29">
        <w:rPr>
          <w:rFonts w:ascii="Times New Roman" w:eastAsia="Times New Roman" w:hAnsi="Times New Roman" w:cs="Times New Roman"/>
          <w:sz w:val="26"/>
          <w:szCs w:val="26"/>
          <w:lang w:eastAsia="zh-CN"/>
        </w:rPr>
        <w:t>.</w:t>
      </w:r>
      <w:proofErr w:type="spellStart"/>
      <w:r w:rsidRPr="00373F29">
        <w:rPr>
          <w:rFonts w:ascii="Times New Roman" w:eastAsia="Times New Roman" w:hAnsi="Times New Roman" w:cs="Times New Roman"/>
          <w:sz w:val="26"/>
          <w:szCs w:val="26"/>
          <w:lang w:val="en-US" w:eastAsia="zh-CN"/>
        </w:rPr>
        <w:t>ru</w:t>
      </w:r>
      <w:proofErr w:type="spellEnd"/>
    </w:p>
    <w:p w:rsidR="00373F29" w:rsidRPr="00D53C1E" w:rsidRDefault="00373F29" w:rsidP="00373F29">
      <w:pPr>
        <w:suppressAutoHyphens/>
        <w:spacing w:after="0" w:line="240" w:lineRule="auto"/>
        <w:ind w:left="5103"/>
        <w:rPr>
          <w:rFonts w:ascii="Times New Roman" w:eastAsia="Times New Roman" w:hAnsi="Times New Roman" w:cs="Times New Roman"/>
          <w:sz w:val="26"/>
          <w:szCs w:val="26"/>
          <w:lang w:eastAsia="zh-CN"/>
        </w:rPr>
      </w:pPr>
    </w:p>
    <w:p w:rsidR="00373F29" w:rsidRPr="00373F29" w:rsidRDefault="00373F29" w:rsidP="00373F29">
      <w:pPr>
        <w:suppressAutoHyphens/>
        <w:spacing w:after="0" w:line="240" w:lineRule="auto"/>
        <w:ind w:left="5103"/>
        <w:rPr>
          <w:rFonts w:ascii="Times New Roman" w:eastAsia="Times New Roman" w:hAnsi="Times New Roman" w:cs="Times New Roman"/>
          <w:sz w:val="26"/>
          <w:szCs w:val="26"/>
          <w:lang w:eastAsia="zh-CN"/>
        </w:rPr>
      </w:pPr>
      <w:r w:rsidRPr="00373F29">
        <w:rPr>
          <w:rFonts w:ascii="Times New Roman" w:eastAsia="Times New Roman" w:hAnsi="Times New Roman" w:cs="Times New Roman"/>
          <w:sz w:val="26"/>
          <w:szCs w:val="26"/>
          <w:lang w:eastAsia="zh-CN"/>
        </w:rPr>
        <w:t>Государственное бюджетное учреждение здравоохранения Ярославской области «Клиническая больница № 3»</w:t>
      </w:r>
    </w:p>
    <w:p w:rsidR="00373F29" w:rsidRPr="00373F29" w:rsidRDefault="00373F29" w:rsidP="00373F29">
      <w:pPr>
        <w:suppressAutoHyphens/>
        <w:spacing w:after="0" w:line="240" w:lineRule="auto"/>
        <w:ind w:left="5103"/>
        <w:rPr>
          <w:rFonts w:ascii="Times New Roman" w:eastAsia="Times New Roman" w:hAnsi="Times New Roman" w:cs="Times New Roman"/>
          <w:sz w:val="26"/>
          <w:szCs w:val="26"/>
          <w:lang w:eastAsia="zh-CN"/>
        </w:rPr>
      </w:pPr>
      <w:r w:rsidRPr="00373F29">
        <w:rPr>
          <w:rFonts w:ascii="Times New Roman" w:eastAsia="Times New Roman" w:hAnsi="Times New Roman" w:cs="Times New Roman"/>
          <w:sz w:val="26"/>
          <w:szCs w:val="26"/>
          <w:lang w:eastAsia="zh-CN"/>
        </w:rPr>
        <w:t>150007, г. Ярославль, ул. Маяковского, 61</w:t>
      </w:r>
    </w:p>
    <w:p w:rsidR="00373F29" w:rsidRPr="00373F29" w:rsidRDefault="00373F29" w:rsidP="00373F29">
      <w:pPr>
        <w:suppressAutoHyphens/>
        <w:spacing w:after="0" w:line="240" w:lineRule="auto"/>
        <w:ind w:left="5103"/>
        <w:rPr>
          <w:rFonts w:ascii="Times New Roman" w:eastAsia="Times New Roman" w:hAnsi="Times New Roman" w:cs="Times New Roman"/>
          <w:sz w:val="26"/>
          <w:szCs w:val="26"/>
          <w:lang w:eastAsia="zh-CN"/>
        </w:rPr>
      </w:pPr>
      <w:proofErr w:type="spellStart"/>
      <w:r w:rsidRPr="00373F29">
        <w:rPr>
          <w:rFonts w:ascii="Times New Roman" w:eastAsia="Times New Roman" w:hAnsi="Times New Roman" w:cs="Times New Roman"/>
          <w:sz w:val="26"/>
          <w:szCs w:val="26"/>
          <w:lang w:val="en-US" w:eastAsia="zh-CN"/>
        </w:rPr>
        <w:t>adm</w:t>
      </w:r>
      <w:proofErr w:type="spellEnd"/>
      <w:r w:rsidRPr="00373F29">
        <w:rPr>
          <w:rFonts w:ascii="Times New Roman" w:eastAsia="Times New Roman" w:hAnsi="Times New Roman" w:cs="Times New Roman"/>
          <w:sz w:val="26"/>
          <w:szCs w:val="26"/>
          <w:lang w:eastAsia="zh-CN"/>
        </w:rPr>
        <w:t>@</w:t>
      </w:r>
      <w:proofErr w:type="spellStart"/>
      <w:r w:rsidRPr="00373F29">
        <w:rPr>
          <w:rFonts w:ascii="Times New Roman" w:eastAsia="Times New Roman" w:hAnsi="Times New Roman" w:cs="Times New Roman"/>
          <w:sz w:val="26"/>
          <w:szCs w:val="26"/>
          <w:lang w:val="en-US" w:eastAsia="zh-CN"/>
        </w:rPr>
        <w:t>yarkb</w:t>
      </w:r>
      <w:proofErr w:type="spellEnd"/>
      <w:r w:rsidRPr="00373F29">
        <w:rPr>
          <w:rFonts w:ascii="Times New Roman" w:eastAsia="Times New Roman" w:hAnsi="Times New Roman" w:cs="Times New Roman"/>
          <w:sz w:val="26"/>
          <w:szCs w:val="26"/>
          <w:lang w:eastAsia="zh-CN"/>
        </w:rPr>
        <w:t>3.</w:t>
      </w:r>
      <w:proofErr w:type="spellStart"/>
      <w:r w:rsidRPr="00373F29">
        <w:rPr>
          <w:rFonts w:ascii="Times New Roman" w:eastAsia="Times New Roman" w:hAnsi="Times New Roman" w:cs="Times New Roman"/>
          <w:sz w:val="26"/>
          <w:szCs w:val="26"/>
          <w:lang w:val="en-US" w:eastAsia="zh-CN"/>
        </w:rPr>
        <w:t>ru</w:t>
      </w:r>
      <w:proofErr w:type="spellEnd"/>
    </w:p>
    <w:p w:rsidR="00373F29" w:rsidRPr="00D53C1E" w:rsidRDefault="00373F29" w:rsidP="00373F29">
      <w:pPr>
        <w:suppressAutoHyphens/>
        <w:spacing w:after="0" w:line="240" w:lineRule="auto"/>
        <w:ind w:left="5103"/>
        <w:rPr>
          <w:rFonts w:ascii="Times New Roman" w:eastAsia="Times New Roman" w:hAnsi="Times New Roman" w:cs="Times New Roman"/>
          <w:sz w:val="26"/>
          <w:szCs w:val="26"/>
          <w:lang w:eastAsia="zh-CN"/>
        </w:rPr>
      </w:pPr>
    </w:p>
    <w:p w:rsidR="00373F29" w:rsidRPr="00373F29" w:rsidRDefault="00373F29" w:rsidP="00373F29">
      <w:pPr>
        <w:suppressAutoHyphens/>
        <w:spacing w:after="0" w:line="240" w:lineRule="auto"/>
        <w:ind w:left="5103"/>
        <w:jc w:val="both"/>
        <w:rPr>
          <w:rFonts w:ascii="Times New Roman" w:eastAsia="Times New Roman" w:hAnsi="Times New Roman" w:cs="Times New Roman"/>
          <w:bCs/>
          <w:sz w:val="26"/>
          <w:szCs w:val="26"/>
          <w:lang w:eastAsia="zh-CN"/>
        </w:rPr>
      </w:pPr>
      <w:r w:rsidRPr="00373F29">
        <w:rPr>
          <w:rFonts w:ascii="Times New Roman" w:eastAsia="Times New Roman" w:hAnsi="Times New Roman" w:cs="Times New Roman"/>
          <w:bCs/>
          <w:sz w:val="26"/>
          <w:szCs w:val="26"/>
          <w:lang w:eastAsia="zh-CN"/>
        </w:rPr>
        <w:t>Общество с ограничен</w:t>
      </w:r>
      <w:r w:rsidR="00F323B4">
        <w:rPr>
          <w:rFonts w:ascii="Times New Roman" w:eastAsia="Times New Roman" w:hAnsi="Times New Roman" w:cs="Times New Roman"/>
          <w:bCs/>
          <w:sz w:val="26"/>
          <w:szCs w:val="26"/>
          <w:lang w:eastAsia="zh-CN"/>
        </w:rPr>
        <w:t>ной ответственностью «РТС-тендер</w:t>
      </w:r>
      <w:r w:rsidRPr="00373F29">
        <w:rPr>
          <w:rFonts w:ascii="Times New Roman" w:eastAsia="Times New Roman" w:hAnsi="Times New Roman" w:cs="Times New Roman"/>
          <w:bCs/>
          <w:sz w:val="26"/>
          <w:szCs w:val="26"/>
          <w:lang w:eastAsia="zh-CN"/>
        </w:rPr>
        <w:t>»</w:t>
      </w:r>
    </w:p>
    <w:p w:rsidR="00373F29" w:rsidRPr="00373F29" w:rsidRDefault="00373F29" w:rsidP="00373F29">
      <w:pPr>
        <w:suppressAutoHyphens/>
        <w:spacing w:after="0" w:line="240" w:lineRule="auto"/>
        <w:ind w:left="5103"/>
        <w:jc w:val="both"/>
        <w:rPr>
          <w:rFonts w:ascii="Times New Roman" w:eastAsia="Times New Roman" w:hAnsi="Times New Roman" w:cs="Times New Roman"/>
          <w:bCs/>
          <w:sz w:val="26"/>
          <w:szCs w:val="26"/>
          <w:lang w:eastAsia="zh-CN"/>
        </w:rPr>
      </w:pPr>
      <w:r w:rsidRPr="00373F29">
        <w:rPr>
          <w:rFonts w:ascii="Times New Roman" w:eastAsia="Times New Roman" w:hAnsi="Times New Roman" w:cs="Times New Roman"/>
          <w:bCs/>
          <w:sz w:val="26"/>
          <w:szCs w:val="26"/>
          <w:lang w:eastAsia="zh-CN"/>
        </w:rPr>
        <w:t>121151, город Москва, набережная Тараса Шевченко, дом 23а, этаж 25 помещение № 1</w:t>
      </w:r>
    </w:p>
    <w:p w:rsidR="00373F29" w:rsidRPr="00373F29" w:rsidRDefault="00361572" w:rsidP="00373F29">
      <w:pPr>
        <w:suppressAutoHyphens/>
        <w:spacing w:after="0" w:line="240" w:lineRule="auto"/>
        <w:ind w:left="5103"/>
        <w:jc w:val="both"/>
        <w:rPr>
          <w:rFonts w:ascii="Times New Roman" w:eastAsia="Times New Roman" w:hAnsi="Times New Roman" w:cs="Times New Roman"/>
          <w:bCs/>
          <w:sz w:val="26"/>
          <w:szCs w:val="26"/>
          <w:lang w:eastAsia="zh-CN"/>
        </w:rPr>
      </w:pPr>
      <w:hyperlink r:id="rId6" w:history="1">
        <w:r w:rsidR="00373F29" w:rsidRPr="00373F29">
          <w:rPr>
            <w:rStyle w:val="a4"/>
            <w:rFonts w:ascii="Times New Roman" w:eastAsia="Times New Roman" w:hAnsi="Times New Roman" w:cs="Times New Roman"/>
            <w:bCs/>
            <w:color w:val="auto"/>
            <w:sz w:val="26"/>
            <w:szCs w:val="26"/>
            <w:u w:val="none"/>
            <w:lang w:eastAsia="zh-CN"/>
          </w:rPr>
          <w:t>ko@rts-tender.ru</w:t>
        </w:r>
      </w:hyperlink>
    </w:p>
    <w:p w:rsidR="00373F29" w:rsidRPr="002F3E43" w:rsidRDefault="00373F29" w:rsidP="00373F29">
      <w:pPr>
        <w:suppressAutoHyphens/>
        <w:spacing w:after="0" w:line="240" w:lineRule="auto"/>
        <w:jc w:val="both"/>
        <w:rPr>
          <w:rFonts w:ascii="Times New Roman" w:eastAsia="Times New Roman" w:hAnsi="Times New Roman" w:cs="Times New Roman"/>
          <w:sz w:val="26"/>
          <w:szCs w:val="26"/>
          <w:lang w:eastAsia="zh-CN"/>
        </w:rPr>
      </w:pPr>
    </w:p>
    <w:p w:rsidR="00373F29" w:rsidRPr="004907FE" w:rsidRDefault="00373F29" w:rsidP="00373F29">
      <w:pPr>
        <w:shd w:val="clear" w:color="auto" w:fill="FFFFFF"/>
        <w:spacing w:after="0" w:line="240" w:lineRule="auto"/>
        <w:rPr>
          <w:rFonts w:ascii="Trebuchet MS" w:eastAsia="Times New Roman" w:hAnsi="Trebuchet MS" w:cs="Times New Roman"/>
          <w:sz w:val="21"/>
          <w:szCs w:val="21"/>
          <w:lang w:eastAsia="ru-RU"/>
        </w:rPr>
      </w:pPr>
    </w:p>
    <w:p w:rsidR="00373F29" w:rsidRPr="004907FE" w:rsidRDefault="00373F29" w:rsidP="00373F29">
      <w:pPr>
        <w:shd w:val="clear" w:color="auto" w:fill="FFFFFF"/>
        <w:spacing w:after="150" w:line="240" w:lineRule="auto"/>
        <w:jc w:val="center"/>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РЕШЕНИЕ</w:t>
      </w:r>
    </w:p>
    <w:p w:rsidR="00373F29" w:rsidRPr="00D53C1E" w:rsidRDefault="00373F29" w:rsidP="00373F29">
      <w:pPr>
        <w:shd w:val="clear" w:color="auto" w:fill="FFFFFF"/>
        <w:spacing w:after="150" w:line="240" w:lineRule="auto"/>
        <w:jc w:val="center"/>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по делу №</w:t>
      </w:r>
      <w:r>
        <w:rPr>
          <w:rFonts w:ascii="Times New Roman" w:eastAsia="Times New Roman" w:hAnsi="Times New Roman" w:cs="Times New Roman"/>
          <w:sz w:val="26"/>
          <w:szCs w:val="26"/>
          <w:lang w:eastAsia="ru-RU"/>
        </w:rPr>
        <w:t xml:space="preserve"> 076/06/6</w:t>
      </w:r>
      <w:r w:rsidRPr="00D53C1E">
        <w:rPr>
          <w:rFonts w:ascii="Times New Roman" w:eastAsia="Times New Roman" w:hAnsi="Times New Roman" w:cs="Times New Roman"/>
          <w:sz w:val="26"/>
          <w:szCs w:val="26"/>
          <w:lang w:eastAsia="ru-RU"/>
        </w:rPr>
        <w:t>9</w:t>
      </w:r>
      <w:r>
        <w:rPr>
          <w:rFonts w:ascii="Times New Roman" w:eastAsia="Times New Roman" w:hAnsi="Times New Roman" w:cs="Times New Roman"/>
          <w:sz w:val="26"/>
          <w:szCs w:val="26"/>
          <w:lang w:eastAsia="ru-RU"/>
        </w:rPr>
        <w:t>-88/202</w:t>
      </w:r>
      <w:r w:rsidRPr="00D53C1E">
        <w:rPr>
          <w:rFonts w:ascii="Times New Roman" w:eastAsia="Times New Roman" w:hAnsi="Times New Roman" w:cs="Times New Roman"/>
          <w:sz w:val="26"/>
          <w:szCs w:val="26"/>
          <w:lang w:eastAsia="ru-RU"/>
        </w:rPr>
        <w:t>1</w:t>
      </w:r>
    </w:p>
    <w:p w:rsidR="00373F29" w:rsidRPr="004907FE"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Резолют</w:t>
      </w:r>
      <w:r>
        <w:rPr>
          <w:rFonts w:ascii="Times New Roman" w:eastAsia="Times New Roman" w:hAnsi="Times New Roman" w:cs="Times New Roman"/>
          <w:sz w:val="26"/>
          <w:szCs w:val="26"/>
          <w:lang w:eastAsia="ru-RU"/>
        </w:rPr>
        <w:t>ивная часть решения объявлена 08 февраля 2021</w:t>
      </w:r>
      <w:r w:rsidRPr="004907FE">
        <w:rPr>
          <w:rFonts w:ascii="Times New Roman" w:eastAsia="Times New Roman" w:hAnsi="Times New Roman" w:cs="Times New Roman"/>
          <w:sz w:val="26"/>
          <w:szCs w:val="26"/>
          <w:lang w:eastAsia="ru-RU"/>
        </w:rPr>
        <w:t xml:space="preserve"> года</w:t>
      </w:r>
    </w:p>
    <w:p w:rsidR="00373F29" w:rsidRPr="004907FE"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Решени</w:t>
      </w:r>
      <w:r>
        <w:rPr>
          <w:rFonts w:ascii="Times New Roman" w:eastAsia="Times New Roman" w:hAnsi="Times New Roman" w:cs="Times New Roman"/>
          <w:sz w:val="26"/>
          <w:szCs w:val="26"/>
          <w:lang w:eastAsia="ru-RU"/>
        </w:rPr>
        <w:t>е изготовлено в полном объеме 11</w:t>
      </w:r>
      <w:r w:rsidRPr="004907FE">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февраля 2021</w:t>
      </w:r>
      <w:r w:rsidRPr="004907FE">
        <w:rPr>
          <w:rFonts w:ascii="Times New Roman" w:eastAsia="Times New Roman" w:hAnsi="Times New Roman" w:cs="Times New Roman"/>
          <w:sz w:val="26"/>
          <w:szCs w:val="26"/>
          <w:lang w:eastAsia="ru-RU"/>
        </w:rPr>
        <w:t xml:space="preserve"> года      г. Ярославль</w:t>
      </w:r>
    </w:p>
    <w:p w:rsidR="00373F29" w:rsidRPr="004907FE"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373F29" w:rsidRPr="004907FE"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Pr="00D53C1E">
        <w:rPr>
          <w:rFonts w:ascii="Times New Roman" w:eastAsia="Times New Roman" w:hAnsi="Times New Roman" w:cs="Times New Roman"/>
          <w:sz w:val="26"/>
          <w:szCs w:val="26"/>
          <w:lang w:eastAsia="ru-RU"/>
        </w:rPr>
        <w:t xml:space="preserve">начальник отдела контроля закупок </w:t>
      </w:r>
      <w:r w:rsidR="00361572">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xml:space="preserve">, члены Комиссии – </w:t>
      </w:r>
      <w:r>
        <w:rPr>
          <w:rFonts w:ascii="Times New Roman" w:eastAsia="Times New Roman" w:hAnsi="Times New Roman" w:cs="Times New Roman"/>
          <w:sz w:val="26"/>
          <w:szCs w:val="26"/>
          <w:lang w:eastAsia="ru-RU"/>
        </w:rPr>
        <w:t xml:space="preserve">главный </w:t>
      </w:r>
      <w:r w:rsidRPr="00D53C1E">
        <w:rPr>
          <w:rFonts w:ascii="Times New Roman" w:eastAsia="Times New Roman" w:hAnsi="Times New Roman" w:cs="Times New Roman"/>
          <w:sz w:val="26"/>
          <w:szCs w:val="26"/>
          <w:lang w:eastAsia="ru-RU"/>
        </w:rPr>
        <w:t>специалист-эксперт отдела контроля закупок</w:t>
      </w:r>
      <w:r w:rsidRPr="004907FE">
        <w:rPr>
          <w:rFonts w:ascii="Times New Roman" w:eastAsia="Times New Roman" w:hAnsi="Times New Roman" w:cs="Times New Roman"/>
          <w:sz w:val="26"/>
          <w:szCs w:val="26"/>
          <w:lang w:eastAsia="ru-RU"/>
        </w:rPr>
        <w:t xml:space="preserve"> </w:t>
      </w:r>
      <w:r w:rsidR="00361572">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xml:space="preserve">, специалист-эксперт отдела контроля закупок </w:t>
      </w:r>
      <w:r w:rsidR="00361572">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с участием:</w:t>
      </w:r>
    </w:p>
    <w:p w:rsidR="00D40E32" w:rsidRPr="00D40E32"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 xml:space="preserve">заявитель, </w:t>
      </w:r>
      <w:r w:rsidR="00D40E32">
        <w:rPr>
          <w:rFonts w:ascii="Times New Roman" w:eastAsia="Times New Roman" w:hAnsi="Times New Roman" w:cs="Times New Roman"/>
          <w:sz w:val="26"/>
          <w:szCs w:val="26"/>
          <w:lang w:eastAsia="ru-RU"/>
        </w:rPr>
        <w:t>и</w:t>
      </w:r>
      <w:r w:rsidR="00D40E32" w:rsidRPr="00D40E32">
        <w:rPr>
          <w:rFonts w:ascii="Times New Roman" w:eastAsia="Times New Roman" w:hAnsi="Times New Roman" w:cs="Times New Roman"/>
          <w:sz w:val="26"/>
          <w:szCs w:val="26"/>
          <w:lang w:eastAsia="ru-RU"/>
        </w:rPr>
        <w:t>ндивидуальный предприниматель Бондарев Андрей Юрьевич</w:t>
      </w:r>
      <w:r>
        <w:rPr>
          <w:rFonts w:ascii="Times New Roman" w:eastAsia="Times New Roman" w:hAnsi="Times New Roman" w:cs="Times New Roman"/>
          <w:sz w:val="26"/>
          <w:szCs w:val="26"/>
          <w:lang w:eastAsia="ru-RU"/>
        </w:rPr>
        <w:t xml:space="preserve"> </w:t>
      </w:r>
      <w:r w:rsidRPr="004907FE">
        <w:rPr>
          <w:rFonts w:ascii="Times New Roman" w:eastAsia="Times New Roman" w:hAnsi="Times New Roman" w:cs="Times New Roman"/>
          <w:sz w:val="26"/>
          <w:szCs w:val="26"/>
          <w:lang w:eastAsia="ru-RU"/>
        </w:rPr>
        <w:t xml:space="preserve">(далее также – </w:t>
      </w:r>
      <w:r w:rsidR="00D40E32">
        <w:rPr>
          <w:rFonts w:ascii="Times New Roman" w:eastAsia="Times New Roman" w:hAnsi="Times New Roman" w:cs="Times New Roman"/>
          <w:sz w:val="26"/>
          <w:szCs w:val="26"/>
          <w:lang w:eastAsia="ru-RU"/>
        </w:rPr>
        <w:t>ИП Бондарев А. Ю.</w:t>
      </w:r>
      <w:r w:rsidRPr="004907FE">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 xml:space="preserve"> </w:t>
      </w:r>
      <w:r w:rsidR="00D40E32" w:rsidRPr="00D40E32">
        <w:rPr>
          <w:rFonts w:ascii="Times New Roman" w:eastAsia="Times New Roman" w:hAnsi="Times New Roman" w:cs="Times New Roman"/>
          <w:sz w:val="26"/>
          <w:szCs w:val="26"/>
          <w:lang w:eastAsia="ru-RU"/>
        </w:rPr>
        <w:t>индивидуальный предприниматель</w:t>
      </w:r>
      <w:r w:rsidRPr="004907FE">
        <w:rPr>
          <w:rFonts w:ascii="Times New Roman" w:eastAsia="Times New Roman" w:hAnsi="Times New Roman" w:cs="Times New Roman"/>
          <w:sz w:val="26"/>
          <w:szCs w:val="26"/>
          <w:lang w:eastAsia="ru-RU"/>
        </w:rPr>
        <w:t xml:space="preserve">), </w:t>
      </w:r>
      <w:r w:rsidR="00D40E32" w:rsidRPr="00D40E32">
        <w:rPr>
          <w:rFonts w:ascii="Times New Roman" w:eastAsia="Times New Roman" w:hAnsi="Times New Roman" w:cs="Times New Roman"/>
          <w:sz w:val="26"/>
          <w:szCs w:val="26"/>
          <w:lang w:eastAsia="ru-RU"/>
        </w:rPr>
        <w:t>о времени, дате и месте рассмотрения жалобы уведомлен надлежащим образом, направил ходатайство о рассмотрении жалобы в отсутствие представителя,</w:t>
      </w:r>
    </w:p>
    <w:p w:rsidR="00373F29"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 xml:space="preserve">заказчик, </w:t>
      </w:r>
      <w:r w:rsidR="00D40E32">
        <w:rPr>
          <w:rFonts w:ascii="Times New Roman" w:eastAsia="Times New Roman" w:hAnsi="Times New Roman" w:cs="Times New Roman"/>
          <w:bCs/>
          <w:sz w:val="26"/>
          <w:szCs w:val="26"/>
          <w:lang w:eastAsia="ru-RU"/>
        </w:rPr>
        <w:t>г</w:t>
      </w:r>
      <w:r w:rsidR="00D40E32" w:rsidRPr="00D40E32">
        <w:rPr>
          <w:rFonts w:ascii="Times New Roman" w:eastAsia="Times New Roman" w:hAnsi="Times New Roman" w:cs="Times New Roman"/>
          <w:bCs/>
          <w:sz w:val="26"/>
          <w:szCs w:val="26"/>
          <w:lang w:eastAsia="ru-RU"/>
        </w:rPr>
        <w:t>осударственное бюджетное учреждение здравоохранения Ярославской области «Клиническая больница № 3»</w:t>
      </w:r>
      <w:r>
        <w:rPr>
          <w:rFonts w:ascii="Times New Roman" w:eastAsia="Times New Roman" w:hAnsi="Times New Roman" w:cs="Times New Roman"/>
          <w:bCs/>
          <w:sz w:val="26"/>
          <w:szCs w:val="26"/>
          <w:lang w:eastAsia="ru-RU"/>
        </w:rPr>
        <w:t xml:space="preserve"> </w:t>
      </w:r>
      <w:r w:rsidRPr="004907FE">
        <w:rPr>
          <w:rFonts w:ascii="Times New Roman" w:eastAsia="Times New Roman" w:hAnsi="Times New Roman" w:cs="Times New Roman"/>
          <w:sz w:val="26"/>
          <w:szCs w:val="26"/>
          <w:lang w:eastAsia="ru-RU"/>
        </w:rPr>
        <w:t xml:space="preserve">(далее также – </w:t>
      </w:r>
      <w:r w:rsidRPr="0026517B">
        <w:rPr>
          <w:rFonts w:ascii="Times New Roman" w:eastAsia="Times New Roman" w:hAnsi="Times New Roman" w:cs="Times New Roman"/>
          <w:bCs/>
          <w:sz w:val="26"/>
          <w:szCs w:val="26"/>
          <w:lang w:eastAsia="ru-RU"/>
        </w:rPr>
        <w:t>ГБУЗ ЯО «</w:t>
      </w:r>
      <w:r w:rsidR="00D40E32">
        <w:rPr>
          <w:rFonts w:ascii="Times New Roman" w:eastAsia="Times New Roman" w:hAnsi="Times New Roman" w:cs="Times New Roman"/>
          <w:bCs/>
          <w:sz w:val="26"/>
          <w:szCs w:val="26"/>
          <w:lang w:eastAsia="ru-RU"/>
        </w:rPr>
        <w:t>КБ № 3</w:t>
      </w:r>
      <w:r w:rsidRPr="0026517B">
        <w:rPr>
          <w:rFonts w:ascii="Times New Roman" w:eastAsia="Times New Roman" w:hAnsi="Times New Roman" w:cs="Times New Roman"/>
          <w:bCs/>
          <w:sz w:val="26"/>
          <w:szCs w:val="26"/>
          <w:lang w:eastAsia="ru-RU"/>
        </w:rPr>
        <w:t>»</w:t>
      </w:r>
      <w:r>
        <w:rPr>
          <w:rFonts w:ascii="Times New Roman" w:eastAsia="Times New Roman" w:hAnsi="Times New Roman" w:cs="Times New Roman"/>
          <w:sz w:val="26"/>
          <w:szCs w:val="26"/>
          <w:lang w:eastAsia="ru-RU"/>
        </w:rPr>
        <w:t xml:space="preserve">, </w:t>
      </w:r>
      <w:r w:rsidRPr="004907FE">
        <w:rPr>
          <w:rFonts w:ascii="Times New Roman" w:eastAsia="Times New Roman" w:hAnsi="Times New Roman" w:cs="Times New Roman"/>
          <w:sz w:val="26"/>
          <w:szCs w:val="26"/>
          <w:lang w:eastAsia="ru-RU"/>
        </w:rPr>
        <w:t>заказчик),</w:t>
      </w:r>
      <w:r>
        <w:rPr>
          <w:rFonts w:ascii="Times New Roman" w:eastAsia="Times New Roman" w:hAnsi="Times New Roman" w:cs="Times New Roman"/>
          <w:sz w:val="26"/>
          <w:szCs w:val="26"/>
          <w:lang w:eastAsia="ru-RU"/>
        </w:rPr>
        <w:t xml:space="preserve"> обеспечил участие представителей</w:t>
      </w:r>
      <w:r w:rsidRPr="004907FE">
        <w:rPr>
          <w:rFonts w:ascii="Times New Roman" w:eastAsia="Times New Roman" w:hAnsi="Times New Roman" w:cs="Times New Roman"/>
          <w:sz w:val="26"/>
          <w:szCs w:val="26"/>
          <w:lang w:eastAsia="ru-RU"/>
        </w:rPr>
        <w:t xml:space="preserve"> по доверенности</w:t>
      </w:r>
      <w:proofErr w:type="gramStart"/>
      <w:r>
        <w:rPr>
          <w:rFonts w:ascii="Times New Roman" w:eastAsia="Times New Roman" w:hAnsi="Times New Roman" w:cs="Times New Roman"/>
          <w:sz w:val="26"/>
          <w:szCs w:val="26"/>
          <w:lang w:eastAsia="ru-RU"/>
        </w:rPr>
        <w:t xml:space="preserve"> </w:t>
      </w:r>
      <w:r w:rsidR="00361572">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361572">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361572">
        <w:rPr>
          <w:rFonts w:ascii="Times New Roman" w:eastAsia="Times New Roman" w:hAnsi="Times New Roman" w:cs="Times New Roman"/>
          <w:sz w:val="26"/>
          <w:szCs w:val="26"/>
          <w:lang w:eastAsia="ru-RU"/>
        </w:rPr>
        <w:t>..</w:t>
      </w:r>
      <w:r w:rsidR="00D40E32">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proofErr w:type="gramEnd"/>
      <w:r>
        <w:rPr>
          <w:rFonts w:ascii="Times New Roman" w:eastAsia="Times New Roman" w:hAnsi="Times New Roman" w:cs="Times New Roman"/>
          <w:sz w:val="26"/>
          <w:szCs w:val="26"/>
          <w:lang w:eastAsia="ru-RU"/>
        </w:rPr>
        <w:t>посредством видеоконференцсвязи,</w:t>
      </w:r>
    </w:p>
    <w:p w:rsidR="00373F29" w:rsidRPr="00DC3307" w:rsidRDefault="00373F29" w:rsidP="00F47EDF">
      <w:pPr>
        <w:shd w:val="clear" w:color="auto" w:fill="FFFFFF"/>
        <w:spacing w:after="0" w:line="240" w:lineRule="auto"/>
        <w:ind w:firstLine="709"/>
        <w:jc w:val="both"/>
        <w:rPr>
          <w:rFonts w:ascii="Times New Roman" w:eastAsia="Times New Roman" w:hAnsi="Times New Roman" w:cs="Times New Roman"/>
          <w:bCs/>
          <w:sz w:val="26"/>
          <w:szCs w:val="26"/>
          <w:lang w:eastAsia="ru-RU"/>
        </w:rPr>
      </w:pPr>
      <w:r w:rsidRPr="00DC3307">
        <w:rPr>
          <w:rFonts w:ascii="Times New Roman" w:eastAsia="Times New Roman" w:hAnsi="Times New Roman" w:cs="Times New Roman"/>
          <w:sz w:val="26"/>
          <w:szCs w:val="26"/>
          <w:lang w:eastAsia="ru-RU"/>
        </w:rPr>
        <w:t xml:space="preserve">оператор, </w:t>
      </w:r>
      <w:r w:rsidR="00D40E32">
        <w:rPr>
          <w:rFonts w:ascii="Times New Roman" w:eastAsia="Times New Roman" w:hAnsi="Times New Roman" w:cs="Times New Roman"/>
          <w:bCs/>
          <w:sz w:val="26"/>
          <w:szCs w:val="26"/>
          <w:lang w:eastAsia="ru-RU"/>
        </w:rPr>
        <w:t>о</w:t>
      </w:r>
      <w:r w:rsidR="00D40E32" w:rsidRPr="00D40E32">
        <w:rPr>
          <w:rFonts w:ascii="Times New Roman" w:eastAsia="Times New Roman" w:hAnsi="Times New Roman" w:cs="Times New Roman"/>
          <w:bCs/>
          <w:sz w:val="26"/>
          <w:szCs w:val="26"/>
          <w:lang w:eastAsia="ru-RU"/>
        </w:rPr>
        <w:t>бщество с ограничен</w:t>
      </w:r>
      <w:r w:rsidR="00F323B4">
        <w:rPr>
          <w:rFonts w:ascii="Times New Roman" w:eastAsia="Times New Roman" w:hAnsi="Times New Roman" w:cs="Times New Roman"/>
          <w:bCs/>
          <w:sz w:val="26"/>
          <w:szCs w:val="26"/>
          <w:lang w:eastAsia="ru-RU"/>
        </w:rPr>
        <w:t>ной ответственностью «РТС-тендер</w:t>
      </w:r>
      <w:r w:rsidR="00D40E32" w:rsidRPr="00D40E32">
        <w:rPr>
          <w:rFonts w:ascii="Times New Roman" w:eastAsia="Times New Roman" w:hAnsi="Times New Roman" w:cs="Times New Roman"/>
          <w:bCs/>
          <w:sz w:val="26"/>
          <w:szCs w:val="26"/>
          <w:lang w:eastAsia="ru-RU"/>
        </w:rPr>
        <w:t>»</w:t>
      </w:r>
      <w:r w:rsidRPr="00DC3307">
        <w:rPr>
          <w:rFonts w:ascii="Times New Roman" w:eastAsia="Times New Roman" w:hAnsi="Times New Roman" w:cs="Times New Roman"/>
          <w:bCs/>
          <w:sz w:val="26"/>
          <w:szCs w:val="26"/>
          <w:lang w:eastAsia="ru-RU"/>
        </w:rPr>
        <w:t>, участие представителя не обеспечил, о времени, дате и месте рассмотрения жалобы уведомлен надлежащим образом,</w:t>
      </w:r>
    </w:p>
    <w:p w:rsidR="00373F29" w:rsidRPr="004907FE"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proofErr w:type="gramStart"/>
      <w:r w:rsidRPr="004907FE">
        <w:rPr>
          <w:rFonts w:ascii="Times New Roman" w:eastAsia="Times New Roman" w:hAnsi="Times New Roman" w:cs="Times New Roman"/>
          <w:sz w:val="26"/>
          <w:szCs w:val="26"/>
          <w:lang w:eastAsia="ru-RU"/>
        </w:rPr>
        <w:t xml:space="preserve">рассмотрев жалобу </w:t>
      </w:r>
      <w:r w:rsidR="00D40E32" w:rsidRPr="00D40E32">
        <w:rPr>
          <w:rFonts w:ascii="Times New Roman" w:eastAsia="Times New Roman" w:hAnsi="Times New Roman" w:cs="Times New Roman"/>
          <w:sz w:val="26"/>
          <w:szCs w:val="26"/>
          <w:lang w:eastAsia="ru-RU"/>
        </w:rPr>
        <w:t>ИП Бондарев</w:t>
      </w:r>
      <w:r w:rsidR="00D40E32">
        <w:rPr>
          <w:rFonts w:ascii="Times New Roman" w:eastAsia="Times New Roman" w:hAnsi="Times New Roman" w:cs="Times New Roman"/>
          <w:sz w:val="26"/>
          <w:szCs w:val="26"/>
          <w:lang w:eastAsia="ru-RU"/>
        </w:rPr>
        <w:t>а</w:t>
      </w:r>
      <w:r w:rsidR="00D40E32" w:rsidRPr="00D40E32">
        <w:rPr>
          <w:rFonts w:ascii="Times New Roman" w:eastAsia="Times New Roman" w:hAnsi="Times New Roman" w:cs="Times New Roman"/>
          <w:sz w:val="26"/>
          <w:szCs w:val="26"/>
          <w:lang w:eastAsia="ru-RU"/>
        </w:rPr>
        <w:t xml:space="preserve"> А. Ю.</w:t>
      </w:r>
      <w:r w:rsidRPr="00D5793E">
        <w:rPr>
          <w:rFonts w:ascii="Times New Roman" w:eastAsia="Times New Roman" w:hAnsi="Times New Roman" w:cs="Times New Roman"/>
          <w:sz w:val="26"/>
          <w:szCs w:val="26"/>
          <w:lang w:eastAsia="ru-RU"/>
        </w:rPr>
        <w:t xml:space="preserve"> </w:t>
      </w:r>
      <w:r w:rsidR="00D40E32" w:rsidRPr="00D40E32">
        <w:rPr>
          <w:rFonts w:ascii="Times New Roman" w:eastAsia="Times New Roman" w:hAnsi="Times New Roman" w:cs="Times New Roman"/>
          <w:sz w:val="26"/>
          <w:szCs w:val="26"/>
          <w:lang w:eastAsia="ru-RU"/>
        </w:rPr>
        <w:t xml:space="preserve">на действия аукционной комиссии заказчика, ГБУЗ ЯО «КБ № 3», при проведении электронного аукциона на право заключения государственного контракта на оказание образовательных услуг по профессиональной переподготовке (повышению квалификации) врачей ГБУЗ ЯО </w:t>
      </w:r>
      <w:r w:rsidR="00D40E32" w:rsidRPr="00D40E32">
        <w:rPr>
          <w:rFonts w:ascii="Times New Roman" w:eastAsia="Times New Roman" w:hAnsi="Times New Roman" w:cs="Times New Roman"/>
          <w:sz w:val="26"/>
          <w:szCs w:val="26"/>
          <w:lang w:eastAsia="ru-RU"/>
        </w:rPr>
        <w:lastRenderedPageBreak/>
        <w:t>«КБ № 3» (извещение № 0371500000620000495)</w:t>
      </w:r>
      <w:r w:rsidRPr="004907FE">
        <w:rPr>
          <w:rFonts w:ascii="Times New Roman" w:eastAsia="Times New Roman" w:hAnsi="Times New Roman" w:cs="Times New Roman"/>
          <w:sz w:val="26"/>
          <w:szCs w:val="26"/>
          <w:lang w:eastAsia="ru-RU"/>
        </w:rPr>
        <w:t xml:space="preserve"> (далее также – электронный аукцион, аукцион, закупка) и в результате осуществления внеплановой проверки в соответствии с частью 15 статьи 99 Федерального</w:t>
      </w:r>
      <w:proofErr w:type="gramEnd"/>
      <w:r w:rsidRPr="004907FE">
        <w:rPr>
          <w:rFonts w:ascii="Times New Roman" w:eastAsia="Times New Roman" w:hAnsi="Times New Roman" w:cs="Times New Roman"/>
          <w:sz w:val="26"/>
          <w:szCs w:val="26"/>
          <w:lang w:eastAsia="ru-RU"/>
        </w:rPr>
        <w:t xml:space="preserve"> </w:t>
      </w:r>
      <w:proofErr w:type="gramStart"/>
      <w:r w:rsidRPr="004907FE">
        <w:rPr>
          <w:rFonts w:ascii="Times New Roman" w:eastAsia="Times New Roman" w:hAnsi="Times New Roman" w:cs="Times New Roman"/>
          <w:sz w:val="26"/>
          <w:szCs w:val="26"/>
          <w:lang w:eastAsia="ru-RU"/>
        </w:rPr>
        <w:t>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w:t>
      </w:r>
      <w:proofErr w:type="gramEnd"/>
      <w:r w:rsidRPr="004907FE">
        <w:rPr>
          <w:rFonts w:ascii="Times New Roman" w:eastAsia="Times New Roman" w:hAnsi="Times New Roman" w:cs="Times New Roman"/>
          <w:sz w:val="26"/>
          <w:szCs w:val="26"/>
          <w:lang w:eastAsia="ru-RU"/>
        </w:rPr>
        <w:t xml:space="preserve">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утвержденный приказом ФАС России от 19.11.2014 № 727/14),</w:t>
      </w:r>
    </w:p>
    <w:p w:rsidR="00373F29" w:rsidRPr="004907FE"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373F29" w:rsidRPr="004907FE" w:rsidRDefault="00373F29" w:rsidP="00F47EDF">
      <w:pPr>
        <w:shd w:val="clear" w:color="auto" w:fill="FFFFFF"/>
        <w:spacing w:after="0" w:line="240" w:lineRule="auto"/>
        <w:ind w:firstLine="709"/>
        <w:jc w:val="center"/>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установила:</w:t>
      </w:r>
    </w:p>
    <w:p w:rsidR="00373F29" w:rsidRPr="004907FE" w:rsidRDefault="00373F29" w:rsidP="00F47EDF">
      <w:pPr>
        <w:shd w:val="clear" w:color="auto" w:fill="FFFFFF"/>
        <w:spacing w:after="0" w:line="240" w:lineRule="auto"/>
        <w:ind w:firstLine="709"/>
        <w:jc w:val="center"/>
        <w:rPr>
          <w:rFonts w:ascii="Times New Roman" w:eastAsia="Times New Roman" w:hAnsi="Times New Roman" w:cs="Times New Roman"/>
          <w:sz w:val="26"/>
          <w:szCs w:val="26"/>
          <w:lang w:eastAsia="ru-RU"/>
        </w:rPr>
      </w:pPr>
    </w:p>
    <w:p w:rsidR="00373F29" w:rsidRDefault="008A0E1A"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 xml:space="preserve">01.02.2021 </w:t>
      </w:r>
      <w:r w:rsidR="00373F29" w:rsidRPr="004907FE">
        <w:rPr>
          <w:rFonts w:ascii="Times New Roman" w:eastAsia="Times New Roman" w:hAnsi="Times New Roman" w:cs="Times New Roman"/>
          <w:sz w:val="26"/>
          <w:szCs w:val="26"/>
          <w:lang w:eastAsia="ru-RU"/>
        </w:rPr>
        <w:t xml:space="preserve">в Управление Федеральной антимонопольной службы по Ярославской области (далее – Ярославское УФАС России) поступила жалоба </w:t>
      </w:r>
      <w:r w:rsidRPr="008A0E1A">
        <w:rPr>
          <w:rFonts w:ascii="Times New Roman" w:eastAsia="Times New Roman" w:hAnsi="Times New Roman" w:cs="Times New Roman"/>
          <w:sz w:val="26"/>
          <w:szCs w:val="26"/>
          <w:lang w:eastAsia="ru-RU"/>
        </w:rPr>
        <w:t>ИП Бондарева А. Ю. на действия аукционной комиссии заказчика, ГБУЗ ЯО «КБ № 3», при проведении электронного аукциона на право заключения государственного контракта на оказание образовательных услуг по профессиональной переподготовке (повышению квалификации) врачей ГБУЗ ЯО «КБ № 3» (извещение № 0371500000620000495)</w:t>
      </w:r>
      <w:r w:rsidR="00373F29" w:rsidRPr="00E04723">
        <w:rPr>
          <w:rFonts w:ascii="Times New Roman" w:eastAsia="Times New Roman" w:hAnsi="Times New Roman" w:cs="Times New Roman"/>
          <w:bCs/>
          <w:sz w:val="26"/>
          <w:szCs w:val="26"/>
          <w:lang w:eastAsia="ru-RU"/>
        </w:rPr>
        <w:t xml:space="preserve"> </w:t>
      </w:r>
      <w:r w:rsidR="00373F29" w:rsidRPr="004907FE">
        <w:rPr>
          <w:rFonts w:ascii="Times New Roman" w:eastAsia="Times New Roman" w:hAnsi="Times New Roman" w:cs="Times New Roman"/>
          <w:sz w:val="26"/>
          <w:szCs w:val="26"/>
          <w:lang w:eastAsia="ru-RU"/>
        </w:rPr>
        <w:t>(далее – жалоба).</w:t>
      </w:r>
      <w:proofErr w:type="gramEnd"/>
    </w:p>
    <w:p w:rsidR="008A0E1A" w:rsidRDefault="00373F29" w:rsidP="00F47EDF">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D1488A">
        <w:rPr>
          <w:rFonts w:ascii="Times New Roman" w:eastAsia="Times New Roman" w:hAnsi="Times New Roman" w:cs="Times New Roman"/>
          <w:sz w:val="26"/>
          <w:szCs w:val="26"/>
          <w:lang w:eastAsia="ru-RU"/>
        </w:rPr>
        <w:t xml:space="preserve">По мнению заявителя, </w:t>
      </w:r>
      <w:r w:rsidR="008A0E1A">
        <w:rPr>
          <w:rFonts w:ascii="Times New Roman" w:eastAsia="Times New Roman" w:hAnsi="Times New Roman" w:cs="Times New Roman"/>
          <w:sz w:val="26"/>
          <w:szCs w:val="26"/>
          <w:lang w:eastAsia="ru-RU"/>
        </w:rPr>
        <w:t>аукционная комиссия</w:t>
      </w:r>
      <w:r w:rsidRPr="00D1488A">
        <w:rPr>
          <w:rFonts w:ascii="Times New Roman" w:eastAsia="Times New Roman" w:hAnsi="Times New Roman" w:cs="Times New Roman"/>
          <w:sz w:val="26"/>
          <w:szCs w:val="26"/>
          <w:lang w:eastAsia="ru-RU"/>
        </w:rPr>
        <w:t xml:space="preserve"> </w:t>
      </w:r>
      <w:r w:rsidR="008A0E1A">
        <w:rPr>
          <w:rFonts w:ascii="Times New Roman" w:eastAsia="Times New Roman" w:hAnsi="Times New Roman" w:cs="Times New Roman"/>
          <w:sz w:val="26"/>
          <w:szCs w:val="26"/>
          <w:lang w:eastAsia="ru-RU"/>
        </w:rPr>
        <w:t>заказчика неправомерно признала его заявку на участие в электронном аукционе не соответствующей требованиям, установленным документацией об электронном аукционе.</w:t>
      </w:r>
      <w:r w:rsidRPr="00D1488A">
        <w:rPr>
          <w:rFonts w:ascii="Times New Roman" w:eastAsia="Times New Roman" w:hAnsi="Times New Roman" w:cs="Times New Roman"/>
          <w:sz w:val="26"/>
          <w:szCs w:val="26"/>
          <w:lang w:eastAsia="ru-RU"/>
        </w:rPr>
        <w:t xml:space="preserve"> </w:t>
      </w:r>
    </w:p>
    <w:p w:rsidR="00373F29" w:rsidRPr="00E04723" w:rsidRDefault="00373F29" w:rsidP="00F47EDF">
      <w:pPr>
        <w:pStyle w:val="a3"/>
        <w:shd w:val="clear" w:color="auto" w:fill="FFFFFF"/>
        <w:spacing w:after="0" w:line="240" w:lineRule="auto"/>
        <w:ind w:left="0" w:firstLine="709"/>
        <w:jc w:val="both"/>
        <w:rPr>
          <w:rFonts w:ascii="Times New Roman" w:eastAsia="Times New Roman CYR" w:hAnsi="Times New Roman" w:cs="Times New Roman"/>
          <w:sz w:val="26"/>
          <w:szCs w:val="26"/>
          <w:lang w:eastAsia="zh-CN"/>
        </w:rPr>
      </w:pPr>
      <w:r w:rsidRPr="00E04723">
        <w:rPr>
          <w:rFonts w:ascii="Times New Roman" w:eastAsia="Times New Roman CYR" w:hAnsi="Times New Roman" w:cs="Times New Roman"/>
          <w:sz w:val="26"/>
          <w:szCs w:val="26"/>
          <w:lang w:eastAsia="zh-CN"/>
        </w:rPr>
        <w:t xml:space="preserve">Таким образом, заявитель просит признать жалобу обоснованной и выдать </w:t>
      </w:r>
      <w:r>
        <w:rPr>
          <w:rFonts w:ascii="Times New Roman" w:eastAsia="Times New Roman CYR" w:hAnsi="Times New Roman" w:cs="Times New Roman"/>
          <w:sz w:val="26"/>
          <w:szCs w:val="26"/>
          <w:lang w:eastAsia="zh-CN"/>
        </w:rPr>
        <w:t xml:space="preserve">аукционной комиссии </w:t>
      </w:r>
      <w:r w:rsidR="008A0E1A">
        <w:rPr>
          <w:rFonts w:ascii="Times New Roman" w:eastAsia="Times New Roman CYR" w:hAnsi="Times New Roman" w:cs="Times New Roman"/>
          <w:sz w:val="26"/>
          <w:szCs w:val="26"/>
          <w:lang w:eastAsia="zh-CN"/>
        </w:rPr>
        <w:t>заказчика</w:t>
      </w:r>
      <w:r w:rsidRPr="00E04723">
        <w:rPr>
          <w:rFonts w:ascii="Times New Roman" w:eastAsia="Times New Roman CYR" w:hAnsi="Times New Roman" w:cs="Times New Roman"/>
          <w:sz w:val="26"/>
          <w:szCs w:val="26"/>
          <w:lang w:eastAsia="zh-CN"/>
        </w:rPr>
        <w:t xml:space="preserve"> предписание об устранении допущенных нарушений.</w:t>
      </w:r>
    </w:p>
    <w:p w:rsidR="00373F29" w:rsidRPr="004907FE" w:rsidRDefault="008A0E1A"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Заказчик с доводами жалобы не согласился</w:t>
      </w:r>
      <w:r w:rsidR="00373F29">
        <w:rPr>
          <w:rFonts w:ascii="Times New Roman" w:eastAsia="Times New Roman CYR" w:hAnsi="Times New Roman" w:cs="Times New Roman"/>
          <w:sz w:val="26"/>
          <w:szCs w:val="26"/>
          <w:lang w:eastAsia="zh-CN"/>
        </w:rPr>
        <w:t>, представил письменные пояснения по существу жалоб</w:t>
      </w:r>
      <w:r>
        <w:rPr>
          <w:rFonts w:ascii="Times New Roman" w:eastAsia="Times New Roman CYR" w:hAnsi="Times New Roman" w:cs="Times New Roman"/>
          <w:sz w:val="26"/>
          <w:szCs w:val="26"/>
          <w:lang w:eastAsia="zh-CN"/>
        </w:rPr>
        <w:t>ы, проси</w:t>
      </w:r>
      <w:r w:rsidR="00373F29" w:rsidRPr="004907FE">
        <w:rPr>
          <w:rFonts w:ascii="Times New Roman" w:eastAsia="Times New Roman CYR" w:hAnsi="Times New Roman" w:cs="Times New Roman"/>
          <w:sz w:val="26"/>
          <w:szCs w:val="26"/>
          <w:lang w:eastAsia="zh-CN"/>
        </w:rPr>
        <w:t>т признать жалобу необоснованной.</w:t>
      </w:r>
    </w:p>
    <w:p w:rsidR="00373F29" w:rsidRPr="004907FE" w:rsidRDefault="00373F29"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Заслушав </w:t>
      </w:r>
      <w:r w:rsidR="00345D12">
        <w:rPr>
          <w:rFonts w:ascii="Times New Roman" w:eastAsia="Times New Roman CYR" w:hAnsi="Times New Roman" w:cs="Times New Roman"/>
          <w:sz w:val="26"/>
          <w:szCs w:val="26"/>
          <w:lang w:eastAsia="zh-CN"/>
        </w:rPr>
        <w:t>позицию</w:t>
      </w:r>
      <w:r w:rsidRPr="004907FE">
        <w:rPr>
          <w:rFonts w:ascii="Times New Roman" w:eastAsia="Times New Roman CYR" w:hAnsi="Times New Roman" w:cs="Times New Roman"/>
          <w:sz w:val="26"/>
          <w:szCs w:val="26"/>
          <w:lang w:eastAsia="zh-CN"/>
        </w:rPr>
        <w:t xml:space="preserve"> </w:t>
      </w:r>
      <w:r w:rsidR="00345D12">
        <w:rPr>
          <w:rFonts w:ascii="Times New Roman" w:eastAsia="Times New Roman CYR" w:hAnsi="Times New Roman" w:cs="Times New Roman"/>
          <w:sz w:val="26"/>
          <w:szCs w:val="26"/>
          <w:lang w:eastAsia="zh-CN"/>
        </w:rPr>
        <w:t>заказчика</w:t>
      </w:r>
      <w:r w:rsidRPr="004907FE">
        <w:rPr>
          <w:rFonts w:ascii="Times New Roman" w:eastAsia="Times New Roman CYR" w:hAnsi="Times New Roman" w:cs="Times New Roman"/>
          <w:sz w:val="26"/>
          <w:szCs w:val="26"/>
          <w:lang w:eastAsia="zh-CN"/>
        </w:rPr>
        <w:t xml:space="preserve">, а также изучив представленные </w:t>
      </w:r>
      <w:r>
        <w:rPr>
          <w:rFonts w:ascii="Times New Roman" w:eastAsia="Times New Roman CYR" w:hAnsi="Times New Roman" w:cs="Times New Roman"/>
          <w:sz w:val="26"/>
          <w:szCs w:val="26"/>
          <w:lang w:eastAsia="zh-CN"/>
        </w:rPr>
        <w:t>документы и материалы, Комиссия установила</w:t>
      </w:r>
      <w:r w:rsidRPr="004907FE">
        <w:rPr>
          <w:rFonts w:ascii="Times New Roman" w:eastAsia="Times New Roman CYR" w:hAnsi="Times New Roman" w:cs="Times New Roman"/>
          <w:sz w:val="26"/>
          <w:szCs w:val="26"/>
          <w:lang w:eastAsia="zh-CN"/>
        </w:rPr>
        <w:t xml:space="preserve"> следующее.</w:t>
      </w:r>
    </w:p>
    <w:p w:rsidR="00373F29" w:rsidRPr="004907FE" w:rsidRDefault="00345D12"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Заказчиком</w:t>
      </w:r>
      <w:r w:rsidR="00373F29" w:rsidRPr="004907FE">
        <w:rPr>
          <w:rFonts w:ascii="Times New Roman" w:eastAsia="Times New Roman CYR" w:hAnsi="Times New Roman" w:cs="Times New Roman"/>
          <w:sz w:val="26"/>
          <w:szCs w:val="26"/>
          <w:lang w:eastAsia="zh-CN"/>
        </w:rPr>
        <w:t xml:space="preserve">, </w:t>
      </w:r>
      <w:r w:rsidRPr="00345D12">
        <w:rPr>
          <w:rFonts w:ascii="Times New Roman" w:eastAsia="Times New Roman CYR" w:hAnsi="Times New Roman" w:cs="Times New Roman"/>
          <w:bCs/>
          <w:sz w:val="26"/>
          <w:szCs w:val="26"/>
          <w:lang w:eastAsia="zh-CN"/>
        </w:rPr>
        <w:t>ГБУЗ ЯО «КБ № 3»</w:t>
      </w:r>
      <w:r w:rsidR="00373F29" w:rsidRPr="004907FE">
        <w:rPr>
          <w:rFonts w:ascii="Times New Roman" w:eastAsia="Times New Roman CYR" w:hAnsi="Times New Roman" w:cs="Times New Roman"/>
          <w:sz w:val="26"/>
          <w:szCs w:val="26"/>
          <w:lang w:eastAsia="zh-CN"/>
        </w:rPr>
        <w:t>, в единой информационной системе (официальный сайт в сети «</w:t>
      </w:r>
      <w:r w:rsidR="00373F29">
        <w:rPr>
          <w:rFonts w:ascii="Times New Roman" w:eastAsia="Times New Roman CYR" w:hAnsi="Times New Roman" w:cs="Times New Roman"/>
          <w:sz w:val="26"/>
          <w:szCs w:val="26"/>
          <w:lang w:eastAsia="zh-CN"/>
        </w:rPr>
        <w:t>Интернет» www.zakupk</w:t>
      </w:r>
      <w:r>
        <w:rPr>
          <w:rFonts w:ascii="Times New Roman" w:eastAsia="Times New Roman CYR" w:hAnsi="Times New Roman" w:cs="Times New Roman"/>
          <w:sz w:val="26"/>
          <w:szCs w:val="26"/>
          <w:lang w:eastAsia="zh-CN"/>
        </w:rPr>
        <w:t>i.gov.ru) 30</w:t>
      </w:r>
      <w:r w:rsidR="00373F29">
        <w:rPr>
          <w:rFonts w:ascii="Times New Roman" w:eastAsia="Times New Roman CYR" w:hAnsi="Times New Roman" w:cs="Times New Roman"/>
          <w:sz w:val="26"/>
          <w:szCs w:val="26"/>
          <w:lang w:eastAsia="zh-CN"/>
        </w:rPr>
        <w:t>.12</w:t>
      </w:r>
      <w:r w:rsidR="00373F29" w:rsidRPr="004907FE">
        <w:rPr>
          <w:rFonts w:ascii="Times New Roman" w:eastAsia="Times New Roman CYR" w:hAnsi="Times New Roman" w:cs="Times New Roman"/>
          <w:sz w:val="26"/>
          <w:szCs w:val="26"/>
          <w:lang w:eastAsia="zh-CN"/>
        </w:rPr>
        <w:t xml:space="preserve">.2020 размещено извещение № </w:t>
      </w:r>
      <w:r w:rsidRPr="00345D12">
        <w:rPr>
          <w:rFonts w:ascii="Times New Roman" w:hAnsi="Times New Roman" w:cs="Times New Roman"/>
          <w:sz w:val="26"/>
          <w:szCs w:val="26"/>
        </w:rPr>
        <w:t>0371500000620000495</w:t>
      </w:r>
      <w:r w:rsidR="00373F29">
        <w:rPr>
          <w:rFonts w:ascii="Times New Roman" w:eastAsia="Times New Roman CYR" w:hAnsi="Times New Roman" w:cs="Times New Roman"/>
          <w:bCs/>
          <w:sz w:val="26"/>
          <w:szCs w:val="26"/>
          <w:lang w:eastAsia="zh-CN"/>
        </w:rPr>
        <w:t xml:space="preserve"> </w:t>
      </w:r>
      <w:r w:rsidR="00373F29" w:rsidRPr="004907FE">
        <w:rPr>
          <w:rFonts w:ascii="Times New Roman" w:eastAsia="Times New Roman CYR" w:hAnsi="Times New Roman" w:cs="Times New Roman"/>
          <w:sz w:val="26"/>
          <w:szCs w:val="26"/>
          <w:lang w:eastAsia="zh-CN"/>
        </w:rPr>
        <w:t xml:space="preserve">о </w:t>
      </w:r>
      <w:r w:rsidR="00373F29" w:rsidRPr="00EE4118">
        <w:rPr>
          <w:rFonts w:ascii="Times New Roman" w:eastAsia="Times New Roman CYR" w:hAnsi="Times New Roman" w:cs="Times New Roman"/>
          <w:bCs/>
          <w:sz w:val="26"/>
          <w:szCs w:val="26"/>
          <w:lang w:eastAsia="zh-CN"/>
        </w:rPr>
        <w:t xml:space="preserve">проведении электронного аукциона </w:t>
      </w:r>
      <w:r w:rsidRPr="00345D12">
        <w:rPr>
          <w:rFonts w:ascii="Times New Roman" w:eastAsia="Times New Roman CYR" w:hAnsi="Times New Roman" w:cs="Times New Roman"/>
          <w:bCs/>
          <w:sz w:val="26"/>
          <w:szCs w:val="26"/>
          <w:lang w:eastAsia="zh-CN"/>
        </w:rPr>
        <w:t>на право заключения государственного контракта на оказание образовательных услуг по профессиональной переподготовке (повышению квалификации) врачей ГБУЗ ЯО «КБ № 3</w:t>
      </w:r>
      <w:r w:rsidR="00F323B4">
        <w:rPr>
          <w:rFonts w:ascii="Times New Roman" w:eastAsia="Times New Roman CYR" w:hAnsi="Times New Roman" w:cs="Times New Roman"/>
          <w:bCs/>
          <w:sz w:val="26"/>
          <w:szCs w:val="26"/>
          <w:lang w:eastAsia="zh-CN"/>
        </w:rPr>
        <w:t>»</w:t>
      </w:r>
      <w:r w:rsidR="00373F29" w:rsidRPr="004907FE">
        <w:rPr>
          <w:rFonts w:ascii="Times New Roman" w:eastAsia="Times New Roman CYR" w:hAnsi="Times New Roman" w:cs="Times New Roman"/>
          <w:sz w:val="26"/>
          <w:szCs w:val="26"/>
          <w:lang w:eastAsia="zh-CN"/>
        </w:rPr>
        <w:t xml:space="preserve"> вместе с документацией об электронном аукционе, неотъемлемой частью которой является проект контракта.</w:t>
      </w:r>
      <w:proofErr w:type="gramEnd"/>
    </w:p>
    <w:p w:rsidR="00373F29" w:rsidRPr="004907FE" w:rsidRDefault="00373F29"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4907FE">
        <w:rPr>
          <w:rFonts w:ascii="Times New Roman" w:eastAsia="Times New Roman CYR" w:hAnsi="Times New Roman" w:cs="Times New Roman"/>
          <w:sz w:val="26"/>
          <w:szCs w:val="26"/>
          <w:lang w:eastAsia="zh-CN"/>
        </w:rPr>
        <w:t>Начальная (максима</w:t>
      </w:r>
      <w:r>
        <w:rPr>
          <w:rFonts w:ascii="Times New Roman" w:eastAsia="Times New Roman CYR" w:hAnsi="Times New Roman" w:cs="Times New Roman"/>
          <w:sz w:val="26"/>
          <w:szCs w:val="26"/>
          <w:lang w:eastAsia="zh-CN"/>
        </w:rPr>
        <w:t>льная) цена контракта составила</w:t>
      </w:r>
      <w:r w:rsidRPr="004907FE">
        <w:rPr>
          <w:rFonts w:ascii="Times New Roman" w:eastAsia="Times New Roman CYR" w:hAnsi="Times New Roman" w:cs="Times New Roman"/>
          <w:sz w:val="26"/>
          <w:szCs w:val="26"/>
          <w:lang w:eastAsia="zh-CN"/>
        </w:rPr>
        <w:t xml:space="preserve"> </w:t>
      </w:r>
      <w:r w:rsidR="00345D12" w:rsidRPr="00345D12">
        <w:rPr>
          <w:rFonts w:ascii="Times New Roman" w:eastAsia="Times New Roman CYR" w:hAnsi="Times New Roman" w:cs="Times New Roman"/>
          <w:sz w:val="26"/>
          <w:szCs w:val="26"/>
          <w:lang w:eastAsia="zh-CN"/>
        </w:rPr>
        <w:t>58 000,00</w:t>
      </w:r>
      <w:r w:rsidRPr="004907FE">
        <w:rPr>
          <w:rFonts w:ascii="Times New Roman" w:eastAsia="Times New Roman CYR" w:hAnsi="Times New Roman" w:cs="Times New Roman"/>
          <w:sz w:val="26"/>
          <w:szCs w:val="26"/>
          <w:lang w:eastAsia="zh-CN"/>
        </w:rPr>
        <w:t xml:space="preserve"> рублей.</w:t>
      </w:r>
    </w:p>
    <w:p w:rsidR="00373F29" w:rsidRDefault="00373F29"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sidRPr="004907FE">
        <w:rPr>
          <w:rFonts w:ascii="Times New Roman" w:eastAsia="Times New Roman CYR" w:hAnsi="Times New Roman" w:cs="Times New Roman"/>
          <w:sz w:val="26"/>
          <w:szCs w:val="26"/>
          <w:lang w:eastAsia="zh-CN"/>
        </w:rPr>
        <w:t xml:space="preserve">Согласно части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w:t>
      </w:r>
      <w:r w:rsidRPr="004907FE">
        <w:rPr>
          <w:rFonts w:ascii="Times New Roman" w:eastAsia="Times New Roman CYR" w:hAnsi="Times New Roman" w:cs="Times New Roman"/>
          <w:sz w:val="26"/>
          <w:szCs w:val="26"/>
          <w:lang w:eastAsia="zh-CN"/>
        </w:rPr>
        <w:lastRenderedPageBreak/>
        <w:t>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4907FE">
        <w:rPr>
          <w:rFonts w:ascii="Times New Roman" w:eastAsia="Times New Roman CYR" w:hAnsi="Times New Roman" w:cs="Times New Roman"/>
          <w:sz w:val="26"/>
          <w:szCs w:val="26"/>
          <w:lang w:eastAsia="zh-CN"/>
        </w:rPr>
        <w:t xml:space="preserve"> ее оператором.</w:t>
      </w:r>
    </w:p>
    <w:p w:rsidR="00345D12" w:rsidRPr="00345D12" w:rsidRDefault="00345D12"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sidRPr="00345D12">
        <w:rPr>
          <w:rFonts w:ascii="Times New Roman" w:eastAsia="Times New Roman CYR" w:hAnsi="Times New Roman" w:cs="Times New Roman"/>
          <w:sz w:val="26"/>
          <w:szCs w:val="26"/>
          <w:lang w:eastAsia="zh-CN"/>
        </w:rPr>
        <w:t xml:space="preserve">В соответствии с пунктом 6 части 5 статьи 63 Федерального закона от 05.04.2013 № 44-ФЗ в извещении о проведении электронного аукциона наряду с информацией, указанной в </w:t>
      </w:r>
      <w:hyperlink r:id="rId7" w:history="1">
        <w:r w:rsidRPr="00345D12">
          <w:rPr>
            <w:rStyle w:val="a4"/>
            <w:rFonts w:ascii="Times New Roman" w:eastAsia="Times New Roman CYR" w:hAnsi="Times New Roman" w:cs="Times New Roman"/>
            <w:color w:val="auto"/>
            <w:sz w:val="26"/>
            <w:szCs w:val="26"/>
            <w:u w:val="none"/>
            <w:lang w:eastAsia="zh-CN"/>
          </w:rPr>
          <w:t>статье 42</w:t>
        </w:r>
      </w:hyperlink>
      <w:r w:rsidRPr="00345D12">
        <w:rPr>
          <w:rFonts w:ascii="Times New Roman" w:eastAsia="Times New Roman CYR" w:hAnsi="Times New Roman" w:cs="Times New Roman"/>
          <w:sz w:val="26"/>
          <w:szCs w:val="26"/>
          <w:lang w:eastAsia="zh-CN"/>
        </w:rPr>
        <w:t xml:space="preserve"> настоящего Федерального закона, указываются,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8" w:history="1">
        <w:r w:rsidRPr="00345D12">
          <w:rPr>
            <w:rStyle w:val="a4"/>
            <w:rFonts w:ascii="Times New Roman" w:eastAsia="Times New Roman CYR" w:hAnsi="Times New Roman" w:cs="Times New Roman"/>
            <w:color w:val="auto"/>
            <w:sz w:val="26"/>
            <w:szCs w:val="26"/>
            <w:u w:val="none"/>
            <w:lang w:eastAsia="zh-CN"/>
          </w:rPr>
          <w:t>пунктом 1 части 1</w:t>
        </w:r>
      </w:hyperlink>
      <w:r w:rsidRPr="00345D12">
        <w:rPr>
          <w:rFonts w:ascii="Times New Roman" w:eastAsia="Times New Roman CYR" w:hAnsi="Times New Roman" w:cs="Times New Roman"/>
          <w:sz w:val="26"/>
          <w:szCs w:val="26"/>
          <w:lang w:eastAsia="zh-CN"/>
        </w:rPr>
        <w:t xml:space="preserve">, </w:t>
      </w:r>
      <w:hyperlink r:id="rId9" w:history="1">
        <w:r w:rsidRPr="00345D12">
          <w:rPr>
            <w:rStyle w:val="a4"/>
            <w:rFonts w:ascii="Times New Roman" w:eastAsia="Times New Roman CYR" w:hAnsi="Times New Roman" w:cs="Times New Roman"/>
            <w:color w:val="auto"/>
            <w:sz w:val="26"/>
            <w:szCs w:val="26"/>
            <w:u w:val="none"/>
            <w:lang w:eastAsia="zh-CN"/>
          </w:rPr>
          <w:t>частями 2</w:t>
        </w:r>
        <w:proofErr w:type="gramEnd"/>
      </w:hyperlink>
      <w:r w:rsidRPr="00345D12">
        <w:rPr>
          <w:rFonts w:ascii="Times New Roman" w:eastAsia="Times New Roman CYR" w:hAnsi="Times New Roman" w:cs="Times New Roman"/>
          <w:sz w:val="26"/>
          <w:szCs w:val="26"/>
          <w:lang w:eastAsia="zh-CN"/>
        </w:rPr>
        <w:t xml:space="preserve"> и </w:t>
      </w:r>
      <w:hyperlink r:id="rId10" w:history="1">
        <w:r w:rsidRPr="00345D12">
          <w:rPr>
            <w:rStyle w:val="a4"/>
            <w:rFonts w:ascii="Times New Roman" w:eastAsia="Times New Roman CYR" w:hAnsi="Times New Roman" w:cs="Times New Roman"/>
            <w:color w:val="auto"/>
            <w:sz w:val="26"/>
            <w:szCs w:val="26"/>
            <w:u w:val="none"/>
            <w:lang w:eastAsia="zh-CN"/>
          </w:rPr>
          <w:t>2.1</w:t>
        </w:r>
      </w:hyperlink>
      <w:r w:rsidRPr="00345D12">
        <w:rPr>
          <w:rFonts w:ascii="Times New Roman" w:eastAsia="Times New Roman CYR" w:hAnsi="Times New Roman" w:cs="Times New Roman"/>
          <w:sz w:val="26"/>
          <w:szCs w:val="26"/>
          <w:lang w:eastAsia="zh-CN"/>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11" w:history="1">
        <w:r w:rsidRPr="00345D12">
          <w:rPr>
            <w:rStyle w:val="a4"/>
            <w:rFonts w:ascii="Times New Roman" w:eastAsia="Times New Roman CYR" w:hAnsi="Times New Roman" w:cs="Times New Roman"/>
            <w:color w:val="auto"/>
            <w:sz w:val="26"/>
            <w:szCs w:val="26"/>
            <w:u w:val="none"/>
            <w:lang w:eastAsia="zh-CN"/>
          </w:rPr>
          <w:t>частью 1.1</w:t>
        </w:r>
      </w:hyperlink>
      <w:r w:rsidRPr="00345D12">
        <w:rPr>
          <w:rFonts w:ascii="Times New Roman" w:eastAsia="Times New Roman CYR" w:hAnsi="Times New Roman" w:cs="Times New Roman"/>
          <w:sz w:val="26"/>
          <w:szCs w:val="26"/>
          <w:lang w:eastAsia="zh-CN"/>
        </w:rPr>
        <w:t xml:space="preserve"> (при наличии такого требования) статьи 31 настоящего Федерального закона.</w:t>
      </w:r>
    </w:p>
    <w:p w:rsidR="00345D12" w:rsidRPr="00345D12" w:rsidRDefault="00345D12"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345D12">
        <w:rPr>
          <w:rFonts w:ascii="Times New Roman" w:eastAsia="Times New Roman CYR" w:hAnsi="Times New Roman" w:cs="Times New Roman"/>
          <w:sz w:val="26"/>
          <w:szCs w:val="26"/>
          <w:lang w:eastAsia="zh-CN"/>
        </w:rPr>
        <w:t xml:space="preserve">В силу части 3 статьи 64  Федерального закона от 05.04.2013 № 44-ФЗ документация об электронном аукционе наряду с предусмотренной </w:t>
      </w:r>
      <w:hyperlink r:id="rId12" w:history="1">
        <w:r w:rsidRPr="00345D12">
          <w:rPr>
            <w:rStyle w:val="a4"/>
            <w:rFonts w:ascii="Times New Roman" w:eastAsia="Times New Roman CYR" w:hAnsi="Times New Roman" w:cs="Times New Roman"/>
            <w:color w:val="auto"/>
            <w:sz w:val="26"/>
            <w:szCs w:val="26"/>
            <w:u w:val="none"/>
            <w:lang w:eastAsia="zh-CN"/>
          </w:rPr>
          <w:t>частью 1</w:t>
        </w:r>
      </w:hyperlink>
      <w:r w:rsidRPr="00345D12">
        <w:rPr>
          <w:rFonts w:ascii="Times New Roman" w:eastAsia="Times New Roman CYR" w:hAnsi="Times New Roman" w:cs="Times New Roman"/>
          <w:sz w:val="26"/>
          <w:szCs w:val="26"/>
          <w:lang w:eastAsia="zh-CN"/>
        </w:rPr>
        <w:t xml:space="preserve"> настоящей статьи информацией содержит требования к участникам такого аукциона, установленные в соответствии с </w:t>
      </w:r>
      <w:hyperlink r:id="rId13" w:history="1">
        <w:r w:rsidRPr="00345D12">
          <w:rPr>
            <w:rStyle w:val="a4"/>
            <w:rFonts w:ascii="Times New Roman" w:eastAsia="Times New Roman CYR" w:hAnsi="Times New Roman" w:cs="Times New Roman"/>
            <w:color w:val="auto"/>
            <w:sz w:val="26"/>
            <w:szCs w:val="26"/>
            <w:u w:val="none"/>
            <w:lang w:eastAsia="zh-CN"/>
          </w:rPr>
          <w:t>частью 1</w:t>
        </w:r>
      </w:hyperlink>
      <w:r w:rsidRPr="00345D12">
        <w:rPr>
          <w:rFonts w:ascii="Times New Roman" w:eastAsia="Times New Roman CYR" w:hAnsi="Times New Roman" w:cs="Times New Roman"/>
          <w:sz w:val="26"/>
          <w:szCs w:val="26"/>
          <w:lang w:eastAsia="zh-CN"/>
        </w:rPr>
        <w:t xml:space="preserve">, </w:t>
      </w:r>
      <w:hyperlink r:id="rId14" w:history="1">
        <w:r w:rsidRPr="00345D12">
          <w:rPr>
            <w:rStyle w:val="a4"/>
            <w:rFonts w:ascii="Times New Roman" w:eastAsia="Times New Roman CYR" w:hAnsi="Times New Roman" w:cs="Times New Roman"/>
            <w:color w:val="auto"/>
            <w:sz w:val="26"/>
            <w:szCs w:val="26"/>
            <w:u w:val="none"/>
            <w:lang w:eastAsia="zh-CN"/>
          </w:rPr>
          <w:t>частями 1.1</w:t>
        </w:r>
      </w:hyperlink>
      <w:r w:rsidRPr="00345D12">
        <w:rPr>
          <w:rFonts w:ascii="Times New Roman" w:eastAsia="Times New Roman CYR" w:hAnsi="Times New Roman" w:cs="Times New Roman"/>
          <w:sz w:val="26"/>
          <w:szCs w:val="26"/>
          <w:lang w:eastAsia="zh-CN"/>
        </w:rPr>
        <w:t xml:space="preserve">, </w:t>
      </w:r>
      <w:hyperlink r:id="rId15" w:history="1">
        <w:r w:rsidRPr="00345D12">
          <w:rPr>
            <w:rStyle w:val="a4"/>
            <w:rFonts w:ascii="Times New Roman" w:eastAsia="Times New Roman CYR" w:hAnsi="Times New Roman" w:cs="Times New Roman"/>
            <w:color w:val="auto"/>
            <w:sz w:val="26"/>
            <w:szCs w:val="26"/>
            <w:u w:val="none"/>
            <w:lang w:eastAsia="zh-CN"/>
          </w:rPr>
          <w:t>2</w:t>
        </w:r>
      </w:hyperlink>
      <w:r w:rsidRPr="00345D12">
        <w:rPr>
          <w:rFonts w:ascii="Times New Roman" w:eastAsia="Times New Roman CYR" w:hAnsi="Times New Roman" w:cs="Times New Roman"/>
          <w:sz w:val="26"/>
          <w:szCs w:val="26"/>
          <w:lang w:eastAsia="zh-CN"/>
        </w:rPr>
        <w:t xml:space="preserve"> и </w:t>
      </w:r>
      <w:hyperlink r:id="rId16" w:history="1">
        <w:r w:rsidRPr="00345D12">
          <w:rPr>
            <w:rStyle w:val="a4"/>
            <w:rFonts w:ascii="Times New Roman" w:eastAsia="Times New Roman CYR" w:hAnsi="Times New Roman" w:cs="Times New Roman"/>
            <w:color w:val="auto"/>
            <w:sz w:val="26"/>
            <w:szCs w:val="26"/>
            <w:u w:val="none"/>
            <w:lang w:eastAsia="zh-CN"/>
          </w:rPr>
          <w:t>2.1</w:t>
        </w:r>
      </w:hyperlink>
      <w:r w:rsidRPr="00345D12">
        <w:rPr>
          <w:rFonts w:ascii="Times New Roman" w:eastAsia="Times New Roman CYR" w:hAnsi="Times New Roman" w:cs="Times New Roman"/>
          <w:sz w:val="26"/>
          <w:szCs w:val="26"/>
          <w:lang w:eastAsia="zh-CN"/>
        </w:rPr>
        <w:t xml:space="preserve"> (при наличии таких требований) статьи 31 настоящего Федерального закона.</w:t>
      </w:r>
    </w:p>
    <w:p w:rsidR="000B0168" w:rsidRPr="000B0168" w:rsidRDefault="000B0168" w:rsidP="00F47EDF">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0B0168">
        <w:rPr>
          <w:rFonts w:ascii="Times New Roman" w:eastAsia="Times New Roman CYR" w:hAnsi="Times New Roman" w:cs="Times New Roman"/>
          <w:sz w:val="26"/>
          <w:szCs w:val="26"/>
          <w:lang w:eastAsia="zh-CN"/>
        </w:rPr>
        <w:t xml:space="preserve">Согласно пункту 1 части 1 статьи 31 Федерального закона от 05.04.2013 № 44-ФЗ при осуществлении закупки заказчик устанавливает в числе прочего следующее единое требование к участникам закупки: соответствие </w:t>
      </w:r>
      <w:hyperlink r:id="rId17" w:history="1">
        <w:r w:rsidRPr="000B0168">
          <w:rPr>
            <w:rStyle w:val="a4"/>
            <w:rFonts w:ascii="Times New Roman" w:eastAsia="Times New Roman CYR" w:hAnsi="Times New Roman" w:cs="Times New Roman"/>
            <w:color w:val="auto"/>
            <w:sz w:val="26"/>
            <w:szCs w:val="26"/>
            <w:u w:val="none"/>
            <w:lang w:eastAsia="zh-CN"/>
          </w:rPr>
          <w:t>требованиям</w:t>
        </w:r>
      </w:hyperlink>
      <w:r w:rsidRPr="000B0168">
        <w:rPr>
          <w:rFonts w:ascii="Times New Roman" w:eastAsia="Times New Roman CYR" w:hAnsi="Times New Roman" w:cs="Times New Roman"/>
          <w:sz w:val="26"/>
          <w:szCs w:val="26"/>
          <w:lang w:eastAsia="zh-CN"/>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B0168">
        <w:rPr>
          <w:rFonts w:ascii="Times New Roman" w:eastAsia="Times New Roman CYR" w:hAnsi="Times New Roman" w:cs="Times New Roman"/>
          <w:sz w:val="26"/>
          <w:szCs w:val="26"/>
          <w:lang w:eastAsia="zh-CN"/>
        </w:rPr>
        <w:t>являющихся</w:t>
      </w:r>
      <w:proofErr w:type="gramEnd"/>
      <w:r w:rsidRPr="000B0168">
        <w:rPr>
          <w:rFonts w:ascii="Times New Roman" w:eastAsia="Times New Roman CYR" w:hAnsi="Times New Roman" w:cs="Times New Roman"/>
          <w:sz w:val="26"/>
          <w:szCs w:val="26"/>
          <w:lang w:eastAsia="zh-CN"/>
        </w:rPr>
        <w:t xml:space="preserve"> объектом закупки.</w:t>
      </w:r>
    </w:p>
    <w:p w:rsidR="00F47EDF" w:rsidRDefault="000B0168" w:rsidP="00F47EDF">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Пунктом </w:t>
      </w:r>
      <w:r w:rsidRPr="000B0168">
        <w:rPr>
          <w:rFonts w:ascii="Times New Roman" w:eastAsia="Times New Roman CYR" w:hAnsi="Times New Roman" w:cs="Times New Roman"/>
          <w:sz w:val="26"/>
          <w:szCs w:val="26"/>
          <w:lang w:eastAsia="zh-CN"/>
        </w:rPr>
        <w:t>11.1</w:t>
      </w:r>
      <w:r>
        <w:rPr>
          <w:rFonts w:ascii="Times New Roman" w:eastAsia="Times New Roman CYR" w:hAnsi="Times New Roman" w:cs="Times New Roman"/>
          <w:sz w:val="26"/>
          <w:szCs w:val="26"/>
          <w:lang w:eastAsia="zh-CN"/>
        </w:rPr>
        <w:t xml:space="preserve"> раздела 1 «Информационная карта аукциона» документации об электронном аукционе установлены </w:t>
      </w:r>
      <w:r w:rsidR="00F47EDF">
        <w:rPr>
          <w:rFonts w:ascii="Times New Roman" w:eastAsia="Times New Roman CYR" w:hAnsi="Times New Roman" w:cs="Times New Roman"/>
          <w:sz w:val="26"/>
          <w:szCs w:val="26"/>
          <w:lang w:eastAsia="zh-CN"/>
        </w:rPr>
        <w:t>е</w:t>
      </w:r>
      <w:r w:rsidRPr="000B0168">
        <w:rPr>
          <w:rFonts w:ascii="Times New Roman" w:eastAsia="Times New Roman CYR" w:hAnsi="Times New Roman" w:cs="Times New Roman"/>
          <w:sz w:val="26"/>
          <w:szCs w:val="26"/>
          <w:lang w:eastAsia="zh-CN"/>
        </w:rPr>
        <w:t>диные требования  к участникам закупки</w:t>
      </w:r>
      <w:r>
        <w:rPr>
          <w:rFonts w:ascii="Times New Roman" w:eastAsia="Times New Roman CYR" w:hAnsi="Times New Roman" w:cs="Times New Roman"/>
          <w:sz w:val="26"/>
          <w:szCs w:val="26"/>
          <w:lang w:eastAsia="zh-CN"/>
        </w:rPr>
        <w:t xml:space="preserve">, в числе которых </w:t>
      </w:r>
      <w:r w:rsidR="00F47EDF">
        <w:rPr>
          <w:rFonts w:ascii="Times New Roman" w:eastAsia="Times New Roman CYR" w:hAnsi="Times New Roman" w:cs="Times New Roman"/>
          <w:sz w:val="26"/>
          <w:szCs w:val="26"/>
          <w:lang w:eastAsia="zh-CN"/>
        </w:rPr>
        <w:t>с</w:t>
      </w:r>
      <w:r w:rsidR="00F47EDF" w:rsidRPr="00F47EDF">
        <w:rPr>
          <w:rFonts w:ascii="Times New Roman" w:eastAsia="Times New Roman CYR" w:hAnsi="Times New Roman" w:cs="Times New Roman"/>
          <w:sz w:val="26"/>
          <w:szCs w:val="26"/>
          <w:lang w:eastAsia="zh-CN"/>
        </w:rPr>
        <w:t>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47EDF" w:rsidRDefault="00F47EDF" w:rsidP="00F47EDF">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Объектом рассматриваемой закупки является </w:t>
      </w:r>
      <w:r w:rsidRPr="00F47EDF">
        <w:rPr>
          <w:rFonts w:ascii="Times New Roman" w:eastAsia="Times New Roman CYR" w:hAnsi="Times New Roman" w:cs="Times New Roman"/>
          <w:sz w:val="26"/>
          <w:szCs w:val="26"/>
          <w:lang w:eastAsia="zh-CN"/>
        </w:rPr>
        <w:t>оказание образовательных услуг по профессиональной переподготовке (повышению квалификации) врачей ГБУЗ ЯО «КБ № 3»</w:t>
      </w:r>
      <w:r>
        <w:rPr>
          <w:rFonts w:ascii="Times New Roman" w:eastAsia="Times New Roman CYR" w:hAnsi="Times New Roman" w:cs="Times New Roman"/>
          <w:sz w:val="26"/>
          <w:szCs w:val="26"/>
          <w:lang w:eastAsia="zh-CN"/>
        </w:rPr>
        <w:t>.</w:t>
      </w:r>
    </w:p>
    <w:p w:rsidR="00F47EDF" w:rsidRPr="00F47EDF" w:rsidRDefault="00F47EDF" w:rsidP="00F47EDF">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F47EDF">
        <w:rPr>
          <w:rFonts w:ascii="Times New Roman" w:eastAsia="Times New Roman CYR" w:hAnsi="Times New Roman" w:cs="Times New Roman"/>
          <w:sz w:val="26"/>
          <w:szCs w:val="26"/>
          <w:lang w:eastAsia="zh-CN"/>
        </w:rPr>
        <w:t xml:space="preserve">В соответствии с частью 1 статьи 91 Федерального закона от 29.12.2012 N 273-ФЗ «Об образовании в Российской Федерации» образовательная деятельность подлежит лицензированию в соответствии с </w:t>
      </w:r>
      <w:hyperlink r:id="rId18" w:history="1">
        <w:r w:rsidRPr="00F47EDF">
          <w:rPr>
            <w:rStyle w:val="a4"/>
            <w:rFonts w:ascii="Times New Roman" w:eastAsia="Times New Roman CYR" w:hAnsi="Times New Roman" w:cs="Times New Roman"/>
            <w:color w:val="auto"/>
            <w:sz w:val="26"/>
            <w:szCs w:val="26"/>
            <w:u w:val="none"/>
            <w:lang w:eastAsia="zh-CN"/>
          </w:rPr>
          <w:t>законодательством</w:t>
        </w:r>
      </w:hyperlink>
      <w:r w:rsidRPr="00F47EDF">
        <w:rPr>
          <w:rFonts w:ascii="Times New Roman" w:eastAsia="Times New Roman CYR" w:hAnsi="Times New Roman" w:cs="Times New Roman"/>
          <w:sz w:val="26"/>
          <w:szCs w:val="26"/>
          <w:lang w:eastAsia="zh-CN"/>
        </w:rPr>
        <w:t xml:space="preserve"> Российской Федерации о лицензировании отдельных видов деятельности с учетом особенностей, установленных настоящей статьей.</w:t>
      </w:r>
    </w:p>
    <w:p w:rsidR="000B0168" w:rsidRDefault="00F47EDF" w:rsidP="00373F29">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Таким образом, </w:t>
      </w:r>
      <w:r w:rsidR="00143B83">
        <w:rPr>
          <w:rFonts w:ascii="Times New Roman" w:eastAsia="Times New Roman CYR" w:hAnsi="Times New Roman" w:cs="Times New Roman"/>
          <w:sz w:val="26"/>
          <w:szCs w:val="26"/>
          <w:lang w:eastAsia="zh-CN"/>
        </w:rPr>
        <w:t xml:space="preserve">законодательством </w:t>
      </w:r>
      <w:r w:rsidR="00143B83" w:rsidRPr="00143B83">
        <w:rPr>
          <w:rFonts w:ascii="Times New Roman" w:eastAsia="Times New Roman CYR" w:hAnsi="Times New Roman" w:cs="Times New Roman"/>
          <w:sz w:val="26"/>
          <w:szCs w:val="26"/>
          <w:lang w:eastAsia="zh-CN"/>
        </w:rPr>
        <w:t>Российской Федерации</w:t>
      </w:r>
      <w:r w:rsidR="00143B83">
        <w:rPr>
          <w:rFonts w:ascii="Times New Roman" w:eastAsia="Times New Roman CYR" w:hAnsi="Times New Roman" w:cs="Times New Roman"/>
          <w:sz w:val="26"/>
          <w:szCs w:val="26"/>
          <w:lang w:eastAsia="zh-CN"/>
        </w:rPr>
        <w:t xml:space="preserve"> к лицам, осуществляющим оказание образовательных услуг, установлено требование о наличии лицензии.</w:t>
      </w:r>
    </w:p>
    <w:p w:rsidR="000B0168" w:rsidRDefault="00143B83" w:rsidP="00143B8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Пунктом 11.2 </w:t>
      </w:r>
      <w:r w:rsidRPr="00143B83">
        <w:rPr>
          <w:rFonts w:ascii="Times New Roman" w:eastAsia="Times New Roman CYR" w:hAnsi="Times New Roman" w:cs="Times New Roman"/>
          <w:sz w:val="26"/>
          <w:szCs w:val="26"/>
          <w:lang w:eastAsia="zh-CN"/>
        </w:rPr>
        <w:t xml:space="preserve">раздела 1 «Информационная карта аукциона» документации об электронном аукционе </w:t>
      </w:r>
      <w:r>
        <w:rPr>
          <w:rFonts w:ascii="Times New Roman" w:eastAsia="Times New Roman CYR" w:hAnsi="Times New Roman" w:cs="Times New Roman"/>
          <w:sz w:val="26"/>
          <w:szCs w:val="26"/>
          <w:lang w:eastAsia="zh-CN"/>
        </w:rPr>
        <w:t>установлен исчерпывающий перечень документов, подтверждающих</w:t>
      </w:r>
      <w:r w:rsidRPr="00143B83">
        <w:rPr>
          <w:rFonts w:ascii="Times New Roman" w:eastAsia="Times New Roman CYR" w:hAnsi="Times New Roman" w:cs="Times New Roman"/>
          <w:sz w:val="26"/>
          <w:szCs w:val="26"/>
          <w:lang w:eastAsia="zh-CN"/>
        </w:rPr>
        <w:t xml:space="preserve"> соответствие участника аукциона требованиям, установленным пунктом 1 части 1 статьи 31 Федерального</w:t>
      </w:r>
      <w:r>
        <w:rPr>
          <w:rFonts w:ascii="Times New Roman" w:eastAsia="Times New Roman CYR" w:hAnsi="Times New Roman" w:cs="Times New Roman"/>
          <w:sz w:val="26"/>
          <w:szCs w:val="26"/>
          <w:lang w:eastAsia="zh-CN"/>
        </w:rPr>
        <w:t xml:space="preserve"> закона от 05.04.2013  N 44-ФЗ: </w:t>
      </w:r>
      <w:r w:rsidRPr="00143B83">
        <w:rPr>
          <w:rFonts w:ascii="Times New Roman" w:eastAsia="Times New Roman CYR" w:hAnsi="Times New Roman" w:cs="Times New Roman"/>
          <w:sz w:val="26"/>
          <w:szCs w:val="26"/>
          <w:lang w:eastAsia="zh-CN"/>
        </w:rPr>
        <w:t>- копия лицензии на осуществление образовательной деятельности в части предоставляемых услуг (предусмотренных в документации об электронном аукционе).</w:t>
      </w:r>
    </w:p>
    <w:p w:rsidR="00143B83" w:rsidRDefault="00143B83" w:rsidP="00143B8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proofErr w:type="gramStart"/>
      <w:r w:rsidRPr="00143B83">
        <w:rPr>
          <w:rFonts w:ascii="Times New Roman" w:eastAsia="Times New Roman CYR" w:hAnsi="Times New Roman" w:cs="Times New Roman"/>
          <w:sz w:val="26"/>
          <w:szCs w:val="26"/>
          <w:lang w:eastAsia="zh-CN"/>
        </w:rPr>
        <w:t xml:space="preserve">В соответствии с пунктом 19 раздела 1 «Информационная карта аукциона» </w:t>
      </w:r>
      <w:r w:rsidRPr="00143B83">
        <w:rPr>
          <w:rFonts w:ascii="Times New Roman" w:eastAsia="Times New Roman CYR" w:hAnsi="Times New Roman" w:cs="Times New Roman"/>
          <w:sz w:val="26"/>
          <w:szCs w:val="26"/>
          <w:lang w:eastAsia="zh-CN"/>
        </w:rPr>
        <w:lastRenderedPageBreak/>
        <w:t>документации об электронном аукционе вторая часть заявки на участие в электронном аукционе должна содержать в числе прочего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Федерального закона от 05.04.2013 N 44-ФЗ (см. пункт 11 информационной карты</w:t>
      </w:r>
      <w:proofErr w:type="gramEnd"/>
      <w:r w:rsidRPr="00143B83">
        <w:rPr>
          <w:rFonts w:ascii="Times New Roman" w:eastAsia="Times New Roman CYR" w:hAnsi="Times New Roman" w:cs="Times New Roman"/>
          <w:sz w:val="26"/>
          <w:szCs w:val="26"/>
          <w:lang w:eastAsia="zh-CN"/>
        </w:rPr>
        <w:t xml:space="preserve"> аукциона), или копии этих документов</w:t>
      </w:r>
      <w:r>
        <w:rPr>
          <w:rFonts w:ascii="Times New Roman" w:eastAsia="Times New Roman CYR" w:hAnsi="Times New Roman" w:cs="Times New Roman"/>
          <w:sz w:val="26"/>
          <w:szCs w:val="26"/>
          <w:lang w:eastAsia="zh-CN"/>
        </w:rPr>
        <w:t>.</w:t>
      </w:r>
    </w:p>
    <w:p w:rsidR="00143B83" w:rsidRDefault="00143B83" w:rsidP="00143B8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Таким образом, заказчиком в аукционной документации установлено требование о представлении участниками закупки в составе второй части заявки на участие в электронном аукционе копии</w:t>
      </w:r>
      <w:r w:rsidRPr="00143B83">
        <w:rPr>
          <w:rFonts w:ascii="Times New Roman" w:eastAsia="Times New Roman CYR" w:hAnsi="Times New Roman" w:cs="Times New Roman"/>
          <w:sz w:val="26"/>
          <w:szCs w:val="26"/>
          <w:lang w:eastAsia="zh-CN"/>
        </w:rPr>
        <w:t xml:space="preserve"> лицензии на осуществление образовательной деятельности в части предоставляемых услуг (предусмотренных в документации об электронном аукционе)</w:t>
      </w:r>
      <w:r>
        <w:rPr>
          <w:rFonts w:ascii="Times New Roman" w:eastAsia="Times New Roman CYR" w:hAnsi="Times New Roman" w:cs="Times New Roman"/>
          <w:sz w:val="26"/>
          <w:szCs w:val="26"/>
          <w:lang w:eastAsia="zh-CN"/>
        </w:rPr>
        <w:t>.</w:t>
      </w:r>
    </w:p>
    <w:p w:rsidR="00852487" w:rsidRPr="00852487" w:rsidRDefault="00852487" w:rsidP="0085248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proofErr w:type="gramStart"/>
      <w:r w:rsidRPr="00852487">
        <w:rPr>
          <w:rFonts w:ascii="Times New Roman" w:eastAsia="Times New Roman CYR" w:hAnsi="Times New Roman" w:cs="Times New Roman"/>
          <w:sz w:val="26"/>
          <w:szCs w:val="26"/>
          <w:lang w:eastAsia="zh-CN"/>
        </w:rPr>
        <w:t>Согласно пункту 2 части 6 статьи 69 Федерального закона от 05.04.2013 N 44-ФЗ</w:t>
      </w:r>
      <w:r w:rsidRPr="00852487">
        <w:rPr>
          <w:rFonts w:ascii="Times New Roman" w:hAnsi="Times New Roman" w:cs="Times New Roman"/>
          <w:sz w:val="26"/>
          <w:szCs w:val="26"/>
        </w:rPr>
        <w:t xml:space="preserve"> </w:t>
      </w:r>
      <w:r w:rsidRPr="00852487">
        <w:rPr>
          <w:rFonts w:ascii="Times New Roman" w:eastAsia="Times New Roman CYR" w:hAnsi="Times New Roman" w:cs="Times New Roman"/>
          <w:sz w:val="26"/>
          <w:szCs w:val="26"/>
          <w:lang w:eastAsia="zh-CN"/>
        </w:rPr>
        <w:t xml:space="preserve">заявка на участие в электронном аукционе признается не соответствующей требованиям, установленным документацией о таком аукционе, в частности, в случае несоответствия участника такого аукциона требованиям, установленным в соответствии с </w:t>
      </w:r>
      <w:hyperlink r:id="rId19" w:history="1">
        <w:r w:rsidRPr="00852487">
          <w:rPr>
            <w:rStyle w:val="a4"/>
            <w:rFonts w:ascii="Times New Roman" w:eastAsia="Times New Roman CYR" w:hAnsi="Times New Roman" w:cs="Times New Roman"/>
            <w:color w:val="auto"/>
            <w:sz w:val="26"/>
            <w:szCs w:val="26"/>
            <w:u w:val="none"/>
            <w:lang w:eastAsia="zh-CN"/>
          </w:rPr>
          <w:t>частью 1</w:t>
        </w:r>
      </w:hyperlink>
      <w:r w:rsidRPr="00852487">
        <w:rPr>
          <w:rFonts w:ascii="Times New Roman" w:eastAsia="Times New Roman CYR" w:hAnsi="Times New Roman" w:cs="Times New Roman"/>
          <w:sz w:val="26"/>
          <w:szCs w:val="26"/>
          <w:lang w:eastAsia="zh-CN"/>
        </w:rPr>
        <w:t xml:space="preserve">, </w:t>
      </w:r>
      <w:hyperlink r:id="rId20" w:history="1">
        <w:r w:rsidRPr="00852487">
          <w:rPr>
            <w:rStyle w:val="a4"/>
            <w:rFonts w:ascii="Times New Roman" w:eastAsia="Times New Roman CYR" w:hAnsi="Times New Roman" w:cs="Times New Roman"/>
            <w:color w:val="auto"/>
            <w:sz w:val="26"/>
            <w:szCs w:val="26"/>
            <w:u w:val="none"/>
            <w:lang w:eastAsia="zh-CN"/>
          </w:rPr>
          <w:t>частями 1.1</w:t>
        </w:r>
      </w:hyperlink>
      <w:r w:rsidRPr="00852487">
        <w:rPr>
          <w:rFonts w:ascii="Times New Roman" w:eastAsia="Times New Roman CYR" w:hAnsi="Times New Roman" w:cs="Times New Roman"/>
          <w:sz w:val="26"/>
          <w:szCs w:val="26"/>
          <w:lang w:eastAsia="zh-CN"/>
        </w:rPr>
        <w:t xml:space="preserve">, </w:t>
      </w:r>
      <w:hyperlink r:id="rId21" w:history="1">
        <w:r w:rsidRPr="00852487">
          <w:rPr>
            <w:rStyle w:val="a4"/>
            <w:rFonts w:ascii="Times New Roman" w:eastAsia="Times New Roman CYR" w:hAnsi="Times New Roman" w:cs="Times New Roman"/>
            <w:color w:val="auto"/>
            <w:sz w:val="26"/>
            <w:szCs w:val="26"/>
            <w:u w:val="none"/>
            <w:lang w:eastAsia="zh-CN"/>
          </w:rPr>
          <w:t>2</w:t>
        </w:r>
      </w:hyperlink>
      <w:r w:rsidRPr="00852487">
        <w:rPr>
          <w:rFonts w:ascii="Times New Roman" w:eastAsia="Times New Roman CYR" w:hAnsi="Times New Roman" w:cs="Times New Roman"/>
          <w:sz w:val="26"/>
          <w:szCs w:val="26"/>
          <w:lang w:eastAsia="zh-CN"/>
        </w:rPr>
        <w:t xml:space="preserve"> и </w:t>
      </w:r>
      <w:hyperlink r:id="rId22" w:history="1">
        <w:r w:rsidRPr="00852487">
          <w:rPr>
            <w:rStyle w:val="a4"/>
            <w:rFonts w:ascii="Times New Roman" w:eastAsia="Times New Roman CYR" w:hAnsi="Times New Roman" w:cs="Times New Roman"/>
            <w:color w:val="auto"/>
            <w:sz w:val="26"/>
            <w:szCs w:val="26"/>
            <w:u w:val="none"/>
            <w:lang w:eastAsia="zh-CN"/>
          </w:rPr>
          <w:t>2.1</w:t>
        </w:r>
      </w:hyperlink>
      <w:r w:rsidRPr="00852487">
        <w:rPr>
          <w:rFonts w:ascii="Times New Roman" w:eastAsia="Times New Roman CYR" w:hAnsi="Times New Roman" w:cs="Times New Roman"/>
          <w:sz w:val="26"/>
          <w:szCs w:val="26"/>
          <w:lang w:eastAsia="zh-CN"/>
        </w:rPr>
        <w:t xml:space="preserve"> (при наличии таких требований) </w:t>
      </w:r>
      <w:hyperlink r:id="rId23" w:history="1">
        <w:r w:rsidRPr="00852487">
          <w:rPr>
            <w:rStyle w:val="a4"/>
            <w:rFonts w:ascii="Times New Roman" w:eastAsia="Times New Roman CYR" w:hAnsi="Times New Roman" w:cs="Times New Roman"/>
            <w:color w:val="auto"/>
            <w:sz w:val="26"/>
            <w:szCs w:val="26"/>
            <w:u w:val="none"/>
            <w:lang w:eastAsia="zh-CN"/>
          </w:rPr>
          <w:t>статьи 31</w:t>
        </w:r>
      </w:hyperlink>
      <w:r w:rsidRPr="00852487">
        <w:rPr>
          <w:rFonts w:ascii="Times New Roman" w:eastAsia="Times New Roman CYR" w:hAnsi="Times New Roman" w:cs="Times New Roman"/>
          <w:sz w:val="26"/>
          <w:szCs w:val="26"/>
          <w:lang w:eastAsia="zh-CN"/>
        </w:rPr>
        <w:t xml:space="preserve"> настоящего Федерального закона.</w:t>
      </w:r>
      <w:proofErr w:type="gramEnd"/>
    </w:p>
    <w:p w:rsidR="00D34D6D" w:rsidRDefault="00D34D6D" w:rsidP="00D34D6D">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соответствии с </w:t>
      </w:r>
      <w:r w:rsidRPr="00D34D6D">
        <w:rPr>
          <w:rFonts w:ascii="Times New Roman" w:eastAsia="Times New Roman CYR" w:hAnsi="Times New Roman" w:cs="Times New Roman"/>
          <w:bCs/>
          <w:sz w:val="26"/>
          <w:szCs w:val="26"/>
          <w:lang w:eastAsia="zh-CN"/>
        </w:rPr>
        <w:t xml:space="preserve">протоколом подведения итогов электронного аукциона № </w:t>
      </w:r>
      <w:r w:rsidRPr="00D34D6D">
        <w:rPr>
          <w:rFonts w:ascii="Times New Roman" w:eastAsia="Times New Roman CYR" w:hAnsi="Times New Roman" w:cs="Times New Roman"/>
          <w:sz w:val="26"/>
          <w:szCs w:val="26"/>
          <w:lang w:eastAsia="zh-CN"/>
        </w:rPr>
        <w:t>0371500000620000495 № 20.01.2021</w:t>
      </w:r>
      <w:r>
        <w:rPr>
          <w:rFonts w:ascii="Times New Roman" w:eastAsia="Times New Roman CYR" w:hAnsi="Times New Roman" w:cs="Times New Roman"/>
          <w:sz w:val="26"/>
          <w:szCs w:val="26"/>
          <w:lang w:eastAsia="zh-CN"/>
        </w:rPr>
        <w:t xml:space="preserve"> заявка </w:t>
      </w:r>
      <w:r w:rsidRPr="00D34D6D">
        <w:rPr>
          <w:rFonts w:ascii="Times New Roman" w:eastAsia="Times New Roman CYR" w:hAnsi="Times New Roman" w:cs="Times New Roman"/>
          <w:sz w:val="26"/>
          <w:szCs w:val="26"/>
          <w:lang w:eastAsia="zh-CN"/>
        </w:rPr>
        <w:t>ИП Бондарева А. Ю.</w:t>
      </w:r>
      <w:r>
        <w:rPr>
          <w:rFonts w:ascii="Times New Roman" w:eastAsia="Times New Roman CYR" w:hAnsi="Times New Roman" w:cs="Times New Roman"/>
          <w:sz w:val="26"/>
          <w:szCs w:val="26"/>
          <w:lang w:eastAsia="zh-CN"/>
        </w:rPr>
        <w:t xml:space="preserve"> на участие в электронном аукционе признана</w:t>
      </w:r>
      <w:r w:rsidRPr="00D34D6D">
        <w:rPr>
          <w:rFonts w:ascii="Times New Roman" w:eastAsia="Times New Roman CYR" w:hAnsi="Times New Roman" w:cs="Times New Roman"/>
          <w:sz w:val="26"/>
          <w:szCs w:val="26"/>
          <w:lang w:eastAsia="zh-CN"/>
        </w:rPr>
        <w:t xml:space="preserve"> </w:t>
      </w:r>
      <w:r>
        <w:rPr>
          <w:rFonts w:ascii="Times New Roman" w:eastAsia="Times New Roman CYR" w:hAnsi="Times New Roman" w:cs="Times New Roman"/>
          <w:sz w:val="26"/>
          <w:szCs w:val="26"/>
          <w:lang w:eastAsia="zh-CN"/>
        </w:rPr>
        <w:t xml:space="preserve">аукционной комиссией заказчика </w:t>
      </w:r>
      <w:r w:rsidRPr="00D34D6D">
        <w:rPr>
          <w:rFonts w:ascii="Times New Roman" w:eastAsia="Times New Roman CYR" w:hAnsi="Times New Roman" w:cs="Times New Roman"/>
          <w:sz w:val="26"/>
          <w:szCs w:val="26"/>
          <w:lang w:eastAsia="zh-CN"/>
        </w:rPr>
        <w:t>не соответствующей требованиям, установленным документацией об электронном аукционе</w:t>
      </w:r>
      <w:r>
        <w:rPr>
          <w:rFonts w:ascii="Times New Roman" w:eastAsia="Times New Roman CYR" w:hAnsi="Times New Roman" w:cs="Times New Roman"/>
          <w:sz w:val="26"/>
          <w:szCs w:val="26"/>
          <w:lang w:eastAsia="zh-CN"/>
        </w:rPr>
        <w:t>, при этом приведено следующее обоснование принятого решения: «</w:t>
      </w:r>
      <w:r w:rsidRPr="00D34D6D">
        <w:rPr>
          <w:rFonts w:ascii="Times New Roman" w:eastAsia="Times New Roman CYR" w:hAnsi="Times New Roman" w:cs="Times New Roman"/>
          <w:sz w:val="26"/>
          <w:szCs w:val="26"/>
          <w:lang w:eastAsia="zh-CN"/>
        </w:rPr>
        <w:t xml:space="preserve">Несоответствие участника аукциона требованиям, установленным в соответствии со статьей 31 Федерального закона №44-ФЗ (Отклонен по п.2 ч.6 ст.69 44-ФЗ), а именно: В п. 11.2 Раздела 1 Документации установлено требование к документам, подтверждающим соответствие участника аукциона требованиям, установленным пунктом 1 части 1 статьи 31 Федерального закона от 05.04.2013  N 44-ФЗ: - копия лицензии на осуществление образовательной деятельности в части предоставляемых услуг (предусмотренных в документации об электронном аукционе). Участник электронного аукциона, действующий </w:t>
      </w:r>
      <w:proofErr w:type="gramStart"/>
      <w:r w:rsidRPr="00D34D6D">
        <w:rPr>
          <w:rFonts w:ascii="Times New Roman" w:eastAsia="Times New Roman CYR" w:hAnsi="Times New Roman" w:cs="Times New Roman"/>
          <w:sz w:val="26"/>
          <w:szCs w:val="26"/>
          <w:lang w:eastAsia="zh-CN"/>
        </w:rPr>
        <w:t>о</w:t>
      </w:r>
      <w:proofErr w:type="gramEnd"/>
      <w:r w:rsidRPr="00D34D6D">
        <w:rPr>
          <w:rFonts w:ascii="Times New Roman" w:eastAsia="Times New Roman CYR" w:hAnsi="Times New Roman" w:cs="Times New Roman"/>
          <w:sz w:val="26"/>
          <w:szCs w:val="26"/>
          <w:lang w:eastAsia="zh-CN"/>
        </w:rPr>
        <w:t xml:space="preserve"> </w:t>
      </w:r>
      <w:proofErr w:type="gramStart"/>
      <w:r w:rsidRPr="00D34D6D">
        <w:rPr>
          <w:rFonts w:ascii="Times New Roman" w:eastAsia="Times New Roman CYR" w:hAnsi="Times New Roman" w:cs="Times New Roman"/>
          <w:sz w:val="26"/>
          <w:szCs w:val="26"/>
          <w:lang w:eastAsia="zh-CN"/>
        </w:rPr>
        <w:t>своего</w:t>
      </w:r>
      <w:proofErr w:type="gramEnd"/>
      <w:r w:rsidRPr="00D34D6D">
        <w:rPr>
          <w:rFonts w:ascii="Times New Roman" w:eastAsia="Times New Roman CYR" w:hAnsi="Times New Roman" w:cs="Times New Roman"/>
          <w:sz w:val="26"/>
          <w:szCs w:val="26"/>
          <w:lang w:eastAsia="zh-CN"/>
        </w:rPr>
        <w:t xml:space="preserve"> имени, подтверждает, что отвечает требованиям законодательства и документации. Но при этом участник не предоставляет копию своей образовательной лицензии</w:t>
      </w:r>
      <w:r>
        <w:rPr>
          <w:rFonts w:ascii="Times New Roman" w:eastAsia="Times New Roman CYR" w:hAnsi="Times New Roman" w:cs="Times New Roman"/>
          <w:sz w:val="26"/>
          <w:szCs w:val="26"/>
          <w:lang w:eastAsia="zh-CN"/>
        </w:rPr>
        <w:t>»</w:t>
      </w:r>
      <w:r w:rsidRPr="00D34D6D">
        <w:rPr>
          <w:rFonts w:ascii="Times New Roman" w:eastAsia="Times New Roman CYR" w:hAnsi="Times New Roman" w:cs="Times New Roman"/>
          <w:sz w:val="26"/>
          <w:szCs w:val="26"/>
          <w:lang w:eastAsia="zh-CN"/>
        </w:rPr>
        <w:t>.</w:t>
      </w:r>
    </w:p>
    <w:p w:rsidR="004D0DA7" w:rsidRDefault="00D34D6D" w:rsidP="004D0DA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Изучив вторую часть заявки </w:t>
      </w:r>
      <w:r w:rsidRPr="00D34D6D">
        <w:rPr>
          <w:rFonts w:ascii="Times New Roman" w:eastAsia="Times New Roman CYR" w:hAnsi="Times New Roman" w:cs="Times New Roman"/>
          <w:sz w:val="26"/>
          <w:szCs w:val="26"/>
          <w:lang w:eastAsia="zh-CN"/>
        </w:rPr>
        <w:t>ИП Бондарева А. Ю.</w:t>
      </w:r>
      <w:r>
        <w:rPr>
          <w:rFonts w:ascii="Times New Roman" w:eastAsia="Times New Roman CYR" w:hAnsi="Times New Roman" w:cs="Times New Roman"/>
          <w:sz w:val="26"/>
          <w:szCs w:val="26"/>
          <w:lang w:eastAsia="zh-CN"/>
        </w:rPr>
        <w:t xml:space="preserve"> на участие в электронном аукционе, Комиссия установила, </w:t>
      </w:r>
      <w:r w:rsidR="004D0DA7">
        <w:rPr>
          <w:rFonts w:ascii="Times New Roman" w:eastAsia="Times New Roman CYR" w:hAnsi="Times New Roman" w:cs="Times New Roman"/>
          <w:sz w:val="26"/>
          <w:szCs w:val="26"/>
          <w:lang w:eastAsia="zh-CN"/>
        </w:rPr>
        <w:t>что в ее составе в числе прочего содержатся:</w:t>
      </w:r>
    </w:p>
    <w:p w:rsidR="004D0DA7" w:rsidRDefault="004D0DA7" w:rsidP="004D0DA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договор № 1101</w:t>
      </w:r>
      <w:r w:rsidRPr="004D0DA7">
        <w:rPr>
          <w:rFonts w:ascii="Times New Roman" w:eastAsia="Times New Roman CYR" w:hAnsi="Times New Roman" w:cs="Times New Roman"/>
          <w:sz w:val="26"/>
          <w:szCs w:val="26"/>
          <w:lang w:eastAsia="zh-CN"/>
        </w:rPr>
        <w:t xml:space="preserve">/21 </w:t>
      </w:r>
      <w:r>
        <w:rPr>
          <w:rFonts w:ascii="Times New Roman" w:eastAsia="Times New Roman CYR" w:hAnsi="Times New Roman" w:cs="Times New Roman"/>
          <w:sz w:val="26"/>
          <w:szCs w:val="26"/>
          <w:lang w:eastAsia="zh-CN"/>
        </w:rPr>
        <w:t>о совместном участии в сетевой форме реализации образовательных программ от 11.01.2021, заключенный между автономной некоммерческой организацией</w:t>
      </w:r>
      <w:r w:rsidRPr="004D0DA7">
        <w:rPr>
          <w:rFonts w:ascii="Times New Roman" w:eastAsia="Times New Roman CYR" w:hAnsi="Times New Roman" w:cs="Times New Roman"/>
          <w:sz w:val="26"/>
          <w:szCs w:val="26"/>
          <w:lang w:eastAsia="zh-CN"/>
        </w:rPr>
        <w:t xml:space="preserve"> дополнительного профессионального образования «Институт государственного и корпоративного управления»</w:t>
      </w:r>
      <w:r>
        <w:rPr>
          <w:rFonts w:ascii="Times New Roman" w:eastAsia="Times New Roman CYR" w:hAnsi="Times New Roman" w:cs="Times New Roman"/>
          <w:sz w:val="26"/>
          <w:szCs w:val="26"/>
          <w:lang w:eastAsia="zh-CN"/>
        </w:rPr>
        <w:t xml:space="preserve"> (далее – </w:t>
      </w:r>
      <w:r w:rsidRPr="004D0DA7">
        <w:rPr>
          <w:rFonts w:ascii="Times New Roman" w:eastAsia="Times New Roman CYR" w:hAnsi="Times New Roman" w:cs="Times New Roman"/>
          <w:sz w:val="26"/>
          <w:szCs w:val="26"/>
          <w:lang w:eastAsia="zh-CN"/>
        </w:rPr>
        <w:t>АНО ДПО «</w:t>
      </w:r>
      <w:proofErr w:type="spellStart"/>
      <w:r w:rsidRPr="004D0DA7">
        <w:rPr>
          <w:rFonts w:ascii="Times New Roman" w:eastAsia="Times New Roman CYR" w:hAnsi="Times New Roman" w:cs="Times New Roman"/>
          <w:sz w:val="26"/>
          <w:szCs w:val="26"/>
          <w:lang w:eastAsia="zh-CN"/>
        </w:rPr>
        <w:t>ИГиКУ</w:t>
      </w:r>
      <w:proofErr w:type="spellEnd"/>
      <w:r w:rsidRPr="004D0DA7">
        <w:rPr>
          <w:rFonts w:ascii="Times New Roman" w:eastAsia="Times New Roman CYR" w:hAnsi="Times New Roman" w:cs="Times New Roman"/>
          <w:sz w:val="26"/>
          <w:szCs w:val="26"/>
          <w:lang w:eastAsia="zh-CN"/>
        </w:rPr>
        <w:t>»</w:t>
      </w:r>
      <w:r>
        <w:rPr>
          <w:rFonts w:ascii="Times New Roman" w:eastAsia="Times New Roman CYR" w:hAnsi="Times New Roman" w:cs="Times New Roman"/>
          <w:sz w:val="26"/>
          <w:szCs w:val="26"/>
          <w:lang w:eastAsia="zh-CN"/>
        </w:rPr>
        <w:t xml:space="preserve">) и ИП Бондаревым А. </w:t>
      </w:r>
      <w:proofErr w:type="gramStart"/>
      <w:r>
        <w:rPr>
          <w:rFonts w:ascii="Times New Roman" w:eastAsia="Times New Roman CYR" w:hAnsi="Times New Roman" w:cs="Times New Roman"/>
          <w:sz w:val="26"/>
          <w:szCs w:val="26"/>
          <w:lang w:eastAsia="zh-CN"/>
        </w:rPr>
        <w:t>Ю</w:t>
      </w:r>
      <w:proofErr w:type="gramEnd"/>
      <w:r>
        <w:rPr>
          <w:rFonts w:ascii="Times New Roman" w:eastAsia="Times New Roman CYR" w:hAnsi="Times New Roman" w:cs="Times New Roman"/>
          <w:sz w:val="26"/>
          <w:szCs w:val="26"/>
          <w:lang w:eastAsia="zh-CN"/>
        </w:rPr>
        <w:t>;</w:t>
      </w:r>
    </w:p>
    <w:p w:rsidR="004D0DA7" w:rsidRDefault="004D0DA7" w:rsidP="004D0DA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 лицензия № 035713 от 10.12.2014 на осуществление образовательной деятельности, выданная </w:t>
      </w:r>
      <w:r w:rsidRPr="004D0DA7">
        <w:rPr>
          <w:rFonts w:ascii="Times New Roman" w:eastAsia="Times New Roman CYR" w:hAnsi="Times New Roman" w:cs="Times New Roman"/>
          <w:sz w:val="26"/>
          <w:szCs w:val="26"/>
          <w:lang w:eastAsia="zh-CN"/>
        </w:rPr>
        <w:t>АНО ДПО «</w:t>
      </w:r>
      <w:proofErr w:type="spellStart"/>
      <w:r w:rsidRPr="004D0DA7">
        <w:rPr>
          <w:rFonts w:ascii="Times New Roman" w:eastAsia="Times New Roman CYR" w:hAnsi="Times New Roman" w:cs="Times New Roman"/>
          <w:sz w:val="26"/>
          <w:szCs w:val="26"/>
          <w:lang w:eastAsia="zh-CN"/>
        </w:rPr>
        <w:t>ИГиКУ</w:t>
      </w:r>
      <w:proofErr w:type="spellEnd"/>
      <w:r w:rsidRPr="004D0DA7">
        <w:rPr>
          <w:rFonts w:ascii="Times New Roman" w:eastAsia="Times New Roman CYR" w:hAnsi="Times New Roman" w:cs="Times New Roman"/>
          <w:sz w:val="26"/>
          <w:szCs w:val="26"/>
          <w:lang w:eastAsia="zh-CN"/>
        </w:rPr>
        <w:t>»</w:t>
      </w:r>
      <w:r>
        <w:rPr>
          <w:rFonts w:ascii="Times New Roman" w:eastAsia="Times New Roman CYR" w:hAnsi="Times New Roman" w:cs="Times New Roman"/>
          <w:sz w:val="26"/>
          <w:szCs w:val="26"/>
          <w:lang w:eastAsia="zh-CN"/>
        </w:rPr>
        <w:t>.</w:t>
      </w:r>
    </w:p>
    <w:p w:rsidR="004D0DA7" w:rsidRDefault="004D0DA7" w:rsidP="004D0DA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По мнению заявителя, изложенному в поданной им жалобе, наличие в составе его заявки </w:t>
      </w:r>
      <w:r w:rsidR="00523367">
        <w:rPr>
          <w:rFonts w:ascii="Times New Roman" w:eastAsia="Times New Roman CYR" w:hAnsi="Times New Roman" w:cs="Times New Roman"/>
          <w:sz w:val="26"/>
          <w:szCs w:val="26"/>
          <w:lang w:eastAsia="zh-CN"/>
        </w:rPr>
        <w:t xml:space="preserve">на участие в электронном аукционе </w:t>
      </w:r>
      <w:r>
        <w:rPr>
          <w:rFonts w:ascii="Times New Roman" w:eastAsia="Times New Roman CYR" w:hAnsi="Times New Roman" w:cs="Times New Roman"/>
          <w:sz w:val="26"/>
          <w:szCs w:val="26"/>
          <w:lang w:eastAsia="zh-CN"/>
        </w:rPr>
        <w:t xml:space="preserve">вышеприведенных документов подтверждает </w:t>
      </w:r>
      <w:r w:rsidR="00523367">
        <w:rPr>
          <w:rFonts w:ascii="Times New Roman" w:eastAsia="Times New Roman CYR" w:hAnsi="Times New Roman" w:cs="Times New Roman"/>
          <w:sz w:val="26"/>
          <w:szCs w:val="26"/>
          <w:lang w:eastAsia="zh-CN"/>
        </w:rPr>
        <w:t>ее соответствие требованиям, установленным документацией об электронном аукционе. Аукционной документацией и проектом контракта не запрещено привлечение соисполнителей.</w:t>
      </w:r>
    </w:p>
    <w:p w:rsidR="00523367" w:rsidRDefault="00523367" w:rsidP="00523367">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В соответствии со статьей 780 Гражданского кодекса </w:t>
      </w:r>
      <w:proofErr w:type="gramStart"/>
      <w:r>
        <w:rPr>
          <w:rFonts w:ascii="Times New Roman" w:eastAsia="Times New Roman CYR" w:hAnsi="Times New Roman" w:cs="Times New Roman"/>
          <w:bCs/>
          <w:sz w:val="26"/>
          <w:szCs w:val="26"/>
          <w:lang w:eastAsia="zh-CN"/>
        </w:rPr>
        <w:t>РФ</w:t>
      </w:r>
      <w:proofErr w:type="gramEnd"/>
      <w:r>
        <w:rPr>
          <w:rFonts w:ascii="Times New Roman" w:eastAsia="Times New Roman CYR" w:hAnsi="Times New Roman" w:cs="Times New Roman"/>
          <w:bCs/>
          <w:sz w:val="26"/>
          <w:szCs w:val="26"/>
          <w:lang w:eastAsia="zh-CN"/>
        </w:rPr>
        <w:t xml:space="preserve"> е</w:t>
      </w:r>
      <w:r w:rsidRPr="00523367">
        <w:rPr>
          <w:rFonts w:ascii="Times New Roman" w:eastAsia="Times New Roman CYR" w:hAnsi="Times New Roman" w:cs="Times New Roman"/>
          <w:bCs/>
          <w:sz w:val="26"/>
          <w:szCs w:val="26"/>
          <w:lang w:eastAsia="zh-CN"/>
        </w:rPr>
        <w:t xml:space="preserve">сли иное не предусмотрено договором возмездного оказания услуг, исполнитель обязан оказать </w:t>
      </w:r>
      <w:r w:rsidRPr="00523367">
        <w:rPr>
          <w:rFonts w:ascii="Times New Roman" w:eastAsia="Times New Roman CYR" w:hAnsi="Times New Roman" w:cs="Times New Roman"/>
          <w:bCs/>
          <w:sz w:val="26"/>
          <w:szCs w:val="26"/>
          <w:lang w:eastAsia="zh-CN"/>
        </w:rPr>
        <w:lastRenderedPageBreak/>
        <w:t>услуги лично.</w:t>
      </w:r>
    </w:p>
    <w:p w:rsidR="00523367" w:rsidRDefault="00523367" w:rsidP="00523367">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Изучив проект </w:t>
      </w:r>
      <w:r w:rsidRPr="00523367">
        <w:rPr>
          <w:rFonts w:ascii="Times New Roman" w:eastAsia="Times New Roman CYR" w:hAnsi="Times New Roman" w:cs="Times New Roman"/>
          <w:bCs/>
          <w:sz w:val="26"/>
          <w:szCs w:val="26"/>
          <w:lang w:eastAsia="zh-CN"/>
        </w:rPr>
        <w:t>государственного контракта</w:t>
      </w:r>
      <w:r>
        <w:rPr>
          <w:rFonts w:ascii="Times New Roman" w:eastAsia="Times New Roman CYR" w:hAnsi="Times New Roman" w:cs="Times New Roman"/>
          <w:bCs/>
          <w:sz w:val="26"/>
          <w:szCs w:val="26"/>
          <w:lang w:eastAsia="zh-CN"/>
        </w:rPr>
        <w:t>, являющийся неотъемлемой частью аукционной документации</w:t>
      </w:r>
      <w:r w:rsidR="00B603C1">
        <w:rPr>
          <w:rFonts w:ascii="Times New Roman" w:eastAsia="Times New Roman CYR" w:hAnsi="Times New Roman" w:cs="Times New Roman"/>
          <w:bCs/>
          <w:sz w:val="26"/>
          <w:szCs w:val="26"/>
          <w:lang w:eastAsia="zh-CN"/>
        </w:rPr>
        <w:t>,</w:t>
      </w:r>
      <w:r>
        <w:rPr>
          <w:rFonts w:ascii="Times New Roman" w:eastAsia="Times New Roman CYR" w:hAnsi="Times New Roman" w:cs="Times New Roman"/>
          <w:bCs/>
          <w:sz w:val="26"/>
          <w:szCs w:val="26"/>
          <w:lang w:eastAsia="zh-CN"/>
        </w:rPr>
        <w:t xml:space="preserve"> Комиссия установила</w:t>
      </w:r>
      <w:r w:rsidR="00B603C1">
        <w:rPr>
          <w:rFonts w:ascii="Times New Roman" w:eastAsia="Times New Roman CYR" w:hAnsi="Times New Roman" w:cs="Times New Roman"/>
          <w:bCs/>
          <w:sz w:val="26"/>
          <w:szCs w:val="26"/>
          <w:lang w:eastAsia="zh-CN"/>
        </w:rPr>
        <w:t>, что он не содержит положений, устанавливающих право исполнителя привлекать для его исполнения соисполнителей. Таким образом, услуги по контракту, заключаемому по результатам рассматриваемой закупки, должны быть оказаны исполнителем лично, без привлечения соисполнителей.</w:t>
      </w:r>
    </w:p>
    <w:p w:rsidR="00B603C1" w:rsidRDefault="00B603C1" w:rsidP="00523367">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Кроме того, статьей 31 </w:t>
      </w:r>
      <w:r w:rsidRPr="00B603C1">
        <w:rPr>
          <w:rFonts w:ascii="Times New Roman" w:eastAsia="Times New Roman CYR" w:hAnsi="Times New Roman" w:cs="Times New Roman"/>
          <w:bCs/>
          <w:sz w:val="26"/>
          <w:szCs w:val="26"/>
          <w:lang w:eastAsia="zh-CN"/>
        </w:rPr>
        <w:t>Федерального закона от 05.04.2013г. № 44-ФЗ</w:t>
      </w:r>
      <w:r>
        <w:rPr>
          <w:rFonts w:ascii="Times New Roman" w:eastAsia="Times New Roman CYR" w:hAnsi="Times New Roman" w:cs="Times New Roman"/>
          <w:bCs/>
          <w:sz w:val="26"/>
          <w:szCs w:val="26"/>
          <w:lang w:eastAsia="zh-CN"/>
        </w:rPr>
        <w:t xml:space="preserve"> установлены требования к участникам закупки, а не к соисполнителям.</w:t>
      </w:r>
    </w:p>
    <w:p w:rsidR="00B603C1" w:rsidRDefault="00B603C1" w:rsidP="00523367">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Учитывая изложенное, заявка ИП Бондарева А. Ю. на участие в электронном аукционе не соответствует требованиям аукционной документации, поскольку не содержит в своем составе копии лицензии </w:t>
      </w:r>
      <w:r w:rsidR="00852487" w:rsidRPr="00852487">
        <w:rPr>
          <w:rFonts w:ascii="Times New Roman" w:eastAsia="Times New Roman CYR" w:hAnsi="Times New Roman" w:cs="Times New Roman"/>
          <w:bCs/>
          <w:sz w:val="26"/>
          <w:szCs w:val="26"/>
          <w:lang w:eastAsia="zh-CN"/>
        </w:rPr>
        <w:t>на осуществление образовательной деятельности в части предоставляемых услуг (предусмотренных в документации об электронном аукционе)</w:t>
      </w:r>
      <w:r w:rsidR="00852487">
        <w:rPr>
          <w:rFonts w:ascii="Times New Roman" w:eastAsia="Times New Roman CYR" w:hAnsi="Times New Roman" w:cs="Times New Roman"/>
          <w:bCs/>
          <w:sz w:val="26"/>
          <w:szCs w:val="26"/>
          <w:lang w:eastAsia="zh-CN"/>
        </w:rPr>
        <w:t xml:space="preserve">, выданной данному участнику закупки, в </w:t>
      </w:r>
      <w:proofErr w:type="gramStart"/>
      <w:r w:rsidR="00852487">
        <w:rPr>
          <w:rFonts w:ascii="Times New Roman" w:eastAsia="Times New Roman CYR" w:hAnsi="Times New Roman" w:cs="Times New Roman"/>
          <w:bCs/>
          <w:sz w:val="26"/>
          <w:szCs w:val="26"/>
          <w:lang w:eastAsia="zh-CN"/>
        </w:rPr>
        <w:t>связи</w:t>
      </w:r>
      <w:proofErr w:type="gramEnd"/>
      <w:r w:rsidR="00852487">
        <w:rPr>
          <w:rFonts w:ascii="Times New Roman" w:eastAsia="Times New Roman CYR" w:hAnsi="Times New Roman" w:cs="Times New Roman"/>
          <w:bCs/>
          <w:sz w:val="26"/>
          <w:szCs w:val="26"/>
          <w:lang w:eastAsia="zh-CN"/>
        </w:rPr>
        <w:t xml:space="preserve"> с чем решение </w:t>
      </w:r>
      <w:r w:rsidR="00F323B4">
        <w:rPr>
          <w:rFonts w:ascii="Times New Roman" w:eastAsia="Times New Roman CYR" w:hAnsi="Times New Roman" w:cs="Times New Roman"/>
          <w:bCs/>
          <w:sz w:val="26"/>
          <w:szCs w:val="26"/>
          <w:lang w:eastAsia="zh-CN"/>
        </w:rPr>
        <w:t>аукционной комиссии заказчика о</w:t>
      </w:r>
      <w:r w:rsidR="00852487">
        <w:rPr>
          <w:rFonts w:ascii="Times New Roman" w:eastAsia="Times New Roman CYR" w:hAnsi="Times New Roman" w:cs="Times New Roman"/>
          <w:bCs/>
          <w:sz w:val="26"/>
          <w:szCs w:val="26"/>
          <w:lang w:eastAsia="zh-CN"/>
        </w:rPr>
        <w:t xml:space="preserve"> </w:t>
      </w:r>
      <w:r w:rsidR="00F323B4">
        <w:rPr>
          <w:rFonts w:ascii="Times New Roman" w:eastAsia="Times New Roman CYR" w:hAnsi="Times New Roman" w:cs="Times New Roman"/>
          <w:bCs/>
          <w:sz w:val="26"/>
          <w:szCs w:val="26"/>
          <w:lang w:eastAsia="zh-CN"/>
        </w:rPr>
        <w:t>признании</w:t>
      </w:r>
      <w:r w:rsidR="00852487">
        <w:rPr>
          <w:rFonts w:ascii="Times New Roman" w:eastAsia="Times New Roman CYR" w:hAnsi="Times New Roman" w:cs="Times New Roman"/>
          <w:bCs/>
          <w:sz w:val="26"/>
          <w:szCs w:val="26"/>
          <w:lang w:eastAsia="zh-CN"/>
        </w:rPr>
        <w:t xml:space="preserve"> заявки </w:t>
      </w:r>
      <w:r w:rsidR="00852487" w:rsidRPr="00852487">
        <w:rPr>
          <w:rFonts w:ascii="Times New Roman" w:eastAsia="Times New Roman CYR" w:hAnsi="Times New Roman" w:cs="Times New Roman"/>
          <w:bCs/>
          <w:sz w:val="26"/>
          <w:szCs w:val="26"/>
          <w:lang w:eastAsia="zh-CN"/>
        </w:rPr>
        <w:t>ИП Бондарева А. Ю.</w:t>
      </w:r>
      <w:r w:rsidR="00852487">
        <w:rPr>
          <w:rFonts w:ascii="Times New Roman" w:eastAsia="Times New Roman CYR" w:hAnsi="Times New Roman" w:cs="Times New Roman"/>
          <w:bCs/>
          <w:sz w:val="26"/>
          <w:szCs w:val="26"/>
          <w:lang w:eastAsia="zh-CN"/>
        </w:rPr>
        <w:t xml:space="preserve"> </w:t>
      </w:r>
      <w:r w:rsidR="00F323B4">
        <w:rPr>
          <w:rFonts w:ascii="Times New Roman" w:eastAsia="Times New Roman CYR" w:hAnsi="Times New Roman" w:cs="Times New Roman"/>
          <w:bCs/>
          <w:sz w:val="26"/>
          <w:szCs w:val="26"/>
          <w:lang w:eastAsia="zh-CN"/>
        </w:rPr>
        <w:t xml:space="preserve">не соответствующей требованиям аукционной документации </w:t>
      </w:r>
      <w:r w:rsidR="00852487">
        <w:rPr>
          <w:rFonts w:ascii="Times New Roman" w:eastAsia="Times New Roman CYR" w:hAnsi="Times New Roman" w:cs="Times New Roman"/>
          <w:bCs/>
          <w:sz w:val="26"/>
          <w:szCs w:val="26"/>
          <w:lang w:eastAsia="zh-CN"/>
        </w:rPr>
        <w:t xml:space="preserve">на основании пункта 2 части 6 статьи 69 </w:t>
      </w:r>
      <w:r w:rsidR="00852487" w:rsidRPr="00852487">
        <w:rPr>
          <w:rFonts w:ascii="Times New Roman" w:eastAsia="Times New Roman CYR" w:hAnsi="Times New Roman" w:cs="Times New Roman"/>
          <w:bCs/>
          <w:sz w:val="26"/>
          <w:szCs w:val="26"/>
          <w:lang w:eastAsia="zh-CN"/>
        </w:rPr>
        <w:t>Федерального закона от 05.04.2013г. № 44-ФЗ</w:t>
      </w:r>
      <w:r w:rsidR="00852487">
        <w:rPr>
          <w:rFonts w:ascii="Times New Roman" w:eastAsia="Times New Roman CYR" w:hAnsi="Times New Roman" w:cs="Times New Roman"/>
          <w:bCs/>
          <w:sz w:val="26"/>
          <w:szCs w:val="26"/>
          <w:lang w:eastAsia="zh-CN"/>
        </w:rPr>
        <w:t xml:space="preserve"> является правомерным, а довод заявителя </w:t>
      </w:r>
      <w:proofErr w:type="gramStart"/>
      <w:r w:rsidR="00852487">
        <w:rPr>
          <w:rFonts w:ascii="Times New Roman" w:eastAsia="Times New Roman CYR" w:hAnsi="Times New Roman" w:cs="Times New Roman"/>
          <w:bCs/>
          <w:sz w:val="26"/>
          <w:szCs w:val="26"/>
          <w:lang w:eastAsia="zh-CN"/>
        </w:rPr>
        <w:t>об</w:t>
      </w:r>
      <w:proofErr w:type="gramEnd"/>
      <w:r w:rsidR="00852487">
        <w:rPr>
          <w:rFonts w:ascii="Times New Roman" w:eastAsia="Times New Roman CYR" w:hAnsi="Times New Roman" w:cs="Times New Roman"/>
          <w:bCs/>
          <w:sz w:val="26"/>
          <w:szCs w:val="26"/>
          <w:lang w:eastAsia="zh-CN"/>
        </w:rPr>
        <w:t xml:space="preserve"> обратном – несостоятельным.</w:t>
      </w:r>
    </w:p>
    <w:p w:rsidR="00252E24" w:rsidRDefault="00252E24" w:rsidP="00252E2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52E24">
        <w:rPr>
          <w:rFonts w:ascii="Times New Roman" w:eastAsia="Times New Roman CYR" w:hAnsi="Times New Roman" w:cs="Times New Roman"/>
          <w:bCs/>
          <w:sz w:val="26"/>
          <w:szCs w:val="26"/>
          <w:lang w:eastAsia="zh-CN"/>
        </w:rPr>
        <w:t>Вместе с тем в ходе проведения внеплановой проверки Комиссией Ярославского УФАС России установлены следующие нарушения со стороны заказчика</w:t>
      </w:r>
      <w:r>
        <w:rPr>
          <w:rFonts w:ascii="Times New Roman" w:eastAsia="Times New Roman CYR" w:hAnsi="Times New Roman" w:cs="Times New Roman"/>
          <w:bCs/>
          <w:sz w:val="26"/>
          <w:szCs w:val="26"/>
          <w:lang w:eastAsia="zh-CN"/>
        </w:rPr>
        <w:t>, аукционной комиссии заказчика</w:t>
      </w:r>
      <w:r w:rsidRPr="00252E24">
        <w:rPr>
          <w:rFonts w:ascii="Times New Roman" w:eastAsia="Times New Roman CYR" w:hAnsi="Times New Roman" w:cs="Times New Roman"/>
          <w:bCs/>
          <w:sz w:val="26"/>
          <w:szCs w:val="26"/>
          <w:lang w:eastAsia="zh-CN"/>
        </w:rPr>
        <w:t xml:space="preserve"> при проведении рассматриваемой закупки.</w:t>
      </w:r>
    </w:p>
    <w:p w:rsidR="00252E24" w:rsidRPr="00583B84" w:rsidRDefault="00583B84" w:rsidP="00252E2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Согласно части</w:t>
      </w:r>
      <w:r w:rsidR="00252E24" w:rsidRPr="00583B84">
        <w:rPr>
          <w:rFonts w:ascii="Times New Roman" w:eastAsia="Times New Roman CYR" w:hAnsi="Times New Roman" w:cs="Times New Roman"/>
          <w:bCs/>
          <w:sz w:val="26"/>
          <w:szCs w:val="26"/>
          <w:lang w:eastAsia="zh-CN"/>
        </w:rPr>
        <w:t xml:space="preserve"> 3 статьи 69 </w:t>
      </w:r>
      <w:r w:rsidRPr="00583B84">
        <w:rPr>
          <w:rFonts w:ascii="Times New Roman" w:eastAsia="Times New Roman CYR" w:hAnsi="Times New Roman" w:cs="Times New Roman"/>
          <w:bCs/>
          <w:sz w:val="26"/>
          <w:szCs w:val="26"/>
          <w:lang w:eastAsia="zh-CN"/>
        </w:rPr>
        <w:t>Федерального закона от 05.04.2013г. № 44-ФЗ а</w:t>
      </w:r>
      <w:r w:rsidR="00252E24" w:rsidRPr="00583B84">
        <w:rPr>
          <w:rFonts w:ascii="Times New Roman" w:eastAsia="Times New Roman CYR" w:hAnsi="Times New Roman" w:cs="Times New Roman"/>
          <w:bCs/>
          <w:sz w:val="26"/>
          <w:szCs w:val="26"/>
          <w:lang w:eastAsia="zh-CN"/>
        </w:rPr>
        <w:t xml:space="preserve">укционная комиссия рассматривает вторые части заявок на участие в электронном аукционе, направленных в соответствии с </w:t>
      </w:r>
      <w:hyperlink r:id="rId24" w:history="1">
        <w:r w:rsidR="00252E24" w:rsidRPr="00583B84">
          <w:rPr>
            <w:rStyle w:val="a4"/>
            <w:rFonts w:ascii="Times New Roman" w:eastAsia="Times New Roman CYR" w:hAnsi="Times New Roman" w:cs="Times New Roman"/>
            <w:bCs/>
            <w:color w:val="auto"/>
            <w:sz w:val="26"/>
            <w:szCs w:val="26"/>
            <w:u w:val="none"/>
            <w:lang w:eastAsia="zh-CN"/>
          </w:rPr>
          <w:t>частью 19 статьи 68</w:t>
        </w:r>
      </w:hyperlink>
      <w:r w:rsidR="00252E24" w:rsidRPr="00583B84">
        <w:rPr>
          <w:rFonts w:ascii="Times New Roman" w:eastAsia="Times New Roman CYR" w:hAnsi="Times New Roman" w:cs="Times New Roman"/>
          <w:bCs/>
          <w:sz w:val="26"/>
          <w:szCs w:val="26"/>
          <w:lang w:eastAsia="zh-CN"/>
        </w:rPr>
        <w:t xml:space="preserve"> настоящего Федерального закона, </w:t>
      </w:r>
      <w:r w:rsidR="00252E24" w:rsidRPr="00BE2B68">
        <w:rPr>
          <w:rFonts w:ascii="Times New Roman" w:eastAsia="Times New Roman CYR" w:hAnsi="Times New Roman" w:cs="Times New Roman"/>
          <w:bCs/>
          <w:sz w:val="26"/>
          <w:szCs w:val="26"/>
          <w:u w:val="single"/>
          <w:lang w:eastAsia="zh-CN"/>
        </w:rPr>
        <w:t>до принятия решения о соответствии пяти таких заявок требованиям, установленным документацией о таком аукционе</w:t>
      </w:r>
      <w:r w:rsidR="00252E24" w:rsidRPr="00583B84">
        <w:rPr>
          <w:rFonts w:ascii="Times New Roman" w:eastAsia="Times New Roman CYR" w:hAnsi="Times New Roman" w:cs="Times New Roman"/>
          <w:bCs/>
          <w:sz w:val="26"/>
          <w:szCs w:val="26"/>
          <w:lang w:eastAsia="zh-CN"/>
        </w:rPr>
        <w:t>. В случае</w:t>
      </w:r>
      <w:proofErr w:type="gramStart"/>
      <w:r w:rsidR="00252E24" w:rsidRPr="00583B84">
        <w:rPr>
          <w:rFonts w:ascii="Times New Roman" w:eastAsia="Times New Roman CYR" w:hAnsi="Times New Roman" w:cs="Times New Roman"/>
          <w:bCs/>
          <w:sz w:val="26"/>
          <w:szCs w:val="26"/>
          <w:lang w:eastAsia="zh-CN"/>
        </w:rPr>
        <w:t>,</w:t>
      </w:r>
      <w:proofErr w:type="gramEnd"/>
      <w:r w:rsidR="00252E24" w:rsidRPr="00583B84">
        <w:rPr>
          <w:rFonts w:ascii="Times New Roman" w:eastAsia="Times New Roman CYR" w:hAnsi="Times New Roman" w:cs="Times New Roman"/>
          <w:bCs/>
          <w:sz w:val="26"/>
          <w:szCs w:val="26"/>
          <w:lang w:eastAsia="zh-CN"/>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w:t>
      </w:r>
      <w:hyperlink r:id="rId25" w:history="1">
        <w:r w:rsidR="00252E24" w:rsidRPr="00583B84">
          <w:rPr>
            <w:rStyle w:val="a4"/>
            <w:rFonts w:ascii="Times New Roman" w:eastAsia="Times New Roman CYR" w:hAnsi="Times New Roman" w:cs="Times New Roman"/>
            <w:bCs/>
            <w:color w:val="auto"/>
            <w:sz w:val="26"/>
            <w:szCs w:val="26"/>
            <w:u w:val="none"/>
            <w:lang w:eastAsia="zh-CN"/>
          </w:rPr>
          <w:t>частью 18 статьи 68</w:t>
        </w:r>
      </w:hyperlink>
      <w:r w:rsidR="00252E24" w:rsidRPr="00583B84">
        <w:rPr>
          <w:rFonts w:ascii="Times New Roman" w:eastAsia="Times New Roman CYR" w:hAnsi="Times New Roman" w:cs="Times New Roman"/>
          <w:bCs/>
          <w:sz w:val="26"/>
          <w:szCs w:val="26"/>
          <w:lang w:eastAsia="zh-CN"/>
        </w:rPr>
        <w:t xml:space="preserve"> настоящего Федерального закона.</w:t>
      </w:r>
    </w:p>
    <w:p w:rsidR="00252E24" w:rsidRDefault="00583B84" w:rsidP="00252E2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proofErr w:type="gramStart"/>
      <w:r>
        <w:rPr>
          <w:rFonts w:ascii="Times New Roman" w:eastAsia="Times New Roman CYR" w:hAnsi="Times New Roman" w:cs="Times New Roman"/>
          <w:bCs/>
          <w:sz w:val="26"/>
          <w:szCs w:val="26"/>
          <w:lang w:eastAsia="zh-CN"/>
        </w:rPr>
        <w:t>В соответствии с</w:t>
      </w:r>
      <w:r w:rsidRPr="00583B84">
        <w:rPr>
          <w:rFonts w:ascii="Times New Roman" w:eastAsia="Times New Roman CYR" w:hAnsi="Times New Roman" w:cs="Times New Roman"/>
          <w:bCs/>
          <w:sz w:val="26"/>
          <w:szCs w:val="26"/>
          <w:lang w:eastAsia="zh-CN"/>
        </w:rPr>
        <w:t xml:space="preserve"> протоколом подведения итогов электронного </w:t>
      </w:r>
      <w:r w:rsidR="00F323B4">
        <w:rPr>
          <w:rFonts w:ascii="Times New Roman" w:eastAsia="Times New Roman CYR" w:hAnsi="Times New Roman" w:cs="Times New Roman"/>
          <w:bCs/>
          <w:sz w:val="26"/>
          <w:szCs w:val="26"/>
          <w:lang w:eastAsia="zh-CN"/>
        </w:rPr>
        <w:t>аукциона № 0371500000620000495 от</w:t>
      </w:r>
      <w:r w:rsidRPr="00583B84">
        <w:rPr>
          <w:rFonts w:ascii="Times New Roman" w:eastAsia="Times New Roman CYR" w:hAnsi="Times New Roman" w:cs="Times New Roman"/>
          <w:bCs/>
          <w:sz w:val="26"/>
          <w:szCs w:val="26"/>
          <w:lang w:eastAsia="zh-CN"/>
        </w:rPr>
        <w:t xml:space="preserve"> 20.01.2021</w:t>
      </w:r>
      <w:r>
        <w:rPr>
          <w:rFonts w:ascii="Times New Roman" w:eastAsia="Times New Roman CYR" w:hAnsi="Times New Roman" w:cs="Times New Roman"/>
          <w:bCs/>
          <w:sz w:val="26"/>
          <w:szCs w:val="26"/>
          <w:lang w:eastAsia="zh-CN"/>
        </w:rPr>
        <w:t xml:space="preserve"> аукционной комиссией заказчика рассмотрено 7 вторых частей заявок участников электронного аукциона (ИП Бондарев Андрей Юрьевич, </w:t>
      </w:r>
      <w:r w:rsidRPr="00583B84">
        <w:rPr>
          <w:rFonts w:ascii="Times New Roman" w:eastAsia="Times New Roman CYR" w:hAnsi="Times New Roman" w:cs="Times New Roman"/>
          <w:bCs/>
          <w:sz w:val="26"/>
          <w:szCs w:val="26"/>
          <w:lang w:eastAsia="zh-CN"/>
        </w:rPr>
        <w:t>общество с ограниченной ответственностью научно-практический центр дополнительного</w:t>
      </w:r>
      <w:r>
        <w:rPr>
          <w:rFonts w:ascii="Times New Roman" w:eastAsia="Times New Roman CYR" w:hAnsi="Times New Roman" w:cs="Times New Roman"/>
          <w:bCs/>
          <w:sz w:val="26"/>
          <w:szCs w:val="26"/>
          <w:lang w:eastAsia="zh-CN"/>
        </w:rPr>
        <w:t xml:space="preserve"> профессионального образования «</w:t>
      </w:r>
      <w:proofErr w:type="spellStart"/>
      <w:r>
        <w:rPr>
          <w:rFonts w:ascii="Times New Roman" w:eastAsia="Times New Roman CYR" w:hAnsi="Times New Roman" w:cs="Times New Roman"/>
          <w:bCs/>
          <w:sz w:val="26"/>
          <w:szCs w:val="26"/>
          <w:lang w:eastAsia="zh-CN"/>
        </w:rPr>
        <w:t>Юнекомс</w:t>
      </w:r>
      <w:proofErr w:type="spellEnd"/>
      <w:r>
        <w:rPr>
          <w:rFonts w:ascii="Times New Roman" w:eastAsia="Times New Roman CYR" w:hAnsi="Times New Roman" w:cs="Times New Roman"/>
          <w:bCs/>
          <w:sz w:val="26"/>
          <w:szCs w:val="26"/>
          <w:lang w:eastAsia="zh-CN"/>
        </w:rPr>
        <w:t xml:space="preserve">», </w:t>
      </w:r>
      <w:r w:rsidR="00BE2B68" w:rsidRPr="00583B84">
        <w:rPr>
          <w:rFonts w:ascii="Times New Roman" w:eastAsia="Times New Roman CYR" w:hAnsi="Times New Roman" w:cs="Times New Roman"/>
          <w:bCs/>
          <w:sz w:val="26"/>
          <w:szCs w:val="26"/>
          <w:lang w:eastAsia="zh-CN"/>
        </w:rPr>
        <w:t>общество с</w:t>
      </w:r>
      <w:r w:rsidR="00BE2B68">
        <w:rPr>
          <w:rFonts w:ascii="Times New Roman" w:eastAsia="Times New Roman CYR" w:hAnsi="Times New Roman" w:cs="Times New Roman"/>
          <w:bCs/>
          <w:sz w:val="26"/>
          <w:szCs w:val="26"/>
          <w:lang w:eastAsia="zh-CN"/>
        </w:rPr>
        <w:t xml:space="preserve"> ограниченной ответственностью «</w:t>
      </w:r>
      <w:proofErr w:type="spellStart"/>
      <w:r w:rsidR="00BE2B68">
        <w:rPr>
          <w:rFonts w:ascii="Times New Roman" w:eastAsia="Times New Roman CYR" w:hAnsi="Times New Roman" w:cs="Times New Roman"/>
          <w:bCs/>
          <w:sz w:val="26"/>
          <w:szCs w:val="26"/>
          <w:lang w:eastAsia="zh-CN"/>
        </w:rPr>
        <w:t>Профаудитконсалт</w:t>
      </w:r>
      <w:proofErr w:type="spellEnd"/>
      <w:r w:rsidR="00BE2B68">
        <w:rPr>
          <w:rFonts w:ascii="Times New Roman" w:eastAsia="Times New Roman CYR" w:hAnsi="Times New Roman" w:cs="Times New Roman"/>
          <w:bCs/>
          <w:sz w:val="26"/>
          <w:szCs w:val="26"/>
          <w:lang w:eastAsia="zh-CN"/>
        </w:rPr>
        <w:t xml:space="preserve">», </w:t>
      </w:r>
      <w:r w:rsidR="00BE2B68" w:rsidRPr="00583B84">
        <w:rPr>
          <w:rFonts w:ascii="Times New Roman" w:eastAsia="Times New Roman CYR" w:hAnsi="Times New Roman" w:cs="Times New Roman"/>
          <w:bCs/>
          <w:sz w:val="26"/>
          <w:szCs w:val="26"/>
          <w:lang w:eastAsia="zh-CN"/>
        </w:rPr>
        <w:t>частное образовательное учреждение дополнительного</w:t>
      </w:r>
      <w:r w:rsidR="00BE2B68">
        <w:rPr>
          <w:rFonts w:ascii="Times New Roman" w:eastAsia="Times New Roman CYR" w:hAnsi="Times New Roman" w:cs="Times New Roman"/>
          <w:bCs/>
          <w:sz w:val="26"/>
          <w:szCs w:val="26"/>
          <w:lang w:eastAsia="zh-CN"/>
        </w:rPr>
        <w:t xml:space="preserve"> профессионального образования «Спутник», </w:t>
      </w:r>
      <w:r w:rsidR="00BE2B68" w:rsidRPr="00583B84">
        <w:rPr>
          <w:rFonts w:ascii="Times New Roman" w:eastAsia="Times New Roman CYR" w:hAnsi="Times New Roman" w:cs="Times New Roman"/>
          <w:bCs/>
          <w:sz w:val="26"/>
          <w:szCs w:val="26"/>
          <w:lang w:eastAsia="zh-CN"/>
        </w:rPr>
        <w:t>автономная некоммерческая организация дополнительного</w:t>
      </w:r>
      <w:r w:rsidR="00BE2B68">
        <w:rPr>
          <w:rFonts w:ascii="Times New Roman" w:eastAsia="Times New Roman CYR" w:hAnsi="Times New Roman" w:cs="Times New Roman"/>
          <w:bCs/>
          <w:sz w:val="26"/>
          <w:szCs w:val="26"/>
          <w:lang w:eastAsia="zh-CN"/>
        </w:rPr>
        <w:t xml:space="preserve"> профессионального образования «С</w:t>
      </w:r>
      <w:r w:rsidR="00BE2B68" w:rsidRPr="00583B84">
        <w:rPr>
          <w:rFonts w:ascii="Times New Roman" w:eastAsia="Times New Roman CYR" w:hAnsi="Times New Roman" w:cs="Times New Roman"/>
          <w:bCs/>
          <w:sz w:val="26"/>
          <w:szCs w:val="26"/>
          <w:lang w:eastAsia="zh-CN"/>
        </w:rPr>
        <w:t>ибирский институт непрер</w:t>
      </w:r>
      <w:r w:rsidR="00BE2B68">
        <w:rPr>
          <w:rFonts w:ascii="Times New Roman" w:eastAsia="Times New Roman CYR" w:hAnsi="Times New Roman" w:cs="Times New Roman"/>
          <w:bCs/>
          <w:sz w:val="26"/>
          <w:szCs w:val="26"/>
          <w:lang w:eastAsia="zh-CN"/>
        </w:rPr>
        <w:t xml:space="preserve">ывного медицинского образования», </w:t>
      </w:r>
      <w:r w:rsidR="00BE2B68" w:rsidRPr="00BE2B68">
        <w:rPr>
          <w:rFonts w:ascii="Times New Roman" w:eastAsia="Times New Roman CYR" w:hAnsi="Times New Roman" w:cs="Times New Roman"/>
          <w:bCs/>
          <w:sz w:val="26"/>
          <w:szCs w:val="26"/>
          <w:lang w:eastAsia="zh-CN"/>
        </w:rPr>
        <w:t>общество</w:t>
      </w:r>
      <w:proofErr w:type="gramEnd"/>
      <w:r w:rsidR="00BE2B68" w:rsidRPr="00BE2B68">
        <w:rPr>
          <w:rFonts w:ascii="Times New Roman" w:eastAsia="Times New Roman CYR" w:hAnsi="Times New Roman" w:cs="Times New Roman"/>
          <w:bCs/>
          <w:sz w:val="26"/>
          <w:szCs w:val="26"/>
          <w:lang w:eastAsia="zh-CN"/>
        </w:rPr>
        <w:t xml:space="preserve"> </w:t>
      </w:r>
      <w:proofErr w:type="gramStart"/>
      <w:r w:rsidR="00BE2B68" w:rsidRPr="00BE2B68">
        <w:rPr>
          <w:rFonts w:ascii="Times New Roman" w:eastAsia="Times New Roman CYR" w:hAnsi="Times New Roman" w:cs="Times New Roman"/>
          <w:bCs/>
          <w:sz w:val="26"/>
          <w:szCs w:val="26"/>
          <w:lang w:eastAsia="zh-CN"/>
        </w:rPr>
        <w:t>с</w:t>
      </w:r>
      <w:r w:rsidR="00BE2B68">
        <w:rPr>
          <w:rFonts w:ascii="Times New Roman" w:eastAsia="Times New Roman CYR" w:hAnsi="Times New Roman" w:cs="Times New Roman"/>
          <w:bCs/>
          <w:sz w:val="26"/>
          <w:szCs w:val="26"/>
          <w:lang w:eastAsia="zh-CN"/>
        </w:rPr>
        <w:t xml:space="preserve"> ограниченной ответственностью «Гарант сервис университет», </w:t>
      </w:r>
      <w:r w:rsidR="00BE2B68" w:rsidRPr="00BE2B68">
        <w:rPr>
          <w:rFonts w:ascii="Times New Roman" w:eastAsia="Times New Roman CYR" w:hAnsi="Times New Roman" w:cs="Times New Roman"/>
          <w:bCs/>
          <w:sz w:val="26"/>
          <w:szCs w:val="26"/>
          <w:lang w:eastAsia="zh-CN"/>
        </w:rPr>
        <w:t>общество с</w:t>
      </w:r>
      <w:r w:rsidR="00BE2B68">
        <w:rPr>
          <w:rFonts w:ascii="Times New Roman" w:eastAsia="Times New Roman CYR" w:hAnsi="Times New Roman" w:cs="Times New Roman"/>
          <w:bCs/>
          <w:sz w:val="26"/>
          <w:szCs w:val="26"/>
          <w:lang w:eastAsia="zh-CN"/>
        </w:rPr>
        <w:t xml:space="preserve"> ограниченной ответственностью «Автор»), при этом в отношении 6 из рассмотренных заявок принято решение об их соответствии требованиям </w:t>
      </w:r>
      <w:r w:rsidR="00BE2B68">
        <w:rPr>
          <w:rFonts w:ascii="Times New Roman" w:eastAsia="Times New Roman CYR" w:hAnsi="Times New Roman" w:cs="Times New Roman"/>
          <w:bCs/>
          <w:sz w:val="26"/>
          <w:szCs w:val="26"/>
          <w:lang w:eastAsia="zh-CN"/>
        </w:rPr>
        <w:lastRenderedPageBreak/>
        <w:t>документации об электронном аукционе (</w:t>
      </w:r>
      <w:r w:rsidR="00BE2B68" w:rsidRPr="00BE2B68">
        <w:rPr>
          <w:rFonts w:ascii="Times New Roman" w:eastAsia="Times New Roman CYR" w:hAnsi="Times New Roman" w:cs="Times New Roman"/>
          <w:bCs/>
          <w:sz w:val="26"/>
          <w:szCs w:val="26"/>
          <w:lang w:eastAsia="zh-CN"/>
        </w:rPr>
        <w:t>общество с ограниченной ответственностью научно-практический центр дополнительного профессионального образования «</w:t>
      </w:r>
      <w:proofErr w:type="spellStart"/>
      <w:r w:rsidR="00BE2B68" w:rsidRPr="00BE2B68">
        <w:rPr>
          <w:rFonts w:ascii="Times New Roman" w:eastAsia="Times New Roman CYR" w:hAnsi="Times New Roman" w:cs="Times New Roman"/>
          <w:bCs/>
          <w:sz w:val="26"/>
          <w:szCs w:val="26"/>
          <w:lang w:eastAsia="zh-CN"/>
        </w:rPr>
        <w:t>Юнекомс</w:t>
      </w:r>
      <w:proofErr w:type="spellEnd"/>
      <w:r w:rsidR="00BE2B68" w:rsidRPr="00BE2B68">
        <w:rPr>
          <w:rFonts w:ascii="Times New Roman" w:eastAsia="Times New Roman CYR" w:hAnsi="Times New Roman" w:cs="Times New Roman"/>
          <w:bCs/>
          <w:sz w:val="26"/>
          <w:szCs w:val="26"/>
          <w:lang w:eastAsia="zh-CN"/>
        </w:rPr>
        <w:t>», общество с ограниченной ответственностью «</w:t>
      </w:r>
      <w:proofErr w:type="spellStart"/>
      <w:r w:rsidR="00BE2B68" w:rsidRPr="00BE2B68">
        <w:rPr>
          <w:rFonts w:ascii="Times New Roman" w:eastAsia="Times New Roman CYR" w:hAnsi="Times New Roman" w:cs="Times New Roman"/>
          <w:bCs/>
          <w:sz w:val="26"/>
          <w:szCs w:val="26"/>
          <w:lang w:eastAsia="zh-CN"/>
        </w:rPr>
        <w:t>Профаудитконсалт</w:t>
      </w:r>
      <w:proofErr w:type="spellEnd"/>
      <w:r w:rsidR="00BE2B68" w:rsidRPr="00BE2B68">
        <w:rPr>
          <w:rFonts w:ascii="Times New Roman" w:eastAsia="Times New Roman CYR" w:hAnsi="Times New Roman" w:cs="Times New Roman"/>
          <w:bCs/>
          <w:sz w:val="26"/>
          <w:szCs w:val="26"/>
          <w:lang w:eastAsia="zh-CN"/>
        </w:rPr>
        <w:t>», частное образовательное учреждение дополнительного профессионального образования «Спутник», автономная некоммерческая организация дополнительного профессионального образования «Сибирский институт непрерывного</w:t>
      </w:r>
      <w:proofErr w:type="gramEnd"/>
      <w:r w:rsidR="00BE2B68" w:rsidRPr="00BE2B68">
        <w:rPr>
          <w:rFonts w:ascii="Times New Roman" w:eastAsia="Times New Roman CYR" w:hAnsi="Times New Roman" w:cs="Times New Roman"/>
          <w:bCs/>
          <w:sz w:val="26"/>
          <w:szCs w:val="26"/>
          <w:lang w:eastAsia="zh-CN"/>
        </w:rPr>
        <w:t xml:space="preserve"> медицинского образования», общество с ограниченной ответственностью «Гарант сервис университет», общество с ограниченной ответственностью «Автор»</w:t>
      </w:r>
      <w:r w:rsidR="00BE2B68">
        <w:rPr>
          <w:rFonts w:ascii="Times New Roman" w:eastAsia="Times New Roman CYR" w:hAnsi="Times New Roman" w:cs="Times New Roman"/>
          <w:bCs/>
          <w:sz w:val="26"/>
          <w:szCs w:val="26"/>
          <w:lang w:eastAsia="zh-CN"/>
        </w:rPr>
        <w:t>).</w:t>
      </w:r>
    </w:p>
    <w:p w:rsidR="00BE2B68" w:rsidRPr="00BE2B68" w:rsidRDefault="00BE2B68" w:rsidP="00252E2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BE2B68">
        <w:rPr>
          <w:rFonts w:ascii="Times New Roman" w:eastAsia="Times New Roman CYR" w:hAnsi="Times New Roman" w:cs="Times New Roman"/>
          <w:bCs/>
          <w:sz w:val="26"/>
          <w:szCs w:val="26"/>
          <w:lang w:eastAsia="zh-CN"/>
        </w:rPr>
        <w:t xml:space="preserve">Учитывая изложенное, аукционная комиссия заказчика, продолжив рассмотрение вторых частей заявок на участие в электронном аукционе после принятия решения о соответствии 5 </w:t>
      </w:r>
      <w:r w:rsidR="00BB0D2B">
        <w:rPr>
          <w:rFonts w:ascii="Times New Roman" w:eastAsia="Times New Roman CYR" w:hAnsi="Times New Roman" w:cs="Times New Roman"/>
          <w:bCs/>
          <w:sz w:val="26"/>
          <w:szCs w:val="26"/>
          <w:lang w:eastAsia="zh-CN"/>
        </w:rPr>
        <w:t xml:space="preserve">таких </w:t>
      </w:r>
      <w:r w:rsidRPr="00BE2B68">
        <w:rPr>
          <w:rFonts w:ascii="Times New Roman" w:eastAsia="Times New Roman CYR" w:hAnsi="Times New Roman" w:cs="Times New Roman"/>
          <w:bCs/>
          <w:sz w:val="26"/>
          <w:szCs w:val="26"/>
          <w:lang w:eastAsia="zh-CN"/>
        </w:rPr>
        <w:t xml:space="preserve">заявок требованиям, установленным документацией об электронном аукционе, допустила </w:t>
      </w:r>
      <w:r w:rsidRPr="00BE2B68">
        <w:rPr>
          <w:rFonts w:ascii="Times New Roman" w:eastAsia="Times New Roman CYR" w:hAnsi="Times New Roman" w:cs="Times New Roman"/>
          <w:bCs/>
          <w:sz w:val="26"/>
          <w:szCs w:val="26"/>
          <w:u w:val="single"/>
          <w:lang w:eastAsia="zh-CN"/>
        </w:rPr>
        <w:t>нарушение части 3 статьи 69 Федерального закона от 05.04.2013г. № 44-ФЗ</w:t>
      </w:r>
      <w:r w:rsidRPr="00BE2B68">
        <w:rPr>
          <w:rFonts w:ascii="Times New Roman" w:eastAsia="Times New Roman CYR" w:hAnsi="Times New Roman" w:cs="Times New Roman"/>
          <w:bCs/>
          <w:sz w:val="26"/>
          <w:szCs w:val="26"/>
          <w:lang w:eastAsia="zh-CN"/>
        </w:rPr>
        <w:t>.</w:t>
      </w:r>
    </w:p>
    <w:p w:rsidR="00BE2B68" w:rsidRDefault="00BE2B68" w:rsidP="00252E2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BE2B68">
        <w:rPr>
          <w:rFonts w:ascii="Times New Roman" w:eastAsia="Times New Roman CYR" w:hAnsi="Times New Roman" w:cs="Times New Roman"/>
          <w:bCs/>
          <w:sz w:val="26"/>
          <w:szCs w:val="26"/>
          <w:lang w:eastAsia="zh-CN"/>
        </w:rPr>
        <w:t>Данные действия аукционной комиссии заказчика образуют состав административного</w:t>
      </w:r>
      <w:r w:rsidR="007E487D">
        <w:rPr>
          <w:rFonts w:ascii="Times New Roman" w:eastAsia="Times New Roman CYR" w:hAnsi="Times New Roman" w:cs="Times New Roman"/>
          <w:bCs/>
          <w:sz w:val="26"/>
          <w:szCs w:val="26"/>
          <w:lang w:eastAsia="zh-CN"/>
        </w:rPr>
        <w:t xml:space="preserve"> правонарушения, предусмотренного</w:t>
      </w:r>
      <w:r w:rsidRPr="00BE2B68">
        <w:rPr>
          <w:rFonts w:ascii="Times New Roman" w:eastAsia="Times New Roman CYR" w:hAnsi="Times New Roman" w:cs="Times New Roman"/>
          <w:bCs/>
          <w:sz w:val="26"/>
          <w:szCs w:val="26"/>
          <w:lang w:eastAsia="zh-CN"/>
        </w:rPr>
        <w:t xml:space="preserve"> </w:t>
      </w:r>
      <w:r w:rsidR="00301652">
        <w:rPr>
          <w:rFonts w:ascii="Times New Roman" w:eastAsia="Times New Roman CYR" w:hAnsi="Times New Roman" w:cs="Times New Roman"/>
          <w:bCs/>
          <w:sz w:val="26"/>
          <w:szCs w:val="26"/>
          <w:lang w:eastAsia="zh-CN"/>
        </w:rPr>
        <w:t>частью 2 статьи 7.30 КоАП РФ.</w:t>
      </w:r>
    </w:p>
    <w:p w:rsidR="00301652" w:rsidRDefault="00BB0D2B" w:rsidP="00BB0D2B">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В соответствии с пунктом 2 статьи 42 </w:t>
      </w:r>
      <w:r w:rsidRPr="00BB0D2B">
        <w:rPr>
          <w:rFonts w:ascii="Times New Roman" w:eastAsia="Times New Roman CYR" w:hAnsi="Times New Roman" w:cs="Times New Roman"/>
          <w:bCs/>
          <w:sz w:val="26"/>
          <w:szCs w:val="26"/>
          <w:lang w:eastAsia="zh-CN"/>
        </w:rPr>
        <w:t xml:space="preserve">Федерального закона от 05.04.2013г. № 44-ФЗ </w:t>
      </w:r>
      <w:r>
        <w:rPr>
          <w:rFonts w:ascii="Times New Roman" w:eastAsia="Times New Roman CYR" w:hAnsi="Times New Roman" w:cs="Times New Roman"/>
          <w:bCs/>
          <w:sz w:val="26"/>
          <w:szCs w:val="26"/>
          <w:lang w:eastAsia="zh-CN"/>
        </w:rPr>
        <w:t>в</w:t>
      </w:r>
      <w:r w:rsidR="00301652" w:rsidRPr="00301652">
        <w:rPr>
          <w:rFonts w:ascii="Times New Roman" w:eastAsia="Times New Roman CYR" w:hAnsi="Times New Roman" w:cs="Times New Roman"/>
          <w:bCs/>
          <w:sz w:val="26"/>
          <w:szCs w:val="26"/>
          <w:lang w:eastAsia="zh-CN"/>
        </w:rPr>
        <w:t xml:space="preserve"> извещении об осуществлении закупки должна содержаться, если иное не предусмотрено настоящим Федеральным законом, </w:t>
      </w:r>
      <w:r>
        <w:rPr>
          <w:rFonts w:ascii="Times New Roman" w:eastAsia="Times New Roman CYR" w:hAnsi="Times New Roman" w:cs="Times New Roman"/>
          <w:bCs/>
          <w:sz w:val="26"/>
          <w:szCs w:val="26"/>
          <w:lang w:eastAsia="zh-CN"/>
        </w:rPr>
        <w:t>в числе прочего информация о сроках</w:t>
      </w:r>
      <w:r w:rsidR="00301652" w:rsidRPr="00301652">
        <w:rPr>
          <w:rFonts w:ascii="Times New Roman" w:eastAsia="Times New Roman CYR" w:hAnsi="Times New Roman" w:cs="Times New Roman"/>
          <w:bCs/>
          <w:sz w:val="26"/>
          <w:szCs w:val="26"/>
          <w:lang w:eastAsia="zh-CN"/>
        </w:rPr>
        <w:t xml:space="preserve"> поставки товара или завершения работы либо график</w:t>
      </w:r>
      <w:r>
        <w:rPr>
          <w:rFonts w:ascii="Times New Roman" w:eastAsia="Times New Roman CYR" w:hAnsi="Times New Roman" w:cs="Times New Roman"/>
          <w:bCs/>
          <w:sz w:val="26"/>
          <w:szCs w:val="26"/>
          <w:lang w:eastAsia="zh-CN"/>
        </w:rPr>
        <w:t>е</w:t>
      </w:r>
      <w:r w:rsidR="00301652" w:rsidRPr="00301652">
        <w:rPr>
          <w:rFonts w:ascii="Times New Roman" w:eastAsia="Times New Roman CYR" w:hAnsi="Times New Roman" w:cs="Times New Roman"/>
          <w:bCs/>
          <w:sz w:val="26"/>
          <w:szCs w:val="26"/>
          <w:lang w:eastAsia="zh-CN"/>
        </w:rPr>
        <w:t xml:space="preserve"> оказания услуг</w:t>
      </w:r>
      <w:r>
        <w:rPr>
          <w:rFonts w:ascii="Times New Roman" w:eastAsia="Times New Roman CYR" w:hAnsi="Times New Roman" w:cs="Times New Roman"/>
          <w:bCs/>
          <w:sz w:val="26"/>
          <w:szCs w:val="26"/>
          <w:lang w:eastAsia="zh-CN"/>
        </w:rPr>
        <w:t>.</w:t>
      </w:r>
    </w:p>
    <w:p w:rsidR="00BB0D2B" w:rsidRDefault="00BB0D2B" w:rsidP="00BB0D2B">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В силу части 1 статьи 64 </w:t>
      </w:r>
      <w:r w:rsidRPr="00BB0D2B">
        <w:rPr>
          <w:rFonts w:ascii="Times New Roman" w:eastAsia="Times New Roman CYR" w:hAnsi="Times New Roman" w:cs="Times New Roman"/>
          <w:bCs/>
          <w:sz w:val="26"/>
          <w:szCs w:val="26"/>
          <w:lang w:eastAsia="zh-CN"/>
        </w:rPr>
        <w:t xml:space="preserve">Федерального закона от 05.04.2013г. № 44-ФЗ </w:t>
      </w:r>
      <w:r>
        <w:rPr>
          <w:rFonts w:ascii="Times New Roman" w:eastAsia="Times New Roman CYR" w:hAnsi="Times New Roman" w:cs="Times New Roman"/>
          <w:bCs/>
          <w:sz w:val="26"/>
          <w:szCs w:val="26"/>
          <w:lang w:eastAsia="zh-CN"/>
        </w:rPr>
        <w:t>д</w:t>
      </w:r>
      <w:r w:rsidRPr="00BB0D2B">
        <w:rPr>
          <w:rFonts w:ascii="Times New Roman" w:eastAsia="Times New Roman CYR" w:hAnsi="Times New Roman" w:cs="Times New Roman"/>
          <w:bCs/>
          <w:sz w:val="26"/>
          <w:szCs w:val="26"/>
          <w:lang w:eastAsia="zh-CN"/>
        </w:rPr>
        <w:t xml:space="preserve">окументация об электронном аукционе </w:t>
      </w:r>
      <w:r>
        <w:rPr>
          <w:rFonts w:ascii="Times New Roman" w:eastAsia="Times New Roman CYR" w:hAnsi="Times New Roman" w:cs="Times New Roman"/>
          <w:bCs/>
          <w:sz w:val="26"/>
          <w:szCs w:val="26"/>
          <w:lang w:eastAsia="zh-CN"/>
        </w:rPr>
        <w:t>должна содержать информацию, указанную</w:t>
      </w:r>
      <w:r w:rsidRPr="00BB0D2B">
        <w:rPr>
          <w:rFonts w:ascii="Times New Roman" w:eastAsia="Times New Roman CYR" w:hAnsi="Times New Roman" w:cs="Times New Roman"/>
          <w:bCs/>
          <w:sz w:val="26"/>
          <w:szCs w:val="26"/>
          <w:lang w:eastAsia="zh-CN"/>
        </w:rPr>
        <w:t xml:space="preserve"> в извещени</w:t>
      </w:r>
      <w:r>
        <w:rPr>
          <w:rFonts w:ascii="Times New Roman" w:eastAsia="Times New Roman CYR" w:hAnsi="Times New Roman" w:cs="Times New Roman"/>
          <w:bCs/>
          <w:sz w:val="26"/>
          <w:szCs w:val="26"/>
          <w:lang w:eastAsia="zh-CN"/>
        </w:rPr>
        <w:t>и о проведении такого аукциона.</w:t>
      </w:r>
    </w:p>
    <w:p w:rsidR="00BB0D2B" w:rsidRPr="00BB0D2B" w:rsidRDefault="00BB0D2B" w:rsidP="00BB0D2B">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 xml:space="preserve">Согласно части 4 статьи 64 </w:t>
      </w:r>
      <w:r w:rsidRPr="00BB0D2B">
        <w:rPr>
          <w:rFonts w:ascii="Times New Roman" w:eastAsia="Times New Roman CYR" w:hAnsi="Times New Roman" w:cs="Times New Roman"/>
          <w:bCs/>
          <w:sz w:val="26"/>
          <w:szCs w:val="26"/>
          <w:lang w:eastAsia="zh-CN"/>
        </w:rPr>
        <w:t>Федерального закона от 05.04.2013г. № 44-ФЗ</w:t>
      </w:r>
      <w:r>
        <w:rPr>
          <w:rFonts w:ascii="Times New Roman" w:eastAsia="Times New Roman CYR" w:hAnsi="Times New Roman" w:cs="Times New Roman"/>
          <w:bCs/>
          <w:sz w:val="26"/>
          <w:szCs w:val="26"/>
          <w:lang w:eastAsia="zh-CN"/>
        </w:rPr>
        <w:t xml:space="preserve"> к</w:t>
      </w:r>
      <w:r w:rsidRPr="00BB0D2B">
        <w:rPr>
          <w:rFonts w:ascii="Times New Roman" w:eastAsia="Times New Roman CYR" w:hAnsi="Times New Roman" w:cs="Times New Roman"/>
          <w:bCs/>
          <w:sz w:val="26"/>
          <w:szCs w:val="26"/>
          <w:lang w:eastAsia="zh-CN"/>
        </w:rPr>
        <w:t xml:space="preserve"> документации об электронном аукционе прилагается проект контракта, который является неотъемлемой частью этой документации.</w:t>
      </w:r>
    </w:p>
    <w:p w:rsidR="00BB0D2B" w:rsidRDefault="00BB0D2B" w:rsidP="00BB0D2B">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Пунктом 4 извещения о проведении электронного аукциона, пунктом 4 раздела 1 «Информационная карта аукциона» документации об электронном аукционе предусмотрены с</w:t>
      </w:r>
      <w:r w:rsidRPr="00BB0D2B">
        <w:rPr>
          <w:rFonts w:ascii="Times New Roman" w:eastAsia="Times New Roman CYR" w:hAnsi="Times New Roman" w:cs="Times New Roman"/>
          <w:bCs/>
          <w:sz w:val="26"/>
          <w:szCs w:val="26"/>
          <w:lang w:eastAsia="zh-CN"/>
        </w:rPr>
        <w:t>роки поставки товара, начала и завершения работ, график оказания услуг</w:t>
      </w:r>
      <w:r>
        <w:rPr>
          <w:rFonts w:ascii="Times New Roman" w:eastAsia="Times New Roman CYR" w:hAnsi="Times New Roman" w:cs="Times New Roman"/>
          <w:bCs/>
          <w:sz w:val="26"/>
          <w:szCs w:val="26"/>
          <w:lang w:eastAsia="zh-CN"/>
        </w:rPr>
        <w:t xml:space="preserve">: </w:t>
      </w:r>
      <w:proofErr w:type="gramStart"/>
      <w:r w:rsidRPr="00BB0D2B">
        <w:rPr>
          <w:rFonts w:ascii="Times New Roman" w:eastAsia="Times New Roman CYR" w:hAnsi="Times New Roman" w:cs="Times New Roman"/>
          <w:bCs/>
          <w:sz w:val="26"/>
          <w:szCs w:val="26"/>
          <w:lang w:eastAsia="zh-CN"/>
        </w:rPr>
        <w:t>с даты подписания</w:t>
      </w:r>
      <w:proofErr w:type="gramEnd"/>
      <w:r w:rsidRPr="00BB0D2B">
        <w:rPr>
          <w:rFonts w:ascii="Times New Roman" w:eastAsia="Times New Roman CYR" w:hAnsi="Times New Roman" w:cs="Times New Roman"/>
          <w:bCs/>
          <w:sz w:val="26"/>
          <w:szCs w:val="26"/>
          <w:lang w:eastAsia="zh-CN"/>
        </w:rPr>
        <w:t xml:space="preserve"> контракта (</w:t>
      </w:r>
      <w:r w:rsidRPr="002A2DD6">
        <w:rPr>
          <w:rFonts w:ascii="Times New Roman" w:eastAsia="Times New Roman CYR" w:hAnsi="Times New Roman" w:cs="Times New Roman"/>
          <w:bCs/>
          <w:sz w:val="26"/>
          <w:szCs w:val="26"/>
          <w:u w:val="single"/>
          <w:lang w:eastAsia="zh-CN"/>
        </w:rPr>
        <w:t>но не ранее 01.01.2021г. по 31.12.2021г.</w:t>
      </w:r>
      <w:r>
        <w:rPr>
          <w:rFonts w:ascii="Times New Roman" w:eastAsia="Times New Roman CYR" w:hAnsi="Times New Roman" w:cs="Times New Roman"/>
          <w:bCs/>
          <w:sz w:val="26"/>
          <w:szCs w:val="26"/>
          <w:lang w:eastAsia="zh-CN"/>
        </w:rPr>
        <w:t>).</w:t>
      </w:r>
    </w:p>
    <w:p w:rsidR="002A2DD6" w:rsidRPr="002A2DD6" w:rsidRDefault="002A2DD6" w:rsidP="002A2DD6">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В пункте 1.4 проекта контракта, являющегося неотъемлемой частью аукционной документации, установлены сроки оказания у</w:t>
      </w:r>
      <w:r w:rsidRPr="002A2DD6">
        <w:rPr>
          <w:rFonts w:ascii="Times New Roman" w:eastAsia="Times New Roman CYR" w:hAnsi="Times New Roman" w:cs="Times New Roman"/>
          <w:bCs/>
          <w:sz w:val="26"/>
          <w:szCs w:val="26"/>
          <w:lang w:eastAsia="zh-CN"/>
        </w:rPr>
        <w:t xml:space="preserve">слуг: </w:t>
      </w:r>
    </w:p>
    <w:p w:rsidR="002A2DD6" w:rsidRPr="002A2DD6" w:rsidRDefault="002A2DD6" w:rsidP="002A2DD6">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A2DD6">
        <w:rPr>
          <w:rFonts w:ascii="Times New Roman" w:eastAsia="Times New Roman CYR" w:hAnsi="Times New Roman" w:cs="Times New Roman"/>
          <w:bCs/>
          <w:sz w:val="26"/>
          <w:szCs w:val="26"/>
          <w:lang w:eastAsia="zh-CN"/>
        </w:rPr>
        <w:t>Начальный срок оказания Услуг: с момента заключения Контракта (</w:t>
      </w:r>
      <w:r w:rsidRPr="002A2DD6">
        <w:rPr>
          <w:rFonts w:ascii="Times New Roman" w:eastAsia="Times New Roman CYR" w:hAnsi="Times New Roman" w:cs="Times New Roman"/>
          <w:bCs/>
          <w:sz w:val="26"/>
          <w:szCs w:val="26"/>
          <w:u w:val="single"/>
          <w:lang w:eastAsia="zh-CN"/>
        </w:rPr>
        <w:t>но не ранее 01.01.2020</w:t>
      </w:r>
      <w:r w:rsidRPr="002A2DD6">
        <w:rPr>
          <w:rFonts w:ascii="Times New Roman" w:eastAsia="Times New Roman CYR" w:hAnsi="Times New Roman" w:cs="Times New Roman"/>
          <w:bCs/>
          <w:sz w:val="26"/>
          <w:szCs w:val="26"/>
          <w:lang w:eastAsia="zh-CN"/>
        </w:rPr>
        <w:t>)</w:t>
      </w:r>
    </w:p>
    <w:p w:rsidR="002A2DD6" w:rsidRPr="002A2DD6" w:rsidRDefault="002A2DD6" w:rsidP="002A2DD6">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A2DD6">
        <w:rPr>
          <w:rFonts w:ascii="Times New Roman" w:eastAsia="Times New Roman CYR" w:hAnsi="Times New Roman" w:cs="Times New Roman"/>
          <w:bCs/>
          <w:sz w:val="26"/>
          <w:szCs w:val="26"/>
          <w:lang w:eastAsia="zh-CN"/>
        </w:rPr>
        <w:t xml:space="preserve">Конечный срок оказания Услуг: </w:t>
      </w:r>
      <w:r w:rsidRPr="002A2DD6">
        <w:rPr>
          <w:rFonts w:ascii="Times New Roman" w:eastAsia="Times New Roman CYR" w:hAnsi="Times New Roman" w:cs="Times New Roman"/>
          <w:bCs/>
          <w:sz w:val="26"/>
          <w:szCs w:val="26"/>
          <w:u w:val="single"/>
          <w:lang w:eastAsia="zh-CN"/>
        </w:rPr>
        <w:t>не позднее 30.06.2020 года</w:t>
      </w:r>
      <w:r w:rsidRPr="002A2DD6">
        <w:rPr>
          <w:rFonts w:ascii="Times New Roman" w:eastAsia="Times New Roman CYR" w:hAnsi="Times New Roman" w:cs="Times New Roman"/>
          <w:bCs/>
          <w:sz w:val="26"/>
          <w:szCs w:val="26"/>
          <w:lang w:eastAsia="zh-CN"/>
        </w:rPr>
        <w:t xml:space="preserve">, </w:t>
      </w:r>
      <w:proofErr w:type="gramStart"/>
      <w:r w:rsidRPr="002A2DD6">
        <w:rPr>
          <w:rFonts w:ascii="Times New Roman" w:eastAsia="Times New Roman CYR" w:hAnsi="Times New Roman" w:cs="Times New Roman"/>
          <w:bCs/>
          <w:sz w:val="26"/>
          <w:szCs w:val="26"/>
          <w:lang w:eastAsia="zh-CN"/>
        </w:rPr>
        <w:t>согласно графика</w:t>
      </w:r>
      <w:proofErr w:type="gramEnd"/>
      <w:r w:rsidRPr="002A2DD6">
        <w:rPr>
          <w:rFonts w:ascii="Times New Roman" w:eastAsia="Times New Roman CYR" w:hAnsi="Times New Roman" w:cs="Times New Roman"/>
          <w:bCs/>
          <w:sz w:val="26"/>
          <w:szCs w:val="26"/>
          <w:lang w:eastAsia="zh-CN"/>
        </w:rPr>
        <w:t xml:space="preserve"> учебы, согласованного с Заказчиком.</w:t>
      </w:r>
    </w:p>
    <w:p w:rsidR="00BB0D2B" w:rsidRDefault="002A2DD6" w:rsidP="00BB0D2B">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proofErr w:type="gramStart"/>
      <w:r>
        <w:rPr>
          <w:rFonts w:ascii="Times New Roman" w:eastAsia="Times New Roman CYR" w:hAnsi="Times New Roman" w:cs="Times New Roman"/>
          <w:bCs/>
          <w:sz w:val="26"/>
          <w:szCs w:val="26"/>
          <w:lang w:eastAsia="zh-CN"/>
        </w:rPr>
        <w:t xml:space="preserve">Соответственно, </w:t>
      </w:r>
      <w:r w:rsidR="00F323B4">
        <w:rPr>
          <w:rFonts w:ascii="Times New Roman" w:eastAsia="Times New Roman CYR" w:hAnsi="Times New Roman" w:cs="Times New Roman"/>
          <w:bCs/>
          <w:sz w:val="26"/>
          <w:szCs w:val="26"/>
          <w:lang w:eastAsia="zh-CN"/>
        </w:rPr>
        <w:t>в приведенных</w:t>
      </w:r>
      <w:r w:rsidRPr="002A2DD6">
        <w:rPr>
          <w:rFonts w:ascii="Times New Roman" w:eastAsia="Times New Roman CYR" w:hAnsi="Times New Roman" w:cs="Times New Roman"/>
          <w:bCs/>
          <w:sz w:val="26"/>
          <w:szCs w:val="26"/>
          <w:lang w:eastAsia="zh-CN"/>
        </w:rPr>
        <w:t xml:space="preserve"> положения</w:t>
      </w:r>
      <w:r w:rsidR="00F323B4">
        <w:rPr>
          <w:rFonts w:ascii="Times New Roman" w:eastAsia="Times New Roman CYR" w:hAnsi="Times New Roman" w:cs="Times New Roman"/>
          <w:bCs/>
          <w:sz w:val="26"/>
          <w:szCs w:val="26"/>
          <w:lang w:eastAsia="zh-CN"/>
        </w:rPr>
        <w:t>х</w:t>
      </w:r>
      <w:r w:rsidRPr="002A2DD6">
        <w:rPr>
          <w:rFonts w:ascii="Times New Roman" w:eastAsia="Times New Roman CYR" w:hAnsi="Times New Roman" w:cs="Times New Roman"/>
          <w:bCs/>
          <w:sz w:val="26"/>
          <w:szCs w:val="26"/>
          <w:lang w:eastAsia="zh-CN"/>
        </w:rPr>
        <w:t xml:space="preserve"> </w:t>
      </w:r>
      <w:r w:rsidR="00080963">
        <w:rPr>
          <w:rFonts w:ascii="Times New Roman" w:eastAsia="Times New Roman CYR" w:hAnsi="Times New Roman" w:cs="Times New Roman"/>
          <w:bCs/>
          <w:sz w:val="26"/>
          <w:szCs w:val="26"/>
          <w:lang w:eastAsia="zh-CN"/>
        </w:rPr>
        <w:t>пункта 4 раздела 1 «Информационная карта аукциона»</w:t>
      </w:r>
      <w:r>
        <w:rPr>
          <w:rFonts w:ascii="Times New Roman" w:eastAsia="Times New Roman CYR" w:hAnsi="Times New Roman" w:cs="Times New Roman"/>
          <w:bCs/>
          <w:sz w:val="26"/>
          <w:szCs w:val="26"/>
          <w:lang w:eastAsia="zh-CN"/>
        </w:rPr>
        <w:t xml:space="preserve"> документации об электронном аукционе, с одной стороны, и </w:t>
      </w:r>
      <w:r w:rsidR="00080963">
        <w:rPr>
          <w:rFonts w:ascii="Times New Roman" w:eastAsia="Times New Roman CYR" w:hAnsi="Times New Roman" w:cs="Times New Roman"/>
          <w:bCs/>
          <w:sz w:val="26"/>
          <w:szCs w:val="26"/>
          <w:lang w:eastAsia="zh-CN"/>
        </w:rPr>
        <w:t xml:space="preserve">пункта 1.4 </w:t>
      </w:r>
      <w:r>
        <w:rPr>
          <w:rFonts w:ascii="Times New Roman" w:eastAsia="Times New Roman CYR" w:hAnsi="Times New Roman" w:cs="Times New Roman"/>
          <w:bCs/>
          <w:sz w:val="26"/>
          <w:szCs w:val="26"/>
          <w:lang w:eastAsia="zh-CN"/>
        </w:rPr>
        <w:t>проекта контракта, являющегося неотъемлемой частью документации об электронном аукционе, с другой стороны,</w:t>
      </w:r>
      <w:r w:rsidRPr="002A2DD6">
        <w:rPr>
          <w:rFonts w:ascii="Times New Roman" w:eastAsia="Times New Roman CYR" w:hAnsi="Times New Roman" w:cs="Times New Roman"/>
          <w:bCs/>
          <w:sz w:val="26"/>
          <w:szCs w:val="26"/>
          <w:lang w:eastAsia="zh-CN"/>
        </w:rPr>
        <w:t xml:space="preserve"> </w:t>
      </w:r>
      <w:r w:rsidR="00080963">
        <w:rPr>
          <w:rFonts w:ascii="Times New Roman" w:eastAsia="Times New Roman CYR" w:hAnsi="Times New Roman" w:cs="Times New Roman"/>
          <w:bCs/>
          <w:sz w:val="26"/>
          <w:szCs w:val="26"/>
          <w:lang w:eastAsia="zh-CN"/>
        </w:rPr>
        <w:t>установлена</w:t>
      </w:r>
      <w:r w:rsidRPr="002A2DD6">
        <w:rPr>
          <w:rFonts w:ascii="Times New Roman" w:eastAsia="Times New Roman CYR" w:hAnsi="Times New Roman" w:cs="Times New Roman"/>
          <w:bCs/>
          <w:sz w:val="26"/>
          <w:szCs w:val="26"/>
          <w:lang w:eastAsia="zh-CN"/>
        </w:rPr>
        <w:t xml:space="preserve"> </w:t>
      </w:r>
      <w:r w:rsidR="006832E7">
        <w:rPr>
          <w:rFonts w:ascii="Times New Roman" w:eastAsia="Times New Roman CYR" w:hAnsi="Times New Roman" w:cs="Times New Roman"/>
          <w:bCs/>
          <w:sz w:val="26"/>
          <w:szCs w:val="26"/>
          <w:lang w:eastAsia="zh-CN"/>
        </w:rPr>
        <w:t xml:space="preserve">заказчиком </w:t>
      </w:r>
      <w:r w:rsidRPr="002A2DD6">
        <w:rPr>
          <w:rFonts w:ascii="Times New Roman" w:eastAsia="Times New Roman CYR" w:hAnsi="Times New Roman" w:cs="Times New Roman"/>
          <w:bCs/>
          <w:sz w:val="26"/>
          <w:szCs w:val="26"/>
          <w:lang w:eastAsia="zh-CN"/>
        </w:rPr>
        <w:t>противоречивым, исключающим возможность однозначного толкования участниками закупки образом</w:t>
      </w:r>
      <w:r w:rsidR="00080963">
        <w:rPr>
          <w:rFonts w:ascii="Times New Roman" w:eastAsia="Times New Roman CYR" w:hAnsi="Times New Roman" w:cs="Times New Roman"/>
          <w:bCs/>
          <w:sz w:val="26"/>
          <w:szCs w:val="26"/>
          <w:lang w:eastAsia="zh-CN"/>
        </w:rPr>
        <w:t xml:space="preserve"> </w:t>
      </w:r>
      <w:r w:rsidR="00080963" w:rsidRPr="00080963">
        <w:rPr>
          <w:rFonts w:ascii="Times New Roman" w:eastAsia="Times New Roman CYR" w:hAnsi="Times New Roman" w:cs="Times New Roman"/>
          <w:bCs/>
          <w:sz w:val="26"/>
          <w:szCs w:val="26"/>
          <w:lang w:eastAsia="zh-CN"/>
        </w:rPr>
        <w:t>инфо</w:t>
      </w:r>
      <w:r w:rsidR="009B1343">
        <w:rPr>
          <w:rFonts w:ascii="Times New Roman" w:eastAsia="Times New Roman CYR" w:hAnsi="Times New Roman" w:cs="Times New Roman"/>
          <w:bCs/>
          <w:sz w:val="26"/>
          <w:szCs w:val="26"/>
          <w:lang w:eastAsia="zh-CN"/>
        </w:rPr>
        <w:t>рмация о графике оказания услуг (</w:t>
      </w:r>
      <w:r w:rsidR="00080963" w:rsidRPr="00080963">
        <w:rPr>
          <w:rFonts w:ascii="Times New Roman" w:eastAsia="Times New Roman CYR" w:hAnsi="Times New Roman" w:cs="Times New Roman"/>
          <w:bCs/>
          <w:sz w:val="26"/>
          <w:szCs w:val="26"/>
          <w:lang w:eastAsia="zh-CN"/>
        </w:rPr>
        <w:t>сроках оказания услуг</w:t>
      </w:r>
      <w:r w:rsidR="009B1343">
        <w:rPr>
          <w:rFonts w:ascii="Times New Roman" w:eastAsia="Times New Roman CYR" w:hAnsi="Times New Roman" w:cs="Times New Roman"/>
          <w:bCs/>
          <w:sz w:val="26"/>
          <w:szCs w:val="26"/>
          <w:lang w:eastAsia="zh-CN"/>
        </w:rPr>
        <w:t>)</w:t>
      </w:r>
      <w:r w:rsidR="006832E7">
        <w:rPr>
          <w:rFonts w:ascii="Times New Roman" w:eastAsia="Times New Roman CYR" w:hAnsi="Times New Roman" w:cs="Times New Roman"/>
          <w:bCs/>
          <w:sz w:val="26"/>
          <w:szCs w:val="26"/>
          <w:lang w:eastAsia="zh-CN"/>
        </w:rPr>
        <w:t xml:space="preserve">, что, в свою очередь, является </w:t>
      </w:r>
      <w:r w:rsidR="006832E7" w:rsidRPr="007E487D">
        <w:rPr>
          <w:rFonts w:ascii="Times New Roman" w:eastAsia="Times New Roman CYR" w:hAnsi="Times New Roman" w:cs="Times New Roman"/>
          <w:b/>
          <w:bCs/>
          <w:sz w:val="26"/>
          <w:szCs w:val="26"/>
          <w:lang w:eastAsia="zh-CN"/>
        </w:rPr>
        <w:t>нарушением части 1 статьи</w:t>
      </w:r>
      <w:proofErr w:type="gramEnd"/>
      <w:r w:rsidR="006832E7" w:rsidRPr="007E487D">
        <w:rPr>
          <w:rFonts w:ascii="Times New Roman" w:eastAsia="Times New Roman CYR" w:hAnsi="Times New Roman" w:cs="Times New Roman"/>
          <w:b/>
          <w:bCs/>
          <w:sz w:val="26"/>
          <w:szCs w:val="26"/>
          <w:lang w:eastAsia="zh-CN"/>
        </w:rPr>
        <w:t xml:space="preserve"> 64 Федерального закона от 05.04.2013г. № 44-ФЗ</w:t>
      </w:r>
      <w:r w:rsidR="006832E7">
        <w:rPr>
          <w:rFonts w:ascii="Times New Roman" w:eastAsia="Times New Roman CYR" w:hAnsi="Times New Roman" w:cs="Times New Roman"/>
          <w:bCs/>
          <w:sz w:val="26"/>
          <w:szCs w:val="26"/>
          <w:lang w:eastAsia="zh-CN"/>
        </w:rPr>
        <w:t>.</w:t>
      </w:r>
    </w:p>
    <w:p w:rsidR="00CD04CF" w:rsidRPr="00CD04CF" w:rsidRDefault="00CD04CF" w:rsidP="00CD04CF">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CD04CF">
        <w:rPr>
          <w:rFonts w:ascii="Times New Roman" w:eastAsia="Times New Roman CYR" w:hAnsi="Times New Roman" w:cs="Times New Roman"/>
          <w:bCs/>
          <w:sz w:val="26"/>
          <w:szCs w:val="26"/>
          <w:lang w:eastAsia="zh-CN"/>
        </w:rPr>
        <w:t xml:space="preserve">В соответствии с пунктом 1 части 1 статьи 64 Федерального закона от 05.04.2013 № 44-ФЗ, документация об электронном аукционе наряду с </w:t>
      </w:r>
      <w:r w:rsidRPr="00CD04CF">
        <w:rPr>
          <w:rFonts w:ascii="Times New Roman" w:eastAsia="Times New Roman CYR" w:hAnsi="Times New Roman" w:cs="Times New Roman"/>
          <w:bCs/>
          <w:sz w:val="26"/>
          <w:szCs w:val="26"/>
          <w:lang w:eastAsia="zh-CN"/>
        </w:rPr>
        <w:lastRenderedPageBreak/>
        <w:t>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rsidR="00CD04CF" w:rsidRPr="00CD04CF" w:rsidRDefault="00CD04CF" w:rsidP="00CD04CF">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CD04CF">
        <w:rPr>
          <w:rFonts w:ascii="Times New Roman" w:eastAsia="Times New Roman CYR" w:hAnsi="Times New Roman" w:cs="Times New Roman"/>
          <w:bCs/>
          <w:sz w:val="26"/>
          <w:szCs w:val="26"/>
          <w:lang w:eastAsia="zh-CN"/>
        </w:rPr>
        <w:t xml:space="preserve">Согласно пункту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CD04CF" w:rsidRPr="00CD04CF" w:rsidRDefault="00CD04CF" w:rsidP="00CD04CF">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CD04CF">
        <w:rPr>
          <w:rFonts w:ascii="Times New Roman" w:eastAsia="Times New Roman CYR" w:hAnsi="Times New Roman" w:cs="Times New Roman"/>
          <w:bCs/>
          <w:sz w:val="26"/>
          <w:szCs w:val="26"/>
          <w:lang w:eastAsia="zh-CN"/>
        </w:rPr>
        <w:t xml:space="preserve">В соответствии с 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CD04CF">
        <w:rPr>
          <w:rFonts w:ascii="Times New Roman" w:eastAsia="Times New Roman CYR" w:hAnsi="Times New Roman" w:cs="Times New Roman"/>
          <w:bCs/>
          <w:sz w:val="26"/>
          <w:szCs w:val="26"/>
          <w:lang w:eastAsia="zh-CN"/>
        </w:rPr>
        <w:t>закупаемых</w:t>
      </w:r>
      <w:proofErr w:type="gramEnd"/>
      <w:r w:rsidRPr="00CD04CF">
        <w:rPr>
          <w:rFonts w:ascii="Times New Roman" w:eastAsia="Times New Roman CYR" w:hAnsi="Times New Roman" w:cs="Times New Roman"/>
          <w:bCs/>
          <w:sz w:val="26"/>
          <w:szCs w:val="26"/>
          <w:lang w:eastAsia="zh-CN"/>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B0D2B" w:rsidRDefault="00160086" w:rsidP="00BB0D2B">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В разделе 2 «Описание объекта закупки» документации об электронном аукционе приведена таблица следующего содержания:</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59"/>
        <w:gridCol w:w="1836"/>
        <w:gridCol w:w="2709"/>
      </w:tblGrid>
      <w:tr w:rsidR="00160086" w:rsidRPr="004E7F5C" w:rsidTr="002E6D04">
        <w:trPr>
          <w:trHeight w:val="991"/>
        </w:trPr>
        <w:tc>
          <w:tcPr>
            <w:tcW w:w="497" w:type="dxa"/>
          </w:tcPr>
          <w:p w:rsidR="00160086" w:rsidRPr="00160086" w:rsidRDefault="00160086" w:rsidP="002E6D04">
            <w:pPr>
              <w:widowControl w:val="0"/>
              <w:autoSpaceDE w:val="0"/>
              <w:autoSpaceDN w:val="0"/>
              <w:adjustRightInd w:val="0"/>
              <w:spacing w:after="0" w:line="360" w:lineRule="auto"/>
              <w:ind w:right="-21"/>
              <w:jc w:val="center"/>
              <w:outlineLvl w:val="0"/>
              <w:rPr>
                <w:rFonts w:ascii="Times New Roman" w:eastAsia="Times New Roman" w:hAnsi="Times New Roman" w:cs="Times New Roman"/>
                <w:b/>
                <w:bCs/>
                <w:caps/>
                <w:sz w:val="26"/>
                <w:szCs w:val="26"/>
              </w:rPr>
            </w:pPr>
            <w:r w:rsidRPr="00160086">
              <w:rPr>
                <w:rFonts w:ascii="Times New Roman" w:eastAsia="Times New Roman" w:hAnsi="Times New Roman" w:cs="Times New Roman"/>
                <w:b/>
                <w:bCs/>
                <w:caps/>
                <w:sz w:val="26"/>
                <w:szCs w:val="26"/>
              </w:rPr>
              <w:t xml:space="preserve">№ </w:t>
            </w:r>
          </w:p>
          <w:p w:rsidR="00160086" w:rsidRPr="00160086" w:rsidRDefault="00160086" w:rsidP="002E6D04">
            <w:pPr>
              <w:widowControl w:val="0"/>
              <w:autoSpaceDE w:val="0"/>
              <w:autoSpaceDN w:val="0"/>
              <w:adjustRightInd w:val="0"/>
              <w:spacing w:after="0" w:line="360" w:lineRule="auto"/>
              <w:ind w:right="-21"/>
              <w:jc w:val="center"/>
              <w:outlineLvl w:val="0"/>
              <w:rPr>
                <w:rFonts w:ascii="Times New Roman" w:eastAsia="Times New Roman" w:hAnsi="Times New Roman" w:cs="Times New Roman"/>
                <w:b/>
                <w:bCs/>
                <w:caps/>
                <w:sz w:val="26"/>
                <w:szCs w:val="26"/>
              </w:rPr>
            </w:pPr>
            <w:proofErr w:type="gramStart"/>
            <w:r w:rsidRPr="00160086">
              <w:rPr>
                <w:rFonts w:ascii="Times New Roman" w:eastAsia="Times New Roman" w:hAnsi="Times New Roman" w:cs="Times New Roman"/>
                <w:b/>
                <w:sz w:val="26"/>
                <w:szCs w:val="26"/>
              </w:rPr>
              <w:t>п</w:t>
            </w:r>
            <w:proofErr w:type="gramEnd"/>
            <w:r w:rsidRPr="00160086">
              <w:rPr>
                <w:rFonts w:ascii="Times New Roman" w:eastAsia="Times New Roman" w:hAnsi="Times New Roman" w:cs="Times New Roman"/>
                <w:b/>
                <w:sz w:val="26"/>
                <w:szCs w:val="26"/>
              </w:rPr>
              <w:t>/п</w:t>
            </w:r>
          </w:p>
        </w:tc>
        <w:tc>
          <w:tcPr>
            <w:tcW w:w="4487" w:type="dxa"/>
            <w:vAlign w:val="center"/>
          </w:tcPr>
          <w:p w:rsidR="00160086" w:rsidRPr="00160086" w:rsidRDefault="00160086" w:rsidP="002E6D04">
            <w:pPr>
              <w:spacing w:after="0" w:line="360" w:lineRule="auto"/>
              <w:jc w:val="center"/>
              <w:rPr>
                <w:rFonts w:ascii="Times New Roman" w:eastAsia="Times New Roman" w:hAnsi="Times New Roman" w:cs="Times New Roman"/>
                <w:b/>
                <w:sz w:val="26"/>
                <w:szCs w:val="26"/>
              </w:rPr>
            </w:pPr>
            <w:r w:rsidRPr="00160086">
              <w:rPr>
                <w:rFonts w:ascii="Times New Roman" w:eastAsia="Times New Roman" w:hAnsi="Times New Roman" w:cs="Times New Roman"/>
                <w:b/>
                <w:sz w:val="26"/>
                <w:szCs w:val="26"/>
              </w:rPr>
              <w:t>Наименование цикла</w:t>
            </w:r>
          </w:p>
        </w:tc>
        <w:tc>
          <w:tcPr>
            <w:tcW w:w="1715" w:type="dxa"/>
          </w:tcPr>
          <w:p w:rsidR="00160086" w:rsidRPr="00160086" w:rsidRDefault="00160086" w:rsidP="002E6D04">
            <w:pPr>
              <w:spacing w:after="0" w:line="360" w:lineRule="auto"/>
              <w:rPr>
                <w:rFonts w:ascii="Times New Roman" w:eastAsia="Times New Roman" w:hAnsi="Times New Roman" w:cs="Times New Roman"/>
                <w:b/>
                <w:sz w:val="26"/>
                <w:szCs w:val="26"/>
              </w:rPr>
            </w:pPr>
            <w:r w:rsidRPr="00160086">
              <w:rPr>
                <w:rFonts w:ascii="Times New Roman" w:eastAsia="Times New Roman" w:hAnsi="Times New Roman" w:cs="Times New Roman"/>
                <w:b/>
                <w:sz w:val="26"/>
                <w:szCs w:val="26"/>
              </w:rPr>
              <w:t>Количество врачей специалистов</w:t>
            </w:r>
          </w:p>
        </w:tc>
        <w:tc>
          <w:tcPr>
            <w:tcW w:w="2772" w:type="dxa"/>
          </w:tcPr>
          <w:p w:rsidR="00160086" w:rsidRPr="00160086" w:rsidRDefault="00160086" w:rsidP="002E6D04">
            <w:pPr>
              <w:spacing w:after="0" w:line="360" w:lineRule="auto"/>
              <w:rPr>
                <w:rFonts w:ascii="Times New Roman" w:eastAsia="Times New Roman" w:hAnsi="Times New Roman" w:cs="Times New Roman"/>
                <w:b/>
                <w:sz w:val="26"/>
                <w:szCs w:val="26"/>
              </w:rPr>
            </w:pPr>
            <w:r w:rsidRPr="00160086">
              <w:rPr>
                <w:rFonts w:ascii="Times New Roman" w:eastAsia="Times New Roman" w:hAnsi="Times New Roman" w:cs="Times New Roman"/>
                <w:b/>
                <w:sz w:val="26"/>
                <w:szCs w:val="26"/>
              </w:rPr>
              <w:t>Количество учебных часов</w:t>
            </w:r>
          </w:p>
        </w:tc>
      </w:tr>
      <w:tr w:rsidR="00160086" w:rsidRPr="00BA5F4A" w:rsidTr="002E6D04">
        <w:trPr>
          <w:trHeight w:val="665"/>
        </w:trPr>
        <w:tc>
          <w:tcPr>
            <w:tcW w:w="497" w:type="dxa"/>
            <w:vAlign w:val="center"/>
          </w:tcPr>
          <w:p w:rsidR="00160086" w:rsidRPr="00160086" w:rsidRDefault="00160086" w:rsidP="002E6D04">
            <w:pPr>
              <w:spacing w:after="0" w:line="360" w:lineRule="auto"/>
              <w:jc w:val="center"/>
              <w:rPr>
                <w:rFonts w:ascii="Times New Roman" w:eastAsia="Times New Roman" w:hAnsi="Times New Roman" w:cs="Times New Roman"/>
                <w:sz w:val="26"/>
                <w:szCs w:val="26"/>
              </w:rPr>
            </w:pPr>
            <w:r w:rsidRPr="00160086">
              <w:rPr>
                <w:rFonts w:ascii="Times New Roman" w:eastAsia="Times New Roman" w:hAnsi="Times New Roman" w:cs="Times New Roman"/>
                <w:sz w:val="26"/>
                <w:szCs w:val="26"/>
              </w:rPr>
              <w:t>1</w:t>
            </w:r>
          </w:p>
        </w:tc>
        <w:tc>
          <w:tcPr>
            <w:tcW w:w="4487" w:type="dxa"/>
          </w:tcPr>
          <w:p w:rsidR="00160086" w:rsidRPr="00160086" w:rsidRDefault="00160086" w:rsidP="002E6D04">
            <w:pPr>
              <w:pStyle w:val="a7"/>
              <w:spacing w:before="0" w:after="0" w:line="360" w:lineRule="auto"/>
              <w:rPr>
                <w:sz w:val="26"/>
                <w:szCs w:val="26"/>
              </w:rPr>
            </w:pPr>
            <w:r w:rsidRPr="00160086">
              <w:rPr>
                <w:sz w:val="26"/>
                <w:szCs w:val="26"/>
              </w:rPr>
              <w:t>Организация здравоохранения и общественное здоровье</w:t>
            </w:r>
          </w:p>
        </w:tc>
        <w:tc>
          <w:tcPr>
            <w:tcW w:w="1715" w:type="dxa"/>
          </w:tcPr>
          <w:p w:rsidR="00160086" w:rsidRPr="00160086" w:rsidRDefault="00160086" w:rsidP="002E6D04">
            <w:pPr>
              <w:pStyle w:val="a7"/>
              <w:spacing w:before="0" w:after="0" w:line="360" w:lineRule="auto"/>
              <w:jc w:val="center"/>
              <w:rPr>
                <w:sz w:val="26"/>
                <w:szCs w:val="26"/>
                <w:u w:val="single"/>
              </w:rPr>
            </w:pPr>
            <w:r w:rsidRPr="00160086">
              <w:rPr>
                <w:sz w:val="26"/>
                <w:szCs w:val="26"/>
                <w:u w:val="single"/>
              </w:rPr>
              <w:t>1</w:t>
            </w:r>
          </w:p>
        </w:tc>
        <w:tc>
          <w:tcPr>
            <w:tcW w:w="2772" w:type="dxa"/>
          </w:tcPr>
          <w:p w:rsidR="00160086" w:rsidRPr="00160086" w:rsidRDefault="00160086" w:rsidP="002E6D04">
            <w:pPr>
              <w:pStyle w:val="a7"/>
              <w:spacing w:before="0" w:after="0" w:line="360" w:lineRule="auto"/>
              <w:jc w:val="center"/>
              <w:rPr>
                <w:sz w:val="26"/>
                <w:szCs w:val="26"/>
              </w:rPr>
            </w:pPr>
            <w:r w:rsidRPr="00160086">
              <w:rPr>
                <w:sz w:val="26"/>
                <w:szCs w:val="26"/>
              </w:rPr>
              <w:t>Не менее 504</w:t>
            </w:r>
          </w:p>
        </w:tc>
      </w:tr>
    </w:tbl>
    <w:p w:rsidR="00160086" w:rsidRDefault="00160086" w:rsidP="00160086">
      <w:pPr>
        <w:widowControl w:val="0"/>
        <w:suppressAutoHyphens/>
        <w:spacing w:after="0" w:line="240" w:lineRule="auto"/>
        <w:jc w:val="both"/>
        <w:rPr>
          <w:rFonts w:ascii="Times New Roman" w:eastAsia="Times New Roman CYR" w:hAnsi="Times New Roman" w:cs="Times New Roman"/>
          <w:bCs/>
          <w:sz w:val="26"/>
          <w:szCs w:val="26"/>
          <w:lang w:eastAsia="zh-CN"/>
        </w:rPr>
      </w:pPr>
    </w:p>
    <w:p w:rsidR="00160086" w:rsidRDefault="00032D4E" w:rsidP="00160086">
      <w:pPr>
        <w:widowControl w:val="0"/>
        <w:suppressAutoHyphens/>
        <w:spacing w:after="0" w:line="240" w:lineRule="auto"/>
        <w:ind w:firstLine="709"/>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В то же время п</w:t>
      </w:r>
      <w:r w:rsidR="00160086">
        <w:rPr>
          <w:rFonts w:ascii="Times New Roman" w:eastAsia="Times New Roman CYR" w:hAnsi="Times New Roman" w:cs="Times New Roman"/>
          <w:bCs/>
          <w:sz w:val="26"/>
          <w:szCs w:val="26"/>
          <w:lang w:eastAsia="zh-CN"/>
        </w:rPr>
        <w:t xml:space="preserve">унктом 1.2 проекта контракта, </w:t>
      </w:r>
      <w:r>
        <w:rPr>
          <w:rFonts w:ascii="Times New Roman" w:eastAsia="Times New Roman CYR" w:hAnsi="Times New Roman" w:cs="Times New Roman"/>
          <w:bCs/>
          <w:sz w:val="26"/>
          <w:szCs w:val="26"/>
          <w:lang w:eastAsia="zh-CN"/>
        </w:rPr>
        <w:t>являющегося неотъемлемой частью документации об электронном аукционе, предусмотрено, что к</w:t>
      </w:r>
      <w:r w:rsidRPr="00032D4E">
        <w:rPr>
          <w:rFonts w:ascii="Times New Roman" w:eastAsia="Times New Roman CYR" w:hAnsi="Times New Roman" w:cs="Times New Roman"/>
          <w:bCs/>
          <w:sz w:val="26"/>
          <w:szCs w:val="26"/>
          <w:lang w:eastAsia="zh-CN"/>
        </w:rPr>
        <w:t xml:space="preserve">оличество гражданских служащих, подлежащих </w:t>
      </w:r>
      <w:proofErr w:type="gramStart"/>
      <w:r w:rsidRPr="00032D4E">
        <w:rPr>
          <w:rFonts w:ascii="Times New Roman" w:eastAsia="Times New Roman CYR" w:hAnsi="Times New Roman" w:cs="Times New Roman"/>
          <w:bCs/>
          <w:sz w:val="26"/>
          <w:szCs w:val="26"/>
          <w:lang w:eastAsia="zh-CN"/>
        </w:rPr>
        <w:t>обучению по Программам</w:t>
      </w:r>
      <w:proofErr w:type="gramEnd"/>
      <w:r w:rsidRPr="00032D4E">
        <w:rPr>
          <w:rFonts w:ascii="Times New Roman" w:eastAsia="Times New Roman CYR" w:hAnsi="Times New Roman" w:cs="Times New Roman"/>
          <w:bCs/>
          <w:sz w:val="26"/>
          <w:szCs w:val="26"/>
          <w:lang w:eastAsia="zh-CN"/>
        </w:rPr>
        <w:t xml:space="preserve"> – </w:t>
      </w:r>
      <w:r w:rsidRPr="00032D4E">
        <w:rPr>
          <w:rFonts w:ascii="Times New Roman" w:eastAsia="Times New Roman CYR" w:hAnsi="Times New Roman" w:cs="Times New Roman"/>
          <w:bCs/>
          <w:sz w:val="26"/>
          <w:szCs w:val="26"/>
          <w:u w:val="single"/>
          <w:lang w:eastAsia="zh-CN"/>
        </w:rPr>
        <w:t>2 (два)</w:t>
      </w:r>
      <w:r w:rsidRPr="00032D4E">
        <w:rPr>
          <w:rFonts w:ascii="Times New Roman" w:eastAsia="Times New Roman CYR" w:hAnsi="Times New Roman" w:cs="Times New Roman"/>
          <w:bCs/>
          <w:sz w:val="26"/>
          <w:szCs w:val="26"/>
          <w:lang w:eastAsia="zh-CN"/>
        </w:rPr>
        <w:t xml:space="preserve"> человека.</w:t>
      </w:r>
    </w:p>
    <w:p w:rsidR="00032D4E" w:rsidRDefault="00032D4E" w:rsidP="00160086">
      <w:pPr>
        <w:widowControl w:val="0"/>
        <w:suppressAutoHyphens/>
        <w:spacing w:after="0" w:line="240" w:lineRule="auto"/>
        <w:ind w:firstLine="709"/>
        <w:jc w:val="both"/>
        <w:rPr>
          <w:rFonts w:ascii="Times New Roman" w:eastAsia="Times New Roman CYR" w:hAnsi="Times New Roman" w:cs="Times New Roman"/>
          <w:b/>
          <w:bCs/>
          <w:sz w:val="26"/>
          <w:szCs w:val="26"/>
          <w:lang w:eastAsia="zh-CN"/>
        </w:rPr>
      </w:pPr>
      <w:proofErr w:type="gramStart"/>
      <w:r>
        <w:rPr>
          <w:rFonts w:ascii="Times New Roman" w:eastAsia="Times New Roman CYR" w:hAnsi="Times New Roman" w:cs="Times New Roman"/>
          <w:bCs/>
          <w:sz w:val="26"/>
          <w:szCs w:val="26"/>
          <w:lang w:eastAsia="zh-CN"/>
        </w:rPr>
        <w:t xml:space="preserve">Таким образом, заказчиком в </w:t>
      </w:r>
      <w:r w:rsidR="00080963">
        <w:rPr>
          <w:rFonts w:ascii="Times New Roman" w:eastAsia="Times New Roman CYR" w:hAnsi="Times New Roman" w:cs="Times New Roman"/>
          <w:bCs/>
          <w:sz w:val="26"/>
          <w:szCs w:val="26"/>
          <w:lang w:eastAsia="zh-CN"/>
        </w:rPr>
        <w:t xml:space="preserve">разделе 2 «Описание объекта закупки» </w:t>
      </w:r>
      <w:r>
        <w:rPr>
          <w:rFonts w:ascii="Times New Roman" w:eastAsia="Times New Roman CYR" w:hAnsi="Times New Roman" w:cs="Times New Roman"/>
          <w:bCs/>
          <w:sz w:val="26"/>
          <w:szCs w:val="26"/>
          <w:lang w:eastAsia="zh-CN"/>
        </w:rPr>
        <w:t xml:space="preserve">аукционной документации и проекте контракта, являющемся неотъемлемой частью аукционной документации, установлено </w:t>
      </w:r>
      <w:r w:rsidRPr="00032D4E">
        <w:rPr>
          <w:rFonts w:ascii="Times New Roman" w:eastAsia="Times New Roman CYR" w:hAnsi="Times New Roman" w:cs="Times New Roman"/>
          <w:bCs/>
          <w:sz w:val="26"/>
          <w:szCs w:val="26"/>
          <w:lang w:eastAsia="zh-CN"/>
        </w:rPr>
        <w:t>противоречивым, исключающим возможность однозначного толкования участниками закупки образом</w:t>
      </w:r>
      <w:r w:rsidR="00080963">
        <w:rPr>
          <w:rFonts w:ascii="Times New Roman" w:eastAsia="Times New Roman CYR" w:hAnsi="Times New Roman" w:cs="Times New Roman"/>
          <w:bCs/>
          <w:sz w:val="26"/>
          <w:szCs w:val="26"/>
          <w:lang w:eastAsia="zh-CN"/>
        </w:rPr>
        <w:t xml:space="preserve"> требование заказчика к количеству гражданских служащих</w:t>
      </w:r>
      <w:r w:rsidR="009B1343">
        <w:rPr>
          <w:rFonts w:ascii="Times New Roman" w:eastAsia="Times New Roman CYR" w:hAnsi="Times New Roman" w:cs="Times New Roman"/>
          <w:bCs/>
          <w:sz w:val="26"/>
          <w:szCs w:val="26"/>
          <w:lang w:eastAsia="zh-CN"/>
        </w:rPr>
        <w:t xml:space="preserve"> (</w:t>
      </w:r>
      <w:r w:rsidR="00080963">
        <w:rPr>
          <w:rFonts w:ascii="Times New Roman" w:eastAsia="Times New Roman CYR" w:hAnsi="Times New Roman" w:cs="Times New Roman"/>
          <w:bCs/>
          <w:sz w:val="26"/>
          <w:szCs w:val="26"/>
          <w:lang w:eastAsia="zh-CN"/>
        </w:rPr>
        <w:t>врачей специалистов</w:t>
      </w:r>
      <w:r w:rsidR="009B1343">
        <w:rPr>
          <w:rFonts w:ascii="Times New Roman" w:eastAsia="Times New Roman CYR" w:hAnsi="Times New Roman" w:cs="Times New Roman"/>
          <w:bCs/>
          <w:sz w:val="26"/>
          <w:szCs w:val="26"/>
          <w:lang w:eastAsia="zh-CN"/>
        </w:rPr>
        <w:t>)</w:t>
      </w:r>
      <w:r w:rsidR="00080963">
        <w:rPr>
          <w:rFonts w:ascii="Times New Roman" w:eastAsia="Times New Roman CYR" w:hAnsi="Times New Roman" w:cs="Times New Roman"/>
          <w:bCs/>
          <w:sz w:val="26"/>
          <w:szCs w:val="26"/>
          <w:lang w:eastAsia="zh-CN"/>
        </w:rPr>
        <w:t>, подлежащих обучению</w:t>
      </w:r>
      <w:r>
        <w:rPr>
          <w:rFonts w:ascii="Times New Roman" w:eastAsia="Times New Roman CYR" w:hAnsi="Times New Roman" w:cs="Times New Roman"/>
          <w:bCs/>
          <w:sz w:val="26"/>
          <w:szCs w:val="26"/>
          <w:lang w:eastAsia="zh-CN"/>
        </w:rPr>
        <w:t xml:space="preserve">, что, в свою очередь, является </w:t>
      </w:r>
      <w:r w:rsidRPr="007E487D">
        <w:rPr>
          <w:rFonts w:ascii="Times New Roman" w:eastAsia="Times New Roman CYR" w:hAnsi="Times New Roman" w:cs="Times New Roman"/>
          <w:b/>
          <w:bCs/>
          <w:sz w:val="26"/>
          <w:szCs w:val="26"/>
          <w:lang w:eastAsia="zh-CN"/>
        </w:rPr>
        <w:t>нарушением</w:t>
      </w:r>
      <w:r w:rsidR="007E487D" w:rsidRPr="007E487D">
        <w:rPr>
          <w:rFonts w:ascii="Times New Roman" w:eastAsia="Times New Roman CYR" w:hAnsi="Times New Roman" w:cs="Times New Roman"/>
          <w:b/>
          <w:bCs/>
          <w:sz w:val="26"/>
          <w:szCs w:val="26"/>
          <w:lang w:eastAsia="zh-CN"/>
        </w:rPr>
        <w:t xml:space="preserve"> пункта 1</w:t>
      </w:r>
      <w:r w:rsidRPr="007E487D">
        <w:rPr>
          <w:rFonts w:ascii="Times New Roman" w:eastAsia="Times New Roman CYR" w:hAnsi="Times New Roman" w:cs="Times New Roman"/>
          <w:b/>
          <w:bCs/>
          <w:sz w:val="26"/>
          <w:szCs w:val="26"/>
          <w:lang w:eastAsia="zh-CN"/>
        </w:rPr>
        <w:t xml:space="preserve"> части 1 статьи 64 Федерального закона от 05.04.2013г. № 44-ФЗ</w:t>
      </w:r>
      <w:r w:rsidR="007E487D">
        <w:rPr>
          <w:rFonts w:ascii="Times New Roman" w:eastAsia="Times New Roman CYR" w:hAnsi="Times New Roman" w:cs="Times New Roman"/>
          <w:b/>
          <w:bCs/>
          <w:sz w:val="26"/>
          <w:szCs w:val="26"/>
          <w:lang w:eastAsia="zh-CN"/>
        </w:rPr>
        <w:t>.</w:t>
      </w:r>
      <w:proofErr w:type="gramEnd"/>
    </w:p>
    <w:p w:rsidR="007E487D" w:rsidRPr="007E487D" w:rsidRDefault="007E487D" w:rsidP="00160086">
      <w:pPr>
        <w:widowControl w:val="0"/>
        <w:suppressAutoHyphens/>
        <w:spacing w:after="0" w:line="240" w:lineRule="auto"/>
        <w:ind w:firstLine="709"/>
        <w:jc w:val="both"/>
        <w:rPr>
          <w:rFonts w:ascii="Times New Roman" w:eastAsia="Times New Roman CYR" w:hAnsi="Times New Roman" w:cs="Times New Roman"/>
          <w:bCs/>
          <w:sz w:val="26"/>
          <w:szCs w:val="26"/>
          <w:lang w:eastAsia="zh-CN"/>
        </w:rPr>
      </w:pPr>
      <w:r w:rsidRPr="007E487D">
        <w:rPr>
          <w:rFonts w:ascii="Times New Roman" w:eastAsia="Times New Roman CYR" w:hAnsi="Times New Roman" w:cs="Times New Roman"/>
          <w:bCs/>
          <w:sz w:val="26"/>
          <w:szCs w:val="26"/>
          <w:lang w:eastAsia="zh-CN"/>
        </w:rPr>
        <w:t>Данные действия заказчика образуют состав административного правонарушения, предусмотренного частью 4.2 статьи 7.30 КоАП РФ.</w:t>
      </w:r>
    </w:p>
    <w:p w:rsidR="007E487D" w:rsidRPr="003F0BAA" w:rsidRDefault="007E487D" w:rsidP="003F0BAA">
      <w:pPr>
        <w:shd w:val="clear" w:color="auto" w:fill="FFFFFF"/>
        <w:spacing w:after="0" w:line="240" w:lineRule="auto"/>
        <w:ind w:firstLine="709"/>
        <w:contextualSpacing/>
        <w:jc w:val="both"/>
        <w:rPr>
          <w:rFonts w:ascii="Times New Roman" w:eastAsia="Times New Roman" w:hAnsi="Times New Roman" w:cs="Times New Roman"/>
          <w:bCs/>
          <w:sz w:val="26"/>
          <w:szCs w:val="26"/>
          <w:lang w:eastAsia="ru-RU"/>
        </w:rPr>
      </w:pPr>
      <w:r w:rsidRPr="003F0BAA">
        <w:rPr>
          <w:rFonts w:ascii="Times New Roman" w:eastAsia="Times New Roman" w:hAnsi="Times New Roman" w:cs="Times New Roman"/>
          <w:bCs/>
          <w:sz w:val="26"/>
          <w:szCs w:val="26"/>
          <w:lang w:eastAsia="ru-RU"/>
        </w:rPr>
        <w:t xml:space="preserve">Комиссией установлено, что по итогам рассматриваемой закупки 01.02.2021 (после поступления настоящей жалобы) между заказчиком, ГБУЗ ЯО «КБ № 3», </w:t>
      </w:r>
      <w:r w:rsidR="00080963">
        <w:rPr>
          <w:rFonts w:ascii="Times New Roman" w:eastAsia="Times New Roman" w:hAnsi="Times New Roman" w:cs="Times New Roman"/>
          <w:bCs/>
          <w:sz w:val="26"/>
          <w:szCs w:val="26"/>
          <w:lang w:eastAsia="ru-RU"/>
        </w:rPr>
        <w:t>и исполнителем, ООО НПЦ ДПО «</w:t>
      </w:r>
      <w:proofErr w:type="spellStart"/>
      <w:r w:rsidR="00080963">
        <w:rPr>
          <w:rFonts w:ascii="Times New Roman" w:eastAsia="Times New Roman" w:hAnsi="Times New Roman" w:cs="Times New Roman"/>
          <w:bCs/>
          <w:sz w:val="26"/>
          <w:szCs w:val="26"/>
          <w:lang w:eastAsia="ru-RU"/>
        </w:rPr>
        <w:t>Юне</w:t>
      </w:r>
      <w:r w:rsidRPr="003F0BAA">
        <w:rPr>
          <w:rFonts w:ascii="Times New Roman" w:eastAsia="Times New Roman" w:hAnsi="Times New Roman" w:cs="Times New Roman"/>
          <w:bCs/>
          <w:sz w:val="26"/>
          <w:szCs w:val="26"/>
          <w:lang w:eastAsia="ru-RU"/>
        </w:rPr>
        <w:t>комс</w:t>
      </w:r>
      <w:proofErr w:type="spellEnd"/>
      <w:r w:rsidRPr="003F0BAA">
        <w:rPr>
          <w:rFonts w:ascii="Times New Roman" w:eastAsia="Times New Roman" w:hAnsi="Times New Roman" w:cs="Times New Roman"/>
          <w:bCs/>
          <w:sz w:val="26"/>
          <w:szCs w:val="26"/>
          <w:lang w:eastAsia="ru-RU"/>
        </w:rPr>
        <w:t>», заключен контракт № 20 на оказание образовательных услуг по профессиональной переподготовке (повышению квалификации) врачей ГБУЗ ЯО «КБ № 3» (далее –</w:t>
      </w:r>
      <w:r w:rsidR="003F0BAA" w:rsidRPr="003F0BAA">
        <w:rPr>
          <w:rFonts w:ascii="Times New Roman" w:eastAsia="Times New Roman" w:hAnsi="Times New Roman" w:cs="Times New Roman"/>
          <w:bCs/>
          <w:sz w:val="26"/>
          <w:szCs w:val="26"/>
          <w:lang w:eastAsia="ru-RU"/>
        </w:rPr>
        <w:t xml:space="preserve"> контракт № 20 от 01.02.2021</w:t>
      </w:r>
      <w:r w:rsidRPr="003F0BAA">
        <w:rPr>
          <w:rFonts w:ascii="Times New Roman" w:eastAsia="Times New Roman" w:hAnsi="Times New Roman" w:cs="Times New Roman"/>
          <w:bCs/>
          <w:sz w:val="26"/>
          <w:szCs w:val="26"/>
          <w:lang w:eastAsia="ru-RU"/>
        </w:rPr>
        <w:t>).</w:t>
      </w:r>
    </w:p>
    <w:p w:rsidR="00373F29" w:rsidRDefault="00373F29" w:rsidP="003F0BAA">
      <w:pPr>
        <w:shd w:val="clear" w:color="auto" w:fill="FFFFFF"/>
        <w:spacing w:after="0" w:line="240" w:lineRule="auto"/>
        <w:ind w:firstLine="709"/>
        <w:contextualSpacing/>
        <w:jc w:val="both"/>
        <w:rPr>
          <w:rFonts w:ascii="Times New Roman" w:eastAsia="Times New Roman" w:hAnsi="Times New Roman" w:cs="Times New Roman"/>
          <w:color w:val="333333"/>
          <w:sz w:val="26"/>
          <w:szCs w:val="26"/>
          <w:lang w:eastAsia="ru-RU"/>
        </w:rPr>
      </w:pPr>
      <w:r w:rsidRPr="002F3E43">
        <w:rPr>
          <w:rFonts w:ascii="Times New Roman" w:eastAsia="Times New Roman" w:hAnsi="Times New Roman" w:cs="Times New Roman"/>
          <w:color w:val="333333"/>
          <w:sz w:val="26"/>
          <w:szCs w:val="26"/>
          <w:lang w:eastAsia="ru-RU"/>
        </w:rPr>
        <w:t>На основании изложе</w:t>
      </w:r>
      <w:r>
        <w:rPr>
          <w:rFonts w:ascii="Times New Roman" w:eastAsia="Times New Roman" w:hAnsi="Times New Roman" w:cs="Times New Roman"/>
          <w:color w:val="333333"/>
          <w:sz w:val="26"/>
          <w:szCs w:val="26"/>
          <w:lang w:eastAsia="ru-RU"/>
        </w:rPr>
        <w:t>нного и руководствуясь частью 8 статьи</w:t>
      </w:r>
      <w:r w:rsidRPr="002F3E43">
        <w:rPr>
          <w:rFonts w:ascii="Times New Roman" w:eastAsia="Times New Roman" w:hAnsi="Times New Roman" w:cs="Times New Roman"/>
          <w:color w:val="333333"/>
          <w:sz w:val="26"/>
          <w:szCs w:val="26"/>
          <w:lang w:eastAsia="ru-RU"/>
        </w:rPr>
        <w:t xml:space="preserve"> 106 Федерального закона от 05.04.2013г. № 44-ФЗ, Административным регламентом, утвержденным приказом ФАС России от 19.11.2014г. </w:t>
      </w:r>
      <w:r>
        <w:rPr>
          <w:rFonts w:ascii="Times New Roman" w:eastAsia="Times New Roman" w:hAnsi="Times New Roman" w:cs="Times New Roman"/>
          <w:color w:val="333333"/>
          <w:sz w:val="26"/>
          <w:szCs w:val="26"/>
          <w:lang w:eastAsia="ru-RU"/>
        </w:rPr>
        <w:t>№ 727/14, Комиссия Ярославского УФАС</w:t>
      </w:r>
      <w:r w:rsidRPr="002F3E43">
        <w:rPr>
          <w:rFonts w:ascii="Times New Roman" w:eastAsia="Times New Roman" w:hAnsi="Times New Roman" w:cs="Times New Roman"/>
          <w:color w:val="333333"/>
          <w:sz w:val="26"/>
          <w:szCs w:val="26"/>
          <w:lang w:eastAsia="ru-RU"/>
        </w:rPr>
        <w:t> России по контролю закупок,</w:t>
      </w:r>
    </w:p>
    <w:p w:rsidR="00373F29" w:rsidRPr="002F3E43" w:rsidRDefault="00373F29" w:rsidP="00373F29">
      <w:pPr>
        <w:shd w:val="clear" w:color="auto" w:fill="FFFFFF"/>
        <w:spacing w:after="0" w:line="240" w:lineRule="auto"/>
        <w:ind w:firstLine="709"/>
        <w:contextualSpacing/>
        <w:jc w:val="both"/>
        <w:rPr>
          <w:rFonts w:ascii="Times New Roman" w:eastAsia="Times New Roman" w:hAnsi="Times New Roman" w:cs="Times New Roman"/>
          <w:color w:val="333333"/>
          <w:sz w:val="26"/>
          <w:szCs w:val="26"/>
          <w:lang w:eastAsia="ru-RU"/>
        </w:rPr>
      </w:pPr>
    </w:p>
    <w:p w:rsidR="00373F29" w:rsidRDefault="00373F29" w:rsidP="00373F29">
      <w:pPr>
        <w:shd w:val="clear" w:color="auto" w:fill="FFFFFF"/>
        <w:spacing w:after="0" w:line="240" w:lineRule="auto"/>
        <w:ind w:firstLine="709"/>
        <w:contextualSpacing/>
        <w:jc w:val="center"/>
        <w:rPr>
          <w:rFonts w:ascii="Times New Roman" w:eastAsia="Times New Roman" w:hAnsi="Times New Roman" w:cs="Times New Roman"/>
          <w:color w:val="333333"/>
          <w:sz w:val="26"/>
          <w:szCs w:val="26"/>
          <w:lang w:eastAsia="ru-RU"/>
        </w:rPr>
      </w:pPr>
      <w:r w:rsidRPr="002F3E43">
        <w:rPr>
          <w:rFonts w:ascii="Times New Roman" w:eastAsia="Times New Roman" w:hAnsi="Times New Roman" w:cs="Times New Roman"/>
          <w:color w:val="333333"/>
          <w:sz w:val="26"/>
          <w:szCs w:val="26"/>
          <w:lang w:eastAsia="ru-RU"/>
        </w:rPr>
        <w:t>решила:</w:t>
      </w:r>
    </w:p>
    <w:p w:rsidR="00373F29" w:rsidRPr="002F3E43" w:rsidRDefault="00373F29" w:rsidP="00373F29">
      <w:pPr>
        <w:shd w:val="clear" w:color="auto" w:fill="FFFFFF"/>
        <w:spacing w:after="0" w:line="240" w:lineRule="auto"/>
        <w:ind w:firstLine="709"/>
        <w:contextualSpacing/>
        <w:jc w:val="center"/>
        <w:rPr>
          <w:rFonts w:ascii="Times New Roman" w:eastAsia="Times New Roman" w:hAnsi="Times New Roman" w:cs="Times New Roman"/>
          <w:color w:val="333333"/>
          <w:sz w:val="26"/>
          <w:szCs w:val="26"/>
          <w:lang w:eastAsia="ru-RU"/>
        </w:rPr>
      </w:pPr>
    </w:p>
    <w:p w:rsidR="003F0BAA" w:rsidRPr="003F0BAA" w:rsidRDefault="003F0BAA" w:rsidP="003F0BAA">
      <w:pPr>
        <w:pStyle w:val="a3"/>
        <w:numPr>
          <w:ilvl w:val="0"/>
          <w:numId w:val="1"/>
        </w:numPr>
        <w:shd w:val="clear" w:color="auto" w:fill="FFFFFF"/>
        <w:ind w:left="0" w:firstLine="709"/>
        <w:jc w:val="both"/>
        <w:rPr>
          <w:rFonts w:ascii="Times New Roman" w:eastAsia="Times New Roman" w:hAnsi="Times New Roman" w:cs="Times New Roman"/>
          <w:sz w:val="26"/>
          <w:szCs w:val="26"/>
          <w:lang w:eastAsia="ru-RU"/>
        </w:rPr>
      </w:pPr>
      <w:proofErr w:type="gramStart"/>
      <w:r w:rsidRPr="00AD7206">
        <w:rPr>
          <w:rFonts w:ascii="Times New Roman" w:eastAsia="Times New Roman" w:hAnsi="Times New Roman" w:cs="Times New Roman"/>
          <w:sz w:val="26"/>
          <w:szCs w:val="26"/>
          <w:lang w:eastAsia="ru-RU"/>
        </w:rPr>
        <w:lastRenderedPageBreak/>
        <w:t xml:space="preserve">Признать жалобу </w:t>
      </w:r>
      <w:r>
        <w:rPr>
          <w:rFonts w:ascii="Times New Roman" w:eastAsia="Times New Roman" w:hAnsi="Times New Roman" w:cs="Times New Roman"/>
          <w:sz w:val="26"/>
          <w:szCs w:val="26"/>
          <w:lang w:eastAsia="ru-RU"/>
        </w:rPr>
        <w:t>индивидуального предпринимателя</w:t>
      </w:r>
      <w:r w:rsidRPr="003F0BAA">
        <w:rPr>
          <w:rFonts w:ascii="Times New Roman" w:eastAsia="Times New Roman" w:hAnsi="Times New Roman" w:cs="Times New Roman"/>
          <w:sz w:val="26"/>
          <w:szCs w:val="26"/>
          <w:lang w:eastAsia="ru-RU"/>
        </w:rPr>
        <w:t xml:space="preserve"> Бондарев</w:t>
      </w:r>
      <w:r>
        <w:rPr>
          <w:rFonts w:ascii="Times New Roman" w:eastAsia="Times New Roman" w:hAnsi="Times New Roman" w:cs="Times New Roman"/>
          <w:sz w:val="26"/>
          <w:szCs w:val="26"/>
          <w:lang w:eastAsia="ru-RU"/>
        </w:rPr>
        <w:t>а Андрея</w:t>
      </w:r>
      <w:r w:rsidRPr="003F0BAA">
        <w:rPr>
          <w:rFonts w:ascii="Times New Roman" w:eastAsia="Times New Roman" w:hAnsi="Times New Roman" w:cs="Times New Roman"/>
          <w:sz w:val="26"/>
          <w:szCs w:val="26"/>
          <w:lang w:eastAsia="ru-RU"/>
        </w:rPr>
        <w:t xml:space="preserve"> Юрьевич</w:t>
      </w:r>
      <w:r>
        <w:rPr>
          <w:rFonts w:ascii="Times New Roman" w:eastAsia="Times New Roman" w:hAnsi="Times New Roman" w:cs="Times New Roman"/>
          <w:sz w:val="26"/>
          <w:szCs w:val="26"/>
          <w:lang w:eastAsia="ru-RU"/>
        </w:rPr>
        <w:t xml:space="preserve">а </w:t>
      </w:r>
      <w:r w:rsidRPr="003F0BAA">
        <w:rPr>
          <w:rFonts w:ascii="Times New Roman" w:eastAsia="Times New Roman" w:hAnsi="Times New Roman" w:cs="Times New Roman"/>
          <w:sz w:val="26"/>
          <w:szCs w:val="26"/>
          <w:lang w:eastAsia="ru-RU"/>
        </w:rPr>
        <w:t xml:space="preserve">(ИНН 231304110315, ОГРНИП 320508100399470) на действия аукционной комиссии заказчика, </w:t>
      </w:r>
      <w:r w:rsidRPr="003F0BAA">
        <w:rPr>
          <w:rFonts w:ascii="Times New Roman" w:eastAsia="Times New Roman" w:hAnsi="Times New Roman" w:cs="Times New Roman"/>
          <w:bCs/>
          <w:sz w:val="26"/>
          <w:szCs w:val="26"/>
          <w:lang w:eastAsia="ru-RU"/>
        </w:rPr>
        <w:t>г</w:t>
      </w:r>
      <w:r>
        <w:rPr>
          <w:rFonts w:ascii="Times New Roman" w:eastAsia="Times New Roman" w:hAnsi="Times New Roman" w:cs="Times New Roman"/>
          <w:bCs/>
          <w:sz w:val="26"/>
          <w:szCs w:val="26"/>
          <w:lang w:eastAsia="ru-RU"/>
        </w:rPr>
        <w:t>осударственного бюджетного учреждения</w:t>
      </w:r>
      <w:r w:rsidRPr="003F0BAA">
        <w:rPr>
          <w:rFonts w:ascii="Times New Roman" w:eastAsia="Times New Roman" w:hAnsi="Times New Roman" w:cs="Times New Roman"/>
          <w:bCs/>
          <w:sz w:val="26"/>
          <w:szCs w:val="26"/>
          <w:lang w:eastAsia="ru-RU"/>
        </w:rPr>
        <w:t xml:space="preserve"> здравоохранения Ярославской области «Клиническая больница № 3» (ИНН 7603071484, ОГРН 1197627002451), </w:t>
      </w:r>
      <w:r w:rsidR="00D57CF4" w:rsidRPr="00D57CF4">
        <w:rPr>
          <w:rFonts w:ascii="Times New Roman" w:eastAsia="Times New Roman" w:hAnsi="Times New Roman" w:cs="Times New Roman"/>
          <w:bCs/>
          <w:sz w:val="26"/>
          <w:szCs w:val="26"/>
          <w:lang w:eastAsia="ru-RU"/>
        </w:rPr>
        <w:t>при проведении электронного аукциона на право заключения государственного контракта на оказание образовательных услуг по профессиональной переподготовке (повышению квалификации) врачей ГБУЗ ЯО «КБ № 3» (извещение № 0371500000620000495)</w:t>
      </w:r>
      <w:r w:rsidRPr="003F0BAA">
        <w:rPr>
          <w:rFonts w:ascii="Times New Roman" w:eastAsia="Times New Roman" w:hAnsi="Times New Roman" w:cs="Times New Roman"/>
          <w:sz w:val="26"/>
          <w:szCs w:val="26"/>
          <w:lang w:eastAsia="ru-RU"/>
        </w:rPr>
        <w:t xml:space="preserve"> необоснованной.</w:t>
      </w:r>
      <w:proofErr w:type="gramEnd"/>
    </w:p>
    <w:p w:rsidR="003F0BAA" w:rsidRPr="00D57CF4" w:rsidRDefault="003F0BAA" w:rsidP="003F0BAA">
      <w:pPr>
        <w:pStyle w:val="a3"/>
        <w:numPr>
          <w:ilvl w:val="0"/>
          <w:numId w:val="1"/>
        </w:numPr>
        <w:shd w:val="clear" w:color="auto" w:fill="FFFFFF"/>
        <w:ind w:left="0" w:firstLine="709"/>
        <w:jc w:val="both"/>
        <w:rPr>
          <w:rFonts w:ascii="Times New Roman" w:eastAsia="Times New Roman" w:hAnsi="Times New Roman" w:cs="Times New Roman"/>
          <w:bCs/>
          <w:sz w:val="26"/>
          <w:szCs w:val="26"/>
          <w:lang w:eastAsia="ru-RU"/>
        </w:rPr>
      </w:pPr>
      <w:proofErr w:type="gramStart"/>
      <w:r w:rsidRPr="00811CF9">
        <w:rPr>
          <w:rFonts w:ascii="Times New Roman" w:eastAsia="Times New Roman" w:hAnsi="Times New Roman" w:cs="Times New Roman"/>
          <w:sz w:val="26"/>
          <w:szCs w:val="26"/>
          <w:lang w:eastAsia="ru-RU"/>
        </w:rPr>
        <w:t xml:space="preserve">По итогам проведения внеплановой проверки </w:t>
      </w:r>
      <w:r w:rsidRPr="00811CF9">
        <w:rPr>
          <w:rFonts w:ascii="Times New Roman" w:eastAsia="Times New Roman" w:hAnsi="Times New Roman" w:cs="Times New Roman"/>
          <w:bCs/>
          <w:sz w:val="26"/>
          <w:szCs w:val="26"/>
          <w:lang w:eastAsia="ru-RU"/>
        </w:rPr>
        <w:t xml:space="preserve">электронного аукциона </w:t>
      </w:r>
      <w:r w:rsidR="00D57CF4" w:rsidRPr="00D57CF4">
        <w:rPr>
          <w:rFonts w:ascii="Times New Roman" w:eastAsia="Times New Roman" w:hAnsi="Times New Roman" w:cs="Times New Roman"/>
          <w:bCs/>
          <w:sz w:val="26"/>
          <w:szCs w:val="26"/>
          <w:lang w:eastAsia="ru-RU"/>
        </w:rPr>
        <w:t>на право заключения государственного контракта на оказание образовательных услуг по профессиональной переподготовке (повышению квалификации) врачей ГБУЗ ЯО «КБ № 3» (извещение № 0371500000620000495)</w:t>
      </w:r>
      <w:r>
        <w:rPr>
          <w:rFonts w:ascii="Times New Roman" w:eastAsia="Times New Roman" w:hAnsi="Times New Roman" w:cs="Times New Roman"/>
          <w:bCs/>
          <w:sz w:val="26"/>
          <w:szCs w:val="26"/>
          <w:lang w:eastAsia="ru-RU"/>
        </w:rPr>
        <w:t xml:space="preserve"> признать аукционную комиссию заказчика,</w:t>
      </w:r>
      <w:r w:rsidRPr="00811CF9">
        <w:rPr>
          <w:rFonts w:ascii="Times New Roman" w:eastAsia="Times New Roman" w:hAnsi="Times New Roman" w:cs="Times New Roman"/>
          <w:bCs/>
          <w:sz w:val="26"/>
          <w:szCs w:val="26"/>
          <w:lang w:eastAsia="ru-RU"/>
        </w:rPr>
        <w:t xml:space="preserve"> </w:t>
      </w:r>
      <w:r w:rsidR="00D57CF4" w:rsidRPr="00D57CF4">
        <w:rPr>
          <w:rFonts w:ascii="Times New Roman" w:eastAsia="Times New Roman" w:hAnsi="Times New Roman" w:cs="Times New Roman"/>
          <w:bCs/>
          <w:sz w:val="26"/>
          <w:szCs w:val="26"/>
          <w:lang w:eastAsia="ru-RU"/>
        </w:rPr>
        <w:t>государственного бюджетного учреждения здравоохранения Ярославской области «Клиническая больница № 3»</w:t>
      </w:r>
      <w:r w:rsidRPr="00D57CF4">
        <w:rPr>
          <w:rFonts w:ascii="Times New Roman" w:eastAsia="Times New Roman" w:hAnsi="Times New Roman" w:cs="Times New Roman"/>
          <w:bCs/>
          <w:sz w:val="26"/>
          <w:szCs w:val="26"/>
          <w:lang w:eastAsia="ru-RU"/>
        </w:rPr>
        <w:t xml:space="preserve"> (ИНН </w:t>
      </w:r>
      <w:r w:rsidR="00D57CF4" w:rsidRPr="00D57CF4">
        <w:rPr>
          <w:rFonts w:ascii="Times New Roman" w:eastAsia="Times New Roman" w:hAnsi="Times New Roman" w:cs="Times New Roman"/>
          <w:bCs/>
          <w:sz w:val="26"/>
          <w:szCs w:val="26"/>
          <w:lang w:eastAsia="ru-RU"/>
        </w:rPr>
        <w:t>7603071484</w:t>
      </w:r>
      <w:r w:rsidRPr="00D57CF4">
        <w:rPr>
          <w:rFonts w:ascii="Times New Roman" w:eastAsia="Times New Roman" w:hAnsi="Times New Roman" w:cs="Times New Roman"/>
          <w:bCs/>
          <w:sz w:val="26"/>
          <w:szCs w:val="26"/>
          <w:lang w:eastAsia="ru-RU"/>
        </w:rPr>
        <w:t xml:space="preserve">, ОГРН </w:t>
      </w:r>
      <w:r w:rsidR="00D57CF4" w:rsidRPr="00D57CF4">
        <w:rPr>
          <w:rFonts w:ascii="Times New Roman" w:eastAsia="Times New Roman" w:hAnsi="Times New Roman" w:cs="Times New Roman"/>
          <w:bCs/>
          <w:sz w:val="26"/>
          <w:szCs w:val="26"/>
          <w:lang w:eastAsia="ru-RU"/>
        </w:rPr>
        <w:t>1197627002451</w:t>
      </w:r>
      <w:r w:rsidRPr="00D57CF4">
        <w:rPr>
          <w:rFonts w:ascii="Times New Roman" w:eastAsia="Times New Roman" w:hAnsi="Times New Roman" w:cs="Times New Roman"/>
          <w:bCs/>
          <w:sz w:val="26"/>
          <w:szCs w:val="26"/>
          <w:lang w:eastAsia="ru-RU"/>
        </w:rPr>
        <w:t>)</w:t>
      </w:r>
      <w:r>
        <w:rPr>
          <w:rFonts w:ascii="Times New Roman" w:eastAsia="Times New Roman" w:hAnsi="Times New Roman" w:cs="Times New Roman"/>
          <w:bCs/>
          <w:sz w:val="26"/>
          <w:szCs w:val="26"/>
          <w:lang w:eastAsia="ru-RU"/>
        </w:rPr>
        <w:t xml:space="preserve">, нарушившей </w:t>
      </w:r>
      <w:r w:rsidRPr="00D57CF4">
        <w:rPr>
          <w:rFonts w:ascii="Times New Roman" w:eastAsia="Times New Roman" w:hAnsi="Times New Roman" w:cs="Times New Roman"/>
          <w:bCs/>
          <w:sz w:val="26"/>
          <w:szCs w:val="26"/>
          <w:lang w:eastAsia="ru-RU"/>
        </w:rPr>
        <w:t>часть</w:t>
      </w:r>
      <w:r w:rsidR="00D57CF4" w:rsidRPr="00D57CF4">
        <w:rPr>
          <w:rFonts w:ascii="Times New Roman" w:eastAsia="Times New Roman" w:hAnsi="Times New Roman" w:cs="Times New Roman"/>
          <w:bCs/>
          <w:sz w:val="26"/>
          <w:szCs w:val="26"/>
          <w:lang w:eastAsia="ru-RU"/>
        </w:rPr>
        <w:t xml:space="preserve"> 3</w:t>
      </w:r>
      <w:r w:rsidRPr="00D57CF4">
        <w:rPr>
          <w:rFonts w:ascii="Times New Roman" w:eastAsia="Times New Roman" w:hAnsi="Times New Roman" w:cs="Times New Roman"/>
          <w:bCs/>
          <w:sz w:val="26"/>
          <w:szCs w:val="26"/>
          <w:lang w:eastAsia="ru-RU"/>
        </w:rPr>
        <w:t xml:space="preserve"> статьи 69 Федерального закона от 05.04.2013 № 44-ФЗ.</w:t>
      </w:r>
      <w:proofErr w:type="gramEnd"/>
    </w:p>
    <w:p w:rsidR="00D57CF4" w:rsidRDefault="00D57CF4" w:rsidP="00D57CF4">
      <w:pPr>
        <w:pStyle w:val="a3"/>
        <w:numPr>
          <w:ilvl w:val="0"/>
          <w:numId w:val="1"/>
        </w:numPr>
        <w:shd w:val="clear" w:color="auto" w:fill="FFFFFF"/>
        <w:ind w:left="0" w:firstLine="709"/>
        <w:jc w:val="both"/>
        <w:rPr>
          <w:rFonts w:ascii="Times New Roman" w:eastAsia="Times New Roman" w:hAnsi="Times New Roman" w:cs="Times New Roman"/>
          <w:bCs/>
          <w:sz w:val="26"/>
          <w:szCs w:val="26"/>
          <w:lang w:eastAsia="ru-RU"/>
        </w:rPr>
      </w:pPr>
      <w:proofErr w:type="gramStart"/>
      <w:r w:rsidRPr="00D57CF4">
        <w:rPr>
          <w:rFonts w:ascii="Times New Roman" w:eastAsia="Times New Roman" w:hAnsi="Times New Roman" w:cs="Times New Roman"/>
          <w:bCs/>
          <w:sz w:val="26"/>
          <w:szCs w:val="26"/>
          <w:lang w:eastAsia="ru-RU"/>
        </w:rPr>
        <w:t>По итогам проведения внеплановой проверки электронного аукциона на право заключения государственного контракта на оказание образовательных услуг по профессиональной переподготовке (повышению квалификации) врачей ГБУЗ ЯО «КБ № 3» (извещение № 0371500000620000495) признать заказчика, г</w:t>
      </w:r>
      <w:r>
        <w:rPr>
          <w:rFonts w:ascii="Times New Roman" w:eastAsia="Times New Roman" w:hAnsi="Times New Roman" w:cs="Times New Roman"/>
          <w:bCs/>
          <w:sz w:val="26"/>
          <w:szCs w:val="26"/>
          <w:lang w:eastAsia="ru-RU"/>
        </w:rPr>
        <w:t>осударственное бюджетное учреждение</w:t>
      </w:r>
      <w:r w:rsidRPr="00D57CF4">
        <w:rPr>
          <w:rFonts w:ascii="Times New Roman" w:eastAsia="Times New Roman" w:hAnsi="Times New Roman" w:cs="Times New Roman"/>
          <w:bCs/>
          <w:sz w:val="26"/>
          <w:szCs w:val="26"/>
          <w:lang w:eastAsia="ru-RU"/>
        </w:rPr>
        <w:t xml:space="preserve"> здравоохранения Ярославской области «Клиническая больница № 3» (ИНН 7603071484, ОГРН 1197627002451),</w:t>
      </w:r>
      <w:r>
        <w:rPr>
          <w:rFonts w:ascii="Times New Roman" w:eastAsia="Times New Roman" w:hAnsi="Times New Roman" w:cs="Times New Roman"/>
          <w:bCs/>
          <w:sz w:val="26"/>
          <w:szCs w:val="26"/>
          <w:lang w:eastAsia="ru-RU"/>
        </w:rPr>
        <w:t xml:space="preserve"> нарушившим </w:t>
      </w:r>
      <w:r w:rsidRPr="00D57CF4">
        <w:rPr>
          <w:rFonts w:ascii="Times New Roman" w:eastAsia="Times New Roman" w:hAnsi="Times New Roman" w:cs="Times New Roman"/>
          <w:bCs/>
          <w:sz w:val="26"/>
          <w:szCs w:val="26"/>
          <w:lang w:eastAsia="ru-RU"/>
        </w:rPr>
        <w:t>часть 1 статьи 64, пункт 1 части 1 статьи 64 Федерального закона от 05.04.2013г. № 44-ФЗ.</w:t>
      </w:r>
      <w:proofErr w:type="gramEnd"/>
    </w:p>
    <w:p w:rsidR="00D57CF4" w:rsidRPr="00D57CF4" w:rsidRDefault="00D57CF4" w:rsidP="00D57CF4">
      <w:pPr>
        <w:pStyle w:val="a3"/>
        <w:numPr>
          <w:ilvl w:val="0"/>
          <w:numId w:val="1"/>
        </w:numPr>
        <w:shd w:val="clear" w:color="auto" w:fill="FFFFFF"/>
        <w:ind w:left="0" w:firstLine="709"/>
        <w:jc w:val="both"/>
        <w:rPr>
          <w:rFonts w:ascii="Times New Roman" w:eastAsia="Times New Roman" w:hAnsi="Times New Roman" w:cs="Times New Roman"/>
          <w:bCs/>
          <w:sz w:val="26"/>
          <w:szCs w:val="26"/>
          <w:lang w:eastAsia="ru-RU"/>
        </w:rPr>
      </w:pPr>
      <w:proofErr w:type="gramStart"/>
      <w:r w:rsidRPr="00D57CF4">
        <w:rPr>
          <w:rFonts w:ascii="Times New Roman" w:eastAsia="Times New Roman" w:hAnsi="Times New Roman" w:cs="Times New Roman"/>
          <w:sz w:val="26"/>
          <w:szCs w:val="26"/>
          <w:lang w:eastAsia="ru-RU"/>
        </w:rPr>
        <w:t xml:space="preserve">Не выдавать заказчику, </w:t>
      </w:r>
      <w:r w:rsidRPr="00D57CF4">
        <w:rPr>
          <w:rFonts w:ascii="Times New Roman" w:eastAsia="Times New Roman" w:hAnsi="Times New Roman" w:cs="Times New Roman"/>
          <w:bCs/>
          <w:sz w:val="26"/>
          <w:szCs w:val="26"/>
          <w:lang w:eastAsia="ru-RU"/>
        </w:rPr>
        <w:t>г</w:t>
      </w:r>
      <w:r>
        <w:rPr>
          <w:rFonts w:ascii="Times New Roman" w:eastAsia="Times New Roman" w:hAnsi="Times New Roman" w:cs="Times New Roman"/>
          <w:bCs/>
          <w:sz w:val="26"/>
          <w:szCs w:val="26"/>
          <w:lang w:eastAsia="ru-RU"/>
        </w:rPr>
        <w:t>осударственному бюджетному учреждению</w:t>
      </w:r>
      <w:r w:rsidRPr="00D57CF4">
        <w:rPr>
          <w:rFonts w:ascii="Times New Roman" w:eastAsia="Times New Roman" w:hAnsi="Times New Roman" w:cs="Times New Roman"/>
          <w:bCs/>
          <w:sz w:val="26"/>
          <w:szCs w:val="26"/>
          <w:lang w:eastAsia="ru-RU"/>
        </w:rPr>
        <w:t xml:space="preserve"> здравоохранения Ярославской области «Клиническая больница № 3» (ИНН 7603071484, ОГРН 1197627002451)</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sz w:val="26"/>
          <w:szCs w:val="26"/>
          <w:lang w:eastAsia="ru-RU"/>
        </w:rPr>
        <w:t xml:space="preserve">аукционной комиссии заказчика, </w:t>
      </w:r>
      <w:r w:rsidRPr="00D57CF4">
        <w:rPr>
          <w:rFonts w:ascii="Times New Roman" w:eastAsia="Times New Roman" w:hAnsi="Times New Roman" w:cs="Times New Roman"/>
          <w:bCs/>
          <w:sz w:val="26"/>
          <w:szCs w:val="26"/>
          <w:lang w:eastAsia="ru-RU"/>
        </w:rPr>
        <w:t>государственного бюджетного учреждения здравоохранения Ярославской области «Клиническая больница № 3» (ИНН 7603071484, ОГРН 1197627002451)</w:t>
      </w:r>
      <w:r w:rsidRPr="00D57CF4">
        <w:rPr>
          <w:rFonts w:ascii="Times New Roman" w:eastAsia="Times New Roman" w:hAnsi="Times New Roman" w:cs="Times New Roman"/>
          <w:sz w:val="26"/>
          <w:szCs w:val="26"/>
          <w:lang w:eastAsia="ru-RU"/>
        </w:rPr>
        <w:t xml:space="preserve">, обязательное для исполнения предписание об устранении выявленных нарушений, поскольку на момент </w:t>
      </w:r>
      <w:r>
        <w:rPr>
          <w:rFonts w:ascii="Times New Roman" w:eastAsia="Times New Roman" w:hAnsi="Times New Roman" w:cs="Times New Roman"/>
          <w:sz w:val="26"/>
          <w:szCs w:val="26"/>
          <w:lang w:eastAsia="ru-RU"/>
        </w:rPr>
        <w:t>рассмотрения настоящей жалобы</w:t>
      </w:r>
      <w:r w:rsidRPr="00D57CF4">
        <w:rPr>
          <w:rFonts w:ascii="Times New Roman" w:eastAsia="Times New Roman" w:hAnsi="Times New Roman" w:cs="Times New Roman"/>
          <w:sz w:val="26"/>
          <w:szCs w:val="26"/>
          <w:lang w:eastAsia="ru-RU"/>
        </w:rPr>
        <w:t xml:space="preserve"> заключен </w:t>
      </w:r>
      <w:r w:rsidRPr="00D57CF4">
        <w:rPr>
          <w:rFonts w:ascii="Times New Roman" w:eastAsia="Times New Roman" w:hAnsi="Times New Roman" w:cs="Times New Roman"/>
          <w:bCs/>
          <w:sz w:val="26"/>
          <w:szCs w:val="26"/>
          <w:lang w:eastAsia="ru-RU"/>
        </w:rPr>
        <w:t>контракт № 20 от 01.02.2021</w:t>
      </w:r>
      <w:r w:rsidR="003F0BAA" w:rsidRPr="00D57CF4">
        <w:rPr>
          <w:rFonts w:ascii="Times New Roman" w:eastAsia="Times New Roman" w:hAnsi="Times New Roman" w:cs="Times New Roman"/>
          <w:sz w:val="26"/>
          <w:szCs w:val="26"/>
          <w:lang w:eastAsia="ru-RU"/>
        </w:rPr>
        <w:t xml:space="preserve">. </w:t>
      </w:r>
      <w:proofErr w:type="gramEnd"/>
    </w:p>
    <w:p w:rsidR="003F0BAA" w:rsidRPr="00D57CF4" w:rsidRDefault="003F0BAA" w:rsidP="00D57CF4">
      <w:pPr>
        <w:pStyle w:val="a3"/>
        <w:numPr>
          <w:ilvl w:val="0"/>
          <w:numId w:val="1"/>
        </w:numPr>
        <w:shd w:val="clear" w:color="auto" w:fill="FFFFFF"/>
        <w:spacing w:after="0" w:line="240" w:lineRule="auto"/>
        <w:ind w:left="0" w:firstLine="709"/>
        <w:jc w:val="both"/>
        <w:rPr>
          <w:rFonts w:ascii="Times New Roman" w:eastAsia="Times New Roman" w:hAnsi="Times New Roman" w:cs="Times New Roman"/>
          <w:bCs/>
          <w:sz w:val="26"/>
          <w:szCs w:val="26"/>
          <w:lang w:eastAsia="ru-RU"/>
        </w:rPr>
      </w:pPr>
      <w:r w:rsidRPr="00D57CF4">
        <w:rPr>
          <w:rFonts w:ascii="Times New Roman" w:eastAsia="Times New Roman" w:hAnsi="Times New Roman" w:cs="Times New Roman"/>
          <w:sz w:val="26"/>
          <w:szCs w:val="26"/>
          <w:lang w:eastAsia="ru-RU"/>
        </w:rPr>
        <w:t>Передать материалы решения уполномоченному должностному лицу Ярославского УФАС России для принятия мер в соответствии с требованиями Кодекса Российской Федерации об административных правонарушениях.</w:t>
      </w:r>
    </w:p>
    <w:p w:rsidR="003F0BAA" w:rsidRPr="00C96631" w:rsidRDefault="003F0BAA" w:rsidP="00D57CF4">
      <w:pPr>
        <w:shd w:val="clear" w:color="auto" w:fill="FFFFFF"/>
        <w:spacing w:after="0" w:line="240" w:lineRule="auto"/>
        <w:ind w:firstLine="709"/>
        <w:contextualSpacing/>
        <w:jc w:val="both"/>
        <w:rPr>
          <w:rFonts w:ascii="Times New Roman" w:eastAsia="Times New Roman" w:hAnsi="Times New Roman" w:cs="Times New Roman"/>
          <w:sz w:val="26"/>
          <w:szCs w:val="26"/>
          <w:lang w:eastAsia="ru-RU"/>
        </w:rPr>
      </w:pPr>
      <w:r w:rsidRPr="00C96631">
        <w:rPr>
          <w:rFonts w:ascii="Times New Roman" w:eastAsia="Times New Roman" w:hAnsi="Times New Roman" w:cs="Times New Roman"/>
          <w:sz w:val="26"/>
          <w:szCs w:val="26"/>
          <w:lang w:eastAsia="ru-RU"/>
        </w:rPr>
        <w:t>Настоящее решение может быть обжаловано в судебном порядке в течение трех месяцев со дня его принятия.</w:t>
      </w:r>
    </w:p>
    <w:p w:rsidR="003F0BAA" w:rsidRPr="00C96631" w:rsidRDefault="003F0BAA" w:rsidP="003F0BAA">
      <w:pPr>
        <w:shd w:val="clear" w:color="auto" w:fill="FFFFFF"/>
        <w:spacing w:after="0" w:line="240" w:lineRule="auto"/>
        <w:jc w:val="both"/>
        <w:rPr>
          <w:rFonts w:ascii="Times New Roman" w:eastAsia="Times New Roman" w:hAnsi="Times New Roman" w:cs="Times New Roman"/>
          <w:sz w:val="26"/>
          <w:szCs w:val="26"/>
          <w:lang w:eastAsia="ru-RU"/>
        </w:rPr>
      </w:pPr>
    </w:p>
    <w:tbl>
      <w:tblPr>
        <w:tblW w:w="0" w:type="auto"/>
        <w:tblLook w:val="04A0" w:firstRow="1" w:lastRow="0" w:firstColumn="1" w:lastColumn="0" w:noHBand="0" w:noVBand="1"/>
      </w:tblPr>
      <w:tblGrid>
        <w:gridCol w:w="7345"/>
        <w:gridCol w:w="2226"/>
      </w:tblGrid>
      <w:tr w:rsidR="003F0BAA" w:rsidRPr="00C96631" w:rsidTr="002E6D04">
        <w:trPr>
          <w:trHeight w:val="592"/>
        </w:trPr>
        <w:tc>
          <w:tcPr>
            <w:tcW w:w="7763" w:type="dxa"/>
            <w:shd w:val="clear" w:color="auto" w:fill="auto"/>
          </w:tcPr>
          <w:p w:rsidR="003F0BAA" w:rsidRPr="00C96631" w:rsidRDefault="003F0BAA" w:rsidP="002E6D04">
            <w:pPr>
              <w:suppressAutoHyphens/>
              <w:spacing w:after="0" w:line="240" w:lineRule="auto"/>
              <w:rPr>
                <w:rFonts w:ascii="Times New Roman" w:eastAsia="Times New Roman" w:hAnsi="Times New Roman" w:cs="Times New Roman"/>
                <w:sz w:val="26"/>
                <w:szCs w:val="26"/>
                <w:lang w:eastAsia="zh-CN"/>
              </w:rPr>
            </w:pPr>
            <w:r w:rsidRPr="00C96631">
              <w:rPr>
                <w:rFonts w:ascii="Times New Roman" w:eastAsia="Times New Roman" w:hAnsi="Times New Roman" w:cs="Times New Roman"/>
                <w:sz w:val="26"/>
                <w:szCs w:val="26"/>
                <w:lang w:val="x-none" w:eastAsia="zh-CN"/>
              </w:rPr>
              <w:t>Председатель Комиссии</w:t>
            </w:r>
          </w:p>
        </w:tc>
        <w:tc>
          <w:tcPr>
            <w:tcW w:w="2376" w:type="dxa"/>
            <w:shd w:val="clear" w:color="auto" w:fill="auto"/>
          </w:tcPr>
          <w:p w:rsidR="003F0BAA" w:rsidRPr="00C96631" w:rsidRDefault="003F0BAA" w:rsidP="00361572">
            <w:pPr>
              <w:suppressAutoHyphens/>
              <w:spacing w:after="0" w:line="240" w:lineRule="auto"/>
              <w:rPr>
                <w:rFonts w:ascii="Times New Roman" w:eastAsia="Times New Roman" w:hAnsi="Times New Roman" w:cs="Times New Roman"/>
                <w:sz w:val="26"/>
                <w:szCs w:val="26"/>
                <w:lang w:val="x-none" w:eastAsia="zh-CN"/>
              </w:rPr>
            </w:pPr>
            <w:bookmarkStart w:id="0" w:name="_GoBack"/>
            <w:bookmarkEnd w:id="0"/>
          </w:p>
        </w:tc>
      </w:tr>
      <w:tr w:rsidR="003F0BAA" w:rsidRPr="00C96631" w:rsidTr="002E6D04">
        <w:tc>
          <w:tcPr>
            <w:tcW w:w="7763" w:type="dxa"/>
            <w:shd w:val="clear" w:color="auto" w:fill="auto"/>
          </w:tcPr>
          <w:p w:rsidR="003F0BAA" w:rsidRPr="00C96631" w:rsidRDefault="003F0BAA" w:rsidP="002E6D04">
            <w:pPr>
              <w:suppressAutoHyphens/>
              <w:spacing w:after="0" w:line="240" w:lineRule="auto"/>
              <w:rPr>
                <w:rFonts w:ascii="Times New Roman" w:eastAsia="Times New Roman" w:hAnsi="Times New Roman" w:cs="Times New Roman"/>
                <w:sz w:val="26"/>
                <w:szCs w:val="26"/>
                <w:lang w:val="x-none" w:eastAsia="zh-CN"/>
              </w:rPr>
            </w:pPr>
            <w:r w:rsidRPr="00C96631">
              <w:rPr>
                <w:rFonts w:ascii="Times New Roman" w:eastAsia="Times New Roman" w:hAnsi="Times New Roman" w:cs="Times New Roman"/>
                <w:sz w:val="26"/>
                <w:szCs w:val="26"/>
                <w:lang w:val="x-none" w:eastAsia="zh-CN"/>
              </w:rPr>
              <w:t>Члены Комиссии:</w:t>
            </w:r>
          </w:p>
        </w:tc>
        <w:tc>
          <w:tcPr>
            <w:tcW w:w="2376" w:type="dxa"/>
            <w:shd w:val="clear" w:color="auto" w:fill="auto"/>
          </w:tcPr>
          <w:p w:rsidR="003F0BAA" w:rsidRPr="00C96631" w:rsidRDefault="003F0BAA" w:rsidP="002E6D04">
            <w:pPr>
              <w:suppressAutoHyphens/>
              <w:spacing w:after="0" w:line="240" w:lineRule="auto"/>
              <w:rPr>
                <w:rFonts w:ascii="Times New Roman" w:eastAsia="Times New Roman" w:hAnsi="Times New Roman" w:cs="Times New Roman"/>
                <w:sz w:val="26"/>
                <w:szCs w:val="26"/>
                <w:lang w:eastAsia="zh-CN"/>
              </w:rPr>
            </w:pPr>
          </w:p>
          <w:p w:rsidR="003F0BAA" w:rsidRPr="00C96631" w:rsidRDefault="003F0BAA" w:rsidP="002E6D04">
            <w:pPr>
              <w:suppressAutoHyphens/>
              <w:spacing w:after="0" w:line="240" w:lineRule="auto"/>
              <w:rPr>
                <w:rFonts w:ascii="Times New Roman" w:eastAsia="Times New Roman" w:hAnsi="Times New Roman" w:cs="Times New Roman"/>
                <w:sz w:val="26"/>
                <w:szCs w:val="26"/>
                <w:lang w:eastAsia="zh-CN"/>
              </w:rPr>
            </w:pPr>
          </w:p>
        </w:tc>
      </w:tr>
    </w:tbl>
    <w:p w:rsidR="006F0C8F" w:rsidRDefault="006F0C8F"/>
    <w:sectPr w:rsidR="006F0C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B00D8"/>
    <w:multiLevelType w:val="hybridMultilevel"/>
    <w:tmpl w:val="24CC1B56"/>
    <w:lvl w:ilvl="0" w:tplc="2CE25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F29"/>
    <w:rsid w:val="00032D4E"/>
    <w:rsid w:val="00080963"/>
    <w:rsid w:val="000B0168"/>
    <w:rsid w:val="00143B83"/>
    <w:rsid w:val="00160086"/>
    <w:rsid w:val="00252E24"/>
    <w:rsid w:val="002A2DD6"/>
    <w:rsid w:val="00301652"/>
    <w:rsid w:val="00345D12"/>
    <w:rsid w:val="00361572"/>
    <w:rsid w:val="00373F29"/>
    <w:rsid w:val="003F0BAA"/>
    <w:rsid w:val="004D0DA7"/>
    <w:rsid w:val="00523367"/>
    <w:rsid w:val="00583B84"/>
    <w:rsid w:val="006832E7"/>
    <w:rsid w:val="006F0C8F"/>
    <w:rsid w:val="007E487D"/>
    <w:rsid w:val="00852487"/>
    <w:rsid w:val="008A0E1A"/>
    <w:rsid w:val="009B1343"/>
    <w:rsid w:val="00B603C1"/>
    <w:rsid w:val="00BB0D2B"/>
    <w:rsid w:val="00BE2B68"/>
    <w:rsid w:val="00CD04CF"/>
    <w:rsid w:val="00D34D6D"/>
    <w:rsid w:val="00D40E32"/>
    <w:rsid w:val="00D57CF4"/>
    <w:rsid w:val="00F323B4"/>
    <w:rsid w:val="00F47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29"/>
  </w:style>
  <w:style w:type="paragraph" w:styleId="1">
    <w:name w:val="heading 1"/>
    <w:basedOn w:val="a"/>
    <w:next w:val="a"/>
    <w:link w:val="10"/>
    <w:uiPriority w:val="9"/>
    <w:qFormat/>
    <w:rsid w:val="007E48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F29"/>
    <w:pPr>
      <w:ind w:left="720"/>
      <w:contextualSpacing/>
    </w:pPr>
  </w:style>
  <w:style w:type="character" w:styleId="a4">
    <w:name w:val="Hyperlink"/>
    <w:basedOn w:val="a0"/>
    <w:uiPriority w:val="99"/>
    <w:unhideWhenUsed/>
    <w:rsid w:val="00373F29"/>
    <w:rPr>
      <w:color w:val="0000FF" w:themeColor="hyperlink"/>
      <w:u w:val="single"/>
    </w:rPr>
  </w:style>
  <w:style w:type="paragraph" w:styleId="a5">
    <w:name w:val="Balloon Text"/>
    <w:basedOn w:val="a"/>
    <w:link w:val="a6"/>
    <w:semiHidden/>
    <w:unhideWhenUsed/>
    <w:rsid w:val="00F47EDF"/>
    <w:pPr>
      <w:spacing w:after="0" w:line="240" w:lineRule="auto"/>
    </w:pPr>
    <w:rPr>
      <w:rFonts w:ascii="Tahoma" w:hAnsi="Tahoma" w:cs="Tahoma"/>
      <w:sz w:val="16"/>
      <w:szCs w:val="16"/>
    </w:rPr>
  </w:style>
  <w:style w:type="character" w:customStyle="1" w:styleId="a6">
    <w:name w:val="Текст выноски Знак"/>
    <w:basedOn w:val="a0"/>
    <w:link w:val="a5"/>
    <w:semiHidden/>
    <w:rsid w:val="00F47EDF"/>
    <w:rPr>
      <w:rFonts w:ascii="Tahoma" w:hAnsi="Tahoma" w:cs="Tahoma"/>
      <w:sz w:val="16"/>
      <w:szCs w:val="16"/>
    </w:rPr>
  </w:style>
  <w:style w:type="paragraph" w:styleId="a7">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uiPriority w:val="99"/>
    <w:qFormat/>
    <w:rsid w:val="00160086"/>
    <w:pPr>
      <w:suppressAutoHyphens/>
      <w:spacing w:before="280" w:after="119"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7E487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29"/>
  </w:style>
  <w:style w:type="paragraph" w:styleId="1">
    <w:name w:val="heading 1"/>
    <w:basedOn w:val="a"/>
    <w:next w:val="a"/>
    <w:link w:val="10"/>
    <w:uiPriority w:val="9"/>
    <w:qFormat/>
    <w:rsid w:val="007E48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F29"/>
    <w:pPr>
      <w:ind w:left="720"/>
      <w:contextualSpacing/>
    </w:pPr>
  </w:style>
  <w:style w:type="character" w:styleId="a4">
    <w:name w:val="Hyperlink"/>
    <w:basedOn w:val="a0"/>
    <w:uiPriority w:val="99"/>
    <w:unhideWhenUsed/>
    <w:rsid w:val="00373F29"/>
    <w:rPr>
      <w:color w:val="0000FF" w:themeColor="hyperlink"/>
      <w:u w:val="single"/>
    </w:rPr>
  </w:style>
  <w:style w:type="paragraph" w:styleId="a5">
    <w:name w:val="Balloon Text"/>
    <w:basedOn w:val="a"/>
    <w:link w:val="a6"/>
    <w:semiHidden/>
    <w:unhideWhenUsed/>
    <w:rsid w:val="00F47EDF"/>
    <w:pPr>
      <w:spacing w:after="0" w:line="240" w:lineRule="auto"/>
    </w:pPr>
    <w:rPr>
      <w:rFonts w:ascii="Tahoma" w:hAnsi="Tahoma" w:cs="Tahoma"/>
      <w:sz w:val="16"/>
      <w:szCs w:val="16"/>
    </w:rPr>
  </w:style>
  <w:style w:type="character" w:customStyle="1" w:styleId="a6">
    <w:name w:val="Текст выноски Знак"/>
    <w:basedOn w:val="a0"/>
    <w:link w:val="a5"/>
    <w:semiHidden/>
    <w:rsid w:val="00F47EDF"/>
    <w:rPr>
      <w:rFonts w:ascii="Tahoma" w:hAnsi="Tahoma" w:cs="Tahoma"/>
      <w:sz w:val="16"/>
      <w:szCs w:val="16"/>
    </w:rPr>
  </w:style>
  <w:style w:type="paragraph" w:styleId="a7">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uiPriority w:val="99"/>
    <w:qFormat/>
    <w:rsid w:val="00160086"/>
    <w:pPr>
      <w:suppressAutoHyphens/>
      <w:spacing w:before="280" w:after="119"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7E48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10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ECB7A4758CF94D8BAFE28FCB91C1A89A0812C3185F218F8175031DB40EE5A78D03821E561643948F00EF6736B7A5C9B5B4B06B48FDCDEDr3r8K" TargetMode="External"/><Relationship Id="rId13" Type="http://schemas.openxmlformats.org/officeDocument/2006/relationships/hyperlink" Target="consultantplus://offline/ref=14C945FAA1BF252294ABAE56BAD52927765442F75251A994DB6C2A7D460ADF748F44B073A1286E0385BECB9B68E228785D241AEF259992CAk1ADG" TargetMode="External"/><Relationship Id="rId18" Type="http://schemas.openxmlformats.org/officeDocument/2006/relationships/hyperlink" Target="consultantplus://offline/ref=9D3717EFA34E34C4685380059DE324C93490602E16A81DCAEE08AE9B7479C97370F1D38AFC963E05A8A429887A0FFF58F3A4F858F0X4N"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B3024F3CD99056179E9E080223FC8399D7A29ECF7857810B7C0E7B869B492D24C139041357DE06FDACB6F0108E0380C4A7F96DC1F6621276dBYBO" TargetMode="External"/><Relationship Id="rId7" Type="http://schemas.openxmlformats.org/officeDocument/2006/relationships/hyperlink" Target="consultantplus://offline/ref=33ECB7A4758CF94D8BAFE28FCB91C1A89A0812C3185F218F8175031DB40EE5A78D03821E5616449E8100EF6736B7A5C9B5B4B06B48FDCDEDr3r8K" TargetMode="External"/><Relationship Id="rId12" Type="http://schemas.openxmlformats.org/officeDocument/2006/relationships/hyperlink" Target="consultantplus://offline/ref=14C945FAA1BF252294ABAE56BAD52927765442F75251A994DB6C2A7D460ADF748F44B073A128650281BECB9B68E228785D241AEF259992CAk1ADG" TargetMode="External"/><Relationship Id="rId17" Type="http://schemas.openxmlformats.org/officeDocument/2006/relationships/hyperlink" Target="consultantplus://offline/ref=1573F33567C3D655D55720D0012ECB18D681E10F3535448406D3DFE12021588B2E0EFF14F86B1421B53B8BB3A6F276FA4B79F10DD92EWDMBN" TargetMode="External"/><Relationship Id="rId25" Type="http://schemas.openxmlformats.org/officeDocument/2006/relationships/hyperlink" Target="consultantplus://offline/ref=47742FF856E46603A12E5F8B8BF58AFAF844A14D14937A4FDDF126A500E7342101B8D9433B9381F4056D82DBCC52E382D0C644054E12A20A2659H" TargetMode="External"/><Relationship Id="rId2" Type="http://schemas.openxmlformats.org/officeDocument/2006/relationships/styles" Target="styles.xml"/><Relationship Id="rId16" Type="http://schemas.openxmlformats.org/officeDocument/2006/relationships/hyperlink" Target="consultantplus://offline/ref=14C945FAA1BF252294ABAE56BAD52927765442F75251A994DB6C2A7D460ADF748F44B075A5233951C4E092CA2DA9257142381AE4k3ABG" TargetMode="External"/><Relationship Id="rId20" Type="http://schemas.openxmlformats.org/officeDocument/2006/relationships/hyperlink" Target="consultantplus://offline/ref=B3024F3CD99056179E9E080223FC8399D7A29ECF7857810B7C0E7B869B492D24C139041357DF02F8A8B6F0108E0380C4A7F96DC1F6621276dBYBO" TargetMode="External"/><Relationship Id="rId1" Type="http://schemas.openxmlformats.org/officeDocument/2006/relationships/numbering" Target="numbering.xml"/><Relationship Id="rId6" Type="http://schemas.openxmlformats.org/officeDocument/2006/relationships/hyperlink" Target="mailto:ko@rts-tender.ru" TargetMode="External"/><Relationship Id="rId11" Type="http://schemas.openxmlformats.org/officeDocument/2006/relationships/hyperlink" Target="consultantplus://offline/ref=33ECB7A4758CF94D8BAFE28FCB91C1A89A0812C3185F218F8175031DB40EE5A78D03821E561747968900EF6736B7A5C9B5B4B06B48FDCDEDr3r8K" TargetMode="External"/><Relationship Id="rId24" Type="http://schemas.openxmlformats.org/officeDocument/2006/relationships/hyperlink" Target="consultantplus://offline/ref=47742FF856E46603A12E5F8B8BF58AFAF844A14D14937A4FDDF126A500E7342101B8D9433B9381F4066D82DBCC52E382D0C644054E12A20A2659H" TargetMode="External"/><Relationship Id="rId5" Type="http://schemas.openxmlformats.org/officeDocument/2006/relationships/webSettings" Target="webSettings.xml"/><Relationship Id="rId15" Type="http://schemas.openxmlformats.org/officeDocument/2006/relationships/hyperlink" Target="consultantplus://offline/ref=14C945FAA1BF252294ABAE56BAD52927765442F75251A994DB6C2A7D460ADF748F44B073A1286E0484BECB9B68E228785D241AEF259992CAk1ADG" TargetMode="External"/><Relationship Id="rId23" Type="http://schemas.openxmlformats.org/officeDocument/2006/relationships/hyperlink" Target="consultantplus://offline/ref=B3024F3CD99056179E9E080223FC8399D7A29ECF7857810B7C0E7B869B492D24C139041357DE06FAACB6F0108E0380C4A7F96DC1F6621276dBYBO" TargetMode="External"/><Relationship Id="rId10" Type="http://schemas.openxmlformats.org/officeDocument/2006/relationships/hyperlink" Target="consultantplus://offline/ref=33ECB7A4758CF94D8BAFE28FCB91C1A89A0812C3185F218F8175031DB40EE5A78D038218521D14C6CD5EB6367AFCA8C0A3A8B060r5r6K" TargetMode="External"/><Relationship Id="rId19" Type="http://schemas.openxmlformats.org/officeDocument/2006/relationships/hyperlink" Target="consultantplus://offline/ref=B3024F3CD99056179E9E080223FC8399D7A29ECF7857810B7C0E7B869B492D24C139041357DE06FAADB6F0108E0380C4A7F96DC1F6621276dBYBO" TargetMode="External"/><Relationship Id="rId4" Type="http://schemas.openxmlformats.org/officeDocument/2006/relationships/settings" Target="settings.xml"/><Relationship Id="rId9" Type="http://schemas.openxmlformats.org/officeDocument/2006/relationships/hyperlink" Target="consultantplus://offline/ref=33ECB7A4758CF94D8BAFE28FCB91C1A89A0812C3185F218F8175031DB40EE5A78D03821E561643938D00EF6736B7A5C9B5B4B06B48FDCDEDr3r8K" TargetMode="External"/><Relationship Id="rId14" Type="http://schemas.openxmlformats.org/officeDocument/2006/relationships/hyperlink" Target="consultantplus://offline/ref=14C945FAA1BF252294ABAE56BAD52927765442F75251A994DB6C2A7D460ADF748F44B073A1296A0180BECB9B68E228785D241AEF259992CAk1ADG" TargetMode="External"/><Relationship Id="rId22" Type="http://schemas.openxmlformats.org/officeDocument/2006/relationships/hyperlink" Target="consultantplus://offline/ref=B3024F3CD99056179E9E080223FC8399D7A29ECF7857810B7C0E7B869B492D24C139041553D551A8ECE8A940CA488DC7B9E56DC1dEY9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8</Pages>
  <Words>3860</Words>
  <Characters>22005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2021-02-11T16:12:00Z</cp:lastPrinted>
  <dcterms:created xsi:type="dcterms:W3CDTF">2021-02-10T12:26:00Z</dcterms:created>
  <dcterms:modified xsi:type="dcterms:W3CDTF">2021-02-11T16:28:00Z</dcterms:modified>
</cp:coreProperties>
</file>