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304"/>
        <w:gridCol w:w="766"/>
        <w:gridCol w:w="5148"/>
        <w:gridCol w:w="5148"/>
        <w:gridCol w:w="5148"/>
      </w:tblGrid>
      <w:tr w:rsidR="00B43C02" w:rsidTr="00B43C02">
        <w:trPr>
          <w:trHeight w:val="4397"/>
        </w:trPr>
        <w:tc>
          <w:tcPr>
            <w:tcW w:w="4304" w:type="dxa"/>
          </w:tcPr>
          <w:p w:rsidR="00B43C02" w:rsidRDefault="00B43C02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Исх.№470/2 от 11.02.2021</w:t>
            </w: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B43C02" w:rsidRDefault="00B43C02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  <w:p w:rsidR="00B43C02" w:rsidRDefault="00B43C02">
            <w:pPr>
              <w:ind w:firstLine="709"/>
              <w:rPr>
                <w:b/>
                <w:sz w:val="25"/>
                <w:szCs w:val="25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5148" w:type="dxa"/>
          </w:tcPr>
          <w:p w:rsidR="00B43C02" w:rsidRDefault="00B43C02">
            <w:pPr>
              <w:keepNext/>
              <w:rPr>
                <w:color w:val="444444"/>
                <w:sz w:val="25"/>
                <w:szCs w:val="25"/>
              </w:rPr>
            </w:pPr>
          </w:p>
          <w:p w:rsidR="00B43C02" w:rsidRDefault="00B43C02">
            <w:pPr>
              <w:rPr>
                <w:color w:val="444444"/>
                <w:sz w:val="25"/>
                <w:szCs w:val="25"/>
              </w:rPr>
            </w:pPr>
          </w:p>
          <w:p w:rsidR="00B43C02" w:rsidRDefault="00B43C02">
            <w:pPr>
              <w:rPr>
                <w:color w:val="444444"/>
                <w:sz w:val="25"/>
                <w:szCs w:val="25"/>
              </w:rPr>
            </w:pPr>
          </w:p>
          <w:p w:rsidR="00B43C02" w:rsidRDefault="00B43C02">
            <w:pPr>
              <w:rPr>
                <w:color w:val="444444"/>
                <w:sz w:val="25"/>
                <w:szCs w:val="25"/>
              </w:rPr>
            </w:pPr>
          </w:p>
          <w:p w:rsidR="00B43C02" w:rsidRDefault="00B43C02">
            <w:pPr>
              <w:keepNext/>
              <w:rPr>
                <w:sz w:val="26"/>
                <w:szCs w:val="26"/>
              </w:rPr>
            </w:pPr>
            <w:r>
              <w:rPr>
                <w:b/>
                <w:sz w:val="25"/>
                <w:szCs w:val="25"/>
              </w:rPr>
              <w:t>Дело № 031/06/64-41/20</w:t>
            </w:r>
            <w:r>
              <w:rPr>
                <w:b/>
                <w:sz w:val="25"/>
                <w:szCs w:val="25"/>
                <w:lang w:val="en-US"/>
              </w:rPr>
              <w:t>2</w:t>
            </w:r>
            <w:r>
              <w:rPr>
                <w:b/>
                <w:sz w:val="25"/>
                <w:szCs w:val="25"/>
              </w:rPr>
              <w:t>1</w:t>
            </w:r>
          </w:p>
        </w:tc>
        <w:tc>
          <w:tcPr>
            <w:tcW w:w="5148" w:type="dxa"/>
          </w:tcPr>
          <w:p w:rsidR="00B43C02" w:rsidRDefault="00B43C02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B43C02" w:rsidRDefault="00B43C02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B43C02" w:rsidRDefault="00B43C02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napToGrid w:val="0"/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B43C02" w:rsidRDefault="00B43C02" w:rsidP="00B43C02">
      <w:pPr>
        <w:ind w:firstLine="709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43C02" w:rsidRDefault="00B43C02" w:rsidP="00B43C02">
      <w:pPr>
        <w:ind w:firstLine="709"/>
        <w:rPr>
          <w:sz w:val="26"/>
          <w:szCs w:val="26"/>
        </w:rPr>
      </w:pPr>
    </w:p>
    <w:p w:rsidR="00B43C02" w:rsidRDefault="00B43C02" w:rsidP="00B43C02">
      <w:pPr>
        <w:ind w:left="3539" w:firstLine="709"/>
        <w:rPr>
          <w:sz w:val="26"/>
          <w:szCs w:val="26"/>
        </w:rPr>
      </w:pPr>
      <w:proofErr w:type="gramStart"/>
      <w:r>
        <w:rPr>
          <w:b/>
          <w:sz w:val="25"/>
          <w:szCs w:val="25"/>
        </w:rPr>
        <w:t>Р</w:t>
      </w:r>
      <w:proofErr w:type="gramEnd"/>
      <w:r>
        <w:rPr>
          <w:b/>
          <w:sz w:val="25"/>
          <w:szCs w:val="25"/>
        </w:rPr>
        <w:t xml:space="preserve"> Е Ш Е Н И Е</w:t>
      </w:r>
    </w:p>
    <w:p w:rsidR="00B43C02" w:rsidRDefault="00B43C02" w:rsidP="00B43C02">
      <w:pPr>
        <w:ind w:firstLine="709"/>
        <w:rPr>
          <w:sz w:val="26"/>
          <w:szCs w:val="26"/>
        </w:rPr>
      </w:pPr>
    </w:p>
    <w:p w:rsidR="00B43C02" w:rsidRDefault="00B43C02" w:rsidP="00B43C02">
      <w:pPr>
        <w:pStyle w:val="LO-Normal"/>
        <w:jc w:val="both"/>
        <w:rPr>
          <w:sz w:val="25"/>
          <w:szCs w:val="25"/>
        </w:rPr>
      </w:pPr>
    </w:p>
    <w:p w:rsidR="00B43C02" w:rsidRDefault="00B43C02" w:rsidP="00B43C02">
      <w:pPr>
        <w:widowControl w:val="0"/>
        <w:suppressLineNumbers/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03.02.2021 № 32 "О создании комиссии по контролю в сфере закупок для рассмотрения жалобы ИП Чащина С.А." (далее – Комиссия), в присутствии представителя  заказчика - ОГБУЗ «Белгородский онкологический диспансер», в отсутствие заявителя – ИП Чащина С.А. </w:t>
      </w:r>
      <w:r>
        <w:rPr>
          <w:color w:val="000000"/>
          <w:sz w:val="25"/>
          <w:szCs w:val="25"/>
        </w:rPr>
        <w:t xml:space="preserve"> </w:t>
      </w:r>
      <w:r>
        <w:rPr>
          <w:sz w:val="25"/>
          <w:szCs w:val="25"/>
        </w:rPr>
        <w:t>(о времени и месте рассмотрения жалобы надлежаще уведомлен</w:t>
      </w:r>
      <w:proofErr w:type="gramEnd"/>
      <w:r>
        <w:rPr>
          <w:sz w:val="25"/>
          <w:szCs w:val="25"/>
        </w:rPr>
        <w:t xml:space="preserve">), </w:t>
      </w:r>
      <w:proofErr w:type="gramStart"/>
      <w:r>
        <w:rPr>
          <w:sz w:val="25"/>
          <w:szCs w:val="25"/>
        </w:rPr>
        <w:t xml:space="preserve">рассмотрев материалы дела № 031/06/64-41/2021 по жалобе ИП Чащина С.А. на действия заказчика про проведении </w:t>
      </w:r>
      <w:r>
        <w:rPr>
          <w:bCs/>
          <w:sz w:val="25"/>
          <w:szCs w:val="25"/>
        </w:rPr>
        <w:t>запроса котировок в электронной форме на поставку кондиционеров бытовых</w:t>
      </w:r>
      <w:r>
        <w:rPr>
          <w:sz w:val="25"/>
          <w:szCs w:val="25"/>
        </w:rPr>
        <w:t xml:space="preserve"> (закупка №0326200005721000002)  (далее – Запрос котировок)</w:t>
      </w:r>
      <w:r>
        <w:rPr>
          <w:sz w:val="25"/>
          <w:szCs w:val="25"/>
          <w:shd w:val="clear" w:color="auto" w:fill="FFFFFF"/>
        </w:rPr>
        <w:t xml:space="preserve">, </w:t>
      </w:r>
      <w:r>
        <w:rPr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</w:t>
      </w:r>
      <w:proofErr w:type="gramEnd"/>
      <w:r>
        <w:rPr>
          <w:sz w:val="25"/>
          <w:szCs w:val="25"/>
        </w:rPr>
        <w:t xml:space="preserve"> государственных и муниципальных нужд» (далее - Закон о контрактной системе),</w:t>
      </w:r>
    </w:p>
    <w:p w:rsidR="00B43C02" w:rsidRDefault="00B43C02" w:rsidP="00B43C02">
      <w:pPr>
        <w:widowControl w:val="0"/>
        <w:suppressLineNumbers/>
        <w:ind w:firstLine="709"/>
        <w:jc w:val="both"/>
        <w:rPr>
          <w:b/>
          <w:sz w:val="25"/>
          <w:szCs w:val="25"/>
        </w:rPr>
      </w:pPr>
    </w:p>
    <w:p w:rsidR="00B43C02" w:rsidRDefault="00B43C02" w:rsidP="00B43C02">
      <w:pPr>
        <w:ind w:left="3539"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УСТАНОВИЛА:</w:t>
      </w:r>
    </w:p>
    <w:p w:rsidR="00B43C02" w:rsidRDefault="00B43C02" w:rsidP="00B43C02">
      <w:pPr>
        <w:ind w:firstLine="709"/>
        <w:jc w:val="both"/>
        <w:rPr>
          <w:sz w:val="25"/>
          <w:szCs w:val="25"/>
        </w:rPr>
      </w:pPr>
    </w:p>
    <w:p w:rsidR="00B43C02" w:rsidRDefault="00B43C02" w:rsidP="00B43C02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  <w:t xml:space="preserve">В </w:t>
      </w:r>
      <w:proofErr w:type="gramStart"/>
      <w:r>
        <w:rPr>
          <w:sz w:val="25"/>
          <w:szCs w:val="25"/>
        </w:rPr>
        <w:t>Белгородское</w:t>
      </w:r>
      <w:proofErr w:type="gramEnd"/>
      <w:r>
        <w:rPr>
          <w:sz w:val="25"/>
          <w:szCs w:val="25"/>
        </w:rPr>
        <w:t xml:space="preserve"> УФАС России поступила жалоба</w:t>
      </w:r>
      <w:r>
        <w:rPr>
          <w:bCs/>
          <w:sz w:val="25"/>
          <w:szCs w:val="25"/>
        </w:rPr>
        <w:t xml:space="preserve"> ИП Чащина С.А. </w:t>
      </w:r>
      <w:r>
        <w:rPr>
          <w:sz w:val="25"/>
          <w:szCs w:val="25"/>
        </w:rPr>
        <w:t xml:space="preserve"> на  положения </w:t>
      </w:r>
      <w:r>
        <w:rPr>
          <w:sz w:val="25"/>
          <w:szCs w:val="25"/>
          <w:lang w:eastAsia="ru-RU"/>
        </w:rPr>
        <w:t>документации об Электронном аукционе</w:t>
      </w:r>
      <w:r>
        <w:rPr>
          <w:sz w:val="25"/>
          <w:szCs w:val="25"/>
        </w:rPr>
        <w:t xml:space="preserve">. </w:t>
      </w:r>
    </w:p>
    <w:p w:rsidR="00B43C02" w:rsidRDefault="00B43C02" w:rsidP="00B43C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Из жалобы следует, что заказчик при проведении Запроса котировок нарушил статьи 7, 8, 33 Закона о контрактной системе.  </w:t>
      </w:r>
    </w:p>
    <w:p w:rsidR="00B43C02" w:rsidRDefault="00B43C02" w:rsidP="00B43C02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ab/>
        <w:t>На заседании Комиссии представитель заказчика пояснил, что закупка отменена.</w:t>
      </w:r>
    </w:p>
    <w:p w:rsidR="00B43C02" w:rsidRDefault="00B43C02" w:rsidP="00B43C02">
      <w:pPr>
        <w:ind w:firstLine="709"/>
        <w:jc w:val="both"/>
        <w:rPr>
          <w:sz w:val="25"/>
          <w:szCs w:val="25"/>
        </w:rPr>
      </w:pPr>
    </w:p>
    <w:p w:rsidR="00B43C02" w:rsidRDefault="00B43C02" w:rsidP="00B43C02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Комиссия, рассмотрев жалобу</w:t>
      </w:r>
      <w:r>
        <w:rPr>
          <w:rStyle w:val="10"/>
          <w:rFonts w:eastAsia="Arial Unicode MS"/>
          <w:i w:val="0"/>
          <w:sz w:val="25"/>
          <w:szCs w:val="25"/>
        </w:rPr>
        <w:t xml:space="preserve"> ИП Чащина С.А.</w:t>
      </w:r>
      <w:r>
        <w:rPr>
          <w:sz w:val="25"/>
          <w:szCs w:val="25"/>
        </w:rPr>
        <w:t>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B43C02" w:rsidRDefault="00B43C02" w:rsidP="00B43C02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4" w:history="1">
        <w:r>
          <w:rPr>
            <w:rStyle w:val="a3"/>
            <w:color w:val="000000"/>
            <w:sz w:val="25"/>
            <w:szCs w:val="25"/>
            <w:lang w:val="en-US"/>
          </w:rPr>
          <w:t>www</w:t>
        </w:r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zakupki</w:t>
        </w:r>
        <w:proofErr w:type="spellEnd"/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gov</w:t>
        </w:r>
        <w:proofErr w:type="spellEnd"/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ru</w:t>
        </w:r>
        <w:proofErr w:type="spellEnd"/>
      </w:hyperlink>
      <w:r>
        <w:rPr>
          <w:color w:val="000000"/>
          <w:sz w:val="25"/>
          <w:szCs w:val="25"/>
        </w:rPr>
        <w:t xml:space="preserve"> </w:t>
      </w:r>
      <w:r>
        <w:rPr>
          <w:color w:val="548DD4"/>
          <w:sz w:val="25"/>
          <w:szCs w:val="25"/>
        </w:rPr>
        <w:t xml:space="preserve"> </w:t>
      </w:r>
      <w:r>
        <w:rPr>
          <w:sz w:val="25"/>
          <w:szCs w:val="25"/>
        </w:rPr>
        <w:t xml:space="preserve">01.02.2021  размещены извещение и документация о закупке. </w:t>
      </w:r>
      <w:proofErr w:type="gramEnd"/>
    </w:p>
    <w:p w:rsidR="00B43C02" w:rsidRDefault="00B43C02" w:rsidP="00B43C02">
      <w:pPr>
        <w:keepNext/>
        <w:keepLines/>
        <w:widowControl w:val="0"/>
        <w:suppressLineNumbers/>
        <w:jc w:val="both"/>
        <w:rPr>
          <w:bCs/>
          <w:sz w:val="25"/>
          <w:szCs w:val="25"/>
        </w:rPr>
      </w:pPr>
      <w:r>
        <w:rPr>
          <w:sz w:val="25"/>
          <w:szCs w:val="25"/>
        </w:rPr>
        <w:lastRenderedPageBreak/>
        <w:tab/>
        <w:t xml:space="preserve">Объект закупки – </w:t>
      </w:r>
      <w:r>
        <w:rPr>
          <w:bCs/>
          <w:sz w:val="25"/>
          <w:szCs w:val="25"/>
        </w:rPr>
        <w:t>поставка кондиционеров бытовых</w:t>
      </w:r>
      <w:r>
        <w:rPr>
          <w:sz w:val="25"/>
          <w:szCs w:val="25"/>
        </w:rPr>
        <w:t>.</w:t>
      </w:r>
    </w:p>
    <w:p w:rsidR="00B43C02" w:rsidRDefault="00B43C02" w:rsidP="00B43C02">
      <w:pPr>
        <w:autoSpaceDE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Начальная (максимальная) цена контракта – 176 110,00  рублей.</w:t>
      </w:r>
      <w:r>
        <w:rPr>
          <w:sz w:val="25"/>
          <w:szCs w:val="25"/>
        </w:rPr>
        <w:tab/>
      </w:r>
    </w:p>
    <w:p w:rsidR="00B43C02" w:rsidRDefault="00B43C02" w:rsidP="00B43C02">
      <w:pPr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На момент рассмотрения жалобы ИП Чащина С.А.</w:t>
      </w:r>
      <w:r>
        <w:rPr>
          <w:color w:val="000000"/>
          <w:sz w:val="25"/>
          <w:szCs w:val="25"/>
        </w:rPr>
        <w:t xml:space="preserve">  </w:t>
      </w:r>
      <w:r>
        <w:rPr>
          <w:sz w:val="25"/>
          <w:szCs w:val="25"/>
        </w:rPr>
        <w:t xml:space="preserve">контракт по результатам Электронного аукциона не заключен. </w:t>
      </w:r>
    </w:p>
    <w:p w:rsidR="00B43C02" w:rsidRDefault="00B43C02" w:rsidP="00B43C02">
      <w:pPr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05.02.2021 </w:t>
      </w:r>
      <w:r>
        <w:rPr>
          <w:lang w:eastAsia="ru-RU"/>
        </w:rPr>
        <w:t xml:space="preserve">в ЕИС </w:t>
      </w:r>
      <w:r>
        <w:rPr>
          <w:sz w:val="25"/>
          <w:szCs w:val="25"/>
          <w:lang w:eastAsia="ru-RU"/>
        </w:rPr>
        <w:t xml:space="preserve">размещено </w:t>
      </w:r>
      <w:r>
        <w:rPr>
          <w:sz w:val="25"/>
          <w:szCs w:val="25"/>
        </w:rPr>
        <w:t xml:space="preserve"> извещение об отмене определения поставщика (подрядчика, исполнителя) от 05.02.2021 №ИО</w:t>
      </w:r>
      <w:proofErr w:type="gramStart"/>
      <w:r>
        <w:rPr>
          <w:sz w:val="25"/>
          <w:szCs w:val="25"/>
        </w:rPr>
        <w:t>1</w:t>
      </w:r>
      <w:proofErr w:type="gramEnd"/>
      <w:r>
        <w:rPr>
          <w:sz w:val="25"/>
          <w:szCs w:val="25"/>
        </w:rPr>
        <w:t>.</w:t>
      </w:r>
    </w:p>
    <w:p w:rsidR="00B43C02" w:rsidRDefault="00B43C02" w:rsidP="00B43C02">
      <w:pPr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Таким образом, на момент проведения заседания Комиссии  отсутствует предмет жалобы.</w:t>
      </w:r>
    </w:p>
    <w:p w:rsidR="00B43C02" w:rsidRDefault="00B43C02" w:rsidP="00B43C02">
      <w:pPr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 указанных обстоятельствах Комиссией принято решение об оставлении жалобы ИП Чащина  С.А. без  рассмотрения.   </w:t>
      </w:r>
    </w:p>
    <w:p w:rsidR="00B43C02" w:rsidRDefault="00B43C02" w:rsidP="00B43C02">
      <w:p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</w:p>
    <w:p w:rsidR="00B43C02" w:rsidRDefault="00B43C02" w:rsidP="00B43C02">
      <w:pPr>
        <w:autoSpaceDE w:val="0"/>
        <w:ind w:firstLine="708"/>
        <w:jc w:val="both"/>
        <w:rPr>
          <w:b/>
          <w:sz w:val="26"/>
          <w:szCs w:val="26"/>
        </w:rPr>
      </w:pPr>
      <w:r>
        <w:rPr>
          <w:sz w:val="25"/>
          <w:szCs w:val="25"/>
        </w:rPr>
        <w:t xml:space="preserve">Учитывая </w:t>
      </w:r>
      <w:proofErr w:type="gramStart"/>
      <w:r>
        <w:rPr>
          <w:sz w:val="25"/>
          <w:szCs w:val="25"/>
        </w:rPr>
        <w:t>изложенное</w:t>
      </w:r>
      <w:proofErr w:type="gramEnd"/>
      <w:r>
        <w:rPr>
          <w:sz w:val="25"/>
          <w:szCs w:val="25"/>
        </w:rPr>
        <w:t xml:space="preserve">, руководствуясь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  <w:r>
        <w:rPr>
          <w:b/>
          <w:sz w:val="26"/>
          <w:szCs w:val="26"/>
        </w:rPr>
        <w:t xml:space="preserve">  </w:t>
      </w:r>
    </w:p>
    <w:p w:rsidR="00B43C02" w:rsidRDefault="00B43C02" w:rsidP="00B43C02">
      <w:pPr>
        <w:autoSpaceDE w:val="0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</w:t>
      </w:r>
    </w:p>
    <w:p w:rsidR="00B43C02" w:rsidRDefault="00B43C02" w:rsidP="00B43C02">
      <w:pPr>
        <w:keepNext/>
        <w:keepLines/>
        <w:ind w:firstLine="709"/>
        <w:rPr>
          <w:b/>
          <w:sz w:val="25"/>
          <w:szCs w:val="25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5"/>
          <w:szCs w:val="25"/>
        </w:rPr>
        <w:t>РЕШИЛА:</w:t>
      </w:r>
    </w:p>
    <w:p w:rsidR="00B43C02" w:rsidRDefault="00B43C02" w:rsidP="00B43C02">
      <w:pPr>
        <w:keepNext/>
        <w:keepLines/>
        <w:ind w:firstLine="709"/>
        <w:rPr>
          <w:sz w:val="25"/>
          <w:szCs w:val="25"/>
        </w:rPr>
      </w:pPr>
    </w:p>
    <w:p w:rsidR="00B43C02" w:rsidRDefault="00B43C02" w:rsidP="00B43C02">
      <w:pPr>
        <w:pStyle w:val="a4"/>
        <w:ind w:left="0" w:firstLine="709"/>
        <w:jc w:val="both"/>
        <w:rPr>
          <w:lang w:val="ru-RU"/>
        </w:rPr>
      </w:pPr>
      <w:r>
        <w:rPr>
          <w:lang w:val="ru-RU"/>
        </w:rPr>
        <w:t>Оставить жалобу ИП Чащина С.А. без рассмотрения по существу.</w:t>
      </w:r>
    </w:p>
    <w:p w:rsidR="00B43C02" w:rsidRDefault="00B43C02" w:rsidP="00B43C02">
      <w:pPr>
        <w:pStyle w:val="a4"/>
        <w:ind w:left="0" w:firstLine="709"/>
        <w:jc w:val="both"/>
        <w:rPr>
          <w:lang w:val="ru-RU"/>
        </w:rPr>
      </w:pPr>
      <w:r>
        <w:rPr>
          <w:lang w:val="ru-RU"/>
        </w:rPr>
        <w:t xml:space="preserve">  </w:t>
      </w:r>
    </w:p>
    <w:p w:rsidR="00B43C02" w:rsidRDefault="00B43C02" w:rsidP="00B43C02">
      <w:pPr>
        <w:pStyle w:val="a4"/>
        <w:ind w:left="0" w:firstLine="709"/>
        <w:jc w:val="both"/>
        <w:rPr>
          <w:sz w:val="26"/>
          <w:szCs w:val="26"/>
        </w:rPr>
      </w:pPr>
      <w:r>
        <w:t>Настоящее решение может быть обжаловано в судебном порядке в течение трех месяцев со дня его принятия.</w:t>
      </w:r>
    </w:p>
    <w:p w:rsidR="00B43C02" w:rsidRDefault="00B43C02" w:rsidP="00B43C02">
      <w:pPr>
        <w:pStyle w:val="BodyText"/>
        <w:widowControl/>
        <w:spacing w:before="0" w:line="240" w:lineRule="atLeast"/>
        <w:ind w:firstLine="709"/>
        <w:jc w:val="both"/>
        <w:rPr>
          <w:b w:val="0"/>
          <w:sz w:val="26"/>
          <w:szCs w:val="26"/>
        </w:rPr>
      </w:pPr>
    </w:p>
    <w:sectPr w:rsidR="00B43C02" w:rsidSect="00702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43C02"/>
    <w:rsid w:val="00702BFC"/>
    <w:rsid w:val="00B4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C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3C02"/>
    <w:rPr>
      <w:color w:val="0000FF"/>
      <w:u w:val="single"/>
    </w:rPr>
  </w:style>
  <w:style w:type="paragraph" w:styleId="a4">
    <w:name w:val="List Paragraph"/>
    <w:basedOn w:val="a"/>
    <w:qFormat/>
    <w:rsid w:val="00B43C02"/>
    <w:pPr>
      <w:ind w:left="720"/>
      <w:contextualSpacing/>
    </w:pPr>
    <w:rPr>
      <w:lang/>
    </w:rPr>
  </w:style>
  <w:style w:type="paragraph" w:customStyle="1" w:styleId="LO-Normal">
    <w:name w:val="LO-Normal"/>
    <w:rsid w:val="00B43C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odyText">
    <w:name w:val="Body Text"/>
    <w:basedOn w:val="LO-Normal"/>
    <w:rsid w:val="00B43C02"/>
    <w:pPr>
      <w:widowControl w:val="0"/>
      <w:spacing w:before="120"/>
      <w:jc w:val="center"/>
    </w:pPr>
    <w:rPr>
      <w:b/>
      <w:sz w:val="28"/>
    </w:rPr>
  </w:style>
  <w:style w:type="character" w:customStyle="1" w:styleId="10">
    <w:name w:val="Обычный + 10 пт Знак"/>
    <w:aliases w:val="Черный Знак"/>
    <w:rsid w:val="00B43C02"/>
    <w:rPr>
      <w:rFonts w:ascii="Times New Roman" w:eastAsia="Times New Roman" w:hAnsi="Times New Roman" w:cs="Times New Roman" w:hint="default"/>
      <w:i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2021-02-11T14:00:00Z</dcterms:created>
  <dcterms:modified xsi:type="dcterms:W3CDTF">2021-02-11T14:01:00Z</dcterms:modified>
</cp:coreProperties>
</file>