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3C0E92" w14:textId="77777777" w:rsidR="00AB0C01" w:rsidRPr="004B192E" w:rsidRDefault="00AB0C01" w:rsidP="004B192E">
      <w:pPr>
        <w:jc w:val="center"/>
        <w:rPr>
          <w:sz w:val="28"/>
          <w:szCs w:val="28"/>
        </w:rPr>
      </w:pPr>
      <w:r w:rsidRPr="004B192E">
        <w:rPr>
          <w:sz w:val="28"/>
          <w:szCs w:val="28"/>
        </w:rPr>
        <w:t>РЕШЕНИЕ</w:t>
      </w:r>
    </w:p>
    <w:p w14:paraId="4C07E509" w14:textId="3E6B2F0E" w:rsidR="00AB0C01" w:rsidRPr="004B192E" w:rsidRDefault="00AB0C01" w:rsidP="004B192E">
      <w:pPr>
        <w:contextualSpacing/>
        <w:jc w:val="center"/>
        <w:rPr>
          <w:sz w:val="28"/>
          <w:szCs w:val="28"/>
        </w:rPr>
      </w:pPr>
      <w:r w:rsidRPr="004B192E">
        <w:rPr>
          <w:sz w:val="28"/>
          <w:szCs w:val="28"/>
        </w:rPr>
        <w:t xml:space="preserve">по </w:t>
      </w:r>
      <w:r w:rsidR="00EA7B96" w:rsidRPr="004B192E">
        <w:rPr>
          <w:sz w:val="28"/>
          <w:szCs w:val="28"/>
        </w:rPr>
        <w:t>делу № 21</w:t>
      </w:r>
      <w:r w:rsidRPr="004B192E">
        <w:rPr>
          <w:sz w:val="28"/>
          <w:szCs w:val="28"/>
        </w:rPr>
        <w:t>/44/105/</w:t>
      </w:r>
      <w:r w:rsidR="00FA0BB6">
        <w:rPr>
          <w:sz w:val="28"/>
          <w:szCs w:val="28"/>
        </w:rPr>
        <w:t>95</w:t>
      </w:r>
      <w:r w:rsidR="00412905" w:rsidRPr="004B192E">
        <w:rPr>
          <w:sz w:val="28"/>
          <w:szCs w:val="28"/>
        </w:rPr>
        <w:t xml:space="preserve"> </w:t>
      </w:r>
      <w:r w:rsidRPr="004B192E">
        <w:rPr>
          <w:sz w:val="28"/>
          <w:szCs w:val="28"/>
        </w:rPr>
        <w:t xml:space="preserve">о нарушении </w:t>
      </w:r>
    </w:p>
    <w:p w14:paraId="65EA569F" w14:textId="77777777" w:rsidR="00AB0C01" w:rsidRPr="004B192E" w:rsidRDefault="00AB0C01" w:rsidP="004B192E">
      <w:pPr>
        <w:contextualSpacing/>
        <w:jc w:val="center"/>
        <w:rPr>
          <w:sz w:val="28"/>
          <w:szCs w:val="28"/>
        </w:rPr>
      </w:pPr>
      <w:r w:rsidRPr="004B192E">
        <w:rPr>
          <w:sz w:val="28"/>
          <w:szCs w:val="28"/>
        </w:rPr>
        <w:t xml:space="preserve">законодательства Российской Федерации </w:t>
      </w:r>
    </w:p>
    <w:p w14:paraId="6A09EF1F" w14:textId="77777777" w:rsidR="00AB0C01" w:rsidRPr="004B192E" w:rsidRDefault="00AB0C01" w:rsidP="004B192E">
      <w:pPr>
        <w:jc w:val="center"/>
        <w:rPr>
          <w:sz w:val="28"/>
          <w:szCs w:val="28"/>
        </w:rPr>
      </w:pPr>
      <w:r w:rsidRPr="004B192E">
        <w:rPr>
          <w:sz w:val="28"/>
          <w:szCs w:val="28"/>
        </w:rPr>
        <w:t>о контрактной системе в сфере закупок</w:t>
      </w:r>
    </w:p>
    <w:p w14:paraId="1A275E8B" w14:textId="462E3C79" w:rsidR="00AB0C01" w:rsidRPr="004B192E" w:rsidRDefault="00412905" w:rsidP="004B192E">
      <w:pPr>
        <w:rPr>
          <w:sz w:val="28"/>
          <w:szCs w:val="28"/>
        </w:rPr>
      </w:pPr>
      <w:r w:rsidRPr="004B192E">
        <w:rPr>
          <w:sz w:val="28"/>
          <w:szCs w:val="28"/>
        </w:rPr>
        <w:t>08</w:t>
      </w:r>
      <w:r w:rsidR="008F5262" w:rsidRPr="004B192E">
        <w:rPr>
          <w:sz w:val="28"/>
          <w:szCs w:val="28"/>
        </w:rPr>
        <w:t>.</w:t>
      </w:r>
      <w:r w:rsidRPr="004B192E">
        <w:rPr>
          <w:sz w:val="28"/>
          <w:szCs w:val="28"/>
        </w:rPr>
        <w:t>02</w:t>
      </w:r>
      <w:r w:rsidR="00EA7B96" w:rsidRPr="004B192E">
        <w:rPr>
          <w:sz w:val="28"/>
          <w:szCs w:val="28"/>
        </w:rPr>
        <w:t>.2021</w:t>
      </w:r>
      <w:r w:rsidR="00AB0C01" w:rsidRPr="004B192E">
        <w:rPr>
          <w:sz w:val="28"/>
          <w:szCs w:val="28"/>
        </w:rPr>
        <w:tab/>
      </w:r>
      <w:r w:rsidR="00AB0C01" w:rsidRPr="004B192E">
        <w:rPr>
          <w:sz w:val="28"/>
          <w:szCs w:val="28"/>
        </w:rPr>
        <w:tab/>
      </w:r>
      <w:r w:rsidR="00AB0C01" w:rsidRPr="004B192E">
        <w:rPr>
          <w:sz w:val="28"/>
          <w:szCs w:val="28"/>
        </w:rPr>
        <w:tab/>
      </w:r>
      <w:r w:rsidR="00AB0C01" w:rsidRPr="004B192E">
        <w:rPr>
          <w:sz w:val="28"/>
          <w:szCs w:val="28"/>
        </w:rPr>
        <w:tab/>
      </w:r>
      <w:r w:rsidR="00AB0C01" w:rsidRPr="004B192E">
        <w:rPr>
          <w:sz w:val="28"/>
          <w:szCs w:val="28"/>
        </w:rPr>
        <w:tab/>
      </w:r>
      <w:r w:rsidR="00AB0C01" w:rsidRPr="004B192E">
        <w:rPr>
          <w:sz w:val="28"/>
          <w:szCs w:val="28"/>
        </w:rPr>
        <w:tab/>
      </w:r>
      <w:r w:rsidR="00AB0C01" w:rsidRPr="004B192E">
        <w:rPr>
          <w:sz w:val="28"/>
          <w:szCs w:val="28"/>
        </w:rPr>
        <w:tab/>
      </w:r>
      <w:r w:rsidR="00AB0C01" w:rsidRPr="004B192E">
        <w:rPr>
          <w:sz w:val="28"/>
          <w:szCs w:val="28"/>
        </w:rPr>
        <w:tab/>
        <w:t xml:space="preserve">                             </w:t>
      </w:r>
      <w:r w:rsidR="008F5262" w:rsidRPr="004B192E">
        <w:rPr>
          <w:sz w:val="28"/>
          <w:szCs w:val="28"/>
        </w:rPr>
        <w:t xml:space="preserve">      </w:t>
      </w:r>
      <w:r w:rsidR="00AB0C01" w:rsidRPr="004B192E">
        <w:rPr>
          <w:sz w:val="28"/>
          <w:szCs w:val="28"/>
        </w:rPr>
        <w:t>Москва</w:t>
      </w:r>
    </w:p>
    <w:p w14:paraId="7362ABA5" w14:textId="77777777" w:rsidR="00AB0C01" w:rsidRPr="004B192E" w:rsidRDefault="00AB0C01" w:rsidP="004B192E">
      <w:pPr>
        <w:jc w:val="center"/>
        <w:rPr>
          <w:sz w:val="28"/>
          <w:szCs w:val="28"/>
        </w:rPr>
      </w:pPr>
    </w:p>
    <w:p w14:paraId="6C4A3271" w14:textId="733398FA" w:rsidR="00AB0C01" w:rsidRDefault="00AB0C01" w:rsidP="00165FF3">
      <w:pPr>
        <w:spacing w:line="420" w:lineRule="exact"/>
        <w:ind w:firstLine="567"/>
        <w:jc w:val="both"/>
        <w:rPr>
          <w:sz w:val="28"/>
          <w:szCs w:val="28"/>
        </w:rPr>
      </w:pPr>
      <w:r w:rsidRPr="0045701E">
        <w:rPr>
          <w:sz w:val="28"/>
          <w:szCs w:val="28"/>
        </w:rPr>
        <w:t xml:space="preserve">Комиссия Федеральной антимонопольной службы по контролю в сфере </w:t>
      </w:r>
      <w:r w:rsidRPr="0000315C">
        <w:rPr>
          <w:sz w:val="28"/>
          <w:szCs w:val="28"/>
        </w:rPr>
        <w:t>закупок (далее – Комиссия) рассмотрев посредством системы видео</w:t>
      </w:r>
      <w:r w:rsidR="000C11D1">
        <w:rPr>
          <w:sz w:val="28"/>
          <w:szCs w:val="28"/>
        </w:rPr>
        <w:t>-</w:t>
      </w:r>
      <w:r w:rsidRPr="0000315C">
        <w:rPr>
          <w:sz w:val="28"/>
          <w:szCs w:val="28"/>
        </w:rPr>
        <w:t xml:space="preserve">конференц-связи жалобу  </w:t>
      </w:r>
      <w:r w:rsidR="00412905" w:rsidRPr="00412905">
        <w:rPr>
          <w:bCs/>
          <w:sz w:val="28"/>
          <w:szCs w:val="28"/>
        </w:rPr>
        <w:t xml:space="preserve">ИП Кара-Сал А.К. </w:t>
      </w:r>
      <w:r w:rsidR="00462C50">
        <w:rPr>
          <w:sz w:val="28"/>
          <w:szCs w:val="28"/>
        </w:rPr>
        <w:t xml:space="preserve">(далее – Заявитель) на действия </w:t>
      </w:r>
      <w:r w:rsidR="00412905">
        <w:rPr>
          <w:sz w:val="28"/>
          <w:szCs w:val="28"/>
        </w:rPr>
        <w:t>ООО</w:t>
      </w:r>
      <w:r w:rsidRPr="0000315C">
        <w:rPr>
          <w:sz w:val="28"/>
          <w:szCs w:val="28"/>
        </w:rPr>
        <w:t xml:space="preserve"> «</w:t>
      </w:r>
      <w:r w:rsidR="00412905">
        <w:rPr>
          <w:sz w:val="28"/>
          <w:szCs w:val="28"/>
        </w:rPr>
        <w:t>РТС-тендер</w:t>
      </w:r>
      <w:r w:rsidRPr="0000315C">
        <w:rPr>
          <w:sz w:val="28"/>
          <w:szCs w:val="28"/>
        </w:rPr>
        <w:t>»</w:t>
      </w:r>
      <w:r w:rsidR="00165FF3">
        <w:rPr>
          <w:sz w:val="28"/>
          <w:szCs w:val="28"/>
        </w:rPr>
        <w:t xml:space="preserve"> </w:t>
      </w:r>
      <w:r w:rsidRPr="0000315C">
        <w:rPr>
          <w:sz w:val="28"/>
          <w:szCs w:val="28"/>
        </w:rPr>
        <w:t xml:space="preserve">(далее – Оператор электронной площадки) при проведении </w:t>
      </w:r>
      <w:r w:rsidR="009F1EAA">
        <w:rPr>
          <w:sz w:val="28"/>
          <w:szCs w:val="28"/>
        </w:rPr>
        <w:t xml:space="preserve"> </w:t>
      </w:r>
      <w:r w:rsidR="00645A3B">
        <w:rPr>
          <w:sz w:val="28"/>
          <w:szCs w:val="28"/>
        </w:rPr>
        <w:t xml:space="preserve">                                          </w:t>
      </w:r>
      <w:r w:rsidR="00481BC5" w:rsidRPr="00481BC5">
        <w:rPr>
          <w:sz w:val="28"/>
          <w:szCs w:val="28"/>
        </w:rPr>
        <w:t>ГКУ Республики Тыва «Госстройзаказ»</w:t>
      </w:r>
      <w:r w:rsidR="00481BC5">
        <w:rPr>
          <w:sz w:val="28"/>
          <w:szCs w:val="28"/>
        </w:rPr>
        <w:t xml:space="preserve"> (далее – Заказчик)</w:t>
      </w:r>
      <w:r w:rsidR="00227324">
        <w:rPr>
          <w:sz w:val="28"/>
          <w:szCs w:val="28"/>
        </w:rPr>
        <w:t xml:space="preserve">, </w:t>
      </w:r>
      <w:r w:rsidR="00481BC5" w:rsidRPr="00481BC5">
        <w:rPr>
          <w:sz w:val="28"/>
          <w:szCs w:val="28"/>
        </w:rPr>
        <w:t>Министерств</w:t>
      </w:r>
      <w:r w:rsidR="00481BC5">
        <w:rPr>
          <w:sz w:val="28"/>
          <w:szCs w:val="28"/>
        </w:rPr>
        <w:t>ом</w:t>
      </w:r>
      <w:r w:rsidR="00481BC5" w:rsidRPr="00481BC5">
        <w:rPr>
          <w:sz w:val="28"/>
          <w:szCs w:val="28"/>
        </w:rPr>
        <w:t xml:space="preserve"> Республики Тыва по регулированию контрактной системы в сфере закупок </w:t>
      </w:r>
      <w:r w:rsidR="006226C6">
        <w:rPr>
          <w:sz w:val="28"/>
          <w:szCs w:val="28"/>
        </w:rPr>
        <w:t xml:space="preserve">(далее – Уполномоченный орган), </w:t>
      </w:r>
      <w:r w:rsidR="00005355">
        <w:rPr>
          <w:sz w:val="28"/>
          <w:szCs w:val="28"/>
        </w:rPr>
        <w:t xml:space="preserve">Оператором электронной площадки </w:t>
      </w:r>
      <w:r w:rsidR="00005355" w:rsidRPr="00005355">
        <w:rPr>
          <w:sz w:val="28"/>
          <w:szCs w:val="28"/>
        </w:rPr>
        <w:t>электронн</w:t>
      </w:r>
      <w:r w:rsidR="00005355">
        <w:rPr>
          <w:sz w:val="28"/>
          <w:szCs w:val="28"/>
        </w:rPr>
        <w:t>ого</w:t>
      </w:r>
      <w:r w:rsidR="00005355" w:rsidRPr="00005355">
        <w:rPr>
          <w:sz w:val="28"/>
          <w:szCs w:val="28"/>
        </w:rPr>
        <w:t xml:space="preserve"> аукцион</w:t>
      </w:r>
      <w:r w:rsidR="00005355">
        <w:rPr>
          <w:sz w:val="28"/>
          <w:szCs w:val="28"/>
        </w:rPr>
        <w:t>а</w:t>
      </w:r>
      <w:r w:rsidR="00005355" w:rsidRPr="00005355">
        <w:rPr>
          <w:sz w:val="28"/>
          <w:szCs w:val="28"/>
        </w:rPr>
        <w:t xml:space="preserve"> на проведение работ по строительству, </w:t>
      </w:r>
      <w:r w:rsidR="00005355">
        <w:rPr>
          <w:sz w:val="28"/>
          <w:szCs w:val="28"/>
        </w:rPr>
        <w:t xml:space="preserve">            </w:t>
      </w:r>
      <w:r w:rsidR="00005355" w:rsidRPr="00005355">
        <w:rPr>
          <w:sz w:val="28"/>
          <w:szCs w:val="28"/>
        </w:rPr>
        <w:t xml:space="preserve">реконструкции, </w:t>
      </w:r>
      <w:r w:rsidR="00005355">
        <w:rPr>
          <w:sz w:val="28"/>
          <w:szCs w:val="28"/>
        </w:rPr>
        <w:t>капитальному ремонту, сносу объекта капитального</w:t>
      </w:r>
      <w:r w:rsidR="00005355" w:rsidRPr="00005355">
        <w:rPr>
          <w:sz w:val="28"/>
          <w:szCs w:val="28"/>
        </w:rPr>
        <w:t xml:space="preserve"> строительства, предусматривающих проектную документацию, утвержденную в порядке, установленном законодательством о градостроительной деятельности</w:t>
      </w:r>
      <w:r w:rsidR="00005355">
        <w:rPr>
          <w:sz w:val="28"/>
          <w:szCs w:val="28"/>
        </w:rPr>
        <w:t xml:space="preserve"> </w:t>
      </w:r>
      <w:r w:rsidRPr="0000315C">
        <w:rPr>
          <w:sz w:val="28"/>
          <w:szCs w:val="28"/>
        </w:rPr>
        <w:t>на п</w:t>
      </w:r>
      <w:r w:rsidR="00493C02">
        <w:rPr>
          <w:sz w:val="28"/>
          <w:szCs w:val="28"/>
        </w:rPr>
        <w:t>раво заключения государственных контрактов</w:t>
      </w:r>
      <w:r w:rsidRPr="0000315C">
        <w:rPr>
          <w:sz w:val="28"/>
          <w:szCs w:val="28"/>
        </w:rPr>
        <w:t xml:space="preserve"> на </w:t>
      </w:r>
      <w:r w:rsidR="00481BC5">
        <w:rPr>
          <w:sz w:val="28"/>
          <w:szCs w:val="28"/>
        </w:rPr>
        <w:t>выполнение работ</w:t>
      </w:r>
      <w:r w:rsidR="007600C3" w:rsidRPr="007600C3">
        <w:rPr>
          <w:sz w:val="28"/>
          <w:szCs w:val="28"/>
        </w:rPr>
        <w:t xml:space="preserve"> по </w:t>
      </w:r>
      <w:r w:rsidR="00481BC5" w:rsidRPr="00481BC5">
        <w:rPr>
          <w:sz w:val="28"/>
          <w:szCs w:val="28"/>
        </w:rPr>
        <w:t>капитальн</w:t>
      </w:r>
      <w:r w:rsidR="00481BC5">
        <w:rPr>
          <w:sz w:val="28"/>
          <w:szCs w:val="28"/>
        </w:rPr>
        <w:t>ому</w:t>
      </w:r>
      <w:r w:rsidR="00481BC5" w:rsidRPr="00481BC5">
        <w:rPr>
          <w:sz w:val="28"/>
          <w:szCs w:val="28"/>
        </w:rPr>
        <w:t xml:space="preserve"> ремонт</w:t>
      </w:r>
      <w:r w:rsidR="00481BC5">
        <w:rPr>
          <w:sz w:val="28"/>
          <w:szCs w:val="28"/>
        </w:rPr>
        <w:t>у</w:t>
      </w:r>
      <w:r w:rsidR="00481BC5" w:rsidRPr="00481BC5">
        <w:rPr>
          <w:sz w:val="28"/>
          <w:szCs w:val="28"/>
        </w:rPr>
        <w:t xml:space="preserve"> сельского дома культуры им. Дыртык Монгуш с. Ишкин Сут-Хольского района</w:t>
      </w:r>
      <w:r w:rsidR="007600C3" w:rsidRPr="007600C3">
        <w:rPr>
          <w:sz w:val="28"/>
          <w:szCs w:val="28"/>
        </w:rPr>
        <w:t xml:space="preserve"> </w:t>
      </w:r>
      <w:r w:rsidRPr="00E14895">
        <w:rPr>
          <w:sz w:val="28"/>
          <w:szCs w:val="28"/>
        </w:rPr>
        <w:t>(номер извещения</w:t>
      </w:r>
      <w:r w:rsidRPr="0000315C">
        <w:rPr>
          <w:sz w:val="28"/>
          <w:szCs w:val="28"/>
        </w:rPr>
        <w:t xml:space="preserve"> в единой информационной системе в с</w:t>
      </w:r>
      <w:r>
        <w:rPr>
          <w:sz w:val="28"/>
          <w:szCs w:val="28"/>
        </w:rPr>
        <w:t xml:space="preserve">фере закупок </w:t>
      </w:r>
      <w:r w:rsidRPr="0000315C">
        <w:rPr>
          <w:sz w:val="28"/>
          <w:szCs w:val="28"/>
        </w:rPr>
        <w:t>www.zakupki.gov.ru</w:t>
      </w:r>
      <w:r w:rsidR="005840EB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ЕИС)</w:t>
      </w:r>
      <w:r w:rsidRPr="0000315C">
        <w:rPr>
          <w:sz w:val="28"/>
          <w:szCs w:val="28"/>
        </w:rPr>
        <w:t xml:space="preserve"> </w:t>
      </w:r>
      <w:r w:rsidR="00481BC5" w:rsidRPr="00481BC5">
        <w:rPr>
          <w:sz w:val="28"/>
          <w:szCs w:val="28"/>
        </w:rPr>
        <w:t>0112200000821000042</w:t>
      </w:r>
      <w:r w:rsidR="005C23CF">
        <w:rPr>
          <w:sz w:val="28"/>
          <w:szCs w:val="28"/>
        </w:rPr>
        <w:t>)</w:t>
      </w:r>
      <w:r w:rsidR="004C635A">
        <w:rPr>
          <w:sz w:val="28"/>
          <w:szCs w:val="28"/>
        </w:rPr>
        <w:t xml:space="preserve"> </w:t>
      </w:r>
      <w:r w:rsidR="00005355">
        <w:rPr>
          <w:sz w:val="28"/>
          <w:szCs w:val="28"/>
        </w:rPr>
        <w:t xml:space="preserve">              </w:t>
      </w:r>
      <w:r w:rsidRPr="0000315C">
        <w:rPr>
          <w:sz w:val="28"/>
          <w:szCs w:val="28"/>
        </w:rPr>
        <w:t xml:space="preserve">(далее – </w:t>
      </w:r>
      <w:r w:rsidR="005840EB">
        <w:rPr>
          <w:sz w:val="28"/>
          <w:szCs w:val="28"/>
        </w:rPr>
        <w:t>Аукцион</w:t>
      </w:r>
      <w:r w:rsidRPr="0000315C">
        <w:rPr>
          <w:sz w:val="28"/>
          <w:szCs w:val="28"/>
        </w:rPr>
        <w:t>), и в результате осуществления внеплановой</w:t>
      </w:r>
      <w:r w:rsidR="00361D51">
        <w:rPr>
          <w:sz w:val="28"/>
          <w:szCs w:val="28"/>
        </w:rPr>
        <w:t xml:space="preserve"> </w:t>
      </w:r>
      <w:r w:rsidR="00EB6104">
        <w:rPr>
          <w:sz w:val="28"/>
          <w:szCs w:val="28"/>
        </w:rPr>
        <w:t xml:space="preserve">проверки в части </w:t>
      </w:r>
      <w:r w:rsidRPr="0000315C">
        <w:rPr>
          <w:sz w:val="28"/>
          <w:szCs w:val="28"/>
        </w:rPr>
        <w:t>действий Оператора электронной площадки в соответствии с пунктом 1 части 1</w:t>
      </w:r>
      <w:r w:rsidR="005F60BF">
        <w:rPr>
          <w:sz w:val="28"/>
          <w:szCs w:val="28"/>
        </w:rPr>
        <w:t xml:space="preserve">5 статьи 99 Федерального закона </w:t>
      </w:r>
      <w:r w:rsidR="005C23CF">
        <w:rPr>
          <w:sz w:val="28"/>
          <w:szCs w:val="28"/>
        </w:rPr>
        <w:t>от 05.04.2013 № 44-ФЗ</w:t>
      </w:r>
      <w:r w:rsidR="00EB26BC">
        <w:rPr>
          <w:sz w:val="28"/>
          <w:szCs w:val="28"/>
        </w:rPr>
        <w:t xml:space="preserve"> </w:t>
      </w:r>
      <w:r w:rsidRPr="0000315C">
        <w:rPr>
          <w:sz w:val="28"/>
          <w:szCs w:val="28"/>
        </w:rPr>
        <w:t xml:space="preserve">«О контрактной системе </w:t>
      </w:r>
      <w:r w:rsidR="00D4498C">
        <w:rPr>
          <w:sz w:val="28"/>
          <w:szCs w:val="28"/>
        </w:rPr>
        <w:t>в сфере закупок товаров,</w:t>
      </w:r>
      <w:r w:rsidR="00005355">
        <w:rPr>
          <w:sz w:val="28"/>
          <w:szCs w:val="28"/>
        </w:rPr>
        <w:t xml:space="preserve"> </w:t>
      </w:r>
      <w:r w:rsidR="00D4498C">
        <w:rPr>
          <w:sz w:val="28"/>
          <w:szCs w:val="28"/>
        </w:rPr>
        <w:t xml:space="preserve">работ, </w:t>
      </w:r>
      <w:r w:rsidR="00EB26BC">
        <w:rPr>
          <w:sz w:val="28"/>
          <w:szCs w:val="28"/>
        </w:rPr>
        <w:t xml:space="preserve">услуг </w:t>
      </w:r>
      <w:r w:rsidRPr="0000315C">
        <w:rPr>
          <w:sz w:val="28"/>
          <w:szCs w:val="28"/>
        </w:rPr>
        <w:t>для обеспечения государственных и муниципальных нужд»</w:t>
      </w:r>
      <w:r w:rsidR="006226C6">
        <w:rPr>
          <w:sz w:val="28"/>
          <w:szCs w:val="28"/>
        </w:rPr>
        <w:t xml:space="preserve"> </w:t>
      </w:r>
      <w:r w:rsidRPr="0000315C">
        <w:rPr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</w:t>
      </w:r>
      <w:r w:rsidR="00005355">
        <w:rPr>
          <w:sz w:val="28"/>
          <w:szCs w:val="28"/>
        </w:rPr>
        <w:t xml:space="preserve"> </w:t>
      </w:r>
      <w:r w:rsidRPr="0000315C">
        <w:rPr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</w:t>
      </w:r>
      <w:r w:rsidR="00361D51">
        <w:rPr>
          <w:sz w:val="28"/>
          <w:szCs w:val="28"/>
        </w:rPr>
        <w:t xml:space="preserve">ов (подрядчиков, исполнителей) </w:t>
      </w:r>
      <w:r w:rsidRPr="0000315C">
        <w:rPr>
          <w:sz w:val="28"/>
          <w:szCs w:val="28"/>
        </w:rPr>
        <w:t>для обеспечения государственных и муниципальных</w:t>
      </w:r>
      <w:r w:rsidR="004C635A">
        <w:rPr>
          <w:sz w:val="28"/>
          <w:szCs w:val="28"/>
        </w:rPr>
        <w:t xml:space="preserve"> </w:t>
      </w:r>
      <w:r w:rsidRPr="0000315C">
        <w:rPr>
          <w:sz w:val="28"/>
          <w:szCs w:val="28"/>
        </w:rPr>
        <w:t xml:space="preserve">нужд, утвержденного Приказом ФАС России от 19.11.2014 </w:t>
      </w:r>
      <w:r w:rsidR="00227324">
        <w:rPr>
          <w:sz w:val="28"/>
          <w:szCs w:val="28"/>
        </w:rPr>
        <w:t xml:space="preserve">                </w:t>
      </w:r>
      <w:r w:rsidRPr="0000315C">
        <w:rPr>
          <w:sz w:val="28"/>
          <w:szCs w:val="28"/>
        </w:rPr>
        <w:t>№ 727/14</w:t>
      </w:r>
      <w:r w:rsidR="004C635A">
        <w:rPr>
          <w:sz w:val="28"/>
          <w:szCs w:val="28"/>
        </w:rPr>
        <w:t xml:space="preserve"> </w:t>
      </w:r>
      <w:r w:rsidRPr="0000315C">
        <w:rPr>
          <w:sz w:val="28"/>
          <w:szCs w:val="28"/>
        </w:rPr>
        <w:t>(далее – Административный регламент),</w:t>
      </w:r>
    </w:p>
    <w:p w14:paraId="1D80AF1A" w14:textId="77777777" w:rsidR="00165FF3" w:rsidRDefault="00165FF3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center"/>
        <w:rPr>
          <w:color w:val="000000"/>
          <w:sz w:val="28"/>
          <w:szCs w:val="28"/>
        </w:rPr>
      </w:pPr>
    </w:p>
    <w:p w14:paraId="6CCA2AB8" w14:textId="77777777" w:rsidR="00165FF3" w:rsidRDefault="00165FF3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center"/>
        <w:rPr>
          <w:color w:val="000000"/>
          <w:sz w:val="28"/>
          <w:szCs w:val="28"/>
        </w:rPr>
      </w:pPr>
    </w:p>
    <w:p w14:paraId="7F3D1F92" w14:textId="77777777" w:rsidR="002D2DD4" w:rsidRDefault="002D2DD4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center"/>
        <w:rPr>
          <w:color w:val="000000"/>
          <w:sz w:val="28"/>
          <w:szCs w:val="28"/>
        </w:rPr>
      </w:pPr>
      <w:r w:rsidRPr="007E2A6C">
        <w:rPr>
          <w:color w:val="000000"/>
          <w:sz w:val="28"/>
          <w:szCs w:val="28"/>
        </w:rPr>
        <w:lastRenderedPageBreak/>
        <w:t>УСТАНОВИЛА:</w:t>
      </w:r>
    </w:p>
    <w:p w14:paraId="66F1170D" w14:textId="77777777" w:rsidR="00B064E4" w:rsidRDefault="00B064E4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center"/>
        <w:rPr>
          <w:color w:val="000000"/>
          <w:sz w:val="28"/>
          <w:szCs w:val="28"/>
        </w:rPr>
      </w:pPr>
    </w:p>
    <w:p w14:paraId="4A0E4708" w14:textId="7DCE3786" w:rsidR="00AB0C01" w:rsidRDefault="00AB0C01" w:rsidP="00F62305">
      <w:pPr>
        <w:widowControl w:val="0"/>
        <w:tabs>
          <w:tab w:val="left" w:pos="902"/>
        </w:tabs>
        <w:autoSpaceDE w:val="0"/>
        <w:autoSpaceDN w:val="0"/>
        <w:adjustRightInd w:val="0"/>
        <w:spacing w:line="406" w:lineRule="exact"/>
        <w:ind w:firstLine="567"/>
        <w:jc w:val="both"/>
        <w:rPr>
          <w:sz w:val="28"/>
          <w:szCs w:val="28"/>
        </w:rPr>
      </w:pPr>
      <w:r w:rsidRPr="00AB0C01">
        <w:rPr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7600C3">
        <w:rPr>
          <w:sz w:val="28"/>
          <w:szCs w:val="28"/>
        </w:rPr>
        <w:t>о</w:t>
      </w:r>
      <w:r w:rsidR="00481BC5">
        <w:rPr>
          <w:sz w:val="28"/>
          <w:szCs w:val="28"/>
        </w:rPr>
        <w:t>щадки при проведении Заказчиком</w:t>
      </w:r>
      <w:r w:rsidRPr="00AB0C01">
        <w:rPr>
          <w:sz w:val="28"/>
          <w:szCs w:val="28"/>
        </w:rPr>
        <w:t xml:space="preserve">, </w:t>
      </w:r>
      <w:r w:rsidR="00227324">
        <w:rPr>
          <w:sz w:val="28"/>
          <w:szCs w:val="28"/>
        </w:rPr>
        <w:t xml:space="preserve">Уполномоченным органом, </w:t>
      </w:r>
      <w:r w:rsidRPr="00AB0C01">
        <w:rPr>
          <w:sz w:val="28"/>
          <w:szCs w:val="28"/>
        </w:rPr>
        <w:t xml:space="preserve">Оператором электронной площадки </w:t>
      </w:r>
      <w:r w:rsidR="005840EB">
        <w:rPr>
          <w:sz w:val="28"/>
          <w:szCs w:val="28"/>
        </w:rPr>
        <w:t>Аукциона</w:t>
      </w:r>
      <w:r w:rsidRPr="00AB0C01">
        <w:rPr>
          <w:sz w:val="28"/>
          <w:szCs w:val="28"/>
        </w:rPr>
        <w:t>.</w:t>
      </w:r>
    </w:p>
    <w:p w14:paraId="20C7DAAB" w14:textId="6A3F8A6B" w:rsidR="00BB68A5" w:rsidRPr="007E2A6C" w:rsidRDefault="00481BC5" w:rsidP="00F62305">
      <w:pPr>
        <w:widowControl w:val="0"/>
        <w:tabs>
          <w:tab w:val="left" w:pos="902"/>
        </w:tabs>
        <w:autoSpaceDE w:val="0"/>
        <w:autoSpaceDN w:val="0"/>
        <w:adjustRightInd w:val="0"/>
        <w:spacing w:line="406" w:lineRule="exact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Согласно доводу жалобы</w:t>
      </w:r>
      <w:r w:rsidR="00BB68A5" w:rsidRPr="007E2A6C">
        <w:rPr>
          <w:color w:val="000000"/>
          <w:sz w:val="28"/>
          <w:szCs w:val="28"/>
        </w:rPr>
        <w:t xml:space="preserve"> Заявителя, </w:t>
      </w:r>
      <w:r w:rsidR="00BB68A5" w:rsidRPr="007E2A6C">
        <w:rPr>
          <w:sz w:val="28"/>
          <w:szCs w:val="28"/>
        </w:rPr>
        <w:t>его права и законные интересы нарушены действиями Оператора электронной площадки,</w:t>
      </w:r>
      <w:r w:rsidR="00F644F8" w:rsidRPr="007E2A6C">
        <w:rPr>
          <w:sz w:val="28"/>
          <w:szCs w:val="28"/>
        </w:rPr>
        <w:t xml:space="preserve"> </w:t>
      </w:r>
      <w:r w:rsidR="002F0362" w:rsidRPr="007E2A6C">
        <w:rPr>
          <w:sz w:val="28"/>
          <w:szCs w:val="28"/>
        </w:rPr>
        <w:t xml:space="preserve">неправомерно </w:t>
      </w:r>
      <w:r w:rsidR="00F644F8" w:rsidRPr="007E2A6C">
        <w:rPr>
          <w:sz w:val="28"/>
          <w:szCs w:val="28"/>
        </w:rPr>
        <w:t>возвратившего заявку Заявителя</w:t>
      </w:r>
      <w:r w:rsidR="002F0362" w:rsidRPr="007E2A6C">
        <w:rPr>
          <w:sz w:val="28"/>
          <w:szCs w:val="28"/>
        </w:rPr>
        <w:t xml:space="preserve"> на участие в </w:t>
      </w:r>
      <w:r w:rsidR="005840EB">
        <w:rPr>
          <w:sz w:val="28"/>
          <w:szCs w:val="28"/>
        </w:rPr>
        <w:t>Аукционе</w:t>
      </w:r>
      <w:r w:rsidR="00F644F8" w:rsidRPr="007E2A6C">
        <w:rPr>
          <w:sz w:val="28"/>
          <w:szCs w:val="28"/>
        </w:rPr>
        <w:t>.</w:t>
      </w:r>
    </w:p>
    <w:p w14:paraId="2E1CA704" w14:textId="49F00F6A" w:rsidR="002D2DD4" w:rsidRDefault="002D2DD4" w:rsidP="00F62305">
      <w:pPr>
        <w:widowControl w:val="0"/>
        <w:spacing w:line="406" w:lineRule="exact"/>
        <w:ind w:firstLine="567"/>
        <w:jc w:val="both"/>
        <w:rPr>
          <w:sz w:val="28"/>
          <w:szCs w:val="28"/>
        </w:rPr>
      </w:pPr>
      <w:r w:rsidRPr="007E2A6C">
        <w:rPr>
          <w:sz w:val="28"/>
          <w:szCs w:val="28"/>
        </w:rPr>
        <w:t xml:space="preserve">Представитель Оператора электронной площадки </w:t>
      </w:r>
      <w:r w:rsidR="007600C3">
        <w:rPr>
          <w:sz w:val="28"/>
          <w:szCs w:val="28"/>
        </w:rPr>
        <w:t>на заседании Комиссии</w:t>
      </w:r>
      <w:r w:rsidR="004109DF">
        <w:rPr>
          <w:sz w:val="28"/>
          <w:szCs w:val="28"/>
        </w:rPr>
        <w:t xml:space="preserve"> </w:t>
      </w:r>
      <w:r w:rsidR="00692A81">
        <w:rPr>
          <w:sz w:val="28"/>
          <w:szCs w:val="28"/>
        </w:rPr>
        <w:t xml:space="preserve">не согласился </w:t>
      </w:r>
      <w:r w:rsidRPr="007E2A6C">
        <w:rPr>
          <w:sz w:val="28"/>
          <w:szCs w:val="28"/>
        </w:rPr>
        <w:t>с доводом Заявителя и сообщил</w:t>
      </w:r>
      <w:r w:rsidR="00A33FE5" w:rsidRPr="007E2A6C">
        <w:rPr>
          <w:sz w:val="28"/>
          <w:szCs w:val="28"/>
        </w:rPr>
        <w:t>,</w:t>
      </w:r>
      <w:r w:rsidRPr="007E2A6C">
        <w:rPr>
          <w:sz w:val="28"/>
          <w:szCs w:val="28"/>
        </w:rPr>
        <w:t xml:space="preserve"> что при проведении </w:t>
      </w:r>
      <w:r w:rsidR="006226C6">
        <w:rPr>
          <w:sz w:val="28"/>
          <w:szCs w:val="28"/>
        </w:rPr>
        <w:t xml:space="preserve">                 </w:t>
      </w:r>
      <w:r w:rsidR="005840EB">
        <w:rPr>
          <w:sz w:val="28"/>
          <w:szCs w:val="28"/>
        </w:rPr>
        <w:t>Аукциона</w:t>
      </w:r>
      <w:r w:rsidRPr="007E2A6C">
        <w:rPr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14:paraId="1C401694" w14:textId="37058647" w:rsidR="007B0429" w:rsidRPr="007E2A6C" w:rsidRDefault="007B0429" w:rsidP="00F62305">
      <w:pPr>
        <w:widowControl w:val="0"/>
        <w:spacing w:line="406" w:lineRule="exact"/>
        <w:ind w:firstLine="567"/>
        <w:jc w:val="both"/>
        <w:rPr>
          <w:sz w:val="28"/>
          <w:szCs w:val="28"/>
        </w:rPr>
      </w:pPr>
      <w:r w:rsidRPr="007E2A6C">
        <w:rPr>
          <w:sz w:val="28"/>
          <w:szCs w:val="28"/>
        </w:rPr>
        <w:t xml:space="preserve">В результате рассмотрения </w:t>
      </w:r>
      <w:r w:rsidR="00AB0C01">
        <w:rPr>
          <w:sz w:val="28"/>
          <w:szCs w:val="28"/>
        </w:rPr>
        <w:t>жалобы</w:t>
      </w:r>
      <w:r w:rsidRPr="007E2A6C">
        <w:rPr>
          <w:sz w:val="28"/>
          <w:szCs w:val="28"/>
        </w:rPr>
        <w:t xml:space="preserve"> и осуществ</w:t>
      </w:r>
      <w:r w:rsidR="00AB0C01">
        <w:rPr>
          <w:sz w:val="28"/>
          <w:szCs w:val="28"/>
        </w:rPr>
        <w:t>ления в соответствии с пунктом 1</w:t>
      </w:r>
      <w:r w:rsidRPr="007E2A6C">
        <w:rPr>
          <w:sz w:val="28"/>
          <w:szCs w:val="28"/>
        </w:rPr>
        <w:t xml:space="preserve">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14:paraId="61AEE23D" w14:textId="77777777" w:rsidR="007B0429" w:rsidRPr="007E2A6C" w:rsidRDefault="007B0429" w:rsidP="00F62305">
      <w:pPr>
        <w:widowControl w:val="0"/>
        <w:spacing w:line="406" w:lineRule="exact"/>
        <w:ind w:firstLine="567"/>
        <w:jc w:val="both"/>
        <w:rPr>
          <w:sz w:val="28"/>
          <w:szCs w:val="28"/>
        </w:rPr>
      </w:pPr>
      <w:r w:rsidRPr="007E2A6C">
        <w:rPr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14:paraId="0D2A1A07" w14:textId="32EF898A" w:rsidR="00ED24C6" w:rsidRPr="007E2A6C" w:rsidRDefault="00ED24C6" w:rsidP="00F62305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line="406" w:lineRule="exact"/>
        <w:ind w:left="0" w:firstLine="567"/>
        <w:jc w:val="both"/>
        <w:rPr>
          <w:sz w:val="28"/>
          <w:szCs w:val="28"/>
        </w:rPr>
      </w:pPr>
      <w:r w:rsidRPr="007E2A6C">
        <w:rPr>
          <w:sz w:val="28"/>
          <w:szCs w:val="28"/>
        </w:rPr>
        <w:t xml:space="preserve">извещение об осуществлении закупки размещено в </w:t>
      </w:r>
      <w:r w:rsidR="00422A14">
        <w:rPr>
          <w:sz w:val="28"/>
          <w:szCs w:val="28"/>
        </w:rPr>
        <w:t>ЕИС</w:t>
      </w:r>
      <w:r w:rsidR="00A30A8F">
        <w:rPr>
          <w:sz w:val="28"/>
          <w:szCs w:val="28"/>
        </w:rPr>
        <w:t xml:space="preserve"> </w:t>
      </w:r>
      <w:r w:rsidR="00422A14">
        <w:rPr>
          <w:sz w:val="28"/>
          <w:szCs w:val="28"/>
        </w:rPr>
        <w:t xml:space="preserve">– </w:t>
      </w:r>
      <w:r w:rsidR="00481BC5">
        <w:rPr>
          <w:sz w:val="28"/>
          <w:szCs w:val="28"/>
        </w:rPr>
        <w:t>22</w:t>
      </w:r>
      <w:r w:rsidR="009F7EB0" w:rsidRPr="009F7EB0">
        <w:rPr>
          <w:sz w:val="28"/>
          <w:szCs w:val="28"/>
        </w:rPr>
        <w:t>.</w:t>
      </w:r>
      <w:r w:rsidR="00481BC5">
        <w:rPr>
          <w:sz w:val="28"/>
          <w:szCs w:val="28"/>
        </w:rPr>
        <w:t>01.2021</w:t>
      </w:r>
      <w:r w:rsidRPr="007E2A6C">
        <w:rPr>
          <w:sz w:val="28"/>
          <w:szCs w:val="28"/>
        </w:rPr>
        <w:t>;</w:t>
      </w:r>
    </w:p>
    <w:p w14:paraId="2335262F" w14:textId="77777777" w:rsidR="005C54BB" w:rsidRPr="007E2A6C" w:rsidRDefault="00ED24C6" w:rsidP="00F62305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line="406" w:lineRule="exact"/>
        <w:ind w:left="0" w:firstLine="567"/>
        <w:jc w:val="both"/>
        <w:rPr>
          <w:sz w:val="28"/>
          <w:szCs w:val="28"/>
        </w:rPr>
      </w:pPr>
      <w:r w:rsidRPr="007E2A6C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5840EB">
        <w:rPr>
          <w:sz w:val="28"/>
          <w:szCs w:val="28"/>
        </w:rPr>
        <w:t>Аукцион</w:t>
      </w:r>
      <w:r w:rsidRPr="007E2A6C">
        <w:rPr>
          <w:sz w:val="28"/>
          <w:szCs w:val="28"/>
        </w:rPr>
        <w:t>;</w:t>
      </w:r>
    </w:p>
    <w:p w14:paraId="49068FEC" w14:textId="2AC25D5E" w:rsidR="00ED24C6" w:rsidRPr="007E2A6C" w:rsidRDefault="00ED24C6" w:rsidP="00F62305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line="406" w:lineRule="exact"/>
        <w:ind w:left="0" w:firstLine="567"/>
        <w:jc w:val="both"/>
        <w:rPr>
          <w:sz w:val="28"/>
          <w:szCs w:val="28"/>
        </w:rPr>
      </w:pPr>
      <w:r w:rsidRPr="007E2A6C">
        <w:rPr>
          <w:sz w:val="28"/>
          <w:szCs w:val="28"/>
        </w:rPr>
        <w:t xml:space="preserve">начальная (максимальная) цена контракта </w:t>
      </w:r>
      <w:r w:rsidRPr="009F1EAA">
        <w:rPr>
          <w:sz w:val="28"/>
          <w:szCs w:val="28"/>
        </w:rPr>
        <w:t xml:space="preserve">– </w:t>
      </w:r>
      <w:r w:rsidR="00481BC5" w:rsidRPr="00481BC5">
        <w:rPr>
          <w:rFonts w:eastAsia="Calibri"/>
          <w:sz w:val="28"/>
          <w:szCs w:val="28"/>
          <w:lang w:eastAsia="en-US"/>
        </w:rPr>
        <w:t xml:space="preserve">17 428 226 </w:t>
      </w:r>
      <w:r w:rsidRPr="007E2A6C">
        <w:rPr>
          <w:sz w:val="28"/>
          <w:szCs w:val="28"/>
        </w:rPr>
        <w:t>рубл</w:t>
      </w:r>
      <w:r w:rsidR="00EB6104">
        <w:rPr>
          <w:sz w:val="28"/>
          <w:szCs w:val="28"/>
        </w:rPr>
        <w:t>ей</w:t>
      </w:r>
      <w:r w:rsidRPr="007E2A6C">
        <w:rPr>
          <w:sz w:val="28"/>
          <w:szCs w:val="28"/>
        </w:rPr>
        <w:t>;</w:t>
      </w:r>
    </w:p>
    <w:p w14:paraId="1BCC2914" w14:textId="261C4D55" w:rsidR="000925DE" w:rsidRPr="00D4498C" w:rsidRDefault="000B0B32" w:rsidP="00F62305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line="406" w:lineRule="exact"/>
        <w:ind w:left="0" w:firstLine="567"/>
        <w:jc w:val="both"/>
        <w:rPr>
          <w:sz w:val="28"/>
          <w:szCs w:val="28"/>
        </w:rPr>
      </w:pPr>
      <w:r w:rsidRPr="00456524">
        <w:rPr>
          <w:sz w:val="28"/>
          <w:szCs w:val="28"/>
        </w:rPr>
        <w:t xml:space="preserve">источник </w:t>
      </w:r>
      <w:r w:rsidRPr="00395439">
        <w:rPr>
          <w:sz w:val="28"/>
          <w:szCs w:val="28"/>
        </w:rPr>
        <w:t xml:space="preserve">финансирования </w:t>
      </w:r>
      <w:r w:rsidR="00A74E0D" w:rsidRPr="007E2A6C">
        <w:rPr>
          <w:sz w:val="28"/>
          <w:szCs w:val="28"/>
        </w:rPr>
        <w:t>–</w:t>
      </w:r>
      <w:r w:rsidR="006226C6">
        <w:rPr>
          <w:sz w:val="28"/>
          <w:szCs w:val="28"/>
        </w:rPr>
        <w:t xml:space="preserve"> </w:t>
      </w:r>
      <w:r w:rsidR="00005355" w:rsidRPr="00481BC5">
        <w:rPr>
          <w:sz w:val="28"/>
          <w:szCs w:val="28"/>
        </w:rPr>
        <w:t>республ</w:t>
      </w:r>
      <w:r w:rsidR="00005355">
        <w:rPr>
          <w:sz w:val="28"/>
          <w:szCs w:val="28"/>
        </w:rPr>
        <w:t xml:space="preserve">иканский </w:t>
      </w:r>
      <w:r w:rsidR="00481BC5">
        <w:rPr>
          <w:sz w:val="28"/>
          <w:szCs w:val="28"/>
        </w:rPr>
        <w:t>бюджет Республики Тыва,</w:t>
      </w:r>
      <w:r w:rsidR="00481BC5" w:rsidRPr="00481BC5">
        <w:rPr>
          <w:sz w:val="28"/>
          <w:szCs w:val="28"/>
        </w:rPr>
        <w:t xml:space="preserve"> субсидии и субвенции из Федерального бюджета</w:t>
      </w:r>
      <w:r w:rsidR="00481BC5">
        <w:rPr>
          <w:sz w:val="28"/>
          <w:szCs w:val="28"/>
        </w:rPr>
        <w:t xml:space="preserve">, КБК – </w:t>
      </w:r>
      <w:r w:rsidR="00481BC5" w:rsidRPr="00481BC5">
        <w:rPr>
          <w:sz w:val="28"/>
          <w:szCs w:val="28"/>
        </w:rPr>
        <w:t>9320801081A155190243</w:t>
      </w:r>
      <w:r w:rsidR="004E47E3" w:rsidRPr="00D4498C">
        <w:rPr>
          <w:sz w:val="28"/>
          <w:szCs w:val="28"/>
        </w:rPr>
        <w:t>;</w:t>
      </w:r>
    </w:p>
    <w:p w14:paraId="02509DAA" w14:textId="69C7C6F6" w:rsidR="0044299E" w:rsidRDefault="00ED24C6" w:rsidP="00F62305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line="406" w:lineRule="exact"/>
        <w:ind w:left="0" w:firstLine="567"/>
        <w:jc w:val="both"/>
        <w:rPr>
          <w:sz w:val="28"/>
          <w:szCs w:val="28"/>
        </w:rPr>
      </w:pPr>
      <w:r w:rsidRPr="007E2A6C">
        <w:rPr>
          <w:sz w:val="28"/>
          <w:szCs w:val="28"/>
        </w:rPr>
        <w:t xml:space="preserve">дата окончания подачи заявок на участие в </w:t>
      </w:r>
      <w:r w:rsidR="005840EB">
        <w:rPr>
          <w:sz w:val="28"/>
          <w:szCs w:val="28"/>
        </w:rPr>
        <w:t>Аукционе</w:t>
      </w:r>
      <w:r w:rsidRPr="007E2A6C">
        <w:rPr>
          <w:sz w:val="28"/>
          <w:szCs w:val="28"/>
        </w:rPr>
        <w:t xml:space="preserve"> – </w:t>
      </w:r>
      <w:r w:rsidR="00481BC5">
        <w:rPr>
          <w:sz w:val="28"/>
          <w:szCs w:val="28"/>
        </w:rPr>
        <w:t>01.02</w:t>
      </w:r>
      <w:r w:rsidR="006226C6">
        <w:rPr>
          <w:sz w:val="28"/>
          <w:szCs w:val="28"/>
        </w:rPr>
        <w:t>.2021</w:t>
      </w:r>
      <w:r w:rsidRPr="007E2A6C">
        <w:rPr>
          <w:sz w:val="28"/>
          <w:szCs w:val="28"/>
        </w:rPr>
        <w:t>;</w:t>
      </w:r>
    </w:p>
    <w:p w14:paraId="69BD3B7A" w14:textId="0FA1BE34" w:rsidR="008909C2" w:rsidRPr="008909C2" w:rsidRDefault="00227324" w:rsidP="00F62305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line="406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участие</w:t>
      </w:r>
      <w:r w:rsidR="00481BC5">
        <w:rPr>
          <w:sz w:val="28"/>
          <w:szCs w:val="28"/>
        </w:rPr>
        <w:t xml:space="preserve"> в Аукционе подано 11</w:t>
      </w:r>
      <w:r w:rsidR="008909C2" w:rsidRPr="008909C2">
        <w:rPr>
          <w:sz w:val="28"/>
          <w:szCs w:val="28"/>
        </w:rPr>
        <w:t xml:space="preserve"> зая</w:t>
      </w:r>
      <w:r>
        <w:rPr>
          <w:sz w:val="28"/>
          <w:szCs w:val="28"/>
        </w:rPr>
        <w:t>вок</w:t>
      </w:r>
      <w:r w:rsidR="008909C2" w:rsidRPr="008909C2">
        <w:rPr>
          <w:sz w:val="28"/>
          <w:szCs w:val="28"/>
        </w:rPr>
        <w:t xml:space="preserve"> от участников закупки;</w:t>
      </w:r>
    </w:p>
    <w:p w14:paraId="56737955" w14:textId="24A8B45E" w:rsidR="008909C2" w:rsidRPr="008909C2" w:rsidRDefault="008909C2" w:rsidP="00F62305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line="406" w:lineRule="exact"/>
        <w:ind w:left="0" w:firstLine="567"/>
        <w:jc w:val="both"/>
        <w:rPr>
          <w:sz w:val="28"/>
          <w:szCs w:val="28"/>
        </w:rPr>
      </w:pPr>
      <w:r w:rsidRPr="008909C2">
        <w:rPr>
          <w:sz w:val="28"/>
          <w:szCs w:val="28"/>
        </w:rPr>
        <w:t xml:space="preserve">дата </w:t>
      </w:r>
      <w:r w:rsidR="005840EB">
        <w:rPr>
          <w:sz w:val="28"/>
          <w:szCs w:val="28"/>
        </w:rPr>
        <w:t>проведения Аукциона</w:t>
      </w:r>
      <w:r w:rsidRPr="008909C2">
        <w:rPr>
          <w:sz w:val="28"/>
          <w:szCs w:val="28"/>
        </w:rPr>
        <w:t xml:space="preserve"> – </w:t>
      </w:r>
      <w:r w:rsidR="00481BC5">
        <w:rPr>
          <w:sz w:val="28"/>
          <w:szCs w:val="28"/>
        </w:rPr>
        <w:t>01</w:t>
      </w:r>
      <w:r w:rsidR="0007419B">
        <w:rPr>
          <w:sz w:val="28"/>
          <w:szCs w:val="28"/>
        </w:rPr>
        <w:t>.</w:t>
      </w:r>
      <w:r w:rsidR="00481BC5">
        <w:rPr>
          <w:sz w:val="28"/>
          <w:szCs w:val="28"/>
        </w:rPr>
        <w:t>02</w:t>
      </w:r>
      <w:r w:rsidR="00227324">
        <w:rPr>
          <w:sz w:val="28"/>
          <w:szCs w:val="28"/>
        </w:rPr>
        <w:t>.2021</w:t>
      </w:r>
      <w:r w:rsidRPr="008909C2">
        <w:rPr>
          <w:sz w:val="28"/>
          <w:szCs w:val="28"/>
        </w:rPr>
        <w:t>;</w:t>
      </w:r>
    </w:p>
    <w:p w14:paraId="27029144" w14:textId="5EA85305" w:rsidR="008909C2" w:rsidRDefault="00D4498C" w:rsidP="00F62305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line="406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840EB">
        <w:rPr>
          <w:sz w:val="28"/>
          <w:szCs w:val="28"/>
        </w:rPr>
        <w:t>период</w:t>
      </w:r>
      <w:r>
        <w:rPr>
          <w:sz w:val="28"/>
          <w:szCs w:val="28"/>
        </w:rPr>
        <w:t xml:space="preserve"> проведения Аукциона предложения</w:t>
      </w:r>
      <w:r w:rsidR="00C96E47">
        <w:rPr>
          <w:sz w:val="28"/>
          <w:szCs w:val="28"/>
        </w:rPr>
        <w:t xml:space="preserve"> о цене контракта подавал</w:t>
      </w:r>
      <w:r w:rsidR="00481BC5">
        <w:rPr>
          <w:sz w:val="28"/>
          <w:szCs w:val="28"/>
        </w:rPr>
        <w:t>и 9</w:t>
      </w:r>
      <w:r w:rsidR="00C96E47">
        <w:rPr>
          <w:sz w:val="28"/>
          <w:szCs w:val="28"/>
        </w:rPr>
        <w:t xml:space="preserve"> участник</w:t>
      </w:r>
      <w:r w:rsidR="00481BC5">
        <w:rPr>
          <w:sz w:val="28"/>
          <w:szCs w:val="28"/>
        </w:rPr>
        <w:t>ов</w:t>
      </w:r>
      <w:r>
        <w:rPr>
          <w:sz w:val="28"/>
          <w:szCs w:val="28"/>
        </w:rPr>
        <w:t xml:space="preserve"> Аукциона, </w:t>
      </w:r>
      <w:r w:rsidR="00481BC5">
        <w:rPr>
          <w:sz w:val="28"/>
          <w:szCs w:val="28"/>
        </w:rPr>
        <w:t>из которых заявки 5 участников</w:t>
      </w:r>
      <w:r w:rsidR="00C96E47">
        <w:rPr>
          <w:sz w:val="28"/>
          <w:szCs w:val="28"/>
        </w:rPr>
        <w:t xml:space="preserve"> признан</w:t>
      </w:r>
      <w:r>
        <w:rPr>
          <w:sz w:val="28"/>
          <w:szCs w:val="28"/>
        </w:rPr>
        <w:t>ы</w:t>
      </w:r>
      <w:r w:rsidR="00C96E47">
        <w:rPr>
          <w:sz w:val="28"/>
          <w:szCs w:val="28"/>
        </w:rPr>
        <w:t xml:space="preserve"> соответствующим</w:t>
      </w:r>
      <w:r>
        <w:rPr>
          <w:sz w:val="28"/>
          <w:szCs w:val="28"/>
        </w:rPr>
        <w:t>и</w:t>
      </w:r>
      <w:r w:rsidR="005840EB">
        <w:rPr>
          <w:sz w:val="28"/>
          <w:szCs w:val="28"/>
        </w:rPr>
        <w:t xml:space="preserve"> требованиям документации об Аукционе и Закона о контрактной системе</w:t>
      </w:r>
      <w:r w:rsidR="008909C2" w:rsidRPr="008909C2">
        <w:rPr>
          <w:sz w:val="28"/>
          <w:szCs w:val="28"/>
        </w:rPr>
        <w:t xml:space="preserve">; </w:t>
      </w:r>
    </w:p>
    <w:p w14:paraId="288B99F2" w14:textId="26CF768B" w:rsidR="00EB6104" w:rsidRDefault="00F14071" w:rsidP="00F62305">
      <w:pPr>
        <w:widowControl w:val="0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spacing w:line="406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</w:t>
      </w:r>
      <w:r w:rsidR="005840EB">
        <w:rPr>
          <w:sz w:val="28"/>
          <w:szCs w:val="28"/>
        </w:rPr>
        <w:t>Аукциона</w:t>
      </w:r>
      <w:r>
        <w:rPr>
          <w:sz w:val="28"/>
          <w:szCs w:val="28"/>
        </w:rPr>
        <w:t xml:space="preserve"> признан</w:t>
      </w:r>
      <w:r w:rsidR="00EB6104">
        <w:rPr>
          <w:sz w:val="28"/>
          <w:szCs w:val="28"/>
        </w:rPr>
        <w:t xml:space="preserve">о </w:t>
      </w:r>
      <w:r w:rsidR="006226C6">
        <w:rPr>
          <w:sz w:val="28"/>
          <w:szCs w:val="28"/>
        </w:rPr>
        <w:t>ООО «</w:t>
      </w:r>
      <w:r w:rsidR="00481BC5" w:rsidRPr="00481BC5">
        <w:rPr>
          <w:sz w:val="28"/>
          <w:szCs w:val="28"/>
        </w:rPr>
        <w:t>ТУДУГЖУ</w:t>
      </w:r>
      <w:r w:rsidR="006226C6">
        <w:rPr>
          <w:sz w:val="28"/>
          <w:szCs w:val="28"/>
        </w:rPr>
        <w:t>»</w:t>
      </w:r>
      <w:r w:rsidR="006226C6" w:rsidRPr="006226C6">
        <w:rPr>
          <w:sz w:val="28"/>
          <w:szCs w:val="28"/>
        </w:rPr>
        <w:t xml:space="preserve"> </w:t>
      </w:r>
      <w:r w:rsidR="00EB6104">
        <w:rPr>
          <w:sz w:val="28"/>
          <w:szCs w:val="28"/>
        </w:rPr>
        <w:t>с</w:t>
      </w:r>
      <w:r w:rsidR="005F60BF">
        <w:rPr>
          <w:sz w:val="28"/>
          <w:szCs w:val="28"/>
        </w:rPr>
        <w:t xml:space="preserve"> </w:t>
      </w:r>
      <w:r w:rsidR="005840EB">
        <w:rPr>
          <w:sz w:val="28"/>
          <w:szCs w:val="28"/>
        </w:rPr>
        <w:t xml:space="preserve">минимальным </w:t>
      </w:r>
      <w:r w:rsidR="005F60BF">
        <w:rPr>
          <w:sz w:val="28"/>
          <w:szCs w:val="28"/>
        </w:rPr>
        <w:t>предложением о цене контракта</w:t>
      </w:r>
      <w:r w:rsidR="00005355">
        <w:rPr>
          <w:sz w:val="28"/>
          <w:szCs w:val="28"/>
        </w:rPr>
        <w:t xml:space="preserve"> </w:t>
      </w:r>
      <w:r w:rsidR="006226C6" w:rsidRPr="006226C6">
        <w:rPr>
          <w:sz w:val="28"/>
          <w:szCs w:val="28"/>
        </w:rPr>
        <w:t xml:space="preserve">– </w:t>
      </w:r>
      <w:r w:rsidR="00481BC5" w:rsidRPr="00481BC5">
        <w:rPr>
          <w:sz w:val="28"/>
          <w:szCs w:val="28"/>
        </w:rPr>
        <w:t xml:space="preserve">13 942 580,80 </w:t>
      </w:r>
      <w:r w:rsidR="006A4877">
        <w:rPr>
          <w:sz w:val="28"/>
          <w:szCs w:val="28"/>
        </w:rPr>
        <w:t>рублей.</w:t>
      </w:r>
    </w:p>
    <w:p w14:paraId="0E9DB441" w14:textId="77777777" w:rsidR="002D2DD4" w:rsidRPr="007E2A6C" w:rsidRDefault="0007419B" w:rsidP="00F62305">
      <w:pPr>
        <w:widowControl w:val="0"/>
        <w:tabs>
          <w:tab w:val="left" w:pos="902"/>
        </w:tabs>
        <w:autoSpaceDE w:val="0"/>
        <w:autoSpaceDN w:val="0"/>
        <w:adjustRightInd w:val="0"/>
        <w:spacing w:line="406" w:lineRule="exact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Согласно доводу</w:t>
      </w:r>
      <w:r w:rsidR="00A30A8F">
        <w:rPr>
          <w:color w:val="000000"/>
          <w:sz w:val="28"/>
          <w:szCs w:val="28"/>
        </w:rPr>
        <w:t xml:space="preserve"> Заявителя</w:t>
      </w:r>
      <w:r w:rsidR="002D2DD4" w:rsidRPr="007E2A6C">
        <w:rPr>
          <w:color w:val="000000"/>
          <w:sz w:val="28"/>
          <w:szCs w:val="28"/>
        </w:rPr>
        <w:t xml:space="preserve">, </w:t>
      </w:r>
      <w:r w:rsidR="00A30A8F">
        <w:rPr>
          <w:sz w:val="28"/>
          <w:szCs w:val="28"/>
        </w:rPr>
        <w:t>Оператором</w:t>
      </w:r>
      <w:r w:rsidR="001E62A8" w:rsidRPr="007E2A6C">
        <w:rPr>
          <w:sz w:val="28"/>
          <w:szCs w:val="28"/>
        </w:rPr>
        <w:t xml:space="preserve"> электронной площ</w:t>
      </w:r>
      <w:r w:rsidR="00395439">
        <w:rPr>
          <w:sz w:val="28"/>
          <w:szCs w:val="28"/>
        </w:rPr>
        <w:t>адки</w:t>
      </w:r>
      <w:r w:rsidR="00A30A8F">
        <w:rPr>
          <w:sz w:val="28"/>
          <w:szCs w:val="28"/>
        </w:rPr>
        <w:t xml:space="preserve"> неправомерно возвращена заявка</w:t>
      </w:r>
      <w:r w:rsidR="001E62A8" w:rsidRPr="007E2A6C">
        <w:rPr>
          <w:sz w:val="28"/>
          <w:szCs w:val="28"/>
        </w:rPr>
        <w:t xml:space="preserve"> Заявителя на участие в </w:t>
      </w:r>
      <w:r w:rsidR="00D4498C">
        <w:rPr>
          <w:sz w:val="28"/>
          <w:szCs w:val="28"/>
        </w:rPr>
        <w:t>Аукционе</w:t>
      </w:r>
      <w:r w:rsidR="001E62A8" w:rsidRPr="007E2A6C">
        <w:rPr>
          <w:sz w:val="28"/>
          <w:szCs w:val="28"/>
        </w:rPr>
        <w:t>.</w:t>
      </w:r>
    </w:p>
    <w:p w14:paraId="5318E533" w14:textId="77777777" w:rsidR="007B0429" w:rsidRPr="007E2A6C" w:rsidRDefault="00CE01FF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</w:t>
      </w:r>
      <w:r w:rsidR="005840EB">
        <w:rPr>
          <w:sz w:val="28"/>
          <w:szCs w:val="28"/>
        </w:rPr>
        <w:t xml:space="preserve"> </w:t>
      </w:r>
      <w:r w:rsidR="005840EB" w:rsidRPr="005840EB">
        <w:rPr>
          <w:sz w:val="28"/>
          <w:szCs w:val="28"/>
        </w:rPr>
        <w:t>12 статьи 66 Закона о контрактной системе одновременно с возвратом заявки на участие в электро</w:t>
      </w:r>
      <w:r w:rsidR="005840EB">
        <w:rPr>
          <w:sz w:val="28"/>
          <w:szCs w:val="28"/>
        </w:rPr>
        <w:t xml:space="preserve">нном аукционе в соответствии с </w:t>
      </w:r>
      <w:r w:rsidR="005840EB" w:rsidRPr="005840EB">
        <w:rPr>
          <w:sz w:val="28"/>
          <w:szCs w:val="28"/>
        </w:rPr>
        <w:t>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Закона о контрактной системе, которые были нарушены. Возврат заявок на участие в таком аукционе оператором электронной площадки по иным основаниям не допускается.</w:t>
      </w:r>
    </w:p>
    <w:p w14:paraId="7D1DA938" w14:textId="42A97363" w:rsidR="002D2DD4" w:rsidRDefault="00CE01FF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Согласно извещению</w:t>
      </w:r>
      <w:r w:rsidR="002D2DD4" w:rsidRPr="007E2A6C">
        <w:rPr>
          <w:sz w:val="28"/>
          <w:szCs w:val="28"/>
        </w:rPr>
        <w:t xml:space="preserve"> о проведении </w:t>
      </w:r>
      <w:r w:rsidR="005840EB">
        <w:rPr>
          <w:sz w:val="28"/>
          <w:szCs w:val="28"/>
        </w:rPr>
        <w:t>Аукциона</w:t>
      </w:r>
      <w:r w:rsidR="002D2DD4" w:rsidRPr="007E2A6C">
        <w:rPr>
          <w:sz w:val="28"/>
          <w:szCs w:val="28"/>
        </w:rPr>
        <w:t xml:space="preserve"> срок окончания подачи заявок на участие в </w:t>
      </w:r>
      <w:r w:rsidR="005840EB">
        <w:rPr>
          <w:sz w:val="28"/>
          <w:szCs w:val="28"/>
        </w:rPr>
        <w:t>Аукционе</w:t>
      </w:r>
      <w:r w:rsidR="002D2DD4" w:rsidRPr="007E2A6C">
        <w:rPr>
          <w:sz w:val="28"/>
          <w:szCs w:val="28"/>
        </w:rPr>
        <w:t xml:space="preserve"> </w:t>
      </w:r>
      <w:r w:rsidR="001B0732" w:rsidRPr="007E2A6C">
        <w:rPr>
          <w:sz w:val="28"/>
          <w:szCs w:val="28"/>
        </w:rPr>
        <w:t xml:space="preserve">– </w:t>
      </w:r>
      <w:r w:rsidR="00481BC5">
        <w:rPr>
          <w:sz w:val="28"/>
          <w:szCs w:val="28"/>
        </w:rPr>
        <w:t>01.02</w:t>
      </w:r>
      <w:r w:rsidR="005C23CF">
        <w:rPr>
          <w:sz w:val="28"/>
          <w:szCs w:val="28"/>
        </w:rPr>
        <w:t>.</w:t>
      </w:r>
      <w:r w:rsidR="006226C6">
        <w:rPr>
          <w:sz w:val="28"/>
          <w:szCs w:val="28"/>
        </w:rPr>
        <w:t>2021</w:t>
      </w:r>
      <w:r w:rsidR="00ED24C6" w:rsidRPr="007E2A6C">
        <w:rPr>
          <w:sz w:val="28"/>
          <w:szCs w:val="28"/>
        </w:rPr>
        <w:t xml:space="preserve"> </w:t>
      </w:r>
      <w:r w:rsidR="001B0732" w:rsidRPr="007E2A6C">
        <w:rPr>
          <w:sz w:val="28"/>
          <w:szCs w:val="28"/>
        </w:rPr>
        <w:t xml:space="preserve">в </w:t>
      </w:r>
      <w:r w:rsidR="00481BC5">
        <w:rPr>
          <w:sz w:val="28"/>
          <w:szCs w:val="28"/>
        </w:rPr>
        <w:t>06</w:t>
      </w:r>
      <w:r w:rsidR="00ED24C6" w:rsidRPr="007E2A6C">
        <w:rPr>
          <w:sz w:val="28"/>
          <w:szCs w:val="28"/>
        </w:rPr>
        <w:t>:00</w:t>
      </w:r>
      <w:r w:rsidR="002D2DD4" w:rsidRPr="007E2A6C">
        <w:rPr>
          <w:sz w:val="28"/>
          <w:szCs w:val="28"/>
        </w:rPr>
        <w:t>.</w:t>
      </w:r>
    </w:p>
    <w:p w14:paraId="75F1C56C" w14:textId="096A8D04" w:rsidR="00F01B46" w:rsidRPr="007E2A6C" w:rsidRDefault="00CE01FF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извещением</w:t>
      </w:r>
      <w:r w:rsidR="00F01B46" w:rsidRPr="00F01B46">
        <w:rPr>
          <w:sz w:val="28"/>
          <w:szCs w:val="28"/>
        </w:rPr>
        <w:t xml:space="preserve"> о проведении </w:t>
      </w:r>
      <w:r w:rsidR="005840EB">
        <w:rPr>
          <w:sz w:val="28"/>
          <w:szCs w:val="28"/>
        </w:rPr>
        <w:t>Аукциона</w:t>
      </w:r>
      <w:r w:rsidR="00F01B46" w:rsidRPr="00F01B46">
        <w:rPr>
          <w:sz w:val="28"/>
          <w:szCs w:val="28"/>
        </w:rPr>
        <w:t xml:space="preserve"> размер обеспечения заявки на участие в </w:t>
      </w:r>
      <w:r w:rsidR="005840EB">
        <w:rPr>
          <w:sz w:val="28"/>
          <w:szCs w:val="28"/>
        </w:rPr>
        <w:t>Аукционе</w:t>
      </w:r>
      <w:r w:rsidR="00F01B46" w:rsidRPr="00F01B46">
        <w:rPr>
          <w:sz w:val="28"/>
          <w:szCs w:val="28"/>
        </w:rPr>
        <w:t xml:space="preserve"> составляет </w:t>
      </w:r>
      <w:r w:rsidR="00481BC5">
        <w:rPr>
          <w:sz w:val="28"/>
          <w:szCs w:val="28"/>
        </w:rPr>
        <w:t>174 282,</w:t>
      </w:r>
      <w:r w:rsidR="00481BC5" w:rsidRPr="00481BC5">
        <w:rPr>
          <w:sz w:val="28"/>
          <w:szCs w:val="28"/>
        </w:rPr>
        <w:t xml:space="preserve">26 </w:t>
      </w:r>
      <w:r w:rsidR="00A74E0D">
        <w:rPr>
          <w:sz w:val="28"/>
          <w:szCs w:val="28"/>
        </w:rPr>
        <w:t>рубл</w:t>
      </w:r>
      <w:r w:rsidR="00481BC5">
        <w:rPr>
          <w:sz w:val="28"/>
          <w:szCs w:val="28"/>
        </w:rPr>
        <w:t>я</w:t>
      </w:r>
      <w:r w:rsidR="00F01B46" w:rsidRPr="00F01B46">
        <w:rPr>
          <w:sz w:val="28"/>
          <w:szCs w:val="28"/>
        </w:rPr>
        <w:t>.</w:t>
      </w:r>
    </w:p>
    <w:p w14:paraId="54C860AB" w14:textId="3E4A4C88" w:rsidR="009B6BF4" w:rsidRDefault="00481BC5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 жалобы Заявителя</w:t>
      </w:r>
      <w:r w:rsidR="0044245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следует</w:t>
      </w:r>
      <w:r w:rsidR="006226C6">
        <w:rPr>
          <w:color w:val="000000"/>
          <w:sz w:val="28"/>
          <w:szCs w:val="28"/>
        </w:rPr>
        <w:t>, что Оператором электронной площадки неправомерно возвращена заявка на участие в Аукционе.</w:t>
      </w:r>
    </w:p>
    <w:p w14:paraId="5CCB67E2" w14:textId="21C44115" w:rsidR="005F60BF" w:rsidRPr="005F60BF" w:rsidRDefault="00E14895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both"/>
        <w:rPr>
          <w:color w:val="000000"/>
          <w:sz w:val="28"/>
          <w:szCs w:val="28"/>
        </w:rPr>
      </w:pPr>
      <w:r w:rsidRPr="00E14895">
        <w:rPr>
          <w:color w:val="000000"/>
          <w:sz w:val="28"/>
          <w:szCs w:val="28"/>
        </w:rPr>
        <w:t xml:space="preserve">Представитель Оператора электронной площадки </w:t>
      </w:r>
      <w:r w:rsidR="00481BC5">
        <w:rPr>
          <w:color w:val="000000"/>
          <w:sz w:val="28"/>
          <w:szCs w:val="28"/>
        </w:rPr>
        <w:t>на заседании Комиссии</w:t>
      </w:r>
      <w:r w:rsidRPr="00E14895">
        <w:rPr>
          <w:color w:val="000000"/>
          <w:sz w:val="28"/>
          <w:szCs w:val="28"/>
        </w:rPr>
        <w:t xml:space="preserve"> представил сведения, согласно которым Заявителем при выборе специального счета для участия в </w:t>
      </w:r>
      <w:r w:rsidR="00B6695C">
        <w:rPr>
          <w:color w:val="000000"/>
          <w:sz w:val="28"/>
          <w:szCs w:val="28"/>
        </w:rPr>
        <w:t>Аукционе</w:t>
      </w:r>
      <w:r w:rsidRPr="00E14895">
        <w:rPr>
          <w:color w:val="000000"/>
          <w:sz w:val="28"/>
          <w:szCs w:val="28"/>
        </w:rPr>
        <w:t xml:space="preserve"> указан специальный счет </w:t>
      </w:r>
      <w:r w:rsidR="0007419B">
        <w:rPr>
          <w:color w:val="000000"/>
          <w:sz w:val="28"/>
          <w:szCs w:val="28"/>
        </w:rPr>
        <w:t xml:space="preserve">                                    </w:t>
      </w:r>
      <w:r w:rsidR="00A67965">
        <w:rPr>
          <w:color w:val="000000"/>
          <w:sz w:val="28"/>
          <w:szCs w:val="28"/>
        </w:rPr>
        <w:t xml:space="preserve">              </w:t>
      </w:r>
      <w:r w:rsidR="0007419B">
        <w:rPr>
          <w:color w:val="000000"/>
          <w:sz w:val="28"/>
          <w:szCs w:val="28"/>
        </w:rPr>
        <w:t xml:space="preserve"> </w:t>
      </w:r>
      <w:r w:rsidRPr="00E14895">
        <w:rPr>
          <w:color w:val="000000"/>
          <w:sz w:val="28"/>
          <w:szCs w:val="28"/>
        </w:rPr>
        <w:t xml:space="preserve">№ </w:t>
      </w:r>
      <w:r w:rsidR="00481BC5">
        <w:rPr>
          <w:color w:val="000000"/>
          <w:sz w:val="28"/>
          <w:szCs w:val="28"/>
        </w:rPr>
        <w:t>408</w:t>
      </w:r>
      <w:r w:rsidR="006226C6" w:rsidRPr="009B6BF4">
        <w:rPr>
          <w:color w:val="000000"/>
          <w:sz w:val="28"/>
          <w:szCs w:val="28"/>
        </w:rPr>
        <w:t>02810</w:t>
      </w:r>
      <w:r w:rsidR="00481BC5">
        <w:rPr>
          <w:color w:val="000000"/>
          <w:sz w:val="28"/>
          <w:szCs w:val="28"/>
        </w:rPr>
        <w:t>865000003860</w:t>
      </w:r>
      <w:r w:rsidRPr="00E14895">
        <w:rPr>
          <w:color w:val="000000"/>
          <w:sz w:val="28"/>
          <w:szCs w:val="28"/>
        </w:rPr>
        <w:t xml:space="preserve">, открытый в </w:t>
      </w:r>
      <w:r w:rsidR="0045743A">
        <w:rPr>
          <w:color w:val="000000"/>
          <w:sz w:val="28"/>
          <w:szCs w:val="28"/>
        </w:rPr>
        <w:t>П</w:t>
      </w:r>
      <w:r w:rsidRPr="007E2A6C">
        <w:rPr>
          <w:color w:val="000000"/>
          <w:sz w:val="28"/>
          <w:szCs w:val="28"/>
        </w:rPr>
        <w:t xml:space="preserve">АО </w:t>
      </w:r>
      <w:r>
        <w:rPr>
          <w:color w:val="000000"/>
          <w:sz w:val="28"/>
          <w:szCs w:val="28"/>
        </w:rPr>
        <w:t>«</w:t>
      </w:r>
      <w:r w:rsidR="00481BC5">
        <w:rPr>
          <w:color w:val="000000"/>
          <w:sz w:val="28"/>
          <w:szCs w:val="28"/>
        </w:rPr>
        <w:t>Сбербанк</w:t>
      </w:r>
      <w:r w:rsidRPr="007E2A6C">
        <w:rPr>
          <w:color w:val="000000"/>
          <w:sz w:val="28"/>
          <w:szCs w:val="28"/>
        </w:rPr>
        <w:t>»</w:t>
      </w:r>
      <w:r w:rsidR="00F55DE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(далее – Банк</w:t>
      </w:r>
      <w:r w:rsidRPr="007E2A6C">
        <w:rPr>
          <w:color w:val="000000"/>
          <w:sz w:val="28"/>
          <w:szCs w:val="28"/>
        </w:rPr>
        <w:t>)</w:t>
      </w:r>
      <w:r w:rsidRPr="00E14895">
        <w:rPr>
          <w:color w:val="000000"/>
          <w:sz w:val="28"/>
          <w:szCs w:val="28"/>
        </w:rPr>
        <w:t xml:space="preserve">, вместе с </w:t>
      </w:r>
      <w:r w:rsidR="00005355">
        <w:rPr>
          <w:color w:val="000000"/>
          <w:sz w:val="28"/>
          <w:szCs w:val="28"/>
        </w:rPr>
        <w:t>тем</w:t>
      </w:r>
      <w:r w:rsidRPr="00E14895">
        <w:rPr>
          <w:color w:val="000000"/>
          <w:sz w:val="28"/>
          <w:szCs w:val="28"/>
        </w:rPr>
        <w:t xml:space="preserve"> </w:t>
      </w:r>
      <w:r w:rsidR="005F60BF" w:rsidRPr="005F60BF">
        <w:rPr>
          <w:color w:val="000000"/>
          <w:sz w:val="28"/>
          <w:szCs w:val="28"/>
        </w:rPr>
        <w:t xml:space="preserve">Банк не подтвердил блокировку денежных средств в качестве обеспечения заявки на участие в </w:t>
      </w:r>
      <w:r w:rsidR="00B6695C">
        <w:rPr>
          <w:color w:val="000000"/>
          <w:sz w:val="28"/>
          <w:szCs w:val="28"/>
        </w:rPr>
        <w:t>Аукционе</w:t>
      </w:r>
      <w:r w:rsidR="005F60BF" w:rsidRPr="005F60BF">
        <w:rPr>
          <w:color w:val="000000"/>
          <w:sz w:val="28"/>
          <w:szCs w:val="28"/>
        </w:rPr>
        <w:t xml:space="preserve"> по причине отсутствия на выбранном счете Заявителя </w:t>
      </w:r>
      <w:r w:rsidR="00D47EC3">
        <w:rPr>
          <w:color w:val="000000"/>
          <w:sz w:val="28"/>
          <w:szCs w:val="28"/>
        </w:rPr>
        <w:t>необходимой</w:t>
      </w:r>
      <w:r w:rsidR="005F60BF" w:rsidRPr="005F60BF">
        <w:rPr>
          <w:color w:val="000000"/>
          <w:sz w:val="28"/>
          <w:szCs w:val="28"/>
        </w:rPr>
        <w:t xml:space="preserve"> суммы свободных денежных средств на момент подачи заявки</w:t>
      </w:r>
      <w:r w:rsidR="00D47EC3">
        <w:rPr>
          <w:color w:val="000000"/>
          <w:sz w:val="28"/>
          <w:szCs w:val="28"/>
        </w:rPr>
        <w:t xml:space="preserve"> на участие в Аукционе</w:t>
      </w:r>
      <w:r w:rsidR="005F60BF" w:rsidRPr="005F60BF">
        <w:rPr>
          <w:color w:val="000000"/>
          <w:sz w:val="28"/>
          <w:szCs w:val="28"/>
        </w:rPr>
        <w:t>.</w:t>
      </w:r>
    </w:p>
    <w:p w14:paraId="025D300F" w14:textId="7A905DF1" w:rsidR="005F60BF" w:rsidRPr="005F60BF" w:rsidRDefault="00D3206F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Кроме того</w:t>
      </w:r>
      <w:r w:rsidR="00A80E17">
        <w:rPr>
          <w:color w:val="000000"/>
          <w:sz w:val="28"/>
          <w:szCs w:val="28"/>
        </w:rPr>
        <w:t>, на за</w:t>
      </w:r>
      <w:r w:rsidR="00481BC5">
        <w:rPr>
          <w:color w:val="000000"/>
          <w:sz w:val="28"/>
          <w:szCs w:val="28"/>
        </w:rPr>
        <w:t>седание</w:t>
      </w:r>
      <w:r w:rsidR="005F60BF" w:rsidRPr="005F60BF">
        <w:rPr>
          <w:color w:val="000000"/>
          <w:sz w:val="28"/>
          <w:szCs w:val="28"/>
        </w:rPr>
        <w:t xml:space="preserve"> Комиссии</w:t>
      </w:r>
      <w:r w:rsidR="00A80E17">
        <w:rPr>
          <w:color w:val="000000"/>
          <w:sz w:val="28"/>
          <w:szCs w:val="28"/>
        </w:rPr>
        <w:t xml:space="preserve"> </w:t>
      </w:r>
      <w:r w:rsidR="00481BC5">
        <w:rPr>
          <w:color w:val="000000"/>
          <w:sz w:val="28"/>
          <w:szCs w:val="28"/>
        </w:rPr>
        <w:t>Заявитель явку представителей не обеспечил, а также в составе жалобы</w:t>
      </w:r>
      <w:r w:rsidR="0007419B">
        <w:rPr>
          <w:color w:val="000000"/>
          <w:sz w:val="28"/>
          <w:szCs w:val="28"/>
        </w:rPr>
        <w:t xml:space="preserve"> </w:t>
      </w:r>
      <w:r w:rsidR="00DA02CB">
        <w:rPr>
          <w:color w:val="000000"/>
          <w:sz w:val="28"/>
          <w:szCs w:val="28"/>
        </w:rPr>
        <w:t>не представил</w:t>
      </w:r>
      <w:r w:rsidR="005F60BF" w:rsidRPr="005F60BF">
        <w:rPr>
          <w:color w:val="000000"/>
          <w:sz w:val="28"/>
          <w:szCs w:val="28"/>
        </w:rPr>
        <w:t xml:space="preserve"> доказательств, подтверждающих наличие на специальном счете свободных для блокирования денежных средств в размере, достаточном для обеспечения заявки на участие в </w:t>
      </w:r>
      <w:r w:rsidR="00B6695C">
        <w:rPr>
          <w:color w:val="000000"/>
          <w:sz w:val="28"/>
          <w:szCs w:val="28"/>
        </w:rPr>
        <w:t>Аукционе</w:t>
      </w:r>
      <w:r w:rsidR="005F60BF" w:rsidRPr="005F60BF">
        <w:rPr>
          <w:color w:val="000000"/>
          <w:sz w:val="28"/>
          <w:szCs w:val="28"/>
        </w:rPr>
        <w:t>.</w:t>
      </w:r>
    </w:p>
    <w:p w14:paraId="4C095297" w14:textId="77777777" w:rsidR="005F60BF" w:rsidRDefault="005F60BF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both"/>
        <w:rPr>
          <w:color w:val="000000"/>
          <w:sz w:val="28"/>
          <w:szCs w:val="28"/>
        </w:rPr>
      </w:pPr>
      <w:r w:rsidRPr="005F60BF">
        <w:rPr>
          <w:color w:val="000000"/>
          <w:sz w:val="28"/>
          <w:szCs w:val="28"/>
        </w:rPr>
        <w:t>Таким образом, довод Заявителя не нашел своего подтверждения.</w:t>
      </w:r>
    </w:p>
    <w:p w14:paraId="1CB24BF8" w14:textId="77777777" w:rsidR="00C96E47" w:rsidRDefault="004E47E3" w:rsidP="00F62305">
      <w:pPr>
        <w:widowControl w:val="0"/>
        <w:autoSpaceDE w:val="0"/>
        <w:autoSpaceDN w:val="0"/>
        <w:adjustRightInd w:val="0"/>
        <w:spacing w:line="406" w:lineRule="exact"/>
        <w:ind w:firstLine="567"/>
        <w:jc w:val="both"/>
        <w:rPr>
          <w:color w:val="000000"/>
          <w:sz w:val="28"/>
          <w:szCs w:val="28"/>
        </w:rPr>
      </w:pPr>
      <w:r w:rsidRPr="00E612BE">
        <w:rPr>
          <w:sz w:val="28"/>
          <w:szCs w:val="28"/>
        </w:rPr>
        <w:t>На основании изложенного и ру</w:t>
      </w:r>
      <w:r w:rsidR="00B6695C">
        <w:rPr>
          <w:sz w:val="28"/>
          <w:szCs w:val="28"/>
        </w:rPr>
        <w:t>ководствуясь частью 1 статьи 2,</w:t>
      </w:r>
      <w:r w:rsidR="00182458">
        <w:rPr>
          <w:sz w:val="28"/>
          <w:szCs w:val="28"/>
        </w:rPr>
        <w:t xml:space="preserve"> </w:t>
      </w:r>
      <w:r w:rsidRPr="00E612BE">
        <w:rPr>
          <w:sz w:val="28"/>
          <w:szCs w:val="28"/>
        </w:rPr>
        <w:t xml:space="preserve">пунктом </w:t>
      </w:r>
      <w:r w:rsidR="00B639D3">
        <w:rPr>
          <w:sz w:val="28"/>
          <w:szCs w:val="28"/>
        </w:rPr>
        <w:t>1</w:t>
      </w:r>
      <w:r w:rsidRPr="00E612BE">
        <w:rPr>
          <w:sz w:val="28"/>
          <w:szCs w:val="28"/>
        </w:rPr>
        <w:t xml:space="preserve"> части 15 статьи 99 Закона о контрактной системе, </w:t>
      </w:r>
      <w:r w:rsidR="00DA31A8" w:rsidRPr="00DA31A8">
        <w:rPr>
          <w:sz w:val="28"/>
          <w:szCs w:val="28"/>
        </w:rPr>
        <w:t>Административным регламентом Комиссия</w:t>
      </w:r>
      <w:r w:rsidRPr="00E612BE">
        <w:rPr>
          <w:sz w:val="28"/>
          <w:szCs w:val="28"/>
        </w:rPr>
        <w:t xml:space="preserve"> </w:t>
      </w:r>
    </w:p>
    <w:p w14:paraId="0039E54D" w14:textId="77777777" w:rsidR="00F62305" w:rsidRDefault="00F62305" w:rsidP="00016465">
      <w:pPr>
        <w:widowControl w:val="0"/>
        <w:autoSpaceDE w:val="0"/>
        <w:autoSpaceDN w:val="0"/>
        <w:adjustRightInd w:val="0"/>
        <w:spacing w:line="380" w:lineRule="exact"/>
        <w:jc w:val="center"/>
        <w:rPr>
          <w:color w:val="000000"/>
          <w:sz w:val="28"/>
          <w:szCs w:val="28"/>
        </w:rPr>
      </w:pPr>
    </w:p>
    <w:p w14:paraId="481E6AB4" w14:textId="77777777" w:rsidR="00F62305" w:rsidRDefault="00F62305" w:rsidP="00016465">
      <w:pPr>
        <w:widowControl w:val="0"/>
        <w:autoSpaceDE w:val="0"/>
        <w:autoSpaceDN w:val="0"/>
        <w:adjustRightInd w:val="0"/>
        <w:spacing w:line="380" w:lineRule="exact"/>
        <w:jc w:val="center"/>
        <w:rPr>
          <w:color w:val="000000"/>
          <w:sz w:val="28"/>
          <w:szCs w:val="28"/>
        </w:rPr>
      </w:pPr>
    </w:p>
    <w:p w14:paraId="7F191CCA" w14:textId="77777777" w:rsidR="002D2DD4" w:rsidRPr="007E2A6C" w:rsidRDefault="002D2DD4" w:rsidP="00016465">
      <w:pPr>
        <w:widowControl w:val="0"/>
        <w:autoSpaceDE w:val="0"/>
        <w:autoSpaceDN w:val="0"/>
        <w:adjustRightInd w:val="0"/>
        <w:spacing w:line="380" w:lineRule="exact"/>
        <w:jc w:val="center"/>
        <w:rPr>
          <w:color w:val="000000"/>
          <w:sz w:val="28"/>
          <w:szCs w:val="28"/>
        </w:rPr>
      </w:pPr>
      <w:r w:rsidRPr="00E14895">
        <w:rPr>
          <w:color w:val="000000"/>
          <w:sz w:val="28"/>
          <w:szCs w:val="28"/>
        </w:rPr>
        <w:lastRenderedPageBreak/>
        <w:t>РЕШИЛА:</w:t>
      </w:r>
    </w:p>
    <w:p w14:paraId="01727E54" w14:textId="77777777" w:rsidR="002D2DD4" w:rsidRPr="007E2A6C" w:rsidRDefault="002D2DD4" w:rsidP="00530AF0">
      <w:pPr>
        <w:widowControl w:val="0"/>
        <w:autoSpaceDE w:val="0"/>
        <w:autoSpaceDN w:val="0"/>
        <w:adjustRightInd w:val="0"/>
        <w:spacing w:line="380" w:lineRule="exact"/>
        <w:ind w:firstLine="567"/>
        <w:jc w:val="center"/>
        <w:rPr>
          <w:color w:val="000000"/>
          <w:sz w:val="28"/>
          <w:szCs w:val="28"/>
        </w:rPr>
      </w:pPr>
    </w:p>
    <w:p w14:paraId="20650341" w14:textId="4C9B777E" w:rsidR="008B6FA0" w:rsidRPr="00A74E0D" w:rsidRDefault="005F60BF" w:rsidP="005F60BF">
      <w:pPr>
        <w:tabs>
          <w:tab w:val="left" w:pos="993"/>
        </w:tabs>
        <w:spacing w:line="380" w:lineRule="exact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Признать жалобу </w:t>
      </w:r>
      <w:r w:rsidR="004B192E" w:rsidRPr="004B192E">
        <w:rPr>
          <w:sz w:val="28"/>
          <w:szCs w:val="28"/>
        </w:rPr>
        <w:t xml:space="preserve">ИП Кара-Сал А.К. </w:t>
      </w:r>
      <w:r>
        <w:rPr>
          <w:color w:val="000000"/>
          <w:sz w:val="28"/>
          <w:szCs w:val="28"/>
        </w:rPr>
        <w:t>не</w:t>
      </w:r>
      <w:r w:rsidR="008B6FA0" w:rsidRPr="00A74E0D">
        <w:rPr>
          <w:color w:val="000000"/>
          <w:sz w:val="28"/>
          <w:szCs w:val="28"/>
        </w:rPr>
        <w:t>обоснованной.</w:t>
      </w:r>
    </w:p>
    <w:p w14:paraId="5E3AAAEE" w14:textId="77777777" w:rsidR="002D2DD4" w:rsidRPr="007E2A6C" w:rsidRDefault="002D2DD4" w:rsidP="007E2A6C">
      <w:pPr>
        <w:spacing w:line="300" w:lineRule="auto"/>
        <w:ind w:firstLine="567"/>
        <w:jc w:val="both"/>
        <w:rPr>
          <w:sz w:val="28"/>
          <w:szCs w:val="28"/>
        </w:rPr>
      </w:pPr>
    </w:p>
    <w:p w14:paraId="0BBC5B65" w14:textId="77777777" w:rsidR="002D2DD4" w:rsidRPr="007E2A6C" w:rsidRDefault="002D2DD4" w:rsidP="007E2A6C">
      <w:pPr>
        <w:widowControl w:val="0"/>
        <w:autoSpaceDE w:val="0"/>
        <w:autoSpaceDN w:val="0"/>
        <w:adjustRightInd w:val="0"/>
        <w:spacing w:line="300" w:lineRule="auto"/>
        <w:ind w:firstLine="567"/>
        <w:jc w:val="both"/>
        <w:rPr>
          <w:sz w:val="28"/>
          <w:szCs w:val="28"/>
        </w:rPr>
      </w:pPr>
      <w:r w:rsidRPr="007E2A6C">
        <w:rPr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2D2DD4" w:rsidRPr="007E2A6C" w:rsidSect="008F526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851" w:right="992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3E683F" w14:textId="77777777" w:rsidR="00B55F84" w:rsidRDefault="00B55F84" w:rsidP="00E30437">
      <w:r>
        <w:separator/>
      </w:r>
    </w:p>
  </w:endnote>
  <w:endnote w:type="continuationSeparator" w:id="0">
    <w:p w14:paraId="582FD6D9" w14:textId="77777777" w:rsidR="00B55F84" w:rsidRDefault="00B55F84" w:rsidP="00E30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??????????????????Ўм§А?§ЮЎм???§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88A1E" w14:textId="77777777" w:rsidR="004E352A" w:rsidRDefault="00191030" w:rsidP="00C05BA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E352A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5479B1C" w14:textId="77777777" w:rsidR="004E352A" w:rsidRDefault="004E352A" w:rsidP="00C05BA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672509" w14:textId="77777777" w:rsidR="004E352A" w:rsidRDefault="004E352A" w:rsidP="00C05BA6">
    <w:pPr>
      <w:pStyle w:val="a4"/>
      <w:framePr w:wrap="around" w:vAnchor="text" w:hAnchor="margin" w:xAlign="right" w:y="1"/>
      <w:rPr>
        <w:rStyle w:val="a6"/>
      </w:rPr>
    </w:pPr>
  </w:p>
  <w:p w14:paraId="7F04A0E2" w14:textId="77777777" w:rsidR="004E352A" w:rsidRDefault="004E352A" w:rsidP="00C05BA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F4B65A" w14:textId="77777777" w:rsidR="00B55F84" w:rsidRDefault="00B55F84" w:rsidP="00E30437">
      <w:r>
        <w:separator/>
      </w:r>
    </w:p>
  </w:footnote>
  <w:footnote w:type="continuationSeparator" w:id="0">
    <w:p w14:paraId="1CDABEBD" w14:textId="77777777" w:rsidR="00B55F84" w:rsidRDefault="00B55F84" w:rsidP="00E30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DAC4D" w14:textId="77777777" w:rsidR="004E352A" w:rsidRDefault="00191030" w:rsidP="00C05BA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E352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B01AE">
      <w:rPr>
        <w:rStyle w:val="a6"/>
        <w:noProof/>
      </w:rPr>
      <w:t>4</w:t>
    </w:r>
    <w:r>
      <w:rPr>
        <w:rStyle w:val="a6"/>
      </w:rPr>
      <w:fldChar w:fldCharType="end"/>
    </w:r>
  </w:p>
  <w:p w14:paraId="0077FCD0" w14:textId="77777777" w:rsidR="004E352A" w:rsidRDefault="004E352A" w:rsidP="00C05BA6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7AA9D" w14:textId="77777777" w:rsidR="004E352A" w:rsidRDefault="00191030">
    <w:pPr>
      <w:pStyle w:val="a7"/>
      <w:jc w:val="center"/>
    </w:pPr>
    <w:r>
      <w:fldChar w:fldCharType="begin"/>
    </w:r>
    <w:r w:rsidR="00F251A1">
      <w:instrText xml:space="preserve"> PAGE   \* MERGEFORMAT </w:instrText>
    </w:r>
    <w:r>
      <w:fldChar w:fldCharType="separate"/>
    </w:r>
    <w:r w:rsidR="00165FF3">
      <w:rPr>
        <w:noProof/>
      </w:rPr>
      <w:t>4</w:t>
    </w:r>
    <w:r>
      <w:rPr>
        <w:noProof/>
      </w:rPr>
      <w:fldChar w:fldCharType="end"/>
    </w:r>
  </w:p>
  <w:p w14:paraId="10B9386B" w14:textId="77777777" w:rsidR="00F17A9B" w:rsidRDefault="00F17A9B" w:rsidP="006C6D9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AC2CC68A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05737E0"/>
    <w:multiLevelType w:val="hybridMultilevel"/>
    <w:tmpl w:val="DE1ECBC6"/>
    <w:lvl w:ilvl="0" w:tplc="507635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356240D"/>
    <w:multiLevelType w:val="hybridMultilevel"/>
    <w:tmpl w:val="FE4090AA"/>
    <w:lvl w:ilvl="0" w:tplc="65504358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51C2C52"/>
    <w:multiLevelType w:val="hybridMultilevel"/>
    <w:tmpl w:val="D44044A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15454B"/>
    <w:multiLevelType w:val="hybridMultilevel"/>
    <w:tmpl w:val="0A58323C"/>
    <w:lvl w:ilvl="0" w:tplc="B8843626">
      <w:start w:val="1"/>
      <w:numFmt w:val="decimal"/>
      <w:lvlText w:val="%1."/>
      <w:lvlJc w:val="left"/>
      <w:pPr>
        <w:ind w:left="1569" w:hanging="360"/>
      </w:pPr>
      <w:rPr>
        <w:rFonts w:ascii="Times New Roman" w:eastAsia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5" w15:restartNumberingAfterBreak="0">
    <w:nsid w:val="0B9B62FD"/>
    <w:multiLevelType w:val="hybridMultilevel"/>
    <w:tmpl w:val="D1624E1E"/>
    <w:lvl w:ilvl="0" w:tplc="D90E74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0CF7235B"/>
    <w:multiLevelType w:val="hybridMultilevel"/>
    <w:tmpl w:val="D1624E1E"/>
    <w:lvl w:ilvl="0" w:tplc="D90E74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2306C57"/>
    <w:multiLevelType w:val="hybridMultilevel"/>
    <w:tmpl w:val="96BAC4F2"/>
    <w:lvl w:ilvl="0" w:tplc="6A2A29C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64D322C"/>
    <w:multiLevelType w:val="hybridMultilevel"/>
    <w:tmpl w:val="00A4D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A2149"/>
    <w:multiLevelType w:val="hybridMultilevel"/>
    <w:tmpl w:val="3BD4925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3110B30"/>
    <w:multiLevelType w:val="hybridMultilevel"/>
    <w:tmpl w:val="D0B8B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2" w15:restartNumberingAfterBreak="0">
    <w:nsid w:val="2CEA3CB9"/>
    <w:multiLevelType w:val="hybridMultilevel"/>
    <w:tmpl w:val="D1624E1E"/>
    <w:lvl w:ilvl="0" w:tplc="D90E74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FFA432F"/>
    <w:multiLevelType w:val="hybridMultilevel"/>
    <w:tmpl w:val="D1624E1E"/>
    <w:lvl w:ilvl="0" w:tplc="D90E74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82D19BE"/>
    <w:multiLevelType w:val="hybridMultilevel"/>
    <w:tmpl w:val="33C8F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B8312D"/>
    <w:multiLevelType w:val="hybridMultilevel"/>
    <w:tmpl w:val="A184B384"/>
    <w:lvl w:ilvl="0" w:tplc="A07AF20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C286156"/>
    <w:multiLevelType w:val="hybridMultilevel"/>
    <w:tmpl w:val="BFAA7B3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0F80B4"/>
    <w:multiLevelType w:val="hybridMultilevel"/>
    <w:tmpl w:val="C52A58A0"/>
    <w:lvl w:ilvl="0" w:tplc="09E4E6D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8" w15:restartNumberingAfterBreak="0">
    <w:nsid w:val="5AB4718E"/>
    <w:multiLevelType w:val="multilevel"/>
    <w:tmpl w:val="34A63F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pStyle w:val="3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64B6641E"/>
    <w:multiLevelType w:val="hybridMultilevel"/>
    <w:tmpl w:val="6C5A2AD6"/>
    <w:lvl w:ilvl="0" w:tplc="6A2A29C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6900721B"/>
    <w:multiLevelType w:val="hybridMultilevel"/>
    <w:tmpl w:val="7DB4DFF6"/>
    <w:lvl w:ilvl="0" w:tplc="A342AA7E">
      <w:start w:val="1"/>
      <w:numFmt w:val="bullet"/>
      <w:lvlText w:val=""/>
      <w:lvlJc w:val="left"/>
      <w:pPr>
        <w:ind w:left="1278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19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38" w:hanging="360"/>
      </w:pPr>
      <w:rPr>
        <w:rFonts w:ascii="Wingdings" w:hAnsi="Wingdings" w:hint="default"/>
      </w:rPr>
    </w:lvl>
  </w:abstractNum>
  <w:abstractNum w:abstractNumId="21" w15:restartNumberingAfterBreak="0">
    <w:nsid w:val="6AB278B6"/>
    <w:multiLevelType w:val="hybridMultilevel"/>
    <w:tmpl w:val="80F84FC8"/>
    <w:lvl w:ilvl="0" w:tplc="04190001">
      <w:start w:val="1"/>
      <w:numFmt w:val="bullet"/>
      <w:lvlText w:val=""/>
      <w:lvlJc w:val="left"/>
      <w:pPr>
        <w:ind w:left="12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8" w:hanging="360"/>
      </w:pPr>
      <w:rPr>
        <w:rFonts w:ascii="Wingdings" w:hAnsi="Wingdings" w:hint="default"/>
      </w:rPr>
    </w:lvl>
  </w:abstractNum>
  <w:abstractNum w:abstractNumId="22" w15:restartNumberingAfterBreak="0">
    <w:nsid w:val="70EF61AA"/>
    <w:multiLevelType w:val="hybridMultilevel"/>
    <w:tmpl w:val="08C24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5616E1"/>
    <w:multiLevelType w:val="hybridMultilevel"/>
    <w:tmpl w:val="A880E14C"/>
    <w:lvl w:ilvl="0" w:tplc="DE6A0FB4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41B7194"/>
    <w:multiLevelType w:val="multilevel"/>
    <w:tmpl w:val="0B5C0434"/>
    <w:lvl w:ilvl="0">
      <w:start w:val="1"/>
      <w:numFmt w:val="upperRoman"/>
      <w:lvlText w:val="ЧАСТЬ %1."/>
      <w:lvlJc w:val="left"/>
      <w:pPr>
        <w:tabs>
          <w:tab w:val="num" w:pos="2160"/>
        </w:tabs>
        <w:ind w:left="720" w:hanging="720"/>
      </w:pPr>
      <w:rPr>
        <w:rFonts w:hint="default"/>
        <w:sz w:val="40"/>
        <w:szCs w:val="40"/>
      </w:rPr>
    </w:lvl>
    <w:lvl w:ilvl="1">
      <w:start w:val="1"/>
      <w:numFmt w:val="decimal"/>
      <w:pStyle w:val="a"/>
      <w:lvlText w:val="РАЗДЕЛ %1.%2"/>
      <w:lvlJc w:val="left"/>
      <w:pPr>
        <w:tabs>
          <w:tab w:val="num" w:pos="144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78B212C0"/>
    <w:multiLevelType w:val="hybridMultilevel"/>
    <w:tmpl w:val="F328072E"/>
    <w:lvl w:ilvl="0" w:tplc="8CEE18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4"/>
  </w:num>
  <w:num w:numId="3">
    <w:abstractNumId w:val="8"/>
  </w:num>
  <w:num w:numId="4">
    <w:abstractNumId w:val="10"/>
  </w:num>
  <w:num w:numId="5">
    <w:abstractNumId w:val="2"/>
  </w:num>
  <w:num w:numId="6">
    <w:abstractNumId w:val="5"/>
  </w:num>
  <w:num w:numId="7">
    <w:abstractNumId w:val="17"/>
  </w:num>
  <w:num w:numId="8">
    <w:abstractNumId w:val="13"/>
  </w:num>
  <w:num w:numId="9">
    <w:abstractNumId w:val="6"/>
  </w:num>
  <w:num w:numId="10">
    <w:abstractNumId w:val="18"/>
  </w:num>
  <w:num w:numId="11">
    <w:abstractNumId w:val="12"/>
  </w:num>
  <w:num w:numId="12">
    <w:abstractNumId w:val="20"/>
  </w:num>
  <w:num w:numId="13">
    <w:abstractNumId w:val="21"/>
  </w:num>
  <w:num w:numId="14">
    <w:abstractNumId w:val="0"/>
  </w:num>
  <w:num w:numId="15">
    <w:abstractNumId w:val="24"/>
  </w:num>
  <w:num w:numId="16">
    <w:abstractNumId w:val="22"/>
  </w:num>
  <w:num w:numId="17">
    <w:abstractNumId w:val="7"/>
  </w:num>
  <w:num w:numId="18">
    <w:abstractNumId w:val="19"/>
  </w:num>
  <w:num w:numId="19">
    <w:abstractNumId w:val="4"/>
  </w:num>
  <w:num w:numId="20">
    <w:abstractNumId w:val="11"/>
  </w:num>
  <w:num w:numId="21">
    <w:abstractNumId w:val="25"/>
  </w:num>
  <w:num w:numId="22">
    <w:abstractNumId w:val="16"/>
  </w:num>
  <w:num w:numId="23">
    <w:abstractNumId w:val="15"/>
  </w:num>
  <w:num w:numId="24">
    <w:abstractNumId w:val="16"/>
  </w:num>
  <w:num w:numId="25">
    <w:abstractNumId w:val="9"/>
  </w:num>
  <w:num w:numId="26">
    <w:abstractNumId w:val="23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D22"/>
    <w:rsid w:val="00000482"/>
    <w:rsid w:val="0000415A"/>
    <w:rsid w:val="000042F5"/>
    <w:rsid w:val="00005355"/>
    <w:rsid w:val="00005D22"/>
    <w:rsid w:val="000072CF"/>
    <w:rsid w:val="000104B9"/>
    <w:rsid w:val="00016465"/>
    <w:rsid w:val="000226DC"/>
    <w:rsid w:val="00034AF4"/>
    <w:rsid w:val="000368D6"/>
    <w:rsid w:val="00041074"/>
    <w:rsid w:val="00041D73"/>
    <w:rsid w:val="00043942"/>
    <w:rsid w:val="000451BE"/>
    <w:rsid w:val="00047590"/>
    <w:rsid w:val="00047D55"/>
    <w:rsid w:val="00047FE6"/>
    <w:rsid w:val="00053976"/>
    <w:rsid w:val="000539AE"/>
    <w:rsid w:val="00053D17"/>
    <w:rsid w:val="00060794"/>
    <w:rsid w:val="00066C30"/>
    <w:rsid w:val="00071105"/>
    <w:rsid w:val="0007419B"/>
    <w:rsid w:val="00085219"/>
    <w:rsid w:val="0008551D"/>
    <w:rsid w:val="000856D4"/>
    <w:rsid w:val="00087BC4"/>
    <w:rsid w:val="000906BE"/>
    <w:rsid w:val="000919A6"/>
    <w:rsid w:val="000925DE"/>
    <w:rsid w:val="00094B34"/>
    <w:rsid w:val="0009789D"/>
    <w:rsid w:val="000A15CC"/>
    <w:rsid w:val="000A255E"/>
    <w:rsid w:val="000A29FD"/>
    <w:rsid w:val="000A45C0"/>
    <w:rsid w:val="000A477A"/>
    <w:rsid w:val="000A573F"/>
    <w:rsid w:val="000A5A13"/>
    <w:rsid w:val="000A6C66"/>
    <w:rsid w:val="000B0B32"/>
    <w:rsid w:val="000B2A43"/>
    <w:rsid w:val="000B3479"/>
    <w:rsid w:val="000B5062"/>
    <w:rsid w:val="000B6348"/>
    <w:rsid w:val="000C11D1"/>
    <w:rsid w:val="000C466F"/>
    <w:rsid w:val="000C5B98"/>
    <w:rsid w:val="000D0130"/>
    <w:rsid w:val="000D1336"/>
    <w:rsid w:val="000D233F"/>
    <w:rsid w:val="000D2F7B"/>
    <w:rsid w:val="000D5223"/>
    <w:rsid w:val="000D5B95"/>
    <w:rsid w:val="000D62F9"/>
    <w:rsid w:val="000D6AFF"/>
    <w:rsid w:val="000E0CA0"/>
    <w:rsid w:val="000E1DF8"/>
    <w:rsid w:val="000E3376"/>
    <w:rsid w:val="000E3E21"/>
    <w:rsid w:val="000E4B53"/>
    <w:rsid w:val="000E6A79"/>
    <w:rsid w:val="000F2A8E"/>
    <w:rsid w:val="000F5990"/>
    <w:rsid w:val="000F63F7"/>
    <w:rsid w:val="000F6B50"/>
    <w:rsid w:val="000F7F94"/>
    <w:rsid w:val="00114A6A"/>
    <w:rsid w:val="00114BCE"/>
    <w:rsid w:val="00116D6F"/>
    <w:rsid w:val="001175A7"/>
    <w:rsid w:val="00121020"/>
    <w:rsid w:val="00121F49"/>
    <w:rsid w:val="0012333B"/>
    <w:rsid w:val="00124045"/>
    <w:rsid w:val="00126582"/>
    <w:rsid w:val="001265EB"/>
    <w:rsid w:val="001320C7"/>
    <w:rsid w:val="00132106"/>
    <w:rsid w:val="00133C8A"/>
    <w:rsid w:val="00137728"/>
    <w:rsid w:val="00140B2E"/>
    <w:rsid w:val="00143A2E"/>
    <w:rsid w:val="00145415"/>
    <w:rsid w:val="0015026D"/>
    <w:rsid w:val="0015060B"/>
    <w:rsid w:val="00152263"/>
    <w:rsid w:val="00152FD9"/>
    <w:rsid w:val="00152FF8"/>
    <w:rsid w:val="00154E8A"/>
    <w:rsid w:val="00156D2A"/>
    <w:rsid w:val="00162969"/>
    <w:rsid w:val="0016445E"/>
    <w:rsid w:val="0016568A"/>
    <w:rsid w:val="001657E7"/>
    <w:rsid w:val="00165FF3"/>
    <w:rsid w:val="001716BF"/>
    <w:rsid w:val="00175A7D"/>
    <w:rsid w:val="00175F81"/>
    <w:rsid w:val="00177A96"/>
    <w:rsid w:val="001821AB"/>
    <w:rsid w:val="00182458"/>
    <w:rsid w:val="00183417"/>
    <w:rsid w:val="0018519A"/>
    <w:rsid w:val="00187AC6"/>
    <w:rsid w:val="00190800"/>
    <w:rsid w:val="00191030"/>
    <w:rsid w:val="00191D6C"/>
    <w:rsid w:val="0019272D"/>
    <w:rsid w:val="00192F53"/>
    <w:rsid w:val="001940CD"/>
    <w:rsid w:val="001A19E8"/>
    <w:rsid w:val="001A2CAE"/>
    <w:rsid w:val="001A672E"/>
    <w:rsid w:val="001B0732"/>
    <w:rsid w:val="001B505C"/>
    <w:rsid w:val="001B7081"/>
    <w:rsid w:val="001C03E2"/>
    <w:rsid w:val="001C2AFE"/>
    <w:rsid w:val="001D08CB"/>
    <w:rsid w:val="001D15F7"/>
    <w:rsid w:val="001D3811"/>
    <w:rsid w:val="001D3E28"/>
    <w:rsid w:val="001D4061"/>
    <w:rsid w:val="001D4757"/>
    <w:rsid w:val="001E00EF"/>
    <w:rsid w:val="001E181A"/>
    <w:rsid w:val="001E4D57"/>
    <w:rsid w:val="001E519E"/>
    <w:rsid w:val="001E5CBA"/>
    <w:rsid w:val="001E5DD4"/>
    <w:rsid w:val="001E62A8"/>
    <w:rsid w:val="001F26EF"/>
    <w:rsid w:val="001F4624"/>
    <w:rsid w:val="001F4F29"/>
    <w:rsid w:val="00204084"/>
    <w:rsid w:val="0020557F"/>
    <w:rsid w:val="0020682D"/>
    <w:rsid w:val="00207AF6"/>
    <w:rsid w:val="00213433"/>
    <w:rsid w:val="00213A28"/>
    <w:rsid w:val="002144BA"/>
    <w:rsid w:val="00224321"/>
    <w:rsid w:val="00224587"/>
    <w:rsid w:val="0022615C"/>
    <w:rsid w:val="00227324"/>
    <w:rsid w:val="0022734C"/>
    <w:rsid w:val="00230BBC"/>
    <w:rsid w:val="00233FAC"/>
    <w:rsid w:val="002366AF"/>
    <w:rsid w:val="00236919"/>
    <w:rsid w:val="00244881"/>
    <w:rsid w:val="00247BCE"/>
    <w:rsid w:val="002506D1"/>
    <w:rsid w:val="0025193D"/>
    <w:rsid w:val="00251C7C"/>
    <w:rsid w:val="0025342A"/>
    <w:rsid w:val="00255867"/>
    <w:rsid w:val="00256023"/>
    <w:rsid w:val="00257224"/>
    <w:rsid w:val="00257C0B"/>
    <w:rsid w:val="00262AA8"/>
    <w:rsid w:val="00264945"/>
    <w:rsid w:val="0026519B"/>
    <w:rsid w:val="00267953"/>
    <w:rsid w:val="002724D9"/>
    <w:rsid w:val="002737FB"/>
    <w:rsid w:val="00273EC8"/>
    <w:rsid w:val="002764B8"/>
    <w:rsid w:val="00277B53"/>
    <w:rsid w:val="00281AFC"/>
    <w:rsid w:val="00282EFA"/>
    <w:rsid w:val="00284F7F"/>
    <w:rsid w:val="00284FBB"/>
    <w:rsid w:val="0028576A"/>
    <w:rsid w:val="002929B6"/>
    <w:rsid w:val="002A17FD"/>
    <w:rsid w:val="002A35E5"/>
    <w:rsid w:val="002A4C2D"/>
    <w:rsid w:val="002A7E61"/>
    <w:rsid w:val="002B24D4"/>
    <w:rsid w:val="002B37B4"/>
    <w:rsid w:val="002B480B"/>
    <w:rsid w:val="002B4D89"/>
    <w:rsid w:val="002B5A17"/>
    <w:rsid w:val="002B7416"/>
    <w:rsid w:val="002B7E50"/>
    <w:rsid w:val="002C4380"/>
    <w:rsid w:val="002C7CC5"/>
    <w:rsid w:val="002D2DD4"/>
    <w:rsid w:val="002D5BAF"/>
    <w:rsid w:val="002D5C0E"/>
    <w:rsid w:val="002D78AC"/>
    <w:rsid w:val="002E178B"/>
    <w:rsid w:val="002E3662"/>
    <w:rsid w:val="002E3BA7"/>
    <w:rsid w:val="002E52BC"/>
    <w:rsid w:val="002F0362"/>
    <w:rsid w:val="002F37A9"/>
    <w:rsid w:val="002F5922"/>
    <w:rsid w:val="003050A8"/>
    <w:rsid w:val="00306007"/>
    <w:rsid w:val="0031043C"/>
    <w:rsid w:val="00311007"/>
    <w:rsid w:val="00311EF2"/>
    <w:rsid w:val="003121D7"/>
    <w:rsid w:val="003124F1"/>
    <w:rsid w:val="00314125"/>
    <w:rsid w:val="00315917"/>
    <w:rsid w:val="00315EE8"/>
    <w:rsid w:val="00320FCB"/>
    <w:rsid w:val="00321332"/>
    <w:rsid w:val="003220C1"/>
    <w:rsid w:val="003235B4"/>
    <w:rsid w:val="00330361"/>
    <w:rsid w:val="003303C0"/>
    <w:rsid w:val="003327E3"/>
    <w:rsid w:val="00334B76"/>
    <w:rsid w:val="00340A48"/>
    <w:rsid w:val="00341288"/>
    <w:rsid w:val="00341BE8"/>
    <w:rsid w:val="00341C99"/>
    <w:rsid w:val="003457FF"/>
    <w:rsid w:val="00345F3F"/>
    <w:rsid w:val="0034609A"/>
    <w:rsid w:val="00347A57"/>
    <w:rsid w:val="003507F5"/>
    <w:rsid w:val="0035181B"/>
    <w:rsid w:val="00351E07"/>
    <w:rsid w:val="00351FC6"/>
    <w:rsid w:val="0035257D"/>
    <w:rsid w:val="003529D4"/>
    <w:rsid w:val="00354782"/>
    <w:rsid w:val="003575C9"/>
    <w:rsid w:val="00361D51"/>
    <w:rsid w:val="00364CAB"/>
    <w:rsid w:val="00367D83"/>
    <w:rsid w:val="00370869"/>
    <w:rsid w:val="00371A92"/>
    <w:rsid w:val="0037221C"/>
    <w:rsid w:val="00375293"/>
    <w:rsid w:val="003752AE"/>
    <w:rsid w:val="0038059D"/>
    <w:rsid w:val="0038246B"/>
    <w:rsid w:val="0038489D"/>
    <w:rsid w:val="003858C0"/>
    <w:rsid w:val="003869DD"/>
    <w:rsid w:val="00387972"/>
    <w:rsid w:val="00387A66"/>
    <w:rsid w:val="00390855"/>
    <w:rsid w:val="003912D5"/>
    <w:rsid w:val="00391826"/>
    <w:rsid w:val="00395439"/>
    <w:rsid w:val="003A01CC"/>
    <w:rsid w:val="003A0D95"/>
    <w:rsid w:val="003A2A6F"/>
    <w:rsid w:val="003A590B"/>
    <w:rsid w:val="003B1AE7"/>
    <w:rsid w:val="003B35D1"/>
    <w:rsid w:val="003B5491"/>
    <w:rsid w:val="003C7B3B"/>
    <w:rsid w:val="003D1DD0"/>
    <w:rsid w:val="003D4DDD"/>
    <w:rsid w:val="003E0891"/>
    <w:rsid w:val="003E5706"/>
    <w:rsid w:val="003E668D"/>
    <w:rsid w:val="003F18C0"/>
    <w:rsid w:val="003F1BD1"/>
    <w:rsid w:val="003F3B9C"/>
    <w:rsid w:val="003F52B9"/>
    <w:rsid w:val="003F73D5"/>
    <w:rsid w:val="00402932"/>
    <w:rsid w:val="00404C44"/>
    <w:rsid w:val="0040693C"/>
    <w:rsid w:val="00407646"/>
    <w:rsid w:val="00407B3E"/>
    <w:rsid w:val="0041038D"/>
    <w:rsid w:val="0041061B"/>
    <w:rsid w:val="004109DF"/>
    <w:rsid w:val="00411B05"/>
    <w:rsid w:val="00412905"/>
    <w:rsid w:val="00414718"/>
    <w:rsid w:val="00416400"/>
    <w:rsid w:val="004179C3"/>
    <w:rsid w:val="00420DE2"/>
    <w:rsid w:val="00422A14"/>
    <w:rsid w:val="00423235"/>
    <w:rsid w:val="004239BC"/>
    <w:rsid w:val="0043050C"/>
    <w:rsid w:val="00430B4D"/>
    <w:rsid w:val="00433355"/>
    <w:rsid w:val="004334AC"/>
    <w:rsid w:val="00433756"/>
    <w:rsid w:val="004342A7"/>
    <w:rsid w:val="00437072"/>
    <w:rsid w:val="00442455"/>
    <w:rsid w:val="0044299E"/>
    <w:rsid w:val="0044443E"/>
    <w:rsid w:val="0045425E"/>
    <w:rsid w:val="0045467D"/>
    <w:rsid w:val="00454D04"/>
    <w:rsid w:val="00456524"/>
    <w:rsid w:val="004566A9"/>
    <w:rsid w:val="0045743A"/>
    <w:rsid w:val="00461BB9"/>
    <w:rsid w:val="00461FE6"/>
    <w:rsid w:val="00462C50"/>
    <w:rsid w:val="004633F4"/>
    <w:rsid w:val="00471D15"/>
    <w:rsid w:val="0047357E"/>
    <w:rsid w:val="0047669A"/>
    <w:rsid w:val="0047793A"/>
    <w:rsid w:val="00481BC5"/>
    <w:rsid w:val="00484D8C"/>
    <w:rsid w:val="00493C02"/>
    <w:rsid w:val="00493FAD"/>
    <w:rsid w:val="00494061"/>
    <w:rsid w:val="00494DBC"/>
    <w:rsid w:val="00494F9F"/>
    <w:rsid w:val="004A080C"/>
    <w:rsid w:val="004A2CB6"/>
    <w:rsid w:val="004A73CB"/>
    <w:rsid w:val="004A7931"/>
    <w:rsid w:val="004B01AE"/>
    <w:rsid w:val="004B09AF"/>
    <w:rsid w:val="004B192E"/>
    <w:rsid w:val="004B2DF9"/>
    <w:rsid w:val="004B313A"/>
    <w:rsid w:val="004B740F"/>
    <w:rsid w:val="004C0E6F"/>
    <w:rsid w:val="004C2FEA"/>
    <w:rsid w:val="004C596D"/>
    <w:rsid w:val="004C5A80"/>
    <w:rsid w:val="004C635A"/>
    <w:rsid w:val="004C6F4B"/>
    <w:rsid w:val="004C785A"/>
    <w:rsid w:val="004D17D4"/>
    <w:rsid w:val="004D4DE8"/>
    <w:rsid w:val="004D5191"/>
    <w:rsid w:val="004D732F"/>
    <w:rsid w:val="004D7D02"/>
    <w:rsid w:val="004E1D1C"/>
    <w:rsid w:val="004E2A7A"/>
    <w:rsid w:val="004E352A"/>
    <w:rsid w:val="004E41CF"/>
    <w:rsid w:val="004E47E3"/>
    <w:rsid w:val="004E677B"/>
    <w:rsid w:val="004E6DE4"/>
    <w:rsid w:val="004E73D7"/>
    <w:rsid w:val="004F1A27"/>
    <w:rsid w:val="004F1FEB"/>
    <w:rsid w:val="00501C69"/>
    <w:rsid w:val="00510915"/>
    <w:rsid w:val="00512A80"/>
    <w:rsid w:val="00514E2E"/>
    <w:rsid w:val="00521321"/>
    <w:rsid w:val="00521D5F"/>
    <w:rsid w:val="00523663"/>
    <w:rsid w:val="00523C45"/>
    <w:rsid w:val="00525CF9"/>
    <w:rsid w:val="005265F2"/>
    <w:rsid w:val="00526FB1"/>
    <w:rsid w:val="005307C2"/>
    <w:rsid w:val="00530AF0"/>
    <w:rsid w:val="00533972"/>
    <w:rsid w:val="00536862"/>
    <w:rsid w:val="005423BD"/>
    <w:rsid w:val="00543377"/>
    <w:rsid w:val="005434AE"/>
    <w:rsid w:val="00543B4B"/>
    <w:rsid w:val="005451DE"/>
    <w:rsid w:val="005453D8"/>
    <w:rsid w:val="00545A06"/>
    <w:rsid w:val="00545D4F"/>
    <w:rsid w:val="005564F5"/>
    <w:rsid w:val="00570D49"/>
    <w:rsid w:val="00573D46"/>
    <w:rsid w:val="00574414"/>
    <w:rsid w:val="00574BFE"/>
    <w:rsid w:val="00582524"/>
    <w:rsid w:val="00583B13"/>
    <w:rsid w:val="005840EB"/>
    <w:rsid w:val="00584DFE"/>
    <w:rsid w:val="005850E0"/>
    <w:rsid w:val="00587D38"/>
    <w:rsid w:val="0059053C"/>
    <w:rsid w:val="00590678"/>
    <w:rsid w:val="00593A48"/>
    <w:rsid w:val="00593DBA"/>
    <w:rsid w:val="00595776"/>
    <w:rsid w:val="005969A0"/>
    <w:rsid w:val="0059761A"/>
    <w:rsid w:val="005A2525"/>
    <w:rsid w:val="005A55EA"/>
    <w:rsid w:val="005A6DDE"/>
    <w:rsid w:val="005A790D"/>
    <w:rsid w:val="005B048B"/>
    <w:rsid w:val="005B11BC"/>
    <w:rsid w:val="005B2C4C"/>
    <w:rsid w:val="005B3B8A"/>
    <w:rsid w:val="005B5D37"/>
    <w:rsid w:val="005B63F3"/>
    <w:rsid w:val="005C10C5"/>
    <w:rsid w:val="005C23CF"/>
    <w:rsid w:val="005C54BB"/>
    <w:rsid w:val="005C5AC6"/>
    <w:rsid w:val="005C5DF6"/>
    <w:rsid w:val="005C6E39"/>
    <w:rsid w:val="005D2884"/>
    <w:rsid w:val="005D3935"/>
    <w:rsid w:val="005D45A3"/>
    <w:rsid w:val="005D64B2"/>
    <w:rsid w:val="005E0F2D"/>
    <w:rsid w:val="005E26A6"/>
    <w:rsid w:val="005E2A2E"/>
    <w:rsid w:val="005E2C2F"/>
    <w:rsid w:val="005E32B0"/>
    <w:rsid w:val="005E4031"/>
    <w:rsid w:val="005E58EA"/>
    <w:rsid w:val="005F36F9"/>
    <w:rsid w:val="005F3D39"/>
    <w:rsid w:val="005F60BF"/>
    <w:rsid w:val="005F7000"/>
    <w:rsid w:val="00602A07"/>
    <w:rsid w:val="00604DBB"/>
    <w:rsid w:val="006065FE"/>
    <w:rsid w:val="00607B93"/>
    <w:rsid w:val="00610DF3"/>
    <w:rsid w:val="00613154"/>
    <w:rsid w:val="00616D79"/>
    <w:rsid w:val="00621E38"/>
    <w:rsid w:val="006226C6"/>
    <w:rsid w:val="00622FC8"/>
    <w:rsid w:val="006231F1"/>
    <w:rsid w:val="0062741D"/>
    <w:rsid w:val="0063453B"/>
    <w:rsid w:val="00634750"/>
    <w:rsid w:val="00634DDA"/>
    <w:rsid w:val="00640B6F"/>
    <w:rsid w:val="006457F9"/>
    <w:rsid w:val="00645A3B"/>
    <w:rsid w:val="00646781"/>
    <w:rsid w:val="00653C8D"/>
    <w:rsid w:val="00654DC9"/>
    <w:rsid w:val="006627C0"/>
    <w:rsid w:val="00663A3B"/>
    <w:rsid w:val="0067149E"/>
    <w:rsid w:val="00674C45"/>
    <w:rsid w:val="006754E2"/>
    <w:rsid w:val="006756D8"/>
    <w:rsid w:val="006778E7"/>
    <w:rsid w:val="006804E6"/>
    <w:rsid w:val="0068086C"/>
    <w:rsid w:val="00681816"/>
    <w:rsid w:val="00682C7D"/>
    <w:rsid w:val="006861E9"/>
    <w:rsid w:val="00687F1B"/>
    <w:rsid w:val="00692A81"/>
    <w:rsid w:val="00695E94"/>
    <w:rsid w:val="006975E4"/>
    <w:rsid w:val="006A3C06"/>
    <w:rsid w:val="006A4877"/>
    <w:rsid w:val="006A4C8B"/>
    <w:rsid w:val="006A5AA4"/>
    <w:rsid w:val="006B10C5"/>
    <w:rsid w:val="006B2258"/>
    <w:rsid w:val="006B2A99"/>
    <w:rsid w:val="006B4E88"/>
    <w:rsid w:val="006B7F4B"/>
    <w:rsid w:val="006C18AB"/>
    <w:rsid w:val="006C2CDF"/>
    <w:rsid w:val="006C36B6"/>
    <w:rsid w:val="006C4027"/>
    <w:rsid w:val="006C6D9D"/>
    <w:rsid w:val="006C6F7F"/>
    <w:rsid w:val="006D23C3"/>
    <w:rsid w:val="006E0662"/>
    <w:rsid w:val="006E0979"/>
    <w:rsid w:val="006E0AE9"/>
    <w:rsid w:val="006E2D1B"/>
    <w:rsid w:val="006E46DC"/>
    <w:rsid w:val="006E57FC"/>
    <w:rsid w:val="006E5914"/>
    <w:rsid w:val="006E6A3E"/>
    <w:rsid w:val="006F2675"/>
    <w:rsid w:val="006F3361"/>
    <w:rsid w:val="00700DD5"/>
    <w:rsid w:val="00701699"/>
    <w:rsid w:val="007042A1"/>
    <w:rsid w:val="00704583"/>
    <w:rsid w:val="0070541D"/>
    <w:rsid w:val="00707DC0"/>
    <w:rsid w:val="007150F8"/>
    <w:rsid w:val="00715450"/>
    <w:rsid w:val="00717212"/>
    <w:rsid w:val="007236C6"/>
    <w:rsid w:val="00724D37"/>
    <w:rsid w:val="00730FDF"/>
    <w:rsid w:val="00731473"/>
    <w:rsid w:val="00733C4D"/>
    <w:rsid w:val="007340FD"/>
    <w:rsid w:val="0073601D"/>
    <w:rsid w:val="00736FCA"/>
    <w:rsid w:val="0074013A"/>
    <w:rsid w:val="007432B9"/>
    <w:rsid w:val="00747D70"/>
    <w:rsid w:val="00747E4C"/>
    <w:rsid w:val="007526EE"/>
    <w:rsid w:val="007546A9"/>
    <w:rsid w:val="007600C3"/>
    <w:rsid w:val="007679E2"/>
    <w:rsid w:val="00772268"/>
    <w:rsid w:val="007729C5"/>
    <w:rsid w:val="00772FB2"/>
    <w:rsid w:val="00774F40"/>
    <w:rsid w:val="00775463"/>
    <w:rsid w:val="00775C19"/>
    <w:rsid w:val="00775E71"/>
    <w:rsid w:val="007768D7"/>
    <w:rsid w:val="00780C3F"/>
    <w:rsid w:val="007837A7"/>
    <w:rsid w:val="00785A6E"/>
    <w:rsid w:val="00785DA4"/>
    <w:rsid w:val="00786C65"/>
    <w:rsid w:val="00791446"/>
    <w:rsid w:val="007914D1"/>
    <w:rsid w:val="007916E4"/>
    <w:rsid w:val="007925ED"/>
    <w:rsid w:val="00792722"/>
    <w:rsid w:val="00793A4C"/>
    <w:rsid w:val="007968E4"/>
    <w:rsid w:val="00797A3F"/>
    <w:rsid w:val="007A3C82"/>
    <w:rsid w:val="007A46AB"/>
    <w:rsid w:val="007A6158"/>
    <w:rsid w:val="007A6B2B"/>
    <w:rsid w:val="007A7E24"/>
    <w:rsid w:val="007B0429"/>
    <w:rsid w:val="007B0FCB"/>
    <w:rsid w:val="007B440C"/>
    <w:rsid w:val="007C3084"/>
    <w:rsid w:val="007C5603"/>
    <w:rsid w:val="007C56DB"/>
    <w:rsid w:val="007C61C4"/>
    <w:rsid w:val="007C688A"/>
    <w:rsid w:val="007D15A2"/>
    <w:rsid w:val="007D373D"/>
    <w:rsid w:val="007D61DF"/>
    <w:rsid w:val="007D6E9C"/>
    <w:rsid w:val="007D759D"/>
    <w:rsid w:val="007D7DA4"/>
    <w:rsid w:val="007E2A6C"/>
    <w:rsid w:val="0080042A"/>
    <w:rsid w:val="00801F3D"/>
    <w:rsid w:val="00802B7E"/>
    <w:rsid w:val="00804DC1"/>
    <w:rsid w:val="00806BE6"/>
    <w:rsid w:val="008124B0"/>
    <w:rsid w:val="00812CDF"/>
    <w:rsid w:val="00820BFD"/>
    <w:rsid w:val="00822BB7"/>
    <w:rsid w:val="00822F41"/>
    <w:rsid w:val="008278AB"/>
    <w:rsid w:val="008353AB"/>
    <w:rsid w:val="00837CB2"/>
    <w:rsid w:val="00840835"/>
    <w:rsid w:val="00841597"/>
    <w:rsid w:val="008419EF"/>
    <w:rsid w:val="00842517"/>
    <w:rsid w:val="008436C2"/>
    <w:rsid w:val="00851672"/>
    <w:rsid w:val="00853BDD"/>
    <w:rsid w:val="00856EB6"/>
    <w:rsid w:val="008601D5"/>
    <w:rsid w:val="0087205A"/>
    <w:rsid w:val="00873F3A"/>
    <w:rsid w:val="00874057"/>
    <w:rsid w:val="008746D8"/>
    <w:rsid w:val="00875BA1"/>
    <w:rsid w:val="0087643E"/>
    <w:rsid w:val="008837D2"/>
    <w:rsid w:val="008847F8"/>
    <w:rsid w:val="00885372"/>
    <w:rsid w:val="008854C7"/>
    <w:rsid w:val="00887F5A"/>
    <w:rsid w:val="00890750"/>
    <w:rsid w:val="008909C2"/>
    <w:rsid w:val="00893032"/>
    <w:rsid w:val="0089304A"/>
    <w:rsid w:val="008944A0"/>
    <w:rsid w:val="00896A07"/>
    <w:rsid w:val="008A1F95"/>
    <w:rsid w:val="008A6DF4"/>
    <w:rsid w:val="008B07F3"/>
    <w:rsid w:val="008B6FA0"/>
    <w:rsid w:val="008B73DE"/>
    <w:rsid w:val="008C0D7A"/>
    <w:rsid w:val="008C0ED8"/>
    <w:rsid w:val="008C2F75"/>
    <w:rsid w:val="008C327E"/>
    <w:rsid w:val="008C3F9A"/>
    <w:rsid w:val="008D0436"/>
    <w:rsid w:val="008D452D"/>
    <w:rsid w:val="008E18F7"/>
    <w:rsid w:val="008E19FB"/>
    <w:rsid w:val="008E20E2"/>
    <w:rsid w:val="008E5E6D"/>
    <w:rsid w:val="008E7229"/>
    <w:rsid w:val="008F1E72"/>
    <w:rsid w:val="008F5262"/>
    <w:rsid w:val="00900759"/>
    <w:rsid w:val="0090392E"/>
    <w:rsid w:val="00907AC5"/>
    <w:rsid w:val="009103A5"/>
    <w:rsid w:val="00911CA9"/>
    <w:rsid w:val="00914044"/>
    <w:rsid w:val="009151D1"/>
    <w:rsid w:val="00915316"/>
    <w:rsid w:val="00915741"/>
    <w:rsid w:val="00922911"/>
    <w:rsid w:val="00922BB0"/>
    <w:rsid w:val="00922C13"/>
    <w:rsid w:val="00923E6D"/>
    <w:rsid w:val="00923FA5"/>
    <w:rsid w:val="0092474B"/>
    <w:rsid w:val="00924EF3"/>
    <w:rsid w:val="00925995"/>
    <w:rsid w:val="009279A0"/>
    <w:rsid w:val="00930674"/>
    <w:rsid w:val="009323BF"/>
    <w:rsid w:val="00933577"/>
    <w:rsid w:val="00934C26"/>
    <w:rsid w:val="00945A70"/>
    <w:rsid w:val="00947CF6"/>
    <w:rsid w:val="00950D83"/>
    <w:rsid w:val="00952CE0"/>
    <w:rsid w:val="00955086"/>
    <w:rsid w:val="00955BDA"/>
    <w:rsid w:val="00956458"/>
    <w:rsid w:val="00956701"/>
    <w:rsid w:val="009568AC"/>
    <w:rsid w:val="00957972"/>
    <w:rsid w:val="00960CCB"/>
    <w:rsid w:val="0096112B"/>
    <w:rsid w:val="00963631"/>
    <w:rsid w:val="00966BDE"/>
    <w:rsid w:val="00975E7E"/>
    <w:rsid w:val="009760B4"/>
    <w:rsid w:val="00980DEC"/>
    <w:rsid w:val="009820E9"/>
    <w:rsid w:val="00984D0A"/>
    <w:rsid w:val="009851A1"/>
    <w:rsid w:val="00986D35"/>
    <w:rsid w:val="00987644"/>
    <w:rsid w:val="00993919"/>
    <w:rsid w:val="009A0A6A"/>
    <w:rsid w:val="009A1D21"/>
    <w:rsid w:val="009A2823"/>
    <w:rsid w:val="009A28C5"/>
    <w:rsid w:val="009A3C50"/>
    <w:rsid w:val="009A679D"/>
    <w:rsid w:val="009A7A54"/>
    <w:rsid w:val="009A7A6F"/>
    <w:rsid w:val="009B050C"/>
    <w:rsid w:val="009B169D"/>
    <w:rsid w:val="009B1AAC"/>
    <w:rsid w:val="009B41B5"/>
    <w:rsid w:val="009B6BF4"/>
    <w:rsid w:val="009B733C"/>
    <w:rsid w:val="009B7E26"/>
    <w:rsid w:val="009C0118"/>
    <w:rsid w:val="009C025F"/>
    <w:rsid w:val="009C2915"/>
    <w:rsid w:val="009C31D9"/>
    <w:rsid w:val="009C3C84"/>
    <w:rsid w:val="009C3DC3"/>
    <w:rsid w:val="009C4B73"/>
    <w:rsid w:val="009C512D"/>
    <w:rsid w:val="009C618E"/>
    <w:rsid w:val="009D1945"/>
    <w:rsid w:val="009D1A9E"/>
    <w:rsid w:val="009D2490"/>
    <w:rsid w:val="009D47BE"/>
    <w:rsid w:val="009E252F"/>
    <w:rsid w:val="009E798C"/>
    <w:rsid w:val="009F1C59"/>
    <w:rsid w:val="009F1EAA"/>
    <w:rsid w:val="009F2867"/>
    <w:rsid w:val="009F4DA3"/>
    <w:rsid w:val="009F6572"/>
    <w:rsid w:val="009F664D"/>
    <w:rsid w:val="009F71A1"/>
    <w:rsid w:val="009F7EB0"/>
    <w:rsid w:val="00A10890"/>
    <w:rsid w:val="00A11874"/>
    <w:rsid w:val="00A12448"/>
    <w:rsid w:val="00A135F6"/>
    <w:rsid w:val="00A15149"/>
    <w:rsid w:val="00A26D2F"/>
    <w:rsid w:val="00A30A8F"/>
    <w:rsid w:val="00A30BF3"/>
    <w:rsid w:val="00A32A67"/>
    <w:rsid w:val="00A33FE5"/>
    <w:rsid w:val="00A34CB8"/>
    <w:rsid w:val="00A451E7"/>
    <w:rsid w:val="00A45313"/>
    <w:rsid w:val="00A458F1"/>
    <w:rsid w:val="00A468D0"/>
    <w:rsid w:val="00A47039"/>
    <w:rsid w:val="00A47929"/>
    <w:rsid w:val="00A5132F"/>
    <w:rsid w:val="00A54CE5"/>
    <w:rsid w:val="00A5521A"/>
    <w:rsid w:val="00A571DF"/>
    <w:rsid w:val="00A61754"/>
    <w:rsid w:val="00A61AE4"/>
    <w:rsid w:val="00A63A2F"/>
    <w:rsid w:val="00A646FF"/>
    <w:rsid w:val="00A671D3"/>
    <w:rsid w:val="00A67965"/>
    <w:rsid w:val="00A74E0D"/>
    <w:rsid w:val="00A752FE"/>
    <w:rsid w:val="00A76923"/>
    <w:rsid w:val="00A80E17"/>
    <w:rsid w:val="00A80E65"/>
    <w:rsid w:val="00A82D87"/>
    <w:rsid w:val="00A84E81"/>
    <w:rsid w:val="00A85E0C"/>
    <w:rsid w:val="00A862FA"/>
    <w:rsid w:val="00A86770"/>
    <w:rsid w:val="00A908AC"/>
    <w:rsid w:val="00A90BD3"/>
    <w:rsid w:val="00A928A2"/>
    <w:rsid w:val="00A93888"/>
    <w:rsid w:val="00A96589"/>
    <w:rsid w:val="00AA754F"/>
    <w:rsid w:val="00AB0C01"/>
    <w:rsid w:val="00AB13B7"/>
    <w:rsid w:val="00AC1622"/>
    <w:rsid w:val="00AC3099"/>
    <w:rsid w:val="00AC31AA"/>
    <w:rsid w:val="00AC35BE"/>
    <w:rsid w:val="00AC4560"/>
    <w:rsid w:val="00AC4BA7"/>
    <w:rsid w:val="00AC5AEB"/>
    <w:rsid w:val="00AD3656"/>
    <w:rsid w:val="00AD636B"/>
    <w:rsid w:val="00AE09D5"/>
    <w:rsid w:val="00AE192B"/>
    <w:rsid w:val="00AF0B70"/>
    <w:rsid w:val="00AF0D5D"/>
    <w:rsid w:val="00AF705D"/>
    <w:rsid w:val="00B064E4"/>
    <w:rsid w:val="00B07AA1"/>
    <w:rsid w:val="00B122F8"/>
    <w:rsid w:val="00B13AF1"/>
    <w:rsid w:val="00B15B57"/>
    <w:rsid w:val="00B20627"/>
    <w:rsid w:val="00B240CD"/>
    <w:rsid w:val="00B368CA"/>
    <w:rsid w:val="00B41A8E"/>
    <w:rsid w:val="00B44107"/>
    <w:rsid w:val="00B47023"/>
    <w:rsid w:val="00B47EA2"/>
    <w:rsid w:val="00B5197F"/>
    <w:rsid w:val="00B51BCF"/>
    <w:rsid w:val="00B52289"/>
    <w:rsid w:val="00B55F84"/>
    <w:rsid w:val="00B56A24"/>
    <w:rsid w:val="00B5731C"/>
    <w:rsid w:val="00B578EA"/>
    <w:rsid w:val="00B57A01"/>
    <w:rsid w:val="00B61B47"/>
    <w:rsid w:val="00B639D3"/>
    <w:rsid w:val="00B6521D"/>
    <w:rsid w:val="00B6695C"/>
    <w:rsid w:val="00B72319"/>
    <w:rsid w:val="00B74AF0"/>
    <w:rsid w:val="00B74AF7"/>
    <w:rsid w:val="00B76235"/>
    <w:rsid w:val="00B8006D"/>
    <w:rsid w:val="00B80E69"/>
    <w:rsid w:val="00B90930"/>
    <w:rsid w:val="00B93AFA"/>
    <w:rsid w:val="00B93B01"/>
    <w:rsid w:val="00B961F5"/>
    <w:rsid w:val="00B978D1"/>
    <w:rsid w:val="00BA1A04"/>
    <w:rsid w:val="00BA2E19"/>
    <w:rsid w:val="00BA3738"/>
    <w:rsid w:val="00BA44DE"/>
    <w:rsid w:val="00BA4D80"/>
    <w:rsid w:val="00BA63EE"/>
    <w:rsid w:val="00BA73A2"/>
    <w:rsid w:val="00BB018B"/>
    <w:rsid w:val="00BB2AAC"/>
    <w:rsid w:val="00BB4510"/>
    <w:rsid w:val="00BB4FAB"/>
    <w:rsid w:val="00BB5283"/>
    <w:rsid w:val="00BB68A5"/>
    <w:rsid w:val="00BC2089"/>
    <w:rsid w:val="00BC23D7"/>
    <w:rsid w:val="00BC49D9"/>
    <w:rsid w:val="00BC6422"/>
    <w:rsid w:val="00BC703D"/>
    <w:rsid w:val="00BC7FC0"/>
    <w:rsid w:val="00BD19B9"/>
    <w:rsid w:val="00BD2303"/>
    <w:rsid w:val="00BD4948"/>
    <w:rsid w:val="00BD541B"/>
    <w:rsid w:val="00BD56D4"/>
    <w:rsid w:val="00BD5DD8"/>
    <w:rsid w:val="00BE0865"/>
    <w:rsid w:val="00BE1494"/>
    <w:rsid w:val="00BE15BC"/>
    <w:rsid w:val="00BE3D4A"/>
    <w:rsid w:val="00BE6288"/>
    <w:rsid w:val="00BF24F8"/>
    <w:rsid w:val="00BF3E77"/>
    <w:rsid w:val="00BF47CF"/>
    <w:rsid w:val="00BF4C8D"/>
    <w:rsid w:val="00BF5115"/>
    <w:rsid w:val="00BF56A1"/>
    <w:rsid w:val="00BF6726"/>
    <w:rsid w:val="00BF7B86"/>
    <w:rsid w:val="00BF7EFB"/>
    <w:rsid w:val="00C006EC"/>
    <w:rsid w:val="00C04DCB"/>
    <w:rsid w:val="00C04F09"/>
    <w:rsid w:val="00C05BA6"/>
    <w:rsid w:val="00C118FC"/>
    <w:rsid w:val="00C1378F"/>
    <w:rsid w:val="00C14302"/>
    <w:rsid w:val="00C15C2E"/>
    <w:rsid w:val="00C15FB4"/>
    <w:rsid w:val="00C20480"/>
    <w:rsid w:val="00C215C5"/>
    <w:rsid w:val="00C21C28"/>
    <w:rsid w:val="00C2514D"/>
    <w:rsid w:val="00C32754"/>
    <w:rsid w:val="00C41072"/>
    <w:rsid w:val="00C42452"/>
    <w:rsid w:val="00C45F58"/>
    <w:rsid w:val="00C509B4"/>
    <w:rsid w:val="00C51FB0"/>
    <w:rsid w:val="00C532AE"/>
    <w:rsid w:val="00C55868"/>
    <w:rsid w:val="00C5611B"/>
    <w:rsid w:val="00C566AA"/>
    <w:rsid w:val="00C629AB"/>
    <w:rsid w:val="00C62E7D"/>
    <w:rsid w:val="00C64BAC"/>
    <w:rsid w:val="00C64D34"/>
    <w:rsid w:val="00C65D65"/>
    <w:rsid w:val="00C65FA5"/>
    <w:rsid w:val="00C70F5B"/>
    <w:rsid w:val="00C71A7F"/>
    <w:rsid w:val="00C72135"/>
    <w:rsid w:val="00C7439D"/>
    <w:rsid w:val="00C74B24"/>
    <w:rsid w:val="00C76C21"/>
    <w:rsid w:val="00C76C4D"/>
    <w:rsid w:val="00C76E31"/>
    <w:rsid w:val="00C81CAE"/>
    <w:rsid w:val="00C964D5"/>
    <w:rsid w:val="00C96E47"/>
    <w:rsid w:val="00CA287E"/>
    <w:rsid w:val="00CA4FC9"/>
    <w:rsid w:val="00CA58FA"/>
    <w:rsid w:val="00CA5BAD"/>
    <w:rsid w:val="00CA6177"/>
    <w:rsid w:val="00CA6C11"/>
    <w:rsid w:val="00CB28FC"/>
    <w:rsid w:val="00CB6BE3"/>
    <w:rsid w:val="00CB75AA"/>
    <w:rsid w:val="00CC6981"/>
    <w:rsid w:val="00CD024B"/>
    <w:rsid w:val="00CD2973"/>
    <w:rsid w:val="00CD4552"/>
    <w:rsid w:val="00CD7DD3"/>
    <w:rsid w:val="00CE01FF"/>
    <w:rsid w:val="00CE19B4"/>
    <w:rsid w:val="00CE2241"/>
    <w:rsid w:val="00CE31DF"/>
    <w:rsid w:val="00CE4A6E"/>
    <w:rsid w:val="00CE5B27"/>
    <w:rsid w:val="00CE63F8"/>
    <w:rsid w:val="00CF01A6"/>
    <w:rsid w:val="00CF1C43"/>
    <w:rsid w:val="00CF47FC"/>
    <w:rsid w:val="00CF56E1"/>
    <w:rsid w:val="00CF5A3E"/>
    <w:rsid w:val="00CF75A9"/>
    <w:rsid w:val="00CF7A9B"/>
    <w:rsid w:val="00D002A8"/>
    <w:rsid w:val="00D003B8"/>
    <w:rsid w:val="00D005FB"/>
    <w:rsid w:val="00D00EF7"/>
    <w:rsid w:val="00D05E7A"/>
    <w:rsid w:val="00D10003"/>
    <w:rsid w:val="00D13AA4"/>
    <w:rsid w:val="00D14724"/>
    <w:rsid w:val="00D234FD"/>
    <w:rsid w:val="00D25916"/>
    <w:rsid w:val="00D27505"/>
    <w:rsid w:val="00D30708"/>
    <w:rsid w:val="00D3126E"/>
    <w:rsid w:val="00D31303"/>
    <w:rsid w:val="00D32059"/>
    <w:rsid w:val="00D3206F"/>
    <w:rsid w:val="00D3476F"/>
    <w:rsid w:val="00D35F46"/>
    <w:rsid w:val="00D376C8"/>
    <w:rsid w:val="00D43138"/>
    <w:rsid w:val="00D44115"/>
    <w:rsid w:val="00D4498C"/>
    <w:rsid w:val="00D44E29"/>
    <w:rsid w:val="00D47EC3"/>
    <w:rsid w:val="00D50CA5"/>
    <w:rsid w:val="00D5368B"/>
    <w:rsid w:val="00D53E9C"/>
    <w:rsid w:val="00D55945"/>
    <w:rsid w:val="00D617A6"/>
    <w:rsid w:val="00D64C63"/>
    <w:rsid w:val="00D74181"/>
    <w:rsid w:val="00D75755"/>
    <w:rsid w:val="00D75965"/>
    <w:rsid w:val="00D82D57"/>
    <w:rsid w:val="00D84798"/>
    <w:rsid w:val="00D87C0C"/>
    <w:rsid w:val="00D926A0"/>
    <w:rsid w:val="00D95874"/>
    <w:rsid w:val="00D96390"/>
    <w:rsid w:val="00DA02CB"/>
    <w:rsid w:val="00DA27EA"/>
    <w:rsid w:val="00DA31A8"/>
    <w:rsid w:val="00DA6F11"/>
    <w:rsid w:val="00DB1DCC"/>
    <w:rsid w:val="00DC3087"/>
    <w:rsid w:val="00DD0430"/>
    <w:rsid w:val="00DD0A3F"/>
    <w:rsid w:val="00DD0EDD"/>
    <w:rsid w:val="00DD2C92"/>
    <w:rsid w:val="00DD7AD1"/>
    <w:rsid w:val="00DE0C2E"/>
    <w:rsid w:val="00DE5FAB"/>
    <w:rsid w:val="00DF23AB"/>
    <w:rsid w:val="00E13565"/>
    <w:rsid w:val="00E14895"/>
    <w:rsid w:val="00E21BE6"/>
    <w:rsid w:val="00E2212D"/>
    <w:rsid w:val="00E238E1"/>
    <w:rsid w:val="00E26632"/>
    <w:rsid w:val="00E27ED1"/>
    <w:rsid w:val="00E30437"/>
    <w:rsid w:val="00E364E7"/>
    <w:rsid w:val="00E40ED1"/>
    <w:rsid w:val="00E451C6"/>
    <w:rsid w:val="00E4702C"/>
    <w:rsid w:val="00E54D7F"/>
    <w:rsid w:val="00E5667C"/>
    <w:rsid w:val="00E623DA"/>
    <w:rsid w:val="00E624CD"/>
    <w:rsid w:val="00E65F28"/>
    <w:rsid w:val="00E70736"/>
    <w:rsid w:val="00E711CB"/>
    <w:rsid w:val="00E71477"/>
    <w:rsid w:val="00E726B6"/>
    <w:rsid w:val="00E732A0"/>
    <w:rsid w:val="00E73DFC"/>
    <w:rsid w:val="00E75122"/>
    <w:rsid w:val="00E774CA"/>
    <w:rsid w:val="00E817B5"/>
    <w:rsid w:val="00E82202"/>
    <w:rsid w:val="00E86C43"/>
    <w:rsid w:val="00E86E8F"/>
    <w:rsid w:val="00E874FD"/>
    <w:rsid w:val="00E90F9A"/>
    <w:rsid w:val="00E92FF6"/>
    <w:rsid w:val="00E93984"/>
    <w:rsid w:val="00E94785"/>
    <w:rsid w:val="00E95CD6"/>
    <w:rsid w:val="00E95F9F"/>
    <w:rsid w:val="00E963F9"/>
    <w:rsid w:val="00E96ADE"/>
    <w:rsid w:val="00EA0398"/>
    <w:rsid w:val="00EA19AF"/>
    <w:rsid w:val="00EA36F0"/>
    <w:rsid w:val="00EA3A07"/>
    <w:rsid w:val="00EA4C3C"/>
    <w:rsid w:val="00EA7B96"/>
    <w:rsid w:val="00EB0A65"/>
    <w:rsid w:val="00EB1A83"/>
    <w:rsid w:val="00EB26BC"/>
    <w:rsid w:val="00EB3FE5"/>
    <w:rsid w:val="00EB41B3"/>
    <w:rsid w:val="00EB527C"/>
    <w:rsid w:val="00EB6104"/>
    <w:rsid w:val="00EC1EC0"/>
    <w:rsid w:val="00ED129B"/>
    <w:rsid w:val="00ED1C9B"/>
    <w:rsid w:val="00ED24C6"/>
    <w:rsid w:val="00ED7164"/>
    <w:rsid w:val="00EE1FE0"/>
    <w:rsid w:val="00EE35E3"/>
    <w:rsid w:val="00EE75B3"/>
    <w:rsid w:val="00EE79F6"/>
    <w:rsid w:val="00EF0007"/>
    <w:rsid w:val="00EF0670"/>
    <w:rsid w:val="00EF0CD0"/>
    <w:rsid w:val="00EF0DEE"/>
    <w:rsid w:val="00EF56FD"/>
    <w:rsid w:val="00EF60BE"/>
    <w:rsid w:val="00F016C1"/>
    <w:rsid w:val="00F01ABA"/>
    <w:rsid w:val="00F01B46"/>
    <w:rsid w:val="00F02E1D"/>
    <w:rsid w:val="00F03E8C"/>
    <w:rsid w:val="00F045E9"/>
    <w:rsid w:val="00F11780"/>
    <w:rsid w:val="00F14071"/>
    <w:rsid w:val="00F158B2"/>
    <w:rsid w:val="00F1595E"/>
    <w:rsid w:val="00F17A9B"/>
    <w:rsid w:val="00F17BC8"/>
    <w:rsid w:val="00F22907"/>
    <w:rsid w:val="00F22CE6"/>
    <w:rsid w:val="00F23488"/>
    <w:rsid w:val="00F251A1"/>
    <w:rsid w:val="00F255A3"/>
    <w:rsid w:val="00F261D1"/>
    <w:rsid w:val="00F268D3"/>
    <w:rsid w:val="00F27F67"/>
    <w:rsid w:val="00F32CE1"/>
    <w:rsid w:val="00F41E8A"/>
    <w:rsid w:val="00F44AD5"/>
    <w:rsid w:val="00F46457"/>
    <w:rsid w:val="00F47CDC"/>
    <w:rsid w:val="00F514AA"/>
    <w:rsid w:val="00F52EC7"/>
    <w:rsid w:val="00F53181"/>
    <w:rsid w:val="00F5365A"/>
    <w:rsid w:val="00F55DE1"/>
    <w:rsid w:val="00F60615"/>
    <w:rsid w:val="00F618FC"/>
    <w:rsid w:val="00F61C09"/>
    <w:rsid w:val="00F62305"/>
    <w:rsid w:val="00F62FCF"/>
    <w:rsid w:val="00F63777"/>
    <w:rsid w:val="00F63B20"/>
    <w:rsid w:val="00F642F8"/>
    <w:rsid w:val="00F644B7"/>
    <w:rsid w:val="00F644F8"/>
    <w:rsid w:val="00F65034"/>
    <w:rsid w:val="00F653DF"/>
    <w:rsid w:val="00F67BDA"/>
    <w:rsid w:val="00F8012F"/>
    <w:rsid w:val="00F830F0"/>
    <w:rsid w:val="00F83AB7"/>
    <w:rsid w:val="00F87BB1"/>
    <w:rsid w:val="00F94B39"/>
    <w:rsid w:val="00F953F8"/>
    <w:rsid w:val="00F9793E"/>
    <w:rsid w:val="00FA0BB6"/>
    <w:rsid w:val="00FA2D32"/>
    <w:rsid w:val="00FA775B"/>
    <w:rsid w:val="00FA7E30"/>
    <w:rsid w:val="00FB061B"/>
    <w:rsid w:val="00FB1816"/>
    <w:rsid w:val="00FB275A"/>
    <w:rsid w:val="00FB2FBC"/>
    <w:rsid w:val="00FB310D"/>
    <w:rsid w:val="00FB5CD9"/>
    <w:rsid w:val="00FC101F"/>
    <w:rsid w:val="00FC2974"/>
    <w:rsid w:val="00FC2DF8"/>
    <w:rsid w:val="00FC2ECE"/>
    <w:rsid w:val="00FC6262"/>
    <w:rsid w:val="00FC6685"/>
    <w:rsid w:val="00FD0354"/>
    <w:rsid w:val="00FD2111"/>
    <w:rsid w:val="00FD4A29"/>
    <w:rsid w:val="00FE080E"/>
    <w:rsid w:val="00FE313C"/>
    <w:rsid w:val="00FF0AA0"/>
    <w:rsid w:val="00FF40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33EAAA87"/>
  <w15:docId w15:val="{0EBB6D45-CB14-4E9F-9C96-5A26EB692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50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ED24C6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005D22"/>
    <w:pPr>
      <w:keepNext/>
      <w:jc w:val="center"/>
      <w:outlineLvl w:val="1"/>
    </w:pPr>
    <w:rPr>
      <w:sz w:val="28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D234F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005D2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footer"/>
    <w:basedOn w:val="a0"/>
    <w:link w:val="a5"/>
    <w:rsid w:val="00005D2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rsid w:val="00005D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1"/>
    <w:rsid w:val="00005D22"/>
  </w:style>
  <w:style w:type="paragraph" w:styleId="a7">
    <w:name w:val="header"/>
    <w:basedOn w:val="a0"/>
    <w:link w:val="a8"/>
    <w:uiPriority w:val="99"/>
    <w:rsid w:val="00005D2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05D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ceouttxt4">
    <w:name w:val="iceouttxt4"/>
    <w:basedOn w:val="a1"/>
    <w:rsid w:val="00005D22"/>
  </w:style>
  <w:style w:type="table" w:styleId="a9">
    <w:name w:val="Table Grid"/>
    <w:basedOn w:val="a2"/>
    <w:uiPriority w:val="59"/>
    <w:rsid w:val="00EE1F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0"/>
    <w:link w:val="ab"/>
    <w:uiPriority w:val="99"/>
    <w:semiHidden/>
    <w:unhideWhenUsed/>
    <w:rsid w:val="006A5AA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6A5AA4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0"/>
    <w:link w:val="ad"/>
    <w:uiPriority w:val="34"/>
    <w:qFormat/>
    <w:rsid w:val="00494061"/>
    <w:pPr>
      <w:ind w:left="720"/>
      <w:contextualSpacing/>
    </w:pPr>
  </w:style>
  <w:style w:type="character" w:customStyle="1" w:styleId="spellchecker-word-highlight">
    <w:name w:val="spellchecker-word-highlight"/>
    <w:basedOn w:val="a1"/>
    <w:rsid w:val="001A19E8"/>
  </w:style>
  <w:style w:type="paragraph" w:styleId="ae">
    <w:name w:val="Normal (Web)"/>
    <w:aliases w:val="Обычный (веб) Знак Знак Знак,Обычный (Web) Знак Знак Знак Знак,Обычный (Web) Знак Знак Знак,Обычный (веб) Знак Знак"/>
    <w:basedOn w:val="a0"/>
    <w:link w:val="af"/>
    <w:unhideWhenUsed/>
    <w:qFormat/>
    <w:rsid w:val="007D15A2"/>
    <w:pPr>
      <w:spacing w:before="100" w:beforeAutospacing="1" w:after="119"/>
    </w:pPr>
    <w:rPr>
      <w:lang w:val="x-none"/>
    </w:rPr>
  </w:style>
  <w:style w:type="character" w:customStyle="1" w:styleId="af">
    <w:name w:val="Обычный (веб) Знак"/>
    <w:aliases w:val="Обычный (веб) Знак Знак Знак Знак,Обычный (Web) Знак Знак Знак Знак Знак,Обычный (Web) Знак Знак Знак Знак1,Обычный (веб) Знак Знак Знак1"/>
    <w:link w:val="ae"/>
    <w:locked/>
    <w:rsid w:val="00873F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Date"/>
    <w:basedOn w:val="a0"/>
    <w:next w:val="a0"/>
    <w:link w:val="af1"/>
    <w:rsid w:val="00306007"/>
    <w:pPr>
      <w:jc w:val="both"/>
    </w:pPr>
    <w:rPr>
      <w:sz w:val="20"/>
      <w:szCs w:val="20"/>
    </w:rPr>
  </w:style>
  <w:style w:type="character" w:customStyle="1" w:styleId="af1">
    <w:name w:val="Дата Знак"/>
    <w:link w:val="af0"/>
    <w:rsid w:val="003060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List Bullet 2"/>
    <w:basedOn w:val="a0"/>
    <w:autoRedefine/>
    <w:rsid w:val="0020557F"/>
    <w:pPr>
      <w:tabs>
        <w:tab w:val="num" w:pos="643"/>
      </w:tabs>
      <w:spacing w:after="60"/>
      <w:ind w:left="643" w:hanging="360"/>
      <w:jc w:val="both"/>
    </w:pPr>
    <w:rPr>
      <w:szCs w:val="20"/>
    </w:rPr>
  </w:style>
  <w:style w:type="paragraph" w:customStyle="1" w:styleId="3">
    <w:name w:val="АИД_Заголовок_3"/>
    <w:basedOn w:val="a0"/>
    <w:qFormat/>
    <w:rsid w:val="0020557F"/>
    <w:pPr>
      <w:widowControl w:val="0"/>
      <w:numPr>
        <w:ilvl w:val="3"/>
        <w:numId w:val="10"/>
      </w:numPr>
      <w:jc w:val="center"/>
      <w:outlineLvl w:val="2"/>
    </w:pPr>
    <w:rPr>
      <w:b/>
      <w:szCs w:val="32"/>
      <w:lang w:val="x-none" w:eastAsia="x-none"/>
    </w:rPr>
  </w:style>
  <w:style w:type="paragraph" w:customStyle="1" w:styleId="western">
    <w:name w:val="western"/>
    <w:basedOn w:val="a0"/>
    <w:rsid w:val="00B90930"/>
    <w:pPr>
      <w:spacing w:before="100" w:beforeAutospacing="1" w:after="100" w:afterAutospacing="1"/>
    </w:pPr>
  </w:style>
  <w:style w:type="paragraph" w:customStyle="1" w:styleId="32">
    <w:name w:val="Стиль3"/>
    <w:basedOn w:val="22"/>
    <w:rsid w:val="00B9093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uiPriority w:val="99"/>
    <w:semiHidden/>
    <w:unhideWhenUsed/>
    <w:rsid w:val="00B9093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B909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2">
    <w:name w:val="Body Text 22"/>
    <w:basedOn w:val="a0"/>
    <w:rsid w:val="00B90930"/>
    <w:pPr>
      <w:jc w:val="both"/>
    </w:pPr>
    <w:rPr>
      <w:sz w:val="28"/>
      <w:szCs w:val="20"/>
    </w:rPr>
  </w:style>
  <w:style w:type="paragraph" w:styleId="5">
    <w:name w:val="List Number 5"/>
    <w:basedOn w:val="a0"/>
    <w:rsid w:val="00B90930"/>
    <w:pPr>
      <w:numPr>
        <w:numId w:val="14"/>
      </w:numPr>
      <w:spacing w:after="60"/>
      <w:jc w:val="both"/>
    </w:pPr>
    <w:rPr>
      <w:szCs w:val="20"/>
    </w:rPr>
  </w:style>
  <w:style w:type="paragraph" w:customStyle="1" w:styleId="a">
    <w:name w:val="Раздел"/>
    <w:basedOn w:val="a0"/>
    <w:semiHidden/>
    <w:rsid w:val="00B90930"/>
    <w:pPr>
      <w:numPr>
        <w:ilvl w:val="1"/>
        <w:numId w:val="15"/>
      </w:numPr>
      <w:spacing w:before="120" w:after="120"/>
      <w:jc w:val="center"/>
    </w:pPr>
    <w:rPr>
      <w:rFonts w:ascii="Arial Narrow" w:hAnsi="Arial Narrow"/>
      <w:b/>
      <w:sz w:val="28"/>
      <w:szCs w:val="20"/>
    </w:rPr>
  </w:style>
  <w:style w:type="character" w:styleId="af2">
    <w:name w:val="Hyperlink"/>
    <w:uiPriority w:val="99"/>
    <w:unhideWhenUsed/>
    <w:rsid w:val="00A15149"/>
    <w:rPr>
      <w:color w:val="0000FF"/>
      <w:u w:val="single"/>
    </w:rPr>
  </w:style>
  <w:style w:type="character" w:styleId="af3">
    <w:name w:val="line number"/>
    <w:uiPriority w:val="99"/>
    <w:rsid w:val="00F158B2"/>
    <w:rPr>
      <w:rFonts w:cs="Times New Roman"/>
      <w:color w:val="000000"/>
      <w:sz w:val="28"/>
      <w:szCs w:val="28"/>
    </w:rPr>
  </w:style>
  <w:style w:type="paragraph" w:customStyle="1" w:styleId="11">
    <w:name w:val="Без интервала1"/>
    <w:basedOn w:val="a0"/>
    <w:qFormat/>
    <w:rsid w:val="005564F5"/>
    <w:rPr>
      <w:noProof/>
      <w:color w:val="000000"/>
      <w:szCs w:val="20"/>
    </w:rPr>
  </w:style>
  <w:style w:type="character" w:customStyle="1" w:styleId="31">
    <w:name w:val="Заголовок 3 Знак"/>
    <w:link w:val="30"/>
    <w:uiPriority w:val="9"/>
    <w:semiHidden/>
    <w:rsid w:val="00D234F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uiPriority w:val="9"/>
    <w:rsid w:val="00ED24C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af4">
    <w:name w:val="Strong"/>
    <w:uiPriority w:val="22"/>
    <w:qFormat/>
    <w:rsid w:val="00ED24C6"/>
    <w:rPr>
      <w:b/>
      <w:bCs/>
    </w:rPr>
  </w:style>
  <w:style w:type="character" w:customStyle="1" w:styleId="ad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c"/>
    <w:uiPriority w:val="34"/>
    <w:locked/>
    <w:rsid w:val="0044299E"/>
    <w:rPr>
      <w:rFonts w:ascii="Times New Roman" w:eastAsia="Times New Roman" w:hAnsi="Times New Roman"/>
      <w:sz w:val="24"/>
      <w:szCs w:val="24"/>
    </w:rPr>
  </w:style>
  <w:style w:type="paragraph" w:customStyle="1" w:styleId="TableContents">
    <w:name w:val="Table Contents"/>
    <w:basedOn w:val="a0"/>
    <w:rsid w:val="00D82D57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paragraph" w:customStyle="1" w:styleId="cee1fbf7edfbe9">
    <w:name w:val="Оceбe1ыfbчf7нedыfbйe9"/>
    <w:basedOn w:val="a0"/>
    <w:uiPriority w:val="99"/>
    <w:rsid w:val="00530AF0"/>
    <w:pPr>
      <w:autoSpaceDE w:val="0"/>
      <w:autoSpaceDN w:val="0"/>
      <w:adjustRightInd w:val="0"/>
    </w:pPr>
  </w:style>
  <w:style w:type="character" w:customStyle="1" w:styleId="cef1edeee2edeee9f8f0e8f4f2e0e1e7e0f6e0">
    <w:name w:val="Оceсf1нedоeeвe2нedоeeйe9 шf8рf0иe8фf4тf2 аe0бe1зe7аe0цf6аe0"/>
    <w:uiPriority w:val="99"/>
    <w:rsid w:val="00530AF0"/>
    <w:rPr>
      <w:sz w:val="22"/>
      <w:szCs w:val="22"/>
    </w:rPr>
  </w:style>
  <w:style w:type="paragraph" w:customStyle="1" w:styleId="parametervalue">
    <w:name w:val="parametervalue"/>
    <w:basedOn w:val="a0"/>
    <w:rsid w:val="000925D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8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1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21D27-99D2-45BC-BC7D-DF1F9316D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4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polevaya</dc:creator>
  <cp:keywords/>
  <cp:lastModifiedBy>Аслаханов Дени Олегович</cp:lastModifiedBy>
  <cp:revision>41</cp:revision>
  <cp:lastPrinted>2021-02-09T11:20:00Z</cp:lastPrinted>
  <dcterms:created xsi:type="dcterms:W3CDTF">2020-12-23T07:51:00Z</dcterms:created>
  <dcterms:modified xsi:type="dcterms:W3CDTF">2021-02-11T18:13:00Z</dcterms:modified>
</cp:coreProperties>
</file>