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42C2" w:rsidRPr="00AE42C2" w:rsidRDefault="00AE42C2" w:rsidP="00AE42C2">
      <w:pPr>
        <w:tabs>
          <w:tab w:val="left" w:pos="5103"/>
          <w:tab w:val="right" w:pos="10347"/>
        </w:tabs>
        <w:suppressAutoHyphens/>
        <w:spacing w:after="0" w:line="240" w:lineRule="auto"/>
        <w:ind w:left="5103" w:right="-142"/>
        <w:rPr>
          <w:rFonts w:ascii="Times New Roman" w:eastAsia="Times New Roman" w:hAnsi="Times New Roman" w:cs="Times New Roman"/>
          <w:iCs/>
          <w:sz w:val="26"/>
          <w:szCs w:val="26"/>
        </w:rPr>
      </w:pPr>
      <w:r w:rsidRPr="00AE42C2">
        <w:rPr>
          <w:rFonts w:ascii="Times New Roman" w:eastAsia="Times New Roman" w:hAnsi="Times New Roman" w:cs="Times New Roman"/>
          <w:iCs/>
          <w:sz w:val="26"/>
          <w:szCs w:val="26"/>
        </w:rPr>
        <w:t>Заказчик:</w:t>
      </w:r>
    </w:p>
    <w:p w:rsidR="00AE42C2" w:rsidRPr="00AE42C2" w:rsidRDefault="00467DE0" w:rsidP="00AE42C2">
      <w:pPr>
        <w:tabs>
          <w:tab w:val="left" w:pos="5103"/>
          <w:tab w:val="right" w:pos="10347"/>
        </w:tabs>
        <w:suppressAutoHyphens/>
        <w:spacing w:after="0" w:line="240" w:lineRule="auto"/>
        <w:ind w:left="5103" w:right="-142"/>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 xml:space="preserve">Муниципальное </w:t>
      </w:r>
      <w:r w:rsidR="00AE42C2" w:rsidRPr="00AE42C2">
        <w:rPr>
          <w:rFonts w:ascii="Times New Roman" w:eastAsia="Times New Roman" w:hAnsi="Times New Roman" w:cs="Times New Roman"/>
          <w:iCs/>
          <w:sz w:val="26"/>
          <w:szCs w:val="26"/>
        </w:rPr>
        <w:t>бюджетное   об</w:t>
      </w:r>
      <w:r>
        <w:rPr>
          <w:rFonts w:ascii="Times New Roman" w:eastAsia="Times New Roman" w:hAnsi="Times New Roman" w:cs="Times New Roman"/>
          <w:iCs/>
          <w:sz w:val="26"/>
          <w:szCs w:val="26"/>
        </w:rPr>
        <w:t>щеобразовательное учреждение</w:t>
      </w:r>
      <w:r w:rsidR="00AE42C2" w:rsidRPr="00AE42C2">
        <w:rPr>
          <w:rFonts w:ascii="Times New Roman" w:eastAsia="Times New Roman" w:hAnsi="Times New Roman" w:cs="Times New Roman"/>
          <w:iCs/>
          <w:sz w:val="26"/>
          <w:szCs w:val="26"/>
        </w:rPr>
        <w:t xml:space="preserve"> «Средняя общеобразовательная школа г. Светогорска» </w:t>
      </w:r>
    </w:p>
    <w:p w:rsidR="00F90FEE" w:rsidRDefault="00AE42C2" w:rsidP="00AE42C2">
      <w:pPr>
        <w:tabs>
          <w:tab w:val="left" w:pos="5103"/>
          <w:tab w:val="right" w:pos="10347"/>
        </w:tabs>
        <w:suppressAutoHyphens/>
        <w:spacing w:after="0" w:line="240" w:lineRule="auto"/>
        <w:ind w:left="5103" w:right="-142"/>
        <w:rPr>
          <w:rFonts w:ascii="Times New Roman" w:eastAsia="Times New Roman" w:hAnsi="Times New Roman" w:cs="Times New Roman"/>
          <w:iCs/>
          <w:sz w:val="26"/>
          <w:szCs w:val="26"/>
        </w:rPr>
      </w:pPr>
      <w:r w:rsidRPr="00AE42C2">
        <w:rPr>
          <w:rFonts w:ascii="Times New Roman" w:eastAsia="Times New Roman" w:hAnsi="Times New Roman" w:cs="Times New Roman"/>
          <w:iCs/>
          <w:sz w:val="26"/>
          <w:szCs w:val="26"/>
        </w:rPr>
        <w:t xml:space="preserve">188992, Ленинградская обл., Выборгский </w:t>
      </w:r>
    </w:p>
    <w:p w:rsidR="00AE42C2" w:rsidRPr="00AE42C2" w:rsidRDefault="00AE42C2" w:rsidP="00AE42C2">
      <w:pPr>
        <w:tabs>
          <w:tab w:val="left" w:pos="5103"/>
          <w:tab w:val="right" w:pos="10347"/>
        </w:tabs>
        <w:suppressAutoHyphens/>
        <w:spacing w:after="0" w:line="240" w:lineRule="auto"/>
        <w:ind w:left="5103" w:right="-142"/>
        <w:rPr>
          <w:rFonts w:ascii="Times New Roman" w:eastAsia="Times New Roman" w:hAnsi="Times New Roman" w:cs="Times New Roman"/>
          <w:iCs/>
          <w:sz w:val="26"/>
          <w:szCs w:val="26"/>
        </w:rPr>
      </w:pPr>
      <w:r w:rsidRPr="00AE42C2">
        <w:rPr>
          <w:rFonts w:ascii="Times New Roman" w:eastAsia="Times New Roman" w:hAnsi="Times New Roman" w:cs="Times New Roman"/>
          <w:iCs/>
          <w:sz w:val="26"/>
          <w:szCs w:val="26"/>
        </w:rPr>
        <w:t xml:space="preserve">р-н, </w:t>
      </w:r>
      <w:r w:rsidR="00467DE0">
        <w:rPr>
          <w:rFonts w:ascii="Times New Roman" w:eastAsia="Times New Roman" w:hAnsi="Times New Roman" w:cs="Times New Roman"/>
          <w:iCs/>
          <w:sz w:val="26"/>
          <w:szCs w:val="26"/>
        </w:rPr>
        <w:t xml:space="preserve">г. Светогорск, ул. </w:t>
      </w:r>
      <w:proofErr w:type="spellStart"/>
      <w:r w:rsidR="00467DE0">
        <w:rPr>
          <w:rFonts w:ascii="Times New Roman" w:eastAsia="Times New Roman" w:hAnsi="Times New Roman" w:cs="Times New Roman"/>
          <w:iCs/>
          <w:sz w:val="26"/>
          <w:szCs w:val="26"/>
        </w:rPr>
        <w:t>Рощинская</w:t>
      </w:r>
      <w:proofErr w:type="spellEnd"/>
      <w:r w:rsidR="00467DE0">
        <w:rPr>
          <w:rFonts w:ascii="Times New Roman" w:eastAsia="Times New Roman" w:hAnsi="Times New Roman" w:cs="Times New Roman"/>
          <w:iCs/>
          <w:sz w:val="26"/>
          <w:szCs w:val="26"/>
        </w:rPr>
        <w:t>, д. 6</w:t>
      </w:r>
      <w:r w:rsidRPr="00AE42C2">
        <w:rPr>
          <w:rFonts w:ascii="Times New Roman" w:eastAsia="Times New Roman" w:hAnsi="Times New Roman" w:cs="Times New Roman"/>
          <w:iCs/>
          <w:sz w:val="26"/>
          <w:szCs w:val="26"/>
        </w:rPr>
        <w:t xml:space="preserve"> </w:t>
      </w:r>
    </w:p>
    <w:p w:rsidR="00AE42C2" w:rsidRPr="00AE42C2" w:rsidRDefault="00467DE0" w:rsidP="00AE42C2">
      <w:pPr>
        <w:tabs>
          <w:tab w:val="left" w:pos="5103"/>
          <w:tab w:val="right" w:pos="10347"/>
        </w:tabs>
        <w:suppressAutoHyphens/>
        <w:spacing w:after="0" w:line="240" w:lineRule="auto"/>
        <w:ind w:left="5103" w:right="-142"/>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Телефон</w:t>
      </w:r>
      <w:r w:rsidR="00AE42C2" w:rsidRPr="00AE42C2">
        <w:rPr>
          <w:rFonts w:ascii="Times New Roman" w:eastAsia="Times New Roman" w:hAnsi="Times New Roman" w:cs="Times New Roman"/>
          <w:iCs/>
          <w:sz w:val="26"/>
          <w:szCs w:val="26"/>
        </w:rPr>
        <w:t>: (813</w:t>
      </w:r>
      <w:r>
        <w:rPr>
          <w:rFonts w:ascii="Times New Roman" w:eastAsia="Times New Roman" w:hAnsi="Times New Roman" w:cs="Times New Roman"/>
          <w:iCs/>
          <w:sz w:val="26"/>
          <w:szCs w:val="26"/>
        </w:rPr>
        <w:t>-</w:t>
      </w:r>
      <w:r w:rsidR="00AE42C2" w:rsidRPr="00AE42C2">
        <w:rPr>
          <w:rFonts w:ascii="Times New Roman" w:eastAsia="Times New Roman" w:hAnsi="Times New Roman" w:cs="Times New Roman"/>
          <w:iCs/>
          <w:sz w:val="26"/>
          <w:szCs w:val="26"/>
        </w:rPr>
        <w:t>78) 44</w:t>
      </w:r>
      <w:r>
        <w:rPr>
          <w:rFonts w:ascii="Times New Roman" w:eastAsia="Times New Roman" w:hAnsi="Times New Roman" w:cs="Times New Roman"/>
          <w:iCs/>
          <w:sz w:val="26"/>
          <w:szCs w:val="26"/>
        </w:rPr>
        <w:t>-</w:t>
      </w:r>
      <w:r w:rsidR="00AE42C2" w:rsidRPr="00AE42C2">
        <w:rPr>
          <w:rFonts w:ascii="Times New Roman" w:eastAsia="Times New Roman" w:hAnsi="Times New Roman" w:cs="Times New Roman"/>
          <w:iCs/>
          <w:sz w:val="26"/>
          <w:szCs w:val="26"/>
        </w:rPr>
        <w:t xml:space="preserve">333 </w:t>
      </w:r>
    </w:p>
    <w:p w:rsidR="00AE42C2" w:rsidRPr="00AE42C2" w:rsidRDefault="00AE42C2" w:rsidP="00AE42C2">
      <w:pPr>
        <w:tabs>
          <w:tab w:val="left" w:pos="5103"/>
          <w:tab w:val="right" w:pos="10347"/>
        </w:tabs>
        <w:suppressAutoHyphens/>
        <w:spacing w:after="0" w:line="240" w:lineRule="auto"/>
        <w:ind w:left="5103" w:right="-142"/>
        <w:rPr>
          <w:rFonts w:ascii="Times New Roman" w:eastAsia="Times New Roman" w:hAnsi="Times New Roman" w:cs="Times New Roman"/>
          <w:iCs/>
          <w:sz w:val="26"/>
          <w:szCs w:val="26"/>
        </w:rPr>
      </w:pPr>
      <w:r w:rsidRPr="00AE42C2">
        <w:rPr>
          <w:rFonts w:ascii="Times New Roman" w:eastAsia="Times New Roman" w:hAnsi="Times New Roman" w:cs="Times New Roman"/>
          <w:iCs/>
          <w:sz w:val="26"/>
          <w:szCs w:val="26"/>
        </w:rPr>
        <w:t>buhgalter.3@mail.ru</w:t>
      </w:r>
    </w:p>
    <w:p w:rsidR="00AE42C2" w:rsidRPr="00AE42C2" w:rsidRDefault="00AE42C2" w:rsidP="00AE42C2">
      <w:pPr>
        <w:tabs>
          <w:tab w:val="left" w:pos="5103"/>
          <w:tab w:val="right" w:pos="10347"/>
        </w:tabs>
        <w:suppressAutoHyphens/>
        <w:spacing w:after="0" w:line="240" w:lineRule="auto"/>
        <w:ind w:left="5103" w:right="-142"/>
        <w:rPr>
          <w:rFonts w:ascii="Times New Roman" w:eastAsia="Times New Roman" w:hAnsi="Times New Roman" w:cs="Times New Roman"/>
          <w:iCs/>
          <w:sz w:val="26"/>
          <w:szCs w:val="26"/>
        </w:rPr>
      </w:pPr>
    </w:p>
    <w:p w:rsidR="00AE42C2" w:rsidRPr="00AE42C2" w:rsidRDefault="00AE42C2" w:rsidP="00AE42C2">
      <w:pPr>
        <w:tabs>
          <w:tab w:val="left" w:pos="5103"/>
          <w:tab w:val="right" w:pos="10347"/>
        </w:tabs>
        <w:suppressAutoHyphens/>
        <w:spacing w:after="0" w:line="240" w:lineRule="auto"/>
        <w:ind w:left="5103" w:right="-142"/>
        <w:rPr>
          <w:rFonts w:ascii="Times New Roman" w:eastAsia="Times New Roman" w:hAnsi="Times New Roman" w:cs="Times New Roman"/>
          <w:iCs/>
          <w:sz w:val="26"/>
          <w:szCs w:val="26"/>
        </w:rPr>
      </w:pPr>
      <w:r w:rsidRPr="00AE42C2">
        <w:rPr>
          <w:rFonts w:ascii="Times New Roman" w:eastAsia="Times New Roman" w:hAnsi="Times New Roman" w:cs="Times New Roman"/>
          <w:iCs/>
          <w:sz w:val="26"/>
          <w:szCs w:val="26"/>
        </w:rPr>
        <w:t>Уполномоченное учреждение:</w:t>
      </w:r>
    </w:p>
    <w:p w:rsidR="00467DE0" w:rsidRDefault="00AE42C2" w:rsidP="00AE42C2">
      <w:pPr>
        <w:tabs>
          <w:tab w:val="left" w:pos="5103"/>
          <w:tab w:val="right" w:pos="10347"/>
        </w:tabs>
        <w:suppressAutoHyphens/>
        <w:spacing w:after="0" w:line="240" w:lineRule="auto"/>
        <w:ind w:left="5103" w:right="-142"/>
        <w:rPr>
          <w:rFonts w:ascii="Times New Roman" w:eastAsia="Times New Roman" w:hAnsi="Times New Roman" w:cs="Times New Roman"/>
          <w:iCs/>
          <w:sz w:val="26"/>
          <w:szCs w:val="26"/>
        </w:rPr>
      </w:pPr>
      <w:r w:rsidRPr="00AE42C2">
        <w:rPr>
          <w:rFonts w:ascii="Times New Roman" w:eastAsia="Times New Roman" w:hAnsi="Times New Roman" w:cs="Times New Roman"/>
          <w:iCs/>
          <w:sz w:val="26"/>
          <w:szCs w:val="26"/>
        </w:rPr>
        <w:t>М</w:t>
      </w:r>
      <w:r w:rsidR="00467DE0">
        <w:rPr>
          <w:rFonts w:ascii="Times New Roman" w:eastAsia="Times New Roman" w:hAnsi="Times New Roman" w:cs="Times New Roman"/>
          <w:iCs/>
          <w:sz w:val="26"/>
          <w:szCs w:val="26"/>
        </w:rPr>
        <w:t>униципальное казенное учреждение</w:t>
      </w:r>
    </w:p>
    <w:p w:rsidR="00AE42C2" w:rsidRPr="00AE42C2" w:rsidRDefault="00AE42C2" w:rsidP="00AE42C2">
      <w:pPr>
        <w:tabs>
          <w:tab w:val="left" w:pos="5103"/>
          <w:tab w:val="right" w:pos="10347"/>
        </w:tabs>
        <w:suppressAutoHyphens/>
        <w:spacing w:after="0" w:line="240" w:lineRule="auto"/>
        <w:ind w:left="5103" w:right="-142"/>
        <w:rPr>
          <w:rFonts w:ascii="Times New Roman" w:eastAsia="Times New Roman" w:hAnsi="Times New Roman" w:cs="Times New Roman"/>
          <w:iCs/>
          <w:sz w:val="26"/>
          <w:szCs w:val="26"/>
        </w:rPr>
      </w:pPr>
      <w:r w:rsidRPr="00AE42C2">
        <w:rPr>
          <w:rFonts w:ascii="Times New Roman" w:eastAsia="Times New Roman" w:hAnsi="Times New Roman" w:cs="Times New Roman"/>
          <w:iCs/>
          <w:sz w:val="26"/>
          <w:szCs w:val="26"/>
        </w:rPr>
        <w:t>«Единое управление муниципальными заказами»</w:t>
      </w:r>
    </w:p>
    <w:p w:rsidR="00467DE0" w:rsidRDefault="00AE42C2" w:rsidP="00AE42C2">
      <w:pPr>
        <w:tabs>
          <w:tab w:val="left" w:pos="5103"/>
          <w:tab w:val="right" w:pos="10347"/>
        </w:tabs>
        <w:suppressAutoHyphens/>
        <w:spacing w:after="0" w:line="240" w:lineRule="auto"/>
        <w:ind w:left="5103" w:right="-142"/>
        <w:rPr>
          <w:rFonts w:ascii="Times New Roman" w:eastAsia="Times New Roman" w:hAnsi="Times New Roman" w:cs="Times New Roman"/>
          <w:iCs/>
          <w:sz w:val="26"/>
          <w:szCs w:val="26"/>
        </w:rPr>
      </w:pPr>
      <w:r w:rsidRPr="00AE42C2">
        <w:rPr>
          <w:rFonts w:ascii="Times New Roman" w:eastAsia="Times New Roman" w:hAnsi="Times New Roman" w:cs="Times New Roman"/>
          <w:iCs/>
          <w:sz w:val="26"/>
          <w:szCs w:val="26"/>
        </w:rPr>
        <w:t xml:space="preserve">188800, </w:t>
      </w:r>
      <w:proofErr w:type="gramStart"/>
      <w:r w:rsidRPr="00AE42C2">
        <w:rPr>
          <w:rFonts w:ascii="Times New Roman" w:eastAsia="Times New Roman" w:hAnsi="Times New Roman" w:cs="Times New Roman"/>
          <w:iCs/>
          <w:sz w:val="26"/>
          <w:szCs w:val="26"/>
        </w:rPr>
        <w:t>Ленинградская</w:t>
      </w:r>
      <w:proofErr w:type="gramEnd"/>
      <w:r w:rsidRPr="00AE42C2">
        <w:rPr>
          <w:rFonts w:ascii="Times New Roman" w:eastAsia="Times New Roman" w:hAnsi="Times New Roman" w:cs="Times New Roman"/>
          <w:iCs/>
          <w:sz w:val="26"/>
          <w:szCs w:val="26"/>
        </w:rPr>
        <w:t xml:space="preserve"> обл., г. Выборг, </w:t>
      </w:r>
    </w:p>
    <w:p w:rsidR="00AE42C2" w:rsidRPr="00AE42C2" w:rsidRDefault="00AE42C2" w:rsidP="00AE42C2">
      <w:pPr>
        <w:tabs>
          <w:tab w:val="left" w:pos="5103"/>
          <w:tab w:val="right" w:pos="10347"/>
        </w:tabs>
        <w:suppressAutoHyphens/>
        <w:spacing w:after="0" w:line="240" w:lineRule="auto"/>
        <w:ind w:left="5103" w:right="-142"/>
        <w:rPr>
          <w:rFonts w:ascii="Times New Roman" w:eastAsia="Times New Roman" w:hAnsi="Times New Roman" w:cs="Times New Roman"/>
          <w:iCs/>
          <w:sz w:val="26"/>
          <w:szCs w:val="26"/>
        </w:rPr>
      </w:pPr>
      <w:r w:rsidRPr="00AE42C2">
        <w:rPr>
          <w:rFonts w:ascii="Times New Roman" w:eastAsia="Times New Roman" w:hAnsi="Times New Roman" w:cs="Times New Roman"/>
          <w:iCs/>
          <w:sz w:val="26"/>
          <w:szCs w:val="26"/>
        </w:rPr>
        <w:t xml:space="preserve">ул. </w:t>
      </w:r>
      <w:proofErr w:type="gramStart"/>
      <w:r w:rsidRPr="00AE42C2">
        <w:rPr>
          <w:rFonts w:ascii="Times New Roman" w:eastAsia="Times New Roman" w:hAnsi="Times New Roman" w:cs="Times New Roman"/>
          <w:iCs/>
          <w:sz w:val="26"/>
          <w:szCs w:val="26"/>
        </w:rPr>
        <w:t>Северная</w:t>
      </w:r>
      <w:proofErr w:type="gramEnd"/>
      <w:r w:rsidRPr="00AE42C2">
        <w:rPr>
          <w:rFonts w:ascii="Times New Roman" w:eastAsia="Times New Roman" w:hAnsi="Times New Roman" w:cs="Times New Roman"/>
          <w:iCs/>
          <w:sz w:val="26"/>
          <w:szCs w:val="26"/>
        </w:rPr>
        <w:t xml:space="preserve">, д. 10, офис 25 </w:t>
      </w:r>
    </w:p>
    <w:p w:rsidR="00AE42C2" w:rsidRPr="00AE42C2" w:rsidRDefault="00467DE0" w:rsidP="00AE42C2">
      <w:pPr>
        <w:tabs>
          <w:tab w:val="left" w:pos="5103"/>
          <w:tab w:val="right" w:pos="10347"/>
        </w:tabs>
        <w:suppressAutoHyphens/>
        <w:spacing w:after="0" w:line="240" w:lineRule="auto"/>
        <w:ind w:left="5103" w:right="-142"/>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Телефон: (813-78) 20-5</w:t>
      </w:r>
      <w:r w:rsidR="00AE42C2" w:rsidRPr="00AE42C2">
        <w:rPr>
          <w:rFonts w:ascii="Times New Roman" w:eastAsia="Times New Roman" w:hAnsi="Times New Roman" w:cs="Times New Roman"/>
          <w:iCs/>
          <w:sz w:val="26"/>
          <w:szCs w:val="26"/>
        </w:rPr>
        <w:t>19</w:t>
      </w:r>
    </w:p>
    <w:p w:rsidR="00AE42C2" w:rsidRPr="00AE42C2" w:rsidRDefault="00AE42C2" w:rsidP="00AE42C2">
      <w:pPr>
        <w:tabs>
          <w:tab w:val="left" w:pos="5103"/>
          <w:tab w:val="right" w:pos="10347"/>
        </w:tabs>
        <w:suppressAutoHyphens/>
        <w:spacing w:after="0" w:line="240" w:lineRule="auto"/>
        <w:ind w:left="5103" w:right="-142"/>
        <w:rPr>
          <w:rFonts w:ascii="Times New Roman" w:eastAsia="Times New Roman" w:hAnsi="Times New Roman" w:cs="Times New Roman"/>
          <w:iCs/>
          <w:sz w:val="26"/>
          <w:szCs w:val="26"/>
        </w:rPr>
      </w:pPr>
      <w:r w:rsidRPr="00AE42C2">
        <w:rPr>
          <w:rFonts w:ascii="Times New Roman" w:eastAsia="Times New Roman" w:hAnsi="Times New Roman" w:cs="Times New Roman"/>
          <w:iCs/>
          <w:sz w:val="26"/>
          <w:szCs w:val="26"/>
        </w:rPr>
        <w:t xml:space="preserve">mky.eymzpl@gmail.com </w:t>
      </w:r>
    </w:p>
    <w:p w:rsidR="00AE42C2" w:rsidRPr="00AE42C2" w:rsidRDefault="00AE42C2" w:rsidP="00AE42C2">
      <w:pPr>
        <w:tabs>
          <w:tab w:val="left" w:pos="5103"/>
          <w:tab w:val="right" w:pos="10347"/>
        </w:tabs>
        <w:suppressAutoHyphens/>
        <w:spacing w:after="0" w:line="240" w:lineRule="auto"/>
        <w:ind w:left="5103" w:right="-142"/>
        <w:rPr>
          <w:rFonts w:ascii="Times New Roman" w:eastAsia="Times New Roman" w:hAnsi="Times New Roman" w:cs="Times New Roman"/>
          <w:iCs/>
          <w:sz w:val="26"/>
          <w:szCs w:val="26"/>
        </w:rPr>
      </w:pPr>
    </w:p>
    <w:p w:rsidR="00AE42C2" w:rsidRPr="00AE42C2" w:rsidRDefault="00AE42C2" w:rsidP="00AE42C2">
      <w:pPr>
        <w:tabs>
          <w:tab w:val="left" w:pos="5103"/>
          <w:tab w:val="right" w:pos="10347"/>
        </w:tabs>
        <w:suppressAutoHyphens/>
        <w:spacing w:after="0" w:line="240" w:lineRule="auto"/>
        <w:ind w:left="5103" w:right="-142"/>
        <w:rPr>
          <w:rFonts w:ascii="Times New Roman" w:eastAsia="Times New Roman" w:hAnsi="Times New Roman" w:cs="Times New Roman"/>
          <w:iCs/>
          <w:sz w:val="26"/>
          <w:szCs w:val="26"/>
        </w:rPr>
      </w:pPr>
      <w:r w:rsidRPr="00AE42C2">
        <w:rPr>
          <w:rFonts w:ascii="Times New Roman" w:eastAsia="Times New Roman" w:hAnsi="Times New Roman" w:cs="Times New Roman"/>
          <w:iCs/>
          <w:sz w:val="26"/>
          <w:szCs w:val="26"/>
        </w:rPr>
        <w:t>Заявитель:</w:t>
      </w:r>
    </w:p>
    <w:p w:rsidR="003B4543" w:rsidRPr="003B4543" w:rsidRDefault="003B4543" w:rsidP="003B4543">
      <w:pPr>
        <w:tabs>
          <w:tab w:val="left" w:pos="4820"/>
        </w:tabs>
        <w:suppressAutoHyphens/>
        <w:spacing w:after="0" w:line="240" w:lineRule="auto"/>
        <w:ind w:firstLine="5103"/>
        <w:rPr>
          <w:rFonts w:ascii="Times New Roman" w:eastAsia="Times New Roman" w:hAnsi="Times New Roman" w:cs="Times New Roman"/>
          <w:iCs/>
          <w:sz w:val="26"/>
          <w:szCs w:val="26"/>
        </w:rPr>
      </w:pPr>
      <w:r w:rsidRPr="003B4543">
        <w:rPr>
          <w:rFonts w:ascii="Times New Roman" w:eastAsia="Times New Roman" w:hAnsi="Times New Roman" w:cs="Times New Roman"/>
          <w:iCs/>
          <w:sz w:val="26"/>
          <w:szCs w:val="26"/>
        </w:rPr>
        <w:t>ООО «НПФ «Регулятор»</w:t>
      </w:r>
    </w:p>
    <w:p w:rsidR="003B4543" w:rsidRPr="003B4543" w:rsidRDefault="003B4543" w:rsidP="003B4543">
      <w:pPr>
        <w:tabs>
          <w:tab w:val="left" w:pos="4820"/>
        </w:tabs>
        <w:suppressAutoHyphens/>
        <w:spacing w:after="0" w:line="240" w:lineRule="auto"/>
        <w:ind w:firstLine="5103"/>
        <w:rPr>
          <w:rFonts w:ascii="Times New Roman" w:eastAsia="Times New Roman" w:hAnsi="Times New Roman" w:cs="Times New Roman"/>
          <w:iCs/>
          <w:sz w:val="26"/>
          <w:szCs w:val="26"/>
        </w:rPr>
      </w:pPr>
      <w:r w:rsidRPr="003B4543">
        <w:rPr>
          <w:rFonts w:ascii="Times New Roman" w:eastAsia="Times New Roman" w:hAnsi="Times New Roman" w:cs="Times New Roman"/>
          <w:iCs/>
          <w:sz w:val="26"/>
          <w:szCs w:val="26"/>
        </w:rPr>
        <w:t xml:space="preserve">197227, Санкт-Петербург, </w:t>
      </w:r>
    </w:p>
    <w:p w:rsidR="003B4543" w:rsidRPr="003B4543" w:rsidRDefault="003B4543" w:rsidP="003B4543">
      <w:pPr>
        <w:tabs>
          <w:tab w:val="left" w:pos="4820"/>
        </w:tabs>
        <w:suppressAutoHyphens/>
        <w:spacing w:after="0" w:line="240" w:lineRule="auto"/>
        <w:ind w:firstLine="5103"/>
        <w:rPr>
          <w:rFonts w:ascii="Times New Roman" w:eastAsia="Times New Roman" w:hAnsi="Times New Roman" w:cs="Times New Roman"/>
          <w:iCs/>
          <w:sz w:val="26"/>
          <w:szCs w:val="26"/>
        </w:rPr>
      </w:pPr>
      <w:r w:rsidRPr="003B4543">
        <w:rPr>
          <w:rFonts w:ascii="Times New Roman" w:eastAsia="Times New Roman" w:hAnsi="Times New Roman" w:cs="Times New Roman"/>
          <w:iCs/>
          <w:sz w:val="26"/>
          <w:szCs w:val="26"/>
        </w:rPr>
        <w:t xml:space="preserve">пр. Комендантский, д. 4, лит. А, оф. 402 </w:t>
      </w:r>
    </w:p>
    <w:p w:rsidR="003B4543" w:rsidRPr="003B4543" w:rsidRDefault="003B4543" w:rsidP="003B4543">
      <w:pPr>
        <w:tabs>
          <w:tab w:val="left" w:pos="4820"/>
        </w:tabs>
        <w:suppressAutoHyphens/>
        <w:spacing w:after="0" w:line="240" w:lineRule="auto"/>
        <w:ind w:firstLine="5103"/>
        <w:rPr>
          <w:rFonts w:ascii="Times New Roman" w:eastAsia="Times New Roman" w:hAnsi="Times New Roman" w:cs="Times New Roman"/>
          <w:iCs/>
          <w:sz w:val="26"/>
          <w:szCs w:val="26"/>
        </w:rPr>
      </w:pPr>
      <w:r w:rsidRPr="003B4543">
        <w:rPr>
          <w:rFonts w:ascii="Times New Roman" w:eastAsia="Times New Roman" w:hAnsi="Times New Roman" w:cs="Times New Roman"/>
          <w:iCs/>
          <w:sz w:val="26"/>
          <w:szCs w:val="26"/>
        </w:rPr>
        <w:t>Телефон: (904) 331-53-53</w:t>
      </w:r>
    </w:p>
    <w:p w:rsidR="00AE42C2" w:rsidRPr="00AE42C2" w:rsidRDefault="003B4543" w:rsidP="003B4543">
      <w:pPr>
        <w:tabs>
          <w:tab w:val="left" w:pos="4820"/>
        </w:tabs>
        <w:suppressAutoHyphens/>
        <w:spacing w:after="0" w:line="240" w:lineRule="auto"/>
        <w:ind w:firstLine="5103"/>
        <w:rPr>
          <w:rFonts w:ascii="Times New Roman" w:eastAsia="Times New Roman" w:hAnsi="Times New Roman" w:cs="Times New Roman"/>
          <w:iCs/>
          <w:sz w:val="26"/>
          <w:szCs w:val="26"/>
        </w:rPr>
      </w:pPr>
      <w:r w:rsidRPr="003B4543">
        <w:rPr>
          <w:rFonts w:ascii="Times New Roman" w:eastAsia="Times New Roman" w:hAnsi="Times New Roman" w:cs="Times New Roman"/>
          <w:iCs/>
          <w:sz w:val="26"/>
          <w:szCs w:val="26"/>
        </w:rPr>
        <w:t>ooonpf@inbox.ru</w:t>
      </w:r>
      <w:r w:rsidR="00AE42C2" w:rsidRPr="00AE42C2">
        <w:rPr>
          <w:rFonts w:ascii="Times New Roman" w:eastAsia="Times New Roman" w:hAnsi="Times New Roman" w:cs="Times New Roman"/>
          <w:iCs/>
          <w:sz w:val="26"/>
          <w:szCs w:val="26"/>
        </w:rPr>
        <w:t xml:space="preserve"> </w:t>
      </w:r>
    </w:p>
    <w:p w:rsidR="00AE42C2" w:rsidRPr="00AE42C2" w:rsidRDefault="00AE42C2" w:rsidP="00AE42C2">
      <w:pPr>
        <w:tabs>
          <w:tab w:val="left" w:pos="4820"/>
        </w:tabs>
        <w:suppressAutoHyphens/>
        <w:spacing w:after="0" w:line="240" w:lineRule="auto"/>
        <w:ind w:firstLine="5103"/>
        <w:rPr>
          <w:rFonts w:ascii="Times New Roman" w:eastAsia="Times New Roman" w:hAnsi="Times New Roman" w:cs="Times New Roman"/>
          <w:sz w:val="26"/>
          <w:szCs w:val="26"/>
        </w:rPr>
      </w:pPr>
    </w:p>
    <w:p w:rsidR="00AE42C2" w:rsidRPr="00AE42C2" w:rsidRDefault="00AE42C2" w:rsidP="00AE42C2">
      <w:pPr>
        <w:tabs>
          <w:tab w:val="left" w:pos="4820"/>
        </w:tabs>
        <w:suppressAutoHyphens/>
        <w:spacing w:after="0" w:line="240" w:lineRule="auto"/>
        <w:ind w:firstLine="5103"/>
        <w:rPr>
          <w:rFonts w:ascii="Times New Roman" w:eastAsia="Times New Roman" w:hAnsi="Times New Roman" w:cs="Times New Roman"/>
          <w:sz w:val="26"/>
          <w:szCs w:val="26"/>
        </w:rPr>
      </w:pPr>
      <w:r w:rsidRPr="00AE42C2">
        <w:rPr>
          <w:rFonts w:ascii="Times New Roman" w:eastAsia="Times New Roman" w:hAnsi="Times New Roman" w:cs="Times New Roman"/>
          <w:sz w:val="26"/>
          <w:szCs w:val="26"/>
        </w:rPr>
        <w:t>Оператор электронной площадки:</w:t>
      </w:r>
    </w:p>
    <w:p w:rsidR="00AE42C2" w:rsidRPr="00AE42C2" w:rsidRDefault="00AE42C2" w:rsidP="00AE42C2">
      <w:pPr>
        <w:tabs>
          <w:tab w:val="left" w:pos="4820"/>
        </w:tabs>
        <w:suppressAutoHyphens/>
        <w:spacing w:after="0" w:line="240" w:lineRule="auto"/>
        <w:ind w:firstLine="5103"/>
        <w:rPr>
          <w:rFonts w:ascii="Times New Roman" w:eastAsia="Times New Roman" w:hAnsi="Times New Roman" w:cs="Times New Roman"/>
          <w:sz w:val="26"/>
          <w:szCs w:val="26"/>
        </w:rPr>
      </w:pPr>
      <w:r w:rsidRPr="00AE42C2">
        <w:rPr>
          <w:rFonts w:ascii="Times New Roman" w:eastAsia="Times New Roman" w:hAnsi="Times New Roman" w:cs="Times New Roman"/>
          <w:sz w:val="26"/>
          <w:szCs w:val="26"/>
        </w:rPr>
        <w:t xml:space="preserve">ОАО «Единая электронная торговая </w:t>
      </w:r>
    </w:p>
    <w:p w:rsidR="00AE42C2" w:rsidRPr="00AE42C2" w:rsidRDefault="00AE42C2" w:rsidP="00AE42C2">
      <w:pPr>
        <w:tabs>
          <w:tab w:val="left" w:pos="4820"/>
        </w:tabs>
        <w:suppressAutoHyphens/>
        <w:spacing w:after="0" w:line="240" w:lineRule="auto"/>
        <w:ind w:firstLine="5103"/>
        <w:rPr>
          <w:rFonts w:ascii="Times New Roman" w:eastAsia="Times New Roman" w:hAnsi="Times New Roman" w:cs="Times New Roman"/>
          <w:sz w:val="26"/>
          <w:szCs w:val="26"/>
        </w:rPr>
      </w:pPr>
      <w:r w:rsidRPr="00AE42C2">
        <w:rPr>
          <w:rFonts w:ascii="Times New Roman" w:eastAsia="Times New Roman" w:hAnsi="Times New Roman" w:cs="Times New Roman"/>
          <w:sz w:val="26"/>
          <w:szCs w:val="26"/>
        </w:rPr>
        <w:t>площадка»</w:t>
      </w:r>
    </w:p>
    <w:p w:rsidR="00AE42C2" w:rsidRPr="00AE42C2" w:rsidRDefault="00AE42C2" w:rsidP="00AE42C2">
      <w:pPr>
        <w:tabs>
          <w:tab w:val="left" w:pos="4820"/>
        </w:tabs>
        <w:suppressAutoHyphens/>
        <w:spacing w:after="0" w:line="240" w:lineRule="auto"/>
        <w:ind w:firstLine="5103"/>
        <w:rPr>
          <w:rFonts w:ascii="Times New Roman" w:eastAsia="Times New Roman" w:hAnsi="Times New Roman" w:cs="Times New Roman"/>
          <w:sz w:val="26"/>
          <w:szCs w:val="26"/>
        </w:rPr>
      </w:pPr>
      <w:r w:rsidRPr="00AE42C2">
        <w:rPr>
          <w:rFonts w:ascii="Times New Roman" w:eastAsia="Times New Roman" w:hAnsi="Times New Roman" w:cs="Times New Roman"/>
          <w:sz w:val="26"/>
          <w:szCs w:val="26"/>
        </w:rPr>
        <w:t>www.etp.roseltorg.ru</w:t>
      </w:r>
    </w:p>
    <w:p w:rsidR="00AE42C2" w:rsidRPr="00AE42C2" w:rsidRDefault="00AE42C2" w:rsidP="00AE42C2">
      <w:pPr>
        <w:tabs>
          <w:tab w:val="left" w:pos="4820"/>
        </w:tabs>
        <w:suppressAutoHyphens/>
        <w:spacing w:after="0" w:line="240" w:lineRule="auto"/>
        <w:ind w:firstLine="5103"/>
        <w:rPr>
          <w:rFonts w:ascii="Times New Roman" w:eastAsia="Times New Roman" w:hAnsi="Times New Roman" w:cs="Times New Roman"/>
          <w:sz w:val="26"/>
          <w:szCs w:val="26"/>
        </w:rPr>
      </w:pPr>
      <w:r w:rsidRPr="00AE42C2">
        <w:rPr>
          <w:rFonts w:ascii="Times New Roman" w:eastAsia="Times New Roman" w:hAnsi="Times New Roman" w:cs="Times New Roman"/>
          <w:sz w:val="26"/>
          <w:szCs w:val="26"/>
        </w:rPr>
        <w:t>Телефон: (495) 542</w:t>
      </w:r>
      <w:r w:rsidR="00467DE0">
        <w:rPr>
          <w:rFonts w:ascii="Times New Roman" w:eastAsia="Times New Roman" w:hAnsi="Times New Roman" w:cs="Times New Roman"/>
          <w:sz w:val="26"/>
          <w:szCs w:val="26"/>
        </w:rPr>
        <w:t>-</w:t>
      </w:r>
      <w:r w:rsidRPr="00AE42C2">
        <w:rPr>
          <w:rFonts w:ascii="Times New Roman" w:eastAsia="Times New Roman" w:hAnsi="Times New Roman" w:cs="Times New Roman"/>
          <w:sz w:val="26"/>
          <w:szCs w:val="26"/>
        </w:rPr>
        <w:t>40</w:t>
      </w:r>
      <w:r w:rsidR="00467DE0">
        <w:rPr>
          <w:rFonts w:ascii="Times New Roman" w:eastAsia="Times New Roman" w:hAnsi="Times New Roman" w:cs="Times New Roman"/>
          <w:sz w:val="26"/>
          <w:szCs w:val="26"/>
        </w:rPr>
        <w:t>-</w:t>
      </w:r>
      <w:r w:rsidRPr="00AE42C2">
        <w:rPr>
          <w:rFonts w:ascii="Times New Roman" w:eastAsia="Times New Roman" w:hAnsi="Times New Roman" w:cs="Times New Roman"/>
          <w:sz w:val="26"/>
          <w:szCs w:val="26"/>
        </w:rPr>
        <w:t>20, доб. 102</w:t>
      </w:r>
    </w:p>
    <w:p w:rsidR="00AE42C2" w:rsidRPr="00AE42C2" w:rsidRDefault="00AE42C2" w:rsidP="00AE42C2">
      <w:pPr>
        <w:tabs>
          <w:tab w:val="left" w:pos="4820"/>
        </w:tabs>
        <w:suppressAutoHyphens/>
        <w:spacing w:after="0" w:line="240" w:lineRule="auto"/>
        <w:ind w:firstLine="5103"/>
        <w:rPr>
          <w:rFonts w:ascii="Times New Roman" w:eastAsia="Times New Roman" w:hAnsi="Times New Roman" w:cs="Times New Roman"/>
          <w:iCs/>
          <w:sz w:val="26"/>
          <w:szCs w:val="26"/>
        </w:rPr>
      </w:pPr>
      <w:r w:rsidRPr="00AE42C2">
        <w:rPr>
          <w:rFonts w:ascii="Times New Roman" w:eastAsia="Times New Roman" w:hAnsi="Times New Roman" w:cs="Times New Roman"/>
          <w:sz w:val="26"/>
          <w:szCs w:val="26"/>
        </w:rPr>
        <w:t>info@roseltorg.ru</w:t>
      </w:r>
    </w:p>
    <w:p w:rsidR="00AE42C2" w:rsidRPr="00AE42C2" w:rsidRDefault="00AE42C2" w:rsidP="00AE42C2">
      <w:pPr>
        <w:tabs>
          <w:tab w:val="left" w:pos="4820"/>
        </w:tabs>
        <w:suppressAutoHyphens/>
        <w:spacing w:after="0" w:line="240" w:lineRule="auto"/>
        <w:ind w:firstLine="5103"/>
        <w:rPr>
          <w:rFonts w:ascii="Times New Roman" w:eastAsia="Times New Roman" w:hAnsi="Times New Roman" w:cs="Times New Roman"/>
          <w:iCs/>
          <w:sz w:val="26"/>
          <w:szCs w:val="26"/>
        </w:rPr>
      </w:pPr>
    </w:p>
    <w:p w:rsidR="00A17C10" w:rsidRDefault="00AE42C2" w:rsidP="00AE42C2">
      <w:pPr>
        <w:tabs>
          <w:tab w:val="left" w:pos="4820"/>
        </w:tabs>
        <w:suppressAutoHyphens/>
        <w:spacing w:after="0" w:line="240" w:lineRule="auto"/>
        <w:ind w:firstLine="5103"/>
        <w:rPr>
          <w:rFonts w:ascii="Times New Roman" w:eastAsia="Times New Roman" w:hAnsi="Times New Roman" w:cs="Times New Roman"/>
          <w:i/>
          <w:sz w:val="20"/>
          <w:szCs w:val="20"/>
          <w:lang w:eastAsia="ar-SA"/>
        </w:rPr>
      </w:pPr>
      <w:r w:rsidRPr="00AE42C2">
        <w:rPr>
          <w:rFonts w:ascii="Times New Roman" w:eastAsia="Times New Roman" w:hAnsi="Times New Roman" w:cs="Times New Roman"/>
          <w:iCs/>
          <w:sz w:val="26"/>
          <w:szCs w:val="26"/>
        </w:rPr>
        <w:t>Извещение № 0845300015020000741</w:t>
      </w:r>
    </w:p>
    <w:p w:rsidR="00A17C10" w:rsidRDefault="00A17C10" w:rsidP="00A17C10">
      <w:pPr>
        <w:tabs>
          <w:tab w:val="left" w:pos="4820"/>
        </w:tabs>
        <w:suppressAutoHyphens/>
        <w:spacing w:after="0" w:line="240" w:lineRule="auto"/>
        <w:rPr>
          <w:rFonts w:ascii="Times New Roman" w:eastAsia="Times New Roman" w:hAnsi="Times New Roman" w:cs="Times New Roman"/>
          <w:i/>
          <w:sz w:val="20"/>
          <w:szCs w:val="20"/>
          <w:lang w:eastAsia="ar-SA"/>
        </w:rPr>
      </w:pPr>
    </w:p>
    <w:p w:rsidR="003750A2" w:rsidRPr="00B66FF1" w:rsidRDefault="003750A2" w:rsidP="005B478B">
      <w:pPr>
        <w:widowControl w:val="0"/>
        <w:autoSpaceDE w:val="0"/>
        <w:autoSpaceDN w:val="0"/>
        <w:adjustRightInd w:val="0"/>
        <w:spacing w:after="0" w:line="240" w:lineRule="auto"/>
        <w:rPr>
          <w:rFonts w:ascii="Times New Roman" w:hAnsi="Times New Roman" w:cs="Times New Roman"/>
          <w:bCs/>
          <w:sz w:val="26"/>
          <w:szCs w:val="26"/>
        </w:rPr>
      </w:pP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РЕШЕНИЕ</w:t>
      </w: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 xml:space="preserve">Комиссии </w:t>
      </w:r>
      <w:proofErr w:type="gramStart"/>
      <w:r w:rsidRPr="00DD72DE">
        <w:rPr>
          <w:rFonts w:ascii="Times New Roman" w:hAnsi="Times New Roman" w:cs="Times New Roman"/>
          <w:bCs/>
          <w:sz w:val="26"/>
          <w:szCs w:val="26"/>
        </w:rPr>
        <w:t>Ленинградского</w:t>
      </w:r>
      <w:proofErr w:type="gramEnd"/>
      <w:r w:rsidRPr="00DD72DE">
        <w:rPr>
          <w:rFonts w:ascii="Times New Roman" w:hAnsi="Times New Roman" w:cs="Times New Roman"/>
          <w:bCs/>
          <w:sz w:val="26"/>
          <w:szCs w:val="26"/>
        </w:rPr>
        <w:t xml:space="preserve"> УФАС России</w:t>
      </w:r>
    </w:p>
    <w:p w:rsidR="00617499"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по контролю в сфере закупок</w:t>
      </w:r>
      <w:r w:rsidR="003C0C81" w:rsidRPr="00DD72DE">
        <w:rPr>
          <w:rFonts w:ascii="Times New Roman" w:hAnsi="Times New Roman" w:cs="Times New Roman"/>
          <w:bCs/>
          <w:sz w:val="26"/>
          <w:szCs w:val="26"/>
        </w:rPr>
        <w:t xml:space="preserve"> </w:t>
      </w:r>
      <w:r w:rsidRPr="00DD72DE">
        <w:rPr>
          <w:rFonts w:ascii="Times New Roman" w:hAnsi="Times New Roman" w:cs="Times New Roman"/>
          <w:bCs/>
          <w:sz w:val="26"/>
          <w:szCs w:val="26"/>
        </w:rPr>
        <w:t xml:space="preserve">по делу </w:t>
      </w:r>
    </w:p>
    <w:p w:rsidR="000C1233" w:rsidRDefault="00314032" w:rsidP="00C2171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w:t>
      </w:r>
      <w:r w:rsidR="003734FC">
        <w:rPr>
          <w:rFonts w:ascii="Times New Roman" w:hAnsi="Times New Roman" w:cs="Times New Roman"/>
          <w:bCs/>
          <w:sz w:val="26"/>
          <w:szCs w:val="26"/>
        </w:rPr>
        <w:t xml:space="preserve"> </w:t>
      </w:r>
      <w:r w:rsidR="00AD5AB5">
        <w:rPr>
          <w:rFonts w:ascii="Times New Roman" w:hAnsi="Times New Roman" w:cs="Times New Roman"/>
          <w:bCs/>
          <w:sz w:val="26"/>
          <w:szCs w:val="26"/>
        </w:rPr>
        <w:t>047/06/67-</w:t>
      </w:r>
      <w:r w:rsidR="003B4543">
        <w:rPr>
          <w:rFonts w:ascii="Times New Roman" w:hAnsi="Times New Roman" w:cs="Times New Roman"/>
          <w:bCs/>
          <w:sz w:val="26"/>
          <w:szCs w:val="26"/>
        </w:rPr>
        <w:t>197</w:t>
      </w:r>
      <w:r w:rsidR="00A17C10" w:rsidRPr="00A17C10">
        <w:rPr>
          <w:rFonts w:ascii="Times New Roman" w:hAnsi="Times New Roman" w:cs="Times New Roman"/>
          <w:bCs/>
          <w:sz w:val="26"/>
          <w:szCs w:val="26"/>
        </w:rPr>
        <w:t>/2021</w:t>
      </w:r>
    </w:p>
    <w:p w:rsidR="009D0984" w:rsidRPr="00DD72DE" w:rsidRDefault="009D0984" w:rsidP="00C21718">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314032" w:rsidRPr="00DD72DE" w:rsidRDefault="00AE42C2" w:rsidP="00AD5AB5">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0</w:t>
      </w:r>
      <w:r w:rsidR="003B4543">
        <w:rPr>
          <w:rFonts w:ascii="Times New Roman" w:hAnsi="Times New Roman" w:cs="Times New Roman"/>
          <w:sz w:val="26"/>
          <w:szCs w:val="26"/>
        </w:rPr>
        <w:t>5</w:t>
      </w:r>
      <w:r>
        <w:rPr>
          <w:rFonts w:ascii="Times New Roman" w:hAnsi="Times New Roman" w:cs="Times New Roman"/>
          <w:sz w:val="26"/>
          <w:szCs w:val="26"/>
        </w:rPr>
        <w:t xml:space="preserve"> февраля</w:t>
      </w:r>
      <w:r w:rsidR="00AD5AB5">
        <w:rPr>
          <w:rFonts w:ascii="Times New Roman" w:hAnsi="Times New Roman" w:cs="Times New Roman"/>
          <w:sz w:val="26"/>
          <w:szCs w:val="26"/>
        </w:rPr>
        <w:t xml:space="preserve"> 202</w:t>
      </w:r>
      <w:r w:rsidR="00AD5AB5" w:rsidRPr="008D4A13">
        <w:rPr>
          <w:rFonts w:ascii="Times New Roman" w:hAnsi="Times New Roman" w:cs="Times New Roman"/>
          <w:sz w:val="26"/>
          <w:szCs w:val="26"/>
        </w:rPr>
        <w:t>1</w:t>
      </w:r>
      <w:r w:rsidR="00314032" w:rsidRPr="00DD72DE">
        <w:rPr>
          <w:rFonts w:ascii="Times New Roman" w:hAnsi="Times New Roman" w:cs="Times New Roman"/>
          <w:sz w:val="26"/>
          <w:szCs w:val="26"/>
        </w:rPr>
        <w:t xml:space="preserve"> года </w:t>
      </w:r>
      <w:r w:rsidR="00206BBB" w:rsidRPr="00DD72DE">
        <w:rPr>
          <w:rFonts w:ascii="Times New Roman" w:hAnsi="Times New Roman" w:cs="Times New Roman"/>
          <w:sz w:val="26"/>
          <w:szCs w:val="26"/>
        </w:rPr>
        <w:tab/>
      </w:r>
      <w:r w:rsidR="00206BBB" w:rsidRPr="00DD72DE">
        <w:rPr>
          <w:rFonts w:ascii="Times New Roman" w:hAnsi="Times New Roman" w:cs="Times New Roman"/>
          <w:sz w:val="26"/>
          <w:szCs w:val="26"/>
        </w:rPr>
        <w:tab/>
      </w:r>
      <w:r w:rsidR="007D311B" w:rsidRPr="00DD72DE">
        <w:rPr>
          <w:rFonts w:ascii="Times New Roman" w:hAnsi="Times New Roman" w:cs="Times New Roman"/>
          <w:sz w:val="26"/>
          <w:szCs w:val="26"/>
        </w:rPr>
        <w:t xml:space="preserve">                 </w:t>
      </w:r>
      <w:r w:rsidR="006D4AA4" w:rsidRPr="00DD72DE">
        <w:rPr>
          <w:rFonts w:ascii="Times New Roman" w:hAnsi="Times New Roman" w:cs="Times New Roman"/>
          <w:sz w:val="26"/>
          <w:szCs w:val="26"/>
        </w:rPr>
        <w:t xml:space="preserve">           </w:t>
      </w:r>
      <w:r w:rsidR="007D311B"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F003C0"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DE45E4">
        <w:rPr>
          <w:rFonts w:ascii="Times New Roman" w:hAnsi="Times New Roman" w:cs="Times New Roman"/>
          <w:sz w:val="26"/>
          <w:szCs w:val="26"/>
        </w:rPr>
        <w:t xml:space="preserve">  </w:t>
      </w:r>
      <w:r w:rsidR="00803211">
        <w:rPr>
          <w:rFonts w:ascii="Times New Roman" w:hAnsi="Times New Roman" w:cs="Times New Roman"/>
          <w:sz w:val="26"/>
          <w:szCs w:val="26"/>
        </w:rPr>
        <w:t xml:space="preserve">     </w:t>
      </w:r>
      <w:r w:rsidR="009C131A">
        <w:rPr>
          <w:rFonts w:ascii="Times New Roman" w:hAnsi="Times New Roman" w:cs="Times New Roman"/>
          <w:sz w:val="26"/>
          <w:szCs w:val="26"/>
        </w:rPr>
        <w:t xml:space="preserve">    </w:t>
      </w:r>
      <w:r w:rsidR="006B7DCA">
        <w:rPr>
          <w:rFonts w:ascii="Times New Roman" w:hAnsi="Times New Roman" w:cs="Times New Roman"/>
          <w:sz w:val="26"/>
          <w:szCs w:val="26"/>
        </w:rPr>
        <w:t xml:space="preserve">  </w:t>
      </w:r>
      <w:r w:rsidR="009C131A">
        <w:rPr>
          <w:rFonts w:ascii="Times New Roman" w:hAnsi="Times New Roman" w:cs="Times New Roman"/>
          <w:sz w:val="26"/>
          <w:szCs w:val="26"/>
        </w:rPr>
        <w:t xml:space="preserve"> </w:t>
      </w:r>
      <w:r w:rsidR="00487A1F">
        <w:rPr>
          <w:rFonts w:ascii="Times New Roman" w:hAnsi="Times New Roman" w:cs="Times New Roman"/>
          <w:sz w:val="26"/>
          <w:szCs w:val="26"/>
        </w:rPr>
        <w:t xml:space="preserve"> </w:t>
      </w:r>
      <w:r w:rsidR="00AD5AB5" w:rsidRPr="008D4A13">
        <w:rPr>
          <w:rFonts w:ascii="Times New Roman" w:hAnsi="Times New Roman" w:cs="Times New Roman"/>
          <w:sz w:val="26"/>
          <w:szCs w:val="26"/>
        </w:rPr>
        <w:t xml:space="preserve">      </w:t>
      </w:r>
      <w:r w:rsidR="00487A1F">
        <w:rPr>
          <w:rFonts w:ascii="Times New Roman" w:hAnsi="Times New Roman" w:cs="Times New Roman"/>
          <w:sz w:val="26"/>
          <w:szCs w:val="26"/>
        </w:rPr>
        <w:t xml:space="preserve"> </w:t>
      </w:r>
      <w:r w:rsidR="00DE45E4">
        <w:rPr>
          <w:rFonts w:ascii="Times New Roman" w:hAnsi="Times New Roman" w:cs="Times New Roman"/>
          <w:sz w:val="26"/>
          <w:szCs w:val="26"/>
        </w:rPr>
        <w:t>С</w:t>
      </w:r>
      <w:r w:rsidR="00314032" w:rsidRPr="00DD72DE">
        <w:rPr>
          <w:rFonts w:ascii="Times New Roman" w:hAnsi="Times New Roman" w:cs="Times New Roman"/>
          <w:sz w:val="26"/>
          <w:szCs w:val="26"/>
        </w:rPr>
        <w:t>анкт-Петербург</w:t>
      </w:r>
    </w:p>
    <w:p w:rsidR="00314032" w:rsidRPr="00DD72DE"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DB586A" w:rsidRPr="00DD72DE"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Комиссия </w:t>
      </w:r>
      <w:proofErr w:type="gramStart"/>
      <w:r w:rsidRPr="00DD72DE">
        <w:rPr>
          <w:rFonts w:ascii="Times New Roman" w:hAnsi="Times New Roman" w:cs="Times New Roman"/>
          <w:sz w:val="26"/>
          <w:szCs w:val="26"/>
        </w:rPr>
        <w:t>Ленинградского</w:t>
      </w:r>
      <w:proofErr w:type="gramEnd"/>
      <w:r w:rsidRPr="00DD72DE">
        <w:rPr>
          <w:rFonts w:ascii="Times New Roman" w:hAnsi="Times New Roman" w:cs="Times New Roman"/>
          <w:sz w:val="26"/>
          <w:szCs w:val="26"/>
        </w:rPr>
        <w:t xml:space="preserve"> УФАС России по контролю в сфере закупок (далее – Комиссия) в составе:</w:t>
      </w:r>
    </w:p>
    <w:p w:rsidR="003750A2" w:rsidRDefault="003750A2" w:rsidP="003750A2">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с участием в заседании представителей по доверенностям:</w:t>
      </w:r>
    </w:p>
    <w:p w:rsidR="00A17C10" w:rsidRDefault="00AD5AB5" w:rsidP="00A17C10">
      <w:pPr>
        <w:pStyle w:val="HTML"/>
        <w:ind w:firstLine="709"/>
        <w:jc w:val="both"/>
        <w:rPr>
          <w:rFonts w:ascii="Times New Roman" w:hAnsi="Times New Roman" w:cs="Times New Roman"/>
          <w:iCs/>
          <w:sz w:val="26"/>
          <w:szCs w:val="26"/>
        </w:rPr>
      </w:pPr>
      <w:r>
        <w:rPr>
          <w:rFonts w:ascii="Times New Roman" w:eastAsiaTheme="minorEastAsia" w:hAnsi="Times New Roman" w:cs="Times New Roman"/>
          <w:sz w:val="26"/>
          <w:szCs w:val="26"/>
        </w:rPr>
        <w:t>от</w:t>
      </w:r>
      <w:r w:rsidR="00A17C10">
        <w:rPr>
          <w:rFonts w:ascii="Times New Roman" w:eastAsiaTheme="minorEastAsia" w:hAnsi="Times New Roman" w:cs="Times New Roman"/>
          <w:sz w:val="26"/>
          <w:szCs w:val="26"/>
        </w:rPr>
        <w:t xml:space="preserve"> Уполномоченного </w:t>
      </w:r>
      <w:r w:rsidR="00467DE0">
        <w:rPr>
          <w:rFonts w:ascii="Times New Roman" w:eastAsiaTheme="minorEastAsia" w:hAnsi="Times New Roman" w:cs="Times New Roman"/>
          <w:sz w:val="26"/>
          <w:szCs w:val="26"/>
        </w:rPr>
        <w:t>учреждения</w:t>
      </w:r>
      <w:r w:rsidR="00A17C10">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 xml:space="preserve"> </w:t>
      </w:r>
      <w:r w:rsidR="00467DE0">
        <w:rPr>
          <w:rFonts w:ascii="Times New Roman" w:eastAsiaTheme="minorEastAsia" w:hAnsi="Times New Roman" w:cs="Times New Roman"/>
          <w:sz w:val="26"/>
          <w:szCs w:val="26"/>
        </w:rPr>
        <w:t>муниципального казенного учреждения</w:t>
      </w:r>
      <w:r w:rsidR="00467DE0" w:rsidRPr="00467DE0">
        <w:rPr>
          <w:rFonts w:ascii="Times New Roman" w:eastAsiaTheme="minorEastAsia" w:hAnsi="Times New Roman" w:cs="Times New Roman"/>
          <w:sz w:val="26"/>
          <w:szCs w:val="26"/>
        </w:rPr>
        <w:t xml:space="preserve"> «Единое управление муниципальными заказами»</w:t>
      </w:r>
      <w:r>
        <w:rPr>
          <w:rFonts w:ascii="Times New Roman" w:eastAsiaTheme="minorEastAsia" w:hAnsi="Times New Roman" w:cs="Times New Roman"/>
          <w:sz w:val="26"/>
          <w:szCs w:val="26"/>
        </w:rPr>
        <w:t xml:space="preserve">: </w:t>
      </w:r>
    </w:p>
    <w:p w:rsidR="003750A2" w:rsidRPr="00467DE0" w:rsidRDefault="00A17C10" w:rsidP="00467DE0">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lastRenderedPageBreak/>
        <w:t>в отсутствие представителей</w:t>
      </w:r>
      <w:r w:rsidR="00467DE0">
        <w:rPr>
          <w:rFonts w:ascii="Times New Roman" w:eastAsiaTheme="minorEastAsia" w:hAnsi="Times New Roman" w:cs="Times New Roman"/>
          <w:sz w:val="26"/>
          <w:szCs w:val="26"/>
        </w:rPr>
        <w:t xml:space="preserve"> Заказчика –</w:t>
      </w:r>
      <w:r w:rsidR="003750A2">
        <w:rPr>
          <w:rFonts w:ascii="Times New Roman" w:eastAsiaTheme="minorHAnsi" w:hAnsi="Times New Roman" w:cs="Times New Roman"/>
          <w:sz w:val="26"/>
          <w:szCs w:val="26"/>
          <w:lang w:eastAsia="en-US"/>
        </w:rPr>
        <w:t xml:space="preserve"> </w:t>
      </w:r>
      <w:r w:rsidR="00467DE0">
        <w:rPr>
          <w:rFonts w:ascii="Times New Roman" w:eastAsiaTheme="minorHAnsi" w:hAnsi="Times New Roman" w:cs="Times New Roman"/>
          <w:sz w:val="26"/>
          <w:szCs w:val="26"/>
          <w:lang w:eastAsia="en-US"/>
        </w:rPr>
        <w:t>м</w:t>
      </w:r>
      <w:r w:rsidR="00467DE0" w:rsidRPr="00467DE0">
        <w:rPr>
          <w:rFonts w:ascii="Times New Roman" w:eastAsiaTheme="minorHAnsi" w:hAnsi="Times New Roman" w:cs="Times New Roman"/>
          <w:sz w:val="26"/>
          <w:szCs w:val="26"/>
          <w:lang w:eastAsia="en-US"/>
        </w:rPr>
        <w:t>униципально</w:t>
      </w:r>
      <w:r w:rsidR="00467DE0">
        <w:rPr>
          <w:rFonts w:ascii="Times New Roman" w:eastAsiaTheme="minorHAnsi" w:hAnsi="Times New Roman" w:cs="Times New Roman"/>
          <w:sz w:val="26"/>
          <w:szCs w:val="26"/>
          <w:lang w:eastAsia="en-US"/>
        </w:rPr>
        <w:t>го</w:t>
      </w:r>
      <w:r w:rsidR="00467DE0" w:rsidRPr="00467DE0">
        <w:rPr>
          <w:rFonts w:ascii="Times New Roman" w:eastAsiaTheme="minorHAnsi" w:hAnsi="Times New Roman" w:cs="Times New Roman"/>
          <w:sz w:val="26"/>
          <w:szCs w:val="26"/>
          <w:lang w:eastAsia="en-US"/>
        </w:rPr>
        <w:t xml:space="preserve">   бюджетно</w:t>
      </w:r>
      <w:r w:rsidR="00467DE0">
        <w:rPr>
          <w:rFonts w:ascii="Times New Roman" w:eastAsiaTheme="minorHAnsi" w:hAnsi="Times New Roman" w:cs="Times New Roman"/>
          <w:sz w:val="26"/>
          <w:szCs w:val="26"/>
          <w:lang w:eastAsia="en-US"/>
        </w:rPr>
        <w:t>го   общеобразовательного учреждения «</w:t>
      </w:r>
      <w:r w:rsidR="00467DE0" w:rsidRPr="00467DE0">
        <w:rPr>
          <w:rFonts w:ascii="Times New Roman" w:eastAsiaTheme="minorHAnsi" w:hAnsi="Times New Roman" w:cs="Times New Roman"/>
          <w:sz w:val="26"/>
          <w:szCs w:val="26"/>
          <w:lang w:eastAsia="en-US"/>
        </w:rPr>
        <w:t>Средняя общеобразовательная школа г. Светогорска»</w:t>
      </w:r>
      <w:r w:rsidR="00467DE0">
        <w:rPr>
          <w:rFonts w:ascii="Times New Roman" w:eastAsiaTheme="minorHAnsi" w:hAnsi="Times New Roman" w:cs="Times New Roman"/>
          <w:sz w:val="26"/>
          <w:szCs w:val="26"/>
          <w:lang w:eastAsia="en-US"/>
        </w:rPr>
        <w:t xml:space="preserve">, </w:t>
      </w:r>
      <w:r w:rsidR="003750A2">
        <w:rPr>
          <w:rFonts w:ascii="Times New Roman" w:eastAsiaTheme="minorHAnsi" w:hAnsi="Times New Roman" w:cs="Times New Roman"/>
          <w:sz w:val="26"/>
          <w:szCs w:val="26"/>
          <w:lang w:eastAsia="en-US"/>
        </w:rPr>
        <w:t xml:space="preserve">Заявителя – </w:t>
      </w:r>
      <w:r w:rsidR="00100A78">
        <w:rPr>
          <w:rFonts w:ascii="Times New Roman" w:eastAsiaTheme="minorHAnsi" w:hAnsi="Times New Roman" w:cs="Times New Roman"/>
          <w:sz w:val="26"/>
          <w:szCs w:val="26"/>
          <w:lang w:eastAsia="en-US"/>
        </w:rPr>
        <w:t>О</w:t>
      </w:r>
      <w:r w:rsidR="003B4543">
        <w:rPr>
          <w:rFonts w:ascii="Times New Roman" w:eastAsiaTheme="minorHAnsi" w:hAnsi="Times New Roman" w:cs="Times New Roman"/>
          <w:sz w:val="26"/>
          <w:szCs w:val="26"/>
          <w:lang w:eastAsia="en-US"/>
        </w:rPr>
        <w:t>бщества с ограниченной ответственностью «НПФ «Регулятор»</w:t>
      </w:r>
      <w:r>
        <w:rPr>
          <w:rFonts w:ascii="Times New Roman" w:eastAsiaTheme="minorHAnsi" w:hAnsi="Times New Roman" w:cs="Times New Roman"/>
          <w:sz w:val="26"/>
          <w:szCs w:val="26"/>
          <w:lang w:eastAsia="en-US"/>
        </w:rPr>
        <w:t>,</w:t>
      </w:r>
      <w:r>
        <w:rPr>
          <w:rFonts w:ascii="Times New Roman" w:eastAsiaTheme="minorEastAsia" w:hAnsi="Times New Roman" w:cs="Times New Roman"/>
          <w:sz w:val="26"/>
          <w:szCs w:val="26"/>
        </w:rPr>
        <w:t xml:space="preserve"> извещенн</w:t>
      </w:r>
      <w:r w:rsidR="00467DE0">
        <w:rPr>
          <w:rFonts w:ascii="Times New Roman" w:eastAsiaTheme="minorEastAsia" w:hAnsi="Times New Roman" w:cs="Times New Roman"/>
          <w:sz w:val="26"/>
          <w:szCs w:val="26"/>
        </w:rPr>
        <w:t>ых</w:t>
      </w:r>
      <w:r w:rsidR="00CC5AF8">
        <w:rPr>
          <w:rFonts w:ascii="Times New Roman" w:eastAsiaTheme="minorEastAsia" w:hAnsi="Times New Roman" w:cs="Times New Roman"/>
          <w:sz w:val="26"/>
          <w:szCs w:val="26"/>
        </w:rPr>
        <w:t xml:space="preserve"> о</w:t>
      </w:r>
      <w:r>
        <w:rPr>
          <w:rFonts w:ascii="Times New Roman" w:eastAsiaTheme="minorEastAsia" w:hAnsi="Times New Roman" w:cs="Times New Roman"/>
          <w:sz w:val="26"/>
          <w:szCs w:val="26"/>
        </w:rPr>
        <w:t xml:space="preserve"> времени и месте заседания Комиссии надлежащим образом,</w:t>
      </w:r>
    </w:p>
    <w:p w:rsidR="00E3131D" w:rsidRPr="00686949" w:rsidRDefault="00E3131D" w:rsidP="00875B3E">
      <w:pPr>
        <w:pStyle w:val="HTML"/>
        <w:ind w:firstLine="709"/>
        <w:jc w:val="both"/>
        <w:rPr>
          <w:rFonts w:ascii="Times New Roman" w:eastAsiaTheme="minorHAnsi" w:hAnsi="Times New Roman" w:cs="Times New Roman"/>
          <w:sz w:val="26"/>
          <w:szCs w:val="26"/>
          <w:lang w:eastAsia="en-US"/>
        </w:rPr>
      </w:pPr>
      <w:r w:rsidRPr="00686949">
        <w:rPr>
          <w:rFonts w:ascii="Times New Roman" w:eastAsiaTheme="minorHAnsi" w:hAnsi="Times New Roman" w:cs="Times New Roman"/>
          <w:sz w:val="26"/>
          <w:szCs w:val="26"/>
          <w:lang w:eastAsia="en-US"/>
        </w:rPr>
        <w:t xml:space="preserve">заседание проводилось посредством системы видеоконференцсвязи </w:t>
      </w:r>
      <w:r w:rsidR="00493CEC" w:rsidRPr="00686949">
        <w:rPr>
          <w:rFonts w:ascii="Times New Roman" w:eastAsiaTheme="minorHAnsi" w:hAnsi="Times New Roman" w:cs="Times New Roman"/>
          <w:sz w:val="26"/>
          <w:szCs w:val="26"/>
          <w:lang w:eastAsia="en-US"/>
        </w:rPr>
        <w:t>в соответствии с письмом ФАС России от 29 мая 2020 г. № МЕ/45732/20</w:t>
      </w:r>
      <w:r w:rsidR="00E61A97" w:rsidRPr="00686949">
        <w:rPr>
          <w:rFonts w:ascii="Times New Roman" w:eastAsiaTheme="minorHAnsi" w:hAnsi="Times New Roman" w:cs="Times New Roman"/>
          <w:sz w:val="26"/>
          <w:szCs w:val="26"/>
          <w:lang w:eastAsia="en-US"/>
        </w:rPr>
        <w:t xml:space="preserve">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0A6834" w:rsidRPr="00DD72DE" w:rsidRDefault="000A6834" w:rsidP="00875B3E">
      <w:pPr>
        <w:pStyle w:val="HTML"/>
        <w:ind w:firstLine="709"/>
        <w:jc w:val="both"/>
        <w:rPr>
          <w:rFonts w:ascii="Times New Roman" w:eastAsiaTheme="minorHAnsi" w:hAnsi="Times New Roman" w:cs="Times New Roman"/>
          <w:sz w:val="26"/>
          <w:szCs w:val="26"/>
          <w:lang w:eastAsia="en-US"/>
        </w:rPr>
      </w:pPr>
      <w:proofErr w:type="gramStart"/>
      <w:r w:rsidRPr="00DD72DE">
        <w:rPr>
          <w:rFonts w:ascii="Times New Roman" w:hAnsi="Times New Roman" w:cs="Times New Roman"/>
          <w:sz w:val="26"/>
          <w:szCs w:val="26"/>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w:t>
      </w:r>
      <w:proofErr w:type="gramEnd"/>
      <w:r w:rsidRPr="00DD72DE">
        <w:rPr>
          <w:rFonts w:ascii="Times New Roman" w:hAnsi="Times New Roman" w:cs="Times New Roman"/>
          <w:sz w:val="26"/>
          <w:szCs w:val="26"/>
        </w:rPr>
        <w:t xml:space="preserve">, </w:t>
      </w:r>
      <w:proofErr w:type="spellStart"/>
      <w:r w:rsidRPr="00DD72DE">
        <w:rPr>
          <w:rFonts w:ascii="Times New Roman" w:hAnsi="Times New Roman" w:cs="Times New Roman"/>
          <w:sz w:val="26"/>
          <w:szCs w:val="26"/>
        </w:rPr>
        <w:t>п.п</w:t>
      </w:r>
      <w:proofErr w:type="spellEnd"/>
      <w:r w:rsidRPr="00DD72DE">
        <w:rPr>
          <w:rFonts w:ascii="Times New Roman" w:hAnsi="Times New Roman" w:cs="Times New Roman"/>
          <w:sz w:val="26"/>
          <w:szCs w:val="26"/>
        </w:rPr>
        <w:t xml:space="preserve">. </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.4-</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 xml:space="preserve">.6. </w:t>
      </w:r>
      <w:proofErr w:type="gramStart"/>
      <w:r w:rsidRPr="00DD72DE">
        <w:rPr>
          <w:rFonts w:ascii="Times New Roman" w:hAnsi="Times New Roman" w:cs="Times New Roman"/>
          <w:sz w:val="26"/>
          <w:szCs w:val="26"/>
        </w:rPr>
        <w:t>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roofErr w:type="gramEnd"/>
    </w:p>
    <w:p w:rsidR="005B478B" w:rsidRPr="00DD72DE" w:rsidRDefault="005B478B" w:rsidP="007F30CB">
      <w:pPr>
        <w:spacing w:after="0" w:line="240" w:lineRule="auto"/>
        <w:jc w:val="both"/>
        <w:rPr>
          <w:rFonts w:ascii="Times New Roman" w:hAnsi="Times New Roman" w:cs="Times New Roman"/>
          <w:sz w:val="26"/>
          <w:szCs w:val="26"/>
        </w:rPr>
      </w:pPr>
    </w:p>
    <w:p w:rsidR="000A6834" w:rsidRPr="00DD72DE" w:rsidRDefault="000A6834" w:rsidP="004061D5">
      <w:pPr>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sz w:val="26"/>
          <w:szCs w:val="26"/>
        </w:rPr>
        <w:t>УСТАНОВИЛА:</w:t>
      </w:r>
    </w:p>
    <w:p w:rsidR="005B478B" w:rsidRPr="00DD72DE" w:rsidRDefault="005B478B" w:rsidP="004061D5">
      <w:pPr>
        <w:spacing w:after="0" w:line="240" w:lineRule="auto"/>
        <w:ind w:firstLine="709"/>
        <w:jc w:val="center"/>
        <w:rPr>
          <w:rFonts w:ascii="Times New Roman" w:hAnsi="Times New Roman" w:cs="Times New Roman"/>
          <w:sz w:val="26"/>
          <w:szCs w:val="26"/>
        </w:rPr>
      </w:pPr>
    </w:p>
    <w:p w:rsidR="003750A2" w:rsidRPr="00DD72DE" w:rsidRDefault="00DB65F6" w:rsidP="003750A2">
      <w:pPr>
        <w:spacing w:after="0" w:line="240" w:lineRule="auto"/>
        <w:ind w:firstLine="709"/>
        <w:jc w:val="both"/>
        <w:rPr>
          <w:rFonts w:ascii="Times New Roman" w:hAnsi="Times New Roman" w:cs="Times New Roman"/>
          <w:sz w:val="26"/>
          <w:szCs w:val="26"/>
        </w:rPr>
      </w:pPr>
      <w:proofErr w:type="gramStart"/>
      <w:r w:rsidRPr="00DD72DE">
        <w:rPr>
          <w:rFonts w:ascii="Times New Roman" w:hAnsi="Times New Roman" w:cs="Times New Roman"/>
          <w:sz w:val="26"/>
          <w:szCs w:val="26"/>
        </w:rPr>
        <w:t xml:space="preserve">В Ленинградское УФАС России поступила жалоба Заявителя </w:t>
      </w:r>
      <w:r w:rsidR="00A17C10">
        <w:rPr>
          <w:rFonts w:ascii="Times New Roman" w:hAnsi="Times New Roman" w:cs="Times New Roman"/>
          <w:sz w:val="26"/>
          <w:szCs w:val="26"/>
        </w:rPr>
        <w:t>(</w:t>
      </w:r>
      <w:proofErr w:type="spellStart"/>
      <w:r w:rsidR="00CC5AF8">
        <w:rPr>
          <w:rFonts w:ascii="Times New Roman" w:hAnsi="Times New Roman" w:cs="Times New Roman"/>
          <w:sz w:val="26"/>
          <w:szCs w:val="26"/>
        </w:rPr>
        <w:t>вх</w:t>
      </w:r>
      <w:proofErr w:type="spellEnd"/>
      <w:r w:rsidR="00CC5AF8">
        <w:rPr>
          <w:rFonts w:ascii="Times New Roman" w:hAnsi="Times New Roman" w:cs="Times New Roman"/>
          <w:sz w:val="26"/>
          <w:szCs w:val="26"/>
        </w:rPr>
        <w:t xml:space="preserve">. № </w:t>
      </w:r>
      <w:r w:rsidR="003B4543">
        <w:rPr>
          <w:rFonts w:ascii="Times New Roman" w:hAnsi="Times New Roman" w:cs="Times New Roman"/>
          <w:sz w:val="26"/>
          <w:szCs w:val="26"/>
        </w:rPr>
        <w:t>826</w:t>
      </w:r>
      <w:r w:rsidR="00AE42C2">
        <w:rPr>
          <w:rFonts w:ascii="Times New Roman" w:hAnsi="Times New Roman" w:cs="Times New Roman"/>
          <w:sz w:val="26"/>
          <w:szCs w:val="26"/>
        </w:rPr>
        <w:t xml:space="preserve"> от 2</w:t>
      </w:r>
      <w:r w:rsidR="003B4543">
        <w:rPr>
          <w:rFonts w:ascii="Times New Roman" w:hAnsi="Times New Roman" w:cs="Times New Roman"/>
          <w:sz w:val="26"/>
          <w:szCs w:val="26"/>
        </w:rPr>
        <w:t>9</w:t>
      </w:r>
      <w:r w:rsidR="00467DE0">
        <w:rPr>
          <w:rFonts w:ascii="Times New Roman" w:hAnsi="Times New Roman" w:cs="Times New Roman"/>
          <w:sz w:val="26"/>
          <w:szCs w:val="26"/>
        </w:rPr>
        <w:t>.01.2021</w:t>
      </w:r>
      <w:r w:rsidR="00467DE0" w:rsidRPr="00467DE0">
        <w:rPr>
          <w:rFonts w:ascii="Times New Roman" w:hAnsi="Times New Roman" w:cs="Times New Roman"/>
          <w:sz w:val="26"/>
          <w:szCs w:val="26"/>
        </w:rPr>
        <w:t>) на действия аукционной комиссии при проведении электронного аукциона на оказание услуг по организации уборки помещений и территорий.</w:t>
      </w:r>
      <w:proofErr w:type="gramEnd"/>
    </w:p>
    <w:p w:rsidR="00467DE0" w:rsidRPr="00467DE0" w:rsidRDefault="00467DE0" w:rsidP="00467DE0">
      <w:pPr>
        <w:spacing w:after="0" w:line="240" w:lineRule="auto"/>
        <w:ind w:firstLine="709"/>
        <w:jc w:val="both"/>
        <w:rPr>
          <w:rFonts w:ascii="Times New Roman" w:hAnsi="Times New Roman" w:cs="Times New Roman"/>
          <w:sz w:val="26"/>
          <w:szCs w:val="26"/>
        </w:rPr>
      </w:pPr>
      <w:r w:rsidRPr="00467DE0">
        <w:rPr>
          <w:rFonts w:ascii="Times New Roman" w:hAnsi="Times New Roman" w:cs="Times New Roman"/>
          <w:sz w:val="26"/>
          <w:szCs w:val="26"/>
        </w:rPr>
        <w:t>Извещение о проведении электронного аукциона размещено 29.12.2020 на официальном сайте единой информационной системы в сфере закупок в информационно-телекоммуникационной сети «Интернет» www.zakupki.gov.ru (далее – ЕИС).</w:t>
      </w:r>
    </w:p>
    <w:p w:rsidR="00A17C10" w:rsidRDefault="00467DE0" w:rsidP="00467DE0">
      <w:pPr>
        <w:spacing w:after="0" w:line="240" w:lineRule="auto"/>
        <w:ind w:firstLine="709"/>
        <w:jc w:val="both"/>
        <w:rPr>
          <w:rFonts w:ascii="Times New Roman" w:hAnsi="Times New Roman" w:cs="Times New Roman"/>
          <w:sz w:val="26"/>
          <w:szCs w:val="26"/>
        </w:rPr>
      </w:pPr>
      <w:r w:rsidRPr="00467DE0">
        <w:rPr>
          <w:rFonts w:ascii="Times New Roman" w:hAnsi="Times New Roman" w:cs="Times New Roman"/>
          <w:sz w:val="26"/>
          <w:szCs w:val="26"/>
        </w:rPr>
        <w:t>Начальная (максимальная) цена контракта – 4 189 735,75 рублей.</w:t>
      </w:r>
    </w:p>
    <w:p w:rsidR="00A17C10" w:rsidRDefault="00A17C10" w:rsidP="00245CA1">
      <w:pPr>
        <w:spacing w:after="0" w:line="240" w:lineRule="auto"/>
        <w:ind w:firstLine="709"/>
        <w:jc w:val="both"/>
        <w:rPr>
          <w:rFonts w:ascii="Times New Roman" w:hAnsi="Times New Roman" w:cs="Times New Roman"/>
          <w:sz w:val="26"/>
          <w:szCs w:val="26"/>
        </w:rPr>
      </w:pPr>
    </w:p>
    <w:p w:rsidR="00245CA1" w:rsidRDefault="00245CA1" w:rsidP="00245CA1">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Как следует из жалобы, Заявитель</w:t>
      </w:r>
      <w:r>
        <w:rPr>
          <w:rFonts w:ascii="Times New Roman" w:hAnsi="Times New Roman" w:cs="Times New Roman"/>
          <w:sz w:val="26"/>
          <w:szCs w:val="26"/>
        </w:rPr>
        <w:t xml:space="preserve"> </w:t>
      </w:r>
      <w:r w:rsidRPr="00166E3B">
        <w:rPr>
          <w:rFonts w:ascii="Times New Roman" w:hAnsi="Times New Roman" w:cs="Times New Roman"/>
          <w:sz w:val="26"/>
          <w:szCs w:val="26"/>
        </w:rPr>
        <w:t>оспаривает отказ в допуске своей заявки к участию в электронном аукционе.</w:t>
      </w:r>
    </w:p>
    <w:p w:rsidR="001D5B88" w:rsidRPr="002F2247" w:rsidRDefault="001D5B88" w:rsidP="00245CA1">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Представител</w:t>
      </w:r>
      <w:r w:rsidR="00467DE0">
        <w:rPr>
          <w:rFonts w:ascii="Times New Roman" w:hAnsi="Times New Roman" w:cs="Times New Roman"/>
          <w:sz w:val="26"/>
          <w:szCs w:val="26"/>
        </w:rPr>
        <w:t xml:space="preserve">ь </w:t>
      </w:r>
      <w:r w:rsidR="00CC5AF8">
        <w:rPr>
          <w:rFonts w:ascii="Times New Roman" w:hAnsi="Times New Roman" w:cs="Times New Roman"/>
          <w:sz w:val="26"/>
          <w:szCs w:val="26"/>
        </w:rPr>
        <w:t xml:space="preserve">Уполномоченного </w:t>
      </w:r>
      <w:r w:rsidR="00467DE0">
        <w:rPr>
          <w:rFonts w:ascii="Times New Roman" w:hAnsi="Times New Roman" w:cs="Times New Roman"/>
          <w:sz w:val="26"/>
          <w:szCs w:val="26"/>
        </w:rPr>
        <w:t>учреждения</w:t>
      </w:r>
      <w:r>
        <w:rPr>
          <w:rFonts w:ascii="Times New Roman" w:hAnsi="Times New Roman" w:cs="Times New Roman"/>
          <w:sz w:val="26"/>
          <w:szCs w:val="26"/>
        </w:rPr>
        <w:t xml:space="preserve"> возражал</w:t>
      </w:r>
      <w:r w:rsidR="002F2247" w:rsidRPr="002F2247">
        <w:rPr>
          <w:rFonts w:ascii="Times New Roman" w:hAnsi="Times New Roman" w:cs="Times New Roman"/>
          <w:sz w:val="26"/>
          <w:szCs w:val="26"/>
        </w:rPr>
        <w:t xml:space="preserve"> </w:t>
      </w:r>
      <w:r w:rsidR="002F2247">
        <w:rPr>
          <w:rFonts w:ascii="Times New Roman" w:hAnsi="Times New Roman" w:cs="Times New Roman"/>
          <w:sz w:val="26"/>
          <w:szCs w:val="26"/>
        </w:rPr>
        <w:t>против доводов жалобы, просил признать жалобу необоснованной.</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На момент рассмотрения жалобы контракт Заказчиком не заключен.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Рассм</w:t>
      </w:r>
      <w:r w:rsidR="00E94DB0">
        <w:rPr>
          <w:rFonts w:ascii="Times New Roman" w:hAnsi="Times New Roman" w:cs="Times New Roman"/>
          <w:sz w:val="26"/>
          <w:szCs w:val="26"/>
        </w:rPr>
        <w:t>отрев представленные документы</w:t>
      </w:r>
      <w:r w:rsidRPr="00A66E76">
        <w:rPr>
          <w:rFonts w:ascii="Times New Roman" w:hAnsi="Times New Roman" w:cs="Times New Roman"/>
          <w:sz w:val="26"/>
          <w:szCs w:val="26"/>
        </w:rPr>
        <w:t>, Комиссия пришла к следующим выводам.</w:t>
      </w:r>
    </w:p>
    <w:p w:rsidR="00A66E76" w:rsidRPr="00A66E76" w:rsidRDefault="00A66E76" w:rsidP="00A66E76">
      <w:pPr>
        <w:spacing w:after="0" w:line="240" w:lineRule="auto"/>
        <w:ind w:firstLine="709"/>
        <w:jc w:val="both"/>
        <w:rPr>
          <w:rFonts w:ascii="Times New Roman" w:hAnsi="Times New Roman" w:cs="Times New Roman"/>
          <w:sz w:val="26"/>
          <w:szCs w:val="26"/>
        </w:rPr>
      </w:pP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proofErr w:type="gramStart"/>
      <w:r w:rsidRPr="00166E3B">
        <w:rPr>
          <w:rFonts w:ascii="Times New Roman" w:hAnsi="Times New Roman" w:cs="Times New Roman"/>
          <w:sz w:val="26"/>
          <w:szCs w:val="26"/>
          <w:shd w:val="clear" w:color="auto" w:fill="FFFFFF"/>
        </w:rPr>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w:t>
      </w:r>
      <w:proofErr w:type="gramEnd"/>
      <w:r w:rsidRPr="00166E3B">
        <w:rPr>
          <w:rFonts w:ascii="Times New Roman" w:hAnsi="Times New Roman" w:cs="Times New Roman"/>
          <w:sz w:val="26"/>
          <w:szCs w:val="26"/>
          <w:shd w:val="clear" w:color="auto" w:fill="FFFFFF"/>
        </w:rPr>
        <w:t xml:space="preserve"> федеральных законов, регулирующих отношения, указанные в части 1 статьи 1 настоящего Федерального закона. Нормы права, </w:t>
      </w:r>
      <w:r w:rsidRPr="00166E3B">
        <w:rPr>
          <w:rFonts w:ascii="Times New Roman" w:hAnsi="Times New Roman" w:cs="Times New Roman"/>
          <w:sz w:val="26"/>
          <w:szCs w:val="26"/>
          <w:shd w:val="clear" w:color="auto" w:fill="FFFFFF"/>
        </w:rPr>
        <w:lastRenderedPageBreak/>
        <w:t>содержащиеся в других федеральных законах и регулирующие указанные отношения, должны соответствовать настоящему Федеральному закону.</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proofErr w:type="gramStart"/>
      <w:r w:rsidRPr="00166E3B">
        <w:rPr>
          <w:rFonts w:ascii="Times New Roman" w:hAnsi="Times New Roman" w:cs="Times New Roman"/>
          <w:sz w:val="26"/>
          <w:szCs w:val="26"/>
          <w:shd w:val="clear" w:color="auto" w:fill="FFFFFF"/>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w:t>
      </w:r>
      <w:proofErr w:type="gramEnd"/>
      <w:r w:rsidRPr="00166E3B">
        <w:rPr>
          <w:rFonts w:ascii="Times New Roman" w:hAnsi="Times New Roman" w:cs="Times New Roman"/>
          <w:sz w:val="26"/>
          <w:szCs w:val="26"/>
          <w:shd w:val="clear" w:color="auto" w:fill="FFFFFF"/>
        </w:rPr>
        <w:t xml:space="preserve">). </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roofErr w:type="gramStart"/>
      <w:r w:rsidRPr="00166E3B">
        <w:rPr>
          <w:rFonts w:ascii="Times New Roman" w:hAnsi="Times New Roman" w:cs="Times New Roman"/>
          <w:sz w:val="26"/>
          <w:szCs w:val="26"/>
          <w:shd w:val="clear" w:color="auto" w:fill="FFFFFF"/>
        </w:rPr>
        <w:t>Пунктом 2 той же части установлено, что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w:t>
      </w:r>
      <w:proofErr w:type="gramEnd"/>
      <w:r w:rsidRPr="00166E3B">
        <w:rPr>
          <w:rFonts w:ascii="Times New Roman" w:hAnsi="Times New Roman" w:cs="Times New Roman"/>
          <w:sz w:val="26"/>
          <w:szCs w:val="26"/>
          <w:shd w:val="clear" w:color="auto" w:fill="FFFFFF"/>
        </w:rPr>
        <w:t xml:space="preserve">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 xml:space="preserve">Частью 2 статьи 33 Закона о контрактной системе установлено, что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w:t>
      </w:r>
      <w:proofErr w:type="gramStart"/>
      <w:r w:rsidRPr="00166E3B">
        <w:rPr>
          <w:rFonts w:ascii="Times New Roman" w:hAnsi="Times New Roman" w:cs="Times New Roman"/>
          <w:sz w:val="26"/>
          <w:szCs w:val="26"/>
          <w:shd w:val="clear" w:color="auto" w:fill="FFFFFF"/>
        </w:rPr>
        <w:t>закупаемых</w:t>
      </w:r>
      <w:proofErr w:type="gramEnd"/>
      <w:r w:rsidRPr="00166E3B">
        <w:rPr>
          <w:rFonts w:ascii="Times New Roman" w:hAnsi="Times New Roman" w:cs="Times New Roman"/>
          <w:sz w:val="26"/>
          <w:szCs w:val="26"/>
          <w:shd w:val="clear" w:color="auto" w:fill="FFFFFF"/>
        </w:rPr>
        <w:t xml:space="preserve"> товара, работы, услуги установленным заказчиком требованиям. При этом указываются </w:t>
      </w:r>
      <w:r w:rsidRPr="00166E3B">
        <w:rPr>
          <w:rFonts w:ascii="Times New Roman" w:hAnsi="Times New Roman" w:cs="Times New Roman"/>
          <w:sz w:val="26"/>
          <w:szCs w:val="26"/>
          <w:shd w:val="clear" w:color="auto" w:fill="FFFFFF"/>
        </w:rPr>
        <w:lastRenderedPageBreak/>
        <w:t>максимальные и (или) минимальные значения таких показателей, а также значения показателей, которые не могут изменяться.</w:t>
      </w:r>
    </w:p>
    <w:p w:rsidR="00245CA1" w:rsidRPr="00166E3B"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166E3B">
        <w:rPr>
          <w:rFonts w:ascii="Times New Roman" w:hAnsi="Times New Roman" w:cs="Times New Roman"/>
          <w:bCs/>
          <w:sz w:val="26"/>
          <w:szCs w:val="26"/>
        </w:rPr>
        <w:t xml:space="preserve">В соответствии с пунктом 2 части 1 статьи 64 Закона о контрактной системе </w:t>
      </w:r>
      <w:proofErr w:type="gramStart"/>
      <w:r w:rsidRPr="00166E3B">
        <w:rPr>
          <w:rFonts w:ascii="Times New Roman" w:hAnsi="Times New Roman" w:cs="Times New Roman"/>
          <w:bCs/>
          <w:sz w:val="26"/>
          <w:szCs w:val="26"/>
        </w:rPr>
        <w:t>документация</w:t>
      </w:r>
      <w:proofErr w:type="gramEnd"/>
      <w:r w:rsidRPr="00166E3B">
        <w:rPr>
          <w:rFonts w:ascii="Times New Roman" w:hAnsi="Times New Roman" w:cs="Times New Roman"/>
          <w:bCs/>
          <w:sz w:val="26"/>
          <w:szCs w:val="26"/>
        </w:rPr>
        <w:t xml:space="preserve">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w:t>
      </w:r>
    </w:p>
    <w:p w:rsidR="00245CA1"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proofErr w:type="gramStart"/>
      <w:r w:rsidRPr="00166E3B">
        <w:rPr>
          <w:rFonts w:ascii="Times New Roman" w:hAnsi="Times New Roman" w:cs="Times New Roman"/>
          <w:bCs/>
          <w:sz w:val="26"/>
          <w:szCs w:val="26"/>
        </w:rPr>
        <w:t>В соответствии с частью 3 статьи 67 Закона о контрактной системе по результатам рассмотрения первых частей заявок на участие в электронном аукционе, содержащих информацию, предусмотренную частью 3 статьи 66 Закона о контрактной системе,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w:t>
      </w:r>
      <w:proofErr w:type="gramEnd"/>
      <w:r w:rsidRPr="00166E3B">
        <w:rPr>
          <w:rFonts w:ascii="Times New Roman" w:hAnsi="Times New Roman" w:cs="Times New Roman"/>
          <w:bCs/>
          <w:sz w:val="26"/>
          <w:szCs w:val="26"/>
        </w:rPr>
        <w:t xml:space="preserve"> или </w:t>
      </w:r>
      <w:proofErr w:type="gramStart"/>
      <w:r w:rsidRPr="00166E3B">
        <w:rPr>
          <w:rFonts w:ascii="Times New Roman" w:hAnsi="Times New Roman" w:cs="Times New Roman"/>
          <w:bCs/>
          <w:sz w:val="26"/>
          <w:szCs w:val="26"/>
        </w:rPr>
        <w:t>об отказе в допуске к участию в таком аукционе в порядке</w:t>
      </w:r>
      <w:proofErr w:type="gramEnd"/>
      <w:r w:rsidRPr="00166E3B">
        <w:rPr>
          <w:rFonts w:ascii="Times New Roman" w:hAnsi="Times New Roman" w:cs="Times New Roman"/>
          <w:bCs/>
          <w:sz w:val="26"/>
          <w:szCs w:val="26"/>
        </w:rPr>
        <w:t xml:space="preserve"> и по основаниям, которые предусмотрены частью 4 статьи 67 Закона о контрактной системе.</w:t>
      </w:r>
    </w:p>
    <w:p w:rsidR="00C95D01" w:rsidRPr="00C95D01" w:rsidRDefault="00C95D01" w:rsidP="00C95D0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Согласно части 4 статьи 67 Закона о контрактной системе </w:t>
      </w:r>
      <w:r w:rsidRPr="00C95D01">
        <w:rPr>
          <w:rFonts w:ascii="Times New Roman" w:hAnsi="Times New Roman" w:cs="Times New Roman"/>
          <w:bCs/>
          <w:sz w:val="26"/>
          <w:szCs w:val="26"/>
        </w:rPr>
        <w:t>Участник электронного аукциона не допускается к участию в нем в случае:</w:t>
      </w:r>
    </w:p>
    <w:p w:rsidR="00C95D01" w:rsidRPr="00C95D01" w:rsidRDefault="00C95D01" w:rsidP="00C95D0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C95D01">
        <w:rPr>
          <w:rFonts w:ascii="Times New Roman" w:hAnsi="Times New Roman" w:cs="Times New Roman"/>
          <w:bCs/>
          <w:sz w:val="26"/>
          <w:szCs w:val="26"/>
        </w:rPr>
        <w:t xml:space="preserve">1) </w:t>
      </w:r>
      <w:proofErr w:type="spellStart"/>
      <w:r w:rsidRPr="00C95D01">
        <w:rPr>
          <w:rFonts w:ascii="Times New Roman" w:hAnsi="Times New Roman" w:cs="Times New Roman"/>
          <w:bCs/>
          <w:sz w:val="26"/>
          <w:szCs w:val="26"/>
        </w:rPr>
        <w:t>непредоставления</w:t>
      </w:r>
      <w:proofErr w:type="spellEnd"/>
      <w:r w:rsidRPr="00C95D01">
        <w:rPr>
          <w:rFonts w:ascii="Times New Roman" w:hAnsi="Times New Roman" w:cs="Times New Roman"/>
          <w:bCs/>
          <w:sz w:val="26"/>
          <w:szCs w:val="26"/>
        </w:rPr>
        <w:t xml:space="preserve"> информации, предусмотренной частью 3 статьи 66 настоящего Федерального закона, или предоставления недостоверной информации;</w:t>
      </w:r>
    </w:p>
    <w:p w:rsidR="00C95D01" w:rsidRDefault="00C95D01" w:rsidP="00C95D0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C95D01">
        <w:rPr>
          <w:rFonts w:ascii="Times New Roman" w:hAnsi="Times New Roman" w:cs="Times New Roman"/>
          <w:bCs/>
          <w:sz w:val="26"/>
          <w:szCs w:val="26"/>
        </w:rPr>
        <w:t>2) несоответствия информации, предусмотренной частью 3 статьи 66 настоящего Федерального закона, требованиям документации о таком аукционе.</w:t>
      </w:r>
    </w:p>
    <w:p w:rsidR="003E7F73" w:rsidRDefault="003E7F73" w:rsidP="00C95D0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Согласно части 5 статьи 67 Закона </w:t>
      </w:r>
      <w:proofErr w:type="gramStart"/>
      <w:r>
        <w:rPr>
          <w:rFonts w:ascii="Times New Roman" w:hAnsi="Times New Roman" w:cs="Times New Roman"/>
          <w:bCs/>
          <w:sz w:val="26"/>
          <w:szCs w:val="26"/>
        </w:rPr>
        <w:t>о контрактной системе о</w:t>
      </w:r>
      <w:r w:rsidRPr="003E7F73">
        <w:rPr>
          <w:rFonts w:ascii="Times New Roman" w:hAnsi="Times New Roman" w:cs="Times New Roman"/>
          <w:bCs/>
          <w:sz w:val="26"/>
          <w:szCs w:val="26"/>
        </w:rPr>
        <w:t>тказ в допуске к участию в электронном аукционе по основаниям</w:t>
      </w:r>
      <w:proofErr w:type="gramEnd"/>
      <w:r w:rsidRPr="003E7F73">
        <w:rPr>
          <w:rFonts w:ascii="Times New Roman" w:hAnsi="Times New Roman" w:cs="Times New Roman"/>
          <w:bCs/>
          <w:sz w:val="26"/>
          <w:szCs w:val="26"/>
        </w:rPr>
        <w:t>, не предусмотренным частью 4 настоящей статьи, не допускается.</w:t>
      </w:r>
    </w:p>
    <w:p w:rsidR="00245CA1" w:rsidRPr="00166E3B"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p>
    <w:p w:rsidR="00245CA1"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517905">
        <w:rPr>
          <w:rFonts w:ascii="Times New Roman" w:hAnsi="Times New Roman" w:cs="Times New Roman"/>
          <w:bCs/>
          <w:sz w:val="26"/>
          <w:szCs w:val="26"/>
        </w:rPr>
        <w:t>Согласно доводам жалобы, Заявитель оспаривает отказ в допуске своей заявки к участию в электронном аукционе.</w:t>
      </w:r>
    </w:p>
    <w:p w:rsidR="00245CA1"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345AD6">
        <w:rPr>
          <w:rFonts w:ascii="Times New Roman" w:hAnsi="Times New Roman" w:cs="Times New Roman"/>
          <w:sz w:val="26"/>
          <w:szCs w:val="26"/>
          <w:shd w:val="clear" w:color="auto" w:fill="FFFFFF"/>
        </w:rPr>
        <w:t xml:space="preserve">Требования к значениям показателей, позволяющим определить соответствие </w:t>
      </w:r>
      <w:r w:rsidR="00A80ECC" w:rsidRPr="00345AD6">
        <w:rPr>
          <w:rFonts w:ascii="Times New Roman" w:hAnsi="Times New Roman" w:cs="Times New Roman"/>
          <w:sz w:val="26"/>
          <w:szCs w:val="26"/>
          <w:shd w:val="clear" w:color="auto" w:fill="FFFFFF"/>
        </w:rPr>
        <w:t>товара, установлены</w:t>
      </w:r>
      <w:r w:rsidRPr="00345AD6">
        <w:rPr>
          <w:rFonts w:ascii="Times New Roman" w:hAnsi="Times New Roman" w:cs="Times New Roman"/>
          <w:sz w:val="26"/>
          <w:szCs w:val="26"/>
          <w:shd w:val="clear" w:color="auto" w:fill="FFFFFF"/>
        </w:rPr>
        <w:t xml:space="preserve"> Заказчиком в </w:t>
      </w:r>
      <w:r w:rsidR="00DA2D93">
        <w:rPr>
          <w:rFonts w:ascii="Times New Roman" w:hAnsi="Times New Roman" w:cs="Times New Roman"/>
          <w:sz w:val="26"/>
          <w:szCs w:val="26"/>
          <w:shd w:val="clear" w:color="auto" w:fill="FFFFFF"/>
        </w:rPr>
        <w:t>«Приложении</w:t>
      </w:r>
      <w:r w:rsidR="00DA2D93" w:rsidRPr="00DA2D93">
        <w:rPr>
          <w:rFonts w:ascii="Times New Roman" w:hAnsi="Times New Roman" w:cs="Times New Roman"/>
          <w:sz w:val="26"/>
          <w:szCs w:val="26"/>
          <w:shd w:val="clear" w:color="auto" w:fill="FFFFFF"/>
        </w:rPr>
        <w:t xml:space="preserve"> №4_к ТЗ</w:t>
      </w:r>
      <w:r w:rsidR="003B4543">
        <w:rPr>
          <w:rFonts w:ascii="Times New Roman" w:hAnsi="Times New Roman" w:cs="Times New Roman"/>
          <w:sz w:val="26"/>
          <w:szCs w:val="26"/>
          <w:shd w:val="clear" w:color="auto" w:fill="FFFFFF"/>
        </w:rPr>
        <w:t>»</w:t>
      </w:r>
      <w:r w:rsidR="00DA2D93" w:rsidRPr="00DA2D93">
        <w:rPr>
          <w:rFonts w:ascii="Times New Roman" w:hAnsi="Times New Roman" w:cs="Times New Roman"/>
          <w:sz w:val="26"/>
          <w:szCs w:val="26"/>
          <w:shd w:val="clear" w:color="auto" w:fill="FFFFFF"/>
        </w:rPr>
        <w:t xml:space="preserve"> </w:t>
      </w:r>
      <w:r w:rsidRPr="00345AD6">
        <w:rPr>
          <w:rFonts w:ascii="Times New Roman" w:hAnsi="Times New Roman" w:cs="Times New Roman"/>
          <w:sz w:val="26"/>
          <w:szCs w:val="26"/>
          <w:shd w:val="clear" w:color="auto" w:fill="FFFFFF"/>
        </w:rPr>
        <w:t xml:space="preserve">(далее – Приложение). Инструкция по заполнению заявки на участие в электронном аукционе (далее – Инструкция) содержится в </w:t>
      </w:r>
      <w:r w:rsidR="003750A2">
        <w:rPr>
          <w:rFonts w:ascii="Times New Roman" w:hAnsi="Times New Roman" w:cs="Times New Roman"/>
          <w:sz w:val="26"/>
          <w:szCs w:val="26"/>
          <w:shd w:val="clear" w:color="auto" w:fill="FFFFFF"/>
        </w:rPr>
        <w:t>Приложении</w:t>
      </w:r>
      <w:r>
        <w:rPr>
          <w:rFonts w:ascii="Times New Roman" w:hAnsi="Times New Roman" w:cs="Times New Roman"/>
          <w:sz w:val="26"/>
          <w:szCs w:val="26"/>
          <w:shd w:val="clear" w:color="auto" w:fill="FFFFFF"/>
        </w:rPr>
        <w:t>.</w:t>
      </w:r>
    </w:p>
    <w:p w:rsidR="00245CA1" w:rsidRDefault="00245CA1" w:rsidP="00245CA1">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517905">
        <w:rPr>
          <w:rFonts w:ascii="Times New Roman" w:hAnsi="Times New Roman" w:cs="Times New Roman"/>
          <w:bCs/>
          <w:sz w:val="26"/>
          <w:szCs w:val="26"/>
        </w:rPr>
        <w:t>Комиссия установила, чт</w:t>
      </w:r>
      <w:r w:rsidRPr="00B368B7">
        <w:rPr>
          <w:rFonts w:ascii="Times New Roman" w:hAnsi="Times New Roman" w:cs="Times New Roman"/>
          <w:bCs/>
          <w:sz w:val="26"/>
          <w:szCs w:val="26"/>
        </w:rPr>
        <w:t>о из</w:t>
      </w:r>
      <w:r>
        <w:rPr>
          <w:rFonts w:ascii="Times New Roman" w:hAnsi="Times New Roman" w:cs="Times New Roman"/>
          <w:bCs/>
          <w:sz w:val="26"/>
          <w:szCs w:val="26"/>
        </w:rPr>
        <w:t xml:space="preserve"> </w:t>
      </w:r>
      <w:r w:rsidR="00595127">
        <w:rPr>
          <w:rFonts w:ascii="Times New Roman" w:hAnsi="Times New Roman" w:cs="Times New Roman"/>
          <w:bCs/>
          <w:sz w:val="26"/>
          <w:szCs w:val="26"/>
        </w:rPr>
        <w:t xml:space="preserve">протокола </w:t>
      </w:r>
      <w:r w:rsidR="00A17C10" w:rsidRPr="00A17C10">
        <w:rPr>
          <w:rFonts w:ascii="Times New Roman" w:hAnsi="Times New Roman" w:cs="Times New Roman"/>
          <w:bCs/>
          <w:sz w:val="26"/>
          <w:szCs w:val="26"/>
        </w:rPr>
        <w:t xml:space="preserve">рассмотрения заявок на участие в электронном аукционе </w:t>
      </w:r>
      <w:r w:rsidR="00DA2D93" w:rsidRPr="00DA2D93">
        <w:rPr>
          <w:rFonts w:ascii="Times New Roman" w:hAnsi="Times New Roman" w:cs="Times New Roman"/>
          <w:bCs/>
          <w:sz w:val="26"/>
          <w:szCs w:val="26"/>
        </w:rPr>
        <w:t>от 26.01.2021 №</w:t>
      </w:r>
      <w:r w:rsidR="00DA2D93">
        <w:rPr>
          <w:rFonts w:ascii="Times New Roman" w:hAnsi="Times New Roman" w:cs="Times New Roman"/>
          <w:bCs/>
          <w:sz w:val="26"/>
          <w:szCs w:val="26"/>
        </w:rPr>
        <w:t xml:space="preserve"> </w:t>
      </w:r>
      <w:r w:rsidR="00DA2D93" w:rsidRPr="00DA2D93">
        <w:rPr>
          <w:rFonts w:ascii="Times New Roman" w:hAnsi="Times New Roman" w:cs="Times New Roman"/>
          <w:bCs/>
          <w:sz w:val="26"/>
          <w:szCs w:val="26"/>
        </w:rPr>
        <w:t>0845300015020000741-1</w:t>
      </w:r>
      <w:r w:rsidR="00A17C10" w:rsidRPr="00A17C10">
        <w:rPr>
          <w:rFonts w:ascii="Times New Roman" w:hAnsi="Times New Roman" w:cs="Times New Roman"/>
          <w:bCs/>
          <w:sz w:val="26"/>
          <w:szCs w:val="26"/>
        </w:rPr>
        <w:t xml:space="preserve"> </w:t>
      </w:r>
      <w:r w:rsidRPr="00763C30">
        <w:rPr>
          <w:rFonts w:ascii="Times New Roman" w:hAnsi="Times New Roman" w:cs="Times New Roman"/>
          <w:bCs/>
          <w:sz w:val="26"/>
          <w:szCs w:val="26"/>
        </w:rPr>
        <w:t>следует</w:t>
      </w:r>
      <w:r w:rsidRPr="00517905">
        <w:rPr>
          <w:rFonts w:ascii="Times New Roman" w:hAnsi="Times New Roman" w:cs="Times New Roman"/>
          <w:bCs/>
          <w:sz w:val="26"/>
          <w:szCs w:val="26"/>
        </w:rPr>
        <w:t xml:space="preserve">, что заявке Заявителя </w:t>
      </w:r>
      <w:r w:rsidR="00CC5AF8">
        <w:rPr>
          <w:rFonts w:ascii="Times New Roman" w:hAnsi="Times New Roman" w:cs="Times New Roman"/>
          <w:bCs/>
          <w:sz w:val="26"/>
          <w:szCs w:val="26"/>
        </w:rPr>
        <w:t>с идентификационным номером «</w:t>
      </w:r>
      <w:r w:rsidR="003B4543">
        <w:rPr>
          <w:rFonts w:ascii="Times New Roman" w:hAnsi="Times New Roman" w:cs="Times New Roman"/>
          <w:bCs/>
          <w:sz w:val="26"/>
          <w:szCs w:val="26"/>
        </w:rPr>
        <w:t>4</w:t>
      </w:r>
      <w:r w:rsidR="00CC5AF8">
        <w:rPr>
          <w:rFonts w:ascii="Times New Roman" w:hAnsi="Times New Roman" w:cs="Times New Roman"/>
          <w:bCs/>
          <w:sz w:val="26"/>
          <w:szCs w:val="26"/>
        </w:rPr>
        <w:t>»</w:t>
      </w:r>
      <w:r w:rsidR="00CC5AF8" w:rsidRPr="00CC5AF8">
        <w:rPr>
          <w:rFonts w:ascii="Times New Roman" w:hAnsi="Times New Roman" w:cs="Times New Roman"/>
          <w:bCs/>
          <w:sz w:val="26"/>
          <w:szCs w:val="26"/>
        </w:rPr>
        <w:t xml:space="preserve"> </w:t>
      </w:r>
      <w:r w:rsidRPr="00517905">
        <w:rPr>
          <w:rFonts w:ascii="Times New Roman" w:hAnsi="Times New Roman" w:cs="Times New Roman"/>
          <w:bCs/>
          <w:sz w:val="26"/>
          <w:szCs w:val="26"/>
        </w:rPr>
        <w:t>отказано в допуске к участию в электронном аукционе по следующим основаниям:</w:t>
      </w:r>
      <w:r>
        <w:rPr>
          <w:rFonts w:ascii="Times New Roman" w:hAnsi="Times New Roman" w:cs="Times New Roman"/>
          <w:bCs/>
          <w:sz w:val="26"/>
          <w:szCs w:val="26"/>
        </w:rPr>
        <w:tab/>
      </w:r>
    </w:p>
    <w:p w:rsidR="00CC5AF8" w:rsidRPr="00CC5AF8" w:rsidRDefault="00245CA1" w:rsidP="00CC5AF8">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CC5AF8">
        <w:rPr>
          <w:rFonts w:ascii="Times New Roman" w:hAnsi="Times New Roman" w:cs="Times New Roman"/>
          <w:bCs/>
          <w:sz w:val="26"/>
          <w:szCs w:val="26"/>
        </w:rPr>
        <w:t>«</w:t>
      </w:r>
      <w:r w:rsidR="00CC5AF8" w:rsidRPr="00CC5AF8">
        <w:rPr>
          <w:rFonts w:ascii="Times New Roman" w:hAnsi="Times New Roman" w:cs="Times New Roman"/>
          <w:bCs/>
          <w:sz w:val="26"/>
          <w:szCs w:val="26"/>
          <w:u w:val="single"/>
        </w:rPr>
        <w:t>Основание отклонения</w:t>
      </w:r>
      <w:r w:rsidR="00CC5AF8" w:rsidRPr="00CC5AF8">
        <w:rPr>
          <w:rFonts w:ascii="Times New Roman" w:hAnsi="Times New Roman" w:cs="Times New Roman"/>
          <w:bCs/>
          <w:sz w:val="26"/>
          <w:szCs w:val="26"/>
        </w:rPr>
        <w:t>:</w:t>
      </w:r>
      <w:r w:rsidR="00CC5AF8" w:rsidRPr="00CC5AF8">
        <w:rPr>
          <w:rFonts w:ascii="Times New Roman" w:hAnsi="Times New Roman" w:cs="Times New Roman"/>
          <w:bCs/>
          <w:i/>
          <w:sz w:val="26"/>
          <w:szCs w:val="26"/>
        </w:rPr>
        <w:t xml:space="preserve"> </w:t>
      </w:r>
      <w:r w:rsidR="00DA2D93" w:rsidRPr="00DA2D93">
        <w:rPr>
          <w:rFonts w:ascii="Times New Roman" w:hAnsi="Times New Roman" w:cs="Times New Roman"/>
          <w:bCs/>
          <w:sz w:val="26"/>
          <w:szCs w:val="26"/>
        </w:rPr>
        <w:t>п. 2. ч. 4 ст. 67 - несоответствие информации, предусмотренной ч. 3 ст. 66 44-ФЗ, требованиям документации о таком аукционе</w:t>
      </w:r>
      <w:r w:rsidR="00CC5AF8" w:rsidRPr="00CC5AF8">
        <w:rPr>
          <w:rFonts w:ascii="Times New Roman" w:hAnsi="Times New Roman" w:cs="Times New Roman"/>
          <w:bCs/>
          <w:i/>
          <w:sz w:val="26"/>
          <w:szCs w:val="26"/>
        </w:rPr>
        <w:t>.</w:t>
      </w:r>
    </w:p>
    <w:p w:rsidR="00CC5AF8" w:rsidRDefault="00DA2D93" w:rsidP="00782BFE">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u w:val="single"/>
        </w:rPr>
        <w:t xml:space="preserve"> </w:t>
      </w:r>
      <w:r w:rsidR="00CC5AF8" w:rsidRPr="00CC5AF8">
        <w:rPr>
          <w:rFonts w:ascii="Times New Roman" w:hAnsi="Times New Roman" w:cs="Times New Roman"/>
          <w:bCs/>
          <w:sz w:val="26"/>
          <w:szCs w:val="26"/>
          <w:u w:val="single"/>
        </w:rPr>
        <w:t>Обоснование решения</w:t>
      </w:r>
      <w:r w:rsidR="00CC5AF8" w:rsidRPr="00CC5AF8">
        <w:rPr>
          <w:rFonts w:ascii="Times New Roman" w:hAnsi="Times New Roman" w:cs="Times New Roman"/>
          <w:bCs/>
          <w:sz w:val="26"/>
          <w:szCs w:val="26"/>
        </w:rPr>
        <w:t xml:space="preserve">: </w:t>
      </w:r>
      <w:r>
        <w:rPr>
          <w:rFonts w:ascii="Times New Roman" w:hAnsi="Times New Roman" w:cs="Times New Roman"/>
          <w:bCs/>
          <w:sz w:val="26"/>
          <w:szCs w:val="26"/>
        </w:rPr>
        <w:t>Для товара № 1 «Ведро» значение показателя «Срок службы»</w:t>
      </w:r>
      <w:r w:rsidRPr="00DA2D93">
        <w:rPr>
          <w:rFonts w:ascii="Times New Roman" w:hAnsi="Times New Roman" w:cs="Times New Roman"/>
          <w:bCs/>
          <w:sz w:val="26"/>
          <w:szCs w:val="26"/>
        </w:rPr>
        <w:t xml:space="preserve">, участником указано - 2, что не соответствует требованиям документации. Согласно Инструкции по заполнению первой части заявки на участие в электронном аукционе: </w:t>
      </w:r>
      <w:r>
        <w:rPr>
          <w:rFonts w:ascii="Times New Roman" w:hAnsi="Times New Roman" w:cs="Times New Roman"/>
          <w:bCs/>
          <w:sz w:val="26"/>
          <w:szCs w:val="26"/>
        </w:rPr>
        <w:t>«</w:t>
      </w:r>
      <w:r w:rsidRPr="00DA2D93">
        <w:rPr>
          <w:rFonts w:ascii="Times New Roman" w:hAnsi="Times New Roman" w:cs="Times New Roman"/>
          <w:bCs/>
          <w:sz w:val="26"/>
          <w:szCs w:val="26"/>
        </w:rPr>
        <w:t>В случае если требование к значению показателя (характеристики) товара, которое не может рассматриваться согласно инструкции по заполнению первой части заявки как требование к максимальному и/или минимальному значению показателей (характеристик) товара или как требование к вариантам значений показателей (характеристик) товара, участник закупки указывает значение показателя (характеристики) товара без изменений</w:t>
      </w:r>
      <w:r w:rsidR="00782BFE">
        <w:rPr>
          <w:rFonts w:ascii="Times New Roman" w:hAnsi="Times New Roman" w:cs="Times New Roman"/>
          <w:bCs/>
          <w:sz w:val="26"/>
          <w:szCs w:val="26"/>
        </w:rPr>
        <w:t>».</w:t>
      </w:r>
    </w:p>
    <w:p w:rsidR="00DA2D93" w:rsidRDefault="00DA2D93" w:rsidP="00782BFE">
      <w:pPr>
        <w:widowControl w:val="0"/>
        <w:autoSpaceDE w:val="0"/>
        <w:autoSpaceDN w:val="0"/>
        <w:adjustRightInd w:val="0"/>
        <w:spacing w:after="0" w:line="240" w:lineRule="auto"/>
        <w:ind w:firstLine="709"/>
        <w:jc w:val="both"/>
        <w:rPr>
          <w:rFonts w:ascii="Times New Roman" w:hAnsi="Times New Roman" w:cs="Times New Roman"/>
          <w:bCs/>
          <w:sz w:val="26"/>
          <w:szCs w:val="26"/>
        </w:rPr>
      </w:pPr>
    </w:p>
    <w:p w:rsidR="00782BFE" w:rsidRDefault="00782BFE" w:rsidP="00782BFE">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Комиссией установлено, что Заказчиком установлено следующее требование к </w:t>
      </w:r>
      <w:r>
        <w:rPr>
          <w:rFonts w:ascii="Times New Roman" w:hAnsi="Times New Roman" w:cs="Times New Roman"/>
          <w:bCs/>
          <w:sz w:val="26"/>
          <w:szCs w:val="26"/>
        </w:rPr>
        <w:lastRenderedPageBreak/>
        <w:t>показат</w:t>
      </w:r>
      <w:r w:rsidR="00DA2D93">
        <w:rPr>
          <w:rFonts w:ascii="Times New Roman" w:hAnsi="Times New Roman" w:cs="Times New Roman"/>
          <w:bCs/>
          <w:sz w:val="26"/>
          <w:szCs w:val="26"/>
        </w:rPr>
        <w:t>елю «Срок службы» для товара № 1</w:t>
      </w:r>
      <w:r>
        <w:rPr>
          <w:rFonts w:ascii="Times New Roman" w:hAnsi="Times New Roman" w:cs="Times New Roman"/>
          <w:bCs/>
          <w:sz w:val="26"/>
          <w:szCs w:val="26"/>
        </w:rPr>
        <w:t xml:space="preserve"> Приложения </w:t>
      </w:r>
      <w:r w:rsidR="00DA2D93">
        <w:rPr>
          <w:rFonts w:ascii="Times New Roman" w:hAnsi="Times New Roman" w:cs="Times New Roman"/>
          <w:bCs/>
          <w:sz w:val="26"/>
          <w:szCs w:val="26"/>
        </w:rPr>
        <w:t>«Ведро</w:t>
      </w:r>
      <w:r>
        <w:rPr>
          <w:rFonts w:ascii="Times New Roman" w:hAnsi="Times New Roman" w:cs="Times New Roman"/>
          <w:bCs/>
          <w:sz w:val="26"/>
          <w:szCs w:val="26"/>
        </w:rPr>
        <w:t xml:space="preserve">» </w:t>
      </w:r>
      <w:r w:rsidRPr="00782BFE">
        <w:rPr>
          <w:rFonts w:ascii="Times New Roman" w:hAnsi="Times New Roman" w:cs="Times New Roman"/>
          <w:bCs/>
          <w:sz w:val="26"/>
          <w:szCs w:val="26"/>
        </w:rPr>
        <w:t xml:space="preserve">– </w:t>
      </w:r>
      <w:r>
        <w:rPr>
          <w:rFonts w:ascii="Times New Roman" w:hAnsi="Times New Roman" w:cs="Times New Roman"/>
          <w:bCs/>
          <w:sz w:val="26"/>
          <w:szCs w:val="26"/>
        </w:rPr>
        <w:t>«</w:t>
      </w:r>
      <w:r w:rsidR="00DA2D93">
        <w:rPr>
          <w:rFonts w:ascii="Times New Roman" w:hAnsi="Times New Roman" w:cs="Times New Roman"/>
          <w:bCs/>
          <w:sz w:val="26"/>
          <w:szCs w:val="26"/>
        </w:rPr>
        <w:t>не менее 2</w:t>
      </w:r>
      <w:r>
        <w:rPr>
          <w:rFonts w:ascii="Times New Roman" w:hAnsi="Times New Roman" w:cs="Times New Roman"/>
          <w:bCs/>
          <w:sz w:val="26"/>
          <w:szCs w:val="26"/>
        </w:rPr>
        <w:t xml:space="preserve">» (единица измерения – </w:t>
      </w:r>
      <w:r w:rsidR="00DA2D93">
        <w:rPr>
          <w:rFonts w:ascii="Times New Roman" w:hAnsi="Times New Roman" w:cs="Times New Roman"/>
          <w:bCs/>
          <w:sz w:val="26"/>
          <w:szCs w:val="26"/>
        </w:rPr>
        <w:t>год</w:t>
      </w:r>
      <w:r>
        <w:rPr>
          <w:rFonts w:ascii="Times New Roman" w:hAnsi="Times New Roman" w:cs="Times New Roman"/>
          <w:bCs/>
          <w:sz w:val="26"/>
          <w:szCs w:val="26"/>
        </w:rPr>
        <w:t>).</w:t>
      </w:r>
    </w:p>
    <w:p w:rsidR="00AC0BBE" w:rsidRPr="00AC0BBE" w:rsidRDefault="00AC0BBE" w:rsidP="00AC0BBE">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Установлено, что </w:t>
      </w:r>
      <w:r w:rsidRPr="00AC0BBE">
        <w:rPr>
          <w:rFonts w:ascii="Times New Roman" w:hAnsi="Times New Roman" w:cs="Times New Roman"/>
          <w:bCs/>
          <w:sz w:val="26"/>
          <w:szCs w:val="26"/>
        </w:rPr>
        <w:t>требование к показателю</w:t>
      </w:r>
      <w:r w:rsidR="00E37AA1">
        <w:rPr>
          <w:rFonts w:ascii="Times New Roman" w:hAnsi="Times New Roman" w:cs="Times New Roman"/>
          <w:bCs/>
          <w:sz w:val="26"/>
          <w:szCs w:val="26"/>
        </w:rPr>
        <w:t xml:space="preserve"> «С</w:t>
      </w:r>
      <w:r>
        <w:rPr>
          <w:rFonts w:ascii="Times New Roman" w:hAnsi="Times New Roman" w:cs="Times New Roman"/>
          <w:bCs/>
          <w:sz w:val="26"/>
          <w:szCs w:val="26"/>
        </w:rPr>
        <w:t>рок службы» для товара Приложения «</w:t>
      </w:r>
      <w:r w:rsidR="00DA2D93">
        <w:rPr>
          <w:rFonts w:ascii="Times New Roman" w:hAnsi="Times New Roman" w:cs="Times New Roman"/>
          <w:bCs/>
          <w:sz w:val="26"/>
          <w:szCs w:val="26"/>
        </w:rPr>
        <w:t>Ведро</w:t>
      </w:r>
      <w:r>
        <w:rPr>
          <w:rFonts w:ascii="Times New Roman" w:hAnsi="Times New Roman" w:cs="Times New Roman"/>
          <w:bCs/>
          <w:sz w:val="26"/>
          <w:szCs w:val="26"/>
        </w:rPr>
        <w:t>»</w:t>
      </w:r>
      <w:r w:rsidRPr="00AC0BBE">
        <w:rPr>
          <w:rFonts w:ascii="Times New Roman" w:hAnsi="Times New Roman" w:cs="Times New Roman"/>
          <w:bCs/>
          <w:sz w:val="26"/>
          <w:szCs w:val="26"/>
        </w:rPr>
        <w:t xml:space="preserve"> установлено в графе с заданными параметрами «</w:t>
      </w:r>
      <w:proofErr w:type="spellStart"/>
      <w:r w:rsidRPr="00AC0BBE">
        <w:rPr>
          <w:rFonts w:ascii="Times New Roman" w:hAnsi="Times New Roman" w:cs="Times New Roman"/>
          <w:bCs/>
          <w:sz w:val="26"/>
          <w:szCs w:val="26"/>
        </w:rPr>
        <w:t>max</w:t>
      </w:r>
      <w:proofErr w:type="spellEnd"/>
      <w:r w:rsidRPr="00AC0BBE">
        <w:rPr>
          <w:rFonts w:ascii="Times New Roman" w:hAnsi="Times New Roman" w:cs="Times New Roman"/>
          <w:bCs/>
          <w:sz w:val="26"/>
          <w:szCs w:val="26"/>
        </w:rPr>
        <w:t>» по горизонтали и «</w:t>
      </w:r>
      <w:proofErr w:type="spellStart"/>
      <w:r w:rsidRPr="00AC0BBE">
        <w:rPr>
          <w:rFonts w:ascii="Times New Roman" w:hAnsi="Times New Roman" w:cs="Times New Roman"/>
          <w:bCs/>
          <w:sz w:val="26"/>
          <w:szCs w:val="26"/>
        </w:rPr>
        <w:t>max</w:t>
      </w:r>
      <w:proofErr w:type="spellEnd"/>
      <w:r w:rsidRPr="00AC0BBE">
        <w:rPr>
          <w:rFonts w:ascii="Times New Roman" w:hAnsi="Times New Roman" w:cs="Times New Roman"/>
          <w:bCs/>
          <w:sz w:val="26"/>
          <w:szCs w:val="26"/>
        </w:rPr>
        <w:t>» по вертикали.</w:t>
      </w:r>
    </w:p>
    <w:p w:rsidR="00AC0BBE" w:rsidRPr="00AC0BBE" w:rsidRDefault="00AC0BBE" w:rsidP="00AC0BBE">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AC0BBE">
        <w:rPr>
          <w:rFonts w:ascii="Times New Roman" w:hAnsi="Times New Roman" w:cs="Times New Roman"/>
          <w:bCs/>
          <w:sz w:val="26"/>
          <w:szCs w:val="26"/>
        </w:rPr>
        <w:t>Комиссией установлено, что в Инструкции содержатся следующие положения:</w:t>
      </w:r>
    </w:p>
    <w:p w:rsidR="00AC0BBE" w:rsidRPr="00AC0BBE" w:rsidRDefault="00AC0BBE" w:rsidP="00AC0BBE">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AC0BBE">
        <w:rPr>
          <w:rFonts w:ascii="Times New Roman" w:hAnsi="Times New Roman" w:cs="Times New Roman"/>
          <w:bCs/>
          <w:sz w:val="26"/>
          <w:szCs w:val="26"/>
        </w:rPr>
        <w:t>- «</w:t>
      </w:r>
      <w:proofErr w:type="spellStart"/>
      <w:r w:rsidRPr="00AC0BBE">
        <w:rPr>
          <w:rFonts w:ascii="Times New Roman" w:hAnsi="Times New Roman" w:cs="Times New Roman"/>
          <w:bCs/>
          <w:sz w:val="26"/>
          <w:szCs w:val="26"/>
        </w:rPr>
        <w:t>max</w:t>
      </w:r>
      <w:proofErr w:type="spellEnd"/>
      <w:r w:rsidRPr="00AC0BBE">
        <w:rPr>
          <w:rFonts w:ascii="Times New Roman" w:hAnsi="Times New Roman" w:cs="Times New Roman"/>
          <w:bCs/>
          <w:sz w:val="26"/>
          <w:szCs w:val="26"/>
        </w:rPr>
        <w:t xml:space="preserve">» - параметр, определяющий требования к максимальным значениям показателей (характеристик) товаров; </w:t>
      </w:r>
    </w:p>
    <w:p w:rsidR="00782BFE" w:rsidRDefault="00AC0BBE" w:rsidP="00AC0BBE">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AC0BBE">
        <w:rPr>
          <w:rFonts w:ascii="Times New Roman" w:hAnsi="Times New Roman" w:cs="Times New Roman"/>
          <w:bCs/>
          <w:sz w:val="26"/>
          <w:szCs w:val="26"/>
        </w:rPr>
        <w:t>- «...Требования к значениям показателей (характеристик) товаров подразделяются на параметры, «</w:t>
      </w:r>
      <w:proofErr w:type="spellStart"/>
      <w:r w:rsidRPr="00AC0BBE">
        <w:rPr>
          <w:rFonts w:ascii="Times New Roman" w:hAnsi="Times New Roman" w:cs="Times New Roman"/>
          <w:bCs/>
          <w:sz w:val="26"/>
          <w:szCs w:val="26"/>
        </w:rPr>
        <w:t>min</w:t>
      </w:r>
      <w:proofErr w:type="spellEnd"/>
      <w:r w:rsidRPr="00AC0BBE">
        <w:rPr>
          <w:rFonts w:ascii="Times New Roman" w:hAnsi="Times New Roman" w:cs="Times New Roman"/>
          <w:bCs/>
          <w:sz w:val="26"/>
          <w:szCs w:val="26"/>
        </w:rPr>
        <w:t>» - параметр, определяющий требования к минимальным значениям показателей (характеристик) товаров, «</w:t>
      </w:r>
      <w:proofErr w:type="spellStart"/>
      <w:r w:rsidRPr="00AC0BBE">
        <w:rPr>
          <w:rFonts w:ascii="Times New Roman" w:hAnsi="Times New Roman" w:cs="Times New Roman"/>
          <w:bCs/>
          <w:sz w:val="26"/>
          <w:szCs w:val="26"/>
        </w:rPr>
        <w:t>ma</w:t>
      </w:r>
      <w:proofErr w:type="gramStart"/>
      <w:r w:rsidRPr="00AC0BBE">
        <w:rPr>
          <w:rFonts w:ascii="Times New Roman" w:hAnsi="Times New Roman" w:cs="Times New Roman"/>
          <w:bCs/>
          <w:sz w:val="26"/>
          <w:szCs w:val="26"/>
        </w:rPr>
        <w:t>х</w:t>
      </w:r>
      <w:proofErr w:type="spellEnd"/>
      <w:proofErr w:type="gramEnd"/>
      <w:r w:rsidRPr="00AC0BBE">
        <w:rPr>
          <w:rFonts w:ascii="Times New Roman" w:hAnsi="Times New Roman" w:cs="Times New Roman"/>
          <w:bCs/>
          <w:sz w:val="26"/>
          <w:szCs w:val="26"/>
        </w:rPr>
        <w:t>» - параметр, определяющий требования к максимальным значениям показателей (характеристик) товаров, «/» - параметр, определяющий требования к вариантам значениям показате</w:t>
      </w:r>
      <w:r>
        <w:rPr>
          <w:rFonts w:ascii="Times New Roman" w:hAnsi="Times New Roman" w:cs="Times New Roman"/>
          <w:bCs/>
          <w:sz w:val="26"/>
          <w:szCs w:val="26"/>
        </w:rPr>
        <w:t>лей (характеристик) товаров...».</w:t>
      </w:r>
    </w:p>
    <w:p w:rsidR="00E37AA1" w:rsidRDefault="00E37AA1" w:rsidP="00AC0BBE">
      <w:pPr>
        <w:widowControl w:val="0"/>
        <w:autoSpaceDE w:val="0"/>
        <w:autoSpaceDN w:val="0"/>
        <w:adjustRightInd w:val="0"/>
        <w:spacing w:after="0" w:line="240" w:lineRule="auto"/>
        <w:ind w:firstLine="709"/>
        <w:jc w:val="both"/>
        <w:rPr>
          <w:rFonts w:ascii="Times New Roman" w:hAnsi="Times New Roman" w:cs="Times New Roman"/>
          <w:bCs/>
          <w:sz w:val="26"/>
          <w:szCs w:val="26"/>
        </w:rPr>
      </w:pPr>
      <w:proofErr w:type="gramStart"/>
      <w:r>
        <w:rPr>
          <w:rFonts w:ascii="Times New Roman" w:hAnsi="Times New Roman" w:cs="Times New Roman"/>
          <w:bCs/>
          <w:sz w:val="26"/>
          <w:szCs w:val="26"/>
        </w:rPr>
        <w:t>При этом</w:t>
      </w:r>
      <w:r w:rsidRPr="00E37AA1">
        <w:rPr>
          <w:rFonts w:ascii="Times New Roman" w:hAnsi="Times New Roman" w:cs="Times New Roman"/>
          <w:bCs/>
          <w:sz w:val="26"/>
          <w:szCs w:val="26"/>
        </w:rPr>
        <w:t xml:space="preserve"> согласно Инструкции «В случае если требование к значению показателя (характеристики) товара, которое не может рассматриваться согласно инструкции по заполнению первой части заявки как требование к максимальном у и/или минимальному значению показателей (характеристик) товара или как требование к вариантам значений показателей (характеристик) товара, участник закупки указывает значение показателя (характеристики) товара </w:t>
      </w:r>
      <w:r w:rsidRPr="00E37AA1">
        <w:rPr>
          <w:rFonts w:ascii="Times New Roman" w:hAnsi="Times New Roman" w:cs="Times New Roman"/>
          <w:bCs/>
          <w:sz w:val="26"/>
          <w:szCs w:val="26"/>
          <w:u w:val="single"/>
        </w:rPr>
        <w:t>без изменений</w:t>
      </w:r>
      <w:r w:rsidRPr="00E37AA1">
        <w:rPr>
          <w:rFonts w:ascii="Times New Roman" w:hAnsi="Times New Roman" w:cs="Times New Roman"/>
          <w:bCs/>
          <w:sz w:val="26"/>
          <w:szCs w:val="26"/>
        </w:rPr>
        <w:t>»</w:t>
      </w:r>
      <w:r>
        <w:rPr>
          <w:rFonts w:ascii="Times New Roman" w:hAnsi="Times New Roman" w:cs="Times New Roman"/>
          <w:bCs/>
          <w:sz w:val="26"/>
          <w:szCs w:val="26"/>
        </w:rPr>
        <w:t>.</w:t>
      </w:r>
      <w:proofErr w:type="gramEnd"/>
    </w:p>
    <w:p w:rsidR="00E37AA1" w:rsidRDefault="00AC0BBE" w:rsidP="00AC0BBE">
      <w:pPr>
        <w:widowControl w:val="0"/>
        <w:autoSpaceDE w:val="0"/>
        <w:autoSpaceDN w:val="0"/>
        <w:adjustRightInd w:val="0"/>
        <w:spacing w:after="0" w:line="240" w:lineRule="auto"/>
        <w:jc w:val="both"/>
        <w:rPr>
          <w:rFonts w:ascii="Times New Roman" w:hAnsi="Times New Roman" w:cs="Times New Roman"/>
          <w:bCs/>
          <w:sz w:val="26"/>
          <w:szCs w:val="26"/>
        </w:rPr>
      </w:pPr>
      <w:r>
        <w:rPr>
          <w:rFonts w:ascii="Times New Roman" w:hAnsi="Times New Roman" w:cs="Times New Roman"/>
          <w:bCs/>
          <w:sz w:val="26"/>
          <w:szCs w:val="26"/>
        </w:rPr>
        <w:tab/>
      </w:r>
      <w:proofErr w:type="gramStart"/>
      <w:r w:rsidR="00E37AA1">
        <w:rPr>
          <w:rFonts w:ascii="Times New Roman" w:hAnsi="Times New Roman" w:cs="Times New Roman"/>
          <w:bCs/>
          <w:sz w:val="26"/>
          <w:szCs w:val="26"/>
        </w:rPr>
        <w:t xml:space="preserve">Представитель </w:t>
      </w:r>
      <w:r w:rsidR="00DA2D93">
        <w:rPr>
          <w:rFonts w:ascii="Times New Roman" w:hAnsi="Times New Roman" w:cs="Times New Roman"/>
          <w:bCs/>
          <w:sz w:val="26"/>
          <w:szCs w:val="26"/>
        </w:rPr>
        <w:t>Уполномоченного учреждения</w:t>
      </w:r>
      <w:r w:rsidR="00E37AA1">
        <w:rPr>
          <w:rFonts w:ascii="Times New Roman" w:hAnsi="Times New Roman" w:cs="Times New Roman"/>
          <w:bCs/>
          <w:sz w:val="26"/>
          <w:szCs w:val="26"/>
        </w:rPr>
        <w:t xml:space="preserve"> на заседании Комиссии пояснил, что формулировка, с помощью которой задано требование к </w:t>
      </w:r>
      <w:r w:rsidR="00DD26D4">
        <w:rPr>
          <w:rFonts w:ascii="Times New Roman" w:hAnsi="Times New Roman" w:cs="Times New Roman"/>
          <w:bCs/>
          <w:sz w:val="26"/>
          <w:szCs w:val="26"/>
        </w:rPr>
        <w:t>значению спорного показателя,</w:t>
      </w:r>
      <w:r w:rsidR="00E37AA1">
        <w:rPr>
          <w:rFonts w:ascii="Times New Roman" w:hAnsi="Times New Roman" w:cs="Times New Roman"/>
          <w:bCs/>
          <w:sz w:val="26"/>
          <w:szCs w:val="26"/>
        </w:rPr>
        <w:t xml:space="preserve"> не может рассматриваться как требование к максимальному значению показателя, так как устанавл</w:t>
      </w:r>
      <w:r w:rsidR="00DA2D93">
        <w:rPr>
          <w:rFonts w:ascii="Times New Roman" w:hAnsi="Times New Roman" w:cs="Times New Roman"/>
          <w:bCs/>
          <w:sz w:val="26"/>
          <w:szCs w:val="26"/>
        </w:rPr>
        <w:t>ивает его минимальное значение «не менее 2</w:t>
      </w:r>
      <w:r w:rsidR="00E37AA1">
        <w:rPr>
          <w:rFonts w:ascii="Times New Roman" w:hAnsi="Times New Roman" w:cs="Times New Roman"/>
          <w:bCs/>
          <w:sz w:val="26"/>
          <w:szCs w:val="26"/>
        </w:rPr>
        <w:t xml:space="preserve">», следовательно, значение рассматриваемого показателя должно указываться в заявке на участие в аукционе </w:t>
      </w:r>
      <w:r w:rsidR="00E37AA1" w:rsidRPr="00E37AA1">
        <w:rPr>
          <w:rFonts w:ascii="Times New Roman" w:hAnsi="Times New Roman" w:cs="Times New Roman"/>
          <w:bCs/>
          <w:sz w:val="26"/>
          <w:szCs w:val="26"/>
          <w:u w:val="single"/>
        </w:rPr>
        <w:t>без изменений</w:t>
      </w:r>
      <w:r w:rsidR="00DD26D4">
        <w:rPr>
          <w:rFonts w:ascii="Times New Roman" w:hAnsi="Times New Roman" w:cs="Times New Roman"/>
          <w:bCs/>
          <w:sz w:val="26"/>
          <w:szCs w:val="26"/>
        </w:rPr>
        <w:t xml:space="preserve"> в соответствии с вышеуказанным положением Инструкции</w:t>
      </w:r>
      <w:r w:rsidR="00E37AA1">
        <w:rPr>
          <w:rFonts w:ascii="Times New Roman" w:hAnsi="Times New Roman" w:cs="Times New Roman"/>
          <w:bCs/>
          <w:sz w:val="26"/>
          <w:szCs w:val="26"/>
        </w:rPr>
        <w:t>.</w:t>
      </w:r>
      <w:proofErr w:type="gramEnd"/>
    </w:p>
    <w:p w:rsidR="00E37AA1" w:rsidRDefault="00E37AA1" w:rsidP="00AC0BBE">
      <w:pPr>
        <w:widowControl w:val="0"/>
        <w:autoSpaceDE w:val="0"/>
        <w:autoSpaceDN w:val="0"/>
        <w:adjustRightInd w:val="0"/>
        <w:spacing w:after="0" w:line="240" w:lineRule="auto"/>
        <w:jc w:val="both"/>
        <w:rPr>
          <w:rFonts w:ascii="Times New Roman" w:hAnsi="Times New Roman" w:cs="Times New Roman"/>
          <w:bCs/>
          <w:sz w:val="26"/>
          <w:szCs w:val="26"/>
        </w:rPr>
      </w:pPr>
      <w:r>
        <w:rPr>
          <w:rFonts w:ascii="Times New Roman" w:hAnsi="Times New Roman" w:cs="Times New Roman"/>
          <w:bCs/>
          <w:sz w:val="26"/>
          <w:szCs w:val="26"/>
        </w:rPr>
        <w:tab/>
        <w:t>Однако</w:t>
      </w:r>
      <w:proofErr w:type="gramStart"/>
      <w:r>
        <w:rPr>
          <w:rFonts w:ascii="Times New Roman" w:hAnsi="Times New Roman" w:cs="Times New Roman"/>
          <w:bCs/>
          <w:sz w:val="26"/>
          <w:szCs w:val="26"/>
        </w:rPr>
        <w:t>,</w:t>
      </w:r>
      <w:proofErr w:type="gramEnd"/>
      <w:r>
        <w:rPr>
          <w:rFonts w:ascii="Times New Roman" w:hAnsi="Times New Roman" w:cs="Times New Roman"/>
          <w:bCs/>
          <w:sz w:val="26"/>
          <w:szCs w:val="26"/>
        </w:rPr>
        <w:t xml:space="preserve"> установлено, что Заявителем в нарушение положений Инструкции указано измененное значение показателя «Срок службы» для товара «</w:t>
      </w:r>
      <w:r w:rsidR="00DA2D93">
        <w:rPr>
          <w:rFonts w:ascii="Times New Roman" w:hAnsi="Times New Roman" w:cs="Times New Roman"/>
          <w:bCs/>
          <w:sz w:val="26"/>
          <w:szCs w:val="26"/>
        </w:rPr>
        <w:t>Ведро», а именно, «2</w:t>
      </w:r>
      <w:r>
        <w:rPr>
          <w:rFonts w:ascii="Times New Roman" w:hAnsi="Times New Roman" w:cs="Times New Roman"/>
          <w:bCs/>
          <w:sz w:val="26"/>
          <w:szCs w:val="26"/>
        </w:rPr>
        <w:t>» (единицы измерения – лет).</w:t>
      </w:r>
    </w:p>
    <w:p w:rsidR="00AC0BBE" w:rsidRPr="00CC5AF8" w:rsidRDefault="00E37AA1" w:rsidP="00AC0BBE">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E37AA1">
        <w:rPr>
          <w:rFonts w:ascii="Times New Roman" w:hAnsi="Times New Roman" w:cs="Times New Roman"/>
          <w:bCs/>
          <w:sz w:val="26"/>
          <w:szCs w:val="26"/>
        </w:rPr>
        <w:t>При изложенных обстоятельствах Комиссия приходит к выводу, что аукционная комиссия правомерно отклонила заявку Заявителя без нарушений действующего законодательства, а доводы Заявителя относительно неправомерности отклонения своей заявки не находят своих подтверждений.</w:t>
      </w:r>
    </w:p>
    <w:p w:rsidR="003750A2" w:rsidRDefault="003750A2" w:rsidP="00AF2FAA">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10154C" w:rsidRDefault="008148E5" w:rsidP="0064228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На основании изложенного и, руководствуясь</w:t>
      </w:r>
      <w:r w:rsidR="00C95D01">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частью 8 статьи 106 Закона о контрактной системе, Комиссия</w:t>
      </w:r>
    </w:p>
    <w:p w:rsidR="00100A78" w:rsidRDefault="00100A78" w:rsidP="0064228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100A78" w:rsidRDefault="00100A78" w:rsidP="0064228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100A78" w:rsidRDefault="00100A78" w:rsidP="0064228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3E7F73" w:rsidRDefault="003E7F73" w:rsidP="0064228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4253D6" w:rsidRPr="00107A41" w:rsidRDefault="004253D6" w:rsidP="004253D6">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РЕШИЛА:</w:t>
      </w:r>
    </w:p>
    <w:p w:rsidR="004253D6" w:rsidRDefault="004253D6" w:rsidP="00894F8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894F83" w:rsidRPr="00894F83" w:rsidRDefault="00467DE0" w:rsidP="002D509A">
      <w:pPr>
        <w:widowControl w:val="0"/>
        <w:autoSpaceDE w:val="0"/>
        <w:autoSpaceDN w:val="0"/>
        <w:adjustRightInd w:val="0"/>
        <w:spacing w:after="0" w:line="240" w:lineRule="auto"/>
        <w:ind w:firstLine="709"/>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Признать жалоб</w:t>
      </w:r>
      <w:proofErr w:type="gramStart"/>
      <w:r>
        <w:rPr>
          <w:rFonts w:ascii="Times New Roman" w:eastAsia="Times New Roman" w:hAnsi="Times New Roman" w:cs="Times New Roman"/>
          <w:color w:val="000000"/>
          <w:sz w:val="26"/>
          <w:szCs w:val="26"/>
        </w:rPr>
        <w:t xml:space="preserve">у </w:t>
      </w:r>
      <w:r w:rsidR="003B4543">
        <w:rPr>
          <w:rFonts w:ascii="Times New Roman" w:eastAsia="Times New Roman" w:hAnsi="Times New Roman" w:cs="Times New Roman"/>
          <w:color w:val="000000"/>
          <w:sz w:val="26"/>
          <w:szCs w:val="26"/>
        </w:rPr>
        <w:t>ООО</w:t>
      </w:r>
      <w:proofErr w:type="gramEnd"/>
      <w:r w:rsidR="003B4543">
        <w:rPr>
          <w:rFonts w:ascii="Times New Roman" w:eastAsia="Times New Roman" w:hAnsi="Times New Roman" w:cs="Times New Roman"/>
          <w:color w:val="000000"/>
          <w:sz w:val="26"/>
          <w:szCs w:val="26"/>
        </w:rPr>
        <w:t xml:space="preserve"> «НПФ «Регулятор»</w:t>
      </w:r>
      <w:r w:rsidR="006C3239">
        <w:rPr>
          <w:rFonts w:ascii="Times New Roman" w:eastAsia="Times New Roman" w:hAnsi="Times New Roman" w:cs="Times New Roman"/>
          <w:color w:val="000000"/>
          <w:sz w:val="26"/>
          <w:szCs w:val="26"/>
        </w:rPr>
        <w:t xml:space="preserve"> необоснованной.</w:t>
      </w:r>
    </w:p>
    <w:p w:rsidR="00894F83" w:rsidRDefault="00894F83" w:rsidP="00C06DA3">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6"/>
          <w:szCs w:val="26"/>
        </w:rPr>
      </w:pPr>
    </w:p>
    <w:p w:rsidR="00BA52C7" w:rsidRDefault="005F0925" w:rsidP="00C06DA3">
      <w:pPr>
        <w:widowControl w:val="0"/>
        <w:autoSpaceDE w:val="0"/>
        <w:autoSpaceDN w:val="0"/>
        <w:adjustRightInd w:val="0"/>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i/>
          <w:color w:val="000000"/>
          <w:sz w:val="26"/>
          <w:szCs w:val="26"/>
        </w:rPr>
        <w:t>Настоящее решение может быть обжаловано в судебном порядке в течение трех месяцев со дня принятия.</w:t>
      </w:r>
    </w:p>
    <w:p w:rsidR="0006602C" w:rsidRPr="00EF7F4E" w:rsidRDefault="0006602C" w:rsidP="00173A26">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bookmarkStart w:id="0" w:name="_GoBack"/>
      <w:bookmarkEnd w:id="0"/>
    </w:p>
    <w:sectPr w:rsidR="0006602C" w:rsidRPr="00EF7F4E" w:rsidSect="00100A78">
      <w:headerReference w:type="even" r:id="rId9"/>
      <w:headerReference w:type="default" r:id="rId10"/>
      <w:footerReference w:type="even" r:id="rId11"/>
      <w:footerReference w:type="default" r:id="rId12"/>
      <w:headerReference w:type="first" r:id="rId13"/>
      <w:footerReference w:type="first" r:id="rId14"/>
      <w:pgSz w:w="11906" w:h="16838"/>
      <w:pgMar w:top="1134" w:right="73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0D04" w:rsidRDefault="00C50D04" w:rsidP="00CB05C2">
      <w:pPr>
        <w:spacing w:after="0" w:line="240" w:lineRule="auto"/>
      </w:pPr>
      <w:r>
        <w:separator/>
      </w:r>
    </w:p>
  </w:endnote>
  <w:endnote w:type="continuationSeparator" w:id="0">
    <w:p w:rsidR="00C50D04" w:rsidRDefault="00C50D04"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F83" w:rsidRDefault="00894F83">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F83" w:rsidRDefault="00894F83">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F83" w:rsidRDefault="00894F83">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0D04" w:rsidRDefault="00C50D04" w:rsidP="00CB05C2">
      <w:pPr>
        <w:spacing w:after="0" w:line="240" w:lineRule="auto"/>
      </w:pPr>
      <w:r>
        <w:separator/>
      </w:r>
    </w:p>
  </w:footnote>
  <w:footnote w:type="continuationSeparator" w:id="0">
    <w:p w:rsidR="00C50D04" w:rsidRDefault="00C50D04"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F83" w:rsidRDefault="00894F83">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rPr>
      <w:id w:val="-1750111676"/>
      <w:docPartObj>
        <w:docPartGallery w:val="Page Numbers (Top of Page)"/>
        <w:docPartUnique/>
      </w:docPartObj>
    </w:sdtPr>
    <w:sdtEndPr/>
    <w:sdtContent>
      <w:p w:rsidR="00894F83" w:rsidRPr="00BD4F8A" w:rsidRDefault="00894F83">
        <w:pPr>
          <w:pStyle w:val="ab"/>
          <w:jc w:val="center"/>
          <w:rPr>
            <w:rFonts w:ascii="Times New Roman" w:hAnsi="Times New Roman" w:cs="Times New Roman"/>
          </w:rPr>
        </w:pPr>
        <w:r w:rsidRPr="00BD4F8A">
          <w:rPr>
            <w:rFonts w:ascii="Times New Roman" w:hAnsi="Times New Roman" w:cs="Times New Roman"/>
          </w:rPr>
          <w:fldChar w:fldCharType="begin"/>
        </w:r>
        <w:r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03720A">
          <w:rPr>
            <w:rFonts w:ascii="Times New Roman" w:hAnsi="Times New Roman" w:cs="Times New Roman"/>
            <w:noProof/>
          </w:rPr>
          <w:t>5</w:t>
        </w:r>
        <w:r w:rsidRPr="00BD4F8A">
          <w:rPr>
            <w:rFonts w:ascii="Times New Roman" w:hAnsi="Times New Roman" w:cs="Times New Roman"/>
            <w:noProof/>
          </w:rPr>
          <w:fldChar w:fldCharType="end"/>
        </w:r>
      </w:p>
    </w:sdtContent>
  </w:sdt>
  <w:p w:rsidR="00894F83" w:rsidRPr="00BD4F8A" w:rsidRDefault="00894F83">
    <w:pPr>
      <w:pStyle w:val="ab"/>
      <w:rPr>
        <w:rFonts w:ascii="Times New Roman" w:hAnsi="Times New Roman"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F83" w:rsidRDefault="00894F83">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20868BC"/>
    <w:multiLevelType w:val="hybridMultilevel"/>
    <w:tmpl w:val="6C14BBF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4">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B2A1F32"/>
    <w:multiLevelType w:val="hybridMultilevel"/>
    <w:tmpl w:val="A2482C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0">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6">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8"/>
  </w:num>
  <w:num w:numId="2">
    <w:abstractNumId w:val="32"/>
  </w:num>
  <w:num w:numId="3">
    <w:abstractNumId w:val="14"/>
  </w:num>
  <w:num w:numId="4">
    <w:abstractNumId w:val="18"/>
  </w:num>
  <w:num w:numId="5">
    <w:abstractNumId w:val="19"/>
  </w:num>
  <w:num w:numId="6">
    <w:abstractNumId w:val="23"/>
  </w:num>
  <w:num w:numId="7">
    <w:abstractNumId w:val="30"/>
  </w:num>
  <w:num w:numId="8">
    <w:abstractNumId w:val="1"/>
  </w:num>
  <w:num w:numId="9">
    <w:abstractNumId w:val="6"/>
  </w:num>
  <w:num w:numId="10">
    <w:abstractNumId w:val="16"/>
  </w:num>
  <w:num w:numId="11">
    <w:abstractNumId w:val="0"/>
  </w:num>
  <w:num w:numId="12">
    <w:abstractNumId w:val="25"/>
  </w:num>
  <w:num w:numId="13">
    <w:abstractNumId w:val="21"/>
  </w:num>
  <w:num w:numId="14">
    <w:abstractNumId w:val="33"/>
  </w:num>
  <w:num w:numId="15">
    <w:abstractNumId w:val="26"/>
  </w:num>
  <w:num w:numId="16">
    <w:abstractNumId w:val="22"/>
  </w:num>
  <w:num w:numId="17">
    <w:abstractNumId w:val="20"/>
  </w:num>
  <w:num w:numId="18">
    <w:abstractNumId w:val="27"/>
  </w:num>
  <w:num w:numId="19">
    <w:abstractNumId w:val="12"/>
  </w:num>
  <w:num w:numId="20">
    <w:abstractNumId w:val="31"/>
  </w:num>
  <w:num w:numId="21">
    <w:abstractNumId w:val="34"/>
  </w:num>
  <w:num w:numId="22">
    <w:abstractNumId w:val="13"/>
  </w:num>
  <w:num w:numId="23">
    <w:abstractNumId w:val="36"/>
  </w:num>
  <w:num w:numId="24">
    <w:abstractNumId w:val="15"/>
  </w:num>
  <w:num w:numId="25">
    <w:abstractNumId w:val="7"/>
  </w:num>
  <w:num w:numId="26">
    <w:abstractNumId w:val="29"/>
  </w:num>
  <w:num w:numId="27">
    <w:abstractNumId w:val="3"/>
  </w:num>
  <w:num w:numId="28">
    <w:abstractNumId w:val="17"/>
  </w:num>
  <w:num w:numId="29">
    <w:abstractNumId w:val="9"/>
  </w:num>
  <w:num w:numId="30">
    <w:abstractNumId w:val="4"/>
  </w:num>
  <w:num w:numId="31">
    <w:abstractNumId w:val="10"/>
  </w:num>
  <w:num w:numId="32">
    <w:abstractNumId w:val="5"/>
  </w:num>
  <w:num w:numId="33">
    <w:abstractNumId w:val="35"/>
  </w:num>
  <w:num w:numId="34">
    <w:abstractNumId w:val="11"/>
  </w:num>
  <w:num w:numId="35">
    <w:abstractNumId w:val="24"/>
  </w:num>
  <w:num w:numId="36">
    <w:abstractNumId w:val="2"/>
  </w:num>
  <w:num w:numId="3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09"/>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A3A"/>
    <w:rsid w:val="00002068"/>
    <w:rsid w:val="00003943"/>
    <w:rsid w:val="00005F1B"/>
    <w:rsid w:val="00006960"/>
    <w:rsid w:val="00007D12"/>
    <w:rsid w:val="00011262"/>
    <w:rsid w:val="00012137"/>
    <w:rsid w:val="00012CCC"/>
    <w:rsid w:val="00015752"/>
    <w:rsid w:val="00022525"/>
    <w:rsid w:val="000258F3"/>
    <w:rsid w:val="00025D6A"/>
    <w:rsid w:val="00030EC7"/>
    <w:rsid w:val="000324BB"/>
    <w:rsid w:val="00034FB2"/>
    <w:rsid w:val="0003720A"/>
    <w:rsid w:val="000374B2"/>
    <w:rsid w:val="00041856"/>
    <w:rsid w:val="00042ABC"/>
    <w:rsid w:val="00043C67"/>
    <w:rsid w:val="00051142"/>
    <w:rsid w:val="00052142"/>
    <w:rsid w:val="000531D1"/>
    <w:rsid w:val="000532B3"/>
    <w:rsid w:val="0005403D"/>
    <w:rsid w:val="00054CC4"/>
    <w:rsid w:val="000566AF"/>
    <w:rsid w:val="00061261"/>
    <w:rsid w:val="000617CB"/>
    <w:rsid w:val="000617F7"/>
    <w:rsid w:val="00062590"/>
    <w:rsid w:val="00062A26"/>
    <w:rsid w:val="00064552"/>
    <w:rsid w:val="000645BF"/>
    <w:rsid w:val="00065146"/>
    <w:rsid w:val="0006542B"/>
    <w:rsid w:val="0006602C"/>
    <w:rsid w:val="00066F67"/>
    <w:rsid w:val="000671D8"/>
    <w:rsid w:val="000727AD"/>
    <w:rsid w:val="000728DB"/>
    <w:rsid w:val="0007586A"/>
    <w:rsid w:val="00076355"/>
    <w:rsid w:val="00076C39"/>
    <w:rsid w:val="00076EC6"/>
    <w:rsid w:val="00077923"/>
    <w:rsid w:val="000803C5"/>
    <w:rsid w:val="0008077A"/>
    <w:rsid w:val="00082DAC"/>
    <w:rsid w:val="00083869"/>
    <w:rsid w:val="00083F87"/>
    <w:rsid w:val="0008407B"/>
    <w:rsid w:val="00084855"/>
    <w:rsid w:val="00087246"/>
    <w:rsid w:val="0008743E"/>
    <w:rsid w:val="00090B6E"/>
    <w:rsid w:val="000914B7"/>
    <w:rsid w:val="00091F0F"/>
    <w:rsid w:val="000920F8"/>
    <w:rsid w:val="000944BC"/>
    <w:rsid w:val="00096EE5"/>
    <w:rsid w:val="000A07F5"/>
    <w:rsid w:val="000A246E"/>
    <w:rsid w:val="000A3B7D"/>
    <w:rsid w:val="000A6834"/>
    <w:rsid w:val="000A6B0A"/>
    <w:rsid w:val="000B01EE"/>
    <w:rsid w:val="000B0312"/>
    <w:rsid w:val="000B0ACC"/>
    <w:rsid w:val="000B1B8A"/>
    <w:rsid w:val="000B2190"/>
    <w:rsid w:val="000B2892"/>
    <w:rsid w:val="000B28F4"/>
    <w:rsid w:val="000B5367"/>
    <w:rsid w:val="000B6ED6"/>
    <w:rsid w:val="000B780F"/>
    <w:rsid w:val="000C1233"/>
    <w:rsid w:val="000C377F"/>
    <w:rsid w:val="000C63D3"/>
    <w:rsid w:val="000C6F8B"/>
    <w:rsid w:val="000D24A3"/>
    <w:rsid w:val="000D295F"/>
    <w:rsid w:val="000D7589"/>
    <w:rsid w:val="000E347B"/>
    <w:rsid w:val="000E5623"/>
    <w:rsid w:val="000E67BC"/>
    <w:rsid w:val="000E7ED2"/>
    <w:rsid w:val="000F02B2"/>
    <w:rsid w:val="000F18B6"/>
    <w:rsid w:val="000F1A2E"/>
    <w:rsid w:val="000F4013"/>
    <w:rsid w:val="000F552D"/>
    <w:rsid w:val="000F582F"/>
    <w:rsid w:val="0010063A"/>
    <w:rsid w:val="00100A78"/>
    <w:rsid w:val="00100AEA"/>
    <w:rsid w:val="0010154C"/>
    <w:rsid w:val="00102850"/>
    <w:rsid w:val="00103F93"/>
    <w:rsid w:val="00107263"/>
    <w:rsid w:val="00110F5F"/>
    <w:rsid w:val="00117989"/>
    <w:rsid w:val="00122AEA"/>
    <w:rsid w:val="0012467E"/>
    <w:rsid w:val="0013001C"/>
    <w:rsid w:val="0013159D"/>
    <w:rsid w:val="00131F09"/>
    <w:rsid w:val="001324A4"/>
    <w:rsid w:val="00132853"/>
    <w:rsid w:val="001342A1"/>
    <w:rsid w:val="0013442C"/>
    <w:rsid w:val="00134B59"/>
    <w:rsid w:val="001404A8"/>
    <w:rsid w:val="00140B27"/>
    <w:rsid w:val="0014643A"/>
    <w:rsid w:val="00147158"/>
    <w:rsid w:val="00147429"/>
    <w:rsid w:val="00147FDD"/>
    <w:rsid w:val="0015043E"/>
    <w:rsid w:val="00152441"/>
    <w:rsid w:val="00154B03"/>
    <w:rsid w:val="00154F60"/>
    <w:rsid w:val="001552CC"/>
    <w:rsid w:val="00156EF7"/>
    <w:rsid w:val="001579A8"/>
    <w:rsid w:val="001601CB"/>
    <w:rsid w:val="00161FA7"/>
    <w:rsid w:val="0016414E"/>
    <w:rsid w:val="001651F2"/>
    <w:rsid w:val="00165521"/>
    <w:rsid w:val="00171DCB"/>
    <w:rsid w:val="00172121"/>
    <w:rsid w:val="00172897"/>
    <w:rsid w:val="00173A26"/>
    <w:rsid w:val="0017482B"/>
    <w:rsid w:val="0017777E"/>
    <w:rsid w:val="001829E0"/>
    <w:rsid w:val="00183D04"/>
    <w:rsid w:val="0018462D"/>
    <w:rsid w:val="00184632"/>
    <w:rsid w:val="00190A09"/>
    <w:rsid w:val="00193102"/>
    <w:rsid w:val="0019618A"/>
    <w:rsid w:val="001A1835"/>
    <w:rsid w:val="001A26A3"/>
    <w:rsid w:val="001A4924"/>
    <w:rsid w:val="001A4E82"/>
    <w:rsid w:val="001A66BB"/>
    <w:rsid w:val="001B2629"/>
    <w:rsid w:val="001B2A2C"/>
    <w:rsid w:val="001B3DDB"/>
    <w:rsid w:val="001B436A"/>
    <w:rsid w:val="001C3FB1"/>
    <w:rsid w:val="001C6032"/>
    <w:rsid w:val="001C60B0"/>
    <w:rsid w:val="001C7B5A"/>
    <w:rsid w:val="001C7CA7"/>
    <w:rsid w:val="001D0ABF"/>
    <w:rsid w:val="001D1336"/>
    <w:rsid w:val="001D1452"/>
    <w:rsid w:val="001D21A5"/>
    <w:rsid w:val="001D2A66"/>
    <w:rsid w:val="001D3A6C"/>
    <w:rsid w:val="001D465A"/>
    <w:rsid w:val="001D47C3"/>
    <w:rsid w:val="001D4F7D"/>
    <w:rsid w:val="001D5B88"/>
    <w:rsid w:val="001D6BA8"/>
    <w:rsid w:val="001D73C8"/>
    <w:rsid w:val="001D7438"/>
    <w:rsid w:val="001E014D"/>
    <w:rsid w:val="001E09B1"/>
    <w:rsid w:val="001E252C"/>
    <w:rsid w:val="001E2EFF"/>
    <w:rsid w:val="001E3077"/>
    <w:rsid w:val="001E4870"/>
    <w:rsid w:val="001E5519"/>
    <w:rsid w:val="001E5B6D"/>
    <w:rsid w:val="001E7003"/>
    <w:rsid w:val="001E792B"/>
    <w:rsid w:val="001F03A0"/>
    <w:rsid w:val="001F0AAB"/>
    <w:rsid w:val="001F0E43"/>
    <w:rsid w:val="001F364B"/>
    <w:rsid w:val="001F5C67"/>
    <w:rsid w:val="001F6FF3"/>
    <w:rsid w:val="00200835"/>
    <w:rsid w:val="00200C98"/>
    <w:rsid w:val="0020480C"/>
    <w:rsid w:val="0020691F"/>
    <w:rsid w:val="00206BBB"/>
    <w:rsid w:val="002072C4"/>
    <w:rsid w:val="00207AC6"/>
    <w:rsid w:val="0021047F"/>
    <w:rsid w:val="002108A8"/>
    <w:rsid w:val="002112EF"/>
    <w:rsid w:val="00211EF7"/>
    <w:rsid w:val="00213705"/>
    <w:rsid w:val="002143BA"/>
    <w:rsid w:val="0021605B"/>
    <w:rsid w:val="00221AA4"/>
    <w:rsid w:val="00221C79"/>
    <w:rsid w:val="0022258A"/>
    <w:rsid w:val="00222D4C"/>
    <w:rsid w:val="00223402"/>
    <w:rsid w:val="002256DE"/>
    <w:rsid w:val="00225CCE"/>
    <w:rsid w:val="002265A1"/>
    <w:rsid w:val="0022683C"/>
    <w:rsid w:val="00226FA3"/>
    <w:rsid w:val="002277A7"/>
    <w:rsid w:val="002278ED"/>
    <w:rsid w:val="00227FC2"/>
    <w:rsid w:val="00231262"/>
    <w:rsid w:val="00233237"/>
    <w:rsid w:val="00233643"/>
    <w:rsid w:val="00233995"/>
    <w:rsid w:val="00235DB0"/>
    <w:rsid w:val="00236F08"/>
    <w:rsid w:val="00243D45"/>
    <w:rsid w:val="002441E1"/>
    <w:rsid w:val="002448A6"/>
    <w:rsid w:val="00244DAF"/>
    <w:rsid w:val="002456B2"/>
    <w:rsid w:val="00245CA1"/>
    <w:rsid w:val="00247B76"/>
    <w:rsid w:val="00247E61"/>
    <w:rsid w:val="00250DE7"/>
    <w:rsid w:val="00252577"/>
    <w:rsid w:val="00256E2B"/>
    <w:rsid w:val="00260641"/>
    <w:rsid w:val="00260843"/>
    <w:rsid w:val="00260CC5"/>
    <w:rsid w:val="00260F28"/>
    <w:rsid w:val="00264F8C"/>
    <w:rsid w:val="00265C64"/>
    <w:rsid w:val="002715B8"/>
    <w:rsid w:val="00271BD3"/>
    <w:rsid w:val="0027213C"/>
    <w:rsid w:val="0027274B"/>
    <w:rsid w:val="002740F0"/>
    <w:rsid w:val="00274BF2"/>
    <w:rsid w:val="002758A2"/>
    <w:rsid w:val="002761B0"/>
    <w:rsid w:val="0027773B"/>
    <w:rsid w:val="00280589"/>
    <w:rsid w:val="00280909"/>
    <w:rsid w:val="0028152C"/>
    <w:rsid w:val="002815C4"/>
    <w:rsid w:val="002846E1"/>
    <w:rsid w:val="00285484"/>
    <w:rsid w:val="002937FB"/>
    <w:rsid w:val="0029466E"/>
    <w:rsid w:val="00294EB9"/>
    <w:rsid w:val="002A05DA"/>
    <w:rsid w:val="002A1E1C"/>
    <w:rsid w:val="002A232C"/>
    <w:rsid w:val="002A3E69"/>
    <w:rsid w:val="002A5857"/>
    <w:rsid w:val="002A59BB"/>
    <w:rsid w:val="002A5CD9"/>
    <w:rsid w:val="002A6DAE"/>
    <w:rsid w:val="002A6FE0"/>
    <w:rsid w:val="002A794A"/>
    <w:rsid w:val="002B16D5"/>
    <w:rsid w:val="002B17A5"/>
    <w:rsid w:val="002B4BEB"/>
    <w:rsid w:val="002B556C"/>
    <w:rsid w:val="002B7E40"/>
    <w:rsid w:val="002C0525"/>
    <w:rsid w:val="002C2CEC"/>
    <w:rsid w:val="002C2DAA"/>
    <w:rsid w:val="002C6110"/>
    <w:rsid w:val="002C64C3"/>
    <w:rsid w:val="002C6BF5"/>
    <w:rsid w:val="002D06F3"/>
    <w:rsid w:val="002D0D5B"/>
    <w:rsid w:val="002D23FA"/>
    <w:rsid w:val="002D4064"/>
    <w:rsid w:val="002D4197"/>
    <w:rsid w:val="002D4702"/>
    <w:rsid w:val="002D509A"/>
    <w:rsid w:val="002D5890"/>
    <w:rsid w:val="002D789A"/>
    <w:rsid w:val="002E000D"/>
    <w:rsid w:val="002E04E1"/>
    <w:rsid w:val="002E2557"/>
    <w:rsid w:val="002E2717"/>
    <w:rsid w:val="002E43B2"/>
    <w:rsid w:val="002F0F07"/>
    <w:rsid w:val="002F1054"/>
    <w:rsid w:val="002F2131"/>
    <w:rsid w:val="002F2247"/>
    <w:rsid w:val="002F2B00"/>
    <w:rsid w:val="002F3551"/>
    <w:rsid w:val="00300606"/>
    <w:rsid w:val="003007F6"/>
    <w:rsid w:val="003018BC"/>
    <w:rsid w:val="0030242A"/>
    <w:rsid w:val="00302D2E"/>
    <w:rsid w:val="0031032E"/>
    <w:rsid w:val="003106F7"/>
    <w:rsid w:val="00312676"/>
    <w:rsid w:val="00314032"/>
    <w:rsid w:val="00323FAE"/>
    <w:rsid w:val="00324577"/>
    <w:rsid w:val="00324858"/>
    <w:rsid w:val="00325126"/>
    <w:rsid w:val="00326E1F"/>
    <w:rsid w:val="00327273"/>
    <w:rsid w:val="00327C71"/>
    <w:rsid w:val="0033038B"/>
    <w:rsid w:val="00333170"/>
    <w:rsid w:val="00333772"/>
    <w:rsid w:val="003355D6"/>
    <w:rsid w:val="00336A4B"/>
    <w:rsid w:val="00337052"/>
    <w:rsid w:val="003375E1"/>
    <w:rsid w:val="0034091A"/>
    <w:rsid w:val="00341A35"/>
    <w:rsid w:val="0034233A"/>
    <w:rsid w:val="003435C8"/>
    <w:rsid w:val="003445CB"/>
    <w:rsid w:val="00344C2B"/>
    <w:rsid w:val="00345023"/>
    <w:rsid w:val="00345148"/>
    <w:rsid w:val="003453E9"/>
    <w:rsid w:val="003462E2"/>
    <w:rsid w:val="003467E7"/>
    <w:rsid w:val="003467EF"/>
    <w:rsid w:val="00347B92"/>
    <w:rsid w:val="003500B5"/>
    <w:rsid w:val="00350309"/>
    <w:rsid w:val="00351423"/>
    <w:rsid w:val="003525BB"/>
    <w:rsid w:val="00352A58"/>
    <w:rsid w:val="0035327F"/>
    <w:rsid w:val="00353475"/>
    <w:rsid w:val="00354DF0"/>
    <w:rsid w:val="00356209"/>
    <w:rsid w:val="00357418"/>
    <w:rsid w:val="00361C5C"/>
    <w:rsid w:val="00361F86"/>
    <w:rsid w:val="00363433"/>
    <w:rsid w:val="00364135"/>
    <w:rsid w:val="00365DEA"/>
    <w:rsid w:val="00366260"/>
    <w:rsid w:val="00366CC9"/>
    <w:rsid w:val="00370A1E"/>
    <w:rsid w:val="0037313C"/>
    <w:rsid w:val="003734FC"/>
    <w:rsid w:val="003750A2"/>
    <w:rsid w:val="00375867"/>
    <w:rsid w:val="00377DCC"/>
    <w:rsid w:val="0038163F"/>
    <w:rsid w:val="003821DA"/>
    <w:rsid w:val="00382490"/>
    <w:rsid w:val="0038265B"/>
    <w:rsid w:val="0038460E"/>
    <w:rsid w:val="00387054"/>
    <w:rsid w:val="00390FA5"/>
    <w:rsid w:val="0039425E"/>
    <w:rsid w:val="003944E8"/>
    <w:rsid w:val="003944EA"/>
    <w:rsid w:val="003947C0"/>
    <w:rsid w:val="00395D95"/>
    <w:rsid w:val="00397F30"/>
    <w:rsid w:val="003A0A8D"/>
    <w:rsid w:val="003A2579"/>
    <w:rsid w:val="003A3A6D"/>
    <w:rsid w:val="003A4506"/>
    <w:rsid w:val="003B3875"/>
    <w:rsid w:val="003B4543"/>
    <w:rsid w:val="003B46C7"/>
    <w:rsid w:val="003B4C2E"/>
    <w:rsid w:val="003B5C1D"/>
    <w:rsid w:val="003B5F86"/>
    <w:rsid w:val="003B65AF"/>
    <w:rsid w:val="003B671F"/>
    <w:rsid w:val="003C016C"/>
    <w:rsid w:val="003C0993"/>
    <w:rsid w:val="003C0C81"/>
    <w:rsid w:val="003C40EA"/>
    <w:rsid w:val="003C4192"/>
    <w:rsid w:val="003C64BD"/>
    <w:rsid w:val="003C797C"/>
    <w:rsid w:val="003D055E"/>
    <w:rsid w:val="003D059B"/>
    <w:rsid w:val="003D07FF"/>
    <w:rsid w:val="003E447B"/>
    <w:rsid w:val="003E533F"/>
    <w:rsid w:val="003E5946"/>
    <w:rsid w:val="003E5A98"/>
    <w:rsid w:val="003E6228"/>
    <w:rsid w:val="003E789A"/>
    <w:rsid w:val="003E7F73"/>
    <w:rsid w:val="003F070E"/>
    <w:rsid w:val="003F1195"/>
    <w:rsid w:val="003F1286"/>
    <w:rsid w:val="003F1A7E"/>
    <w:rsid w:val="003F1F42"/>
    <w:rsid w:val="003F2301"/>
    <w:rsid w:val="003F2919"/>
    <w:rsid w:val="003F3BFB"/>
    <w:rsid w:val="003F4811"/>
    <w:rsid w:val="003F4875"/>
    <w:rsid w:val="003F6CE5"/>
    <w:rsid w:val="003F7E37"/>
    <w:rsid w:val="00400BAD"/>
    <w:rsid w:val="00401FC7"/>
    <w:rsid w:val="00403137"/>
    <w:rsid w:val="004033CE"/>
    <w:rsid w:val="004056D9"/>
    <w:rsid w:val="00405C79"/>
    <w:rsid w:val="0040613B"/>
    <w:rsid w:val="004061D5"/>
    <w:rsid w:val="004065D4"/>
    <w:rsid w:val="00411B51"/>
    <w:rsid w:val="00412A75"/>
    <w:rsid w:val="0041504B"/>
    <w:rsid w:val="00415471"/>
    <w:rsid w:val="004176B8"/>
    <w:rsid w:val="00420779"/>
    <w:rsid w:val="00420814"/>
    <w:rsid w:val="00421FF6"/>
    <w:rsid w:val="00422765"/>
    <w:rsid w:val="004253D6"/>
    <w:rsid w:val="00432F5B"/>
    <w:rsid w:val="00435844"/>
    <w:rsid w:val="004365E5"/>
    <w:rsid w:val="00440021"/>
    <w:rsid w:val="004447B1"/>
    <w:rsid w:val="00445903"/>
    <w:rsid w:val="0044752F"/>
    <w:rsid w:val="00451B91"/>
    <w:rsid w:val="0045263E"/>
    <w:rsid w:val="00453BBC"/>
    <w:rsid w:val="004552B6"/>
    <w:rsid w:val="004605EB"/>
    <w:rsid w:val="00460B1F"/>
    <w:rsid w:val="00462487"/>
    <w:rsid w:val="00464AD5"/>
    <w:rsid w:val="00465CB5"/>
    <w:rsid w:val="004665D3"/>
    <w:rsid w:val="00467814"/>
    <w:rsid w:val="00467DE0"/>
    <w:rsid w:val="00470002"/>
    <w:rsid w:val="00471553"/>
    <w:rsid w:val="004720E9"/>
    <w:rsid w:val="00472CF9"/>
    <w:rsid w:val="00472DCC"/>
    <w:rsid w:val="00473090"/>
    <w:rsid w:val="00476E9B"/>
    <w:rsid w:val="004816DE"/>
    <w:rsid w:val="00482A8F"/>
    <w:rsid w:val="0048348F"/>
    <w:rsid w:val="004839F6"/>
    <w:rsid w:val="0048408F"/>
    <w:rsid w:val="00484FDA"/>
    <w:rsid w:val="00486D35"/>
    <w:rsid w:val="0048701F"/>
    <w:rsid w:val="00487A1F"/>
    <w:rsid w:val="00490025"/>
    <w:rsid w:val="00490578"/>
    <w:rsid w:val="004926B0"/>
    <w:rsid w:val="00493118"/>
    <w:rsid w:val="00493654"/>
    <w:rsid w:val="00493B03"/>
    <w:rsid w:val="00493CEC"/>
    <w:rsid w:val="00494F46"/>
    <w:rsid w:val="00495357"/>
    <w:rsid w:val="00496694"/>
    <w:rsid w:val="004A00EB"/>
    <w:rsid w:val="004A2AAC"/>
    <w:rsid w:val="004A2B87"/>
    <w:rsid w:val="004A5104"/>
    <w:rsid w:val="004A6C2A"/>
    <w:rsid w:val="004B057C"/>
    <w:rsid w:val="004B10BB"/>
    <w:rsid w:val="004B1D28"/>
    <w:rsid w:val="004B3709"/>
    <w:rsid w:val="004B3993"/>
    <w:rsid w:val="004B5CA8"/>
    <w:rsid w:val="004B681F"/>
    <w:rsid w:val="004B6E95"/>
    <w:rsid w:val="004B7075"/>
    <w:rsid w:val="004C1216"/>
    <w:rsid w:val="004C3018"/>
    <w:rsid w:val="004C3AF2"/>
    <w:rsid w:val="004C3E06"/>
    <w:rsid w:val="004D121E"/>
    <w:rsid w:val="004D3F4D"/>
    <w:rsid w:val="004D6D88"/>
    <w:rsid w:val="004D7714"/>
    <w:rsid w:val="004E23D1"/>
    <w:rsid w:val="004E2B5E"/>
    <w:rsid w:val="004E3C7C"/>
    <w:rsid w:val="004E3E8F"/>
    <w:rsid w:val="004E4187"/>
    <w:rsid w:val="004E4435"/>
    <w:rsid w:val="004E4DFE"/>
    <w:rsid w:val="004E5030"/>
    <w:rsid w:val="004E5660"/>
    <w:rsid w:val="004E7BCA"/>
    <w:rsid w:val="004F2E11"/>
    <w:rsid w:val="004F300F"/>
    <w:rsid w:val="004F4EC0"/>
    <w:rsid w:val="004F5801"/>
    <w:rsid w:val="004F6399"/>
    <w:rsid w:val="00500AB4"/>
    <w:rsid w:val="00501147"/>
    <w:rsid w:val="00502138"/>
    <w:rsid w:val="005022B6"/>
    <w:rsid w:val="005062B1"/>
    <w:rsid w:val="00512D61"/>
    <w:rsid w:val="0051425D"/>
    <w:rsid w:val="00516C7B"/>
    <w:rsid w:val="00520010"/>
    <w:rsid w:val="00523132"/>
    <w:rsid w:val="00525C2F"/>
    <w:rsid w:val="00527114"/>
    <w:rsid w:val="00527342"/>
    <w:rsid w:val="005273BF"/>
    <w:rsid w:val="005327EA"/>
    <w:rsid w:val="00533F24"/>
    <w:rsid w:val="00536518"/>
    <w:rsid w:val="005373CA"/>
    <w:rsid w:val="0054252A"/>
    <w:rsid w:val="00543EE8"/>
    <w:rsid w:val="00546D9C"/>
    <w:rsid w:val="00552F59"/>
    <w:rsid w:val="0055381E"/>
    <w:rsid w:val="00553AD3"/>
    <w:rsid w:val="00554418"/>
    <w:rsid w:val="0055797D"/>
    <w:rsid w:val="005608B9"/>
    <w:rsid w:val="00560B10"/>
    <w:rsid w:val="00562EF9"/>
    <w:rsid w:val="00564F14"/>
    <w:rsid w:val="005661B3"/>
    <w:rsid w:val="00572453"/>
    <w:rsid w:val="005749CC"/>
    <w:rsid w:val="00575306"/>
    <w:rsid w:val="00576FF2"/>
    <w:rsid w:val="0058057F"/>
    <w:rsid w:val="00581DA5"/>
    <w:rsid w:val="00582A41"/>
    <w:rsid w:val="00583121"/>
    <w:rsid w:val="00587BE0"/>
    <w:rsid w:val="00590B48"/>
    <w:rsid w:val="00591D53"/>
    <w:rsid w:val="00593B8E"/>
    <w:rsid w:val="00594BE3"/>
    <w:rsid w:val="00595127"/>
    <w:rsid w:val="00595296"/>
    <w:rsid w:val="00595602"/>
    <w:rsid w:val="0059752B"/>
    <w:rsid w:val="005A176E"/>
    <w:rsid w:val="005A1959"/>
    <w:rsid w:val="005A1E9D"/>
    <w:rsid w:val="005A2535"/>
    <w:rsid w:val="005A297D"/>
    <w:rsid w:val="005A3E88"/>
    <w:rsid w:val="005A5885"/>
    <w:rsid w:val="005A5A3E"/>
    <w:rsid w:val="005A7DDD"/>
    <w:rsid w:val="005B1269"/>
    <w:rsid w:val="005B14BB"/>
    <w:rsid w:val="005B1893"/>
    <w:rsid w:val="005B41D9"/>
    <w:rsid w:val="005B478B"/>
    <w:rsid w:val="005B64E8"/>
    <w:rsid w:val="005B7C46"/>
    <w:rsid w:val="005C2295"/>
    <w:rsid w:val="005C2A89"/>
    <w:rsid w:val="005C5F2D"/>
    <w:rsid w:val="005C61AC"/>
    <w:rsid w:val="005C632E"/>
    <w:rsid w:val="005C7323"/>
    <w:rsid w:val="005D003C"/>
    <w:rsid w:val="005D07BF"/>
    <w:rsid w:val="005D1FA3"/>
    <w:rsid w:val="005D2E70"/>
    <w:rsid w:val="005D3C27"/>
    <w:rsid w:val="005D4BAF"/>
    <w:rsid w:val="005D5E20"/>
    <w:rsid w:val="005D6A7F"/>
    <w:rsid w:val="005E39C4"/>
    <w:rsid w:val="005E39DF"/>
    <w:rsid w:val="005E6159"/>
    <w:rsid w:val="005F0925"/>
    <w:rsid w:val="005F15FB"/>
    <w:rsid w:val="005F1A45"/>
    <w:rsid w:val="005F3EFB"/>
    <w:rsid w:val="005F4102"/>
    <w:rsid w:val="005F4527"/>
    <w:rsid w:val="005F6599"/>
    <w:rsid w:val="00600253"/>
    <w:rsid w:val="0060104A"/>
    <w:rsid w:val="00601BD8"/>
    <w:rsid w:val="00601E90"/>
    <w:rsid w:val="00604904"/>
    <w:rsid w:val="0060507B"/>
    <w:rsid w:val="00605C09"/>
    <w:rsid w:val="00605E57"/>
    <w:rsid w:val="00606FC6"/>
    <w:rsid w:val="00610B7A"/>
    <w:rsid w:val="0061103A"/>
    <w:rsid w:val="00611463"/>
    <w:rsid w:val="00611967"/>
    <w:rsid w:val="00611B50"/>
    <w:rsid w:val="00611F8D"/>
    <w:rsid w:val="00613987"/>
    <w:rsid w:val="0061740E"/>
    <w:rsid w:val="00617438"/>
    <w:rsid w:val="00617499"/>
    <w:rsid w:val="00617EA0"/>
    <w:rsid w:val="00620CD1"/>
    <w:rsid w:val="00622CF6"/>
    <w:rsid w:val="00623912"/>
    <w:rsid w:val="00625343"/>
    <w:rsid w:val="00627492"/>
    <w:rsid w:val="00636F5F"/>
    <w:rsid w:val="0063717E"/>
    <w:rsid w:val="006409CA"/>
    <w:rsid w:val="0064100B"/>
    <w:rsid w:val="00642283"/>
    <w:rsid w:val="00642F1E"/>
    <w:rsid w:val="00644AEE"/>
    <w:rsid w:val="0064744E"/>
    <w:rsid w:val="006538A7"/>
    <w:rsid w:val="00653B35"/>
    <w:rsid w:val="006541BD"/>
    <w:rsid w:val="006543D5"/>
    <w:rsid w:val="00654DD6"/>
    <w:rsid w:val="0065582C"/>
    <w:rsid w:val="0065652D"/>
    <w:rsid w:val="006569A3"/>
    <w:rsid w:val="00666895"/>
    <w:rsid w:val="00666A27"/>
    <w:rsid w:val="0067041D"/>
    <w:rsid w:val="0067066A"/>
    <w:rsid w:val="0067076F"/>
    <w:rsid w:val="00671B3E"/>
    <w:rsid w:val="00672939"/>
    <w:rsid w:val="0067327A"/>
    <w:rsid w:val="00673BCD"/>
    <w:rsid w:val="0068027E"/>
    <w:rsid w:val="00680EA1"/>
    <w:rsid w:val="006818F7"/>
    <w:rsid w:val="006830EF"/>
    <w:rsid w:val="00686662"/>
    <w:rsid w:val="00686949"/>
    <w:rsid w:val="0068797C"/>
    <w:rsid w:val="006906C2"/>
    <w:rsid w:val="00692C48"/>
    <w:rsid w:val="00692E25"/>
    <w:rsid w:val="00694081"/>
    <w:rsid w:val="00695D73"/>
    <w:rsid w:val="006A14EB"/>
    <w:rsid w:val="006A1719"/>
    <w:rsid w:val="006A1D00"/>
    <w:rsid w:val="006A2E3C"/>
    <w:rsid w:val="006A5F84"/>
    <w:rsid w:val="006A6AE5"/>
    <w:rsid w:val="006B1E2C"/>
    <w:rsid w:val="006B3470"/>
    <w:rsid w:val="006B45B3"/>
    <w:rsid w:val="006B51DB"/>
    <w:rsid w:val="006B5E07"/>
    <w:rsid w:val="006B62A4"/>
    <w:rsid w:val="006B7DCA"/>
    <w:rsid w:val="006C18C9"/>
    <w:rsid w:val="006C1E59"/>
    <w:rsid w:val="006C3239"/>
    <w:rsid w:val="006C41F7"/>
    <w:rsid w:val="006C54A4"/>
    <w:rsid w:val="006C6830"/>
    <w:rsid w:val="006C7FE7"/>
    <w:rsid w:val="006D3630"/>
    <w:rsid w:val="006D3C36"/>
    <w:rsid w:val="006D44B1"/>
    <w:rsid w:val="006D4AA4"/>
    <w:rsid w:val="006E17DB"/>
    <w:rsid w:val="006E1892"/>
    <w:rsid w:val="006E28B6"/>
    <w:rsid w:val="006E3DFB"/>
    <w:rsid w:val="006E7AEB"/>
    <w:rsid w:val="006F11A9"/>
    <w:rsid w:val="006F5B27"/>
    <w:rsid w:val="006F7154"/>
    <w:rsid w:val="006F71E7"/>
    <w:rsid w:val="00703AC0"/>
    <w:rsid w:val="0070520C"/>
    <w:rsid w:val="00706BCD"/>
    <w:rsid w:val="00707922"/>
    <w:rsid w:val="00710474"/>
    <w:rsid w:val="00713381"/>
    <w:rsid w:val="00713A22"/>
    <w:rsid w:val="007151D3"/>
    <w:rsid w:val="0071595C"/>
    <w:rsid w:val="00715FFB"/>
    <w:rsid w:val="00721FA5"/>
    <w:rsid w:val="00727CB9"/>
    <w:rsid w:val="007323BB"/>
    <w:rsid w:val="00732E03"/>
    <w:rsid w:val="007331B3"/>
    <w:rsid w:val="00736E1E"/>
    <w:rsid w:val="00736F9A"/>
    <w:rsid w:val="00741AC5"/>
    <w:rsid w:val="00743530"/>
    <w:rsid w:val="00744589"/>
    <w:rsid w:val="0074547A"/>
    <w:rsid w:val="00745871"/>
    <w:rsid w:val="007458B1"/>
    <w:rsid w:val="007477D3"/>
    <w:rsid w:val="00750327"/>
    <w:rsid w:val="00751959"/>
    <w:rsid w:val="00754343"/>
    <w:rsid w:val="00755067"/>
    <w:rsid w:val="0075517A"/>
    <w:rsid w:val="00757EF5"/>
    <w:rsid w:val="007618CE"/>
    <w:rsid w:val="00772288"/>
    <w:rsid w:val="007739F1"/>
    <w:rsid w:val="00775066"/>
    <w:rsid w:val="0077581D"/>
    <w:rsid w:val="00775D60"/>
    <w:rsid w:val="00776292"/>
    <w:rsid w:val="00780122"/>
    <w:rsid w:val="00780328"/>
    <w:rsid w:val="00781AC3"/>
    <w:rsid w:val="00782BFE"/>
    <w:rsid w:val="00783562"/>
    <w:rsid w:val="007838E0"/>
    <w:rsid w:val="00783C09"/>
    <w:rsid w:val="00784A5B"/>
    <w:rsid w:val="0078571C"/>
    <w:rsid w:val="0079015D"/>
    <w:rsid w:val="007932B4"/>
    <w:rsid w:val="00794665"/>
    <w:rsid w:val="00794F3A"/>
    <w:rsid w:val="007955D5"/>
    <w:rsid w:val="00795635"/>
    <w:rsid w:val="007A0652"/>
    <w:rsid w:val="007A11ED"/>
    <w:rsid w:val="007A3944"/>
    <w:rsid w:val="007A7310"/>
    <w:rsid w:val="007A7A7F"/>
    <w:rsid w:val="007A7E13"/>
    <w:rsid w:val="007B0ADD"/>
    <w:rsid w:val="007B1038"/>
    <w:rsid w:val="007B1454"/>
    <w:rsid w:val="007B2973"/>
    <w:rsid w:val="007B2D71"/>
    <w:rsid w:val="007B37C0"/>
    <w:rsid w:val="007B68CA"/>
    <w:rsid w:val="007B6EC8"/>
    <w:rsid w:val="007B7576"/>
    <w:rsid w:val="007C0A46"/>
    <w:rsid w:val="007C0DCF"/>
    <w:rsid w:val="007C1156"/>
    <w:rsid w:val="007C1981"/>
    <w:rsid w:val="007C3885"/>
    <w:rsid w:val="007C38E6"/>
    <w:rsid w:val="007C79D1"/>
    <w:rsid w:val="007C7C61"/>
    <w:rsid w:val="007D0B76"/>
    <w:rsid w:val="007D2022"/>
    <w:rsid w:val="007D311B"/>
    <w:rsid w:val="007D3D5E"/>
    <w:rsid w:val="007D450B"/>
    <w:rsid w:val="007D5EA4"/>
    <w:rsid w:val="007E0B17"/>
    <w:rsid w:val="007E0FB4"/>
    <w:rsid w:val="007E1CB2"/>
    <w:rsid w:val="007E36E5"/>
    <w:rsid w:val="007E3CA2"/>
    <w:rsid w:val="007E4308"/>
    <w:rsid w:val="007E6509"/>
    <w:rsid w:val="007E7643"/>
    <w:rsid w:val="007E78D9"/>
    <w:rsid w:val="007E7FC7"/>
    <w:rsid w:val="007F0F67"/>
    <w:rsid w:val="007F1469"/>
    <w:rsid w:val="007F1BDA"/>
    <w:rsid w:val="007F2270"/>
    <w:rsid w:val="007F2377"/>
    <w:rsid w:val="007F2C8B"/>
    <w:rsid w:val="007F30CB"/>
    <w:rsid w:val="007F44D7"/>
    <w:rsid w:val="007F4FC5"/>
    <w:rsid w:val="007F569B"/>
    <w:rsid w:val="007F69B1"/>
    <w:rsid w:val="00800142"/>
    <w:rsid w:val="00803211"/>
    <w:rsid w:val="00804082"/>
    <w:rsid w:val="00804A4B"/>
    <w:rsid w:val="0080698A"/>
    <w:rsid w:val="00806CFF"/>
    <w:rsid w:val="008108D2"/>
    <w:rsid w:val="0081289B"/>
    <w:rsid w:val="00814339"/>
    <w:rsid w:val="008146BD"/>
    <w:rsid w:val="008148E5"/>
    <w:rsid w:val="008149C6"/>
    <w:rsid w:val="008263EA"/>
    <w:rsid w:val="008315EB"/>
    <w:rsid w:val="008319C4"/>
    <w:rsid w:val="00832DC1"/>
    <w:rsid w:val="00834C5D"/>
    <w:rsid w:val="0083675E"/>
    <w:rsid w:val="00837F74"/>
    <w:rsid w:val="00845C09"/>
    <w:rsid w:val="00846107"/>
    <w:rsid w:val="008504E7"/>
    <w:rsid w:val="00850F00"/>
    <w:rsid w:val="00854183"/>
    <w:rsid w:val="00855717"/>
    <w:rsid w:val="00856859"/>
    <w:rsid w:val="00856CF5"/>
    <w:rsid w:val="00857AE6"/>
    <w:rsid w:val="00860EC9"/>
    <w:rsid w:val="0086278F"/>
    <w:rsid w:val="00862B27"/>
    <w:rsid w:val="00864E90"/>
    <w:rsid w:val="00865780"/>
    <w:rsid w:val="008664A1"/>
    <w:rsid w:val="0087110B"/>
    <w:rsid w:val="0087149D"/>
    <w:rsid w:val="00871FDF"/>
    <w:rsid w:val="00874285"/>
    <w:rsid w:val="008752EF"/>
    <w:rsid w:val="008757CF"/>
    <w:rsid w:val="00875B3E"/>
    <w:rsid w:val="0087625D"/>
    <w:rsid w:val="008777FC"/>
    <w:rsid w:val="00887B24"/>
    <w:rsid w:val="008912AF"/>
    <w:rsid w:val="00891F7F"/>
    <w:rsid w:val="0089263E"/>
    <w:rsid w:val="00894F83"/>
    <w:rsid w:val="00897667"/>
    <w:rsid w:val="008A1CD5"/>
    <w:rsid w:val="008A2B6F"/>
    <w:rsid w:val="008A3499"/>
    <w:rsid w:val="008A3810"/>
    <w:rsid w:val="008A44D0"/>
    <w:rsid w:val="008A4EA5"/>
    <w:rsid w:val="008B0023"/>
    <w:rsid w:val="008B2E67"/>
    <w:rsid w:val="008B46DE"/>
    <w:rsid w:val="008B4E41"/>
    <w:rsid w:val="008B5A2F"/>
    <w:rsid w:val="008B5D50"/>
    <w:rsid w:val="008B7679"/>
    <w:rsid w:val="008C0B46"/>
    <w:rsid w:val="008C0E95"/>
    <w:rsid w:val="008C197E"/>
    <w:rsid w:val="008C2309"/>
    <w:rsid w:val="008C2A51"/>
    <w:rsid w:val="008C33D7"/>
    <w:rsid w:val="008C3CDF"/>
    <w:rsid w:val="008C465C"/>
    <w:rsid w:val="008C561E"/>
    <w:rsid w:val="008C5E62"/>
    <w:rsid w:val="008C7FB9"/>
    <w:rsid w:val="008D4A13"/>
    <w:rsid w:val="008D5DDA"/>
    <w:rsid w:val="008E115D"/>
    <w:rsid w:val="008E1246"/>
    <w:rsid w:val="008E1A3A"/>
    <w:rsid w:val="008E1ECE"/>
    <w:rsid w:val="008E216E"/>
    <w:rsid w:val="008E3AD4"/>
    <w:rsid w:val="008E523F"/>
    <w:rsid w:val="008E5B45"/>
    <w:rsid w:val="008E7F6A"/>
    <w:rsid w:val="008F186A"/>
    <w:rsid w:val="008F36D6"/>
    <w:rsid w:val="008F4E46"/>
    <w:rsid w:val="008F5A96"/>
    <w:rsid w:val="008F6476"/>
    <w:rsid w:val="008F6901"/>
    <w:rsid w:val="009010B6"/>
    <w:rsid w:val="009029F0"/>
    <w:rsid w:val="00902B5C"/>
    <w:rsid w:val="0090326F"/>
    <w:rsid w:val="009038D6"/>
    <w:rsid w:val="00903D1C"/>
    <w:rsid w:val="009046C1"/>
    <w:rsid w:val="00910002"/>
    <w:rsid w:val="0091186B"/>
    <w:rsid w:val="00911B89"/>
    <w:rsid w:val="00915DD9"/>
    <w:rsid w:val="009163A5"/>
    <w:rsid w:val="00920195"/>
    <w:rsid w:val="0092137A"/>
    <w:rsid w:val="00921B44"/>
    <w:rsid w:val="00922006"/>
    <w:rsid w:val="00923DC2"/>
    <w:rsid w:val="009247DE"/>
    <w:rsid w:val="00925DE5"/>
    <w:rsid w:val="00927019"/>
    <w:rsid w:val="009310D6"/>
    <w:rsid w:val="00931A3F"/>
    <w:rsid w:val="00932307"/>
    <w:rsid w:val="0093519C"/>
    <w:rsid w:val="009447D8"/>
    <w:rsid w:val="00955172"/>
    <w:rsid w:val="00957798"/>
    <w:rsid w:val="00962391"/>
    <w:rsid w:val="00962AF2"/>
    <w:rsid w:val="00962EB5"/>
    <w:rsid w:val="00962F6F"/>
    <w:rsid w:val="009635E1"/>
    <w:rsid w:val="00963D51"/>
    <w:rsid w:val="00963E82"/>
    <w:rsid w:val="00964EC9"/>
    <w:rsid w:val="00965BAF"/>
    <w:rsid w:val="009665E1"/>
    <w:rsid w:val="00966773"/>
    <w:rsid w:val="00966BAB"/>
    <w:rsid w:val="009720F3"/>
    <w:rsid w:val="00972B2D"/>
    <w:rsid w:val="00973275"/>
    <w:rsid w:val="00973928"/>
    <w:rsid w:val="00974472"/>
    <w:rsid w:val="009757F8"/>
    <w:rsid w:val="0097601A"/>
    <w:rsid w:val="00977700"/>
    <w:rsid w:val="009824F5"/>
    <w:rsid w:val="0098480D"/>
    <w:rsid w:val="009910E2"/>
    <w:rsid w:val="0099284D"/>
    <w:rsid w:val="009960E2"/>
    <w:rsid w:val="009962B4"/>
    <w:rsid w:val="009A08A3"/>
    <w:rsid w:val="009A1085"/>
    <w:rsid w:val="009A504D"/>
    <w:rsid w:val="009A50A7"/>
    <w:rsid w:val="009A56A5"/>
    <w:rsid w:val="009A669C"/>
    <w:rsid w:val="009B0082"/>
    <w:rsid w:val="009B1641"/>
    <w:rsid w:val="009B30FF"/>
    <w:rsid w:val="009B3CED"/>
    <w:rsid w:val="009B6C83"/>
    <w:rsid w:val="009B749A"/>
    <w:rsid w:val="009B7555"/>
    <w:rsid w:val="009C06D1"/>
    <w:rsid w:val="009C0B4D"/>
    <w:rsid w:val="009C131A"/>
    <w:rsid w:val="009C3DB6"/>
    <w:rsid w:val="009C5419"/>
    <w:rsid w:val="009D0984"/>
    <w:rsid w:val="009D219C"/>
    <w:rsid w:val="009D43CC"/>
    <w:rsid w:val="009D44D5"/>
    <w:rsid w:val="009D5F28"/>
    <w:rsid w:val="009D659D"/>
    <w:rsid w:val="009E0F0D"/>
    <w:rsid w:val="009E350F"/>
    <w:rsid w:val="009E5D34"/>
    <w:rsid w:val="009E6EA1"/>
    <w:rsid w:val="009E7126"/>
    <w:rsid w:val="009F6969"/>
    <w:rsid w:val="00A00088"/>
    <w:rsid w:val="00A027F7"/>
    <w:rsid w:val="00A0477E"/>
    <w:rsid w:val="00A0761E"/>
    <w:rsid w:val="00A078B9"/>
    <w:rsid w:val="00A07C63"/>
    <w:rsid w:val="00A10351"/>
    <w:rsid w:val="00A10EDE"/>
    <w:rsid w:val="00A11DD9"/>
    <w:rsid w:val="00A12DBB"/>
    <w:rsid w:val="00A15D2C"/>
    <w:rsid w:val="00A17C10"/>
    <w:rsid w:val="00A21CFE"/>
    <w:rsid w:val="00A229D0"/>
    <w:rsid w:val="00A22BA7"/>
    <w:rsid w:val="00A23133"/>
    <w:rsid w:val="00A2427E"/>
    <w:rsid w:val="00A31B22"/>
    <w:rsid w:val="00A32269"/>
    <w:rsid w:val="00A327AD"/>
    <w:rsid w:val="00A331CC"/>
    <w:rsid w:val="00A34E68"/>
    <w:rsid w:val="00A36370"/>
    <w:rsid w:val="00A43AB3"/>
    <w:rsid w:val="00A45419"/>
    <w:rsid w:val="00A45ABC"/>
    <w:rsid w:val="00A4797E"/>
    <w:rsid w:val="00A51548"/>
    <w:rsid w:val="00A550C8"/>
    <w:rsid w:val="00A5669F"/>
    <w:rsid w:val="00A61ADB"/>
    <w:rsid w:val="00A61B8E"/>
    <w:rsid w:val="00A61C2E"/>
    <w:rsid w:val="00A640A6"/>
    <w:rsid w:val="00A644F7"/>
    <w:rsid w:val="00A65659"/>
    <w:rsid w:val="00A662BC"/>
    <w:rsid w:val="00A66C6B"/>
    <w:rsid w:val="00A66E76"/>
    <w:rsid w:val="00A67C38"/>
    <w:rsid w:val="00A70444"/>
    <w:rsid w:val="00A71303"/>
    <w:rsid w:val="00A727E5"/>
    <w:rsid w:val="00A776D4"/>
    <w:rsid w:val="00A80ECC"/>
    <w:rsid w:val="00A818E7"/>
    <w:rsid w:val="00A82347"/>
    <w:rsid w:val="00A838C2"/>
    <w:rsid w:val="00A84759"/>
    <w:rsid w:val="00A847CD"/>
    <w:rsid w:val="00A86FE5"/>
    <w:rsid w:val="00A9041A"/>
    <w:rsid w:val="00A911B4"/>
    <w:rsid w:val="00A91954"/>
    <w:rsid w:val="00A91E57"/>
    <w:rsid w:val="00A9282A"/>
    <w:rsid w:val="00A96AF1"/>
    <w:rsid w:val="00A973F3"/>
    <w:rsid w:val="00A97844"/>
    <w:rsid w:val="00A97E28"/>
    <w:rsid w:val="00AA001C"/>
    <w:rsid w:val="00AA094A"/>
    <w:rsid w:val="00AA5E95"/>
    <w:rsid w:val="00AA6AB3"/>
    <w:rsid w:val="00AA7AAD"/>
    <w:rsid w:val="00AB0B5A"/>
    <w:rsid w:val="00AB0DF3"/>
    <w:rsid w:val="00AB2788"/>
    <w:rsid w:val="00AB6392"/>
    <w:rsid w:val="00AB66AC"/>
    <w:rsid w:val="00AC0BBE"/>
    <w:rsid w:val="00AC34A1"/>
    <w:rsid w:val="00AD14E8"/>
    <w:rsid w:val="00AD2638"/>
    <w:rsid w:val="00AD5AB5"/>
    <w:rsid w:val="00AD61C7"/>
    <w:rsid w:val="00AD6939"/>
    <w:rsid w:val="00AD6C37"/>
    <w:rsid w:val="00AD6D98"/>
    <w:rsid w:val="00AE0299"/>
    <w:rsid w:val="00AE42C2"/>
    <w:rsid w:val="00AE61C1"/>
    <w:rsid w:val="00AF03B2"/>
    <w:rsid w:val="00AF2832"/>
    <w:rsid w:val="00AF2FAA"/>
    <w:rsid w:val="00AF3B06"/>
    <w:rsid w:val="00AF4270"/>
    <w:rsid w:val="00B000FE"/>
    <w:rsid w:val="00B0070F"/>
    <w:rsid w:val="00B00895"/>
    <w:rsid w:val="00B00D09"/>
    <w:rsid w:val="00B010CE"/>
    <w:rsid w:val="00B025A2"/>
    <w:rsid w:val="00B03BEE"/>
    <w:rsid w:val="00B0485A"/>
    <w:rsid w:val="00B04AD8"/>
    <w:rsid w:val="00B051D1"/>
    <w:rsid w:val="00B06C5D"/>
    <w:rsid w:val="00B079C5"/>
    <w:rsid w:val="00B14871"/>
    <w:rsid w:val="00B16AD6"/>
    <w:rsid w:val="00B17214"/>
    <w:rsid w:val="00B17982"/>
    <w:rsid w:val="00B2096D"/>
    <w:rsid w:val="00B220AB"/>
    <w:rsid w:val="00B22FC2"/>
    <w:rsid w:val="00B254BC"/>
    <w:rsid w:val="00B2678F"/>
    <w:rsid w:val="00B27850"/>
    <w:rsid w:val="00B27F42"/>
    <w:rsid w:val="00B30611"/>
    <w:rsid w:val="00B30931"/>
    <w:rsid w:val="00B30965"/>
    <w:rsid w:val="00B31C24"/>
    <w:rsid w:val="00B329A9"/>
    <w:rsid w:val="00B32B2C"/>
    <w:rsid w:val="00B32C76"/>
    <w:rsid w:val="00B33DBD"/>
    <w:rsid w:val="00B33F8A"/>
    <w:rsid w:val="00B3541D"/>
    <w:rsid w:val="00B357C4"/>
    <w:rsid w:val="00B35DA1"/>
    <w:rsid w:val="00B369EA"/>
    <w:rsid w:val="00B406B3"/>
    <w:rsid w:val="00B422CE"/>
    <w:rsid w:val="00B44C92"/>
    <w:rsid w:val="00B45ED5"/>
    <w:rsid w:val="00B470DA"/>
    <w:rsid w:val="00B504D3"/>
    <w:rsid w:val="00B505FD"/>
    <w:rsid w:val="00B51415"/>
    <w:rsid w:val="00B52A8B"/>
    <w:rsid w:val="00B531E0"/>
    <w:rsid w:val="00B5348A"/>
    <w:rsid w:val="00B539C0"/>
    <w:rsid w:val="00B56228"/>
    <w:rsid w:val="00B5652A"/>
    <w:rsid w:val="00B61182"/>
    <w:rsid w:val="00B62793"/>
    <w:rsid w:val="00B62CB4"/>
    <w:rsid w:val="00B66FF1"/>
    <w:rsid w:val="00B7187B"/>
    <w:rsid w:val="00B73BFF"/>
    <w:rsid w:val="00B7546E"/>
    <w:rsid w:val="00B75624"/>
    <w:rsid w:val="00B757B1"/>
    <w:rsid w:val="00B759CD"/>
    <w:rsid w:val="00B76C25"/>
    <w:rsid w:val="00B8048D"/>
    <w:rsid w:val="00B80A59"/>
    <w:rsid w:val="00B82975"/>
    <w:rsid w:val="00B847BC"/>
    <w:rsid w:val="00B86263"/>
    <w:rsid w:val="00B86C51"/>
    <w:rsid w:val="00B90EB4"/>
    <w:rsid w:val="00B92265"/>
    <w:rsid w:val="00B9291D"/>
    <w:rsid w:val="00B94531"/>
    <w:rsid w:val="00B948BE"/>
    <w:rsid w:val="00B9591B"/>
    <w:rsid w:val="00B96D7F"/>
    <w:rsid w:val="00BA21E1"/>
    <w:rsid w:val="00BA28BD"/>
    <w:rsid w:val="00BA4989"/>
    <w:rsid w:val="00BA4D25"/>
    <w:rsid w:val="00BA52C7"/>
    <w:rsid w:val="00BA64A2"/>
    <w:rsid w:val="00BA6DE2"/>
    <w:rsid w:val="00BB16C8"/>
    <w:rsid w:val="00BB431B"/>
    <w:rsid w:val="00BB4DA1"/>
    <w:rsid w:val="00BB5844"/>
    <w:rsid w:val="00BB73A1"/>
    <w:rsid w:val="00BB7EC9"/>
    <w:rsid w:val="00BC1677"/>
    <w:rsid w:val="00BC171C"/>
    <w:rsid w:val="00BC2831"/>
    <w:rsid w:val="00BC3CA8"/>
    <w:rsid w:val="00BC43A8"/>
    <w:rsid w:val="00BC51EA"/>
    <w:rsid w:val="00BC751F"/>
    <w:rsid w:val="00BD0F67"/>
    <w:rsid w:val="00BD31B6"/>
    <w:rsid w:val="00BD342A"/>
    <w:rsid w:val="00BD3C40"/>
    <w:rsid w:val="00BD4E58"/>
    <w:rsid w:val="00BD4F8A"/>
    <w:rsid w:val="00BD5A1E"/>
    <w:rsid w:val="00BD736A"/>
    <w:rsid w:val="00BE0876"/>
    <w:rsid w:val="00BE2327"/>
    <w:rsid w:val="00BE2E0C"/>
    <w:rsid w:val="00BE34A7"/>
    <w:rsid w:val="00BE4958"/>
    <w:rsid w:val="00BF0E42"/>
    <w:rsid w:val="00BF3BC0"/>
    <w:rsid w:val="00BF3E8B"/>
    <w:rsid w:val="00BF46D5"/>
    <w:rsid w:val="00BF47EE"/>
    <w:rsid w:val="00BF574B"/>
    <w:rsid w:val="00BF5D9A"/>
    <w:rsid w:val="00BF6E67"/>
    <w:rsid w:val="00BF71E6"/>
    <w:rsid w:val="00BF7573"/>
    <w:rsid w:val="00BF78E5"/>
    <w:rsid w:val="00C06DA3"/>
    <w:rsid w:val="00C07D61"/>
    <w:rsid w:val="00C125E3"/>
    <w:rsid w:val="00C13041"/>
    <w:rsid w:val="00C1486E"/>
    <w:rsid w:val="00C21718"/>
    <w:rsid w:val="00C2398B"/>
    <w:rsid w:val="00C23D2D"/>
    <w:rsid w:val="00C242E6"/>
    <w:rsid w:val="00C25B51"/>
    <w:rsid w:val="00C25EC9"/>
    <w:rsid w:val="00C27B6B"/>
    <w:rsid w:val="00C301EA"/>
    <w:rsid w:val="00C30B34"/>
    <w:rsid w:val="00C32035"/>
    <w:rsid w:val="00C33676"/>
    <w:rsid w:val="00C36666"/>
    <w:rsid w:val="00C3740C"/>
    <w:rsid w:val="00C42195"/>
    <w:rsid w:val="00C427A7"/>
    <w:rsid w:val="00C42C1E"/>
    <w:rsid w:val="00C43957"/>
    <w:rsid w:val="00C44712"/>
    <w:rsid w:val="00C46A4C"/>
    <w:rsid w:val="00C46C04"/>
    <w:rsid w:val="00C47282"/>
    <w:rsid w:val="00C47BFC"/>
    <w:rsid w:val="00C502C5"/>
    <w:rsid w:val="00C50530"/>
    <w:rsid w:val="00C50D04"/>
    <w:rsid w:val="00C522D6"/>
    <w:rsid w:val="00C5324A"/>
    <w:rsid w:val="00C5400D"/>
    <w:rsid w:val="00C5475C"/>
    <w:rsid w:val="00C55B86"/>
    <w:rsid w:val="00C5632E"/>
    <w:rsid w:val="00C576A8"/>
    <w:rsid w:val="00C57A82"/>
    <w:rsid w:val="00C60F84"/>
    <w:rsid w:val="00C632C8"/>
    <w:rsid w:val="00C65B81"/>
    <w:rsid w:val="00C66618"/>
    <w:rsid w:val="00C679D1"/>
    <w:rsid w:val="00C70803"/>
    <w:rsid w:val="00C7184A"/>
    <w:rsid w:val="00C71B84"/>
    <w:rsid w:val="00C736FB"/>
    <w:rsid w:val="00C7419F"/>
    <w:rsid w:val="00C7440B"/>
    <w:rsid w:val="00C7768C"/>
    <w:rsid w:val="00C77B6C"/>
    <w:rsid w:val="00C80B11"/>
    <w:rsid w:val="00C82304"/>
    <w:rsid w:val="00C85D02"/>
    <w:rsid w:val="00C877FC"/>
    <w:rsid w:val="00C90C7F"/>
    <w:rsid w:val="00C91399"/>
    <w:rsid w:val="00C92117"/>
    <w:rsid w:val="00C92A1F"/>
    <w:rsid w:val="00C93DD5"/>
    <w:rsid w:val="00C94463"/>
    <w:rsid w:val="00C95D01"/>
    <w:rsid w:val="00C97756"/>
    <w:rsid w:val="00CA0DBB"/>
    <w:rsid w:val="00CA130B"/>
    <w:rsid w:val="00CA2E7D"/>
    <w:rsid w:val="00CA386F"/>
    <w:rsid w:val="00CA38C7"/>
    <w:rsid w:val="00CA4474"/>
    <w:rsid w:val="00CA56A3"/>
    <w:rsid w:val="00CA6441"/>
    <w:rsid w:val="00CB05C2"/>
    <w:rsid w:val="00CB0650"/>
    <w:rsid w:val="00CB158C"/>
    <w:rsid w:val="00CB1778"/>
    <w:rsid w:val="00CB17DD"/>
    <w:rsid w:val="00CB2825"/>
    <w:rsid w:val="00CB6E65"/>
    <w:rsid w:val="00CB7CB4"/>
    <w:rsid w:val="00CC0F7C"/>
    <w:rsid w:val="00CC13F2"/>
    <w:rsid w:val="00CC1E22"/>
    <w:rsid w:val="00CC5AF8"/>
    <w:rsid w:val="00CC714D"/>
    <w:rsid w:val="00CC786E"/>
    <w:rsid w:val="00CD28C5"/>
    <w:rsid w:val="00CD555E"/>
    <w:rsid w:val="00CD5A94"/>
    <w:rsid w:val="00CE2D12"/>
    <w:rsid w:val="00CE3F67"/>
    <w:rsid w:val="00CE7D20"/>
    <w:rsid w:val="00CE7D4B"/>
    <w:rsid w:val="00CE7F1A"/>
    <w:rsid w:val="00CF0E0A"/>
    <w:rsid w:val="00CF134C"/>
    <w:rsid w:val="00CF2700"/>
    <w:rsid w:val="00CF49D0"/>
    <w:rsid w:val="00CF6F83"/>
    <w:rsid w:val="00CF7343"/>
    <w:rsid w:val="00CF7EAC"/>
    <w:rsid w:val="00D010FA"/>
    <w:rsid w:val="00D02634"/>
    <w:rsid w:val="00D04CA8"/>
    <w:rsid w:val="00D052C8"/>
    <w:rsid w:val="00D0601C"/>
    <w:rsid w:val="00D06D28"/>
    <w:rsid w:val="00D06F45"/>
    <w:rsid w:val="00D113C8"/>
    <w:rsid w:val="00D125DB"/>
    <w:rsid w:val="00D1291D"/>
    <w:rsid w:val="00D1362D"/>
    <w:rsid w:val="00D1561D"/>
    <w:rsid w:val="00D15F9C"/>
    <w:rsid w:val="00D16682"/>
    <w:rsid w:val="00D17340"/>
    <w:rsid w:val="00D20232"/>
    <w:rsid w:val="00D204AE"/>
    <w:rsid w:val="00D207A7"/>
    <w:rsid w:val="00D207DF"/>
    <w:rsid w:val="00D209BC"/>
    <w:rsid w:val="00D25260"/>
    <w:rsid w:val="00D272EF"/>
    <w:rsid w:val="00D277C2"/>
    <w:rsid w:val="00D30614"/>
    <w:rsid w:val="00D30C5B"/>
    <w:rsid w:val="00D313BA"/>
    <w:rsid w:val="00D32F89"/>
    <w:rsid w:val="00D3315E"/>
    <w:rsid w:val="00D3377A"/>
    <w:rsid w:val="00D35806"/>
    <w:rsid w:val="00D35BB5"/>
    <w:rsid w:val="00D401C8"/>
    <w:rsid w:val="00D4055D"/>
    <w:rsid w:val="00D419F7"/>
    <w:rsid w:val="00D42411"/>
    <w:rsid w:val="00D45D9D"/>
    <w:rsid w:val="00D52790"/>
    <w:rsid w:val="00D5373C"/>
    <w:rsid w:val="00D55C6D"/>
    <w:rsid w:val="00D55EC8"/>
    <w:rsid w:val="00D560D2"/>
    <w:rsid w:val="00D57444"/>
    <w:rsid w:val="00D6016E"/>
    <w:rsid w:val="00D60AAF"/>
    <w:rsid w:val="00D6225D"/>
    <w:rsid w:val="00D63496"/>
    <w:rsid w:val="00D6380B"/>
    <w:rsid w:val="00D66195"/>
    <w:rsid w:val="00D666FE"/>
    <w:rsid w:val="00D66741"/>
    <w:rsid w:val="00D709C7"/>
    <w:rsid w:val="00D70CAD"/>
    <w:rsid w:val="00D71CFF"/>
    <w:rsid w:val="00D72449"/>
    <w:rsid w:val="00D72CE3"/>
    <w:rsid w:val="00D731DF"/>
    <w:rsid w:val="00D73929"/>
    <w:rsid w:val="00D74688"/>
    <w:rsid w:val="00D75D80"/>
    <w:rsid w:val="00D7696A"/>
    <w:rsid w:val="00D7699B"/>
    <w:rsid w:val="00D82412"/>
    <w:rsid w:val="00D8323A"/>
    <w:rsid w:val="00D84D11"/>
    <w:rsid w:val="00D85589"/>
    <w:rsid w:val="00D87813"/>
    <w:rsid w:val="00D974FF"/>
    <w:rsid w:val="00D976B6"/>
    <w:rsid w:val="00D97A30"/>
    <w:rsid w:val="00DA02A1"/>
    <w:rsid w:val="00DA0DEB"/>
    <w:rsid w:val="00DA25F2"/>
    <w:rsid w:val="00DA2D93"/>
    <w:rsid w:val="00DA3E64"/>
    <w:rsid w:val="00DA47BD"/>
    <w:rsid w:val="00DA4BCE"/>
    <w:rsid w:val="00DA5527"/>
    <w:rsid w:val="00DA5C3C"/>
    <w:rsid w:val="00DA5FC0"/>
    <w:rsid w:val="00DA79AC"/>
    <w:rsid w:val="00DA7FE1"/>
    <w:rsid w:val="00DB112B"/>
    <w:rsid w:val="00DB49A3"/>
    <w:rsid w:val="00DB586A"/>
    <w:rsid w:val="00DB588C"/>
    <w:rsid w:val="00DB65F6"/>
    <w:rsid w:val="00DB75A0"/>
    <w:rsid w:val="00DC1953"/>
    <w:rsid w:val="00DC28F7"/>
    <w:rsid w:val="00DC2931"/>
    <w:rsid w:val="00DC5AD2"/>
    <w:rsid w:val="00DC6C9A"/>
    <w:rsid w:val="00DD194D"/>
    <w:rsid w:val="00DD1F8F"/>
    <w:rsid w:val="00DD26D4"/>
    <w:rsid w:val="00DD6751"/>
    <w:rsid w:val="00DD72DE"/>
    <w:rsid w:val="00DD74D0"/>
    <w:rsid w:val="00DD7C63"/>
    <w:rsid w:val="00DE0FD0"/>
    <w:rsid w:val="00DE291C"/>
    <w:rsid w:val="00DE45E4"/>
    <w:rsid w:val="00DE718D"/>
    <w:rsid w:val="00DE77B9"/>
    <w:rsid w:val="00DF4D95"/>
    <w:rsid w:val="00DF4E7B"/>
    <w:rsid w:val="00DF5B55"/>
    <w:rsid w:val="00DF74EB"/>
    <w:rsid w:val="00E00613"/>
    <w:rsid w:val="00E006B1"/>
    <w:rsid w:val="00E0134F"/>
    <w:rsid w:val="00E01B38"/>
    <w:rsid w:val="00E01CB6"/>
    <w:rsid w:val="00E0219C"/>
    <w:rsid w:val="00E02F87"/>
    <w:rsid w:val="00E051D2"/>
    <w:rsid w:val="00E059A0"/>
    <w:rsid w:val="00E07A9C"/>
    <w:rsid w:val="00E10DD4"/>
    <w:rsid w:val="00E11404"/>
    <w:rsid w:val="00E12269"/>
    <w:rsid w:val="00E12410"/>
    <w:rsid w:val="00E12CC0"/>
    <w:rsid w:val="00E13246"/>
    <w:rsid w:val="00E142E1"/>
    <w:rsid w:val="00E14E93"/>
    <w:rsid w:val="00E15CED"/>
    <w:rsid w:val="00E1724B"/>
    <w:rsid w:val="00E17488"/>
    <w:rsid w:val="00E218A5"/>
    <w:rsid w:val="00E23248"/>
    <w:rsid w:val="00E243F1"/>
    <w:rsid w:val="00E255C7"/>
    <w:rsid w:val="00E261E5"/>
    <w:rsid w:val="00E27148"/>
    <w:rsid w:val="00E27846"/>
    <w:rsid w:val="00E3107F"/>
    <w:rsid w:val="00E3131D"/>
    <w:rsid w:val="00E3528F"/>
    <w:rsid w:val="00E37AA1"/>
    <w:rsid w:val="00E46DF2"/>
    <w:rsid w:val="00E51ACD"/>
    <w:rsid w:val="00E52BE9"/>
    <w:rsid w:val="00E53799"/>
    <w:rsid w:val="00E569C8"/>
    <w:rsid w:val="00E60462"/>
    <w:rsid w:val="00E6053A"/>
    <w:rsid w:val="00E61A97"/>
    <w:rsid w:val="00E62640"/>
    <w:rsid w:val="00E63712"/>
    <w:rsid w:val="00E63760"/>
    <w:rsid w:val="00E667F5"/>
    <w:rsid w:val="00E67FE5"/>
    <w:rsid w:val="00E70B56"/>
    <w:rsid w:val="00E70D1E"/>
    <w:rsid w:val="00E71683"/>
    <w:rsid w:val="00E71CF2"/>
    <w:rsid w:val="00E74A21"/>
    <w:rsid w:val="00E751CB"/>
    <w:rsid w:val="00E752D2"/>
    <w:rsid w:val="00E753BB"/>
    <w:rsid w:val="00E759E1"/>
    <w:rsid w:val="00E7647E"/>
    <w:rsid w:val="00E7734D"/>
    <w:rsid w:val="00E81180"/>
    <w:rsid w:val="00E82A1C"/>
    <w:rsid w:val="00E85740"/>
    <w:rsid w:val="00E86B12"/>
    <w:rsid w:val="00E947E9"/>
    <w:rsid w:val="00E94DB0"/>
    <w:rsid w:val="00E9648C"/>
    <w:rsid w:val="00E96CED"/>
    <w:rsid w:val="00E975B5"/>
    <w:rsid w:val="00E9760C"/>
    <w:rsid w:val="00EA06CD"/>
    <w:rsid w:val="00EA10BB"/>
    <w:rsid w:val="00EA38B8"/>
    <w:rsid w:val="00EA58D0"/>
    <w:rsid w:val="00EA6217"/>
    <w:rsid w:val="00EA7FB6"/>
    <w:rsid w:val="00EB2C39"/>
    <w:rsid w:val="00EB2EF3"/>
    <w:rsid w:val="00EB3FB3"/>
    <w:rsid w:val="00EB43F5"/>
    <w:rsid w:val="00EB4DC8"/>
    <w:rsid w:val="00EB73F8"/>
    <w:rsid w:val="00EC0F53"/>
    <w:rsid w:val="00EC1801"/>
    <w:rsid w:val="00EC1F53"/>
    <w:rsid w:val="00EC1FC6"/>
    <w:rsid w:val="00EC3945"/>
    <w:rsid w:val="00EC44F6"/>
    <w:rsid w:val="00ED1462"/>
    <w:rsid w:val="00ED1D73"/>
    <w:rsid w:val="00ED2617"/>
    <w:rsid w:val="00ED4E56"/>
    <w:rsid w:val="00ED5389"/>
    <w:rsid w:val="00ED615C"/>
    <w:rsid w:val="00EF374F"/>
    <w:rsid w:val="00EF37A4"/>
    <w:rsid w:val="00EF575E"/>
    <w:rsid w:val="00EF63A3"/>
    <w:rsid w:val="00EF6CFC"/>
    <w:rsid w:val="00EF7F4E"/>
    <w:rsid w:val="00F0039B"/>
    <w:rsid w:val="00F003C0"/>
    <w:rsid w:val="00F01A3B"/>
    <w:rsid w:val="00F01C3E"/>
    <w:rsid w:val="00F023D4"/>
    <w:rsid w:val="00F02E30"/>
    <w:rsid w:val="00F048AE"/>
    <w:rsid w:val="00F05426"/>
    <w:rsid w:val="00F05F85"/>
    <w:rsid w:val="00F06519"/>
    <w:rsid w:val="00F07A62"/>
    <w:rsid w:val="00F137B8"/>
    <w:rsid w:val="00F1560D"/>
    <w:rsid w:val="00F20A23"/>
    <w:rsid w:val="00F243AA"/>
    <w:rsid w:val="00F2631C"/>
    <w:rsid w:val="00F265E1"/>
    <w:rsid w:val="00F268AA"/>
    <w:rsid w:val="00F26F5E"/>
    <w:rsid w:val="00F27984"/>
    <w:rsid w:val="00F27DD0"/>
    <w:rsid w:val="00F3039A"/>
    <w:rsid w:val="00F3044C"/>
    <w:rsid w:val="00F31124"/>
    <w:rsid w:val="00F330D4"/>
    <w:rsid w:val="00F3592D"/>
    <w:rsid w:val="00F416D6"/>
    <w:rsid w:val="00F416E6"/>
    <w:rsid w:val="00F42088"/>
    <w:rsid w:val="00F42B7B"/>
    <w:rsid w:val="00F4629F"/>
    <w:rsid w:val="00F47EDC"/>
    <w:rsid w:val="00F51D57"/>
    <w:rsid w:val="00F538C5"/>
    <w:rsid w:val="00F6222A"/>
    <w:rsid w:val="00F668FB"/>
    <w:rsid w:val="00F72AD8"/>
    <w:rsid w:val="00F751C8"/>
    <w:rsid w:val="00F77802"/>
    <w:rsid w:val="00F8049C"/>
    <w:rsid w:val="00F8142A"/>
    <w:rsid w:val="00F81815"/>
    <w:rsid w:val="00F81B42"/>
    <w:rsid w:val="00F82712"/>
    <w:rsid w:val="00F83B77"/>
    <w:rsid w:val="00F841F3"/>
    <w:rsid w:val="00F842A8"/>
    <w:rsid w:val="00F863F2"/>
    <w:rsid w:val="00F9009D"/>
    <w:rsid w:val="00F90FEE"/>
    <w:rsid w:val="00F910FE"/>
    <w:rsid w:val="00F9148F"/>
    <w:rsid w:val="00F91757"/>
    <w:rsid w:val="00F92126"/>
    <w:rsid w:val="00F924E2"/>
    <w:rsid w:val="00F93C5F"/>
    <w:rsid w:val="00F948D7"/>
    <w:rsid w:val="00F94B3E"/>
    <w:rsid w:val="00F95AB6"/>
    <w:rsid w:val="00F96FAB"/>
    <w:rsid w:val="00F9732D"/>
    <w:rsid w:val="00F97A05"/>
    <w:rsid w:val="00F97BA9"/>
    <w:rsid w:val="00FA17C5"/>
    <w:rsid w:val="00FA1974"/>
    <w:rsid w:val="00FA1C3D"/>
    <w:rsid w:val="00FA2C12"/>
    <w:rsid w:val="00FA46CA"/>
    <w:rsid w:val="00FA4FE8"/>
    <w:rsid w:val="00FA6CE7"/>
    <w:rsid w:val="00FB0431"/>
    <w:rsid w:val="00FB1A79"/>
    <w:rsid w:val="00FB25BE"/>
    <w:rsid w:val="00FB3857"/>
    <w:rsid w:val="00FC21AF"/>
    <w:rsid w:val="00FC260D"/>
    <w:rsid w:val="00FC3DE6"/>
    <w:rsid w:val="00FC4D16"/>
    <w:rsid w:val="00FC706B"/>
    <w:rsid w:val="00FC7D1F"/>
    <w:rsid w:val="00FD02E8"/>
    <w:rsid w:val="00FD284A"/>
    <w:rsid w:val="00FD3004"/>
    <w:rsid w:val="00FD3180"/>
    <w:rsid w:val="00FD5715"/>
    <w:rsid w:val="00FD7883"/>
    <w:rsid w:val="00FD7940"/>
    <w:rsid w:val="00FE01B2"/>
    <w:rsid w:val="00FE0645"/>
    <w:rsid w:val="00FE64D8"/>
    <w:rsid w:val="00FF22E0"/>
    <w:rsid w:val="00FF2751"/>
    <w:rsid w:val="00FF2FCB"/>
    <w:rsid w:val="00FF47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 w:type="paragraph" w:customStyle="1" w:styleId="formattext">
    <w:name w:val="formattext"/>
    <w:basedOn w:val="a"/>
    <w:rsid w:val="00083869"/>
    <w:pPr>
      <w:spacing w:before="100" w:beforeAutospacing="1" w:after="100" w:afterAutospacing="1" w:line="240" w:lineRule="auto"/>
    </w:pPr>
    <w:rPr>
      <w:rFonts w:ascii="Times New Roman" w:eastAsia="Times New Roman" w:hAnsi="Times New Roman" w:cs="Times New Roman"/>
      <w:sz w:val="24"/>
      <w:szCs w:val="24"/>
    </w:rPr>
  </w:style>
  <w:style w:type="paragraph" w:styleId="af5">
    <w:name w:val="Body Text"/>
    <w:basedOn w:val="a"/>
    <w:link w:val="af6"/>
    <w:uiPriority w:val="99"/>
    <w:semiHidden/>
    <w:unhideWhenUsed/>
    <w:rsid w:val="003750A2"/>
    <w:pPr>
      <w:spacing w:after="120"/>
    </w:pPr>
  </w:style>
  <w:style w:type="character" w:customStyle="1" w:styleId="af6">
    <w:name w:val="Основной текст Знак"/>
    <w:basedOn w:val="a0"/>
    <w:link w:val="af5"/>
    <w:uiPriority w:val="99"/>
    <w:semiHidden/>
    <w:rsid w:val="003750A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 w:type="paragraph" w:customStyle="1" w:styleId="formattext">
    <w:name w:val="formattext"/>
    <w:basedOn w:val="a"/>
    <w:rsid w:val="00083869"/>
    <w:pPr>
      <w:spacing w:before="100" w:beforeAutospacing="1" w:after="100" w:afterAutospacing="1" w:line="240" w:lineRule="auto"/>
    </w:pPr>
    <w:rPr>
      <w:rFonts w:ascii="Times New Roman" w:eastAsia="Times New Roman" w:hAnsi="Times New Roman" w:cs="Times New Roman"/>
      <w:sz w:val="24"/>
      <w:szCs w:val="24"/>
    </w:rPr>
  </w:style>
  <w:style w:type="paragraph" w:styleId="af5">
    <w:name w:val="Body Text"/>
    <w:basedOn w:val="a"/>
    <w:link w:val="af6"/>
    <w:uiPriority w:val="99"/>
    <w:semiHidden/>
    <w:unhideWhenUsed/>
    <w:rsid w:val="003750A2"/>
    <w:pPr>
      <w:spacing w:after="120"/>
    </w:pPr>
  </w:style>
  <w:style w:type="character" w:customStyle="1" w:styleId="af6">
    <w:name w:val="Основной текст Знак"/>
    <w:basedOn w:val="a0"/>
    <w:link w:val="af5"/>
    <w:uiPriority w:val="99"/>
    <w:semiHidden/>
    <w:rsid w:val="003750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32116084">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21271513">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43277241">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274604043">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061091">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41664593">
      <w:bodyDiv w:val="1"/>
      <w:marLeft w:val="0"/>
      <w:marRight w:val="0"/>
      <w:marTop w:val="0"/>
      <w:marBottom w:val="0"/>
      <w:divBdr>
        <w:top w:val="none" w:sz="0" w:space="0" w:color="auto"/>
        <w:left w:val="none" w:sz="0" w:space="0" w:color="auto"/>
        <w:bottom w:val="none" w:sz="0" w:space="0" w:color="auto"/>
        <w:right w:val="none" w:sz="0" w:space="0" w:color="auto"/>
      </w:divBdr>
    </w:div>
    <w:div w:id="346373545">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08307692">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49084237">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0023587">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573857130">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62052952">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689189049">
      <w:bodyDiv w:val="1"/>
      <w:marLeft w:val="0"/>
      <w:marRight w:val="0"/>
      <w:marTop w:val="0"/>
      <w:marBottom w:val="0"/>
      <w:divBdr>
        <w:top w:val="none" w:sz="0" w:space="0" w:color="auto"/>
        <w:left w:val="none" w:sz="0" w:space="0" w:color="auto"/>
        <w:bottom w:val="none" w:sz="0" w:space="0" w:color="auto"/>
        <w:right w:val="none" w:sz="0" w:space="0" w:color="auto"/>
      </w:divBdr>
    </w:div>
    <w:div w:id="689768631">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7845281">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7099093">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46997806">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5005037">
      <w:bodyDiv w:val="1"/>
      <w:marLeft w:val="0"/>
      <w:marRight w:val="0"/>
      <w:marTop w:val="0"/>
      <w:marBottom w:val="0"/>
      <w:divBdr>
        <w:top w:val="none" w:sz="0" w:space="0" w:color="auto"/>
        <w:left w:val="none" w:sz="0" w:space="0" w:color="auto"/>
        <w:bottom w:val="none" w:sz="0" w:space="0" w:color="auto"/>
        <w:right w:val="none" w:sz="0" w:space="0" w:color="auto"/>
      </w:divBdr>
    </w:div>
    <w:div w:id="788162556">
      <w:bodyDiv w:val="1"/>
      <w:marLeft w:val="0"/>
      <w:marRight w:val="0"/>
      <w:marTop w:val="0"/>
      <w:marBottom w:val="0"/>
      <w:divBdr>
        <w:top w:val="none" w:sz="0" w:space="0" w:color="auto"/>
        <w:left w:val="none" w:sz="0" w:space="0" w:color="auto"/>
        <w:bottom w:val="none" w:sz="0" w:space="0" w:color="auto"/>
        <w:right w:val="none" w:sz="0" w:space="0" w:color="auto"/>
      </w:divBdr>
    </w:div>
    <w:div w:id="808741702">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59977898">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901453480">
      <w:bodyDiv w:val="1"/>
      <w:marLeft w:val="0"/>
      <w:marRight w:val="0"/>
      <w:marTop w:val="0"/>
      <w:marBottom w:val="0"/>
      <w:divBdr>
        <w:top w:val="none" w:sz="0" w:space="0" w:color="auto"/>
        <w:left w:val="none" w:sz="0" w:space="0" w:color="auto"/>
        <w:bottom w:val="none" w:sz="0" w:space="0" w:color="auto"/>
        <w:right w:val="none" w:sz="0" w:space="0" w:color="auto"/>
      </w:divBdr>
    </w:div>
    <w:div w:id="925071146">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62150678">
      <w:bodyDiv w:val="1"/>
      <w:marLeft w:val="0"/>
      <w:marRight w:val="0"/>
      <w:marTop w:val="0"/>
      <w:marBottom w:val="0"/>
      <w:divBdr>
        <w:top w:val="none" w:sz="0" w:space="0" w:color="auto"/>
        <w:left w:val="none" w:sz="0" w:space="0" w:color="auto"/>
        <w:bottom w:val="none" w:sz="0" w:space="0" w:color="auto"/>
        <w:right w:val="none" w:sz="0" w:space="0" w:color="auto"/>
      </w:divBdr>
    </w:div>
    <w:div w:id="966591412">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25133244">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43601130">
      <w:bodyDiv w:val="1"/>
      <w:marLeft w:val="0"/>
      <w:marRight w:val="0"/>
      <w:marTop w:val="0"/>
      <w:marBottom w:val="0"/>
      <w:divBdr>
        <w:top w:val="none" w:sz="0" w:space="0" w:color="auto"/>
        <w:left w:val="none" w:sz="0" w:space="0" w:color="auto"/>
        <w:bottom w:val="none" w:sz="0" w:space="0" w:color="auto"/>
        <w:right w:val="none" w:sz="0" w:space="0" w:color="auto"/>
      </w:divBdr>
    </w:div>
    <w:div w:id="1063288660">
      <w:bodyDiv w:val="1"/>
      <w:marLeft w:val="0"/>
      <w:marRight w:val="0"/>
      <w:marTop w:val="0"/>
      <w:marBottom w:val="0"/>
      <w:divBdr>
        <w:top w:val="none" w:sz="0" w:space="0" w:color="auto"/>
        <w:left w:val="none" w:sz="0" w:space="0" w:color="auto"/>
        <w:bottom w:val="none" w:sz="0" w:space="0" w:color="auto"/>
        <w:right w:val="none" w:sz="0" w:space="0" w:color="auto"/>
      </w:divBdr>
    </w:div>
    <w:div w:id="1064136612">
      <w:bodyDiv w:val="1"/>
      <w:marLeft w:val="0"/>
      <w:marRight w:val="0"/>
      <w:marTop w:val="0"/>
      <w:marBottom w:val="0"/>
      <w:divBdr>
        <w:top w:val="none" w:sz="0" w:space="0" w:color="auto"/>
        <w:left w:val="none" w:sz="0" w:space="0" w:color="auto"/>
        <w:bottom w:val="none" w:sz="0" w:space="0" w:color="auto"/>
        <w:right w:val="none" w:sz="0" w:space="0" w:color="auto"/>
      </w:divBdr>
    </w:div>
    <w:div w:id="1067149093">
      <w:bodyDiv w:val="1"/>
      <w:marLeft w:val="0"/>
      <w:marRight w:val="0"/>
      <w:marTop w:val="0"/>
      <w:marBottom w:val="0"/>
      <w:divBdr>
        <w:top w:val="none" w:sz="0" w:space="0" w:color="auto"/>
        <w:left w:val="none" w:sz="0" w:space="0" w:color="auto"/>
        <w:bottom w:val="none" w:sz="0" w:space="0" w:color="auto"/>
        <w:right w:val="none" w:sz="0" w:space="0" w:color="auto"/>
      </w:divBdr>
    </w:div>
    <w:div w:id="1087464938">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096946214">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30169690">
      <w:bodyDiv w:val="1"/>
      <w:marLeft w:val="0"/>
      <w:marRight w:val="0"/>
      <w:marTop w:val="0"/>
      <w:marBottom w:val="0"/>
      <w:divBdr>
        <w:top w:val="none" w:sz="0" w:space="0" w:color="auto"/>
        <w:left w:val="none" w:sz="0" w:space="0" w:color="auto"/>
        <w:bottom w:val="none" w:sz="0" w:space="0" w:color="auto"/>
        <w:right w:val="none" w:sz="0" w:space="0" w:color="auto"/>
      </w:divBdr>
    </w:div>
    <w:div w:id="1133326890">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13881459">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49542024">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292441766">
      <w:bodyDiv w:val="1"/>
      <w:marLeft w:val="0"/>
      <w:marRight w:val="0"/>
      <w:marTop w:val="0"/>
      <w:marBottom w:val="0"/>
      <w:divBdr>
        <w:top w:val="none" w:sz="0" w:space="0" w:color="auto"/>
        <w:left w:val="none" w:sz="0" w:space="0" w:color="auto"/>
        <w:bottom w:val="none" w:sz="0" w:space="0" w:color="auto"/>
        <w:right w:val="none" w:sz="0" w:space="0" w:color="auto"/>
      </w:divBdr>
    </w:div>
    <w:div w:id="1297758972">
      <w:bodyDiv w:val="1"/>
      <w:marLeft w:val="0"/>
      <w:marRight w:val="0"/>
      <w:marTop w:val="0"/>
      <w:marBottom w:val="0"/>
      <w:divBdr>
        <w:top w:val="none" w:sz="0" w:space="0" w:color="auto"/>
        <w:left w:val="none" w:sz="0" w:space="0" w:color="auto"/>
        <w:bottom w:val="none" w:sz="0" w:space="0" w:color="auto"/>
        <w:right w:val="none" w:sz="0" w:space="0" w:color="auto"/>
      </w:divBdr>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03266824">
      <w:bodyDiv w:val="1"/>
      <w:marLeft w:val="0"/>
      <w:marRight w:val="0"/>
      <w:marTop w:val="0"/>
      <w:marBottom w:val="0"/>
      <w:divBdr>
        <w:top w:val="none" w:sz="0" w:space="0" w:color="auto"/>
        <w:left w:val="none" w:sz="0" w:space="0" w:color="auto"/>
        <w:bottom w:val="none" w:sz="0" w:space="0" w:color="auto"/>
        <w:right w:val="none" w:sz="0" w:space="0" w:color="auto"/>
      </w:divBdr>
    </w:div>
    <w:div w:id="1328249399">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386491841">
      <w:bodyDiv w:val="1"/>
      <w:marLeft w:val="0"/>
      <w:marRight w:val="0"/>
      <w:marTop w:val="0"/>
      <w:marBottom w:val="0"/>
      <w:divBdr>
        <w:top w:val="none" w:sz="0" w:space="0" w:color="auto"/>
        <w:left w:val="none" w:sz="0" w:space="0" w:color="auto"/>
        <w:bottom w:val="none" w:sz="0" w:space="0" w:color="auto"/>
        <w:right w:val="none" w:sz="0" w:space="0" w:color="auto"/>
      </w:divBdr>
      <w:divsChild>
        <w:div w:id="1120994066">
          <w:marLeft w:val="0"/>
          <w:marRight w:val="0"/>
          <w:marTop w:val="0"/>
          <w:marBottom w:val="0"/>
          <w:divBdr>
            <w:top w:val="none" w:sz="0" w:space="0" w:color="auto"/>
            <w:left w:val="none" w:sz="0" w:space="0" w:color="auto"/>
            <w:bottom w:val="none" w:sz="0" w:space="0" w:color="auto"/>
            <w:right w:val="none" w:sz="0" w:space="0" w:color="auto"/>
          </w:divBdr>
        </w:div>
      </w:divsChild>
    </w:div>
    <w:div w:id="1432822399">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75415027">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25821449">
      <w:bodyDiv w:val="1"/>
      <w:marLeft w:val="0"/>
      <w:marRight w:val="0"/>
      <w:marTop w:val="0"/>
      <w:marBottom w:val="0"/>
      <w:divBdr>
        <w:top w:val="none" w:sz="0" w:space="0" w:color="auto"/>
        <w:left w:val="none" w:sz="0" w:space="0" w:color="auto"/>
        <w:bottom w:val="none" w:sz="0" w:space="0" w:color="auto"/>
        <w:right w:val="none" w:sz="0" w:space="0" w:color="auto"/>
      </w:divBdr>
      <w:divsChild>
        <w:div w:id="709303784">
          <w:marLeft w:val="0"/>
          <w:marRight w:val="0"/>
          <w:marTop w:val="0"/>
          <w:marBottom w:val="0"/>
          <w:divBdr>
            <w:top w:val="inset" w:sz="2" w:space="0" w:color="auto"/>
            <w:left w:val="inset" w:sz="2" w:space="1" w:color="auto"/>
            <w:bottom w:val="inset" w:sz="2" w:space="0" w:color="auto"/>
            <w:right w:val="inset" w:sz="2" w:space="1" w:color="auto"/>
          </w:divBdr>
        </w:div>
      </w:divsChild>
    </w:div>
    <w:div w:id="1551530195">
      <w:bodyDiv w:val="1"/>
      <w:marLeft w:val="0"/>
      <w:marRight w:val="0"/>
      <w:marTop w:val="0"/>
      <w:marBottom w:val="0"/>
      <w:divBdr>
        <w:top w:val="none" w:sz="0" w:space="0" w:color="auto"/>
        <w:left w:val="none" w:sz="0" w:space="0" w:color="auto"/>
        <w:bottom w:val="none" w:sz="0" w:space="0" w:color="auto"/>
        <w:right w:val="none" w:sz="0" w:space="0" w:color="auto"/>
      </w:divBdr>
    </w:div>
    <w:div w:id="1558008243">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6234939">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26740867">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4168313">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98114039">
      <w:bodyDiv w:val="1"/>
      <w:marLeft w:val="0"/>
      <w:marRight w:val="0"/>
      <w:marTop w:val="0"/>
      <w:marBottom w:val="0"/>
      <w:divBdr>
        <w:top w:val="none" w:sz="0" w:space="0" w:color="auto"/>
        <w:left w:val="none" w:sz="0" w:space="0" w:color="auto"/>
        <w:bottom w:val="none" w:sz="0" w:space="0" w:color="auto"/>
        <w:right w:val="none" w:sz="0" w:space="0" w:color="auto"/>
      </w:divBdr>
    </w:div>
    <w:div w:id="1706785273">
      <w:bodyDiv w:val="1"/>
      <w:marLeft w:val="0"/>
      <w:marRight w:val="0"/>
      <w:marTop w:val="0"/>
      <w:marBottom w:val="0"/>
      <w:divBdr>
        <w:top w:val="none" w:sz="0" w:space="0" w:color="auto"/>
        <w:left w:val="none" w:sz="0" w:space="0" w:color="auto"/>
        <w:bottom w:val="none" w:sz="0" w:space="0" w:color="auto"/>
        <w:right w:val="none" w:sz="0" w:space="0" w:color="auto"/>
      </w:divBdr>
    </w:div>
    <w:div w:id="1744719470">
      <w:bodyDiv w:val="1"/>
      <w:marLeft w:val="0"/>
      <w:marRight w:val="0"/>
      <w:marTop w:val="0"/>
      <w:marBottom w:val="0"/>
      <w:divBdr>
        <w:top w:val="none" w:sz="0" w:space="0" w:color="auto"/>
        <w:left w:val="none" w:sz="0" w:space="0" w:color="auto"/>
        <w:bottom w:val="none" w:sz="0" w:space="0" w:color="auto"/>
        <w:right w:val="none" w:sz="0" w:space="0" w:color="auto"/>
      </w:divBdr>
    </w:div>
    <w:div w:id="1745880484">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862425678">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883252838">
      <w:bodyDiv w:val="1"/>
      <w:marLeft w:val="0"/>
      <w:marRight w:val="0"/>
      <w:marTop w:val="0"/>
      <w:marBottom w:val="0"/>
      <w:divBdr>
        <w:top w:val="none" w:sz="0" w:space="0" w:color="auto"/>
        <w:left w:val="none" w:sz="0" w:space="0" w:color="auto"/>
        <w:bottom w:val="none" w:sz="0" w:space="0" w:color="auto"/>
        <w:right w:val="none" w:sz="0" w:space="0" w:color="auto"/>
      </w:divBdr>
    </w:div>
    <w:div w:id="1920208278">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6987436">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87122319">
      <w:bodyDiv w:val="1"/>
      <w:marLeft w:val="0"/>
      <w:marRight w:val="0"/>
      <w:marTop w:val="0"/>
      <w:marBottom w:val="0"/>
      <w:divBdr>
        <w:top w:val="none" w:sz="0" w:space="0" w:color="auto"/>
        <w:left w:val="none" w:sz="0" w:space="0" w:color="auto"/>
        <w:bottom w:val="none" w:sz="0" w:space="0" w:color="auto"/>
        <w:right w:val="none" w:sz="0" w:space="0" w:color="auto"/>
      </w:divBdr>
    </w:div>
    <w:div w:id="1996106664">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03776212">
      <w:bodyDiv w:val="1"/>
      <w:marLeft w:val="0"/>
      <w:marRight w:val="0"/>
      <w:marTop w:val="0"/>
      <w:marBottom w:val="0"/>
      <w:divBdr>
        <w:top w:val="none" w:sz="0" w:space="0" w:color="auto"/>
        <w:left w:val="none" w:sz="0" w:space="0" w:color="auto"/>
        <w:bottom w:val="none" w:sz="0" w:space="0" w:color="auto"/>
        <w:right w:val="none" w:sz="0" w:space="0" w:color="auto"/>
      </w:divBdr>
    </w:div>
    <w:div w:id="2011828013">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055812279">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25B807-5CA9-4BE1-AA74-8AC23F5A7D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2034</Words>
  <Characters>11595</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13602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2021-02-10T11:43:00Z</dcterms:created>
  <dcterms:modified xsi:type="dcterms:W3CDTF">2021-02-10T13:01:00Z</dcterms:modified>
</cp:coreProperties>
</file>