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5325"/>
        <w:gridCol w:w="5002"/>
      </w:tblGrid>
      <w:tr w:rsidR="009A5E08" w:rsidRPr="00995C1B" w:rsidTr="00554ADE">
        <w:trPr>
          <w:trHeight w:val="4778"/>
        </w:trPr>
        <w:tc>
          <w:tcPr>
            <w:tcW w:w="5325" w:type="dxa"/>
            <w:shd w:val="clear" w:color="auto" w:fill="auto"/>
          </w:tcPr>
          <w:p w:rsidR="009A5E08" w:rsidRPr="00DE4821" w:rsidRDefault="009A5E08" w:rsidP="00D1423A">
            <w:pPr>
              <w:spacing w:line="240" w:lineRule="auto"/>
              <w:jc w:val="center"/>
              <w:rPr>
                <w:b/>
              </w:rPr>
            </w:pPr>
            <w:r w:rsidRPr="00DE4821">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9A5E08" w:rsidRPr="00DE4821" w:rsidRDefault="009A5E08" w:rsidP="00D1423A">
            <w:pPr>
              <w:spacing w:line="240" w:lineRule="auto"/>
              <w:jc w:val="center"/>
              <w:rPr>
                <w:b/>
              </w:rPr>
            </w:pPr>
            <w:r w:rsidRPr="00DE4821">
              <w:rPr>
                <w:b/>
              </w:rPr>
              <w:t>ФЕДЕРАЛЬНАЯ</w:t>
            </w:r>
          </w:p>
          <w:p w:rsidR="009A5E08" w:rsidRPr="00DE4821" w:rsidRDefault="009A5E08" w:rsidP="00D1423A">
            <w:pPr>
              <w:spacing w:line="240" w:lineRule="auto"/>
              <w:jc w:val="center"/>
              <w:rPr>
                <w:b/>
                <w:sz w:val="20"/>
                <w:szCs w:val="20"/>
              </w:rPr>
            </w:pPr>
            <w:r w:rsidRPr="00DE4821">
              <w:rPr>
                <w:b/>
              </w:rPr>
              <w:t>АНТИМОНОПОЛЬНАЯ СЛУЖБА</w:t>
            </w:r>
          </w:p>
          <w:p w:rsidR="009A5E08" w:rsidRPr="00DE4821" w:rsidRDefault="009A5E08" w:rsidP="00D1423A">
            <w:pPr>
              <w:spacing w:line="240" w:lineRule="auto"/>
              <w:jc w:val="center"/>
              <w:rPr>
                <w:b/>
                <w:sz w:val="20"/>
                <w:szCs w:val="20"/>
              </w:rPr>
            </w:pPr>
          </w:p>
          <w:p w:rsidR="009A5E08" w:rsidRPr="00DE4821" w:rsidRDefault="009A5E08" w:rsidP="00D1423A">
            <w:pPr>
              <w:spacing w:line="240" w:lineRule="auto"/>
              <w:jc w:val="center"/>
              <w:rPr>
                <w:b/>
                <w:bCs/>
              </w:rPr>
            </w:pPr>
            <w:r w:rsidRPr="00DE4821">
              <w:rPr>
                <w:b/>
              </w:rPr>
              <w:t>УПРАВЛЕНИЕ</w:t>
            </w:r>
            <w:r w:rsidRPr="00DE4821">
              <w:t xml:space="preserve"> </w:t>
            </w:r>
          </w:p>
          <w:p w:rsidR="009A5E08" w:rsidRPr="00DE4821" w:rsidRDefault="009A5E08" w:rsidP="00D1423A">
            <w:pPr>
              <w:spacing w:line="240" w:lineRule="auto"/>
              <w:jc w:val="center"/>
              <w:rPr>
                <w:b/>
              </w:rPr>
            </w:pPr>
            <w:r w:rsidRPr="00DE4821">
              <w:rPr>
                <w:b/>
                <w:bCs/>
              </w:rPr>
              <w:t>Федеральной</w:t>
            </w:r>
            <w:r w:rsidRPr="00DE4821">
              <w:rPr>
                <w:b/>
              </w:rPr>
              <w:t xml:space="preserve"> антимонопольной службы </w:t>
            </w:r>
          </w:p>
          <w:p w:rsidR="009A5E08" w:rsidRPr="00DE4821" w:rsidRDefault="009A5E08" w:rsidP="00D1423A">
            <w:pPr>
              <w:spacing w:line="240" w:lineRule="auto"/>
              <w:jc w:val="center"/>
              <w:rPr>
                <w:sz w:val="16"/>
                <w:szCs w:val="16"/>
              </w:rPr>
            </w:pPr>
            <w:r w:rsidRPr="00DE4821">
              <w:rPr>
                <w:b/>
              </w:rPr>
              <w:t xml:space="preserve"> по Республике Крым и городу Севастополю</w:t>
            </w:r>
          </w:p>
          <w:p w:rsidR="009A5E08" w:rsidRPr="00DE4821" w:rsidRDefault="009A5E08" w:rsidP="00D1423A">
            <w:pPr>
              <w:spacing w:line="240" w:lineRule="auto"/>
              <w:jc w:val="center"/>
              <w:rPr>
                <w:sz w:val="16"/>
                <w:szCs w:val="16"/>
              </w:rPr>
            </w:pPr>
            <w:r w:rsidRPr="00DE4821">
              <w:rPr>
                <w:sz w:val="16"/>
                <w:szCs w:val="16"/>
              </w:rPr>
              <w:t>Адрес: ул. Александра Невского, д. 1,</w:t>
            </w:r>
          </w:p>
          <w:p w:rsidR="009A5E08" w:rsidRPr="00DE4821" w:rsidRDefault="009A5E08" w:rsidP="00D1423A">
            <w:pPr>
              <w:spacing w:line="240" w:lineRule="auto"/>
              <w:jc w:val="center"/>
              <w:rPr>
                <w:sz w:val="16"/>
                <w:szCs w:val="16"/>
              </w:rPr>
            </w:pPr>
            <w:r w:rsidRPr="00DE4821">
              <w:rPr>
                <w:sz w:val="16"/>
                <w:szCs w:val="16"/>
              </w:rPr>
              <w:t>г. Симферополь, Республика Крым, 295000</w:t>
            </w:r>
          </w:p>
          <w:p w:rsidR="009A5E08" w:rsidRPr="00DE4821" w:rsidRDefault="009A5E08" w:rsidP="00D1423A">
            <w:pPr>
              <w:spacing w:line="240" w:lineRule="auto"/>
              <w:jc w:val="center"/>
              <w:rPr>
                <w:sz w:val="16"/>
                <w:szCs w:val="16"/>
              </w:rPr>
            </w:pPr>
            <w:r w:rsidRPr="00DE4821">
              <w:rPr>
                <w:sz w:val="16"/>
                <w:szCs w:val="16"/>
              </w:rPr>
              <w:t>тел. (3652) 544-638, факс (3652) 252-431</w:t>
            </w:r>
          </w:p>
          <w:p w:rsidR="009A5E08" w:rsidRPr="00DE4821" w:rsidRDefault="009A5E08" w:rsidP="00D1423A">
            <w:pPr>
              <w:spacing w:line="240" w:lineRule="auto"/>
              <w:jc w:val="center"/>
              <w:rPr>
                <w:lang w:val="en-US"/>
              </w:rPr>
            </w:pPr>
            <w:r w:rsidRPr="00DE4821">
              <w:rPr>
                <w:sz w:val="16"/>
                <w:szCs w:val="16"/>
                <w:lang w:val="en-US"/>
              </w:rPr>
              <w:t>e-mail: to82@fas.gov.ru</w:t>
            </w:r>
          </w:p>
          <w:p w:rsidR="009A5E08" w:rsidRPr="00DE4821" w:rsidRDefault="009A5E08" w:rsidP="00D1423A">
            <w:pPr>
              <w:spacing w:line="240" w:lineRule="auto"/>
              <w:rPr>
                <w:sz w:val="28"/>
                <w:szCs w:val="28"/>
                <w:lang w:val="en-US"/>
              </w:rPr>
            </w:pPr>
          </w:p>
          <w:p w:rsidR="009A5E08" w:rsidRPr="00DE4821" w:rsidRDefault="00FD0BDC" w:rsidP="00995C1B">
            <w:pPr>
              <w:spacing w:line="240" w:lineRule="auto"/>
            </w:pPr>
            <w:r>
              <w:rPr>
                <w:noProof/>
                <w:color w:val="000000"/>
                <w:sz w:val="28"/>
                <w:szCs w:val="28"/>
              </w:rPr>
              <w:t>04</w:t>
            </w:r>
            <w:r w:rsidR="00554ADE">
              <w:rPr>
                <w:noProof/>
                <w:color w:val="000000"/>
                <w:sz w:val="28"/>
                <w:szCs w:val="28"/>
              </w:rPr>
              <w:t>.0</w:t>
            </w:r>
            <w:r>
              <w:rPr>
                <w:noProof/>
                <w:color w:val="000000"/>
                <w:sz w:val="28"/>
                <w:szCs w:val="28"/>
              </w:rPr>
              <w:t>2</w:t>
            </w:r>
            <w:r w:rsidR="00554ADE">
              <w:rPr>
                <w:noProof/>
                <w:color w:val="000000"/>
                <w:sz w:val="28"/>
                <w:szCs w:val="28"/>
              </w:rPr>
              <w:t>.2021</w:t>
            </w:r>
            <w:r w:rsidR="00033E51">
              <w:rPr>
                <w:color w:val="000000"/>
                <w:sz w:val="28"/>
                <w:szCs w:val="28"/>
              </w:rPr>
              <w:t xml:space="preserve"> </w:t>
            </w:r>
            <w:r w:rsidR="00033E51" w:rsidRPr="00AC6FD2">
              <w:rPr>
                <w:color w:val="000000"/>
                <w:sz w:val="28"/>
                <w:szCs w:val="28"/>
              </w:rPr>
              <w:t>№</w:t>
            </w:r>
            <w:r w:rsidR="00137A45">
              <w:rPr>
                <w:noProof/>
                <w:color w:val="000000"/>
                <w:sz w:val="28"/>
                <w:szCs w:val="28"/>
              </w:rPr>
              <w:t>082/06/106-</w:t>
            </w:r>
            <w:r>
              <w:rPr>
                <w:noProof/>
                <w:color w:val="000000"/>
                <w:sz w:val="28"/>
                <w:szCs w:val="28"/>
              </w:rPr>
              <w:t>1</w:t>
            </w:r>
            <w:r w:rsidR="00995C1B">
              <w:rPr>
                <w:noProof/>
                <w:color w:val="000000"/>
                <w:sz w:val="28"/>
                <w:szCs w:val="28"/>
              </w:rPr>
              <w:t>31</w:t>
            </w:r>
            <w:r w:rsidR="00033E51" w:rsidRPr="000341CA">
              <w:rPr>
                <w:noProof/>
                <w:color w:val="000000"/>
                <w:sz w:val="28"/>
                <w:szCs w:val="28"/>
              </w:rPr>
              <w:t>/202</w:t>
            </w:r>
            <w:r w:rsidR="00554ADE">
              <w:rPr>
                <w:noProof/>
                <w:color w:val="000000"/>
                <w:sz w:val="28"/>
                <w:szCs w:val="28"/>
              </w:rPr>
              <w:t>1</w:t>
            </w:r>
            <w:r w:rsidR="009A5E08" w:rsidRPr="00DE4821">
              <w:rPr>
                <w:sz w:val="28"/>
                <w:szCs w:val="28"/>
              </w:rPr>
              <w:t>предп</w:t>
            </w:r>
          </w:p>
        </w:tc>
        <w:tc>
          <w:tcPr>
            <w:tcW w:w="5002" w:type="dxa"/>
            <w:shd w:val="clear" w:color="auto" w:fill="auto"/>
          </w:tcPr>
          <w:p w:rsidR="00FD0BDC" w:rsidRPr="00F0240F" w:rsidRDefault="00FD0BDC" w:rsidP="00FD0BDC">
            <w:pPr>
              <w:rPr>
                <w:rFonts w:eastAsia="Calibri"/>
                <w:sz w:val="28"/>
                <w:szCs w:val="28"/>
                <w:lang w:eastAsia="en-US"/>
              </w:rPr>
            </w:pPr>
            <w:r w:rsidRPr="00F0240F">
              <w:rPr>
                <w:rFonts w:eastAsia="Calibri"/>
                <w:sz w:val="28"/>
                <w:szCs w:val="28"/>
                <w:lang w:eastAsia="en-US"/>
              </w:rPr>
              <w:t xml:space="preserve">Заказчик: </w:t>
            </w:r>
          </w:p>
          <w:p w:rsidR="00FD0BDC" w:rsidRPr="00F0240F" w:rsidRDefault="00FD0BDC" w:rsidP="00FD0BDC">
            <w:pPr>
              <w:rPr>
                <w:rFonts w:eastAsia="Calibri"/>
                <w:sz w:val="28"/>
                <w:szCs w:val="28"/>
                <w:lang w:eastAsia="en-US"/>
              </w:rPr>
            </w:pPr>
            <w:r w:rsidRPr="00F0240F">
              <w:rPr>
                <w:rFonts w:eastAsia="Calibri"/>
                <w:sz w:val="28"/>
                <w:szCs w:val="28"/>
                <w:lang w:eastAsia="en-US"/>
              </w:rPr>
              <w:t>Государственное бюджетное учреждение Республики Крым «Соколинский психоневрологический интернат»</w:t>
            </w:r>
          </w:p>
          <w:p w:rsidR="00FD0BDC" w:rsidRPr="00F0240F" w:rsidRDefault="00FD0BDC" w:rsidP="00FD0BDC">
            <w:pPr>
              <w:rPr>
                <w:rFonts w:eastAsia="Calibri"/>
                <w:sz w:val="28"/>
                <w:szCs w:val="28"/>
                <w:lang w:eastAsia="en-US"/>
              </w:rPr>
            </w:pPr>
            <w:r w:rsidRPr="00F0240F">
              <w:rPr>
                <w:rFonts w:eastAsia="Calibri"/>
                <w:sz w:val="28"/>
                <w:szCs w:val="28"/>
                <w:lang w:eastAsia="en-US"/>
              </w:rPr>
              <w:t xml:space="preserve">298475, Республика Крым, Бахчисарайский р-н, с. </w:t>
            </w:r>
            <w:proofErr w:type="gramStart"/>
            <w:r w:rsidRPr="00F0240F">
              <w:rPr>
                <w:rFonts w:eastAsia="Calibri"/>
                <w:sz w:val="28"/>
                <w:szCs w:val="28"/>
                <w:lang w:eastAsia="en-US"/>
              </w:rPr>
              <w:t>Соколиное</w:t>
            </w:r>
            <w:proofErr w:type="gramEnd"/>
            <w:r w:rsidRPr="00F0240F">
              <w:rPr>
                <w:rFonts w:eastAsia="Calibri"/>
                <w:sz w:val="28"/>
                <w:szCs w:val="28"/>
                <w:lang w:eastAsia="en-US"/>
              </w:rPr>
              <w:t>, ул. Лесная, д. 2, zakupsokol@mail.ru , sokolin007@mail.ru</w:t>
            </w:r>
          </w:p>
          <w:p w:rsidR="00FD0BDC" w:rsidRPr="00F0240F" w:rsidRDefault="00FD0BDC" w:rsidP="00FD0BDC">
            <w:pPr>
              <w:rPr>
                <w:rFonts w:eastAsia="Calibri"/>
                <w:sz w:val="28"/>
                <w:szCs w:val="28"/>
                <w:lang w:eastAsia="en-US"/>
              </w:rPr>
            </w:pPr>
          </w:p>
          <w:p w:rsidR="00FD0BDC" w:rsidRPr="00F0240F" w:rsidRDefault="00FD0BDC" w:rsidP="00FD0BDC">
            <w:pPr>
              <w:rPr>
                <w:rFonts w:eastAsia="Calibri"/>
                <w:sz w:val="28"/>
                <w:szCs w:val="28"/>
                <w:lang w:eastAsia="en-US"/>
              </w:rPr>
            </w:pPr>
            <w:r w:rsidRPr="00F0240F">
              <w:rPr>
                <w:rFonts w:eastAsia="Calibri"/>
                <w:sz w:val="28"/>
                <w:szCs w:val="28"/>
                <w:lang w:eastAsia="en-US"/>
              </w:rPr>
              <w:t>Оператор электронной площадки:</w:t>
            </w:r>
          </w:p>
          <w:p w:rsidR="00FD0BDC" w:rsidRPr="00F0240F" w:rsidRDefault="00FD0BDC" w:rsidP="00FD0BDC">
            <w:pPr>
              <w:rPr>
                <w:rFonts w:eastAsia="Calibri"/>
                <w:sz w:val="28"/>
                <w:szCs w:val="28"/>
                <w:lang w:eastAsia="en-US"/>
              </w:rPr>
            </w:pPr>
            <w:r w:rsidRPr="00F0240F">
              <w:rPr>
                <w:rFonts w:eastAsia="Calibri"/>
                <w:sz w:val="28"/>
                <w:szCs w:val="28"/>
                <w:lang w:eastAsia="en-US"/>
              </w:rPr>
              <w:t>ОАО «Единая Электронная Торговая Площадка» ОАО «ЕЭТП»</w:t>
            </w:r>
          </w:p>
          <w:p w:rsidR="00FD0BDC" w:rsidRPr="00F0240F" w:rsidRDefault="00FD0BDC" w:rsidP="00FD0BDC">
            <w:pPr>
              <w:rPr>
                <w:rFonts w:eastAsia="Calibri"/>
                <w:sz w:val="28"/>
                <w:szCs w:val="28"/>
                <w:lang w:eastAsia="en-US"/>
              </w:rPr>
            </w:pPr>
            <w:r w:rsidRPr="00F0240F">
              <w:rPr>
                <w:rFonts w:eastAsia="Calibri"/>
                <w:sz w:val="28"/>
                <w:szCs w:val="28"/>
                <w:lang w:eastAsia="en-US"/>
              </w:rPr>
              <w:t>117312, г. Москва,</w:t>
            </w:r>
          </w:p>
          <w:p w:rsidR="00FD0BDC" w:rsidRPr="00F0240F" w:rsidRDefault="00FD0BDC" w:rsidP="00FD0BDC">
            <w:pPr>
              <w:rPr>
                <w:rFonts w:eastAsia="Calibri"/>
                <w:sz w:val="28"/>
                <w:szCs w:val="28"/>
                <w:lang w:eastAsia="en-US"/>
              </w:rPr>
            </w:pPr>
            <w:r w:rsidRPr="00F0240F">
              <w:rPr>
                <w:rFonts w:eastAsia="Calibri"/>
                <w:sz w:val="28"/>
                <w:szCs w:val="28"/>
                <w:lang w:eastAsia="en-US"/>
              </w:rPr>
              <w:t>проспект 60-я Октября, д. 95</w:t>
            </w:r>
          </w:p>
          <w:p w:rsidR="009A5E08" w:rsidRPr="00682F0C" w:rsidRDefault="00FD0BDC" w:rsidP="00FD0BDC">
            <w:pPr>
              <w:rPr>
                <w:lang w:val="en-US"/>
              </w:rPr>
            </w:pPr>
            <w:r w:rsidRPr="00F0240F">
              <w:rPr>
                <w:rFonts w:eastAsia="Calibri"/>
                <w:sz w:val="28"/>
                <w:szCs w:val="28"/>
                <w:lang w:val="en-US" w:eastAsia="en-US"/>
              </w:rPr>
              <w:t>e-mail: info@roseltorg.ru</w:t>
            </w:r>
          </w:p>
        </w:tc>
      </w:tr>
    </w:tbl>
    <w:p w:rsidR="003C5A08" w:rsidRPr="00FD0BDC" w:rsidRDefault="003C5A08" w:rsidP="00303C6C">
      <w:pPr>
        <w:spacing w:line="240" w:lineRule="auto"/>
        <w:rPr>
          <w:rFonts w:cs="Times New Roman"/>
          <w:b/>
          <w:bCs/>
          <w:sz w:val="28"/>
          <w:szCs w:val="28"/>
          <w:lang w:val="en-US"/>
        </w:rPr>
      </w:pPr>
      <w:bookmarkStart w:id="0" w:name="_GoBack"/>
      <w:bookmarkEnd w:id="0"/>
    </w:p>
    <w:p w:rsidR="009A5E08" w:rsidRPr="005B589B" w:rsidRDefault="009A5E08" w:rsidP="00E94F62">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w:t>
      </w:r>
      <w:r w:rsidR="00C74F1C" w:rsidRPr="00C74F1C">
        <w:rPr>
          <w:b/>
          <w:sz w:val="28"/>
          <w:szCs w:val="28"/>
        </w:rPr>
        <w:t>082/06/106-</w:t>
      </w:r>
      <w:r w:rsidR="00FD0BDC">
        <w:rPr>
          <w:b/>
          <w:sz w:val="28"/>
          <w:szCs w:val="28"/>
        </w:rPr>
        <w:t>1</w:t>
      </w:r>
      <w:r w:rsidR="00995C1B">
        <w:rPr>
          <w:b/>
          <w:sz w:val="28"/>
          <w:szCs w:val="28"/>
        </w:rPr>
        <w:t>31</w:t>
      </w:r>
      <w:r w:rsidR="00C74F1C" w:rsidRPr="00C74F1C">
        <w:rPr>
          <w:b/>
          <w:sz w:val="28"/>
          <w:szCs w:val="28"/>
        </w:rPr>
        <w:t>/202</w:t>
      </w:r>
      <w:r w:rsidR="00554ADE">
        <w:rPr>
          <w:b/>
          <w:sz w:val="28"/>
          <w:szCs w:val="28"/>
        </w:rPr>
        <w:t>1</w:t>
      </w:r>
      <w:r w:rsidRPr="005B589B">
        <w:rPr>
          <w:rFonts w:cs="Times New Roman"/>
          <w:b/>
          <w:sz w:val="28"/>
          <w:szCs w:val="28"/>
        </w:rPr>
        <w:br/>
        <w:t xml:space="preserve">об устранении нарушений законодательства Российской Федерации </w:t>
      </w:r>
      <w:r w:rsidRPr="005B589B">
        <w:rPr>
          <w:rFonts w:cs="Times New Roman"/>
          <w:b/>
          <w:sz w:val="28"/>
          <w:szCs w:val="28"/>
        </w:rPr>
        <w:br/>
        <w:t>о контрактной системе в сфере закупок</w:t>
      </w:r>
    </w:p>
    <w:p w:rsidR="00E94F62" w:rsidRDefault="00E94F62" w:rsidP="00C74F1C">
      <w:pPr>
        <w:spacing w:line="240" w:lineRule="auto"/>
        <w:rPr>
          <w:rFonts w:cs="Times New Roman"/>
          <w:sz w:val="28"/>
          <w:szCs w:val="28"/>
        </w:rPr>
      </w:pPr>
    </w:p>
    <w:p w:rsidR="00901661" w:rsidRPr="00E94F62" w:rsidRDefault="00C8780F" w:rsidP="00E94F62">
      <w:pPr>
        <w:spacing w:line="240" w:lineRule="auto"/>
        <w:rPr>
          <w:bCs/>
          <w:iCs/>
          <w:sz w:val="28"/>
          <w:szCs w:val="28"/>
        </w:rPr>
      </w:pPr>
      <w:r>
        <w:rPr>
          <w:rFonts w:cs="Times New Roman"/>
          <w:sz w:val="28"/>
          <w:szCs w:val="28"/>
        </w:rPr>
        <w:fldChar w:fldCharType="begin"/>
      </w:r>
      <w:r w:rsidR="009A5E08">
        <w:rPr>
          <w:rFonts w:cs="Times New Roman"/>
          <w:sz w:val="28"/>
          <w:szCs w:val="28"/>
        </w:rPr>
        <w:instrText xml:space="preserve"> MERGEFIELD "Дата_заседания" </w:instrText>
      </w:r>
      <w:r w:rsidR="009A5E08" w:rsidRPr="00AC6FD2">
        <w:rPr>
          <w:rFonts w:ascii="Verdana" w:hAnsi="Verdana"/>
          <w:color w:val="000000"/>
          <w:sz w:val="16"/>
          <w:szCs w:val="16"/>
          <w:shd w:val="clear" w:color="auto" w:fill="F5FFEF"/>
        </w:rPr>
        <w:instrText>\@ "dd.MM.yyyy"</w:instrText>
      </w:r>
      <w:r>
        <w:rPr>
          <w:rFonts w:cs="Times New Roman"/>
          <w:sz w:val="28"/>
          <w:szCs w:val="28"/>
        </w:rPr>
        <w:fldChar w:fldCharType="separate"/>
      </w:r>
      <w:r w:rsidR="00FD0BDC">
        <w:rPr>
          <w:rFonts w:cs="Times New Roman"/>
          <w:noProof/>
          <w:sz w:val="28"/>
          <w:szCs w:val="28"/>
        </w:rPr>
        <w:t>04</w:t>
      </w:r>
      <w:r w:rsidR="003C5A08">
        <w:rPr>
          <w:rFonts w:cs="Times New Roman"/>
          <w:noProof/>
          <w:sz w:val="28"/>
          <w:szCs w:val="28"/>
        </w:rPr>
        <w:t>.0</w:t>
      </w:r>
      <w:r w:rsidR="00FD0BDC">
        <w:rPr>
          <w:rFonts w:cs="Times New Roman"/>
          <w:noProof/>
          <w:sz w:val="28"/>
          <w:szCs w:val="28"/>
        </w:rPr>
        <w:t>2</w:t>
      </w:r>
      <w:r w:rsidR="003C5A08">
        <w:rPr>
          <w:rFonts w:cs="Times New Roman"/>
          <w:noProof/>
          <w:sz w:val="28"/>
          <w:szCs w:val="28"/>
        </w:rPr>
        <w:t>.2021</w:t>
      </w:r>
      <w:r>
        <w:rPr>
          <w:rFonts w:cs="Times New Roman"/>
          <w:sz w:val="28"/>
          <w:szCs w:val="28"/>
        </w:rPr>
        <w:fldChar w:fldCharType="end"/>
      </w:r>
      <w:r w:rsidR="009A5E08">
        <w:rPr>
          <w:rFonts w:cs="Times New Roman"/>
          <w:sz w:val="28"/>
          <w:szCs w:val="28"/>
        </w:rPr>
        <w:tab/>
      </w:r>
      <w:r w:rsidR="009A5E08">
        <w:rPr>
          <w:rFonts w:cs="Times New Roman"/>
          <w:sz w:val="28"/>
          <w:szCs w:val="28"/>
        </w:rPr>
        <w:tab/>
      </w:r>
      <w:r w:rsidR="009A5E08">
        <w:rPr>
          <w:rFonts w:cs="Times New Roman"/>
          <w:sz w:val="28"/>
          <w:szCs w:val="28"/>
        </w:rPr>
        <w:tab/>
      </w:r>
      <w:r w:rsidR="009A5E08">
        <w:rPr>
          <w:rFonts w:cs="Times New Roman"/>
          <w:sz w:val="28"/>
          <w:szCs w:val="28"/>
        </w:rPr>
        <w:tab/>
      </w:r>
      <w:r w:rsidR="009A5E08">
        <w:rPr>
          <w:rFonts w:cs="Times New Roman"/>
          <w:sz w:val="28"/>
          <w:szCs w:val="28"/>
        </w:rPr>
        <w:tab/>
      </w:r>
      <w:r w:rsidR="009A5E08">
        <w:rPr>
          <w:rFonts w:cs="Times New Roman"/>
          <w:sz w:val="28"/>
          <w:szCs w:val="28"/>
        </w:rPr>
        <w:tab/>
        <w:t xml:space="preserve">              </w:t>
      </w:r>
      <w:r w:rsidR="009A5E08">
        <w:rPr>
          <w:rFonts w:cs="Times New Roman"/>
          <w:sz w:val="28"/>
          <w:szCs w:val="28"/>
        </w:rPr>
        <w:tab/>
      </w:r>
      <w:r w:rsidR="009A5E08">
        <w:rPr>
          <w:rFonts w:cs="Times New Roman"/>
          <w:sz w:val="28"/>
          <w:szCs w:val="28"/>
        </w:rPr>
        <w:tab/>
        <w:t xml:space="preserve">     </w:t>
      </w:r>
      <w:r w:rsidR="00E94F62">
        <w:rPr>
          <w:rFonts w:cs="Times New Roman"/>
          <w:sz w:val="28"/>
          <w:szCs w:val="28"/>
        </w:rPr>
        <w:t xml:space="preserve">   </w:t>
      </w:r>
      <w:r w:rsidR="009A5E08">
        <w:rPr>
          <w:rFonts w:cs="Times New Roman"/>
          <w:sz w:val="28"/>
          <w:szCs w:val="28"/>
        </w:rPr>
        <w:t xml:space="preserve">  </w:t>
      </w:r>
      <w:r w:rsidR="00E0012C">
        <w:rPr>
          <w:rFonts w:cs="Times New Roman"/>
          <w:sz w:val="28"/>
          <w:szCs w:val="28"/>
        </w:rPr>
        <w:tab/>
        <w:t xml:space="preserve">      </w:t>
      </w:r>
      <w:r w:rsidR="009A5E08" w:rsidRPr="005B589B">
        <w:rPr>
          <w:bCs/>
          <w:iCs/>
          <w:sz w:val="28"/>
          <w:szCs w:val="28"/>
        </w:rPr>
        <w:t>г. Симферополь</w:t>
      </w:r>
    </w:p>
    <w:p w:rsidR="00554ADE" w:rsidRDefault="00554ADE" w:rsidP="009A5E08">
      <w:pPr>
        <w:spacing w:line="240" w:lineRule="auto"/>
        <w:ind w:firstLine="851"/>
        <w:jc w:val="both"/>
        <w:rPr>
          <w:sz w:val="28"/>
          <w:szCs w:val="28"/>
        </w:rPr>
      </w:pPr>
    </w:p>
    <w:p w:rsidR="009A5E08" w:rsidRPr="005B589B" w:rsidRDefault="009A5E08" w:rsidP="009A5E08">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3C5A08" w:rsidRPr="00650BD0" w:rsidRDefault="003C5A08" w:rsidP="003C5A08">
      <w:pPr>
        <w:autoSpaceDE w:val="0"/>
        <w:adjustRightInd w:val="0"/>
        <w:ind w:firstLine="709"/>
        <w:jc w:val="both"/>
        <w:rPr>
          <w:sz w:val="28"/>
          <w:szCs w:val="28"/>
        </w:rPr>
      </w:pPr>
      <w:r w:rsidRPr="00650BD0">
        <w:rPr>
          <w:sz w:val="28"/>
          <w:szCs w:val="28"/>
        </w:rPr>
        <w:t>предс</w:t>
      </w:r>
      <w:r>
        <w:rPr>
          <w:sz w:val="28"/>
          <w:szCs w:val="28"/>
        </w:rPr>
        <w:t xml:space="preserve">едатель Комиссии – </w:t>
      </w:r>
      <w:r w:rsidR="00FD0BDC">
        <w:rPr>
          <w:sz w:val="28"/>
          <w:szCs w:val="28"/>
        </w:rPr>
        <w:t>заместитель руководителя</w:t>
      </w:r>
      <w:r w:rsidRPr="00CB0F1E">
        <w:rPr>
          <w:sz w:val="28"/>
          <w:szCs w:val="28"/>
        </w:rPr>
        <w:t xml:space="preserve"> </w:t>
      </w:r>
      <w:r w:rsidRPr="00650BD0">
        <w:rPr>
          <w:sz w:val="28"/>
          <w:szCs w:val="28"/>
        </w:rPr>
        <w:t xml:space="preserve">Крымского УФАС России </w:t>
      </w:r>
      <w:r w:rsidR="00FD0BDC">
        <w:rPr>
          <w:sz w:val="28"/>
          <w:szCs w:val="28"/>
        </w:rPr>
        <w:t>И.Р.Хасанов</w:t>
      </w:r>
      <w:r w:rsidRPr="00650BD0">
        <w:rPr>
          <w:sz w:val="28"/>
          <w:szCs w:val="28"/>
        </w:rPr>
        <w:t>,</w:t>
      </w:r>
    </w:p>
    <w:p w:rsidR="003C5A08" w:rsidRPr="00650BD0" w:rsidRDefault="003C5A08" w:rsidP="003C5A08">
      <w:pPr>
        <w:autoSpaceDE w:val="0"/>
        <w:adjustRightInd w:val="0"/>
        <w:ind w:firstLine="709"/>
        <w:jc w:val="both"/>
        <w:rPr>
          <w:sz w:val="28"/>
          <w:szCs w:val="28"/>
        </w:rPr>
      </w:pPr>
      <w:r w:rsidRPr="00650BD0">
        <w:rPr>
          <w:sz w:val="28"/>
          <w:szCs w:val="28"/>
        </w:rPr>
        <w:t>член</w:t>
      </w:r>
      <w:r>
        <w:rPr>
          <w:sz w:val="28"/>
          <w:szCs w:val="28"/>
        </w:rPr>
        <w:t>ы</w:t>
      </w:r>
      <w:r w:rsidRPr="00650BD0">
        <w:rPr>
          <w:sz w:val="28"/>
          <w:szCs w:val="28"/>
        </w:rPr>
        <w:t xml:space="preserve"> Комиссии:</w:t>
      </w:r>
    </w:p>
    <w:p w:rsidR="003C5A08" w:rsidRDefault="00FD0BDC" w:rsidP="003C5A08">
      <w:pPr>
        <w:autoSpaceDE w:val="0"/>
        <w:adjustRightInd w:val="0"/>
        <w:ind w:firstLine="709"/>
        <w:jc w:val="both"/>
        <w:rPr>
          <w:sz w:val="28"/>
          <w:szCs w:val="28"/>
        </w:rPr>
      </w:pPr>
      <w:r>
        <w:rPr>
          <w:sz w:val="28"/>
          <w:szCs w:val="28"/>
        </w:rPr>
        <w:t>заместитель начальника</w:t>
      </w:r>
      <w:r w:rsidR="003C5A08" w:rsidRPr="004065B5">
        <w:rPr>
          <w:sz w:val="28"/>
          <w:szCs w:val="28"/>
        </w:rPr>
        <w:t xml:space="preserve"> отдела </w:t>
      </w:r>
      <w:r w:rsidR="003C5A08">
        <w:rPr>
          <w:sz w:val="28"/>
          <w:szCs w:val="28"/>
        </w:rPr>
        <w:t xml:space="preserve">контроля закупок </w:t>
      </w:r>
      <w:r w:rsidR="003C5A08" w:rsidRPr="004065B5">
        <w:rPr>
          <w:sz w:val="28"/>
          <w:szCs w:val="28"/>
        </w:rPr>
        <w:t xml:space="preserve">Крымского УФАС </w:t>
      </w:r>
      <w:r w:rsidR="003C5A08" w:rsidRPr="007C71F2">
        <w:rPr>
          <w:sz w:val="28"/>
          <w:szCs w:val="28"/>
        </w:rPr>
        <w:t xml:space="preserve">России </w:t>
      </w:r>
      <w:proofErr w:type="spellStart"/>
      <w:r w:rsidR="003C5A08">
        <w:rPr>
          <w:sz w:val="28"/>
          <w:szCs w:val="28"/>
        </w:rPr>
        <w:t>Т.</w:t>
      </w:r>
      <w:r>
        <w:rPr>
          <w:sz w:val="28"/>
          <w:szCs w:val="28"/>
        </w:rPr>
        <w:t>Д.Аблаева</w:t>
      </w:r>
      <w:proofErr w:type="spellEnd"/>
      <w:r w:rsidR="003C5A08">
        <w:rPr>
          <w:sz w:val="28"/>
          <w:szCs w:val="28"/>
        </w:rPr>
        <w:t>,</w:t>
      </w:r>
    </w:p>
    <w:p w:rsidR="00FD0BDC" w:rsidRDefault="00FD0BDC" w:rsidP="00FD0BDC">
      <w:pPr>
        <w:autoSpaceDE w:val="0"/>
        <w:adjustRightInd w:val="0"/>
        <w:ind w:firstLine="709"/>
        <w:jc w:val="both"/>
        <w:rPr>
          <w:sz w:val="28"/>
          <w:szCs w:val="28"/>
        </w:rPr>
      </w:pPr>
      <w:r w:rsidRPr="004065B5">
        <w:rPr>
          <w:sz w:val="28"/>
          <w:szCs w:val="28"/>
        </w:rPr>
        <w:t>главн</w:t>
      </w:r>
      <w:r>
        <w:rPr>
          <w:sz w:val="28"/>
          <w:szCs w:val="28"/>
        </w:rPr>
        <w:t>ый</w:t>
      </w:r>
      <w:r w:rsidRPr="004065B5">
        <w:rPr>
          <w:sz w:val="28"/>
          <w:szCs w:val="28"/>
        </w:rPr>
        <w:t xml:space="preserve"> специалист-эксперт отдела </w:t>
      </w:r>
      <w:r>
        <w:rPr>
          <w:sz w:val="28"/>
          <w:szCs w:val="28"/>
        </w:rPr>
        <w:t xml:space="preserve">контроля закупок </w:t>
      </w:r>
      <w:r w:rsidRPr="004065B5">
        <w:rPr>
          <w:sz w:val="28"/>
          <w:szCs w:val="28"/>
        </w:rPr>
        <w:t xml:space="preserve">Крымского УФАС </w:t>
      </w:r>
      <w:r w:rsidRPr="007C71F2">
        <w:rPr>
          <w:sz w:val="28"/>
          <w:szCs w:val="28"/>
        </w:rPr>
        <w:t xml:space="preserve">России </w:t>
      </w:r>
      <w:r>
        <w:rPr>
          <w:sz w:val="28"/>
          <w:szCs w:val="28"/>
        </w:rPr>
        <w:t>А.М. Крылова</w:t>
      </w:r>
      <w:r w:rsidRPr="00B62E42">
        <w:rPr>
          <w:sz w:val="28"/>
          <w:szCs w:val="28"/>
        </w:rPr>
        <w:t>,</w:t>
      </w:r>
    </w:p>
    <w:p w:rsidR="00137A45" w:rsidRPr="00FF0FF7" w:rsidRDefault="009A5E08" w:rsidP="00FF0FF7">
      <w:pPr>
        <w:shd w:val="clear" w:color="auto" w:fill="FFFFFF"/>
        <w:tabs>
          <w:tab w:val="left" w:pos="9780"/>
        </w:tabs>
        <w:spacing w:line="240" w:lineRule="auto"/>
        <w:ind w:firstLine="851"/>
        <w:jc w:val="both"/>
        <w:rPr>
          <w:rFonts w:eastAsia="Arial" w:cs="Times New Roman"/>
          <w:spacing w:val="2"/>
          <w:sz w:val="28"/>
          <w:szCs w:val="28"/>
        </w:rPr>
      </w:pPr>
      <w:proofErr w:type="gramStart"/>
      <w:r w:rsidRPr="005B589B">
        <w:rPr>
          <w:rFonts w:eastAsia="Times New Roman" w:cs="Times New Roman"/>
          <w:spacing w:val="-2"/>
          <w:sz w:val="28"/>
          <w:szCs w:val="28"/>
        </w:rPr>
        <w:t xml:space="preserve">на основании решения Комиссии от </w:t>
      </w:r>
      <w:r w:rsidR="00C8780F">
        <w:rPr>
          <w:rFonts w:eastAsia="Times New Roman" w:cs="Times New Roman"/>
          <w:spacing w:val="-2"/>
          <w:sz w:val="28"/>
          <w:szCs w:val="28"/>
        </w:rPr>
        <w:fldChar w:fldCharType="begin"/>
      </w:r>
      <w:r>
        <w:rPr>
          <w:rFonts w:eastAsia="Times New Roman" w:cs="Times New Roman"/>
          <w:spacing w:val="-2"/>
          <w:sz w:val="28"/>
          <w:szCs w:val="28"/>
        </w:rPr>
        <w:instrText xml:space="preserve"> MERGEFIELD "Дата_заседания" </w:instrText>
      </w:r>
      <w:r w:rsidRPr="00AC6FD2">
        <w:rPr>
          <w:rFonts w:ascii="Verdana" w:hAnsi="Verdana"/>
          <w:color w:val="000000"/>
          <w:sz w:val="16"/>
          <w:szCs w:val="16"/>
          <w:shd w:val="clear" w:color="auto" w:fill="F5FFEF"/>
        </w:rPr>
        <w:instrText>\@ "dd.MM.yyyy"</w:instrText>
      </w:r>
      <w:r w:rsidR="00C8780F">
        <w:rPr>
          <w:rFonts w:eastAsia="Times New Roman" w:cs="Times New Roman"/>
          <w:spacing w:val="-2"/>
          <w:sz w:val="28"/>
          <w:szCs w:val="28"/>
        </w:rPr>
        <w:fldChar w:fldCharType="separate"/>
      </w:r>
      <w:r w:rsidR="00FD0BDC">
        <w:rPr>
          <w:rFonts w:eastAsia="Times New Roman" w:cs="Times New Roman"/>
          <w:noProof/>
          <w:spacing w:val="-2"/>
          <w:sz w:val="28"/>
          <w:szCs w:val="28"/>
        </w:rPr>
        <w:t>04</w:t>
      </w:r>
      <w:r w:rsidR="003C5A08">
        <w:rPr>
          <w:rFonts w:eastAsia="Times New Roman" w:cs="Times New Roman"/>
          <w:noProof/>
          <w:spacing w:val="-2"/>
          <w:sz w:val="28"/>
          <w:szCs w:val="28"/>
        </w:rPr>
        <w:t>.0</w:t>
      </w:r>
      <w:r w:rsidR="00FD0BDC">
        <w:rPr>
          <w:rFonts w:eastAsia="Times New Roman" w:cs="Times New Roman"/>
          <w:noProof/>
          <w:spacing w:val="-2"/>
          <w:sz w:val="28"/>
          <w:szCs w:val="28"/>
        </w:rPr>
        <w:t>2</w:t>
      </w:r>
      <w:r w:rsidR="003C5A08">
        <w:rPr>
          <w:rFonts w:eastAsia="Times New Roman" w:cs="Times New Roman"/>
          <w:noProof/>
          <w:spacing w:val="-2"/>
          <w:sz w:val="28"/>
          <w:szCs w:val="28"/>
        </w:rPr>
        <w:t>.2021</w:t>
      </w:r>
      <w:r w:rsidR="00C8780F">
        <w:rPr>
          <w:rFonts w:eastAsia="Times New Roman" w:cs="Times New Roman"/>
          <w:spacing w:val="-2"/>
          <w:sz w:val="28"/>
          <w:szCs w:val="28"/>
        </w:rPr>
        <w:fldChar w:fldCharType="end"/>
      </w:r>
      <w:r>
        <w:rPr>
          <w:rFonts w:eastAsia="Times New Roman" w:cs="Times New Roman"/>
          <w:spacing w:val="-2"/>
          <w:sz w:val="28"/>
          <w:szCs w:val="28"/>
        </w:rPr>
        <w:t xml:space="preserve"> </w:t>
      </w:r>
      <w:r w:rsidRPr="005B589B">
        <w:rPr>
          <w:rFonts w:eastAsia="Times New Roman" w:cs="Times New Roman"/>
          <w:spacing w:val="-2"/>
          <w:sz w:val="28"/>
          <w:szCs w:val="28"/>
        </w:rPr>
        <w:t>по делу №</w:t>
      </w:r>
      <w:r w:rsidR="00C74F1C">
        <w:rPr>
          <w:sz w:val="28"/>
          <w:szCs w:val="28"/>
        </w:rPr>
        <w:t>082/06/106</w:t>
      </w:r>
      <w:r w:rsidR="003C5A08">
        <w:rPr>
          <w:sz w:val="28"/>
          <w:szCs w:val="28"/>
        </w:rPr>
        <w:t>-</w:t>
      </w:r>
      <w:r w:rsidR="00DC4150">
        <w:rPr>
          <w:sz w:val="28"/>
          <w:szCs w:val="28"/>
        </w:rPr>
        <w:t>1</w:t>
      </w:r>
      <w:r w:rsidR="00995C1B">
        <w:rPr>
          <w:sz w:val="28"/>
          <w:szCs w:val="28"/>
        </w:rPr>
        <w:t>31</w:t>
      </w:r>
      <w:r w:rsidR="00C74F1C">
        <w:rPr>
          <w:sz w:val="28"/>
          <w:szCs w:val="28"/>
        </w:rPr>
        <w:t>/202</w:t>
      </w:r>
      <w:r w:rsidR="00554ADE">
        <w:rPr>
          <w:sz w:val="28"/>
          <w:szCs w:val="28"/>
        </w:rPr>
        <w:t>1</w:t>
      </w:r>
      <w:r w:rsidR="00C74F1C">
        <w:rPr>
          <w:sz w:val="28"/>
          <w:szCs w:val="28"/>
        </w:rPr>
        <w:t xml:space="preserve"> </w:t>
      </w:r>
      <w:r w:rsidRPr="005B589B">
        <w:rPr>
          <w:rFonts w:eastAsia="Times New Roman" w:cs="Times New Roman"/>
          <w:spacing w:val="-2"/>
          <w:sz w:val="28"/>
          <w:szCs w:val="28"/>
        </w:rPr>
        <w:t xml:space="preserve">по итогам рассмотрения жалобы </w:t>
      </w:r>
      <w:r>
        <w:rPr>
          <w:rFonts w:cs="Times New Roman"/>
          <w:sz w:val="28"/>
          <w:szCs w:val="28"/>
        </w:rPr>
        <w:t xml:space="preserve">Заявителя </w:t>
      </w:r>
      <w:r w:rsidRPr="005B589B">
        <w:rPr>
          <w:rFonts w:cs="Times New Roman"/>
          <w:sz w:val="28"/>
          <w:szCs w:val="28"/>
        </w:rPr>
        <w:t>на действия</w:t>
      </w:r>
      <w:r>
        <w:rPr>
          <w:rFonts w:cs="Times New Roman"/>
          <w:sz w:val="28"/>
          <w:szCs w:val="28"/>
        </w:rPr>
        <w:t xml:space="preserve"> </w:t>
      </w:r>
      <w:r w:rsidRPr="005B589B">
        <w:rPr>
          <w:rFonts w:cs="Times New Roman"/>
          <w:sz w:val="28"/>
          <w:szCs w:val="28"/>
        </w:rPr>
        <w:t xml:space="preserve">Заказчика </w:t>
      </w:r>
      <w:r w:rsidR="00E137E7">
        <w:rPr>
          <w:sz w:val="28"/>
          <w:szCs w:val="28"/>
        </w:rPr>
        <w:t>при проведении закупки</w:t>
      </w:r>
      <w:r w:rsidR="00D50428">
        <w:rPr>
          <w:sz w:val="28"/>
          <w:szCs w:val="28"/>
        </w:rPr>
        <w:t xml:space="preserve"> </w:t>
      </w:r>
      <w:r w:rsidR="00FD0BDC" w:rsidRPr="009D1477">
        <w:rPr>
          <w:sz w:val="28"/>
          <w:szCs w:val="28"/>
        </w:rPr>
        <w:t>«Поставка углей для бытовых нужд» (извещение №037520003642100000</w:t>
      </w:r>
      <w:r w:rsidR="00995C1B">
        <w:rPr>
          <w:sz w:val="28"/>
          <w:szCs w:val="28"/>
        </w:rPr>
        <w:t>6</w:t>
      </w:r>
      <w:r w:rsidR="00FD0BDC" w:rsidRPr="009D1477">
        <w:rPr>
          <w:sz w:val="28"/>
          <w:szCs w:val="28"/>
        </w:rPr>
        <w:t>)</w:t>
      </w:r>
      <w:r w:rsidR="00330E56" w:rsidRPr="00E10E88">
        <w:rPr>
          <w:sz w:val="28"/>
          <w:szCs w:val="28"/>
        </w:rPr>
        <w:t xml:space="preserve"> </w:t>
      </w:r>
      <w:r w:rsidR="00C44208" w:rsidRPr="0080273B">
        <w:rPr>
          <w:rFonts w:cs="Times New Roman"/>
          <w:sz w:val="28"/>
          <w:szCs w:val="28"/>
        </w:rPr>
        <w:t xml:space="preserve">(далее — </w:t>
      </w:r>
      <w:r w:rsidR="00C44208">
        <w:rPr>
          <w:rFonts w:cs="Times New Roman"/>
          <w:sz w:val="28"/>
          <w:szCs w:val="28"/>
        </w:rPr>
        <w:t>Закупка</w:t>
      </w:r>
      <w:r w:rsidR="00C44208" w:rsidRPr="0080273B">
        <w:rPr>
          <w:rFonts w:cs="Times New Roman"/>
          <w:sz w:val="28"/>
          <w:szCs w:val="28"/>
        </w:rPr>
        <w:t>),</w:t>
      </w:r>
      <w:r w:rsidR="00C44208">
        <w:rPr>
          <w:rFonts w:cs="Times New Roman"/>
          <w:sz w:val="28"/>
          <w:szCs w:val="28"/>
        </w:rPr>
        <w:t xml:space="preserve"> </w:t>
      </w:r>
      <w:r w:rsidRPr="005B589B">
        <w:rPr>
          <w:rFonts w:eastAsia="Arial" w:cs="Times New Roman"/>
          <w:spacing w:val="2"/>
          <w:sz w:val="28"/>
          <w:szCs w:val="28"/>
        </w:rPr>
        <w:t>в соответствии с</w:t>
      </w:r>
      <w:r w:rsidRPr="005B589B">
        <w:rPr>
          <w:rFonts w:cs="Times New Roman"/>
          <w:sz w:val="28"/>
          <w:szCs w:val="28"/>
        </w:rPr>
        <w:t xml:space="preserve"> частью 22 статьи 99, частью 8 статьи 106 </w:t>
      </w:r>
      <w:r w:rsidRPr="005B589B">
        <w:rPr>
          <w:rFonts w:eastAsia="Times-Roman" w:cs="Times New Roman"/>
          <w:spacing w:val="2"/>
          <w:sz w:val="28"/>
          <w:szCs w:val="28"/>
        </w:rPr>
        <w:t>Федерального закона от 05.04.2013 №</w:t>
      </w:r>
      <w:r>
        <w:rPr>
          <w:rFonts w:eastAsia="Times-Roman" w:cs="Times New Roman"/>
          <w:spacing w:val="2"/>
          <w:sz w:val="28"/>
          <w:szCs w:val="28"/>
        </w:rPr>
        <w:t> </w:t>
      </w:r>
      <w:r w:rsidRPr="005B589B">
        <w:rPr>
          <w:rFonts w:eastAsia="Times-Roman" w:cs="Times New Roman"/>
          <w:spacing w:val="2"/>
          <w:sz w:val="28"/>
          <w:szCs w:val="28"/>
        </w:rPr>
        <w:t>44-ФЗ «О контрактной системе в сфере закупок товаров, работ, услуг для обеспечения государственных</w:t>
      </w:r>
      <w:proofErr w:type="gramEnd"/>
      <w:r w:rsidRPr="005B589B">
        <w:rPr>
          <w:rFonts w:eastAsia="Times-Roman" w:cs="Times New Roman"/>
          <w:spacing w:val="2"/>
          <w:sz w:val="28"/>
          <w:szCs w:val="28"/>
        </w:rPr>
        <w:t xml:space="preserve"> </w:t>
      </w:r>
      <w:proofErr w:type="gramStart"/>
      <w:r w:rsidRPr="005B589B">
        <w:rPr>
          <w:rFonts w:eastAsia="Times-Roman" w:cs="Times New Roman"/>
          <w:spacing w:val="2"/>
          <w:sz w:val="28"/>
          <w:szCs w:val="28"/>
        </w:rPr>
        <w:t>и муниципальных нужд» (далее – Закон о контрактной системе)</w:t>
      </w:r>
      <w:r w:rsidRPr="005B589B">
        <w:rPr>
          <w:rFonts w:eastAsia="Arial" w:cs="Times New Roman"/>
          <w:spacing w:val="2"/>
          <w:sz w:val="28"/>
          <w:szCs w:val="28"/>
        </w:rPr>
        <w:t>, Административным регламентом</w:t>
      </w:r>
      <w:r w:rsidRPr="005B589B">
        <w:rPr>
          <w:rFonts w:cs="Times New Roman"/>
          <w:bCs/>
          <w:sz w:val="28"/>
          <w:szCs w:val="28"/>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w:t>
      </w:r>
      <w:r w:rsidRPr="005B589B">
        <w:rPr>
          <w:rFonts w:cs="Times New Roman"/>
          <w:bCs/>
          <w:sz w:val="28"/>
          <w:szCs w:val="28"/>
        </w:rPr>
        <w:lastRenderedPageBreak/>
        <w:t xml:space="preserve">муниципальных нужд, </w:t>
      </w:r>
      <w:r w:rsidRPr="005B589B">
        <w:rPr>
          <w:rFonts w:eastAsia="Arial" w:cs="Times New Roman"/>
          <w:spacing w:val="2"/>
          <w:sz w:val="28"/>
          <w:szCs w:val="28"/>
        </w:rPr>
        <w:t>утвержденным</w:t>
      </w:r>
      <w:r w:rsidRPr="005B589B">
        <w:rPr>
          <w:rFonts w:cs="Times New Roman"/>
          <w:bCs/>
          <w:sz w:val="28"/>
          <w:szCs w:val="28"/>
        </w:rPr>
        <w:t xml:space="preserve"> </w:t>
      </w:r>
      <w:r w:rsidRPr="005B589B">
        <w:rPr>
          <w:bCs/>
          <w:sz w:val="28"/>
          <w:szCs w:val="28"/>
        </w:rPr>
        <w:t>приказом Федеральной антимонопольной</w:t>
      </w:r>
      <w:proofErr w:type="gramEnd"/>
      <w:r w:rsidRPr="005B589B">
        <w:rPr>
          <w:bCs/>
          <w:sz w:val="28"/>
          <w:szCs w:val="28"/>
        </w:rPr>
        <w:t xml:space="preserve"> службы от 19.11.2014 №</w:t>
      </w:r>
      <w:r>
        <w:rPr>
          <w:bCs/>
          <w:sz w:val="28"/>
          <w:szCs w:val="28"/>
        </w:rPr>
        <w:t> </w:t>
      </w:r>
      <w:r w:rsidRPr="005B589B">
        <w:rPr>
          <w:bCs/>
          <w:sz w:val="28"/>
          <w:szCs w:val="28"/>
        </w:rPr>
        <w:t>727/14,</w:t>
      </w:r>
      <w:r w:rsidRPr="005B589B">
        <w:rPr>
          <w:sz w:val="28"/>
          <w:szCs w:val="28"/>
        </w:rPr>
        <w:t xml:space="preserve"> </w:t>
      </w:r>
      <w:proofErr w:type="gramStart"/>
      <w:r w:rsidRPr="005B589B">
        <w:rPr>
          <w:sz w:val="28"/>
          <w:szCs w:val="28"/>
        </w:rPr>
        <w:t>зарегистрированным</w:t>
      </w:r>
      <w:proofErr w:type="gramEnd"/>
      <w:r w:rsidRPr="005B589B">
        <w:rPr>
          <w:sz w:val="28"/>
          <w:szCs w:val="28"/>
        </w:rPr>
        <w:t xml:space="preserve"> в Министерстве юстиции Российской Федерации 27.02.2015 за №</w:t>
      </w:r>
      <w:r>
        <w:rPr>
          <w:sz w:val="28"/>
          <w:szCs w:val="28"/>
        </w:rPr>
        <w:t> </w:t>
      </w:r>
      <w:r w:rsidRPr="005B589B">
        <w:rPr>
          <w:sz w:val="28"/>
          <w:szCs w:val="28"/>
        </w:rPr>
        <w:t>36262</w:t>
      </w:r>
      <w:r w:rsidRPr="005B589B">
        <w:rPr>
          <w:rFonts w:eastAsia="Arial" w:cs="Times New Roman"/>
          <w:spacing w:val="2"/>
          <w:sz w:val="28"/>
          <w:szCs w:val="28"/>
        </w:rPr>
        <w:t xml:space="preserve">, </w:t>
      </w:r>
    </w:p>
    <w:p w:rsidR="00FD0BDC" w:rsidRDefault="00FD0BDC" w:rsidP="00990D57">
      <w:pPr>
        <w:shd w:val="clear" w:color="auto" w:fill="FFFFFF"/>
        <w:tabs>
          <w:tab w:val="left" w:pos="9780"/>
        </w:tabs>
        <w:spacing w:line="360" w:lineRule="auto"/>
        <w:jc w:val="center"/>
        <w:rPr>
          <w:rFonts w:eastAsia="Times New Roman" w:cs="Times New Roman"/>
          <w:bCs/>
          <w:sz w:val="28"/>
          <w:szCs w:val="28"/>
        </w:rPr>
      </w:pPr>
    </w:p>
    <w:p w:rsidR="009A5E08" w:rsidRDefault="009A5E08" w:rsidP="00990D57">
      <w:pPr>
        <w:shd w:val="clear" w:color="auto" w:fill="FFFFFF"/>
        <w:tabs>
          <w:tab w:val="left" w:pos="9780"/>
        </w:tabs>
        <w:spacing w:line="360" w:lineRule="auto"/>
        <w:jc w:val="center"/>
        <w:rPr>
          <w:rFonts w:eastAsia="Times New Roman" w:cs="Times New Roman"/>
          <w:bCs/>
          <w:sz w:val="28"/>
          <w:szCs w:val="28"/>
        </w:rPr>
      </w:pPr>
      <w:r w:rsidRPr="00170CA5">
        <w:rPr>
          <w:rFonts w:eastAsia="Times New Roman" w:cs="Times New Roman"/>
          <w:bCs/>
          <w:sz w:val="28"/>
          <w:szCs w:val="28"/>
        </w:rPr>
        <w:t>ПРЕДПИСЫВАЕТ:</w:t>
      </w:r>
    </w:p>
    <w:p w:rsidR="009A5E08" w:rsidRDefault="009A5E08" w:rsidP="009A5E08">
      <w:pPr>
        <w:spacing w:line="240" w:lineRule="auto"/>
        <w:ind w:firstLine="709"/>
        <w:jc w:val="both"/>
        <w:rPr>
          <w:sz w:val="28"/>
          <w:szCs w:val="28"/>
        </w:rPr>
      </w:pPr>
      <w:r w:rsidRPr="00822B10">
        <w:rPr>
          <w:sz w:val="28"/>
          <w:szCs w:val="28"/>
        </w:rPr>
        <w:t>1.</w:t>
      </w:r>
      <w:r>
        <w:rPr>
          <w:sz w:val="28"/>
          <w:szCs w:val="28"/>
        </w:rPr>
        <w:t xml:space="preserve"> </w:t>
      </w:r>
      <w:r w:rsidRPr="006D436E">
        <w:rPr>
          <w:sz w:val="28"/>
          <w:szCs w:val="28"/>
        </w:rPr>
        <w:t>Заказчику</w:t>
      </w:r>
      <w:r>
        <w:rPr>
          <w:sz w:val="28"/>
          <w:szCs w:val="28"/>
        </w:rPr>
        <w:t xml:space="preserve">, комиссии </w:t>
      </w:r>
      <w:r w:rsidR="009C33C8">
        <w:rPr>
          <w:sz w:val="28"/>
          <w:szCs w:val="28"/>
        </w:rPr>
        <w:t xml:space="preserve">Заказчика </w:t>
      </w:r>
      <w:r>
        <w:rPr>
          <w:sz w:val="28"/>
          <w:szCs w:val="28"/>
        </w:rPr>
        <w:t xml:space="preserve">отменить протоколы, составленные в рамках процедуры Закупки, </w:t>
      </w:r>
      <w:r w:rsidRPr="006D436E">
        <w:rPr>
          <w:sz w:val="28"/>
          <w:szCs w:val="28"/>
        </w:rPr>
        <w:t xml:space="preserve">внести изменения в документацию </w:t>
      </w:r>
      <w:r>
        <w:rPr>
          <w:sz w:val="28"/>
          <w:szCs w:val="28"/>
        </w:rPr>
        <w:t xml:space="preserve">о Закупке </w:t>
      </w:r>
      <w:r w:rsidRPr="006D436E">
        <w:rPr>
          <w:sz w:val="28"/>
          <w:szCs w:val="28"/>
        </w:rPr>
        <w:t xml:space="preserve">в соответствие с требованиями законодательства Российской Федерации о контрактной системе в сфере закупок и с учетом решения </w:t>
      </w:r>
      <w:r w:rsidR="00C8780F">
        <w:rPr>
          <w:rFonts w:eastAsia="Times New Roman" w:cs="Times New Roman"/>
          <w:spacing w:val="-2"/>
          <w:sz w:val="28"/>
          <w:szCs w:val="28"/>
        </w:rPr>
        <w:fldChar w:fldCharType="begin"/>
      </w:r>
      <w:r w:rsidR="00FF0FF7">
        <w:rPr>
          <w:rFonts w:eastAsia="Times New Roman" w:cs="Times New Roman"/>
          <w:spacing w:val="-2"/>
          <w:sz w:val="28"/>
          <w:szCs w:val="28"/>
        </w:rPr>
        <w:instrText xml:space="preserve"> MERGEFIELD "Дата_заседания" </w:instrText>
      </w:r>
      <w:r w:rsidR="00FF0FF7" w:rsidRPr="00AC6FD2">
        <w:rPr>
          <w:rFonts w:ascii="Verdana" w:hAnsi="Verdana"/>
          <w:color w:val="000000"/>
          <w:sz w:val="16"/>
          <w:szCs w:val="16"/>
          <w:shd w:val="clear" w:color="auto" w:fill="F5FFEF"/>
        </w:rPr>
        <w:instrText>\@ "dd.MM.yyyy"</w:instrText>
      </w:r>
      <w:r w:rsidR="00C8780F">
        <w:rPr>
          <w:rFonts w:eastAsia="Times New Roman" w:cs="Times New Roman"/>
          <w:spacing w:val="-2"/>
          <w:sz w:val="28"/>
          <w:szCs w:val="28"/>
        </w:rPr>
        <w:fldChar w:fldCharType="separate"/>
      </w:r>
      <w:r w:rsidR="00FD0BDC">
        <w:rPr>
          <w:rFonts w:eastAsia="Times New Roman" w:cs="Times New Roman"/>
          <w:noProof/>
          <w:spacing w:val="-2"/>
          <w:sz w:val="28"/>
          <w:szCs w:val="28"/>
        </w:rPr>
        <w:t>04</w:t>
      </w:r>
      <w:r w:rsidR="00FF0FF7">
        <w:rPr>
          <w:rFonts w:eastAsia="Times New Roman" w:cs="Times New Roman"/>
          <w:noProof/>
          <w:spacing w:val="-2"/>
          <w:sz w:val="28"/>
          <w:szCs w:val="28"/>
        </w:rPr>
        <w:t>.0</w:t>
      </w:r>
      <w:r w:rsidR="00FD0BDC">
        <w:rPr>
          <w:rFonts w:eastAsia="Times New Roman" w:cs="Times New Roman"/>
          <w:noProof/>
          <w:spacing w:val="-2"/>
          <w:sz w:val="28"/>
          <w:szCs w:val="28"/>
        </w:rPr>
        <w:t>2</w:t>
      </w:r>
      <w:r w:rsidR="00FF0FF7">
        <w:rPr>
          <w:rFonts w:eastAsia="Times New Roman" w:cs="Times New Roman"/>
          <w:noProof/>
          <w:spacing w:val="-2"/>
          <w:sz w:val="28"/>
          <w:szCs w:val="28"/>
        </w:rPr>
        <w:t>.2021</w:t>
      </w:r>
      <w:r w:rsidR="00C8780F">
        <w:rPr>
          <w:rFonts w:eastAsia="Times New Roman" w:cs="Times New Roman"/>
          <w:spacing w:val="-2"/>
          <w:sz w:val="28"/>
          <w:szCs w:val="28"/>
        </w:rPr>
        <w:fldChar w:fldCharType="end"/>
      </w:r>
      <w:r w:rsidR="00FF0FF7">
        <w:rPr>
          <w:rFonts w:eastAsia="Times New Roman" w:cs="Times New Roman"/>
          <w:spacing w:val="-2"/>
          <w:sz w:val="28"/>
          <w:szCs w:val="28"/>
        </w:rPr>
        <w:t xml:space="preserve"> </w:t>
      </w:r>
      <w:r w:rsidR="00FF0FF7" w:rsidRPr="005B589B">
        <w:rPr>
          <w:rFonts w:eastAsia="Times New Roman" w:cs="Times New Roman"/>
          <w:spacing w:val="-2"/>
          <w:sz w:val="28"/>
          <w:szCs w:val="28"/>
        </w:rPr>
        <w:t>по делу №</w:t>
      </w:r>
      <w:r w:rsidR="00FF0FF7">
        <w:rPr>
          <w:sz w:val="28"/>
          <w:szCs w:val="28"/>
        </w:rPr>
        <w:t>082/06/106-</w:t>
      </w:r>
      <w:r w:rsidR="00DC4150">
        <w:rPr>
          <w:sz w:val="28"/>
          <w:szCs w:val="28"/>
        </w:rPr>
        <w:t>1</w:t>
      </w:r>
      <w:r w:rsidR="00995C1B">
        <w:rPr>
          <w:sz w:val="28"/>
          <w:szCs w:val="28"/>
        </w:rPr>
        <w:t>31</w:t>
      </w:r>
      <w:r w:rsidR="00FF0FF7">
        <w:rPr>
          <w:sz w:val="28"/>
          <w:szCs w:val="28"/>
        </w:rPr>
        <w:t xml:space="preserve">/2021 </w:t>
      </w:r>
      <w:r w:rsidRPr="00B671AA">
        <w:rPr>
          <w:sz w:val="28"/>
          <w:szCs w:val="28"/>
        </w:rPr>
        <w:t>и</w:t>
      </w:r>
      <w:r w:rsidRPr="006D436E">
        <w:rPr>
          <w:sz w:val="28"/>
          <w:szCs w:val="28"/>
        </w:rPr>
        <w:t xml:space="preserve"> </w:t>
      </w:r>
      <w:proofErr w:type="gramStart"/>
      <w:r w:rsidRPr="006D436E">
        <w:rPr>
          <w:sz w:val="28"/>
          <w:szCs w:val="28"/>
        </w:rPr>
        <w:t>разместить</w:t>
      </w:r>
      <w:proofErr w:type="gramEnd"/>
      <w:r w:rsidRPr="006D436E">
        <w:rPr>
          <w:sz w:val="28"/>
          <w:szCs w:val="28"/>
        </w:rPr>
        <w:t xml:space="preserve"> измененную до</w:t>
      </w:r>
      <w:r>
        <w:rPr>
          <w:sz w:val="28"/>
          <w:szCs w:val="28"/>
        </w:rPr>
        <w:t>кументацию на официальном сайте.</w:t>
      </w:r>
    </w:p>
    <w:p w:rsidR="009A5E08" w:rsidRPr="00DE0F46" w:rsidRDefault="009A5E08" w:rsidP="009A5E08">
      <w:pPr>
        <w:spacing w:line="240" w:lineRule="auto"/>
        <w:ind w:firstLine="708"/>
        <w:jc w:val="both"/>
        <w:rPr>
          <w:sz w:val="28"/>
          <w:szCs w:val="28"/>
        </w:rPr>
      </w:pPr>
      <w:r>
        <w:rPr>
          <w:sz w:val="28"/>
          <w:szCs w:val="28"/>
        </w:rPr>
        <w:t xml:space="preserve">2. </w:t>
      </w:r>
      <w:proofErr w:type="gramStart"/>
      <w:r w:rsidRPr="00DE0F46">
        <w:rPr>
          <w:sz w:val="28"/>
          <w:szCs w:val="28"/>
        </w:rPr>
        <w:t>Оператору электронной площадки обеспечить возможность исполнения пункта 1 настоящего предписания и не позднее 1 рабочего дня со дня исполнения пункта 1 настоящего предписания возвратить заявки участников, поданные</w:t>
      </w:r>
      <w:r w:rsidR="00E94F62">
        <w:rPr>
          <w:sz w:val="28"/>
          <w:szCs w:val="28"/>
        </w:rPr>
        <w:t xml:space="preserve"> в рамках процедуры, прекратить</w:t>
      </w:r>
      <w:r w:rsidR="00D1423A">
        <w:rPr>
          <w:sz w:val="28"/>
          <w:szCs w:val="28"/>
        </w:rPr>
        <w:t xml:space="preserve"> </w:t>
      </w:r>
      <w:r w:rsidRPr="00DE0F46">
        <w:rPr>
          <w:sz w:val="28"/>
          <w:szCs w:val="28"/>
        </w:rPr>
        <w:t>блокирование операций по счетам для проведения операций по обеспечению участия в Закупке, открытых участникам закупки, подавшим заявки на участие в Закупке, в отношении денежных средств в размере обеспечения заявки</w:t>
      </w:r>
      <w:proofErr w:type="gramEnd"/>
      <w:r w:rsidRPr="00DE0F46">
        <w:rPr>
          <w:sz w:val="28"/>
          <w:szCs w:val="28"/>
        </w:rPr>
        <w:t xml:space="preserve"> на участие в Закупке.</w:t>
      </w:r>
    </w:p>
    <w:p w:rsidR="001C2100" w:rsidRDefault="009A5E08" w:rsidP="009A5E08">
      <w:pPr>
        <w:spacing w:line="240" w:lineRule="auto"/>
        <w:ind w:firstLine="709"/>
        <w:jc w:val="both"/>
        <w:rPr>
          <w:rFonts w:eastAsia="Times New Roman" w:cs="Times New Roman"/>
          <w:spacing w:val="-2"/>
          <w:sz w:val="28"/>
          <w:szCs w:val="28"/>
        </w:rPr>
      </w:pPr>
      <w:r w:rsidRPr="00DE0F46">
        <w:rPr>
          <w:sz w:val="28"/>
          <w:szCs w:val="28"/>
        </w:rPr>
        <w:t>3. Заказчику</w:t>
      </w:r>
      <w:r w:rsidR="001C2100">
        <w:rPr>
          <w:sz w:val="28"/>
          <w:szCs w:val="28"/>
        </w:rPr>
        <w:t>, комиссии</w:t>
      </w:r>
      <w:r w:rsidR="009C33C8">
        <w:rPr>
          <w:sz w:val="28"/>
          <w:szCs w:val="28"/>
        </w:rPr>
        <w:t xml:space="preserve"> Заказчика </w:t>
      </w:r>
      <w:r w:rsidRPr="00DE0F46">
        <w:rPr>
          <w:sz w:val="28"/>
          <w:szCs w:val="28"/>
        </w:rPr>
        <w:t xml:space="preserve">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в сфере закупок и с учетом решения </w:t>
      </w:r>
      <w:r w:rsidR="00C8780F">
        <w:rPr>
          <w:rFonts w:eastAsia="Times New Roman" w:cs="Times New Roman"/>
          <w:spacing w:val="-2"/>
          <w:sz w:val="28"/>
          <w:szCs w:val="28"/>
        </w:rPr>
        <w:fldChar w:fldCharType="begin"/>
      </w:r>
      <w:r w:rsidR="00FD0BDC">
        <w:rPr>
          <w:rFonts w:eastAsia="Times New Roman" w:cs="Times New Roman"/>
          <w:spacing w:val="-2"/>
          <w:sz w:val="28"/>
          <w:szCs w:val="28"/>
        </w:rPr>
        <w:instrText xml:space="preserve"> MERGEFIELD "Дата_заседания" </w:instrText>
      </w:r>
      <w:r w:rsidR="00FD0BDC" w:rsidRPr="00AC6FD2">
        <w:rPr>
          <w:rFonts w:ascii="Verdana" w:hAnsi="Verdana"/>
          <w:color w:val="000000"/>
          <w:sz w:val="16"/>
          <w:szCs w:val="16"/>
          <w:shd w:val="clear" w:color="auto" w:fill="F5FFEF"/>
        </w:rPr>
        <w:instrText>\@ "dd.MM.yyyy"</w:instrText>
      </w:r>
      <w:r w:rsidR="00C8780F">
        <w:rPr>
          <w:rFonts w:eastAsia="Times New Roman" w:cs="Times New Roman"/>
          <w:spacing w:val="-2"/>
          <w:sz w:val="28"/>
          <w:szCs w:val="28"/>
        </w:rPr>
        <w:fldChar w:fldCharType="separate"/>
      </w:r>
      <w:r w:rsidR="00FD0BDC">
        <w:rPr>
          <w:rFonts w:eastAsia="Times New Roman" w:cs="Times New Roman"/>
          <w:noProof/>
          <w:spacing w:val="-2"/>
          <w:sz w:val="28"/>
          <w:szCs w:val="28"/>
        </w:rPr>
        <w:t>04.02.2021</w:t>
      </w:r>
      <w:r w:rsidR="00C8780F">
        <w:rPr>
          <w:rFonts w:eastAsia="Times New Roman" w:cs="Times New Roman"/>
          <w:spacing w:val="-2"/>
          <w:sz w:val="28"/>
          <w:szCs w:val="28"/>
        </w:rPr>
        <w:fldChar w:fldCharType="end"/>
      </w:r>
      <w:r w:rsidR="00FD0BDC">
        <w:rPr>
          <w:rFonts w:eastAsia="Times New Roman" w:cs="Times New Roman"/>
          <w:spacing w:val="-2"/>
          <w:sz w:val="28"/>
          <w:szCs w:val="28"/>
        </w:rPr>
        <w:t xml:space="preserve"> </w:t>
      </w:r>
      <w:r w:rsidR="00FD0BDC" w:rsidRPr="005B589B">
        <w:rPr>
          <w:rFonts w:eastAsia="Times New Roman" w:cs="Times New Roman"/>
          <w:spacing w:val="-2"/>
          <w:sz w:val="28"/>
          <w:szCs w:val="28"/>
        </w:rPr>
        <w:t>по делу №</w:t>
      </w:r>
      <w:r w:rsidR="00FD0BDC">
        <w:rPr>
          <w:sz w:val="28"/>
          <w:szCs w:val="28"/>
        </w:rPr>
        <w:t>082/06/106-1</w:t>
      </w:r>
      <w:r w:rsidR="00995C1B">
        <w:rPr>
          <w:sz w:val="28"/>
          <w:szCs w:val="28"/>
        </w:rPr>
        <w:t>31</w:t>
      </w:r>
      <w:r w:rsidR="00FD0BDC">
        <w:rPr>
          <w:sz w:val="28"/>
          <w:szCs w:val="28"/>
        </w:rPr>
        <w:t>/2021</w:t>
      </w:r>
      <w:r w:rsidR="001C2100">
        <w:rPr>
          <w:rFonts w:eastAsia="Times New Roman" w:cs="Times New Roman"/>
          <w:spacing w:val="-2"/>
          <w:sz w:val="28"/>
          <w:szCs w:val="28"/>
        </w:rPr>
        <w:t>.</w:t>
      </w:r>
    </w:p>
    <w:p w:rsidR="009A5E08" w:rsidRPr="00DE0F46" w:rsidRDefault="009A5E08" w:rsidP="009A5E08">
      <w:pPr>
        <w:spacing w:line="240" w:lineRule="auto"/>
        <w:ind w:firstLine="709"/>
        <w:jc w:val="both"/>
        <w:rPr>
          <w:sz w:val="28"/>
          <w:szCs w:val="28"/>
        </w:rPr>
      </w:pPr>
      <w:r w:rsidRPr="00DE0F46">
        <w:rPr>
          <w:sz w:val="28"/>
          <w:szCs w:val="28"/>
        </w:rPr>
        <w:t xml:space="preserve">4. </w:t>
      </w:r>
      <w:r w:rsidR="00C74F1C" w:rsidRPr="00025C52">
        <w:rPr>
          <w:sz w:val="28"/>
          <w:szCs w:val="28"/>
        </w:rPr>
        <w:t xml:space="preserve">Заказчику, комиссии Заказчика </w:t>
      </w:r>
      <w:r w:rsidR="00554ADE">
        <w:rPr>
          <w:sz w:val="28"/>
          <w:szCs w:val="28"/>
        </w:rPr>
        <w:t xml:space="preserve">до </w:t>
      </w:r>
      <w:r w:rsidR="00FD0BDC">
        <w:rPr>
          <w:sz w:val="28"/>
          <w:szCs w:val="28"/>
        </w:rPr>
        <w:t>10</w:t>
      </w:r>
      <w:r w:rsidR="00554ADE">
        <w:rPr>
          <w:sz w:val="28"/>
          <w:szCs w:val="28"/>
        </w:rPr>
        <w:t>.0</w:t>
      </w:r>
      <w:r w:rsidR="00FD0BDC">
        <w:rPr>
          <w:sz w:val="28"/>
          <w:szCs w:val="28"/>
        </w:rPr>
        <w:t>3</w:t>
      </w:r>
      <w:r w:rsidR="00554ADE">
        <w:rPr>
          <w:sz w:val="28"/>
          <w:szCs w:val="28"/>
        </w:rPr>
        <w:t xml:space="preserve">.2021 </w:t>
      </w:r>
      <w:r w:rsidR="00C74F1C" w:rsidRPr="00025C52">
        <w:rPr>
          <w:sz w:val="28"/>
          <w:szCs w:val="28"/>
        </w:rPr>
        <w:t xml:space="preserve">исполнить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w:t>
      </w:r>
      <w:hyperlink r:id="rId7" w:history="1">
        <w:r w:rsidR="00C74F1C" w:rsidRPr="00025C52">
          <w:rPr>
            <w:rStyle w:val="a7"/>
            <w:szCs w:val="28"/>
          </w:rPr>
          <w:t>to82@fas.gov.ru</w:t>
        </w:r>
      </w:hyperlink>
      <w:r w:rsidR="00C74F1C" w:rsidRPr="00025C52">
        <w:rPr>
          <w:sz w:val="28"/>
          <w:szCs w:val="28"/>
        </w:rPr>
        <w:t>.</w:t>
      </w:r>
    </w:p>
    <w:p w:rsidR="009A5E08" w:rsidRPr="00DE0F46" w:rsidRDefault="009A5E08" w:rsidP="009A5E08">
      <w:pPr>
        <w:spacing w:line="240" w:lineRule="auto"/>
        <w:ind w:firstLine="709"/>
        <w:jc w:val="both"/>
        <w:rPr>
          <w:sz w:val="28"/>
          <w:szCs w:val="28"/>
        </w:rPr>
      </w:pPr>
      <w:r w:rsidRPr="00DE0F46">
        <w:rPr>
          <w:sz w:val="28"/>
          <w:szCs w:val="28"/>
        </w:rPr>
        <w:t>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w:t>
      </w:r>
    </w:p>
    <w:p w:rsidR="009A5E08" w:rsidRPr="00DE0F46" w:rsidRDefault="009A5E08" w:rsidP="009A5E08">
      <w:pPr>
        <w:spacing w:line="240" w:lineRule="auto"/>
        <w:ind w:firstLine="709"/>
        <w:jc w:val="both"/>
        <w:rPr>
          <w:sz w:val="28"/>
          <w:szCs w:val="28"/>
        </w:rPr>
      </w:pPr>
      <w:r w:rsidRPr="00DE0F46">
        <w:rPr>
          <w:sz w:val="28"/>
          <w:szCs w:val="28"/>
        </w:rPr>
        <w:t>Прекращение приостановления заключения контракта в Единой информационной системе осуществляется после исполнения субъектами контроля предписания.</w:t>
      </w:r>
    </w:p>
    <w:p w:rsidR="00E94F62" w:rsidRPr="00E94F62" w:rsidRDefault="009A5E08" w:rsidP="00E94F62">
      <w:pPr>
        <w:spacing w:line="240" w:lineRule="auto"/>
        <w:ind w:firstLine="709"/>
        <w:jc w:val="both"/>
        <w:rPr>
          <w:sz w:val="28"/>
          <w:szCs w:val="28"/>
        </w:rPr>
      </w:pPr>
      <w:r w:rsidRPr="00DE0F46">
        <w:rPr>
          <w:sz w:val="28"/>
          <w:szCs w:val="28"/>
        </w:rPr>
        <w:t>Невыполнение в установленный срок предписания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w:t>
      </w:r>
      <w:r w:rsidRPr="006D436E">
        <w:rPr>
          <w:sz w:val="28"/>
          <w:szCs w:val="28"/>
        </w:rPr>
        <w:t xml:space="preserve"> территориального органа влечет наложение административного штрафа на должностных лиц в размере пятидесяти тысяч рублей; на юридических лиц - пятисот тысяч рублей в соответствии с частью 7 статьи 19.5 Кодекса Российской Федерации об административных правонарушениях.</w:t>
      </w:r>
    </w:p>
    <w:p w:rsidR="003C5A08" w:rsidRPr="006A74DB" w:rsidRDefault="003C5A08" w:rsidP="003C5A08">
      <w:pPr>
        <w:tabs>
          <w:tab w:val="left" w:pos="708"/>
          <w:tab w:val="left" w:pos="1416"/>
          <w:tab w:val="left" w:pos="2124"/>
          <w:tab w:val="left" w:pos="2832"/>
          <w:tab w:val="left" w:pos="3540"/>
          <w:tab w:val="left" w:pos="4248"/>
          <w:tab w:val="left" w:pos="4956"/>
          <w:tab w:val="left" w:pos="5664"/>
          <w:tab w:val="left" w:pos="7797"/>
        </w:tabs>
        <w:spacing w:line="240" w:lineRule="auto"/>
        <w:contextualSpacing/>
        <w:rPr>
          <w:sz w:val="28"/>
          <w:szCs w:val="28"/>
        </w:rPr>
      </w:pPr>
      <w:r>
        <w:rPr>
          <w:sz w:val="28"/>
          <w:szCs w:val="28"/>
        </w:rPr>
        <w:t>П</w:t>
      </w:r>
      <w:r w:rsidRPr="006A74DB">
        <w:rPr>
          <w:sz w:val="28"/>
          <w:szCs w:val="28"/>
        </w:rPr>
        <w:t>редседател</w:t>
      </w:r>
      <w:r>
        <w:rPr>
          <w:sz w:val="28"/>
          <w:szCs w:val="28"/>
        </w:rPr>
        <w:t>ь</w:t>
      </w:r>
      <w:r w:rsidRPr="006A74DB">
        <w:rPr>
          <w:sz w:val="28"/>
          <w:szCs w:val="28"/>
        </w:rPr>
        <w:t xml:space="preserve"> Комиссии: </w:t>
      </w:r>
      <w:r w:rsidRPr="006A74DB">
        <w:rPr>
          <w:sz w:val="28"/>
          <w:szCs w:val="28"/>
        </w:rPr>
        <w:tab/>
      </w:r>
      <w:r w:rsidRPr="006A74DB">
        <w:rPr>
          <w:sz w:val="28"/>
          <w:szCs w:val="28"/>
        </w:rPr>
        <w:tab/>
        <w:t xml:space="preserve">       </w:t>
      </w:r>
      <w:r>
        <w:rPr>
          <w:sz w:val="28"/>
          <w:szCs w:val="28"/>
        </w:rPr>
        <w:t xml:space="preserve">                                                      </w:t>
      </w:r>
      <w:r w:rsidR="00FD0BDC">
        <w:rPr>
          <w:sz w:val="28"/>
          <w:szCs w:val="28"/>
        </w:rPr>
        <w:t>И.Р.Хасанов</w:t>
      </w:r>
    </w:p>
    <w:p w:rsidR="003C5A08" w:rsidRDefault="003C5A08" w:rsidP="003C5A08">
      <w:pPr>
        <w:shd w:val="clear" w:color="auto" w:fill="FFFFFF"/>
        <w:tabs>
          <w:tab w:val="left" w:pos="14"/>
          <w:tab w:val="left" w:pos="708"/>
          <w:tab w:val="left" w:pos="1416"/>
          <w:tab w:val="left" w:pos="2124"/>
          <w:tab w:val="left" w:pos="2832"/>
          <w:tab w:val="left" w:pos="3540"/>
          <w:tab w:val="left" w:pos="4248"/>
          <w:tab w:val="left" w:pos="4956"/>
          <w:tab w:val="left" w:pos="5664"/>
          <w:tab w:val="left" w:pos="7800"/>
        </w:tabs>
        <w:autoSpaceDE w:val="0"/>
        <w:autoSpaceDN w:val="0"/>
        <w:spacing w:line="240" w:lineRule="auto"/>
        <w:contextualSpacing/>
        <w:textAlignment w:val="baseline"/>
        <w:rPr>
          <w:kern w:val="3"/>
          <w:sz w:val="28"/>
          <w:szCs w:val="28"/>
          <w:lang w:eastAsia="zh-CN"/>
        </w:rPr>
      </w:pPr>
    </w:p>
    <w:p w:rsidR="003C5A08" w:rsidRDefault="003C5A08" w:rsidP="003C5A08">
      <w:pPr>
        <w:shd w:val="clear" w:color="auto" w:fill="FFFFFF"/>
        <w:tabs>
          <w:tab w:val="left" w:pos="14"/>
          <w:tab w:val="left" w:pos="708"/>
          <w:tab w:val="left" w:pos="1416"/>
          <w:tab w:val="left" w:pos="2124"/>
          <w:tab w:val="left" w:pos="2832"/>
          <w:tab w:val="left" w:pos="3540"/>
          <w:tab w:val="left" w:pos="4248"/>
          <w:tab w:val="left" w:pos="4956"/>
          <w:tab w:val="left" w:pos="5664"/>
          <w:tab w:val="left" w:pos="7800"/>
        </w:tabs>
        <w:autoSpaceDE w:val="0"/>
        <w:autoSpaceDN w:val="0"/>
        <w:spacing w:line="240" w:lineRule="auto"/>
        <w:contextualSpacing/>
        <w:textAlignment w:val="baseline"/>
        <w:rPr>
          <w:kern w:val="3"/>
          <w:sz w:val="28"/>
          <w:szCs w:val="28"/>
          <w:lang w:eastAsia="zh-CN"/>
        </w:rPr>
      </w:pPr>
      <w:r w:rsidRPr="006A74DB">
        <w:rPr>
          <w:kern w:val="3"/>
          <w:sz w:val="28"/>
          <w:szCs w:val="28"/>
          <w:lang w:eastAsia="zh-CN"/>
        </w:rPr>
        <w:t>Член</w:t>
      </w:r>
      <w:r>
        <w:rPr>
          <w:kern w:val="3"/>
          <w:sz w:val="28"/>
          <w:szCs w:val="28"/>
          <w:lang w:eastAsia="zh-CN"/>
        </w:rPr>
        <w:t>ы</w:t>
      </w:r>
      <w:r w:rsidRPr="006A74DB">
        <w:rPr>
          <w:kern w:val="3"/>
          <w:sz w:val="28"/>
          <w:szCs w:val="28"/>
          <w:lang w:eastAsia="zh-CN"/>
        </w:rPr>
        <w:t xml:space="preserve"> Комиссии</w:t>
      </w:r>
      <w:r>
        <w:rPr>
          <w:kern w:val="3"/>
          <w:sz w:val="28"/>
          <w:szCs w:val="28"/>
          <w:lang w:eastAsia="zh-CN"/>
        </w:rPr>
        <w:t>:</w:t>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Pr>
          <w:kern w:val="3"/>
          <w:sz w:val="28"/>
          <w:szCs w:val="28"/>
          <w:lang w:eastAsia="zh-CN"/>
        </w:rPr>
        <w:t xml:space="preserve">                                        </w:t>
      </w:r>
      <w:proofErr w:type="spellStart"/>
      <w:r w:rsidR="00FD0BDC">
        <w:rPr>
          <w:kern w:val="3"/>
          <w:sz w:val="28"/>
          <w:szCs w:val="28"/>
          <w:lang w:eastAsia="zh-CN"/>
        </w:rPr>
        <w:t>Т.Д.Аблаева</w:t>
      </w:r>
      <w:proofErr w:type="spellEnd"/>
    </w:p>
    <w:p w:rsidR="003C5A08" w:rsidRDefault="003C5A08" w:rsidP="003C5A08">
      <w:pPr>
        <w:spacing w:line="240" w:lineRule="auto"/>
        <w:contextualSpacing/>
        <w:jc w:val="both"/>
        <w:rPr>
          <w:kern w:val="3"/>
          <w:sz w:val="28"/>
          <w:szCs w:val="28"/>
          <w:lang w:eastAsia="zh-CN"/>
        </w:rPr>
      </w:pPr>
    </w:p>
    <w:p w:rsidR="00AC5046" w:rsidRPr="00FF0FF7" w:rsidRDefault="003C5A08" w:rsidP="00FF0FF7">
      <w:pPr>
        <w:spacing w:line="240" w:lineRule="auto"/>
        <w:contextualSpacing/>
        <w:jc w:val="both"/>
        <w:rPr>
          <w:sz w:val="28"/>
          <w:szCs w:val="28"/>
        </w:rPr>
      </w:pP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sidRPr="006A74DB">
        <w:rPr>
          <w:kern w:val="3"/>
          <w:sz w:val="28"/>
          <w:szCs w:val="28"/>
          <w:lang w:eastAsia="zh-CN"/>
        </w:rPr>
        <w:tab/>
      </w:r>
      <w:r>
        <w:rPr>
          <w:kern w:val="3"/>
          <w:sz w:val="28"/>
          <w:szCs w:val="28"/>
          <w:lang w:eastAsia="zh-CN"/>
        </w:rPr>
        <w:t xml:space="preserve">     </w:t>
      </w:r>
      <w:r w:rsidRPr="006A74DB">
        <w:rPr>
          <w:kern w:val="3"/>
          <w:sz w:val="28"/>
          <w:szCs w:val="28"/>
          <w:lang w:eastAsia="zh-CN"/>
        </w:rPr>
        <w:t xml:space="preserve"> </w:t>
      </w:r>
      <w:r>
        <w:rPr>
          <w:kern w:val="3"/>
          <w:sz w:val="28"/>
          <w:szCs w:val="28"/>
          <w:lang w:eastAsia="zh-CN"/>
        </w:rPr>
        <w:t xml:space="preserve">                       </w:t>
      </w:r>
      <w:r w:rsidR="00FD0BDC">
        <w:rPr>
          <w:kern w:val="3"/>
          <w:sz w:val="28"/>
          <w:szCs w:val="28"/>
          <w:lang w:eastAsia="zh-CN"/>
        </w:rPr>
        <w:t xml:space="preserve"> </w:t>
      </w:r>
      <w:r>
        <w:rPr>
          <w:sz w:val="28"/>
          <w:szCs w:val="28"/>
        </w:rPr>
        <w:t>А.М. Крылова</w:t>
      </w:r>
    </w:p>
    <w:sectPr w:rsidR="00AC5046" w:rsidRPr="00FF0FF7" w:rsidSect="00D1423A">
      <w:headerReference w:type="default" r:id="rId8"/>
      <w:footerReference w:type="default" r:id="rId9"/>
      <w:pgSz w:w="11906" w:h="16838" w:code="9"/>
      <w:pgMar w:top="851" w:right="567" w:bottom="851" w:left="1134" w:header="567" w:footer="709"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3A" w:rsidRDefault="00D1423A" w:rsidP="0009339B">
      <w:pPr>
        <w:spacing w:line="240" w:lineRule="auto"/>
      </w:pPr>
      <w:r>
        <w:separator/>
      </w:r>
    </w:p>
  </w:endnote>
  <w:endnote w:type="continuationSeparator" w:id="0">
    <w:p w:rsidR="00D1423A" w:rsidRDefault="00D1423A" w:rsidP="00093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3A" w:rsidRDefault="00D1423A">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3A" w:rsidRDefault="00D1423A" w:rsidP="0009339B">
      <w:pPr>
        <w:spacing w:line="240" w:lineRule="auto"/>
      </w:pPr>
      <w:r>
        <w:separator/>
      </w:r>
    </w:p>
  </w:footnote>
  <w:footnote w:type="continuationSeparator" w:id="0">
    <w:p w:rsidR="00D1423A" w:rsidRDefault="00D1423A" w:rsidP="00093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3A" w:rsidRDefault="00C8780F">
    <w:pPr>
      <w:pStyle w:val="a3"/>
      <w:jc w:val="center"/>
    </w:pPr>
    <w:r>
      <w:rPr>
        <w:noProof/>
      </w:rPr>
      <w:fldChar w:fldCharType="begin"/>
    </w:r>
    <w:r w:rsidR="00D1423A">
      <w:rPr>
        <w:noProof/>
      </w:rPr>
      <w:instrText xml:space="preserve"> PAGE   \* MERGEFORMAT </w:instrText>
    </w:r>
    <w:r>
      <w:rPr>
        <w:noProof/>
      </w:rPr>
      <w:fldChar w:fldCharType="separate"/>
    </w:r>
    <w:r w:rsidR="00995C1B">
      <w:rPr>
        <w:noProof/>
      </w:rPr>
      <w:t>2</w:t>
    </w:r>
    <w:r>
      <w:rPr>
        <w:noProof/>
      </w:rPr>
      <w:fldChar w:fldCharType="end"/>
    </w:r>
  </w:p>
  <w:p w:rsidR="00D1423A" w:rsidRDefault="00D142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E08"/>
    <w:rsid w:val="00000D5F"/>
    <w:rsid w:val="00010DA3"/>
    <w:rsid w:val="00012AD6"/>
    <w:rsid w:val="0001708D"/>
    <w:rsid w:val="00017CE5"/>
    <w:rsid w:val="000223BE"/>
    <w:rsid w:val="00033E51"/>
    <w:rsid w:val="0004009E"/>
    <w:rsid w:val="000568EC"/>
    <w:rsid w:val="00072436"/>
    <w:rsid w:val="000777F8"/>
    <w:rsid w:val="00081057"/>
    <w:rsid w:val="0008114A"/>
    <w:rsid w:val="000852CC"/>
    <w:rsid w:val="00091BCA"/>
    <w:rsid w:val="00092A5F"/>
    <w:rsid w:val="0009339B"/>
    <w:rsid w:val="000950D6"/>
    <w:rsid w:val="000A1EB3"/>
    <w:rsid w:val="000A265F"/>
    <w:rsid w:val="000B7D96"/>
    <w:rsid w:val="000C1668"/>
    <w:rsid w:val="000C258F"/>
    <w:rsid w:val="000C64F4"/>
    <w:rsid w:val="000C6D80"/>
    <w:rsid w:val="000D1560"/>
    <w:rsid w:val="000D2FF3"/>
    <w:rsid w:val="00101995"/>
    <w:rsid w:val="00101A93"/>
    <w:rsid w:val="001035B6"/>
    <w:rsid w:val="00110224"/>
    <w:rsid w:val="00111D13"/>
    <w:rsid w:val="0011314E"/>
    <w:rsid w:val="001233D3"/>
    <w:rsid w:val="00127D84"/>
    <w:rsid w:val="00136874"/>
    <w:rsid w:val="00137A45"/>
    <w:rsid w:val="0014269E"/>
    <w:rsid w:val="001438D4"/>
    <w:rsid w:val="0014680E"/>
    <w:rsid w:val="001564C5"/>
    <w:rsid w:val="00157992"/>
    <w:rsid w:val="00157B16"/>
    <w:rsid w:val="001619A0"/>
    <w:rsid w:val="0017096D"/>
    <w:rsid w:val="00171B10"/>
    <w:rsid w:val="001779F8"/>
    <w:rsid w:val="001874B9"/>
    <w:rsid w:val="00194CDE"/>
    <w:rsid w:val="00197CE5"/>
    <w:rsid w:val="001A76AA"/>
    <w:rsid w:val="001B257A"/>
    <w:rsid w:val="001B5488"/>
    <w:rsid w:val="001C0916"/>
    <w:rsid w:val="001C0F80"/>
    <w:rsid w:val="001C2100"/>
    <w:rsid w:val="001C4D82"/>
    <w:rsid w:val="001C626A"/>
    <w:rsid w:val="001C6F09"/>
    <w:rsid w:val="001C7700"/>
    <w:rsid w:val="001D294D"/>
    <w:rsid w:val="001D4226"/>
    <w:rsid w:val="001D4563"/>
    <w:rsid w:val="001E4425"/>
    <w:rsid w:val="001F04A3"/>
    <w:rsid w:val="00206653"/>
    <w:rsid w:val="002140A0"/>
    <w:rsid w:val="0021795F"/>
    <w:rsid w:val="00221E15"/>
    <w:rsid w:val="00236A50"/>
    <w:rsid w:val="00240DE2"/>
    <w:rsid w:val="002455D6"/>
    <w:rsid w:val="00251DEA"/>
    <w:rsid w:val="0026370D"/>
    <w:rsid w:val="002840A9"/>
    <w:rsid w:val="002848CD"/>
    <w:rsid w:val="00284CA2"/>
    <w:rsid w:val="00285B6B"/>
    <w:rsid w:val="00286146"/>
    <w:rsid w:val="00286428"/>
    <w:rsid w:val="002909C3"/>
    <w:rsid w:val="0029119A"/>
    <w:rsid w:val="0029286A"/>
    <w:rsid w:val="00293DB9"/>
    <w:rsid w:val="00296689"/>
    <w:rsid w:val="002A7782"/>
    <w:rsid w:val="002B02EF"/>
    <w:rsid w:val="002B0F32"/>
    <w:rsid w:val="002B3B4E"/>
    <w:rsid w:val="002B6033"/>
    <w:rsid w:val="002B6067"/>
    <w:rsid w:val="002C5893"/>
    <w:rsid w:val="002D3172"/>
    <w:rsid w:val="002D75E8"/>
    <w:rsid w:val="002E17AF"/>
    <w:rsid w:val="002E19F5"/>
    <w:rsid w:val="002E3C36"/>
    <w:rsid w:val="002E55A7"/>
    <w:rsid w:val="002E6CA0"/>
    <w:rsid w:val="002E7F59"/>
    <w:rsid w:val="002F0318"/>
    <w:rsid w:val="002F4B53"/>
    <w:rsid w:val="002F598A"/>
    <w:rsid w:val="00303C6C"/>
    <w:rsid w:val="00321349"/>
    <w:rsid w:val="0032236E"/>
    <w:rsid w:val="003245E4"/>
    <w:rsid w:val="00326CCF"/>
    <w:rsid w:val="00330E56"/>
    <w:rsid w:val="003341CF"/>
    <w:rsid w:val="003404DE"/>
    <w:rsid w:val="003443EC"/>
    <w:rsid w:val="003545BF"/>
    <w:rsid w:val="00362BFC"/>
    <w:rsid w:val="0036586E"/>
    <w:rsid w:val="0036773D"/>
    <w:rsid w:val="00372064"/>
    <w:rsid w:val="00381728"/>
    <w:rsid w:val="0039198D"/>
    <w:rsid w:val="003920C7"/>
    <w:rsid w:val="003A2340"/>
    <w:rsid w:val="003A38F9"/>
    <w:rsid w:val="003B0F87"/>
    <w:rsid w:val="003C0711"/>
    <w:rsid w:val="003C5A08"/>
    <w:rsid w:val="003C5B0E"/>
    <w:rsid w:val="003C6103"/>
    <w:rsid w:val="003C7501"/>
    <w:rsid w:val="003C7FF7"/>
    <w:rsid w:val="003D0E50"/>
    <w:rsid w:val="003D3D36"/>
    <w:rsid w:val="003D5C87"/>
    <w:rsid w:val="003F3C55"/>
    <w:rsid w:val="003F3E2E"/>
    <w:rsid w:val="0040433F"/>
    <w:rsid w:val="004067E5"/>
    <w:rsid w:val="00420112"/>
    <w:rsid w:val="00427C38"/>
    <w:rsid w:val="00434C15"/>
    <w:rsid w:val="00436843"/>
    <w:rsid w:val="00436D33"/>
    <w:rsid w:val="00437A61"/>
    <w:rsid w:val="004429F0"/>
    <w:rsid w:val="004447DE"/>
    <w:rsid w:val="00450AFD"/>
    <w:rsid w:val="004614B9"/>
    <w:rsid w:val="0046704B"/>
    <w:rsid w:val="00471ECB"/>
    <w:rsid w:val="00480E6E"/>
    <w:rsid w:val="00485FE0"/>
    <w:rsid w:val="0048715C"/>
    <w:rsid w:val="00492B53"/>
    <w:rsid w:val="004A70CF"/>
    <w:rsid w:val="004C04FF"/>
    <w:rsid w:val="004C1CE2"/>
    <w:rsid w:val="004C2DF1"/>
    <w:rsid w:val="004C2EF2"/>
    <w:rsid w:val="004C3FA2"/>
    <w:rsid w:val="004D4F5A"/>
    <w:rsid w:val="004F4E22"/>
    <w:rsid w:val="004F6E69"/>
    <w:rsid w:val="0050053E"/>
    <w:rsid w:val="00512FF7"/>
    <w:rsid w:val="005155AD"/>
    <w:rsid w:val="00522763"/>
    <w:rsid w:val="00540131"/>
    <w:rsid w:val="00544113"/>
    <w:rsid w:val="005464A2"/>
    <w:rsid w:val="0055095F"/>
    <w:rsid w:val="00554ADE"/>
    <w:rsid w:val="0055648B"/>
    <w:rsid w:val="00556F70"/>
    <w:rsid w:val="005572F8"/>
    <w:rsid w:val="00571101"/>
    <w:rsid w:val="00597EA8"/>
    <w:rsid w:val="005A44C5"/>
    <w:rsid w:val="005C1407"/>
    <w:rsid w:val="005C2E1C"/>
    <w:rsid w:val="005E3550"/>
    <w:rsid w:val="005F08FE"/>
    <w:rsid w:val="005F43CB"/>
    <w:rsid w:val="005F51A6"/>
    <w:rsid w:val="005F5C27"/>
    <w:rsid w:val="005F6801"/>
    <w:rsid w:val="00600054"/>
    <w:rsid w:val="00607444"/>
    <w:rsid w:val="00616DC0"/>
    <w:rsid w:val="00621D6F"/>
    <w:rsid w:val="00627CEA"/>
    <w:rsid w:val="00637F3E"/>
    <w:rsid w:val="00652C79"/>
    <w:rsid w:val="00656F32"/>
    <w:rsid w:val="00664C90"/>
    <w:rsid w:val="00673A7D"/>
    <w:rsid w:val="00675BB3"/>
    <w:rsid w:val="00682F0C"/>
    <w:rsid w:val="00683B61"/>
    <w:rsid w:val="00687D63"/>
    <w:rsid w:val="00693086"/>
    <w:rsid w:val="00696D3A"/>
    <w:rsid w:val="006A697F"/>
    <w:rsid w:val="006B0C92"/>
    <w:rsid w:val="006B2AC8"/>
    <w:rsid w:val="006B2B35"/>
    <w:rsid w:val="006B73BF"/>
    <w:rsid w:val="006B7A55"/>
    <w:rsid w:val="006C0D96"/>
    <w:rsid w:val="006C3B42"/>
    <w:rsid w:val="006C3C81"/>
    <w:rsid w:val="006D13A9"/>
    <w:rsid w:val="006D65AD"/>
    <w:rsid w:val="006D6F89"/>
    <w:rsid w:val="006E028A"/>
    <w:rsid w:val="006F1E39"/>
    <w:rsid w:val="006F58B2"/>
    <w:rsid w:val="006F683D"/>
    <w:rsid w:val="00714C39"/>
    <w:rsid w:val="00720F69"/>
    <w:rsid w:val="0073659D"/>
    <w:rsid w:val="00737B09"/>
    <w:rsid w:val="007419EA"/>
    <w:rsid w:val="00751F4A"/>
    <w:rsid w:val="00754EA2"/>
    <w:rsid w:val="0075637B"/>
    <w:rsid w:val="00757E0E"/>
    <w:rsid w:val="00762AC6"/>
    <w:rsid w:val="007634B3"/>
    <w:rsid w:val="007639BF"/>
    <w:rsid w:val="007645B5"/>
    <w:rsid w:val="00766798"/>
    <w:rsid w:val="0076749D"/>
    <w:rsid w:val="00770988"/>
    <w:rsid w:val="007737F5"/>
    <w:rsid w:val="00773FEE"/>
    <w:rsid w:val="00775943"/>
    <w:rsid w:val="00781620"/>
    <w:rsid w:val="00782B81"/>
    <w:rsid w:val="007969DB"/>
    <w:rsid w:val="007A29D0"/>
    <w:rsid w:val="007A7D25"/>
    <w:rsid w:val="007B22F8"/>
    <w:rsid w:val="007B50FC"/>
    <w:rsid w:val="007B5C5D"/>
    <w:rsid w:val="007C2A6A"/>
    <w:rsid w:val="007D0961"/>
    <w:rsid w:val="007E0BEA"/>
    <w:rsid w:val="007E7279"/>
    <w:rsid w:val="007F0FE1"/>
    <w:rsid w:val="007F65D8"/>
    <w:rsid w:val="00801207"/>
    <w:rsid w:val="008022F9"/>
    <w:rsid w:val="008030EC"/>
    <w:rsid w:val="00804138"/>
    <w:rsid w:val="00830446"/>
    <w:rsid w:val="008329F9"/>
    <w:rsid w:val="00843E89"/>
    <w:rsid w:val="00863CBE"/>
    <w:rsid w:val="00871A2F"/>
    <w:rsid w:val="00873C27"/>
    <w:rsid w:val="00880834"/>
    <w:rsid w:val="00882EF9"/>
    <w:rsid w:val="00883B59"/>
    <w:rsid w:val="00885424"/>
    <w:rsid w:val="008953CC"/>
    <w:rsid w:val="008A1609"/>
    <w:rsid w:val="008A6FF6"/>
    <w:rsid w:val="008B0A31"/>
    <w:rsid w:val="008B21AD"/>
    <w:rsid w:val="008B6D45"/>
    <w:rsid w:val="008C003E"/>
    <w:rsid w:val="008C0960"/>
    <w:rsid w:val="008C71FB"/>
    <w:rsid w:val="008D598D"/>
    <w:rsid w:val="008E4E3E"/>
    <w:rsid w:val="008F43AF"/>
    <w:rsid w:val="008F6267"/>
    <w:rsid w:val="00900BEE"/>
    <w:rsid w:val="00901661"/>
    <w:rsid w:val="009029A7"/>
    <w:rsid w:val="009054A5"/>
    <w:rsid w:val="00905C41"/>
    <w:rsid w:val="00913F83"/>
    <w:rsid w:val="009140A2"/>
    <w:rsid w:val="00921F84"/>
    <w:rsid w:val="00923847"/>
    <w:rsid w:val="00923CA5"/>
    <w:rsid w:val="00926A76"/>
    <w:rsid w:val="00933AEC"/>
    <w:rsid w:val="00933E64"/>
    <w:rsid w:val="009368A1"/>
    <w:rsid w:val="00936DB9"/>
    <w:rsid w:val="00944D33"/>
    <w:rsid w:val="00944FE3"/>
    <w:rsid w:val="00946EEE"/>
    <w:rsid w:val="00950F9D"/>
    <w:rsid w:val="00956E6A"/>
    <w:rsid w:val="00961554"/>
    <w:rsid w:val="00970F18"/>
    <w:rsid w:val="00972E54"/>
    <w:rsid w:val="00976945"/>
    <w:rsid w:val="009805CB"/>
    <w:rsid w:val="009849C4"/>
    <w:rsid w:val="00985ACD"/>
    <w:rsid w:val="00985DD8"/>
    <w:rsid w:val="0099029A"/>
    <w:rsid w:val="00990D57"/>
    <w:rsid w:val="00991B09"/>
    <w:rsid w:val="00994DA5"/>
    <w:rsid w:val="00995C1B"/>
    <w:rsid w:val="00997653"/>
    <w:rsid w:val="009A4C36"/>
    <w:rsid w:val="009A5B40"/>
    <w:rsid w:val="009A5E08"/>
    <w:rsid w:val="009C33C8"/>
    <w:rsid w:val="009D332F"/>
    <w:rsid w:val="009D752F"/>
    <w:rsid w:val="009E03D9"/>
    <w:rsid w:val="009E5293"/>
    <w:rsid w:val="009E6E1E"/>
    <w:rsid w:val="009E74E4"/>
    <w:rsid w:val="009F315E"/>
    <w:rsid w:val="00A01F9B"/>
    <w:rsid w:val="00A0517A"/>
    <w:rsid w:val="00A05DFE"/>
    <w:rsid w:val="00A1015A"/>
    <w:rsid w:val="00A115E6"/>
    <w:rsid w:val="00A13448"/>
    <w:rsid w:val="00A14F57"/>
    <w:rsid w:val="00A20B04"/>
    <w:rsid w:val="00A214A7"/>
    <w:rsid w:val="00A35EA2"/>
    <w:rsid w:val="00A368DF"/>
    <w:rsid w:val="00A4468B"/>
    <w:rsid w:val="00A56316"/>
    <w:rsid w:val="00A83182"/>
    <w:rsid w:val="00A941C6"/>
    <w:rsid w:val="00AA0EFB"/>
    <w:rsid w:val="00AB1719"/>
    <w:rsid w:val="00AB1F23"/>
    <w:rsid w:val="00AB2E60"/>
    <w:rsid w:val="00AB6076"/>
    <w:rsid w:val="00AB683D"/>
    <w:rsid w:val="00AC2A05"/>
    <w:rsid w:val="00AC326F"/>
    <w:rsid w:val="00AC5046"/>
    <w:rsid w:val="00AE3631"/>
    <w:rsid w:val="00AE5B16"/>
    <w:rsid w:val="00AE723F"/>
    <w:rsid w:val="00B03B68"/>
    <w:rsid w:val="00B16078"/>
    <w:rsid w:val="00B22A32"/>
    <w:rsid w:val="00B24144"/>
    <w:rsid w:val="00B26550"/>
    <w:rsid w:val="00B279F4"/>
    <w:rsid w:val="00B31058"/>
    <w:rsid w:val="00B33EAC"/>
    <w:rsid w:val="00B35DA2"/>
    <w:rsid w:val="00B42154"/>
    <w:rsid w:val="00B4258C"/>
    <w:rsid w:val="00B51C17"/>
    <w:rsid w:val="00B552DB"/>
    <w:rsid w:val="00B57028"/>
    <w:rsid w:val="00B671AA"/>
    <w:rsid w:val="00B73F87"/>
    <w:rsid w:val="00B809E5"/>
    <w:rsid w:val="00B84ECA"/>
    <w:rsid w:val="00B84FC7"/>
    <w:rsid w:val="00B8657C"/>
    <w:rsid w:val="00B902B1"/>
    <w:rsid w:val="00B922CB"/>
    <w:rsid w:val="00B9477E"/>
    <w:rsid w:val="00BB22D5"/>
    <w:rsid w:val="00BD24FD"/>
    <w:rsid w:val="00BD42EB"/>
    <w:rsid w:val="00BE1E3F"/>
    <w:rsid w:val="00BF30DB"/>
    <w:rsid w:val="00BF41DB"/>
    <w:rsid w:val="00BF74B7"/>
    <w:rsid w:val="00C02535"/>
    <w:rsid w:val="00C03100"/>
    <w:rsid w:val="00C06DD7"/>
    <w:rsid w:val="00C075BF"/>
    <w:rsid w:val="00C13FA4"/>
    <w:rsid w:val="00C240AA"/>
    <w:rsid w:val="00C33467"/>
    <w:rsid w:val="00C341D9"/>
    <w:rsid w:val="00C36444"/>
    <w:rsid w:val="00C40F9E"/>
    <w:rsid w:val="00C44208"/>
    <w:rsid w:val="00C50008"/>
    <w:rsid w:val="00C529F1"/>
    <w:rsid w:val="00C55C4A"/>
    <w:rsid w:val="00C57B17"/>
    <w:rsid w:val="00C74F1C"/>
    <w:rsid w:val="00C8780F"/>
    <w:rsid w:val="00C935D1"/>
    <w:rsid w:val="00CA0C6B"/>
    <w:rsid w:val="00CA0F6C"/>
    <w:rsid w:val="00CB15C5"/>
    <w:rsid w:val="00CB69B7"/>
    <w:rsid w:val="00CC4949"/>
    <w:rsid w:val="00CC5646"/>
    <w:rsid w:val="00CC6154"/>
    <w:rsid w:val="00CD1BC2"/>
    <w:rsid w:val="00CD1CB9"/>
    <w:rsid w:val="00CD6A87"/>
    <w:rsid w:val="00CD713C"/>
    <w:rsid w:val="00CF1236"/>
    <w:rsid w:val="00CF1CED"/>
    <w:rsid w:val="00CF54FB"/>
    <w:rsid w:val="00D0449B"/>
    <w:rsid w:val="00D0640F"/>
    <w:rsid w:val="00D1065E"/>
    <w:rsid w:val="00D110B1"/>
    <w:rsid w:val="00D11545"/>
    <w:rsid w:val="00D121F4"/>
    <w:rsid w:val="00D13B22"/>
    <w:rsid w:val="00D1423A"/>
    <w:rsid w:val="00D14F10"/>
    <w:rsid w:val="00D24588"/>
    <w:rsid w:val="00D36A4A"/>
    <w:rsid w:val="00D371B2"/>
    <w:rsid w:val="00D37338"/>
    <w:rsid w:val="00D436AD"/>
    <w:rsid w:val="00D43B70"/>
    <w:rsid w:val="00D50428"/>
    <w:rsid w:val="00D50542"/>
    <w:rsid w:val="00D52339"/>
    <w:rsid w:val="00D61145"/>
    <w:rsid w:val="00D63796"/>
    <w:rsid w:val="00D6740C"/>
    <w:rsid w:val="00D74BA4"/>
    <w:rsid w:val="00D754D6"/>
    <w:rsid w:val="00D76C1B"/>
    <w:rsid w:val="00D84F16"/>
    <w:rsid w:val="00D86CA6"/>
    <w:rsid w:val="00D90154"/>
    <w:rsid w:val="00D914A0"/>
    <w:rsid w:val="00DA3A0C"/>
    <w:rsid w:val="00DB13B7"/>
    <w:rsid w:val="00DC09ED"/>
    <w:rsid w:val="00DC4150"/>
    <w:rsid w:val="00DC5AAA"/>
    <w:rsid w:val="00DC7301"/>
    <w:rsid w:val="00DD37A2"/>
    <w:rsid w:val="00DE0F46"/>
    <w:rsid w:val="00DE5FA3"/>
    <w:rsid w:val="00DE6802"/>
    <w:rsid w:val="00DF6D59"/>
    <w:rsid w:val="00DF6DCE"/>
    <w:rsid w:val="00DF7D7F"/>
    <w:rsid w:val="00E0012C"/>
    <w:rsid w:val="00E01ADB"/>
    <w:rsid w:val="00E11F60"/>
    <w:rsid w:val="00E137E7"/>
    <w:rsid w:val="00E23D5C"/>
    <w:rsid w:val="00E2466B"/>
    <w:rsid w:val="00E304BF"/>
    <w:rsid w:val="00E4238D"/>
    <w:rsid w:val="00E44376"/>
    <w:rsid w:val="00E57CCE"/>
    <w:rsid w:val="00E63DB5"/>
    <w:rsid w:val="00E73F10"/>
    <w:rsid w:val="00E76336"/>
    <w:rsid w:val="00E94F62"/>
    <w:rsid w:val="00EA4F58"/>
    <w:rsid w:val="00EB4186"/>
    <w:rsid w:val="00EC230B"/>
    <w:rsid w:val="00EC27B4"/>
    <w:rsid w:val="00EC5B34"/>
    <w:rsid w:val="00EE0F0B"/>
    <w:rsid w:val="00EE2D02"/>
    <w:rsid w:val="00EE414C"/>
    <w:rsid w:val="00F13850"/>
    <w:rsid w:val="00F13BB9"/>
    <w:rsid w:val="00F22460"/>
    <w:rsid w:val="00F31D7B"/>
    <w:rsid w:val="00F373AC"/>
    <w:rsid w:val="00F4548E"/>
    <w:rsid w:val="00F53380"/>
    <w:rsid w:val="00F62B8A"/>
    <w:rsid w:val="00F752CE"/>
    <w:rsid w:val="00F82BD9"/>
    <w:rsid w:val="00F95DD9"/>
    <w:rsid w:val="00FB18FD"/>
    <w:rsid w:val="00FB46BF"/>
    <w:rsid w:val="00FC15B6"/>
    <w:rsid w:val="00FC3890"/>
    <w:rsid w:val="00FC44E3"/>
    <w:rsid w:val="00FD0369"/>
    <w:rsid w:val="00FD0BDC"/>
    <w:rsid w:val="00FD25D4"/>
    <w:rsid w:val="00FD3A9C"/>
    <w:rsid w:val="00FE155B"/>
    <w:rsid w:val="00FE560E"/>
    <w:rsid w:val="00FF0FF7"/>
    <w:rsid w:val="00FF6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08"/>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5E08"/>
    <w:pPr>
      <w:suppressLineNumbers/>
      <w:tabs>
        <w:tab w:val="center" w:pos="4677"/>
        <w:tab w:val="right" w:pos="9355"/>
      </w:tabs>
    </w:pPr>
  </w:style>
  <w:style w:type="character" w:customStyle="1" w:styleId="a4">
    <w:name w:val="Верхний колонтитул Знак"/>
    <w:basedOn w:val="a0"/>
    <w:link w:val="a3"/>
    <w:uiPriority w:val="99"/>
    <w:rsid w:val="009A5E08"/>
    <w:rPr>
      <w:rFonts w:ascii="Times New Roman" w:eastAsia="SimSun" w:hAnsi="Times New Roman" w:cs="Mangal"/>
      <w:kern w:val="1"/>
      <w:sz w:val="24"/>
      <w:szCs w:val="24"/>
      <w:lang w:eastAsia="hi-IN" w:bidi="hi-IN"/>
    </w:rPr>
  </w:style>
  <w:style w:type="paragraph" w:styleId="a5">
    <w:name w:val="footer"/>
    <w:basedOn w:val="a"/>
    <w:link w:val="a6"/>
    <w:rsid w:val="009A5E08"/>
    <w:pPr>
      <w:suppressLineNumbers/>
      <w:tabs>
        <w:tab w:val="center" w:pos="4677"/>
        <w:tab w:val="right" w:pos="9355"/>
      </w:tabs>
    </w:pPr>
  </w:style>
  <w:style w:type="character" w:customStyle="1" w:styleId="a6">
    <w:name w:val="Нижний колонтитул Знак"/>
    <w:basedOn w:val="a0"/>
    <w:link w:val="a5"/>
    <w:rsid w:val="009A5E08"/>
    <w:rPr>
      <w:rFonts w:ascii="Times New Roman" w:eastAsia="SimSun" w:hAnsi="Times New Roman" w:cs="Mangal"/>
      <w:kern w:val="1"/>
      <w:sz w:val="24"/>
      <w:szCs w:val="24"/>
      <w:lang w:eastAsia="hi-IN" w:bidi="hi-IN"/>
    </w:rPr>
  </w:style>
  <w:style w:type="paragraph" w:customStyle="1" w:styleId="Standarduser">
    <w:name w:val="Standard (user)"/>
    <w:rsid w:val="009A5E08"/>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styleId="a7">
    <w:name w:val="Hyperlink"/>
    <w:uiPriority w:val="99"/>
    <w:rsid w:val="009A5E08"/>
    <w:rPr>
      <w:color w:val="0000FF"/>
      <w:sz w:val="28"/>
      <w:u w:val="single"/>
    </w:rPr>
  </w:style>
  <w:style w:type="paragraph" w:styleId="a8">
    <w:name w:val="Balloon Text"/>
    <w:basedOn w:val="a"/>
    <w:link w:val="a9"/>
    <w:uiPriority w:val="99"/>
    <w:semiHidden/>
    <w:unhideWhenUsed/>
    <w:rsid w:val="009A5E08"/>
    <w:pPr>
      <w:spacing w:line="240" w:lineRule="auto"/>
    </w:pPr>
    <w:rPr>
      <w:rFonts w:ascii="Tahoma" w:hAnsi="Tahoma"/>
      <w:sz w:val="16"/>
      <w:szCs w:val="14"/>
    </w:rPr>
  </w:style>
  <w:style w:type="character" w:customStyle="1" w:styleId="a9">
    <w:name w:val="Текст выноски Знак"/>
    <w:basedOn w:val="a0"/>
    <w:link w:val="a8"/>
    <w:uiPriority w:val="99"/>
    <w:semiHidden/>
    <w:rsid w:val="009A5E08"/>
    <w:rPr>
      <w:rFonts w:ascii="Tahoma" w:eastAsia="SimSun" w:hAnsi="Tahoma" w:cs="Mangal"/>
      <w:kern w:val="1"/>
      <w:sz w:val="16"/>
      <w:szCs w:val="14"/>
      <w:lang w:eastAsia="hi-IN" w:bidi="hi-IN"/>
    </w:rPr>
  </w:style>
  <w:style w:type="character" w:customStyle="1" w:styleId="WW8Num1z4">
    <w:name w:val="WW8Num1z4"/>
    <w:rsid w:val="009A5E08"/>
  </w:style>
  <w:style w:type="paragraph" w:styleId="aa">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b"/>
    <w:uiPriority w:val="99"/>
    <w:unhideWhenUsed/>
    <w:qFormat/>
    <w:rsid w:val="009A5E08"/>
    <w:pPr>
      <w:widowControl/>
      <w:suppressAutoHyphens w:val="0"/>
      <w:spacing w:before="100" w:beforeAutospacing="1" w:after="119" w:line="240" w:lineRule="auto"/>
    </w:pPr>
    <w:rPr>
      <w:rFonts w:eastAsia="Times New Roman" w:cs="Times New Roman"/>
      <w:kern w:val="0"/>
      <w:lang w:bidi="ar-SA"/>
    </w:rPr>
  </w:style>
  <w:style w:type="character" w:customStyle="1" w:styleId="ab">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a"/>
    <w:uiPriority w:val="99"/>
    <w:locked/>
    <w:rsid w:val="009A5E08"/>
    <w:rPr>
      <w:rFonts w:ascii="Times New Roman" w:eastAsia="Times New Roman" w:hAnsi="Times New Roman" w:cs="Times New Roman"/>
      <w:sz w:val="24"/>
      <w:szCs w:val="24"/>
    </w:rPr>
  </w:style>
  <w:style w:type="character" w:customStyle="1" w:styleId="FontStyle11">
    <w:name w:val="Font Style11"/>
    <w:uiPriority w:val="99"/>
    <w:rsid w:val="003B0F8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08"/>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5E08"/>
    <w:pPr>
      <w:suppressLineNumbers/>
      <w:tabs>
        <w:tab w:val="center" w:pos="4677"/>
        <w:tab w:val="right" w:pos="9355"/>
      </w:tabs>
    </w:pPr>
  </w:style>
  <w:style w:type="character" w:customStyle="1" w:styleId="a4">
    <w:name w:val="Верхний колонтитул Знак"/>
    <w:basedOn w:val="a0"/>
    <w:link w:val="a3"/>
    <w:uiPriority w:val="99"/>
    <w:rsid w:val="009A5E08"/>
    <w:rPr>
      <w:rFonts w:ascii="Times New Roman" w:eastAsia="SimSun" w:hAnsi="Times New Roman" w:cs="Mangal"/>
      <w:kern w:val="1"/>
      <w:sz w:val="24"/>
      <w:szCs w:val="24"/>
      <w:lang w:eastAsia="hi-IN" w:bidi="hi-IN"/>
    </w:rPr>
  </w:style>
  <w:style w:type="paragraph" w:styleId="a5">
    <w:name w:val="footer"/>
    <w:basedOn w:val="a"/>
    <w:link w:val="a6"/>
    <w:rsid w:val="009A5E08"/>
    <w:pPr>
      <w:suppressLineNumbers/>
      <w:tabs>
        <w:tab w:val="center" w:pos="4677"/>
        <w:tab w:val="right" w:pos="9355"/>
      </w:tabs>
    </w:pPr>
  </w:style>
  <w:style w:type="character" w:customStyle="1" w:styleId="a6">
    <w:name w:val="Нижний колонтитул Знак"/>
    <w:basedOn w:val="a0"/>
    <w:link w:val="a5"/>
    <w:rsid w:val="009A5E08"/>
    <w:rPr>
      <w:rFonts w:ascii="Times New Roman" w:eastAsia="SimSun" w:hAnsi="Times New Roman" w:cs="Mangal"/>
      <w:kern w:val="1"/>
      <w:sz w:val="24"/>
      <w:szCs w:val="24"/>
      <w:lang w:eastAsia="hi-IN" w:bidi="hi-IN"/>
    </w:rPr>
  </w:style>
  <w:style w:type="paragraph" w:customStyle="1" w:styleId="Standarduser">
    <w:name w:val="Standard (user)"/>
    <w:rsid w:val="009A5E08"/>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styleId="a7">
    <w:name w:val="Hyperlink"/>
    <w:uiPriority w:val="99"/>
    <w:rsid w:val="009A5E08"/>
    <w:rPr>
      <w:color w:val="0000FF"/>
      <w:sz w:val="28"/>
      <w:u w:val="single"/>
    </w:rPr>
  </w:style>
  <w:style w:type="paragraph" w:styleId="a8">
    <w:name w:val="Balloon Text"/>
    <w:basedOn w:val="a"/>
    <w:link w:val="a9"/>
    <w:uiPriority w:val="99"/>
    <w:semiHidden/>
    <w:unhideWhenUsed/>
    <w:rsid w:val="009A5E08"/>
    <w:pPr>
      <w:spacing w:line="240" w:lineRule="auto"/>
    </w:pPr>
    <w:rPr>
      <w:rFonts w:ascii="Tahoma" w:hAnsi="Tahoma"/>
      <w:sz w:val="16"/>
      <w:szCs w:val="14"/>
    </w:rPr>
  </w:style>
  <w:style w:type="character" w:customStyle="1" w:styleId="a9">
    <w:name w:val="Текст выноски Знак"/>
    <w:basedOn w:val="a0"/>
    <w:link w:val="a8"/>
    <w:uiPriority w:val="99"/>
    <w:semiHidden/>
    <w:rsid w:val="009A5E08"/>
    <w:rPr>
      <w:rFonts w:ascii="Tahoma" w:eastAsia="SimSun" w:hAnsi="Tahoma" w:cs="Mangal"/>
      <w:kern w:val="1"/>
      <w:sz w:val="16"/>
      <w:szCs w:val="14"/>
      <w:lang w:eastAsia="hi-IN" w:bidi="hi-IN"/>
    </w:rPr>
  </w:style>
  <w:style w:type="character" w:customStyle="1" w:styleId="WW8Num1z4">
    <w:name w:val="WW8Num1z4"/>
    <w:rsid w:val="009A5E08"/>
  </w:style>
  <w:style w:type="paragraph" w:styleId="aa">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b"/>
    <w:uiPriority w:val="99"/>
    <w:unhideWhenUsed/>
    <w:qFormat/>
    <w:rsid w:val="009A5E08"/>
    <w:pPr>
      <w:widowControl/>
      <w:suppressAutoHyphens w:val="0"/>
      <w:spacing w:before="100" w:beforeAutospacing="1" w:after="119" w:line="240" w:lineRule="auto"/>
    </w:pPr>
    <w:rPr>
      <w:rFonts w:eastAsia="Times New Roman" w:cs="Times New Roman"/>
      <w:kern w:val="0"/>
      <w:lang w:bidi="ar-SA"/>
    </w:rPr>
  </w:style>
  <w:style w:type="character" w:customStyle="1" w:styleId="ab">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a"/>
    <w:uiPriority w:val="99"/>
    <w:locked/>
    <w:rsid w:val="009A5E08"/>
    <w:rPr>
      <w:rFonts w:ascii="Times New Roman" w:eastAsia="Times New Roman" w:hAnsi="Times New Roman" w:cs="Times New Roman"/>
      <w:sz w:val="24"/>
      <w:szCs w:val="24"/>
    </w:rPr>
  </w:style>
  <w:style w:type="character" w:customStyle="1" w:styleId="FontStyle11">
    <w:name w:val="Font Style11"/>
    <w:uiPriority w:val="99"/>
    <w:rsid w:val="003B0F8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82@fas.gov.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Тамила Дамировна Аблаева</cp:lastModifiedBy>
  <cp:revision>7</cp:revision>
  <cp:lastPrinted>2021-01-21T13:50:00Z</cp:lastPrinted>
  <dcterms:created xsi:type="dcterms:W3CDTF">2021-01-23T10:47:00Z</dcterms:created>
  <dcterms:modified xsi:type="dcterms:W3CDTF">2021-02-05T10:50:00Z</dcterms:modified>
</cp:coreProperties>
</file>