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Заказчик:</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Администрация муниципального образования «Городской округ Дзержинский Московской области»</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140090, Московская область, г. Дзержинский, ул. Спортивная, д.20а</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ugh-ugresh@rambler.ru</w:t>
      </w:r>
    </w:p>
    <w:p w:rsidR="00D21A05" w:rsidRPr="00D21A05" w:rsidRDefault="00D21A05" w:rsidP="00D21A05">
      <w:pPr>
        <w:autoSpaceDE/>
        <w:autoSpaceDN/>
        <w:adjustRightInd/>
        <w:spacing w:before="0" w:line="280" w:lineRule="exact"/>
        <w:ind w:left="4536" w:firstLine="0"/>
        <w:rPr>
          <w:bCs/>
          <w:sz w:val="27"/>
          <w:szCs w:val="27"/>
        </w:rPr>
      </w:pP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Уполномоченный орган:</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Комитет по конкурентной политике Московской области</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 xml:space="preserve">143407, Московская обл., Красногорск г., </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б-р Строителей, 1</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Torgy@mosreg.ru</w:t>
      </w:r>
    </w:p>
    <w:p w:rsidR="00D21A05" w:rsidRPr="00D21A05" w:rsidRDefault="00D21A05" w:rsidP="00D21A05">
      <w:pPr>
        <w:autoSpaceDE/>
        <w:autoSpaceDN/>
        <w:adjustRightInd/>
        <w:spacing w:before="0" w:line="280" w:lineRule="exact"/>
        <w:ind w:left="4536" w:firstLine="0"/>
        <w:rPr>
          <w:bCs/>
          <w:sz w:val="27"/>
          <w:szCs w:val="27"/>
        </w:rPr>
      </w:pP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Оператор электронной площадки:</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ООО «РТС-тендер»</w:t>
      </w:r>
    </w:p>
    <w:p w:rsidR="00D21A05" w:rsidRPr="00D21A05" w:rsidRDefault="00D21A05" w:rsidP="00D21A05">
      <w:pPr>
        <w:autoSpaceDE/>
        <w:autoSpaceDN/>
        <w:adjustRightInd/>
        <w:spacing w:before="0" w:line="280" w:lineRule="exact"/>
        <w:ind w:left="4536" w:firstLine="0"/>
        <w:rPr>
          <w:bCs/>
          <w:sz w:val="27"/>
          <w:szCs w:val="27"/>
        </w:rPr>
      </w:pPr>
      <w:proofErr w:type="spellStart"/>
      <w:r w:rsidRPr="00D21A05">
        <w:rPr>
          <w:bCs/>
          <w:sz w:val="27"/>
          <w:szCs w:val="27"/>
        </w:rPr>
        <w:t>Долгоруковская</w:t>
      </w:r>
      <w:proofErr w:type="spellEnd"/>
      <w:r w:rsidRPr="00D21A05">
        <w:rPr>
          <w:bCs/>
          <w:sz w:val="27"/>
          <w:szCs w:val="27"/>
        </w:rPr>
        <w:t xml:space="preserve"> ул., д. 38, стр. 1, </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Москва, 127006</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ko@rts-tender.ru</w:t>
      </w:r>
    </w:p>
    <w:p w:rsidR="00D21A05" w:rsidRPr="00D21A05" w:rsidRDefault="00D21A05" w:rsidP="00D21A05">
      <w:pPr>
        <w:autoSpaceDE/>
        <w:autoSpaceDN/>
        <w:adjustRightInd/>
        <w:spacing w:before="0" w:line="280" w:lineRule="exact"/>
        <w:ind w:left="4536" w:firstLine="0"/>
        <w:rPr>
          <w:bCs/>
          <w:sz w:val="27"/>
          <w:szCs w:val="27"/>
        </w:rPr>
      </w:pP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 xml:space="preserve">Заявитель: </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ООО «ГК Континент»</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 xml:space="preserve">462431, Оренбургская обл., г. Орск, </w:t>
      </w:r>
    </w:p>
    <w:p w:rsidR="00D21A05" w:rsidRPr="00D21A05" w:rsidRDefault="00D21A05" w:rsidP="00D21A05">
      <w:pPr>
        <w:autoSpaceDE/>
        <w:autoSpaceDN/>
        <w:adjustRightInd/>
        <w:spacing w:before="0" w:line="280" w:lineRule="exact"/>
        <w:ind w:left="4536" w:firstLine="0"/>
        <w:rPr>
          <w:bCs/>
          <w:sz w:val="27"/>
          <w:szCs w:val="27"/>
        </w:rPr>
      </w:pPr>
      <w:r w:rsidRPr="00D21A05">
        <w:rPr>
          <w:bCs/>
          <w:sz w:val="27"/>
          <w:szCs w:val="27"/>
        </w:rPr>
        <w:t>ул. Короленко 41</w:t>
      </w:r>
    </w:p>
    <w:p w:rsidR="009E4E18" w:rsidRPr="0020218B" w:rsidRDefault="00D21A05" w:rsidP="00D21A05">
      <w:pPr>
        <w:autoSpaceDE/>
        <w:autoSpaceDN/>
        <w:adjustRightInd/>
        <w:spacing w:before="0" w:line="280" w:lineRule="exact"/>
        <w:ind w:left="4536" w:firstLine="0"/>
        <w:rPr>
          <w:color w:val="auto"/>
          <w:sz w:val="27"/>
          <w:szCs w:val="27"/>
        </w:rPr>
      </w:pPr>
      <w:r w:rsidRPr="00D21A05">
        <w:rPr>
          <w:bCs/>
          <w:sz w:val="27"/>
          <w:szCs w:val="27"/>
        </w:rPr>
        <w:t>gkkontinent@inbox.ru</w:t>
      </w:r>
    </w:p>
    <w:p w:rsidR="009E4E18" w:rsidRDefault="009E4E18" w:rsidP="007C0B56">
      <w:pPr>
        <w:spacing w:before="0" w:line="340" w:lineRule="exact"/>
        <w:ind w:firstLine="0"/>
        <w:jc w:val="center"/>
        <w:rPr>
          <w:b/>
          <w:sz w:val="27"/>
          <w:szCs w:val="27"/>
        </w:rPr>
      </w:pPr>
    </w:p>
    <w:p w:rsidR="0096131A" w:rsidRPr="008D714B" w:rsidRDefault="0096131A" w:rsidP="007C0B56">
      <w:pPr>
        <w:spacing w:before="0" w:line="340" w:lineRule="exact"/>
        <w:ind w:firstLine="0"/>
        <w:jc w:val="center"/>
        <w:rPr>
          <w:b/>
          <w:color w:val="auto"/>
          <w:sz w:val="27"/>
          <w:szCs w:val="27"/>
        </w:rPr>
      </w:pPr>
      <w:r w:rsidRPr="008D714B">
        <w:rPr>
          <w:b/>
          <w:sz w:val="27"/>
          <w:szCs w:val="27"/>
        </w:rPr>
        <w:t>РЕШЕНИЕ</w:t>
      </w:r>
    </w:p>
    <w:p w:rsidR="0096131A" w:rsidRPr="008D714B" w:rsidRDefault="00071804" w:rsidP="007C0B56">
      <w:pPr>
        <w:spacing w:before="0"/>
        <w:ind w:firstLine="0"/>
        <w:jc w:val="center"/>
        <w:rPr>
          <w:sz w:val="27"/>
          <w:szCs w:val="27"/>
        </w:rPr>
      </w:pPr>
      <w:r w:rsidRPr="008D714B">
        <w:rPr>
          <w:sz w:val="27"/>
          <w:szCs w:val="27"/>
        </w:rPr>
        <w:t xml:space="preserve">по делу </w:t>
      </w:r>
      <w:r w:rsidR="002E5072" w:rsidRPr="008D714B">
        <w:rPr>
          <w:sz w:val="27"/>
          <w:szCs w:val="27"/>
        </w:rPr>
        <w:t xml:space="preserve">№ </w:t>
      </w:r>
      <w:r w:rsidR="00B5704D" w:rsidRPr="008D714B">
        <w:rPr>
          <w:sz w:val="27"/>
          <w:szCs w:val="27"/>
        </w:rPr>
        <w:t>50/06/</w:t>
      </w:r>
      <w:r w:rsidR="00D21A05">
        <w:rPr>
          <w:sz w:val="27"/>
          <w:szCs w:val="27"/>
        </w:rPr>
        <w:t>3738</w:t>
      </w:r>
      <w:r w:rsidR="00CF1342" w:rsidRPr="00CF1342">
        <w:rPr>
          <w:sz w:val="27"/>
          <w:szCs w:val="27"/>
        </w:rPr>
        <w:t>эп</w:t>
      </w:r>
      <w:r w:rsidR="000D2FFD" w:rsidRPr="008D714B">
        <w:rPr>
          <w:sz w:val="27"/>
          <w:szCs w:val="27"/>
        </w:rPr>
        <w:t>/</w:t>
      </w:r>
      <w:r w:rsidR="0020218B">
        <w:rPr>
          <w:sz w:val="27"/>
          <w:szCs w:val="27"/>
        </w:rPr>
        <w:t>21</w:t>
      </w:r>
      <w:r w:rsidR="0096131A" w:rsidRPr="008D714B">
        <w:rPr>
          <w:sz w:val="27"/>
          <w:szCs w:val="27"/>
        </w:rPr>
        <w:t xml:space="preserve"> о нарушении </w:t>
      </w:r>
    </w:p>
    <w:p w:rsidR="0096131A" w:rsidRPr="008D714B" w:rsidRDefault="0096131A" w:rsidP="007C0B56">
      <w:pPr>
        <w:spacing w:before="0"/>
        <w:ind w:firstLine="0"/>
        <w:jc w:val="center"/>
        <w:rPr>
          <w:sz w:val="27"/>
          <w:szCs w:val="27"/>
        </w:rPr>
      </w:pPr>
      <w:r w:rsidRPr="008D714B">
        <w:rPr>
          <w:sz w:val="27"/>
          <w:szCs w:val="27"/>
        </w:rPr>
        <w:t xml:space="preserve">законодательства Российской Федерации </w:t>
      </w:r>
    </w:p>
    <w:p w:rsidR="008F46E4" w:rsidRPr="008D714B" w:rsidRDefault="0096131A" w:rsidP="007C0B56">
      <w:pPr>
        <w:spacing w:before="0"/>
        <w:ind w:firstLine="0"/>
        <w:jc w:val="center"/>
        <w:rPr>
          <w:sz w:val="27"/>
          <w:szCs w:val="27"/>
        </w:rPr>
      </w:pPr>
      <w:r w:rsidRPr="008D714B">
        <w:rPr>
          <w:sz w:val="27"/>
          <w:szCs w:val="27"/>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8D714B" w:rsidTr="00E23BB5">
        <w:tc>
          <w:tcPr>
            <w:tcW w:w="4842" w:type="dxa"/>
            <w:hideMark/>
          </w:tcPr>
          <w:p w:rsidR="0096131A" w:rsidRPr="008D714B" w:rsidRDefault="0020218B" w:rsidP="009D7F87">
            <w:pPr>
              <w:spacing w:before="0" w:line="340" w:lineRule="exact"/>
              <w:ind w:firstLine="0"/>
              <w:rPr>
                <w:color w:val="auto"/>
                <w:sz w:val="27"/>
                <w:szCs w:val="27"/>
              </w:rPr>
            </w:pPr>
            <w:r>
              <w:rPr>
                <w:sz w:val="27"/>
                <w:szCs w:val="27"/>
              </w:rPr>
              <w:t>04</w:t>
            </w:r>
            <w:r w:rsidR="00B27A77" w:rsidRPr="008D714B">
              <w:rPr>
                <w:sz w:val="27"/>
                <w:szCs w:val="27"/>
              </w:rPr>
              <w:t>.</w:t>
            </w:r>
            <w:r w:rsidR="00805067">
              <w:rPr>
                <w:sz w:val="27"/>
                <w:szCs w:val="27"/>
              </w:rPr>
              <w:t>02</w:t>
            </w:r>
            <w:r w:rsidR="000D2FFD" w:rsidRPr="008D714B">
              <w:rPr>
                <w:sz w:val="27"/>
                <w:szCs w:val="27"/>
              </w:rPr>
              <w:t>.</w:t>
            </w:r>
            <w:r>
              <w:rPr>
                <w:sz w:val="27"/>
                <w:szCs w:val="27"/>
              </w:rPr>
              <w:t>2021</w:t>
            </w:r>
          </w:p>
        </w:tc>
        <w:tc>
          <w:tcPr>
            <w:tcW w:w="4622" w:type="dxa"/>
            <w:hideMark/>
          </w:tcPr>
          <w:p w:rsidR="0096131A" w:rsidRPr="008D714B" w:rsidRDefault="0096131A" w:rsidP="007C0B56">
            <w:pPr>
              <w:spacing w:before="0" w:line="340" w:lineRule="exact"/>
              <w:ind w:right="-72" w:firstLine="0"/>
              <w:jc w:val="right"/>
              <w:rPr>
                <w:color w:val="auto"/>
                <w:sz w:val="27"/>
                <w:szCs w:val="27"/>
              </w:rPr>
            </w:pPr>
            <w:r w:rsidRPr="008D714B">
              <w:rPr>
                <w:sz w:val="27"/>
                <w:szCs w:val="27"/>
              </w:rPr>
              <w:t>Москва</w:t>
            </w:r>
          </w:p>
        </w:tc>
      </w:tr>
    </w:tbl>
    <w:p w:rsidR="00E23BB5" w:rsidRPr="008D714B" w:rsidRDefault="00E23BB5" w:rsidP="007C0B56">
      <w:pPr>
        <w:spacing w:before="0" w:line="276" w:lineRule="auto"/>
        <w:ind w:firstLine="696"/>
        <w:jc w:val="both"/>
        <w:rPr>
          <w:rFonts w:eastAsia="Calibri"/>
          <w:sz w:val="27"/>
          <w:szCs w:val="27"/>
        </w:rPr>
      </w:pPr>
    </w:p>
    <w:p w:rsidR="0097352A" w:rsidRPr="008D714B" w:rsidRDefault="0096131A" w:rsidP="00E723CE">
      <w:pPr>
        <w:spacing w:before="0" w:line="276" w:lineRule="auto"/>
        <w:ind w:firstLine="696"/>
        <w:jc w:val="both"/>
        <w:rPr>
          <w:rFonts w:eastAsia="Calibri"/>
          <w:sz w:val="27"/>
          <w:szCs w:val="27"/>
        </w:rPr>
      </w:pPr>
      <w:r w:rsidRPr="008D714B">
        <w:rPr>
          <w:rFonts w:eastAsia="Calibri"/>
          <w:sz w:val="27"/>
          <w:szCs w:val="27"/>
        </w:rPr>
        <w:t xml:space="preserve">Комиссия </w:t>
      </w:r>
      <w:r w:rsidR="00D474D2" w:rsidRPr="008D714B">
        <w:rPr>
          <w:rFonts w:eastAsia="Calibri"/>
          <w:sz w:val="27"/>
          <w:szCs w:val="27"/>
        </w:rPr>
        <w:t xml:space="preserve">Московского областного УФАС России </w:t>
      </w:r>
      <w:r w:rsidR="00834242" w:rsidRPr="008D714B">
        <w:rPr>
          <w:rFonts w:eastAsia="Calibri"/>
          <w:sz w:val="27"/>
          <w:szCs w:val="27"/>
        </w:rPr>
        <w:t xml:space="preserve">по контролю в сфере закупок товаров, работ, услуг для обеспечения государственных и муниципальных нужд </w:t>
      </w:r>
      <w:r w:rsidRPr="008D714B">
        <w:rPr>
          <w:rFonts w:eastAsia="Calibri"/>
          <w:sz w:val="27"/>
          <w:szCs w:val="27"/>
        </w:rPr>
        <w:t xml:space="preserve">(далее – </w:t>
      </w:r>
      <w:r w:rsidR="00CD4096" w:rsidRPr="008D714B">
        <w:rPr>
          <w:rFonts w:eastAsia="Calibri"/>
          <w:sz w:val="27"/>
          <w:szCs w:val="27"/>
        </w:rPr>
        <w:t xml:space="preserve">Управление, </w:t>
      </w:r>
      <w:r w:rsidR="00C94EA2">
        <w:rPr>
          <w:rFonts w:eastAsia="Calibri"/>
          <w:sz w:val="27"/>
          <w:szCs w:val="27"/>
        </w:rPr>
        <w:t>Комиссия),</w:t>
      </w:r>
      <w:r w:rsidR="00850A85">
        <w:rPr>
          <w:rFonts w:eastAsia="Calibri"/>
          <w:sz w:val="27"/>
          <w:szCs w:val="27"/>
        </w:rPr>
        <w:t xml:space="preserve"> </w:t>
      </w:r>
    </w:p>
    <w:p w:rsidR="00CD3F7F" w:rsidRPr="00D21A05" w:rsidRDefault="00CD3F7F" w:rsidP="00D21A05">
      <w:pPr>
        <w:spacing w:before="0" w:line="276" w:lineRule="auto"/>
        <w:ind w:firstLine="709"/>
        <w:jc w:val="both"/>
        <w:rPr>
          <w:bCs/>
          <w:sz w:val="27"/>
          <w:szCs w:val="27"/>
          <w:lang w:bidi="ru-RU"/>
        </w:rPr>
      </w:pPr>
      <w:r w:rsidRPr="008D714B">
        <w:rPr>
          <w:sz w:val="27"/>
          <w:szCs w:val="27"/>
        </w:rPr>
        <w:t xml:space="preserve">рассмотрев </w:t>
      </w:r>
      <w:r w:rsidR="00F23E27" w:rsidRPr="008D714B">
        <w:rPr>
          <w:sz w:val="27"/>
          <w:szCs w:val="27"/>
        </w:rPr>
        <w:t xml:space="preserve">жалобу </w:t>
      </w:r>
      <w:r w:rsidR="00D21A05" w:rsidRPr="00D21A05">
        <w:rPr>
          <w:bCs/>
          <w:sz w:val="27"/>
          <w:szCs w:val="27"/>
          <w:lang w:bidi="ru-RU"/>
        </w:rPr>
        <w:t>ООО «ГК Континент» (далее – Заявитель) на действия (бездействие) Администрации муниципального образования «Городской округ Дзержинский Московской области» (далее – Заказчик), Комитета по конкурентной политике Московской области (далее – Уполномоченный орган) при определении поставщика (подрядчика, исполнителя) путем проведения ООО «РТС-тендер» (далее – Оператор электронной площадки) электронного аукциона на благоустройство общественных территорий по адресу: Московская область, городской округ Дзержинский, парк «Сказка» с участком при</w:t>
      </w:r>
      <w:r w:rsidR="00D21A05">
        <w:rPr>
          <w:bCs/>
          <w:sz w:val="27"/>
          <w:szCs w:val="27"/>
          <w:lang w:bidi="ru-RU"/>
        </w:rPr>
        <w:t xml:space="preserve">легающей ул. Ленина (извещение </w:t>
      </w:r>
      <w:r w:rsidR="00D21A05" w:rsidRPr="00D21A05">
        <w:rPr>
          <w:bCs/>
          <w:sz w:val="27"/>
          <w:szCs w:val="27"/>
          <w:lang w:bidi="ru-RU"/>
        </w:rPr>
        <w:t>№ 0148200005420000487</w:t>
      </w:r>
      <w:r w:rsidR="00805067">
        <w:rPr>
          <w:sz w:val="27"/>
          <w:szCs w:val="27"/>
        </w:rPr>
        <w:t xml:space="preserve"> </w:t>
      </w:r>
      <w:r w:rsidR="003763C4" w:rsidRPr="008D714B">
        <w:rPr>
          <w:sz w:val="27"/>
          <w:szCs w:val="27"/>
        </w:rPr>
        <w:t>на официальном сайте Единой информационной системы в сфере закупок – www.zakupki.gov.ru (далее – Официальный сайт)) (далее – Аукцион)</w:t>
      </w:r>
      <w:r w:rsidRPr="008D714B">
        <w:rPr>
          <w:sz w:val="27"/>
          <w:szCs w:val="27"/>
        </w:rPr>
        <w:t xml:space="preserve"> и в результате осуществления внеплановой проверки в </w:t>
      </w:r>
      <w:r w:rsidR="00FE1777" w:rsidRPr="008D714B">
        <w:rPr>
          <w:sz w:val="27"/>
          <w:szCs w:val="27"/>
        </w:rPr>
        <w:t xml:space="preserve">части доводов жалобы Заявителя в </w:t>
      </w:r>
      <w:r w:rsidRPr="008D714B">
        <w:rPr>
          <w:sz w:val="27"/>
          <w:szCs w:val="27"/>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B31A4E" w:rsidRPr="008D714B" w:rsidRDefault="00B31A4E" w:rsidP="007C0B56">
      <w:pPr>
        <w:spacing w:before="0" w:line="276" w:lineRule="auto"/>
        <w:ind w:firstLine="709"/>
        <w:jc w:val="center"/>
        <w:outlineLvl w:val="0"/>
        <w:rPr>
          <w:b/>
          <w:sz w:val="27"/>
          <w:szCs w:val="27"/>
        </w:rPr>
      </w:pPr>
    </w:p>
    <w:p w:rsidR="008E7961" w:rsidRPr="008D714B" w:rsidRDefault="008E7961" w:rsidP="007C0B56">
      <w:pPr>
        <w:spacing w:before="0" w:line="276" w:lineRule="auto"/>
        <w:ind w:firstLine="709"/>
        <w:jc w:val="center"/>
        <w:outlineLvl w:val="0"/>
        <w:rPr>
          <w:sz w:val="27"/>
          <w:szCs w:val="27"/>
        </w:rPr>
      </w:pPr>
      <w:r w:rsidRPr="008D714B">
        <w:rPr>
          <w:b/>
          <w:sz w:val="27"/>
          <w:szCs w:val="27"/>
        </w:rPr>
        <w:t>УСТАНОВИЛА</w:t>
      </w:r>
      <w:r w:rsidRPr="008D714B">
        <w:rPr>
          <w:sz w:val="27"/>
          <w:szCs w:val="27"/>
        </w:rPr>
        <w:t>:</w:t>
      </w:r>
    </w:p>
    <w:p w:rsidR="008E7961" w:rsidRPr="008D714B" w:rsidRDefault="008E7961" w:rsidP="007C0B56">
      <w:pPr>
        <w:widowControl/>
        <w:tabs>
          <w:tab w:val="left" w:pos="993"/>
        </w:tabs>
        <w:spacing w:before="0" w:line="276" w:lineRule="auto"/>
        <w:ind w:firstLine="709"/>
        <w:jc w:val="both"/>
        <w:rPr>
          <w:sz w:val="27"/>
          <w:szCs w:val="27"/>
        </w:rPr>
      </w:pPr>
      <w:r w:rsidRPr="008D714B">
        <w:rPr>
          <w:sz w:val="27"/>
          <w:szCs w:val="27"/>
        </w:rPr>
        <w:t xml:space="preserve">В Управление поступила жалоба Заявителя на действия </w:t>
      </w:r>
      <w:r w:rsidR="00FE43E0" w:rsidRPr="008D714B">
        <w:rPr>
          <w:sz w:val="27"/>
          <w:szCs w:val="27"/>
        </w:rPr>
        <w:t>Заказчика</w:t>
      </w:r>
      <w:r w:rsidRPr="008D714B">
        <w:rPr>
          <w:sz w:val="27"/>
          <w:szCs w:val="27"/>
        </w:rPr>
        <w:t xml:space="preserve"> при проведении </w:t>
      </w:r>
      <w:r w:rsidR="00BA0F25" w:rsidRPr="008D714B">
        <w:rPr>
          <w:sz w:val="27"/>
          <w:szCs w:val="27"/>
        </w:rPr>
        <w:t xml:space="preserve">Заказчиком, </w:t>
      </w:r>
      <w:r w:rsidR="00AD0810">
        <w:rPr>
          <w:bCs/>
          <w:sz w:val="27"/>
          <w:szCs w:val="27"/>
        </w:rPr>
        <w:t xml:space="preserve">Уполномоченным </w:t>
      </w:r>
      <w:r w:rsidR="006C6F98">
        <w:rPr>
          <w:bCs/>
          <w:sz w:val="27"/>
          <w:szCs w:val="27"/>
        </w:rPr>
        <w:t>органом</w:t>
      </w:r>
      <w:r w:rsidR="00AD0810">
        <w:rPr>
          <w:sz w:val="27"/>
          <w:szCs w:val="27"/>
        </w:rPr>
        <w:t xml:space="preserve">, </w:t>
      </w:r>
      <w:r w:rsidRPr="008D714B">
        <w:rPr>
          <w:sz w:val="27"/>
          <w:szCs w:val="27"/>
        </w:rPr>
        <w:t>Оператором электронной площадки Аукциона.</w:t>
      </w:r>
    </w:p>
    <w:p w:rsidR="003A4FDD" w:rsidRPr="008D714B" w:rsidRDefault="003A4FDD" w:rsidP="007C0B56">
      <w:pPr>
        <w:widowControl/>
        <w:tabs>
          <w:tab w:val="left" w:pos="993"/>
        </w:tabs>
        <w:spacing w:before="0" w:line="276" w:lineRule="auto"/>
        <w:ind w:firstLine="709"/>
        <w:jc w:val="both"/>
        <w:rPr>
          <w:sz w:val="27"/>
          <w:szCs w:val="27"/>
        </w:rPr>
      </w:pPr>
      <w:r w:rsidRPr="008D714B">
        <w:rPr>
          <w:sz w:val="27"/>
          <w:szCs w:val="27"/>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p>
    <w:p w:rsidR="008E7961" w:rsidRPr="008D714B" w:rsidRDefault="008E7961" w:rsidP="007C0B56">
      <w:pPr>
        <w:widowControl/>
        <w:tabs>
          <w:tab w:val="left" w:pos="993"/>
        </w:tabs>
        <w:spacing w:before="0" w:line="276" w:lineRule="auto"/>
        <w:ind w:firstLine="709"/>
        <w:jc w:val="both"/>
        <w:rPr>
          <w:sz w:val="27"/>
          <w:szCs w:val="27"/>
        </w:rPr>
      </w:pPr>
      <w:r w:rsidRPr="008D714B">
        <w:rPr>
          <w:sz w:val="27"/>
          <w:szCs w:val="27"/>
        </w:rPr>
        <w:t xml:space="preserve">В соответствии с извещением о проведении Аукциона, документацией </w:t>
      </w:r>
      <w:r w:rsidRPr="008D714B">
        <w:rPr>
          <w:sz w:val="27"/>
          <w:szCs w:val="27"/>
        </w:rPr>
        <w:br/>
        <w:t>об Аукционе, протоколами, составленными при осуществлении закупки:</w:t>
      </w:r>
    </w:p>
    <w:p w:rsidR="008E7961" w:rsidRPr="008D714B" w:rsidRDefault="00B368A7" w:rsidP="007C0B56">
      <w:pPr>
        <w:pStyle w:val="a4"/>
        <w:widowControl/>
        <w:numPr>
          <w:ilvl w:val="0"/>
          <w:numId w:val="9"/>
        </w:numPr>
        <w:tabs>
          <w:tab w:val="left" w:pos="709"/>
          <w:tab w:val="left" w:pos="851"/>
          <w:tab w:val="left" w:pos="902"/>
          <w:tab w:val="left" w:pos="993"/>
        </w:tabs>
        <w:spacing w:before="0" w:line="276" w:lineRule="auto"/>
        <w:ind w:left="0" w:firstLine="709"/>
        <w:jc w:val="both"/>
        <w:rPr>
          <w:rFonts w:eastAsiaTheme="minorHAnsi"/>
          <w:color w:val="auto"/>
          <w:sz w:val="27"/>
          <w:szCs w:val="27"/>
          <w:lang w:eastAsia="en-US"/>
        </w:rPr>
      </w:pPr>
      <w:r>
        <w:rPr>
          <w:rFonts w:eastAsiaTheme="minorHAnsi"/>
          <w:color w:val="auto"/>
          <w:sz w:val="27"/>
          <w:szCs w:val="27"/>
          <w:lang w:eastAsia="en-US"/>
        </w:rPr>
        <w:t xml:space="preserve">извещение о проведении </w:t>
      </w:r>
      <w:r w:rsidR="008E7961" w:rsidRPr="008D714B">
        <w:rPr>
          <w:rFonts w:eastAsiaTheme="minorHAnsi"/>
          <w:color w:val="auto"/>
          <w:sz w:val="27"/>
          <w:szCs w:val="27"/>
          <w:lang w:eastAsia="en-US"/>
        </w:rPr>
        <w:t xml:space="preserve">Аукциона размещено на Официальном </w:t>
      </w:r>
      <w:r w:rsidR="008E7961" w:rsidRPr="008D714B">
        <w:rPr>
          <w:rFonts w:eastAsiaTheme="minorHAnsi"/>
          <w:color w:val="auto"/>
          <w:sz w:val="27"/>
          <w:szCs w:val="27"/>
          <w:lang w:eastAsia="en-US"/>
        </w:rPr>
        <w:br/>
        <w:t xml:space="preserve">сайте – </w:t>
      </w:r>
      <w:r w:rsidR="00580A29">
        <w:rPr>
          <w:rFonts w:eastAsiaTheme="minorHAnsi"/>
          <w:color w:val="auto"/>
          <w:sz w:val="27"/>
          <w:szCs w:val="27"/>
          <w:lang w:eastAsia="en-US"/>
        </w:rPr>
        <w:t>16</w:t>
      </w:r>
      <w:r w:rsidR="00B5085B" w:rsidRPr="00B5085B">
        <w:rPr>
          <w:rFonts w:eastAsiaTheme="minorHAnsi"/>
          <w:color w:val="auto"/>
          <w:sz w:val="27"/>
          <w:szCs w:val="27"/>
          <w:lang w:eastAsia="en-US"/>
        </w:rPr>
        <w:t>.</w:t>
      </w:r>
      <w:r w:rsidR="0012144F">
        <w:rPr>
          <w:rFonts w:eastAsiaTheme="minorHAnsi"/>
          <w:color w:val="auto"/>
          <w:sz w:val="27"/>
          <w:szCs w:val="27"/>
          <w:lang w:eastAsia="en-US"/>
        </w:rPr>
        <w:t>12</w:t>
      </w:r>
      <w:r w:rsidR="00B5085B" w:rsidRPr="00B5085B">
        <w:rPr>
          <w:rFonts w:eastAsiaTheme="minorHAnsi"/>
          <w:color w:val="auto"/>
          <w:sz w:val="27"/>
          <w:szCs w:val="27"/>
          <w:lang w:eastAsia="en-US"/>
        </w:rPr>
        <w:t>.2020</w:t>
      </w:r>
      <w:r w:rsidR="008E7961" w:rsidRPr="008D714B">
        <w:rPr>
          <w:rFonts w:eastAsiaTheme="minorHAnsi"/>
          <w:color w:val="auto"/>
          <w:sz w:val="27"/>
          <w:szCs w:val="27"/>
          <w:lang w:eastAsia="en-US"/>
        </w:rPr>
        <w:t>;</w:t>
      </w:r>
    </w:p>
    <w:p w:rsidR="008E7961" w:rsidRPr="008D714B" w:rsidRDefault="008E7961" w:rsidP="00580A29">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8D714B">
        <w:rPr>
          <w:rFonts w:eastAsiaTheme="minorHAnsi"/>
          <w:color w:val="auto"/>
          <w:sz w:val="27"/>
          <w:szCs w:val="27"/>
          <w:lang w:eastAsia="en-US"/>
        </w:rPr>
        <w:t xml:space="preserve">начальная (максимальная) цена контракта – </w:t>
      </w:r>
      <w:r w:rsidR="00580A29" w:rsidRPr="00580A29">
        <w:rPr>
          <w:rFonts w:eastAsiaTheme="minorHAnsi"/>
          <w:color w:val="auto"/>
          <w:sz w:val="27"/>
          <w:szCs w:val="27"/>
          <w:lang w:eastAsia="en-US"/>
        </w:rPr>
        <w:t>124</w:t>
      </w:r>
      <w:r w:rsidR="00580A29">
        <w:rPr>
          <w:rFonts w:eastAsiaTheme="minorHAnsi"/>
          <w:color w:val="auto"/>
          <w:sz w:val="27"/>
          <w:szCs w:val="27"/>
          <w:lang w:eastAsia="en-US"/>
        </w:rPr>
        <w:t> </w:t>
      </w:r>
      <w:r w:rsidR="00580A29" w:rsidRPr="00580A29">
        <w:rPr>
          <w:rFonts w:eastAsiaTheme="minorHAnsi"/>
          <w:color w:val="auto"/>
          <w:sz w:val="27"/>
          <w:szCs w:val="27"/>
          <w:lang w:eastAsia="en-US"/>
        </w:rPr>
        <w:t>582</w:t>
      </w:r>
      <w:r w:rsidR="00580A29">
        <w:rPr>
          <w:rFonts w:eastAsiaTheme="minorHAnsi"/>
          <w:color w:val="auto"/>
          <w:sz w:val="27"/>
          <w:szCs w:val="27"/>
          <w:lang w:eastAsia="en-US"/>
        </w:rPr>
        <w:t xml:space="preserve"> </w:t>
      </w:r>
      <w:r w:rsidR="00580A29" w:rsidRPr="00580A29">
        <w:rPr>
          <w:rFonts w:eastAsiaTheme="minorHAnsi"/>
          <w:color w:val="auto"/>
          <w:sz w:val="27"/>
          <w:szCs w:val="27"/>
          <w:lang w:eastAsia="en-US"/>
        </w:rPr>
        <w:t>259,</w:t>
      </w:r>
      <w:r w:rsidR="00580A29">
        <w:rPr>
          <w:rFonts w:eastAsiaTheme="minorHAnsi"/>
          <w:color w:val="auto"/>
          <w:sz w:val="27"/>
          <w:szCs w:val="27"/>
          <w:lang w:eastAsia="en-US"/>
        </w:rPr>
        <w:t xml:space="preserve"> </w:t>
      </w:r>
      <w:r w:rsidR="00580A29" w:rsidRPr="00580A29">
        <w:rPr>
          <w:rFonts w:eastAsiaTheme="minorHAnsi"/>
          <w:color w:val="auto"/>
          <w:sz w:val="27"/>
          <w:szCs w:val="27"/>
          <w:lang w:eastAsia="en-US"/>
        </w:rPr>
        <w:t>49</w:t>
      </w:r>
      <w:r w:rsidR="00805067" w:rsidRPr="00805067">
        <w:rPr>
          <w:rFonts w:eastAsiaTheme="minorHAnsi"/>
          <w:color w:val="auto"/>
          <w:sz w:val="27"/>
          <w:szCs w:val="27"/>
          <w:lang w:eastAsia="en-US"/>
        </w:rPr>
        <w:t xml:space="preserve"> </w:t>
      </w:r>
      <w:r w:rsidR="0012144F">
        <w:rPr>
          <w:rFonts w:eastAsiaTheme="minorHAnsi"/>
          <w:color w:val="auto"/>
          <w:sz w:val="27"/>
          <w:szCs w:val="27"/>
          <w:lang w:eastAsia="en-US"/>
        </w:rPr>
        <w:t>руб.</w:t>
      </w:r>
      <w:r w:rsidRPr="008D714B">
        <w:rPr>
          <w:rFonts w:eastAsiaTheme="minorHAnsi"/>
          <w:color w:val="auto"/>
          <w:sz w:val="27"/>
          <w:szCs w:val="27"/>
          <w:lang w:eastAsia="en-US"/>
        </w:rPr>
        <w:t>;</w:t>
      </w:r>
    </w:p>
    <w:p w:rsidR="008E7961" w:rsidRPr="008D714B" w:rsidRDefault="008E7961" w:rsidP="007C0B56">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8D714B">
        <w:rPr>
          <w:rFonts w:eastAsiaTheme="minorHAnsi"/>
          <w:color w:val="auto"/>
          <w:sz w:val="27"/>
          <w:szCs w:val="27"/>
          <w:lang w:eastAsia="en-US"/>
        </w:rPr>
        <w:t xml:space="preserve">дата окончания подачи заявок – </w:t>
      </w:r>
      <w:r w:rsidR="0012144F">
        <w:rPr>
          <w:rFonts w:eastAsiaTheme="minorHAnsi"/>
          <w:color w:val="auto"/>
          <w:sz w:val="27"/>
          <w:szCs w:val="27"/>
          <w:lang w:eastAsia="en-US"/>
        </w:rPr>
        <w:t>01.02.2021</w:t>
      </w:r>
      <w:r w:rsidRPr="008D714B">
        <w:rPr>
          <w:rFonts w:eastAsiaTheme="minorHAnsi"/>
          <w:color w:val="auto"/>
          <w:sz w:val="27"/>
          <w:szCs w:val="27"/>
          <w:lang w:eastAsia="en-US"/>
        </w:rPr>
        <w:t>;</w:t>
      </w:r>
    </w:p>
    <w:p w:rsidR="008E7961" w:rsidRDefault="008E7961" w:rsidP="007C0B56">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8D714B">
        <w:rPr>
          <w:rFonts w:eastAsiaTheme="minorHAnsi"/>
          <w:color w:val="auto"/>
          <w:sz w:val="27"/>
          <w:szCs w:val="27"/>
          <w:lang w:eastAsia="en-US"/>
        </w:rPr>
        <w:t xml:space="preserve">дата проведения Аукциона – </w:t>
      </w:r>
      <w:r w:rsidR="0012144F">
        <w:rPr>
          <w:rFonts w:eastAsiaTheme="minorHAnsi"/>
          <w:color w:val="auto"/>
          <w:sz w:val="27"/>
          <w:szCs w:val="27"/>
          <w:lang w:eastAsia="en-US"/>
        </w:rPr>
        <w:t>03.02.2021</w:t>
      </w:r>
      <w:r w:rsidRPr="008D714B">
        <w:rPr>
          <w:rFonts w:eastAsiaTheme="minorHAnsi"/>
          <w:color w:val="auto"/>
          <w:sz w:val="27"/>
          <w:szCs w:val="27"/>
          <w:lang w:eastAsia="en-US"/>
        </w:rPr>
        <w:t>;</w:t>
      </w:r>
    </w:p>
    <w:p w:rsidR="002A5BB0" w:rsidRDefault="0012144F" w:rsidP="007C0B56">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Pr>
          <w:rFonts w:eastAsiaTheme="minorHAnsi"/>
          <w:color w:val="auto"/>
          <w:sz w:val="27"/>
          <w:szCs w:val="27"/>
          <w:lang w:eastAsia="en-US"/>
        </w:rPr>
        <w:t>на участие в Аукционе подано</w:t>
      </w:r>
      <w:r w:rsidR="002A5BB0" w:rsidRPr="002A5BB0">
        <w:rPr>
          <w:rFonts w:eastAsiaTheme="minorHAnsi"/>
          <w:color w:val="auto"/>
          <w:sz w:val="27"/>
          <w:szCs w:val="27"/>
          <w:lang w:eastAsia="en-US"/>
        </w:rPr>
        <w:t xml:space="preserve"> </w:t>
      </w:r>
      <w:r w:rsidR="002F4DCF">
        <w:rPr>
          <w:rFonts w:eastAsiaTheme="minorHAnsi"/>
          <w:color w:val="auto"/>
          <w:sz w:val="27"/>
          <w:szCs w:val="27"/>
          <w:lang w:eastAsia="en-US"/>
        </w:rPr>
        <w:t>6</w:t>
      </w:r>
      <w:r w:rsidR="00DE3269">
        <w:rPr>
          <w:rFonts w:eastAsiaTheme="minorHAnsi"/>
          <w:color w:val="auto"/>
          <w:sz w:val="27"/>
          <w:szCs w:val="27"/>
          <w:lang w:eastAsia="en-US"/>
        </w:rPr>
        <w:t xml:space="preserve"> заявок</w:t>
      </w:r>
      <w:r w:rsidR="002A5BB0" w:rsidRPr="002A5BB0">
        <w:rPr>
          <w:rFonts w:eastAsiaTheme="minorHAnsi"/>
          <w:color w:val="auto"/>
          <w:sz w:val="27"/>
          <w:szCs w:val="27"/>
          <w:lang w:eastAsia="en-US"/>
        </w:rPr>
        <w:t xml:space="preserve"> от участников закупки;</w:t>
      </w:r>
    </w:p>
    <w:p w:rsidR="002A5BB0" w:rsidRPr="002A5BB0" w:rsidRDefault="002A5BB0" w:rsidP="002A5BB0">
      <w:pPr>
        <w:pStyle w:val="a4"/>
        <w:numPr>
          <w:ilvl w:val="0"/>
          <w:numId w:val="9"/>
        </w:numPr>
        <w:tabs>
          <w:tab w:val="left" w:pos="851"/>
          <w:tab w:val="left" w:pos="902"/>
        </w:tabs>
        <w:jc w:val="both"/>
        <w:rPr>
          <w:rFonts w:eastAsiaTheme="minorHAnsi"/>
          <w:color w:val="auto"/>
          <w:sz w:val="27"/>
          <w:szCs w:val="27"/>
          <w:lang w:eastAsia="en-US"/>
        </w:rPr>
      </w:pPr>
      <w:r>
        <w:rPr>
          <w:rFonts w:eastAsiaTheme="minorHAnsi"/>
          <w:color w:val="auto"/>
          <w:sz w:val="27"/>
          <w:szCs w:val="27"/>
          <w:lang w:eastAsia="en-US"/>
        </w:rPr>
        <w:t>к участию в Аукционе допущено</w:t>
      </w:r>
      <w:r w:rsidRPr="002A5BB0">
        <w:rPr>
          <w:rFonts w:eastAsiaTheme="minorHAnsi"/>
          <w:color w:val="auto"/>
          <w:sz w:val="27"/>
          <w:szCs w:val="27"/>
          <w:lang w:eastAsia="en-US"/>
        </w:rPr>
        <w:t xml:space="preserve"> </w:t>
      </w:r>
      <w:r w:rsidR="0012144F">
        <w:rPr>
          <w:rFonts w:eastAsiaTheme="minorHAnsi"/>
          <w:color w:val="auto"/>
          <w:sz w:val="27"/>
          <w:szCs w:val="27"/>
          <w:lang w:eastAsia="en-US"/>
        </w:rPr>
        <w:t>3 заяв</w:t>
      </w:r>
      <w:r>
        <w:rPr>
          <w:rFonts w:eastAsiaTheme="minorHAnsi"/>
          <w:color w:val="auto"/>
          <w:sz w:val="27"/>
          <w:szCs w:val="27"/>
          <w:lang w:eastAsia="en-US"/>
        </w:rPr>
        <w:t>к</w:t>
      </w:r>
      <w:r w:rsidR="0012144F">
        <w:rPr>
          <w:rFonts w:eastAsiaTheme="minorHAnsi"/>
          <w:color w:val="auto"/>
          <w:sz w:val="27"/>
          <w:szCs w:val="27"/>
          <w:lang w:eastAsia="en-US"/>
        </w:rPr>
        <w:t>и</w:t>
      </w:r>
      <w:r w:rsidRPr="002A5BB0">
        <w:rPr>
          <w:rFonts w:eastAsiaTheme="minorHAnsi"/>
          <w:color w:val="auto"/>
          <w:sz w:val="27"/>
          <w:szCs w:val="27"/>
          <w:lang w:eastAsia="en-US"/>
        </w:rPr>
        <w:t xml:space="preserve"> от участников закупки.</w:t>
      </w:r>
    </w:p>
    <w:p w:rsidR="0012144F" w:rsidRDefault="0012144F" w:rsidP="0012144F">
      <w:pPr>
        <w:widowControl/>
        <w:tabs>
          <w:tab w:val="left" w:pos="709"/>
          <w:tab w:val="left" w:pos="993"/>
        </w:tabs>
        <w:spacing w:before="0" w:line="276" w:lineRule="auto"/>
        <w:ind w:firstLine="0"/>
        <w:jc w:val="both"/>
        <w:rPr>
          <w:rFonts w:eastAsiaTheme="minorHAnsi"/>
          <w:bCs/>
          <w:color w:val="auto"/>
          <w:sz w:val="27"/>
          <w:szCs w:val="27"/>
          <w:lang w:eastAsia="en-US"/>
        </w:rPr>
      </w:pPr>
    </w:p>
    <w:p w:rsidR="00013700" w:rsidRPr="0012144F" w:rsidRDefault="0012144F" w:rsidP="0012144F">
      <w:pPr>
        <w:widowControl/>
        <w:tabs>
          <w:tab w:val="left" w:pos="709"/>
          <w:tab w:val="left" w:pos="993"/>
        </w:tabs>
        <w:spacing w:before="0" w:line="276" w:lineRule="auto"/>
        <w:ind w:firstLine="0"/>
        <w:jc w:val="both"/>
        <w:rPr>
          <w:rFonts w:eastAsiaTheme="minorHAnsi"/>
          <w:bCs/>
          <w:color w:val="auto"/>
          <w:sz w:val="27"/>
          <w:szCs w:val="27"/>
          <w:lang w:eastAsia="en-US"/>
        </w:rPr>
      </w:pPr>
      <w:r>
        <w:rPr>
          <w:rFonts w:eastAsiaTheme="minorHAnsi"/>
          <w:bCs/>
          <w:color w:val="auto"/>
          <w:sz w:val="27"/>
          <w:szCs w:val="27"/>
          <w:lang w:eastAsia="en-US"/>
        </w:rPr>
        <w:tab/>
      </w:r>
      <w:r w:rsidR="00013700" w:rsidRPr="0012144F">
        <w:rPr>
          <w:rFonts w:eastAsiaTheme="minorHAnsi"/>
          <w:bCs/>
          <w:color w:val="auto"/>
          <w:sz w:val="27"/>
          <w:szCs w:val="27"/>
          <w:lang w:eastAsia="en-US"/>
        </w:rPr>
        <w:t xml:space="preserve">Согласно доводу жалобы Заявителя, </w:t>
      </w:r>
      <w:r w:rsidRPr="0012144F">
        <w:rPr>
          <w:rFonts w:eastAsiaTheme="minorHAnsi"/>
          <w:bCs/>
          <w:color w:val="auto"/>
          <w:sz w:val="27"/>
          <w:szCs w:val="27"/>
          <w:lang w:eastAsia="en-US"/>
        </w:rPr>
        <w:t>Заказчиком неправомерно установлено требование о предоставлении конкретных показателей товаров в составе первой части заявки на участие в Аукционе.</w:t>
      </w:r>
    </w:p>
    <w:p w:rsidR="0012144F" w:rsidRPr="0012144F"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2144F" w:rsidRPr="0012144F"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2144F" w:rsidRPr="0012144F"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E4248"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1B0C96" w:rsidRDefault="001B0C96" w:rsidP="001B0C96">
      <w:pPr>
        <w:widowControl/>
        <w:tabs>
          <w:tab w:val="left" w:pos="709"/>
        </w:tabs>
        <w:spacing w:before="0" w:line="276" w:lineRule="auto"/>
        <w:ind w:firstLine="709"/>
        <w:jc w:val="both"/>
        <w:rPr>
          <w:rFonts w:eastAsiaTheme="minorHAnsi"/>
          <w:bCs/>
          <w:color w:val="auto"/>
          <w:sz w:val="27"/>
          <w:szCs w:val="27"/>
          <w:lang w:eastAsia="en-US"/>
        </w:rPr>
      </w:pPr>
      <w:r w:rsidRPr="002E4C5B">
        <w:rPr>
          <w:rFonts w:eastAsiaTheme="minorHAnsi"/>
          <w:bCs/>
          <w:color w:val="auto"/>
          <w:sz w:val="27"/>
          <w:szCs w:val="27"/>
          <w:lang w:eastAsia="en-US"/>
        </w:rPr>
        <w:t xml:space="preserve">Согласно Извещению, объектом закупки является выполнение работ по </w:t>
      </w:r>
      <w:r w:rsidR="002F4DCF">
        <w:rPr>
          <w:rFonts w:eastAsiaTheme="minorHAnsi"/>
          <w:bCs/>
          <w:color w:val="auto"/>
          <w:sz w:val="27"/>
          <w:szCs w:val="27"/>
          <w:lang w:eastAsia="en-US"/>
        </w:rPr>
        <w:t>благоустройству</w:t>
      </w:r>
      <w:r w:rsidR="002F4DCF" w:rsidRPr="002F4DCF">
        <w:rPr>
          <w:rFonts w:eastAsiaTheme="minorHAnsi"/>
          <w:bCs/>
          <w:color w:val="auto"/>
          <w:sz w:val="27"/>
          <w:szCs w:val="27"/>
          <w:lang w:eastAsia="en-US"/>
        </w:rPr>
        <w:t xml:space="preserve"> общественных территорий по адресу: Московская область, городской округ Дзержинский, парк «Сказка» с участком прилегающей ул. Ленина</w:t>
      </w:r>
      <w:r w:rsidRPr="002E4C5B">
        <w:rPr>
          <w:rFonts w:eastAsiaTheme="minorHAnsi"/>
          <w:bCs/>
          <w:color w:val="auto"/>
          <w:sz w:val="27"/>
          <w:szCs w:val="27"/>
          <w:lang w:eastAsia="en-US"/>
        </w:rPr>
        <w:t>.</w:t>
      </w:r>
    </w:p>
    <w:p w:rsidR="002E4C5B" w:rsidRPr="002E4C5B" w:rsidRDefault="002E4C5B" w:rsidP="002E4C5B">
      <w:pPr>
        <w:widowControl/>
        <w:tabs>
          <w:tab w:val="left" w:pos="709"/>
        </w:tabs>
        <w:spacing w:before="0" w:line="276" w:lineRule="auto"/>
        <w:ind w:firstLine="709"/>
        <w:jc w:val="both"/>
        <w:rPr>
          <w:rFonts w:eastAsiaTheme="minorHAnsi"/>
          <w:bCs/>
          <w:color w:val="auto"/>
          <w:sz w:val="27"/>
          <w:szCs w:val="27"/>
          <w:lang w:eastAsia="en-US"/>
        </w:rPr>
      </w:pPr>
      <w:r w:rsidRPr="002E4C5B">
        <w:rPr>
          <w:rFonts w:eastAsiaTheme="minorHAnsi"/>
          <w:bCs/>
          <w:color w:val="auto"/>
          <w:sz w:val="27"/>
          <w:szCs w:val="27"/>
          <w:lang w:eastAsia="en-US"/>
        </w:rPr>
        <w:t xml:space="preserve">В пункте 24 Информационной карты документации об Аукционе Заказчиком установлено требование к составу и содержанию первой части заявки на участие в Аукционе, в том числе: </w:t>
      </w:r>
    </w:p>
    <w:p w:rsidR="006331BF" w:rsidRPr="006331BF" w:rsidRDefault="006331BF" w:rsidP="006331BF">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w:t>
      </w:r>
      <w:r w:rsidRPr="006331BF">
        <w:rPr>
          <w:rFonts w:eastAsiaTheme="minorHAnsi"/>
          <w:bCs/>
          <w:color w:val="auto"/>
          <w:sz w:val="27"/>
          <w:szCs w:val="27"/>
          <w:lang w:eastAsia="en-US"/>
        </w:rPr>
        <w:t>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6331BF" w:rsidRPr="006331BF" w:rsidRDefault="006331BF" w:rsidP="006331BF">
      <w:pPr>
        <w:widowControl/>
        <w:tabs>
          <w:tab w:val="left" w:pos="709"/>
        </w:tabs>
        <w:spacing w:before="0" w:line="276" w:lineRule="auto"/>
        <w:ind w:firstLine="709"/>
        <w:jc w:val="both"/>
        <w:rPr>
          <w:rFonts w:eastAsiaTheme="minorHAnsi"/>
          <w:bCs/>
          <w:color w:val="auto"/>
          <w:sz w:val="27"/>
          <w:szCs w:val="27"/>
          <w:lang w:eastAsia="en-US"/>
        </w:rPr>
      </w:pPr>
      <w:r w:rsidRPr="006331BF">
        <w:rPr>
          <w:rFonts w:eastAsiaTheme="minorHAnsi"/>
          <w:bCs/>
          <w:color w:val="auto"/>
          <w:sz w:val="27"/>
          <w:szCs w:val="27"/>
          <w:lang w:eastAsia="en-US"/>
        </w:rPr>
        <w:t>2) наименование страны происхождения товара</w:t>
      </w:r>
    </w:p>
    <w:p w:rsidR="002E4C5B" w:rsidRPr="002E4C5B" w:rsidRDefault="006331BF" w:rsidP="006331BF">
      <w:pPr>
        <w:widowControl/>
        <w:tabs>
          <w:tab w:val="left" w:pos="709"/>
        </w:tabs>
        <w:spacing w:before="0" w:line="276" w:lineRule="auto"/>
        <w:ind w:firstLine="709"/>
        <w:jc w:val="both"/>
        <w:rPr>
          <w:rFonts w:eastAsiaTheme="minorHAnsi"/>
          <w:bCs/>
          <w:color w:val="auto"/>
          <w:sz w:val="27"/>
          <w:szCs w:val="27"/>
          <w:lang w:eastAsia="en-US"/>
        </w:rPr>
      </w:pPr>
      <w:r w:rsidRPr="006331BF">
        <w:rPr>
          <w:rFonts w:eastAsiaTheme="minorHAnsi"/>
          <w:bCs/>
          <w:color w:val="auto"/>
          <w:sz w:val="27"/>
          <w:szCs w:val="27"/>
          <w:lang w:eastAsia="en-US"/>
        </w:rPr>
        <w:t>3) конкретные показатели товара, соответствующие значениям, установленным документацией, и указание</w:t>
      </w:r>
      <w:r>
        <w:rPr>
          <w:rFonts w:eastAsiaTheme="minorHAnsi"/>
          <w:bCs/>
          <w:color w:val="auto"/>
          <w:sz w:val="27"/>
          <w:szCs w:val="27"/>
          <w:lang w:eastAsia="en-US"/>
        </w:rPr>
        <w:t xml:space="preserve"> на товарный знак (при наличии)»</w:t>
      </w:r>
      <w:r w:rsidR="002E4C5B" w:rsidRPr="002E4C5B">
        <w:rPr>
          <w:rFonts w:eastAsiaTheme="minorHAnsi"/>
          <w:bCs/>
          <w:color w:val="auto"/>
          <w:sz w:val="27"/>
          <w:szCs w:val="27"/>
          <w:lang w:eastAsia="en-US"/>
        </w:rPr>
        <w:t>.</w:t>
      </w:r>
    </w:p>
    <w:p w:rsidR="002E4C5B" w:rsidRDefault="002E4C5B" w:rsidP="002E4C5B">
      <w:pPr>
        <w:widowControl/>
        <w:tabs>
          <w:tab w:val="left" w:pos="709"/>
        </w:tabs>
        <w:spacing w:before="0" w:line="276" w:lineRule="auto"/>
        <w:ind w:firstLine="709"/>
        <w:jc w:val="both"/>
        <w:rPr>
          <w:rFonts w:eastAsiaTheme="minorHAnsi"/>
          <w:bCs/>
          <w:color w:val="auto"/>
          <w:sz w:val="27"/>
          <w:szCs w:val="27"/>
          <w:lang w:eastAsia="en-US"/>
        </w:rPr>
      </w:pPr>
      <w:r w:rsidRPr="002E4C5B">
        <w:rPr>
          <w:rFonts w:eastAsiaTheme="minorHAnsi"/>
          <w:bCs/>
          <w:color w:val="auto"/>
          <w:sz w:val="27"/>
          <w:szCs w:val="27"/>
          <w:lang w:eastAsia="en-US"/>
        </w:rPr>
        <w:t>Приложением № 1 «</w:t>
      </w:r>
      <w:r w:rsidR="006331BF" w:rsidRPr="006331BF">
        <w:rPr>
          <w:rFonts w:eastAsiaTheme="minorHAnsi"/>
          <w:bCs/>
          <w:color w:val="auto"/>
          <w:sz w:val="27"/>
          <w:szCs w:val="27"/>
          <w:lang w:eastAsia="en-US"/>
        </w:rPr>
        <w:t>«Форма требований Заказчика к качественным характеристикам (потребительским свойствам) и иным характеристикам товара, поставляемого при выполнении работ по благоустройству прилегающих, дворовых, парковых территорий, пешеходных зон, зон отдыха, а также набережных, городских пляжей, и предложения участника электронного аукциона в отношении объектов закупк</w:t>
      </w:r>
      <w:r w:rsidR="006331BF">
        <w:rPr>
          <w:rFonts w:eastAsiaTheme="minorHAnsi"/>
          <w:bCs/>
          <w:color w:val="auto"/>
          <w:sz w:val="27"/>
          <w:szCs w:val="27"/>
          <w:lang w:eastAsia="en-US"/>
        </w:rPr>
        <w:t>и и инструкция по ее заполнению</w:t>
      </w:r>
      <w:r w:rsidRPr="002E4C5B">
        <w:rPr>
          <w:rFonts w:eastAsiaTheme="minorHAnsi"/>
          <w:bCs/>
          <w:color w:val="auto"/>
          <w:sz w:val="27"/>
          <w:szCs w:val="27"/>
          <w:lang w:eastAsia="en-US"/>
        </w:rPr>
        <w:t>» к техническому заданию документации об Аукционе (далее – Приложение № 1) установлены тр</w:t>
      </w:r>
      <w:r w:rsidR="00067438">
        <w:rPr>
          <w:rFonts w:eastAsiaTheme="minorHAnsi"/>
          <w:bCs/>
          <w:color w:val="auto"/>
          <w:sz w:val="27"/>
          <w:szCs w:val="27"/>
          <w:lang w:eastAsia="en-US"/>
        </w:rPr>
        <w:t xml:space="preserve">ебования к товарам, </w:t>
      </w:r>
      <w:r w:rsidR="006331BF">
        <w:rPr>
          <w:rFonts w:eastAsiaTheme="minorHAnsi"/>
          <w:bCs/>
          <w:color w:val="auto"/>
          <w:sz w:val="27"/>
          <w:szCs w:val="27"/>
          <w:lang w:eastAsia="en-US"/>
        </w:rPr>
        <w:t>поставляемых</w:t>
      </w:r>
      <w:r w:rsidRPr="002E4C5B">
        <w:rPr>
          <w:rFonts w:eastAsiaTheme="minorHAnsi"/>
          <w:bCs/>
          <w:color w:val="auto"/>
          <w:sz w:val="27"/>
          <w:szCs w:val="27"/>
          <w:lang w:eastAsia="en-US"/>
        </w:rPr>
        <w:t xml:space="preserve"> при </w:t>
      </w:r>
      <w:r w:rsidR="00067438" w:rsidRPr="002E4C5B">
        <w:rPr>
          <w:rFonts w:eastAsiaTheme="minorHAnsi"/>
          <w:bCs/>
          <w:color w:val="auto"/>
          <w:sz w:val="27"/>
          <w:szCs w:val="27"/>
          <w:lang w:eastAsia="en-US"/>
        </w:rPr>
        <w:t>выполнении работ</w:t>
      </w:r>
      <w:r w:rsidRPr="002E4C5B">
        <w:rPr>
          <w:rFonts w:eastAsiaTheme="minorHAnsi"/>
          <w:bCs/>
          <w:color w:val="auto"/>
          <w:sz w:val="27"/>
          <w:szCs w:val="27"/>
          <w:lang w:eastAsia="en-US"/>
        </w:rPr>
        <w:t>.</w:t>
      </w:r>
    </w:p>
    <w:p w:rsidR="00561F76" w:rsidRDefault="00561F76"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Кроме того, представитель Заказчика представил письменные пояснения, согласно которым установлено, в том числе следующее:</w:t>
      </w:r>
    </w:p>
    <w:p w:rsidR="00561F76" w:rsidRPr="00561F76" w:rsidRDefault="00253221" w:rsidP="00561F76">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w:t>
      </w:r>
      <w:r w:rsidR="00561F76" w:rsidRPr="00561F76">
        <w:rPr>
          <w:rFonts w:eastAsiaTheme="minorHAnsi"/>
          <w:bCs/>
          <w:color w:val="auto"/>
          <w:sz w:val="27"/>
          <w:szCs w:val="27"/>
          <w:lang w:eastAsia="en-US"/>
        </w:rPr>
        <w:t xml:space="preserve">Требования Заказчика к конкретным показателям товара, применяемого для выполнения работ по </w:t>
      </w:r>
      <w:r w:rsidR="0089711D" w:rsidRPr="0089711D">
        <w:rPr>
          <w:rFonts w:eastAsiaTheme="minorHAnsi"/>
          <w:bCs/>
          <w:color w:val="auto"/>
          <w:sz w:val="27"/>
          <w:szCs w:val="27"/>
          <w:lang w:eastAsia="en-US"/>
        </w:rPr>
        <w:t>благоустройство общественных территорий по адресу: Московская область, городской округ Дзержинский, парк «Сказка» с участком прилегающей ул. Ленина</w:t>
      </w:r>
      <w:r w:rsidR="00561F76" w:rsidRPr="00561F76">
        <w:rPr>
          <w:rFonts w:eastAsiaTheme="minorHAnsi"/>
          <w:bCs/>
          <w:color w:val="auto"/>
          <w:sz w:val="27"/>
          <w:szCs w:val="27"/>
          <w:lang w:eastAsia="en-US"/>
        </w:rPr>
        <w:t>, установлены в Приложении № 1 к Техническому заданию.</w:t>
      </w:r>
    </w:p>
    <w:p w:rsidR="00561F76" w:rsidRPr="00561F76" w:rsidRDefault="0089711D" w:rsidP="00561F76">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Всего предусмотрено 47</w:t>
      </w:r>
      <w:r w:rsidR="00561F76" w:rsidRPr="00561F76">
        <w:rPr>
          <w:rFonts w:eastAsiaTheme="minorHAnsi"/>
          <w:bCs/>
          <w:color w:val="auto"/>
          <w:sz w:val="27"/>
          <w:szCs w:val="27"/>
          <w:lang w:eastAsia="en-US"/>
        </w:rPr>
        <w:t xml:space="preserve"> п</w:t>
      </w:r>
      <w:r>
        <w:rPr>
          <w:rFonts w:eastAsiaTheme="minorHAnsi"/>
          <w:bCs/>
          <w:color w:val="auto"/>
          <w:sz w:val="27"/>
          <w:szCs w:val="27"/>
          <w:lang w:eastAsia="en-US"/>
        </w:rPr>
        <w:t>озиций товара, такие как: качалки</w:t>
      </w:r>
      <w:r w:rsidR="00561F76" w:rsidRPr="00561F76">
        <w:rPr>
          <w:rFonts w:eastAsiaTheme="minorHAnsi"/>
          <w:bCs/>
          <w:color w:val="auto"/>
          <w:sz w:val="27"/>
          <w:szCs w:val="27"/>
          <w:lang w:eastAsia="en-US"/>
        </w:rPr>
        <w:t xml:space="preserve">, скамейки, </w:t>
      </w:r>
      <w:r>
        <w:rPr>
          <w:rFonts w:eastAsiaTheme="minorHAnsi"/>
          <w:bCs/>
          <w:color w:val="auto"/>
          <w:sz w:val="27"/>
          <w:szCs w:val="27"/>
          <w:lang w:eastAsia="en-US"/>
        </w:rPr>
        <w:t>брусья, турники</w:t>
      </w:r>
      <w:r w:rsidR="00561F76" w:rsidRPr="00561F76">
        <w:rPr>
          <w:rFonts w:eastAsiaTheme="minorHAnsi"/>
          <w:bCs/>
          <w:color w:val="auto"/>
          <w:sz w:val="27"/>
          <w:szCs w:val="27"/>
          <w:lang w:eastAsia="en-US"/>
        </w:rPr>
        <w:t>, карусели и другие товары, поставляемые при выполнении работ по благоустройству.</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Количество товара, поставляемого при выполнении работ по благоустройству, указано в сметной документации.</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Товары, перечисленные в Приложении № 1 к Техническому заданию и поставляемые Заказчику при выполнении закупаемых работ, принимаются к бухгалтерскому учету Заказчика в соответствии с Федеральным законом от 06.12.2011 № 402-ФЗ «О бухгалтерском учете».</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Таким образом, при осуществлении закупки товара, в том числе поставляемого заказчику при выполнении закупаемых работ, заказчик может требовать в заявке указания конкретных показателей, если при выполнении работ, услуг товар будет оставаться у Заказчика.</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Кроме того, в соответствии с нормами ст. 740 Гражданского кодекса Российской Федерации (далее – ГК РФ) подрядчик по договору строительного подряда обязуется в установленный договором срок построить по заданию заказчика определенный объект либо выполнить иные строительные работы (благоустройство, ремонт и др.), а заказчик обязуется создать подрядчику необходимые условия для выполнения работ, принять их результат и уплатить обусловленную цену.</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Согласно п. 1 ст. 745 ГК РФ обязанность по обеспечению строительства материалами, в том числе деталями и конструкциями (товар), или оборудованием (товар) несет подрядчик, если договором строительного подряда не предусмотрено иное.</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В силу п. 3 ст. 709, п. 1 ст. 743 ГК РФ, стоимость материалов, деталей и конструкций, а также стоимость оборудования, монтируемого подрядчиком на возводимом объекте, включаются в смету, определяющую цену работ.</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Сдачу-приемку результата работ оформляют актом, подписанным обеими сторонами договора строительного подряда – подрядчиком и заказчиком (п. 4 ст. 753 Гражданского кодекса РФ) - унифицированные формы № КС-2 «Акт о приемке выполненных работ» и № КС-3 «Справка о стоимости выполненных работ и затрат» утверждены постановлением Госкомстата России от 11 ноября 1999 г. № 100.</w:t>
      </w:r>
    </w:p>
    <w:p w:rsidR="0089711D" w:rsidRPr="0089711D" w:rsidRDefault="0089711D" w:rsidP="0089711D">
      <w:pPr>
        <w:widowControl/>
        <w:tabs>
          <w:tab w:val="left" w:pos="709"/>
        </w:tabs>
        <w:spacing w:before="0" w:line="276" w:lineRule="auto"/>
        <w:ind w:firstLine="709"/>
        <w:jc w:val="both"/>
        <w:rPr>
          <w:rFonts w:eastAsiaTheme="minorHAnsi"/>
          <w:bCs/>
          <w:color w:val="auto"/>
          <w:sz w:val="27"/>
          <w:szCs w:val="27"/>
          <w:lang w:eastAsia="en-US"/>
        </w:rPr>
      </w:pPr>
      <w:r w:rsidRPr="0089711D">
        <w:rPr>
          <w:rFonts w:eastAsiaTheme="minorHAnsi"/>
          <w:bCs/>
          <w:color w:val="auto"/>
          <w:sz w:val="27"/>
          <w:szCs w:val="27"/>
          <w:lang w:eastAsia="en-US"/>
        </w:rPr>
        <w:t>Дополнительно сообщаем, указанные товары приобретаются в рамках закупки: Благоустройство общественных территорий по адресу: Московская область, городской округ Дзержинский, парк «Сказка» с участком прилегающей ул. Ленина, и по итогам исполнения договора будут получены объекты, характеристики и функции которых соответствуют основным средствам согласно пункту 39 Инструкции по применению единого плана счетов бухгалтерского учета для государственных органов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России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561F76" w:rsidRPr="002E4C5B" w:rsidRDefault="0089711D" w:rsidP="0089711D">
      <w:pPr>
        <w:widowControl/>
        <w:tabs>
          <w:tab w:val="left" w:pos="709"/>
        </w:tabs>
        <w:spacing w:before="0" w:line="276" w:lineRule="auto"/>
        <w:ind w:firstLine="709"/>
        <w:jc w:val="both"/>
        <w:rPr>
          <w:rFonts w:eastAsiaTheme="minorHAnsi"/>
          <w:bCs/>
          <w:color w:val="auto"/>
          <w:sz w:val="27"/>
          <w:szCs w:val="27"/>
          <w:lang w:eastAsia="en-US"/>
        </w:rPr>
      </w:pPr>
      <w:r w:rsidRPr="0089711D">
        <w:rPr>
          <w:rFonts w:eastAsiaTheme="minorHAnsi"/>
          <w:bCs/>
          <w:color w:val="auto"/>
          <w:sz w:val="27"/>
          <w:szCs w:val="27"/>
          <w:lang w:eastAsia="en-US"/>
        </w:rPr>
        <w:t>Следовательно, установленный в проекте контракта порядок сдачи-приемки выполненных работ соответствует д</w:t>
      </w:r>
      <w:r w:rsidR="00827D0B">
        <w:rPr>
          <w:rFonts w:eastAsiaTheme="minorHAnsi"/>
          <w:bCs/>
          <w:color w:val="auto"/>
          <w:sz w:val="27"/>
          <w:szCs w:val="27"/>
          <w:lang w:eastAsia="en-US"/>
        </w:rPr>
        <w:t>ействующему законодательству РФ</w:t>
      </w:r>
      <w:r w:rsidR="00253221">
        <w:rPr>
          <w:rFonts w:eastAsiaTheme="minorHAnsi"/>
          <w:bCs/>
          <w:color w:val="auto"/>
          <w:sz w:val="27"/>
          <w:szCs w:val="27"/>
          <w:lang w:eastAsia="en-US"/>
        </w:rPr>
        <w:t>»</w:t>
      </w:r>
      <w:r w:rsidR="00561F76" w:rsidRPr="00561F76">
        <w:rPr>
          <w:rFonts w:eastAsiaTheme="minorHAnsi"/>
          <w:bCs/>
          <w:color w:val="auto"/>
          <w:sz w:val="27"/>
          <w:szCs w:val="27"/>
          <w:lang w:eastAsia="en-US"/>
        </w:rPr>
        <w:t>.</w:t>
      </w:r>
    </w:p>
    <w:p w:rsidR="002E4C5B" w:rsidRDefault="00253221"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Изучив представленные документы и сведения</w:t>
      </w:r>
      <w:r w:rsidR="006331BF">
        <w:rPr>
          <w:rFonts w:eastAsiaTheme="minorHAnsi"/>
          <w:bCs/>
          <w:color w:val="auto"/>
          <w:sz w:val="27"/>
          <w:szCs w:val="27"/>
          <w:lang w:eastAsia="en-US"/>
        </w:rPr>
        <w:t>,</w:t>
      </w:r>
      <w:r>
        <w:rPr>
          <w:rFonts w:eastAsiaTheme="minorHAnsi"/>
          <w:bCs/>
          <w:color w:val="auto"/>
          <w:sz w:val="27"/>
          <w:szCs w:val="27"/>
          <w:lang w:eastAsia="en-US"/>
        </w:rPr>
        <w:t xml:space="preserve"> Комиссия приходит к выводу, что</w:t>
      </w:r>
      <w:r w:rsidR="006331BF">
        <w:rPr>
          <w:rFonts w:eastAsiaTheme="minorHAnsi"/>
          <w:bCs/>
          <w:color w:val="auto"/>
          <w:sz w:val="27"/>
          <w:szCs w:val="27"/>
          <w:lang w:eastAsia="en-US"/>
        </w:rPr>
        <w:t xml:space="preserve"> действия Заказчика в части установления требования о предоставлении </w:t>
      </w:r>
      <w:r w:rsidR="006331BF" w:rsidRPr="0012144F">
        <w:rPr>
          <w:rFonts w:eastAsiaTheme="minorHAnsi"/>
          <w:bCs/>
          <w:color w:val="auto"/>
          <w:sz w:val="27"/>
          <w:szCs w:val="27"/>
          <w:lang w:eastAsia="en-US"/>
        </w:rPr>
        <w:t>конкретных показателей товаров в составе первой части заявки на участие в Аукционе</w:t>
      </w:r>
      <w:r w:rsidR="006331BF">
        <w:rPr>
          <w:rFonts w:eastAsiaTheme="minorHAnsi"/>
          <w:bCs/>
          <w:color w:val="auto"/>
          <w:sz w:val="27"/>
          <w:szCs w:val="27"/>
          <w:lang w:eastAsia="en-US"/>
        </w:rPr>
        <w:t>, не противоречат положениям Закона о контрактной системе.</w:t>
      </w:r>
    </w:p>
    <w:p w:rsidR="006331BF" w:rsidRDefault="006331BF"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Доказательств обратного, Заявителем на заседании Комиссии не представлено.</w:t>
      </w:r>
    </w:p>
    <w:p w:rsidR="006331BF" w:rsidRDefault="006331BF"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Следовательно, довод жалобы Заявителя не нашел своего подтверждения.</w:t>
      </w:r>
    </w:p>
    <w:p w:rsidR="00827D0B" w:rsidRDefault="00827D0B"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2. Согласно доводу жалобы Заявителя, Заказчиком в составе документации об Аукционе не размещен проект контракта.</w:t>
      </w:r>
    </w:p>
    <w:p w:rsidR="00827D0B" w:rsidRDefault="00827D0B" w:rsidP="002E4C5B">
      <w:pPr>
        <w:widowControl/>
        <w:tabs>
          <w:tab w:val="left" w:pos="709"/>
        </w:tabs>
        <w:spacing w:before="0" w:line="276" w:lineRule="auto"/>
        <w:ind w:firstLine="709"/>
        <w:jc w:val="both"/>
        <w:rPr>
          <w:rFonts w:eastAsiaTheme="minorHAnsi"/>
          <w:bCs/>
          <w:color w:val="auto"/>
          <w:sz w:val="27"/>
          <w:szCs w:val="27"/>
          <w:lang w:eastAsia="en-US"/>
        </w:rPr>
      </w:pPr>
      <w:r w:rsidRPr="00827D0B">
        <w:rPr>
          <w:rFonts w:eastAsiaTheme="minorHAnsi"/>
          <w:bCs/>
          <w:color w:val="auto"/>
          <w:sz w:val="27"/>
          <w:szCs w:val="27"/>
          <w:lang w:eastAsia="en-US"/>
        </w:rPr>
        <w:t>В соответствии с пунктом 2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следующая информация: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случаях, установленных Правительством Российской Федерации в соответствии с частью 2 статьи 34 Закона о контрактной системе указываются ориентировочное значение цены контракта либо формула цены и максимальное значение цены контракта. В случае, предусмотренном частью 24 статьи 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w:t>
      </w:r>
    </w:p>
    <w:p w:rsidR="00827D0B" w:rsidRDefault="00827D0B"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 xml:space="preserve">На заседании Комиссии установлено, что Заказчиком в составе документации </w:t>
      </w:r>
      <w:r w:rsidR="00A11122">
        <w:rPr>
          <w:rFonts w:eastAsiaTheme="minorHAnsi"/>
          <w:bCs/>
          <w:color w:val="auto"/>
          <w:sz w:val="27"/>
          <w:szCs w:val="27"/>
          <w:lang w:eastAsia="en-US"/>
        </w:rPr>
        <w:t xml:space="preserve">об Аукционе </w:t>
      </w:r>
      <w:r>
        <w:rPr>
          <w:rFonts w:eastAsiaTheme="minorHAnsi"/>
          <w:bCs/>
          <w:color w:val="auto"/>
          <w:sz w:val="27"/>
          <w:szCs w:val="27"/>
          <w:lang w:eastAsia="en-US"/>
        </w:rPr>
        <w:t xml:space="preserve">размещен </w:t>
      </w:r>
      <w:r w:rsidR="00A11122">
        <w:rPr>
          <w:rFonts w:eastAsiaTheme="minorHAnsi"/>
          <w:bCs/>
          <w:color w:val="auto"/>
          <w:sz w:val="27"/>
          <w:szCs w:val="27"/>
          <w:lang w:eastAsia="en-US"/>
        </w:rPr>
        <w:t>Проект контракта без ограничений к ознакомлению.</w:t>
      </w:r>
    </w:p>
    <w:p w:rsidR="00A11122" w:rsidRDefault="00A11122"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Доказательств обратного, Заявителем на заседании Комиссии не представлено.</w:t>
      </w:r>
    </w:p>
    <w:p w:rsidR="00A11122" w:rsidRDefault="00A11122" w:rsidP="00A11122">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 xml:space="preserve">Следовательно, довод жалобы Заявителя </w:t>
      </w:r>
      <w:r>
        <w:rPr>
          <w:rFonts w:eastAsiaTheme="minorHAnsi"/>
          <w:bCs/>
          <w:color w:val="auto"/>
          <w:sz w:val="27"/>
          <w:szCs w:val="27"/>
          <w:lang w:eastAsia="en-US"/>
        </w:rPr>
        <w:t>является необоснованным</w:t>
      </w:r>
      <w:bookmarkStart w:id="0" w:name="_GoBack"/>
      <w:bookmarkEnd w:id="0"/>
      <w:r>
        <w:rPr>
          <w:rFonts w:eastAsiaTheme="minorHAnsi"/>
          <w:bCs/>
          <w:color w:val="auto"/>
          <w:sz w:val="27"/>
          <w:szCs w:val="27"/>
          <w:lang w:eastAsia="en-US"/>
        </w:rPr>
        <w:t>.</w:t>
      </w:r>
    </w:p>
    <w:p w:rsidR="008E7961" w:rsidRDefault="006606AE" w:rsidP="006606AE">
      <w:pPr>
        <w:widowControl/>
        <w:tabs>
          <w:tab w:val="left" w:pos="709"/>
        </w:tabs>
        <w:spacing w:before="0" w:line="276" w:lineRule="auto"/>
        <w:ind w:firstLine="0"/>
        <w:jc w:val="both"/>
        <w:rPr>
          <w:sz w:val="27"/>
          <w:szCs w:val="27"/>
        </w:rPr>
      </w:pPr>
      <w:r w:rsidRPr="00DA6B45">
        <w:rPr>
          <w:sz w:val="27"/>
          <w:szCs w:val="27"/>
        </w:rPr>
        <w:tab/>
      </w:r>
      <w:r w:rsidR="008E7961" w:rsidRPr="00DA6B45">
        <w:rPr>
          <w:sz w:val="27"/>
          <w:szCs w:val="27"/>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015B" w:rsidRPr="008D714B" w:rsidRDefault="00AF015B" w:rsidP="006606AE">
      <w:pPr>
        <w:widowControl/>
        <w:tabs>
          <w:tab w:val="left" w:pos="709"/>
        </w:tabs>
        <w:spacing w:before="0" w:line="276" w:lineRule="auto"/>
        <w:ind w:firstLine="0"/>
        <w:jc w:val="both"/>
        <w:rPr>
          <w:sz w:val="27"/>
          <w:szCs w:val="27"/>
        </w:rPr>
      </w:pPr>
    </w:p>
    <w:p w:rsidR="008C5F9A" w:rsidRPr="008D714B" w:rsidRDefault="008C5F9A" w:rsidP="007C0B56">
      <w:pPr>
        <w:spacing w:before="0" w:line="276" w:lineRule="auto"/>
        <w:ind w:firstLine="0"/>
        <w:rPr>
          <w:b/>
          <w:sz w:val="27"/>
          <w:szCs w:val="27"/>
        </w:rPr>
      </w:pPr>
    </w:p>
    <w:p w:rsidR="00485142" w:rsidRPr="008D714B" w:rsidRDefault="0096131A" w:rsidP="007C0B56">
      <w:pPr>
        <w:spacing w:before="0" w:line="276" w:lineRule="auto"/>
        <w:ind w:firstLine="0"/>
        <w:jc w:val="center"/>
        <w:rPr>
          <w:b/>
          <w:sz w:val="27"/>
          <w:szCs w:val="27"/>
        </w:rPr>
      </w:pPr>
      <w:r w:rsidRPr="008D714B">
        <w:rPr>
          <w:b/>
          <w:sz w:val="27"/>
          <w:szCs w:val="27"/>
        </w:rPr>
        <w:t>РЕШИЛА:</w:t>
      </w:r>
    </w:p>
    <w:p w:rsidR="008D2D4B" w:rsidRPr="00347192" w:rsidRDefault="008D2D4B" w:rsidP="00347192">
      <w:pPr>
        <w:pStyle w:val="a4"/>
        <w:widowControl/>
        <w:numPr>
          <w:ilvl w:val="0"/>
          <w:numId w:val="18"/>
        </w:numPr>
        <w:tabs>
          <w:tab w:val="left" w:pos="567"/>
          <w:tab w:val="left" w:pos="851"/>
          <w:tab w:val="left" w:pos="993"/>
        </w:tabs>
        <w:ind w:left="0" w:firstLine="567"/>
        <w:jc w:val="both"/>
        <w:rPr>
          <w:bCs/>
          <w:sz w:val="27"/>
          <w:szCs w:val="27"/>
          <w:lang w:bidi="ru-RU"/>
        </w:rPr>
      </w:pPr>
      <w:r w:rsidRPr="008D714B">
        <w:rPr>
          <w:bCs/>
          <w:sz w:val="27"/>
          <w:szCs w:val="27"/>
        </w:rPr>
        <w:t xml:space="preserve">Признать жалобу </w:t>
      </w:r>
      <w:r w:rsidR="00A10967">
        <w:rPr>
          <w:bCs/>
          <w:sz w:val="27"/>
          <w:szCs w:val="27"/>
          <w:lang w:bidi="ru-RU"/>
        </w:rPr>
        <w:t>ООО «</w:t>
      </w:r>
      <w:r w:rsidR="0020218B" w:rsidRPr="0020218B">
        <w:rPr>
          <w:bCs/>
          <w:sz w:val="27"/>
          <w:szCs w:val="27"/>
          <w:lang w:bidi="ru-RU"/>
        </w:rPr>
        <w:t>ГК Континент</w:t>
      </w:r>
      <w:r w:rsidR="00347192" w:rsidRPr="00347192">
        <w:rPr>
          <w:bCs/>
          <w:sz w:val="27"/>
          <w:szCs w:val="27"/>
          <w:lang w:bidi="ru-RU"/>
        </w:rPr>
        <w:t>»</w:t>
      </w:r>
      <w:r w:rsidR="003763C4" w:rsidRPr="00347192">
        <w:rPr>
          <w:bCs/>
          <w:sz w:val="27"/>
          <w:szCs w:val="27"/>
        </w:rPr>
        <w:t xml:space="preserve"> </w:t>
      </w:r>
      <w:r w:rsidR="0020218B">
        <w:rPr>
          <w:bCs/>
          <w:sz w:val="27"/>
          <w:szCs w:val="27"/>
        </w:rPr>
        <w:t>не</w:t>
      </w:r>
      <w:r w:rsidRPr="00347192">
        <w:rPr>
          <w:bCs/>
          <w:sz w:val="27"/>
          <w:szCs w:val="27"/>
        </w:rPr>
        <w:t>обоснованной.</w:t>
      </w:r>
    </w:p>
    <w:p w:rsidR="00EE3904" w:rsidRPr="000A4782" w:rsidRDefault="00AF015B" w:rsidP="00EE3904">
      <w:pPr>
        <w:pStyle w:val="a4"/>
        <w:widowControl/>
        <w:numPr>
          <w:ilvl w:val="0"/>
          <w:numId w:val="18"/>
        </w:numPr>
        <w:tabs>
          <w:tab w:val="left" w:pos="567"/>
          <w:tab w:val="left" w:pos="851"/>
          <w:tab w:val="left" w:pos="993"/>
        </w:tabs>
        <w:autoSpaceDE/>
        <w:adjustRightInd/>
        <w:spacing w:before="0"/>
        <w:ind w:left="0" w:firstLine="567"/>
        <w:jc w:val="both"/>
        <w:rPr>
          <w:bCs/>
          <w:sz w:val="27"/>
          <w:szCs w:val="27"/>
        </w:rPr>
      </w:pPr>
      <w:r>
        <w:rPr>
          <w:rFonts w:eastAsiaTheme="minorHAnsi"/>
          <w:color w:val="auto"/>
          <w:sz w:val="27"/>
          <w:szCs w:val="27"/>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EE3904" w:rsidRPr="008D714B" w:rsidRDefault="00EE3904" w:rsidP="00EE3904">
      <w:pPr>
        <w:pStyle w:val="a4"/>
        <w:widowControl/>
        <w:tabs>
          <w:tab w:val="left" w:pos="851"/>
          <w:tab w:val="left" w:pos="993"/>
        </w:tabs>
        <w:autoSpaceDE/>
        <w:adjustRightInd/>
        <w:spacing w:before="0"/>
        <w:ind w:firstLine="0"/>
        <w:jc w:val="both"/>
        <w:rPr>
          <w:bCs/>
          <w:sz w:val="27"/>
          <w:szCs w:val="27"/>
        </w:rPr>
      </w:pPr>
    </w:p>
    <w:p w:rsidR="00EE3904" w:rsidRPr="008D714B" w:rsidRDefault="008D2D4B" w:rsidP="008D714B">
      <w:pPr>
        <w:pStyle w:val="a4"/>
        <w:widowControl/>
        <w:tabs>
          <w:tab w:val="left" w:pos="851"/>
          <w:tab w:val="left" w:pos="993"/>
        </w:tabs>
        <w:autoSpaceDE/>
        <w:adjustRightInd/>
        <w:spacing w:before="0"/>
        <w:ind w:left="0" w:firstLine="709"/>
        <w:jc w:val="both"/>
        <w:rPr>
          <w:bCs/>
          <w:sz w:val="27"/>
          <w:szCs w:val="27"/>
        </w:rPr>
      </w:pPr>
      <w:r w:rsidRPr="008D714B">
        <w:rPr>
          <w:color w:val="auto"/>
          <w:sz w:val="27"/>
          <w:szCs w:val="27"/>
        </w:rPr>
        <w:t>Настоящее решение может быть обжаловано в суде, арбитражном суде в течение трех месяцев в установленном законом порядке.</w:t>
      </w:r>
      <w:r w:rsidRPr="008D714B">
        <w:rPr>
          <w:color w:val="auto"/>
          <w:sz w:val="27"/>
          <w:szCs w:val="27"/>
          <w:lang w:eastAsia="en-US"/>
        </w:rPr>
        <w:t xml:space="preserve"> </w:t>
      </w:r>
    </w:p>
    <w:p w:rsidR="008D714B" w:rsidRDefault="008D714B" w:rsidP="008D714B">
      <w:pPr>
        <w:ind w:firstLine="0"/>
        <w:jc w:val="both"/>
        <w:rPr>
          <w:rFonts w:ascii="Times New Roman CYR" w:hAnsi="Times New Roman CYR" w:cs="Times New Roman CYR"/>
          <w:sz w:val="27"/>
          <w:szCs w:val="27"/>
        </w:rPr>
      </w:pPr>
    </w:p>
    <w:p w:rsidR="00A344A0" w:rsidRPr="007A2AB9" w:rsidRDefault="00A344A0" w:rsidP="007A2AB9">
      <w:pPr>
        <w:spacing w:before="0"/>
        <w:ind w:firstLine="0"/>
        <w:jc w:val="both"/>
        <w:rPr>
          <w:rFonts w:ascii="Times New Roman CYR" w:hAnsi="Times New Roman CYR" w:cs="Times New Roman CYR"/>
          <w:sz w:val="18"/>
          <w:szCs w:val="18"/>
        </w:rPr>
      </w:pPr>
    </w:p>
    <w:sectPr w:rsidR="00A344A0" w:rsidRPr="007A2AB9" w:rsidSect="003A4FDD">
      <w:headerReference w:type="even" r:id="rId8"/>
      <w:headerReference w:type="default" r:id="rId9"/>
      <w:pgSz w:w="11906" w:h="16838"/>
      <w:pgMar w:top="426"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A5D" w:rsidRDefault="00A96A5D" w:rsidP="00F963A7">
      <w:pPr>
        <w:spacing w:before="0"/>
      </w:pPr>
      <w:r>
        <w:separator/>
      </w:r>
    </w:p>
  </w:endnote>
  <w:endnote w:type="continuationSeparator" w:id="0">
    <w:p w:rsidR="00A96A5D" w:rsidRDefault="00A96A5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A5D" w:rsidRDefault="00A96A5D" w:rsidP="00F963A7">
      <w:pPr>
        <w:spacing w:before="0"/>
      </w:pPr>
      <w:r>
        <w:separator/>
      </w:r>
    </w:p>
  </w:footnote>
  <w:footnote w:type="continuationSeparator" w:id="0">
    <w:p w:rsidR="00A96A5D" w:rsidRDefault="00A96A5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0732739"/>
      <w:docPartObj>
        <w:docPartGallery w:val="Page Numbers (Top of Page)"/>
        <w:docPartUnique/>
      </w:docPartObj>
    </w:sdtPr>
    <w:sdtEndPr/>
    <w:sdtContent>
      <w:p w:rsidR="00A96A5D" w:rsidRDefault="006D2E42" w:rsidP="00BE305D">
        <w:pPr>
          <w:pStyle w:val="a6"/>
          <w:ind w:firstLine="0"/>
          <w:jc w:val="center"/>
        </w:pPr>
        <w:r>
          <w:rPr>
            <w:noProof/>
          </w:rPr>
          <w:fldChar w:fldCharType="begin"/>
        </w:r>
        <w:r w:rsidR="00F5714C">
          <w:rPr>
            <w:noProof/>
          </w:rPr>
          <w:instrText>PAGE   \* MERGEFORMAT</w:instrText>
        </w:r>
        <w:r>
          <w:rPr>
            <w:noProof/>
          </w:rPr>
          <w:fldChar w:fldCharType="separate"/>
        </w:r>
        <w:r w:rsidR="00A11122">
          <w:rPr>
            <w:noProof/>
          </w:rPr>
          <w:t>6</w:t>
        </w:r>
        <w:r>
          <w:rPr>
            <w:noProof/>
          </w:rPr>
          <w:fldChar w:fldCharType="end"/>
        </w:r>
      </w:p>
    </w:sdtContent>
  </w:sdt>
  <w:p w:rsidR="00A96A5D" w:rsidRDefault="00A96A5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0614796"/>
      <w:docPartObj>
        <w:docPartGallery w:val="Page Numbers (Top of Page)"/>
        <w:docPartUnique/>
      </w:docPartObj>
    </w:sdtPr>
    <w:sdtEndPr>
      <w:rPr>
        <w:sz w:val="28"/>
        <w:szCs w:val="28"/>
      </w:rPr>
    </w:sdtEndPr>
    <w:sdtContent>
      <w:p w:rsidR="00A96A5D" w:rsidRPr="00405411" w:rsidRDefault="006D2E42" w:rsidP="00C24037">
        <w:pPr>
          <w:pStyle w:val="a6"/>
          <w:ind w:firstLine="0"/>
          <w:jc w:val="center"/>
          <w:rPr>
            <w:sz w:val="28"/>
            <w:szCs w:val="28"/>
          </w:rPr>
        </w:pPr>
        <w:r w:rsidRPr="0043688B">
          <w:rPr>
            <w:sz w:val="26"/>
            <w:szCs w:val="26"/>
          </w:rPr>
          <w:fldChar w:fldCharType="begin"/>
        </w:r>
        <w:r w:rsidR="00A96A5D" w:rsidRPr="0043688B">
          <w:rPr>
            <w:sz w:val="26"/>
            <w:szCs w:val="26"/>
          </w:rPr>
          <w:instrText>PAGE   \* MERGEFORMAT</w:instrText>
        </w:r>
        <w:r w:rsidRPr="0043688B">
          <w:rPr>
            <w:sz w:val="26"/>
            <w:szCs w:val="26"/>
          </w:rPr>
          <w:fldChar w:fldCharType="separate"/>
        </w:r>
        <w:r w:rsidR="00A11122">
          <w:rPr>
            <w:noProof/>
            <w:sz w:val="26"/>
            <w:szCs w:val="26"/>
          </w:rPr>
          <w:t>5</w:t>
        </w:r>
        <w:r w:rsidRPr="0043688B">
          <w:rPr>
            <w:sz w:val="26"/>
            <w:szCs w:val="26"/>
          </w:rPr>
          <w:fldChar w:fldCharType="end"/>
        </w:r>
      </w:p>
    </w:sdtContent>
  </w:sdt>
  <w:p w:rsidR="00A96A5D" w:rsidRDefault="00A96A5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4E13018"/>
    <w:multiLevelType w:val="hybridMultilevel"/>
    <w:tmpl w:val="B43E42BA"/>
    <w:lvl w:ilvl="0" w:tplc="E5B87F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8E4771"/>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4237E0"/>
    <w:multiLevelType w:val="hybridMultilevel"/>
    <w:tmpl w:val="67D60CD8"/>
    <w:lvl w:ilvl="0" w:tplc="DDB88B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A4A73E1"/>
    <w:multiLevelType w:val="hybridMultilevel"/>
    <w:tmpl w:val="C7BABA08"/>
    <w:lvl w:ilvl="0" w:tplc="24CE3FEC">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3">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5">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9"/>
  </w:num>
  <w:num w:numId="4">
    <w:abstractNumId w:val="6"/>
  </w:num>
  <w:num w:numId="5">
    <w:abstractNumId w:val="18"/>
  </w:num>
  <w:num w:numId="6">
    <w:abstractNumId w:val="20"/>
  </w:num>
  <w:num w:numId="7">
    <w:abstractNumId w:val="19"/>
  </w:num>
  <w:num w:numId="8">
    <w:abstractNumId w:val="1"/>
  </w:num>
  <w:num w:numId="9">
    <w:abstractNumId w:val="16"/>
  </w:num>
  <w:num w:numId="10">
    <w:abstractNumId w:val="17"/>
  </w:num>
  <w:num w:numId="11">
    <w:abstractNumId w:val="3"/>
  </w:num>
  <w:num w:numId="12">
    <w:abstractNumId w:val="15"/>
  </w:num>
  <w:num w:numId="13">
    <w:abstractNumId w:val="12"/>
  </w:num>
  <w:num w:numId="14">
    <w:abstractNumId w:val="7"/>
  </w:num>
  <w:num w:numId="15">
    <w:abstractNumId w:val="10"/>
  </w:num>
  <w:num w:numId="16">
    <w:abstractNumId w:val="0"/>
  </w:num>
  <w:num w:numId="17">
    <w:abstractNumId w:val="1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4"/>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45A"/>
    <w:rsid w:val="00005A07"/>
    <w:rsid w:val="00006E69"/>
    <w:rsid w:val="000109DD"/>
    <w:rsid w:val="00012154"/>
    <w:rsid w:val="0001243E"/>
    <w:rsid w:val="00013700"/>
    <w:rsid w:val="000237E9"/>
    <w:rsid w:val="00025063"/>
    <w:rsid w:val="000278D2"/>
    <w:rsid w:val="00030D07"/>
    <w:rsid w:val="00035C4A"/>
    <w:rsid w:val="00036731"/>
    <w:rsid w:val="00036B60"/>
    <w:rsid w:val="00046C30"/>
    <w:rsid w:val="000512C2"/>
    <w:rsid w:val="000521E2"/>
    <w:rsid w:val="00052EE2"/>
    <w:rsid w:val="00053EC3"/>
    <w:rsid w:val="00054214"/>
    <w:rsid w:val="000565E8"/>
    <w:rsid w:val="0005782B"/>
    <w:rsid w:val="00062E5E"/>
    <w:rsid w:val="00064873"/>
    <w:rsid w:val="00066914"/>
    <w:rsid w:val="00067438"/>
    <w:rsid w:val="0007035A"/>
    <w:rsid w:val="00071804"/>
    <w:rsid w:val="00071A95"/>
    <w:rsid w:val="00071EF2"/>
    <w:rsid w:val="00072FD4"/>
    <w:rsid w:val="000731DC"/>
    <w:rsid w:val="00075B18"/>
    <w:rsid w:val="00083127"/>
    <w:rsid w:val="00085225"/>
    <w:rsid w:val="00087C99"/>
    <w:rsid w:val="00090552"/>
    <w:rsid w:val="00092FA2"/>
    <w:rsid w:val="000930D5"/>
    <w:rsid w:val="00093A59"/>
    <w:rsid w:val="00093E04"/>
    <w:rsid w:val="00094889"/>
    <w:rsid w:val="00094B6A"/>
    <w:rsid w:val="00094C0C"/>
    <w:rsid w:val="000A183B"/>
    <w:rsid w:val="000A46E2"/>
    <w:rsid w:val="000A4782"/>
    <w:rsid w:val="000B1F25"/>
    <w:rsid w:val="000B307F"/>
    <w:rsid w:val="000B4ACE"/>
    <w:rsid w:val="000C19D2"/>
    <w:rsid w:val="000C5FB1"/>
    <w:rsid w:val="000C6B6C"/>
    <w:rsid w:val="000D096E"/>
    <w:rsid w:val="000D0FD1"/>
    <w:rsid w:val="000D12ED"/>
    <w:rsid w:val="000D2788"/>
    <w:rsid w:val="000D2FFD"/>
    <w:rsid w:val="000D5C39"/>
    <w:rsid w:val="000E051F"/>
    <w:rsid w:val="000E3D64"/>
    <w:rsid w:val="000E4248"/>
    <w:rsid w:val="000F0886"/>
    <w:rsid w:val="000F34F1"/>
    <w:rsid w:val="000F786D"/>
    <w:rsid w:val="00101069"/>
    <w:rsid w:val="0010183C"/>
    <w:rsid w:val="00101B5C"/>
    <w:rsid w:val="0010244B"/>
    <w:rsid w:val="001030D6"/>
    <w:rsid w:val="00106B87"/>
    <w:rsid w:val="00112224"/>
    <w:rsid w:val="0011357B"/>
    <w:rsid w:val="001155F5"/>
    <w:rsid w:val="0012144F"/>
    <w:rsid w:val="001219F5"/>
    <w:rsid w:val="001223DB"/>
    <w:rsid w:val="001232A8"/>
    <w:rsid w:val="00123B80"/>
    <w:rsid w:val="00125A42"/>
    <w:rsid w:val="0013390F"/>
    <w:rsid w:val="00136DB6"/>
    <w:rsid w:val="00141666"/>
    <w:rsid w:val="00145D59"/>
    <w:rsid w:val="001509D5"/>
    <w:rsid w:val="00150EFC"/>
    <w:rsid w:val="0015114A"/>
    <w:rsid w:val="00151383"/>
    <w:rsid w:val="00151952"/>
    <w:rsid w:val="001564E3"/>
    <w:rsid w:val="00161559"/>
    <w:rsid w:val="001620AC"/>
    <w:rsid w:val="00162213"/>
    <w:rsid w:val="001624AD"/>
    <w:rsid w:val="00162F73"/>
    <w:rsid w:val="001646E8"/>
    <w:rsid w:val="00165BFF"/>
    <w:rsid w:val="0016635C"/>
    <w:rsid w:val="00167F8D"/>
    <w:rsid w:val="00170568"/>
    <w:rsid w:val="00172C63"/>
    <w:rsid w:val="001730FB"/>
    <w:rsid w:val="0017787C"/>
    <w:rsid w:val="001801B2"/>
    <w:rsid w:val="001834CE"/>
    <w:rsid w:val="00184A14"/>
    <w:rsid w:val="00184E3C"/>
    <w:rsid w:val="001B03C3"/>
    <w:rsid w:val="001B0C96"/>
    <w:rsid w:val="001B2B3A"/>
    <w:rsid w:val="001B4214"/>
    <w:rsid w:val="001B69FC"/>
    <w:rsid w:val="001B7B48"/>
    <w:rsid w:val="001C2F47"/>
    <w:rsid w:val="001C650C"/>
    <w:rsid w:val="001C7487"/>
    <w:rsid w:val="001D0353"/>
    <w:rsid w:val="001D5D25"/>
    <w:rsid w:val="001E17FE"/>
    <w:rsid w:val="001E1D86"/>
    <w:rsid w:val="001E5F8C"/>
    <w:rsid w:val="001F693F"/>
    <w:rsid w:val="0020218B"/>
    <w:rsid w:val="002037F3"/>
    <w:rsid w:val="002049FA"/>
    <w:rsid w:val="00210A3F"/>
    <w:rsid w:val="0021146F"/>
    <w:rsid w:val="0021414D"/>
    <w:rsid w:val="00227768"/>
    <w:rsid w:val="00227EE4"/>
    <w:rsid w:val="00227F80"/>
    <w:rsid w:val="0023502B"/>
    <w:rsid w:val="0024192E"/>
    <w:rsid w:val="00246A4D"/>
    <w:rsid w:val="00250B23"/>
    <w:rsid w:val="00253221"/>
    <w:rsid w:val="00253DB5"/>
    <w:rsid w:val="002549B4"/>
    <w:rsid w:val="00255A7C"/>
    <w:rsid w:val="00262A68"/>
    <w:rsid w:val="00262C95"/>
    <w:rsid w:val="002655C0"/>
    <w:rsid w:val="00265709"/>
    <w:rsid w:val="002661F1"/>
    <w:rsid w:val="00267972"/>
    <w:rsid w:val="002738F2"/>
    <w:rsid w:val="0027697F"/>
    <w:rsid w:val="00286ED1"/>
    <w:rsid w:val="0029381E"/>
    <w:rsid w:val="00295DBC"/>
    <w:rsid w:val="00296C2D"/>
    <w:rsid w:val="00296DF0"/>
    <w:rsid w:val="00297A16"/>
    <w:rsid w:val="00297B67"/>
    <w:rsid w:val="002A409E"/>
    <w:rsid w:val="002A5BB0"/>
    <w:rsid w:val="002A5C5A"/>
    <w:rsid w:val="002B5445"/>
    <w:rsid w:val="002C0054"/>
    <w:rsid w:val="002C10E5"/>
    <w:rsid w:val="002C3F15"/>
    <w:rsid w:val="002C49E3"/>
    <w:rsid w:val="002C57F9"/>
    <w:rsid w:val="002C5E90"/>
    <w:rsid w:val="002C6331"/>
    <w:rsid w:val="002C76D7"/>
    <w:rsid w:val="002D09F6"/>
    <w:rsid w:val="002D1ADB"/>
    <w:rsid w:val="002D54B9"/>
    <w:rsid w:val="002D5517"/>
    <w:rsid w:val="002E2252"/>
    <w:rsid w:val="002E4C5B"/>
    <w:rsid w:val="002E5072"/>
    <w:rsid w:val="002E5126"/>
    <w:rsid w:val="002F1611"/>
    <w:rsid w:val="002F1953"/>
    <w:rsid w:val="002F488B"/>
    <w:rsid w:val="002F4DCF"/>
    <w:rsid w:val="002F5495"/>
    <w:rsid w:val="00300148"/>
    <w:rsid w:val="00307536"/>
    <w:rsid w:val="003076DE"/>
    <w:rsid w:val="00312663"/>
    <w:rsid w:val="0031324E"/>
    <w:rsid w:val="00320886"/>
    <w:rsid w:val="003236E0"/>
    <w:rsid w:val="00325A6F"/>
    <w:rsid w:val="0033020C"/>
    <w:rsid w:val="00330F7A"/>
    <w:rsid w:val="003318A1"/>
    <w:rsid w:val="00331F15"/>
    <w:rsid w:val="0033263C"/>
    <w:rsid w:val="003327DE"/>
    <w:rsid w:val="00332E5F"/>
    <w:rsid w:val="003339B8"/>
    <w:rsid w:val="00340B72"/>
    <w:rsid w:val="00346DE4"/>
    <w:rsid w:val="00347192"/>
    <w:rsid w:val="00354475"/>
    <w:rsid w:val="00356066"/>
    <w:rsid w:val="003607C8"/>
    <w:rsid w:val="0036166D"/>
    <w:rsid w:val="00362A71"/>
    <w:rsid w:val="00365D71"/>
    <w:rsid w:val="00367234"/>
    <w:rsid w:val="00372928"/>
    <w:rsid w:val="00374202"/>
    <w:rsid w:val="0037548B"/>
    <w:rsid w:val="003763C4"/>
    <w:rsid w:val="003814C7"/>
    <w:rsid w:val="00383CCC"/>
    <w:rsid w:val="003855DE"/>
    <w:rsid w:val="0038586C"/>
    <w:rsid w:val="00390412"/>
    <w:rsid w:val="00390D97"/>
    <w:rsid w:val="00391888"/>
    <w:rsid w:val="0039358F"/>
    <w:rsid w:val="00393602"/>
    <w:rsid w:val="003942AB"/>
    <w:rsid w:val="00396160"/>
    <w:rsid w:val="003A0F28"/>
    <w:rsid w:val="003A4FDD"/>
    <w:rsid w:val="003A6360"/>
    <w:rsid w:val="003A6D0F"/>
    <w:rsid w:val="003A6F3E"/>
    <w:rsid w:val="003B07D1"/>
    <w:rsid w:val="003B0CAB"/>
    <w:rsid w:val="003B533D"/>
    <w:rsid w:val="003B598F"/>
    <w:rsid w:val="003C0006"/>
    <w:rsid w:val="003C0F83"/>
    <w:rsid w:val="003C2EE6"/>
    <w:rsid w:val="003C3156"/>
    <w:rsid w:val="003C3A89"/>
    <w:rsid w:val="003C57E2"/>
    <w:rsid w:val="003C688E"/>
    <w:rsid w:val="003C767F"/>
    <w:rsid w:val="003C7DC4"/>
    <w:rsid w:val="003D2038"/>
    <w:rsid w:val="003D3651"/>
    <w:rsid w:val="003D405C"/>
    <w:rsid w:val="003D781A"/>
    <w:rsid w:val="003E2FA0"/>
    <w:rsid w:val="003E36BA"/>
    <w:rsid w:val="003F358B"/>
    <w:rsid w:val="003F39A4"/>
    <w:rsid w:val="00401B5D"/>
    <w:rsid w:val="00404537"/>
    <w:rsid w:val="0040510A"/>
    <w:rsid w:val="00405411"/>
    <w:rsid w:val="00410475"/>
    <w:rsid w:val="00411AF4"/>
    <w:rsid w:val="0041541B"/>
    <w:rsid w:val="00421988"/>
    <w:rsid w:val="00426642"/>
    <w:rsid w:val="004310E4"/>
    <w:rsid w:val="00432796"/>
    <w:rsid w:val="0043688B"/>
    <w:rsid w:val="0044037F"/>
    <w:rsid w:val="00444CF2"/>
    <w:rsid w:val="00445EEF"/>
    <w:rsid w:val="00446681"/>
    <w:rsid w:val="00446DEB"/>
    <w:rsid w:val="004516EB"/>
    <w:rsid w:val="0045455C"/>
    <w:rsid w:val="00456AA9"/>
    <w:rsid w:val="004632E4"/>
    <w:rsid w:val="0046404A"/>
    <w:rsid w:val="00464A41"/>
    <w:rsid w:val="00465F66"/>
    <w:rsid w:val="004743A3"/>
    <w:rsid w:val="004746FB"/>
    <w:rsid w:val="00474848"/>
    <w:rsid w:val="00480EC4"/>
    <w:rsid w:val="00481C22"/>
    <w:rsid w:val="00485142"/>
    <w:rsid w:val="004856A9"/>
    <w:rsid w:val="0049129C"/>
    <w:rsid w:val="00493C85"/>
    <w:rsid w:val="004961F7"/>
    <w:rsid w:val="004A2CFD"/>
    <w:rsid w:val="004A31F0"/>
    <w:rsid w:val="004A4CA3"/>
    <w:rsid w:val="004A7A5B"/>
    <w:rsid w:val="004B0471"/>
    <w:rsid w:val="004B208B"/>
    <w:rsid w:val="004B38CC"/>
    <w:rsid w:val="004C07C7"/>
    <w:rsid w:val="004C1AC2"/>
    <w:rsid w:val="004C1D4B"/>
    <w:rsid w:val="004C6161"/>
    <w:rsid w:val="004D056B"/>
    <w:rsid w:val="004D19A6"/>
    <w:rsid w:val="004D2E8F"/>
    <w:rsid w:val="004D465D"/>
    <w:rsid w:val="004D520E"/>
    <w:rsid w:val="004D5D4C"/>
    <w:rsid w:val="004E0E2C"/>
    <w:rsid w:val="004E1E30"/>
    <w:rsid w:val="004E6A46"/>
    <w:rsid w:val="004E730D"/>
    <w:rsid w:val="004F0A52"/>
    <w:rsid w:val="004F1CEC"/>
    <w:rsid w:val="00500948"/>
    <w:rsid w:val="00500F24"/>
    <w:rsid w:val="00504288"/>
    <w:rsid w:val="00507E98"/>
    <w:rsid w:val="00510611"/>
    <w:rsid w:val="0051403D"/>
    <w:rsid w:val="00515262"/>
    <w:rsid w:val="00522BCF"/>
    <w:rsid w:val="0052355C"/>
    <w:rsid w:val="0052499A"/>
    <w:rsid w:val="00526218"/>
    <w:rsid w:val="00530004"/>
    <w:rsid w:val="00531A77"/>
    <w:rsid w:val="00532246"/>
    <w:rsid w:val="0053459E"/>
    <w:rsid w:val="005403EB"/>
    <w:rsid w:val="0054372D"/>
    <w:rsid w:val="00551714"/>
    <w:rsid w:val="00555A8C"/>
    <w:rsid w:val="00556881"/>
    <w:rsid w:val="0055735B"/>
    <w:rsid w:val="00561F76"/>
    <w:rsid w:val="00562319"/>
    <w:rsid w:val="00565552"/>
    <w:rsid w:val="00565913"/>
    <w:rsid w:val="00566E6A"/>
    <w:rsid w:val="00572636"/>
    <w:rsid w:val="00572F70"/>
    <w:rsid w:val="00573D97"/>
    <w:rsid w:val="00576E58"/>
    <w:rsid w:val="00580A29"/>
    <w:rsid w:val="00582D06"/>
    <w:rsid w:val="00592981"/>
    <w:rsid w:val="0059764C"/>
    <w:rsid w:val="005A657A"/>
    <w:rsid w:val="005A7283"/>
    <w:rsid w:val="005B319B"/>
    <w:rsid w:val="005C0AAC"/>
    <w:rsid w:val="005D1433"/>
    <w:rsid w:val="005D6DA0"/>
    <w:rsid w:val="005D7D45"/>
    <w:rsid w:val="005E0144"/>
    <w:rsid w:val="005E1038"/>
    <w:rsid w:val="005E4359"/>
    <w:rsid w:val="005E5C02"/>
    <w:rsid w:val="005F6CDB"/>
    <w:rsid w:val="005F7752"/>
    <w:rsid w:val="00604782"/>
    <w:rsid w:val="00610F88"/>
    <w:rsid w:val="00621540"/>
    <w:rsid w:val="00621D88"/>
    <w:rsid w:val="006225AB"/>
    <w:rsid w:val="006236BF"/>
    <w:rsid w:val="006239BF"/>
    <w:rsid w:val="00625311"/>
    <w:rsid w:val="0062707E"/>
    <w:rsid w:val="00631B07"/>
    <w:rsid w:val="00631C55"/>
    <w:rsid w:val="00632788"/>
    <w:rsid w:val="006331BF"/>
    <w:rsid w:val="00633A90"/>
    <w:rsid w:val="00633B2E"/>
    <w:rsid w:val="0063511B"/>
    <w:rsid w:val="00636547"/>
    <w:rsid w:val="006375C7"/>
    <w:rsid w:val="00637D6D"/>
    <w:rsid w:val="00637E05"/>
    <w:rsid w:val="00641531"/>
    <w:rsid w:val="00644270"/>
    <w:rsid w:val="00651541"/>
    <w:rsid w:val="00655750"/>
    <w:rsid w:val="00655943"/>
    <w:rsid w:val="00656131"/>
    <w:rsid w:val="00656EA5"/>
    <w:rsid w:val="00657981"/>
    <w:rsid w:val="00660281"/>
    <w:rsid w:val="006606AE"/>
    <w:rsid w:val="006644E5"/>
    <w:rsid w:val="00665357"/>
    <w:rsid w:val="0066553F"/>
    <w:rsid w:val="006667FB"/>
    <w:rsid w:val="00667959"/>
    <w:rsid w:val="006709E8"/>
    <w:rsid w:val="00672743"/>
    <w:rsid w:val="00672D7D"/>
    <w:rsid w:val="006738E0"/>
    <w:rsid w:val="0067493D"/>
    <w:rsid w:val="00677B29"/>
    <w:rsid w:val="00682E89"/>
    <w:rsid w:val="00694486"/>
    <w:rsid w:val="006A0D34"/>
    <w:rsid w:val="006A0E5B"/>
    <w:rsid w:val="006A0EDE"/>
    <w:rsid w:val="006A4B58"/>
    <w:rsid w:val="006A5674"/>
    <w:rsid w:val="006A69BF"/>
    <w:rsid w:val="006A6BE3"/>
    <w:rsid w:val="006B273C"/>
    <w:rsid w:val="006B6970"/>
    <w:rsid w:val="006C07D5"/>
    <w:rsid w:val="006C39E8"/>
    <w:rsid w:val="006C6F98"/>
    <w:rsid w:val="006D0E72"/>
    <w:rsid w:val="006D1F7A"/>
    <w:rsid w:val="006D2E42"/>
    <w:rsid w:val="006D3C90"/>
    <w:rsid w:val="006D6007"/>
    <w:rsid w:val="006E2C95"/>
    <w:rsid w:val="006E3738"/>
    <w:rsid w:val="006E77EB"/>
    <w:rsid w:val="006F086B"/>
    <w:rsid w:val="006F26D2"/>
    <w:rsid w:val="006F5B96"/>
    <w:rsid w:val="00700BEB"/>
    <w:rsid w:val="00713FAC"/>
    <w:rsid w:val="00714978"/>
    <w:rsid w:val="007178D1"/>
    <w:rsid w:val="00723C73"/>
    <w:rsid w:val="007255A5"/>
    <w:rsid w:val="007272B1"/>
    <w:rsid w:val="007368AB"/>
    <w:rsid w:val="00741010"/>
    <w:rsid w:val="00752059"/>
    <w:rsid w:val="0076338A"/>
    <w:rsid w:val="00767D5D"/>
    <w:rsid w:val="00770363"/>
    <w:rsid w:val="0077102C"/>
    <w:rsid w:val="007721BC"/>
    <w:rsid w:val="00773CC4"/>
    <w:rsid w:val="0077409D"/>
    <w:rsid w:val="00776365"/>
    <w:rsid w:val="00777205"/>
    <w:rsid w:val="00783183"/>
    <w:rsid w:val="00783388"/>
    <w:rsid w:val="00783813"/>
    <w:rsid w:val="007911E3"/>
    <w:rsid w:val="00792700"/>
    <w:rsid w:val="007940FC"/>
    <w:rsid w:val="00795CCB"/>
    <w:rsid w:val="0079718B"/>
    <w:rsid w:val="00797F15"/>
    <w:rsid w:val="007A0452"/>
    <w:rsid w:val="007A2AB9"/>
    <w:rsid w:val="007B13CB"/>
    <w:rsid w:val="007B70B8"/>
    <w:rsid w:val="007B717E"/>
    <w:rsid w:val="007C0B56"/>
    <w:rsid w:val="007C0D71"/>
    <w:rsid w:val="007C18E9"/>
    <w:rsid w:val="007C25FF"/>
    <w:rsid w:val="007C60B0"/>
    <w:rsid w:val="007C6F12"/>
    <w:rsid w:val="007D0351"/>
    <w:rsid w:val="007D3CAC"/>
    <w:rsid w:val="007D579B"/>
    <w:rsid w:val="007D77AE"/>
    <w:rsid w:val="007D7FFA"/>
    <w:rsid w:val="007E29A4"/>
    <w:rsid w:val="007E769F"/>
    <w:rsid w:val="007F7E2F"/>
    <w:rsid w:val="00805067"/>
    <w:rsid w:val="008155B8"/>
    <w:rsid w:val="00815FA7"/>
    <w:rsid w:val="00817F1A"/>
    <w:rsid w:val="00820ABD"/>
    <w:rsid w:val="00820B7E"/>
    <w:rsid w:val="00824BDD"/>
    <w:rsid w:val="008257CD"/>
    <w:rsid w:val="008277FE"/>
    <w:rsid w:val="00827D0B"/>
    <w:rsid w:val="00831D9A"/>
    <w:rsid w:val="00834242"/>
    <w:rsid w:val="00835B54"/>
    <w:rsid w:val="00836BD9"/>
    <w:rsid w:val="00840483"/>
    <w:rsid w:val="008421DD"/>
    <w:rsid w:val="00842D21"/>
    <w:rsid w:val="00850A85"/>
    <w:rsid w:val="00861726"/>
    <w:rsid w:val="00870783"/>
    <w:rsid w:val="00875F4D"/>
    <w:rsid w:val="008777A4"/>
    <w:rsid w:val="008822DC"/>
    <w:rsid w:val="008868FE"/>
    <w:rsid w:val="00893B14"/>
    <w:rsid w:val="008952BC"/>
    <w:rsid w:val="008963DA"/>
    <w:rsid w:val="0089711D"/>
    <w:rsid w:val="008971B9"/>
    <w:rsid w:val="008A5695"/>
    <w:rsid w:val="008B36C1"/>
    <w:rsid w:val="008B3AC5"/>
    <w:rsid w:val="008B4946"/>
    <w:rsid w:val="008B728A"/>
    <w:rsid w:val="008B76D0"/>
    <w:rsid w:val="008B7822"/>
    <w:rsid w:val="008C16BF"/>
    <w:rsid w:val="008C2B36"/>
    <w:rsid w:val="008C31C7"/>
    <w:rsid w:val="008C5012"/>
    <w:rsid w:val="008C5F9A"/>
    <w:rsid w:val="008D15CD"/>
    <w:rsid w:val="008D1885"/>
    <w:rsid w:val="008D2D4B"/>
    <w:rsid w:val="008D714B"/>
    <w:rsid w:val="008D7D17"/>
    <w:rsid w:val="008E02D8"/>
    <w:rsid w:val="008E7961"/>
    <w:rsid w:val="008E7ABD"/>
    <w:rsid w:val="008F46E4"/>
    <w:rsid w:val="008F7B86"/>
    <w:rsid w:val="009028E2"/>
    <w:rsid w:val="0091135B"/>
    <w:rsid w:val="009121A4"/>
    <w:rsid w:val="00912615"/>
    <w:rsid w:val="00916953"/>
    <w:rsid w:val="009203DD"/>
    <w:rsid w:val="009266C2"/>
    <w:rsid w:val="00926F64"/>
    <w:rsid w:val="00927A1F"/>
    <w:rsid w:val="0093101E"/>
    <w:rsid w:val="00932BD9"/>
    <w:rsid w:val="009333FA"/>
    <w:rsid w:val="00936F6D"/>
    <w:rsid w:val="00941C1B"/>
    <w:rsid w:val="00944808"/>
    <w:rsid w:val="00946DA4"/>
    <w:rsid w:val="00950B97"/>
    <w:rsid w:val="00951E41"/>
    <w:rsid w:val="00952D7C"/>
    <w:rsid w:val="0096131A"/>
    <w:rsid w:val="0096502A"/>
    <w:rsid w:val="0096585B"/>
    <w:rsid w:val="0096636C"/>
    <w:rsid w:val="0097076C"/>
    <w:rsid w:val="00971CEA"/>
    <w:rsid w:val="0097352A"/>
    <w:rsid w:val="00983A94"/>
    <w:rsid w:val="00991E4B"/>
    <w:rsid w:val="009947C9"/>
    <w:rsid w:val="00995F89"/>
    <w:rsid w:val="009979AB"/>
    <w:rsid w:val="009A1DFC"/>
    <w:rsid w:val="009A33C4"/>
    <w:rsid w:val="009A401B"/>
    <w:rsid w:val="009A53CE"/>
    <w:rsid w:val="009A56EF"/>
    <w:rsid w:val="009A5EB2"/>
    <w:rsid w:val="009B13AD"/>
    <w:rsid w:val="009B4E13"/>
    <w:rsid w:val="009B6876"/>
    <w:rsid w:val="009C0B68"/>
    <w:rsid w:val="009C3479"/>
    <w:rsid w:val="009C7CD4"/>
    <w:rsid w:val="009D545E"/>
    <w:rsid w:val="009D638E"/>
    <w:rsid w:val="009D7F87"/>
    <w:rsid w:val="009E0A50"/>
    <w:rsid w:val="009E3B3D"/>
    <w:rsid w:val="009E4E18"/>
    <w:rsid w:val="009E7FBB"/>
    <w:rsid w:val="009F13C0"/>
    <w:rsid w:val="009F1C6B"/>
    <w:rsid w:val="009F3421"/>
    <w:rsid w:val="009F3A3B"/>
    <w:rsid w:val="009F4005"/>
    <w:rsid w:val="009F6380"/>
    <w:rsid w:val="009F7B6F"/>
    <w:rsid w:val="00A058D1"/>
    <w:rsid w:val="00A10298"/>
    <w:rsid w:val="00A10967"/>
    <w:rsid w:val="00A10A5E"/>
    <w:rsid w:val="00A11122"/>
    <w:rsid w:val="00A158A5"/>
    <w:rsid w:val="00A22190"/>
    <w:rsid w:val="00A25CE3"/>
    <w:rsid w:val="00A344A0"/>
    <w:rsid w:val="00A35B7E"/>
    <w:rsid w:val="00A503F1"/>
    <w:rsid w:val="00A544D5"/>
    <w:rsid w:val="00A54895"/>
    <w:rsid w:val="00A636FB"/>
    <w:rsid w:val="00A71347"/>
    <w:rsid w:val="00A74EA4"/>
    <w:rsid w:val="00A82FC9"/>
    <w:rsid w:val="00A84DDF"/>
    <w:rsid w:val="00A85D2B"/>
    <w:rsid w:val="00A92EC2"/>
    <w:rsid w:val="00A963B9"/>
    <w:rsid w:val="00A96A5D"/>
    <w:rsid w:val="00AA244E"/>
    <w:rsid w:val="00AA3B8A"/>
    <w:rsid w:val="00AA7ABA"/>
    <w:rsid w:val="00AB3A43"/>
    <w:rsid w:val="00AB6613"/>
    <w:rsid w:val="00AB6F09"/>
    <w:rsid w:val="00AC3832"/>
    <w:rsid w:val="00AD0810"/>
    <w:rsid w:val="00AD0ACF"/>
    <w:rsid w:val="00AD23D3"/>
    <w:rsid w:val="00AE23FD"/>
    <w:rsid w:val="00AE73AD"/>
    <w:rsid w:val="00AF015B"/>
    <w:rsid w:val="00AF18C2"/>
    <w:rsid w:val="00AF4F0D"/>
    <w:rsid w:val="00AF56BF"/>
    <w:rsid w:val="00B0107B"/>
    <w:rsid w:val="00B0111A"/>
    <w:rsid w:val="00B15E20"/>
    <w:rsid w:val="00B16090"/>
    <w:rsid w:val="00B22896"/>
    <w:rsid w:val="00B22C09"/>
    <w:rsid w:val="00B23B36"/>
    <w:rsid w:val="00B27A77"/>
    <w:rsid w:val="00B31A4E"/>
    <w:rsid w:val="00B328C4"/>
    <w:rsid w:val="00B33EAF"/>
    <w:rsid w:val="00B368A7"/>
    <w:rsid w:val="00B36AA6"/>
    <w:rsid w:val="00B371BE"/>
    <w:rsid w:val="00B377B6"/>
    <w:rsid w:val="00B40808"/>
    <w:rsid w:val="00B417C1"/>
    <w:rsid w:val="00B439B6"/>
    <w:rsid w:val="00B43B5D"/>
    <w:rsid w:val="00B43DB7"/>
    <w:rsid w:val="00B43FD8"/>
    <w:rsid w:val="00B44B09"/>
    <w:rsid w:val="00B47786"/>
    <w:rsid w:val="00B5085B"/>
    <w:rsid w:val="00B50C1F"/>
    <w:rsid w:val="00B5112C"/>
    <w:rsid w:val="00B52D9D"/>
    <w:rsid w:val="00B5704D"/>
    <w:rsid w:val="00B60185"/>
    <w:rsid w:val="00B63D6D"/>
    <w:rsid w:val="00B64014"/>
    <w:rsid w:val="00B7174A"/>
    <w:rsid w:val="00B7621F"/>
    <w:rsid w:val="00B83A44"/>
    <w:rsid w:val="00B84B35"/>
    <w:rsid w:val="00B87359"/>
    <w:rsid w:val="00B923B6"/>
    <w:rsid w:val="00B94D05"/>
    <w:rsid w:val="00BA0F25"/>
    <w:rsid w:val="00BA3793"/>
    <w:rsid w:val="00BA66A9"/>
    <w:rsid w:val="00BB01C9"/>
    <w:rsid w:val="00BB0C96"/>
    <w:rsid w:val="00BB12B9"/>
    <w:rsid w:val="00BB38D7"/>
    <w:rsid w:val="00BB7F1F"/>
    <w:rsid w:val="00BC3516"/>
    <w:rsid w:val="00BC4C20"/>
    <w:rsid w:val="00BC7FB6"/>
    <w:rsid w:val="00BD1209"/>
    <w:rsid w:val="00BD1293"/>
    <w:rsid w:val="00BD2A79"/>
    <w:rsid w:val="00BD2F7C"/>
    <w:rsid w:val="00BE2F78"/>
    <w:rsid w:val="00BE3042"/>
    <w:rsid w:val="00BE305D"/>
    <w:rsid w:val="00BE6C57"/>
    <w:rsid w:val="00BF2187"/>
    <w:rsid w:val="00BF3556"/>
    <w:rsid w:val="00BF45F2"/>
    <w:rsid w:val="00BF4BA8"/>
    <w:rsid w:val="00C06053"/>
    <w:rsid w:val="00C070BE"/>
    <w:rsid w:val="00C100F1"/>
    <w:rsid w:val="00C16979"/>
    <w:rsid w:val="00C22098"/>
    <w:rsid w:val="00C22E52"/>
    <w:rsid w:val="00C232FB"/>
    <w:rsid w:val="00C24037"/>
    <w:rsid w:val="00C301BF"/>
    <w:rsid w:val="00C31586"/>
    <w:rsid w:val="00C36B70"/>
    <w:rsid w:val="00C37F0C"/>
    <w:rsid w:val="00C41C93"/>
    <w:rsid w:val="00C44868"/>
    <w:rsid w:val="00C64B1A"/>
    <w:rsid w:val="00C65CBC"/>
    <w:rsid w:val="00C671BE"/>
    <w:rsid w:val="00C67FCC"/>
    <w:rsid w:val="00C80B85"/>
    <w:rsid w:val="00C820A5"/>
    <w:rsid w:val="00C859E6"/>
    <w:rsid w:val="00C85C56"/>
    <w:rsid w:val="00C86D59"/>
    <w:rsid w:val="00C910C5"/>
    <w:rsid w:val="00C92133"/>
    <w:rsid w:val="00C94EA2"/>
    <w:rsid w:val="00C95A9D"/>
    <w:rsid w:val="00CA2338"/>
    <w:rsid w:val="00CA5DED"/>
    <w:rsid w:val="00CB03C8"/>
    <w:rsid w:val="00CB0C96"/>
    <w:rsid w:val="00CB57B2"/>
    <w:rsid w:val="00CC03B7"/>
    <w:rsid w:val="00CC182A"/>
    <w:rsid w:val="00CC429F"/>
    <w:rsid w:val="00CC5730"/>
    <w:rsid w:val="00CC77D7"/>
    <w:rsid w:val="00CD1729"/>
    <w:rsid w:val="00CD1E20"/>
    <w:rsid w:val="00CD3F7F"/>
    <w:rsid w:val="00CD4096"/>
    <w:rsid w:val="00CD455C"/>
    <w:rsid w:val="00CD663A"/>
    <w:rsid w:val="00CD6AF3"/>
    <w:rsid w:val="00CD6E74"/>
    <w:rsid w:val="00CF1342"/>
    <w:rsid w:val="00CF293D"/>
    <w:rsid w:val="00CF59EC"/>
    <w:rsid w:val="00D00D93"/>
    <w:rsid w:val="00D01637"/>
    <w:rsid w:val="00D03432"/>
    <w:rsid w:val="00D06470"/>
    <w:rsid w:val="00D06EED"/>
    <w:rsid w:val="00D13858"/>
    <w:rsid w:val="00D14535"/>
    <w:rsid w:val="00D16932"/>
    <w:rsid w:val="00D2052F"/>
    <w:rsid w:val="00D21A05"/>
    <w:rsid w:val="00D21EC1"/>
    <w:rsid w:val="00D2324A"/>
    <w:rsid w:val="00D235E5"/>
    <w:rsid w:val="00D23C4A"/>
    <w:rsid w:val="00D24883"/>
    <w:rsid w:val="00D24B82"/>
    <w:rsid w:val="00D30830"/>
    <w:rsid w:val="00D30CF0"/>
    <w:rsid w:val="00D31E45"/>
    <w:rsid w:val="00D416CF"/>
    <w:rsid w:val="00D41E43"/>
    <w:rsid w:val="00D474D2"/>
    <w:rsid w:val="00D529C8"/>
    <w:rsid w:val="00D57790"/>
    <w:rsid w:val="00D640FB"/>
    <w:rsid w:val="00D66A4B"/>
    <w:rsid w:val="00D7434B"/>
    <w:rsid w:val="00D760E9"/>
    <w:rsid w:val="00D8610E"/>
    <w:rsid w:val="00D8730D"/>
    <w:rsid w:val="00D90246"/>
    <w:rsid w:val="00D9390D"/>
    <w:rsid w:val="00DA0D6A"/>
    <w:rsid w:val="00DA14A3"/>
    <w:rsid w:val="00DA554A"/>
    <w:rsid w:val="00DA6B45"/>
    <w:rsid w:val="00DA6B5F"/>
    <w:rsid w:val="00DC2000"/>
    <w:rsid w:val="00DC38CF"/>
    <w:rsid w:val="00DD0DA4"/>
    <w:rsid w:val="00DD1723"/>
    <w:rsid w:val="00DD501B"/>
    <w:rsid w:val="00DD5303"/>
    <w:rsid w:val="00DD6FC7"/>
    <w:rsid w:val="00DE0717"/>
    <w:rsid w:val="00DE3269"/>
    <w:rsid w:val="00DE45E9"/>
    <w:rsid w:val="00DE6E51"/>
    <w:rsid w:val="00DF04C5"/>
    <w:rsid w:val="00DF1E39"/>
    <w:rsid w:val="00DF2BD5"/>
    <w:rsid w:val="00DF3340"/>
    <w:rsid w:val="00DF3ADB"/>
    <w:rsid w:val="00E01AA2"/>
    <w:rsid w:val="00E02995"/>
    <w:rsid w:val="00E0306E"/>
    <w:rsid w:val="00E0648B"/>
    <w:rsid w:val="00E116EA"/>
    <w:rsid w:val="00E160C9"/>
    <w:rsid w:val="00E23BB5"/>
    <w:rsid w:val="00E26763"/>
    <w:rsid w:val="00E26A31"/>
    <w:rsid w:val="00E31A35"/>
    <w:rsid w:val="00E31EFE"/>
    <w:rsid w:val="00E35297"/>
    <w:rsid w:val="00E35B1F"/>
    <w:rsid w:val="00E364BA"/>
    <w:rsid w:val="00E47953"/>
    <w:rsid w:val="00E5280A"/>
    <w:rsid w:val="00E52FA3"/>
    <w:rsid w:val="00E53649"/>
    <w:rsid w:val="00E552A4"/>
    <w:rsid w:val="00E55A98"/>
    <w:rsid w:val="00E6119D"/>
    <w:rsid w:val="00E62CA8"/>
    <w:rsid w:val="00E65D8A"/>
    <w:rsid w:val="00E705BD"/>
    <w:rsid w:val="00E7092A"/>
    <w:rsid w:val="00E723CE"/>
    <w:rsid w:val="00E7249C"/>
    <w:rsid w:val="00E731AD"/>
    <w:rsid w:val="00E73F79"/>
    <w:rsid w:val="00E87867"/>
    <w:rsid w:val="00E9031E"/>
    <w:rsid w:val="00E90912"/>
    <w:rsid w:val="00E91712"/>
    <w:rsid w:val="00E9233E"/>
    <w:rsid w:val="00E945DE"/>
    <w:rsid w:val="00EA03D7"/>
    <w:rsid w:val="00EA13DB"/>
    <w:rsid w:val="00EA5C38"/>
    <w:rsid w:val="00EB1F49"/>
    <w:rsid w:val="00EC00FF"/>
    <w:rsid w:val="00EC0C44"/>
    <w:rsid w:val="00EC1601"/>
    <w:rsid w:val="00EC28BD"/>
    <w:rsid w:val="00EC32FF"/>
    <w:rsid w:val="00EC48B3"/>
    <w:rsid w:val="00ED1DE1"/>
    <w:rsid w:val="00ED213F"/>
    <w:rsid w:val="00ED21A0"/>
    <w:rsid w:val="00ED35BE"/>
    <w:rsid w:val="00ED7881"/>
    <w:rsid w:val="00EE294C"/>
    <w:rsid w:val="00EE3904"/>
    <w:rsid w:val="00EE55A6"/>
    <w:rsid w:val="00EF4DF2"/>
    <w:rsid w:val="00EF5A8C"/>
    <w:rsid w:val="00EF70C0"/>
    <w:rsid w:val="00F0481A"/>
    <w:rsid w:val="00F14053"/>
    <w:rsid w:val="00F1676C"/>
    <w:rsid w:val="00F173D0"/>
    <w:rsid w:val="00F22BCA"/>
    <w:rsid w:val="00F231A4"/>
    <w:rsid w:val="00F23E27"/>
    <w:rsid w:val="00F308E2"/>
    <w:rsid w:val="00F354E0"/>
    <w:rsid w:val="00F3586F"/>
    <w:rsid w:val="00F36DFB"/>
    <w:rsid w:val="00F40077"/>
    <w:rsid w:val="00F407FF"/>
    <w:rsid w:val="00F41FC5"/>
    <w:rsid w:val="00F447B9"/>
    <w:rsid w:val="00F4496D"/>
    <w:rsid w:val="00F47BBF"/>
    <w:rsid w:val="00F503C8"/>
    <w:rsid w:val="00F55FC7"/>
    <w:rsid w:val="00F5714C"/>
    <w:rsid w:val="00F62784"/>
    <w:rsid w:val="00F67232"/>
    <w:rsid w:val="00F675E3"/>
    <w:rsid w:val="00F71A1B"/>
    <w:rsid w:val="00F72FBA"/>
    <w:rsid w:val="00F74B83"/>
    <w:rsid w:val="00F77F82"/>
    <w:rsid w:val="00F80291"/>
    <w:rsid w:val="00F81A74"/>
    <w:rsid w:val="00F87026"/>
    <w:rsid w:val="00F963A7"/>
    <w:rsid w:val="00FA1ED2"/>
    <w:rsid w:val="00FA3E25"/>
    <w:rsid w:val="00FA6D92"/>
    <w:rsid w:val="00FA7A33"/>
    <w:rsid w:val="00FB1455"/>
    <w:rsid w:val="00FB2C40"/>
    <w:rsid w:val="00FC056E"/>
    <w:rsid w:val="00FC184D"/>
    <w:rsid w:val="00FC5A81"/>
    <w:rsid w:val="00FC6328"/>
    <w:rsid w:val="00FC6FD0"/>
    <w:rsid w:val="00FD1E6A"/>
    <w:rsid w:val="00FD72F7"/>
    <w:rsid w:val="00FD7A93"/>
    <w:rsid w:val="00FE12BF"/>
    <w:rsid w:val="00FE1777"/>
    <w:rsid w:val="00FE240D"/>
    <w:rsid w:val="00FE343B"/>
    <w:rsid w:val="00FE43E0"/>
    <w:rsid w:val="00FF03C1"/>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D65708-68D1-4366-B64B-DCC29122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paragraph" w:styleId="ae">
    <w:name w:val="No Spacing"/>
    <w:uiPriority w:val="1"/>
    <w:qFormat/>
    <w:rsid w:val="00A344A0"/>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28679927">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9976124">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86617102">
      <w:bodyDiv w:val="1"/>
      <w:marLeft w:val="0"/>
      <w:marRight w:val="0"/>
      <w:marTop w:val="0"/>
      <w:marBottom w:val="0"/>
      <w:divBdr>
        <w:top w:val="none" w:sz="0" w:space="0" w:color="auto"/>
        <w:left w:val="none" w:sz="0" w:space="0" w:color="auto"/>
        <w:bottom w:val="none" w:sz="0" w:space="0" w:color="auto"/>
        <w:right w:val="none" w:sz="0" w:space="0" w:color="auto"/>
      </w:divBdr>
    </w:div>
    <w:div w:id="596597300">
      <w:bodyDiv w:val="1"/>
      <w:marLeft w:val="0"/>
      <w:marRight w:val="0"/>
      <w:marTop w:val="0"/>
      <w:marBottom w:val="0"/>
      <w:divBdr>
        <w:top w:val="none" w:sz="0" w:space="0" w:color="auto"/>
        <w:left w:val="none" w:sz="0" w:space="0" w:color="auto"/>
        <w:bottom w:val="none" w:sz="0" w:space="0" w:color="auto"/>
        <w:right w:val="none" w:sz="0" w:space="0" w:color="auto"/>
      </w:divBdr>
    </w:div>
    <w:div w:id="600449677">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4283196">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00535654">
      <w:bodyDiv w:val="1"/>
      <w:marLeft w:val="0"/>
      <w:marRight w:val="0"/>
      <w:marTop w:val="0"/>
      <w:marBottom w:val="0"/>
      <w:divBdr>
        <w:top w:val="none" w:sz="0" w:space="0" w:color="auto"/>
        <w:left w:val="none" w:sz="0" w:space="0" w:color="auto"/>
        <w:bottom w:val="none" w:sz="0" w:space="0" w:color="auto"/>
        <w:right w:val="none" w:sz="0" w:space="0" w:color="auto"/>
      </w:divBdr>
    </w:div>
    <w:div w:id="841358838">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05727589">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15100065">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2382130">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95804590">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46495277">
      <w:bodyDiv w:val="1"/>
      <w:marLeft w:val="0"/>
      <w:marRight w:val="0"/>
      <w:marTop w:val="0"/>
      <w:marBottom w:val="0"/>
      <w:divBdr>
        <w:top w:val="none" w:sz="0" w:space="0" w:color="auto"/>
        <w:left w:val="none" w:sz="0" w:space="0" w:color="auto"/>
        <w:bottom w:val="none" w:sz="0" w:space="0" w:color="auto"/>
        <w:right w:val="none" w:sz="0" w:space="0" w:color="auto"/>
      </w:divBdr>
    </w:div>
    <w:div w:id="1751269747">
      <w:bodyDiv w:val="1"/>
      <w:marLeft w:val="0"/>
      <w:marRight w:val="0"/>
      <w:marTop w:val="0"/>
      <w:marBottom w:val="0"/>
      <w:divBdr>
        <w:top w:val="none" w:sz="0" w:space="0" w:color="auto"/>
        <w:left w:val="none" w:sz="0" w:space="0" w:color="auto"/>
        <w:bottom w:val="none" w:sz="0" w:space="0" w:color="auto"/>
        <w:right w:val="none" w:sz="0" w:space="0" w:color="auto"/>
      </w:divBdr>
    </w:div>
    <w:div w:id="1789162171">
      <w:bodyDiv w:val="1"/>
      <w:marLeft w:val="0"/>
      <w:marRight w:val="0"/>
      <w:marTop w:val="0"/>
      <w:marBottom w:val="0"/>
      <w:divBdr>
        <w:top w:val="none" w:sz="0" w:space="0" w:color="auto"/>
        <w:left w:val="none" w:sz="0" w:space="0" w:color="auto"/>
        <w:bottom w:val="none" w:sz="0" w:space="0" w:color="auto"/>
        <w:right w:val="none" w:sz="0" w:space="0" w:color="auto"/>
      </w:divBdr>
    </w:div>
    <w:div w:id="1813786553">
      <w:bodyDiv w:val="1"/>
      <w:marLeft w:val="0"/>
      <w:marRight w:val="0"/>
      <w:marTop w:val="0"/>
      <w:marBottom w:val="0"/>
      <w:divBdr>
        <w:top w:val="none" w:sz="0" w:space="0" w:color="auto"/>
        <w:left w:val="none" w:sz="0" w:space="0" w:color="auto"/>
        <w:bottom w:val="none" w:sz="0" w:space="0" w:color="auto"/>
        <w:right w:val="none" w:sz="0" w:space="0" w:color="auto"/>
      </w:divBdr>
    </w:div>
    <w:div w:id="184713272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336652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573212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8F59A-6F31-4A4B-90A5-0F038E361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1870</Words>
  <Characters>10664</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Андрей Андреевич Штефуца</cp:lastModifiedBy>
  <cp:revision>6</cp:revision>
  <cp:lastPrinted>2019-05-23T14:37:00Z</cp:lastPrinted>
  <dcterms:created xsi:type="dcterms:W3CDTF">2021-02-09T16:45:00Z</dcterms:created>
  <dcterms:modified xsi:type="dcterms:W3CDTF">2021-02-09T17:08:00Z</dcterms:modified>
</cp:coreProperties>
</file>