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1EAA" w:rsidRPr="00E5303F" w:rsidRDefault="002C1EAA" w:rsidP="000E4B9D">
      <w:pPr>
        <w:ind w:left="5670"/>
        <w:rPr>
          <w:sz w:val="26"/>
          <w:szCs w:val="26"/>
        </w:rPr>
      </w:pPr>
    </w:p>
    <w:p w:rsidR="002C1EAA" w:rsidRPr="00E5303F" w:rsidRDefault="002C1EAA" w:rsidP="000E4B9D">
      <w:pPr>
        <w:ind w:left="5670"/>
        <w:rPr>
          <w:sz w:val="26"/>
          <w:szCs w:val="26"/>
        </w:rPr>
      </w:pPr>
    </w:p>
    <w:p w:rsidR="000E4B9D" w:rsidRPr="00E5303F" w:rsidRDefault="000E4B9D" w:rsidP="000E4B9D">
      <w:pPr>
        <w:ind w:left="5670"/>
        <w:rPr>
          <w:sz w:val="26"/>
          <w:szCs w:val="26"/>
        </w:rPr>
      </w:pPr>
    </w:p>
    <w:p w:rsidR="006854F2" w:rsidRPr="00E5303F" w:rsidRDefault="006854F2" w:rsidP="007D2B92">
      <w:pPr>
        <w:ind w:left="5670"/>
        <w:jc w:val="both"/>
        <w:rPr>
          <w:sz w:val="26"/>
          <w:szCs w:val="26"/>
        </w:rPr>
      </w:pPr>
    </w:p>
    <w:p w:rsidR="001D4072" w:rsidRDefault="001D4072" w:rsidP="002807FF">
      <w:pPr>
        <w:ind w:left="5954"/>
        <w:rPr>
          <w:sz w:val="26"/>
          <w:szCs w:val="26"/>
        </w:rPr>
      </w:pPr>
    </w:p>
    <w:p w:rsidR="00772248" w:rsidRDefault="001D4072" w:rsidP="002807FF">
      <w:pPr>
        <w:ind w:left="5954"/>
        <w:rPr>
          <w:sz w:val="26"/>
          <w:szCs w:val="26"/>
        </w:rPr>
      </w:pPr>
      <w:r>
        <w:rPr>
          <w:sz w:val="26"/>
          <w:szCs w:val="26"/>
        </w:rPr>
        <w:t>ООО «</w:t>
      </w:r>
      <w:r w:rsidR="0009217B">
        <w:rPr>
          <w:sz w:val="26"/>
          <w:szCs w:val="26"/>
        </w:rPr>
        <w:t>Энергия</w:t>
      </w:r>
      <w:r>
        <w:rPr>
          <w:sz w:val="26"/>
          <w:szCs w:val="26"/>
        </w:rPr>
        <w:t>»</w:t>
      </w:r>
    </w:p>
    <w:p w:rsidR="002807FF" w:rsidRPr="00A13B65" w:rsidRDefault="00961180" w:rsidP="002807FF">
      <w:pPr>
        <w:ind w:left="5954"/>
        <w:rPr>
          <w:sz w:val="26"/>
          <w:szCs w:val="26"/>
        </w:rPr>
      </w:pPr>
      <w:r>
        <w:rPr>
          <w:sz w:val="26"/>
          <w:szCs w:val="26"/>
        </w:rPr>
        <w:t>«……..»</w:t>
      </w:r>
    </w:p>
    <w:p w:rsidR="00D97EEE" w:rsidRPr="00E5303F" w:rsidRDefault="00D97EEE" w:rsidP="00B92B94">
      <w:pPr>
        <w:ind w:left="5954"/>
        <w:rPr>
          <w:sz w:val="26"/>
          <w:szCs w:val="26"/>
        </w:rPr>
      </w:pPr>
    </w:p>
    <w:p w:rsidR="00BC437D" w:rsidRPr="00E5303F" w:rsidRDefault="00BC437D" w:rsidP="00454215">
      <w:pPr>
        <w:rPr>
          <w:sz w:val="26"/>
          <w:szCs w:val="26"/>
        </w:rPr>
      </w:pPr>
    </w:p>
    <w:p w:rsidR="00695D10" w:rsidRPr="00E5303F" w:rsidRDefault="00695D10" w:rsidP="0097634B">
      <w:pPr>
        <w:pStyle w:val="ConsPlusNormal"/>
        <w:widowControl/>
        <w:ind w:firstLine="0"/>
        <w:rPr>
          <w:rFonts w:ascii="Times New Roman" w:hAnsi="Times New Roman" w:cs="Times New Roman"/>
          <w:bCs/>
          <w:sz w:val="26"/>
          <w:szCs w:val="26"/>
        </w:rPr>
      </w:pPr>
    </w:p>
    <w:p w:rsidR="00EE13F8" w:rsidRPr="00E5303F" w:rsidRDefault="00EE13F8" w:rsidP="00454215">
      <w:pPr>
        <w:pStyle w:val="ConsPlusNormal"/>
        <w:widowControl/>
        <w:ind w:firstLine="540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D97EEE" w:rsidRPr="00E5303F" w:rsidRDefault="00D97EEE" w:rsidP="00454215">
      <w:pPr>
        <w:pStyle w:val="ConsPlusNormal"/>
        <w:widowControl/>
        <w:ind w:firstLine="540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C56CC2" w:rsidRPr="00E5303F" w:rsidRDefault="00C56CC2" w:rsidP="006C663B">
      <w:pPr>
        <w:pStyle w:val="ConsPlusNormal"/>
        <w:widowControl/>
        <w:tabs>
          <w:tab w:val="left" w:pos="5954"/>
        </w:tabs>
        <w:ind w:firstLine="540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12643F" w:rsidRPr="00E5303F" w:rsidRDefault="0012643F" w:rsidP="00C56CC2">
      <w:pPr>
        <w:pStyle w:val="ConsPlusNormal"/>
        <w:widowControl/>
        <w:ind w:firstLine="540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12643F" w:rsidRPr="00E5303F" w:rsidRDefault="0012643F" w:rsidP="00C56CC2">
      <w:pPr>
        <w:pStyle w:val="ConsPlusNormal"/>
        <w:widowControl/>
        <w:ind w:firstLine="540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C56CC2" w:rsidRPr="00E5303F" w:rsidRDefault="00C56CC2" w:rsidP="00C56CC2">
      <w:pPr>
        <w:pStyle w:val="ConsPlusNormal"/>
        <w:widowControl/>
        <w:ind w:firstLine="540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E5303F">
        <w:rPr>
          <w:rFonts w:ascii="Times New Roman" w:hAnsi="Times New Roman" w:cs="Times New Roman"/>
          <w:bCs/>
          <w:sz w:val="26"/>
          <w:szCs w:val="26"/>
        </w:rPr>
        <w:t xml:space="preserve">Решение </w:t>
      </w:r>
    </w:p>
    <w:p w:rsidR="00C56CC2" w:rsidRPr="00E5303F" w:rsidRDefault="00C56CC2" w:rsidP="00C56CC2">
      <w:pPr>
        <w:pStyle w:val="ConsPlusNormal"/>
        <w:widowControl/>
        <w:ind w:firstLine="540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E5303F">
        <w:rPr>
          <w:rFonts w:ascii="Times New Roman" w:hAnsi="Times New Roman" w:cs="Times New Roman"/>
          <w:bCs/>
          <w:sz w:val="26"/>
          <w:szCs w:val="26"/>
        </w:rPr>
        <w:t>о возвращении жалобы</w:t>
      </w:r>
    </w:p>
    <w:p w:rsidR="00C56CC2" w:rsidRPr="00E5303F" w:rsidRDefault="00C56CC2" w:rsidP="00C56CC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C56CC2" w:rsidRPr="00E5303F" w:rsidRDefault="00C56CC2" w:rsidP="00C56CC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C56CC2" w:rsidRPr="00E5303F" w:rsidRDefault="00C56CC2" w:rsidP="00C56CC2">
      <w:pPr>
        <w:pStyle w:val="ConsPlusNormal"/>
        <w:widowControl/>
        <w:ind w:firstLine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E5303F">
        <w:rPr>
          <w:rFonts w:ascii="Times New Roman" w:hAnsi="Times New Roman" w:cs="Times New Roman"/>
          <w:bCs/>
          <w:sz w:val="26"/>
          <w:szCs w:val="26"/>
        </w:rPr>
        <w:t>«</w:t>
      </w:r>
      <w:r w:rsidR="0009217B">
        <w:rPr>
          <w:rFonts w:ascii="Times New Roman" w:hAnsi="Times New Roman" w:cs="Times New Roman"/>
          <w:bCs/>
          <w:sz w:val="26"/>
          <w:szCs w:val="26"/>
        </w:rPr>
        <w:t>05</w:t>
      </w:r>
      <w:r w:rsidRPr="00E5303F">
        <w:rPr>
          <w:rFonts w:ascii="Times New Roman" w:hAnsi="Times New Roman" w:cs="Times New Roman"/>
          <w:bCs/>
          <w:sz w:val="26"/>
          <w:szCs w:val="26"/>
        </w:rPr>
        <w:t>»</w:t>
      </w:r>
      <w:r w:rsidR="0009217B">
        <w:rPr>
          <w:rFonts w:ascii="Times New Roman" w:hAnsi="Times New Roman" w:cs="Times New Roman"/>
          <w:bCs/>
          <w:sz w:val="26"/>
          <w:szCs w:val="26"/>
        </w:rPr>
        <w:t xml:space="preserve"> февраля</w:t>
      </w:r>
      <w:r w:rsidR="00AF051C" w:rsidRPr="00E5303F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E5303F">
        <w:rPr>
          <w:rFonts w:ascii="Times New Roman" w:hAnsi="Times New Roman" w:cs="Times New Roman"/>
          <w:bCs/>
          <w:sz w:val="26"/>
          <w:szCs w:val="26"/>
        </w:rPr>
        <w:t>20</w:t>
      </w:r>
      <w:r w:rsidR="0009217B">
        <w:rPr>
          <w:rFonts w:ascii="Times New Roman" w:hAnsi="Times New Roman" w:cs="Times New Roman"/>
          <w:bCs/>
          <w:sz w:val="26"/>
          <w:szCs w:val="26"/>
        </w:rPr>
        <w:t>21</w:t>
      </w:r>
      <w:r w:rsidRPr="00E5303F">
        <w:rPr>
          <w:rFonts w:ascii="Times New Roman" w:hAnsi="Times New Roman" w:cs="Times New Roman"/>
          <w:bCs/>
          <w:sz w:val="26"/>
          <w:szCs w:val="26"/>
        </w:rPr>
        <w:t xml:space="preserve"> года   </w:t>
      </w:r>
      <w:r w:rsidR="00CA3C65">
        <w:rPr>
          <w:rFonts w:ascii="Times New Roman" w:hAnsi="Times New Roman" w:cs="Times New Roman"/>
          <w:bCs/>
          <w:sz w:val="26"/>
          <w:szCs w:val="26"/>
        </w:rPr>
        <w:t xml:space="preserve">          </w:t>
      </w:r>
      <w:r w:rsidR="00E5303F" w:rsidRPr="00E5303F">
        <w:rPr>
          <w:rFonts w:ascii="Times New Roman" w:hAnsi="Times New Roman" w:cs="Times New Roman"/>
          <w:bCs/>
          <w:sz w:val="26"/>
          <w:szCs w:val="26"/>
        </w:rPr>
        <w:t xml:space="preserve">  </w:t>
      </w:r>
      <w:r w:rsidR="00114979">
        <w:rPr>
          <w:rFonts w:ascii="Times New Roman" w:hAnsi="Times New Roman" w:cs="Times New Roman"/>
          <w:bCs/>
          <w:sz w:val="26"/>
          <w:szCs w:val="26"/>
        </w:rPr>
        <w:t xml:space="preserve">     </w:t>
      </w:r>
      <w:r w:rsidR="00E5303F" w:rsidRPr="00E5303F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416AB7">
        <w:rPr>
          <w:rFonts w:ascii="Times New Roman" w:hAnsi="Times New Roman" w:cs="Times New Roman"/>
          <w:bCs/>
          <w:sz w:val="26"/>
          <w:szCs w:val="26"/>
        </w:rPr>
        <w:t xml:space="preserve">                               </w:t>
      </w:r>
      <w:r w:rsidR="00E5303F" w:rsidRPr="00E5303F">
        <w:rPr>
          <w:rFonts w:ascii="Times New Roman" w:hAnsi="Times New Roman" w:cs="Times New Roman"/>
          <w:bCs/>
          <w:sz w:val="26"/>
          <w:szCs w:val="26"/>
        </w:rPr>
        <w:t xml:space="preserve">                </w:t>
      </w:r>
      <w:r w:rsidR="0020148A">
        <w:rPr>
          <w:rFonts w:ascii="Times New Roman" w:hAnsi="Times New Roman" w:cs="Times New Roman"/>
          <w:bCs/>
          <w:sz w:val="26"/>
          <w:szCs w:val="26"/>
        </w:rPr>
        <w:t xml:space="preserve">                      </w:t>
      </w:r>
      <w:r w:rsidR="002807FF">
        <w:rPr>
          <w:rFonts w:ascii="Times New Roman" w:hAnsi="Times New Roman" w:cs="Times New Roman"/>
          <w:bCs/>
          <w:sz w:val="26"/>
          <w:szCs w:val="26"/>
        </w:rPr>
        <w:t xml:space="preserve">   </w:t>
      </w:r>
      <w:r w:rsidR="00E5303F" w:rsidRPr="00E5303F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B05AF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E5303F">
        <w:rPr>
          <w:rFonts w:ascii="Times New Roman" w:hAnsi="Times New Roman" w:cs="Times New Roman"/>
          <w:bCs/>
          <w:sz w:val="26"/>
          <w:szCs w:val="26"/>
        </w:rPr>
        <w:t>г. Брянск</w:t>
      </w:r>
    </w:p>
    <w:p w:rsidR="00C56CC2" w:rsidRPr="00E5303F" w:rsidRDefault="00C56CC2" w:rsidP="00C56CC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C56CC2" w:rsidRPr="00E5303F" w:rsidRDefault="00C56CC2" w:rsidP="001B2E4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E5303F">
        <w:rPr>
          <w:sz w:val="26"/>
          <w:szCs w:val="26"/>
        </w:rPr>
        <w:t>Комиссия Управления Федеральной антимонопольной службы по Брянской области по контролю закупок и ЖКХ в составе:</w:t>
      </w:r>
    </w:p>
    <w:p w:rsidR="00A13B65" w:rsidRPr="00E5303F" w:rsidRDefault="00A13B65" w:rsidP="001B2E4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5303F">
        <w:rPr>
          <w:rFonts w:ascii="Times New Roman" w:hAnsi="Times New Roman" w:cs="Times New Roman"/>
          <w:sz w:val="26"/>
          <w:szCs w:val="26"/>
        </w:rPr>
        <w:t xml:space="preserve">Заместитель председателя комиссии: </w:t>
      </w:r>
      <w:r w:rsidR="00961180">
        <w:rPr>
          <w:rFonts w:ascii="Times New Roman" w:hAnsi="Times New Roman" w:cs="Times New Roman"/>
          <w:sz w:val="26"/>
          <w:szCs w:val="26"/>
        </w:rPr>
        <w:t xml:space="preserve"> «……»</w:t>
      </w:r>
    </w:p>
    <w:p w:rsidR="006854F2" w:rsidRDefault="006854F2" w:rsidP="001B2E4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5303F">
        <w:rPr>
          <w:rFonts w:ascii="Times New Roman" w:hAnsi="Times New Roman" w:cs="Times New Roman"/>
          <w:sz w:val="26"/>
          <w:szCs w:val="26"/>
        </w:rPr>
        <w:t>Членов комиссии:</w:t>
      </w:r>
      <w:r w:rsidR="00961180">
        <w:rPr>
          <w:rFonts w:ascii="Times New Roman" w:hAnsi="Times New Roman" w:cs="Times New Roman"/>
          <w:sz w:val="26"/>
          <w:szCs w:val="26"/>
        </w:rPr>
        <w:t xml:space="preserve"> «……»</w:t>
      </w:r>
    </w:p>
    <w:p w:rsidR="00C56CC2" w:rsidRPr="00E5303F" w:rsidRDefault="00901675" w:rsidP="009B05A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5303F">
        <w:rPr>
          <w:rFonts w:ascii="Times New Roman" w:hAnsi="Times New Roman" w:cs="Times New Roman"/>
          <w:sz w:val="26"/>
          <w:szCs w:val="26"/>
        </w:rPr>
        <w:t xml:space="preserve">рассмотрев поступившую жалобу </w:t>
      </w:r>
      <w:r w:rsidR="0009217B" w:rsidRPr="0009217B">
        <w:rPr>
          <w:rFonts w:ascii="Times New Roman" w:hAnsi="Times New Roman" w:cs="Times New Roman"/>
          <w:sz w:val="26"/>
          <w:szCs w:val="26"/>
        </w:rPr>
        <w:t>ООО «Энергия»</w:t>
      </w:r>
      <w:r w:rsidR="009B05AF">
        <w:rPr>
          <w:rFonts w:ascii="Times New Roman" w:hAnsi="Times New Roman" w:cs="Times New Roman"/>
          <w:sz w:val="26"/>
          <w:szCs w:val="26"/>
        </w:rPr>
        <w:t xml:space="preserve"> </w:t>
      </w:r>
      <w:r w:rsidR="002807FF" w:rsidRPr="002807FF">
        <w:rPr>
          <w:rFonts w:ascii="Times New Roman" w:hAnsi="Times New Roman" w:cs="Times New Roman"/>
          <w:sz w:val="26"/>
          <w:szCs w:val="26"/>
        </w:rPr>
        <w:t>(</w:t>
      </w:r>
      <w:r w:rsidR="00961180">
        <w:rPr>
          <w:rFonts w:ascii="Times New Roman" w:hAnsi="Times New Roman" w:cs="Times New Roman"/>
          <w:sz w:val="26"/>
          <w:szCs w:val="26"/>
        </w:rPr>
        <w:t>«…….»</w:t>
      </w:r>
      <w:r w:rsidR="002807FF" w:rsidRPr="002807FF">
        <w:rPr>
          <w:rFonts w:ascii="Times New Roman" w:hAnsi="Times New Roman" w:cs="Times New Roman"/>
          <w:sz w:val="26"/>
          <w:szCs w:val="26"/>
        </w:rPr>
        <w:t>)</w:t>
      </w:r>
      <w:r w:rsidR="002807FF">
        <w:rPr>
          <w:rFonts w:ascii="Times New Roman" w:hAnsi="Times New Roman" w:cs="Times New Roman"/>
          <w:sz w:val="26"/>
          <w:szCs w:val="26"/>
        </w:rPr>
        <w:t>,</w:t>
      </w:r>
    </w:p>
    <w:p w:rsidR="00C56CC2" w:rsidRPr="00E5303F" w:rsidRDefault="00C56CC2" w:rsidP="00E5303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1B2E44" w:rsidRPr="00E5303F" w:rsidRDefault="00C56CC2" w:rsidP="001B2E44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E5303F">
        <w:rPr>
          <w:rFonts w:ascii="Times New Roman" w:hAnsi="Times New Roman" w:cs="Times New Roman"/>
          <w:sz w:val="26"/>
          <w:szCs w:val="26"/>
        </w:rPr>
        <w:t>установила:</w:t>
      </w:r>
    </w:p>
    <w:p w:rsidR="001B2E44" w:rsidRPr="00E5303F" w:rsidRDefault="001B2E44" w:rsidP="001B2E44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C56CC2" w:rsidRPr="00E5303F" w:rsidRDefault="0009217B" w:rsidP="00B7028A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04.02.2021</w:t>
      </w:r>
      <w:r w:rsidR="009B05AF">
        <w:rPr>
          <w:sz w:val="26"/>
          <w:szCs w:val="26"/>
        </w:rPr>
        <w:t xml:space="preserve"> </w:t>
      </w:r>
      <w:r w:rsidR="00C56CC2" w:rsidRPr="00E5303F">
        <w:rPr>
          <w:sz w:val="26"/>
          <w:szCs w:val="26"/>
        </w:rPr>
        <w:t xml:space="preserve"> года в адрес Брянского УФАС России поступила жалоба участника закупки </w:t>
      </w:r>
      <w:r w:rsidR="002807FF" w:rsidRPr="002807FF">
        <w:rPr>
          <w:sz w:val="26"/>
          <w:szCs w:val="26"/>
        </w:rPr>
        <w:t xml:space="preserve">жалоба участника закупки </w:t>
      </w:r>
      <w:r w:rsidRPr="0009217B">
        <w:rPr>
          <w:sz w:val="26"/>
          <w:szCs w:val="26"/>
        </w:rPr>
        <w:t>ООО «Энергия»</w:t>
      </w:r>
      <w:r w:rsidR="009B05AF">
        <w:rPr>
          <w:sz w:val="26"/>
          <w:szCs w:val="26"/>
        </w:rPr>
        <w:t xml:space="preserve"> </w:t>
      </w:r>
      <w:r w:rsidRPr="0009217B">
        <w:rPr>
          <w:sz w:val="26"/>
          <w:szCs w:val="26"/>
        </w:rPr>
        <w:t>на действия заказчика  МКУ «Управление жилищно-коммунального хозяйства» г. Брянска  при осуществлении закупки путем проведения электронного аукциона на выполнение работ по строительству объекта: «Линия наружного освещения. Участок по ул. Сталелитейной от завода ОАО "БЗСК" до магазина «Строймаркет», по ул. Шоссейной от магазина «Строймаркет» до остановки м-н «Автозаводец» в Бежицком районе г. Брянска» № 0127300013121000008</w:t>
      </w:r>
      <w:r w:rsidR="00054854">
        <w:rPr>
          <w:sz w:val="26"/>
          <w:szCs w:val="26"/>
        </w:rPr>
        <w:t xml:space="preserve">. </w:t>
      </w:r>
    </w:p>
    <w:p w:rsidR="00920B2A" w:rsidRPr="00E5303F" w:rsidRDefault="00F82AC9" w:rsidP="001B2E44">
      <w:pPr>
        <w:ind w:firstLine="709"/>
        <w:jc w:val="both"/>
        <w:rPr>
          <w:sz w:val="26"/>
          <w:szCs w:val="26"/>
        </w:rPr>
      </w:pPr>
      <w:r w:rsidRPr="00E5303F">
        <w:rPr>
          <w:sz w:val="26"/>
          <w:szCs w:val="26"/>
        </w:rPr>
        <w:t xml:space="preserve">Жалоба подана с нарушением требований </w:t>
      </w:r>
      <w:r w:rsidR="00920B2A" w:rsidRPr="00E5303F">
        <w:rPr>
          <w:sz w:val="26"/>
          <w:szCs w:val="26"/>
        </w:rPr>
        <w:t>п.2 ч.11 ст.10</w:t>
      </w:r>
      <w:r w:rsidR="009F52F0" w:rsidRPr="00E5303F">
        <w:rPr>
          <w:sz w:val="26"/>
          <w:szCs w:val="26"/>
        </w:rPr>
        <w:t>5</w:t>
      </w:r>
      <w:r w:rsidR="00EE7900">
        <w:rPr>
          <w:sz w:val="26"/>
          <w:szCs w:val="26"/>
        </w:rPr>
        <w:t xml:space="preserve"> </w:t>
      </w:r>
      <w:r w:rsidR="00920B2A" w:rsidRPr="00E5303F">
        <w:rPr>
          <w:sz w:val="26"/>
          <w:szCs w:val="26"/>
        </w:rPr>
        <w:t xml:space="preserve">Федерального закона </w:t>
      </w:r>
      <w:r w:rsidR="00A61066" w:rsidRPr="00E5303F">
        <w:rPr>
          <w:sz w:val="26"/>
          <w:szCs w:val="26"/>
        </w:rPr>
        <w:t xml:space="preserve">от 05 апреля 2013г. № 44-ФЗ «О </w:t>
      </w:r>
      <w:r w:rsidR="00920B2A" w:rsidRPr="00E5303F">
        <w:rPr>
          <w:sz w:val="26"/>
          <w:szCs w:val="26"/>
        </w:rPr>
        <w:t>контрактной системе в сфере закупок, товаров, работ, услуг для обеспечения государственных и муниципальных нужд», в соответствии с которой, жалоба 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</w:t>
      </w:r>
      <w:r w:rsidR="00E5303F" w:rsidRPr="00E5303F">
        <w:rPr>
          <w:sz w:val="26"/>
          <w:szCs w:val="26"/>
        </w:rPr>
        <w:t xml:space="preserve"> </w:t>
      </w:r>
      <w:r w:rsidR="00920B2A" w:rsidRPr="00E5303F">
        <w:rPr>
          <w:sz w:val="26"/>
          <w:szCs w:val="26"/>
        </w:rPr>
        <w:t xml:space="preserve">возвращается подавшему ее лицу без рассмотрения в случае, если жалоба не подписана или жалоба подписана лицом, полномочия которого не подтверждены документами. </w:t>
      </w:r>
    </w:p>
    <w:p w:rsidR="00581AD2" w:rsidRPr="00E5303F" w:rsidRDefault="00C56CC2" w:rsidP="001B2E44">
      <w:pPr>
        <w:ind w:firstLine="709"/>
        <w:jc w:val="both"/>
        <w:rPr>
          <w:sz w:val="26"/>
          <w:szCs w:val="26"/>
        </w:rPr>
      </w:pPr>
      <w:r w:rsidRPr="00E5303F">
        <w:rPr>
          <w:sz w:val="26"/>
          <w:szCs w:val="26"/>
        </w:rPr>
        <w:t xml:space="preserve">Поскольку жалоба </w:t>
      </w:r>
      <w:r w:rsidR="00A817C6" w:rsidRPr="00E5303F">
        <w:rPr>
          <w:sz w:val="26"/>
          <w:szCs w:val="26"/>
        </w:rPr>
        <w:t xml:space="preserve">участника </w:t>
      </w:r>
      <w:r w:rsidR="00913AD1" w:rsidRPr="00E5303F">
        <w:rPr>
          <w:sz w:val="26"/>
          <w:szCs w:val="26"/>
        </w:rPr>
        <w:t>закупки</w:t>
      </w:r>
      <w:r w:rsidR="0009217B" w:rsidRPr="0009217B">
        <w:rPr>
          <w:sz w:val="26"/>
          <w:szCs w:val="26"/>
        </w:rPr>
        <w:t xml:space="preserve"> ООО «Энергия»</w:t>
      </w:r>
      <w:r w:rsidR="0009217B">
        <w:rPr>
          <w:sz w:val="26"/>
          <w:szCs w:val="26"/>
        </w:rPr>
        <w:t xml:space="preserve"> </w:t>
      </w:r>
      <w:r w:rsidR="00913AD1" w:rsidRPr="00E5303F">
        <w:rPr>
          <w:sz w:val="26"/>
          <w:szCs w:val="26"/>
        </w:rPr>
        <w:t xml:space="preserve"> </w:t>
      </w:r>
      <w:r w:rsidR="002807FF" w:rsidRPr="002807FF">
        <w:rPr>
          <w:sz w:val="26"/>
          <w:szCs w:val="26"/>
        </w:rPr>
        <w:t xml:space="preserve"> </w:t>
      </w:r>
      <w:r w:rsidR="0009217B" w:rsidRPr="0009217B">
        <w:rPr>
          <w:sz w:val="26"/>
          <w:szCs w:val="26"/>
        </w:rPr>
        <w:t xml:space="preserve">на действия заказчика  МКУ «Управление жилищно-коммунального хозяйства» г. Брянска  при осуществлении </w:t>
      </w:r>
      <w:r w:rsidR="0009217B" w:rsidRPr="0009217B">
        <w:rPr>
          <w:sz w:val="26"/>
          <w:szCs w:val="26"/>
        </w:rPr>
        <w:lastRenderedPageBreak/>
        <w:t xml:space="preserve">закупки путем проведения электронного аукциона на выполнение работ по строительству объекта: «Линия наружного освещения. Участок по ул. Сталелитейной от завода ОАО "БЗСК" до магазина «Строймаркет», по ул. Шоссейной от магазина «Строймаркет» до остановки м-н «Автозаводец» в Бежицком районе г. Брянска» № 0127300013121000008 </w:t>
      </w:r>
      <w:r w:rsidR="0020148A">
        <w:rPr>
          <w:sz w:val="26"/>
          <w:szCs w:val="26"/>
        </w:rPr>
        <w:t xml:space="preserve"> </w:t>
      </w:r>
      <w:r w:rsidR="00A71151" w:rsidRPr="00E5303F">
        <w:rPr>
          <w:sz w:val="26"/>
          <w:szCs w:val="26"/>
        </w:rPr>
        <w:t xml:space="preserve">подана посредством электронной почты и не подписана электронной подписью </w:t>
      </w:r>
      <w:r w:rsidR="00581AD2" w:rsidRPr="00E5303F">
        <w:rPr>
          <w:sz w:val="26"/>
          <w:szCs w:val="26"/>
        </w:rPr>
        <w:t>подающим ее лицом или его представителем, то комиссия Брянского УФАС России, руководствуясь п.2 ч.11 ст.10</w:t>
      </w:r>
      <w:r w:rsidR="006A79C4" w:rsidRPr="00E5303F">
        <w:rPr>
          <w:sz w:val="26"/>
          <w:szCs w:val="26"/>
        </w:rPr>
        <w:t>5</w:t>
      </w:r>
      <w:r w:rsidR="00581AD2" w:rsidRPr="00E5303F">
        <w:rPr>
          <w:sz w:val="26"/>
          <w:szCs w:val="26"/>
        </w:rPr>
        <w:t xml:space="preserve"> Федерального закона </w:t>
      </w:r>
      <w:r w:rsidR="000E4B9D" w:rsidRPr="00E5303F">
        <w:rPr>
          <w:sz w:val="26"/>
          <w:szCs w:val="26"/>
        </w:rPr>
        <w:t xml:space="preserve">от 05 апреля 2013г. № 44-ФЗ «О </w:t>
      </w:r>
      <w:r w:rsidR="00581AD2" w:rsidRPr="00E5303F">
        <w:rPr>
          <w:sz w:val="26"/>
          <w:szCs w:val="26"/>
        </w:rPr>
        <w:t xml:space="preserve">контрактной системе в сфере закупок, товаров, работ, услуг для обеспечения государственных и муниципальных нужд», </w:t>
      </w:r>
    </w:p>
    <w:p w:rsidR="00581AD2" w:rsidRPr="00E5303F" w:rsidRDefault="00581AD2" w:rsidP="001B2E44">
      <w:pPr>
        <w:ind w:firstLine="709"/>
        <w:jc w:val="both"/>
        <w:rPr>
          <w:sz w:val="26"/>
          <w:szCs w:val="26"/>
        </w:rPr>
      </w:pPr>
    </w:p>
    <w:p w:rsidR="00454215" w:rsidRPr="00E5303F" w:rsidRDefault="001C6636" w:rsidP="001B2E44">
      <w:pPr>
        <w:pStyle w:val="2"/>
        <w:ind w:firstLine="709"/>
        <w:jc w:val="center"/>
        <w:rPr>
          <w:sz w:val="26"/>
          <w:szCs w:val="26"/>
        </w:rPr>
      </w:pPr>
      <w:r w:rsidRPr="00E5303F">
        <w:rPr>
          <w:sz w:val="26"/>
          <w:szCs w:val="26"/>
        </w:rPr>
        <w:t>р</w:t>
      </w:r>
      <w:r w:rsidR="00454215" w:rsidRPr="00E5303F">
        <w:rPr>
          <w:sz w:val="26"/>
          <w:szCs w:val="26"/>
        </w:rPr>
        <w:t>ешила:</w:t>
      </w:r>
    </w:p>
    <w:p w:rsidR="00DE2420" w:rsidRPr="00E5303F" w:rsidRDefault="00DE2420" w:rsidP="001B2E44">
      <w:pPr>
        <w:pStyle w:val="2"/>
        <w:ind w:firstLine="709"/>
        <w:jc w:val="center"/>
        <w:rPr>
          <w:sz w:val="26"/>
          <w:szCs w:val="26"/>
        </w:rPr>
      </w:pPr>
    </w:p>
    <w:p w:rsidR="006961C0" w:rsidRDefault="00617968" w:rsidP="001B2E44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FF7300" w:rsidRPr="00E5303F">
        <w:rPr>
          <w:sz w:val="26"/>
          <w:szCs w:val="26"/>
        </w:rPr>
        <w:t xml:space="preserve">Жалобу </w:t>
      </w:r>
      <w:r w:rsidR="00A817C6" w:rsidRPr="00E5303F">
        <w:rPr>
          <w:sz w:val="26"/>
          <w:szCs w:val="26"/>
        </w:rPr>
        <w:t xml:space="preserve">участника закупки </w:t>
      </w:r>
      <w:r w:rsidR="0009217B" w:rsidRPr="0009217B">
        <w:rPr>
          <w:sz w:val="26"/>
          <w:szCs w:val="26"/>
        </w:rPr>
        <w:t>ООО «Энергия»</w:t>
      </w:r>
      <w:r w:rsidR="0009217B">
        <w:rPr>
          <w:sz w:val="26"/>
          <w:szCs w:val="26"/>
        </w:rPr>
        <w:t xml:space="preserve"> </w:t>
      </w:r>
      <w:r w:rsidR="0009217B" w:rsidRPr="0009217B">
        <w:rPr>
          <w:sz w:val="26"/>
          <w:szCs w:val="26"/>
        </w:rPr>
        <w:t xml:space="preserve">на действия заказчика  МКУ «Управление жилищно-коммунального хозяйства» г. Брянска  при осуществлении закупки путем проведения электронного аукциона на выполнение работ по строительству объекта: «Линия наружного освещения. Участок по ул. Сталелитейной от завода ОАО "БЗСК" до магазина «Строймаркет», по ул. Шоссейной от магазина «Строймаркет» до остановки м-н «Автозаводец» в Бежицком районе г. Брянска» № 0127300013121000008 </w:t>
      </w:r>
      <w:r w:rsidR="0009217B">
        <w:rPr>
          <w:sz w:val="26"/>
          <w:szCs w:val="26"/>
        </w:rPr>
        <w:t xml:space="preserve"> </w:t>
      </w:r>
      <w:r w:rsidR="00FF7300" w:rsidRPr="00E5303F">
        <w:rPr>
          <w:sz w:val="26"/>
          <w:szCs w:val="26"/>
        </w:rPr>
        <w:t>возвратить.</w:t>
      </w:r>
    </w:p>
    <w:p w:rsidR="00617968" w:rsidRPr="00E5303F" w:rsidRDefault="00617968" w:rsidP="001B2E44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Провести внеплановую проверку действий заказчика </w:t>
      </w:r>
      <w:r w:rsidRPr="00617968">
        <w:rPr>
          <w:sz w:val="26"/>
          <w:szCs w:val="26"/>
        </w:rPr>
        <w:t>МКУ «Управление жилищно-коммунального хозяйства» г. Брянска  при осуществлении закупки путем проведения электронного аукциона на выполнение работ по строительству объекта: «Линия наружного освещения. Участок по ул. Сталелитейной от завода ОАО "БЗСК" до магазина «Строймаркет», по ул. Шоссейной от магазина «Строймаркет» до остановки м-н «Автозаводец» в Бежицком районе г. Брянска» № 0127300013121000008</w:t>
      </w:r>
      <w:r w:rsidR="004A7BD8">
        <w:rPr>
          <w:sz w:val="26"/>
          <w:szCs w:val="26"/>
        </w:rPr>
        <w:t xml:space="preserve"> на основании</w:t>
      </w:r>
      <w:r>
        <w:rPr>
          <w:sz w:val="26"/>
          <w:szCs w:val="26"/>
        </w:rPr>
        <w:t xml:space="preserve"> поступления жалобы в адрес Брянского УФАС России. </w:t>
      </w:r>
    </w:p>
    <w:p w:rsidR="00454215" w:rsidRPr="00E5303F" w:rsidRDefault="00454215" w:rsidP="001B2E44">
      <w:pPr>
        <w:ind w:firstLine="709"/>
        <w:jc w:val="both"/>
        <w:rPr>
          <w:sz w:val="26"/>
          <w:szCs w:val="26"/>
        </w:rPr>
      </w:pPr>
      <w:r w:rsidRPr="00E5303F">
        <w:rPr>
          <w:sz w:val="26"/>
          <w:szCs w:val="26"/>
        </w:rPr>
        <w:t>Настоящее решение может быть обжаловано в судебном порядке в течение трех месяцев со дня его принятия</w:t>
      </w:r>
      <w:r w:rsidR="00924FAB" w:rsidRPr="00E5303F">
        <w:rPr>
          <w:sz w:val="26"/>
          <w:szCs w:val="26"/>
        </w:rPr>
        <w:t>.</w:t>
      </w:r>
    </w:p>
    <w:p w:rsidR="00454215" w:rsidRPr="00E5303F" w:rsidRDefault="00454215" w:rsidP="00EE13F8">
      <w:pPr>
        <w:pStyle w:val="2"/>
        <w:ind w:firstLine="540"/>
        <w:rPr>
          <w:sz w:val="26"/>
          <w:szCs w:val="26"/>
        </w:rPr>
      </w:pPr>
    </w:p>
    <w:p w:rsidR="00A13B65" w:rsidRPr="00E5303F" w:rsidRDefault="00A13B65" w:rsidP="00B65904">
      <w:pPr>
        <w:rPr>
          <w:sz w:val="26"/>
          <w:szCs w:val="26"/>
        </w:rPr>
      </w:pPr>
      <w:r w:rsidRPr="00E5303F">
        <w:rPr>
          <w:sz w:val="26"/>
          <w:szCs w:val="26"/>
        </w:rPr>
        <w:t xml:space="preserve">Заместитель </w:t>
      </w:r>
      <w:r w:rsidR="001D4072" w:rsidRPr="00E5303F">
        <w:rPr>
          <w:sz w:val="26"/>
          <w:szCs w:val="26"/>
        </w:rPr>
        <w:t>председателя комиссии</w:t>
      </w:r>
      <w:r w:rsidR="00E5303F" w:rsidRPr="00E5303F">
        <w:rPr>
          <w:sz w:val="26"/>
          <w:szCs w:val="26"/>
        </w:rPr>
        <w:t xml:space="preserve">                                                          </w:t>
      </w:r>
      <w:r w:rsidR="001D4072">
        <w:rPr>
          <w:sz w:val="26"/>
          <w:szCs w:val="26"/>
        </w:rPr>
        <w:t xml:space="preserve"> </w:t>
      </w:r>
      <w:r w:rsidR="00961180">
        <w:rPr>
          <w:sz w:val="26"/>
          <w:szCs w:val="26"/>
        </w:rPr>
        <w:t>«……..»</w:t>
      </w:r>
      <w:r w:rsidR="00F72D4D" w:rsidRPr="00E5303F">
        <w:rPr>
          <w:sz w:val="26"/>
          <w:szCs w:val="26"/>
        </w:rPr>
        <w:t xml:space="preserve"> </w:t>
      </w:r>
    </w:p>
    <w:p w:rsidR="00FF7300" w:rsidRPr="00E5303F" w:rsidRDefault="00FF7300" w:rsidP="003B4E10">
      <w:pPr>
        <w:jc w:val="right"/>
        <w:rPr>
          <w:sz w:val="26"/>
          <w:szCs w:val="26"/>
        </w:rPr>
      </w:pPr>
    </w:p>
    <w:p w:rsidR="009B05AF" w:rsidRPr="00E5303F" w:rsidRDefault="006A68B1" w:rsidP="00961180">
      <w:pPr>
        <w:ind w:right="55"/>
        <w:rPr>
          <w:sz w:val="26"/>
          <w:szCs w:val="26"/>
        </w:rPr>
      </w:pPr>
      <w:r w:rsidRPr="00E5303F">
        <w:rPr>
          <w:sz w:val="26"/>
          <w:szCs w:val="26"/>
        </w:rPr>
        <w:t xml:space="preserve">Члены комиссии                                                    </w:t>
      </w:r>
      <w:r w:rsidR="00495119">
        <w:rPr>
          <w:sz w:val="26"/>
          <w:szCs w:val="26"/>
        </w:rPr>
        <w:t xml:space="preserve">             </w:t>
      </w:r>
      <w:r w:rsidR="0009217B">
        <w:rPr>
          <w:sz w:val="26"/>
          <w:szCs w:val="26"/>
        </w:rPr>
        <w:t xml:space="preserve">                                 </w:t>
      </w:r>
      <w:r w:rsidR="00961180">
        <w:rPr>
          <w:sz w:val="26"/>
          <w:szCs w:val="26"/>
        </w:rPr>
        <w:t>«……….»</w:t>
      </w:r>
      <w:bookmarkStart w:id="0" w:name="_GoBack"/>
      <w:bookmarkEnd w:id="0"/>
    </w:p>
    <w:sectPr w:rsidR="009B05AF" w:rsidRPr="00E5303F" w:rsidSect="00A70AB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3B49" w:rsidRDefault="00043B49">
      <w:r>
        <w:separator/>
      </w:r>
    </w:p>
  </w:endnote>
  <w:endnote w:type="continuationSeparator" w:id="0">
    <w:p w:rsidR="00043B49" w:rsidRDefault="00043B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E10" w:rsidRDefault="00B8003B" w:rsidP="0061097E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B4E10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B4E10" w:rsidRDefault="003B4E10" w:rsidP="006F5C5B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E10" w:rsidRDefault="003B4E10" w:rsidP="006F5C5B">
    <w:pPr>
      <w:pStyle w:val="a6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E10" w:rsidRDefault="003B4E10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3B49" w:rsidRDefault="00043B49">
      <w:r>
        <w:separator/>
      </w:r>
    </w:p>
  </w:footnote>
  <w:footnote w:type="continuationSeparator" w:id="0">
    <w:p w:rsidR="00043B49" w:rsidRDefault="00043B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E10" w:rsidRDefault="003B4E10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E10" w:rsidRDefault="00B8003B">
    <w:pPr>
      <w:pStyle w:val="aa"/>
      <w:jc w:val="center"/>
    </w:pPr>
    <w:r>
      <w:rPr>
        <w:noProof/>
      </w:rPr>
      <w:fldChar w:fldCharType="begin"/>
    </w:r>
    <w:r w:rsidR="00DD52AE">
      <w:rPr>
        <w:noProof/>
      </w:rPr>
      <w:instrText xml:space="preserve"> PAGE   \* MERGEFORMAT </w:instrText>
    </w:r>
    <w:r>
      <w:rPr>
        <w:noProof/>
      </w:rPr>
      <w:fldChar w:fldCharType="separate"/>
    </w:r>
    <w:r w:rsidR="00961180">
      <w:rPr>
        <w:noProof/>
      </w:rPr>
      <w:t>2</w:t>
    </w:r>
    <w:r>
      <w:rPr>
        <w:noProof/>
      </w:rPr>
      <w:fldChar w:fldCharType="end"/>
    </w:r>
  </w:p>
  <w:p w:rsidR="003B4E10" w:rsidRDefault="003B4E10">
    <w:pPr>
      <w:pStyle w:val="a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E10" w:rsidRDefault="003B4E10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54215"/>
    <w:rsid w:val="00002496"/>
    <w:rsid w:val="0000732A"/>
    <w:rsid w:val="00010EC8"/>
    <w:rsid w:val="00013C9B"/>
    <w:rsid w:val="00017D25"/>
    <w:rsid w:val="000309C9"/>
    <w:rsid w:val="00037D6F"/>
    <w:rsid w:val="00043B49"/>
    <w:rsid w:val="000518D6"/>
    <w:rsid w:val="00052414"/>
    <w:rsid w:val="00054854"/>
    <w:rsid w:val="00063F8E"/>
    <w:rsid w:val="00066CB2"/>
    <w:rsid w:val="00071602"/>
    <w:rsid w:val="00090726"/>
    <w:rsid w:val="0009217B"/>
    <w:rsid w:val="00092755"/>
    <w:rsid w:val="000B6BC5"/>
    <w:rsid w:val="000C19E5"/>
    <w:rsid w:val="000D6258"/>
    <w:rsid w:val="000E4B9D"/>
    <w:rsid w:val="000E73A3"/>
    <w:rsid w:val="000F0169"/>
    <w:rsid w:val="000F1609"/>
    <w:rsid w:val="000F1BD1"/>
    <w:rsid w:val="00102F02"/>
    <w:rsid w:val="00111FB1"/>
    <w:rsid w:val="00113907"/>
    <w:rsid w:val="00114979"/>
    <w:rsid w:val="0012643F"/>
    <w:rsid w:val="00130828"/>
    <w:rsid w:val="00140379"/>
    <w:rsid w:val="00154CD0"/>
    <w:rsid w:val="00161603"/>
    <w:rsid w:val="00166F9A"/>
    <w:rsid w:val="0017352B"/>
    <w:rsid w:val="001810E7"/>
    <w:rsid w:val="00182D5C"/>
    <w:rsid w:val="00183270"/>
    <w:rsid w:val="001B2445"/>
    <w:rsid w:val="001B2E44"/>
    <w:rsid w:val="001C2E41"/>
    <w:rsid w:val="001C6636"/>
    <w:rsid w:val="001D385D"/>
    <w:rsid w:val="001D4072"/>
    <w:rsid w:val="001E7177"/>
    <w:rsid w:val="001F7D75"/>
    <w:rsid w:val="0020148A"/>
    <w:rsid w:val="00203C5C"/>
    <w:rsid w:val="00227207"/>
    <w:rsid w:val="0024225B"/>
    <w:rsid w:val="00247175"/>
    <w:rsid w:val="0026272A"/>
    <w:rsid w:val="00270A67"/>
    <w:rsid w:val="00271029"/>
    <w:rsid w:val="002807FF"/>
    <w:rsid w:val="00281C5D"/>
    <w:rsid w:val="00285281"/>
    <w:rsid w:val="00293A8B"/>
    <w:rsid w:val="00297E08"/>
    <w:rsid w:val="002A2307"/>
    <w:rsid w:val="002B7409"/>
    <w:rsid w:val="002C1EAA"/>
    <w:rsid w:val="002D2381"/>
    <w:rsid w:val="002F0EC8"/>
    <w:rsid w:val="00300582"/>
    <w:rsid w:val="00302DBB"/>
    <w:rsid w:val="00306240"/>
    <w:rsid w:val="00320EA5"/>
    <w:rsid w:val="003605F1"/>
    <w:rsid w:val="003628A8"/>
    <w:rsid w:val="00362CE7"/>
    <w:rsid w:val="0038210C"/>
    <w:rsid w:val="003848DC"/>
    <w:rsid w:val="0039709F"/>
    <w:rsid w:val="003B0362"/>
    <w:rsid w:val="003B4E10"/>
    <w:rsid w:val="003C3258"/>
    <w:rsid w:val="003C7883"/>
    <w:rsid w:val="004060AB"/>
    <w:rsid w:val="00416AB7"/>
    <w:rsid w:val="00433A7E"/>
    <w:rsid w:val="00444F3D"/>
    <w:rsid w:val="004459E2"/>
    <w:rsid w:val="00445C61"/>
    <w:rsid w:val="00454215"/>
    <w:rsid w:val="00495119"/>
    <w:rsid w:val="0049781D"/>
    <w:rsid w:val="004A2213"/>
    <w:rsid w:val="004A7BD8"/>
    <w:rsid w:val="004D231B"/>
    <w:rsid w:val="004E0655"/>
    <w:rsid w:val="004E77E9"/>
    <w:rsid w:val="00500359"/>
    <w:rsid w:val="005175B9"/>
    <w:rsid w:val="00517D89"/>
    <w:rsid w:val="005201F3"/>
    <w:rsid w:val="00532668"/>
    <w:rsid w:val="00537108"/>
    <w:rsid w:val="00541ED9"/>
    <w:rsid w:val="00542018"/>
    <w:rsid w:val="005420EE"/>
    <w:rsid w:val="005538F1"/>
    <w:rsid w:val="005557B4"/>
    <w:rsid w:val="00563FF6"/>
    <w:rsid w:val="00570112"/>
    <w:rsid w:val="005710DC"/>
    <w:rsid w:val="0057229B"/>
    <w:rsid w:val="00581AD2"/>
    <w:rsid w:val="0058237D"/>
    <w:rsid w:val="00595253"/>
    <w:rsid w:val="0059617E"/>
    <w:rsid w:val="00596885"/>
    <w:rsid w:val="005B4016"/>
    <w:rsid w:val="005C764A"/>
    <w:rsid w:val="005F4FBE"/>
    <w:rsid w:val="00600028"/>
    <w:rsid w:val="006031E4"/>
    <w:rsid w:val="0061097E"/>
    <w:rsid w:val="00617968"/>
    <w:rsid w:val="00620799"/>
    <w:rsid w:val="0062243E"/>
    <w:rsid w:val="0062385E"/>
    <w:rsid w:val="00624044"/>
    <w:rsid w:val="006304DC"/>
    <w:rsid w:val="00632F06"/>
    <w:rsid w:val="006334CC"/>
    <w:rsid w:val="0063761C"/>
    <w:rsid w:val="00646B55"/>
    <w:rsid w:val="00654F7C"/>
    <w:rsid w:val="00684FD7"/>
    <w:rsid w:val="006854F2"/>
    <w:rsid w:val="00695D10"/>
    <w:rsid w:val="006961C0"/>
    <w:rsid w:val="006A68B1"/>
    <w:rsid w:val="006A79BE"/>
    <w:rsid w:val="006A79C4"/>
    <w:rsid w:val="006C1461"/>
    <w:rsid w:val="006C663B"/>
    <w:rsid w:val="006D0B40"/>
    <w:rsid w:val="006D3A2A"/>
    <w:rsid w:val="006E3672"/>
    <w:rsid w:val="006F2E55"/>
    <w:rsid w:val="006F5C5B"/>
    <w:rsid w:val="00700492"/>
    <w:rsid w:val="00702053"/>
    <w:rsid w:val="00707D17"/>
    <w:rsid w:val="0071556D"/>
    <w:rsid w:val="007325CC"/>
    <w:rsid w:val="00745FB4"/>
    <w:rsid w:val="00750CB2"/>
    <w:rsid w:val="007525B8"/>
    <w:rsid w:val="007658D8"/>
    <w:rsid w:val="00765F70"/>
    <w:rsid w:val="00770D0A"/>
    <w:rsid w:val="00772248"/>
    <w:rsid w:val="00773388"/>
    <w:rsid w:val="007855BA"/>
    <w:rsid w:val="00791AB4"/>
    <w:rsid w:val="007922B5"/>
    <w:rsid w:val="007953A5"/>
    <w:rsid w:val="007A0433"/>
    <w:rsid w:val="007D093A"/>
    <w:rsid w:val="007D2B92"/>
    <w:rsid w:val="007F6F02"/>
    <w:rsid w:val="0081021A"/>
    <w:rsid w:val="008166BF"/>
    <w:rsid w:val="00816E3B"/>
    <w:rsid w:val="00817310"/>
    <w:rsid w:val="008207CE"/>
    <w:rsid w:val="00827AD9"/>
    <w:rsid w:val="008346D7"/>
    <w:rsid w:val="00845D16"/>
    <w:rsid w:val="00857399"/>
    <w:rsid w:val="008575C4"/>
    <w:rsid w:val="008605B6"/>
    <w:rsid w:val="008743A8"/>
    <w:rsid w:val="00874681"/>
    <w:rsid w:val="00885F72"/>
    <w:rsid w:val="0089561C"/>
    <w:rsid w:val="008A57A8"/>
    <w:rsid w:val="008B3211"/>
    <w:rsid w:val="008B552D"/>
    <w:rsid w:val="008C65E5"/>
    <w:rsid w:val="008C79AB"/>
    <w:rsid w:val="008F7B7A"/>
    <w:rsid w:val="00901675"/>
    <w:rsid w:val="00907419"/>
    <w:rsid w:val="00913AD1"/>
    <w:rsid w:val="00920B2A"/>
    <w:rsid w:val="00923632"/>
    <w:rsid w:val="00924FAB"/>
    <w:rsid w:val="009438B4"/>
    <w:rsid w:val="00946DF7"/>
    <w:rsid w:val="009551D6"/>
    <w:rsid w:val="00961180"/>
    <w:rsid w:val="00961FB8"/>
    <w:rsid w:val="0097634B"/>
    <w:rsid w:val="00987D5C"/>
    <w:rsid w:val="009A1A5A"/>
    <w:rsid w:val="009A358F"/>
    <w:rsid w:val="009A4736"/>
    <w:rsid w:val="009B05AF"/>
    <w:rsid w:val="009B390F"/>
    <w:rsid w:val="009C1D30"/>
    <w:rsid w:val="009F0E65"/>
    <w:rsid w:val="009F4330"/>
    <w:rsid w:val="009F52F0"/>
    <w:rsid w:val="00A10586"/>
    <w:rsid w:val="00A12005"/>
    <w:rsid w:val="00A13B65"/>
    <w:rsid w:val="00A244D5"/>
    <w:rsid w:val="00A35292"/>
    <w:rsid w:val="00A414D9"/>
    <w:rsid w:val="00A475DA"/>
    <w:rsid w:val="00A54A83"/>
    <w:rsid w:val="00A61066"/>
    <w:rsid w:val="00A66211"/>
    <w:rsid w:val="00A704D0"/>
    <w:rsid w:val="00A70ABA"/>
    <w:rsid w:val="00A71151"/>
    <w:rsid w:val="00A817C6"/>
    <w:rsid w:val="00A90C15"/>
    <w:rsid w:val="00A9328D"/>
    <w:rsid w:val="00A972C2"/>
    <w:rsid w:val="00AA1470"/>
    <w:rsid w:val="00AA2996"/>
    <w:rsid w:val="00AA3AC1"/>
    <w:rsid w:val="00AA66A3"/>
    <w:rsid w:val="00AB23A9"/>
    <w:rsid w:val="00AB2935"/>
    <w:rsid w:val="00AB4D85"/>
    <w:rsid w:val="00AC4382"/>
    <w:rsid w:val="00AE0A02"/>
    <w:rsid w:val="00AF051C"/>
    <w:rsid w:val="00B10DE0"/>
    <w:rsid w:val="00B138B6"/>
    <w:rsid w:val="00B33520"/>
    <w:rsid w:val="00B358A5"/>
    <w:rsid w:val="00B65904"/>
    <w:rsid w:val="00B66660"/>
    <w:rsid w:val="00B66853"/>
    <w:rsid w:val="00B7028A"/>
    <w:rsid w:val="00B705B9"/>
    <w:rsid w:val="00B76D3B"/>
    <w:rsid w:val="00B77734"/>
    <w:rsid w:val="00B8003B"/>
    <w:rsid w:val="00B82505"/>
    <w:rsid w:val="00B92B94"/>
    <w:rsid w:val="00BA20F9"/>
    <w:rsid w:val="00BA4C98"/>
    <w:rsid w:val="00BB0D6D"/>
    <w:rsid w:val="00BB2E96"/>
    <w:rsid w:val="00BB3143"/>
    <w:rsid w:val="00BB3F1F"/>
    <w:rsid w:val="00BB5BED"/>
    <w:rsid w:val="00BB7AB6"/>
    <w:rsid w:val="00BC3651"/>
    <w:rsid w:val="00BC437D"/>
    <w:rsid w:val="00BC7232"/>
    <w:rsid w:val="00BE5A59"/>
    <w:rsid w:val="00BF4429"/>
    <w:rsid w:val="00C0292E"/>
    <w:rsid w:val="00C35F9D"/>
    <w:rsid w:val="00C4129F"/>
    <w:rsid w:val="00C45985"/>
    <w:rsid w:val="00C52941"/>
    <w:rsid w:val="00C56CC2"/>
    <w:rsid w:val="00C631E6"/>
    <w:rsid w:val="00C845EF"/>
    <w:rsid w:val="00C848D6"/>
    <w:rsid w:val="00C9047E"/>
    <w:rsid w:val="00CA3C65"/>
    <w:rsid w:val="00CB41E6"/>
    <w:rsid w:val="00CB56F3"/>
    <w:rsid w:val="00CD74E3"/>
    <w:rsid w:val="00CD7522"/>
    <w:rsid w:val="00CE38B4"/>
    <w:rsid w:val="00CF7467"/>
    <w:rsid w:val="00CF7C42"/>
    <w:rsid w:val="00D0141D"/>
    <w:rsid w:val="00D201BB"/>
    <w:rsid w:val="00D2397F"/>
    <w:rsid w:val="00D31583"/>
    <w:rsid w:val="00D43101"/>
    <w:rsid w:val="00D55165"/>
    <w:rsid w:val="00D65B3A"/>
    <w:rsid w:val="00D779E0"/>
    <w:rsid w:val="00D93AFF"/>
    <w:rsid w:val="00D97EEE"/>
    <w:rsid w:val="00DA097E"/>
    <w:rsid w:val="00DC1960"/>
    <w:rsid w:val="00DC78B5"/>
    <w:rsid w:val="00DD52AE"/>
    <w:rsid w:val="00DE2420"/>
    <w:rsid w:val="00DF335C"/>
    <w:rsid w:val="00E043E7"/>
    <w:rsid w:val="00E178A2"/>
    <w:rsid w:val="00E25064"/>
    <w:rsid w:val="00E32F9A"/>
    <w:rsid w:val="00E3517A"/>
    <w:rsid w:val="00E447FC"/>
    <w:rsid w:val="00E5303F"/>
    <w:rsid w:val="00E725C0"/>
    <w:rsid w:val="00E878BB"/>
    <w:rsid w:val="00E94001"/>
    <w:rsid w:val="00EA264C"/>
    <w:rsid w:val="00EB0E99"/>
    <w:rsid w:val="00EB4C4F"/>
    <w:rsid w:val="00EB7248"/>
    <w:rsid w:val="00EC0A5A"/>
    <w:rsid w:val="00EC7A07"/>
    <w:rsid w:val="00ED03A6"/>
    <w:rsid w:val="00EE13F8"/>
    <w:rsid w:val="00EE498B"/>
    <w:rsid w:val="00EE7900"/>
    <w:rsid w:val="00F02529"/>
    <w:rsid w:val="00F05CBA"/>
    <w:rsid w:val="00F25555"/>
    <w:rsid w:val="00F321E9"/>
    <w:rsid w:val="00F5074D"/>
    <w:rsid w:val="00F50E14"/>
    <w:rsid w:val="00F56830"/>
    <w:rsid w:val="00F678C1"/>
    <w:rsid w:val="00F72D4D"/>
    <w:rsid w:val="00F82AC9"/>
    <w:rsid w:val="00FA0B1F"/>
    <w:rsid w:val="00FA25D6"/>
    <w:rsid w:val="00FA4FF7"/>
    <w:rsid w:val="00FC03F3"/>
    <w:rsid w:val="00FC051A"/>
    <w:rsid w:val="00FC2FC3"/>
    <w:rsid w:val="00FC5F25"/>
    <w:rsid w:val="00FD44A0"/>
    <w:rsid w:val="00FD6354"/>
    <w:rsid w:val="00FD6845"/>
    <w:rsid w:val="00FD6F10"/>
    <w:rsid w:val="00FE2F13"/>
    <w:rsid w:val="00FF444B"/>
    <w:rsid w:val="00FF44CE"/>
    <w:rsid w:val="00FF73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B474DF-0ED4-457F-9613-9377C1878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4215"/>
    <w:rPr>
      <w:rFonts w:ascii="Times New Roman" w:eastAsia="Times New Roman" w:hAnsi="Times New Roman"/>
      <w:sz w:val="28"/>
      <w:szCs w:val="24"/>
    </w:rPr>
  </w:style>
  <w:style w:type="paragraph" w:styleId="1">
    <w:name w:val="heading 1"/>
    <w:basedOn w:val="a"/>
    <w:link w:val="10"/>
    <w:uiPriority w:val="9"/>
    <w:qFormat/>
    <w:rsid w:val="008207C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90167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54215"/>
    <w:pPr>
      <w:jc w:val="center"/>
    </w:pPr>
    <w:rPr>
      <w:b/>
      <w:bCs/>
      <w:sz w:val="20"/>
    </w:rPr>
  </w:style>
  <w:style w:type="character" w:customStyle="1" w:styleId="a4">
    <w:name w:val="Основной текст Знак"/>
    <w:link w:val="a3"/>
    <w:rsid w:val="00454215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styleId="2">
    <w:name w:val="Body Text 2"/>
    <w:basedOn w:val="a"/>
    <w:link w:val="20"/>
    <w:rsid w:val="00454215"/>
    <w:pPr>
      <w:jc w:val="both"/>
    </w:pPr>
  </w:style>
  <w:style w:type="character" w:customStyle="1" w:styleId="20">
    <w:name w:val="Основной текст 2 Знак"/>
    <w:link w:val="2"/>
    <w:rsid w:val="0045421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rmal">
    <w:name w:val="ConsPlusNormal"/>
    <w:rsid w:val="0045421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31">
    <w:name w:val="Body Text Indent 3"/>
    <w:basedOn w:val="a"/>
    <w:link w:val="32"/>
    <w:rsid w:val="00454215"/>
    <w:pPr>
      <w:autoSpaceDE w:val="0"/>
      <w:autoSpaceDN w:val="0"/>
      <w:ind w:firstLine="720"/>
      <w:jc w:val="both"/>
    </w:pPr>
    <w:rPr>
      <w:szCs w:val="28"/>
    </w:rPr>
  </w:style>
  <w:style w:type="character" w:customStyle="1" w:styleId="32">
    <w:name w:val="Основной текст с отступом 3 Знак"/>
    <w:link w:val="31"/>
    <w:rsid w:val="004542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semiHidden/>
    <w:rsid w:val="0026272A"/>
    <w:rPr>
      <w:rFonts w:ascii="Tahoma" w:hAnsi="Tahoma" w:cs="Tahoma"/>
      <w:sz w:val="16"/>
      <w:szCs w:val="16"/>
    </w:rPr>
  </w:style>
  <w:style w:type="paragraph" w:styleId="a6">
    <w:name w:val="footer"/>
    <w:basedOn w:val="a"/>
    <w:rsid w:val="006F5C5B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6F5C5B"/>
  </w:style>
  <w:style w:type="character" w:customStyle="1" w:styleId="a8">
    <w:name w:val="Гипертекстовая ссылка"/>
    <w:rsid w:val="00A414D9"/>
    <w:rPr>
      <w:color w:val="008000"/>
    </w:rPr>
  </w:style>
  <w:style w:type="paragraph" w:customStyle="1" w:styleId="a9">
    <w:name w:val="Знак Знак Знак Знак"/>
    <w:basedOn w:val="a"/>
    <w:rsid w:val="008207CE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10">
    <w:name w:val="Заголовок 1 Знак"/>
    <w:basedOn w:val="a0"/>
    <w:link w:val="1"/>
    <w:uiPriority w:val="9"/>
    <w:rsid w:val="008207CE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spellchecker-word-highlight">
    <w:name w:val="spellchecker-word-highlight"/>
    <w:basedOn w:val="a0"/>
    <w:rsid w:val="00090726"/>
  </w:style>
  <w:style w:type="character" w:customStyle="1" w:styleId="30">
    <w:name w:val="Заголовок 3 Знак"/>
    <w:basedOn w:val="a0"/>
    <w:link w:val="3"/>
    <w:uiPriority w:val="9"/>
    <w:rsid w:val="00901675"/>
    <w:rPr>
      <w:rFonts w:ascii="Cambria" w:eastAsia="Times New Roman" w:hAnsi="Cambria" w:cs="Times New Roman"/>
      <w:b/>
      <w:bCs/>
      <w:sz w:val="26"/>
      <w:szCs w:val="26"/>
    </w:rPr>
  </w:style>
  <w:style w:type="paragraph" w:styleId="aa">
    <w:name w:val="header"/>
    <w:basedOn w:val="a"/>
    <w:link w:val="ab"/>
    <w:uiPriority w:val="99"/>
    <w:unhideWhenUsed/>
    <w:rsid w:val="007922B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7922B5"/>
    <w:rPr>
      <w:rFonts w:ascii="Times New Roman" w:eastAsia="Times New Roman" w:hAnsi="Times New Roman"/>
      <w:sz w:val="28"/>
      <w:szCs w:val="24"/>
    </w:rPr>
  </w:style>
  <w:style w:type="character" w:styleId="ac">
    <w:name w:val="Hyperlink"/>
    <w:basedOn w:val="a0"/>
    <w:uiPriority w:val="99"/>
    <w:unhideWhenUsed/>
    <w:rsid w:val="009C1D3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608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26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1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E42C9A-D7E0-4012-87BF-59A0544FF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686</TotalTime>
  <Pages>2</Pages>
  <Words>570</Words>
  <Characters>3250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ООО «ГРАНД»</vt:lpstr>
    </vt:vector>
  </TitlesOfParts>
  <Company/>
  <LinksUpToDate>false</LinksUpToDate>
  <CharactersWithSpaces>3813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ООО «ГРАНД»</dc:title>
  <dc:subject/>
  <dc:creator>Valued Acer Customer</dc:creator>
  <cp:keywords/>
  <cp:lastModifiedBy>User</cp:lastModifiedBy>
  <cp:revision>145</cp:revision>
  <cp:lastPrinted>2021-02-05T07:44:00Z</cp:lastPrinted>
  <dcterms:created xsi:type="dcterms:W3CDTF">2013-11-18T05:59:00Z</dcterms:created>
  <dcterms:modified xsi:type="dcterms:W3CDTF">2021-02-05T10:31:00Z</dcterms:modified>
</cp:coreProperties>
</file>