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Заказчик:</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Администрация муниципального образования «Всеволожский муниципальный район» Ленинградской области</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188640, Ленинградская обл., г. Всеволожск, ш. Колтушское, д. 138</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Телефон: (81370)25144 </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skp@vsevreg.ru</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Заявитель:</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ООО «ДЖУЛИ»</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620063, г. Екатеринбург, ул. Чапаева, стр. 14, к. 3, ч.п. 19 </w:t>
      </w:r>
    </w:p>
    <w:p w:rsidR="00365673" w:rsidRDefault="00365673" w:rsidP="00365673">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(903) 080-65-61               July096@yandex.ru</w:t>
      </w:r>
    </w:p>
    <w:p w:rsidR="00365673" w:rsidRDefault="00365673" w:rsidP="00365673">
      <w:pPr>
        <w:tabs>
          <w:tab w:val="left" w:pos="4820"/>
        </w:tabs>
        <w:suppressAutoHyphens/>
        <w:spacing w:after="0" w:line="240" w:lineRule="auto"/>
        <w:ind w:firstLine="5103"/>
        <w:rPr>
          <w:rFonts w:ascii="Times New Roman" w:eastAsia="Times New Roman" w:hAnsi="Times New Roman" w:cs="Times New Roman"/>
          <w:sz w:val="26"/>
          <w:szCs w:val="26"/>
        </w:rPr>
      </w:pPr>
    </w:p>
    <w:p w:rsidR="00365673" w:rsidRDefault="00365673" w:rsidP="00365673">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Оператор электронной площадки:</w:t>
      </w:r>
    </w:p>
    <w:p w:rsidR="00365673" w:rsidRDefault="00365673" w:rsidP="00365673">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АО «АГЗ РТ»</w:t>
      </w:r>
    </w:p>
    <w:p w:rsidR="00365673" w:rsidRDefault="00365673" w:rsidP="00365673">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420021, г. Казань, ул. Московская, д. 55</w:t>
      </w:r>
    </w:p>
    <w:p w:rsidR="00365673" w:rsidRDefault="00365673" w:rsidP="00365673">
      <w:pPr>
        <w:tabs>
          <w:tab w:val="left" w:pos="4820"/>
        </w:tabs>
        <w:suppressAutoHyphens/>
        <w:spacing w:after="0" w:line="240" w:lineRule="auto"/>
        <w:ind w:firstLine="5103"/>
        <w:rPr>
          <w:rFonts w:ascii="Times New Roman" w:hAnsi="Times New Roman" w:cs="Times New Roman"/>
          <w:iCs/>
          <w:sz w:val="26"/>
          <w:szCs w:val="26"/>
        </w:rPr>
      </w:pPr>
      <w:r>
        <w:rPr>
          <w:rFonts w:ascii="Times New Roman" w:eastAsia="Times New Roman" w:hAnsi="Times New Roman" w:cs="Times New Roman"/>
          <w:sz w:val="26"/>
          <w:szCs w:val="26"/>
        </w:rPr>
        <w:t>agzrt@tatar.ru</w:t>
      </w:r>
    </w:p>
    <w:p w:rsidR="00365673" w:rsidRDefault="00365673" w:rsidP="00365673">
      <w:pPr>
        <w:tabs>
          <w:tab w:val="left" w:pos="4820"/>
        </w:tabs>
        <w:suppressAutoHyphens/>
        <w:spacing w:after="0" w:line="240" w:lineRule="auto"/>
        <w:ind w:firstLine="5103"/>
        <w:rPr>
          <w:rFonts w:ascii="Times New Roman" w:hAnsi="Times New Roman" w:cs="Times New Roman"/>
          <w:iCs/>
          <w:sz w:val="26"/>
          <w:szCs w:val="26"/>
        </w:rPr>
      </w:pPr>
    </w:p>
    <w:p w:rsidR="003A2579" w:rsidRPr="00DD72DE" w:rsidRDefault="00365673" w:rsidP="00365673">
      <w:pPr>
        <w:widowControl w:val="0"/>
        <w:autoSpaceDE w:val="0"/>
        <w:autoSpaceDN w:val="0"/>
        <w:adjustRightInd w:val="0"/>
        <w:spacing w:after="0" w:line="240" w:lineRule="auto"/>
        <w:ind w:left="5103"/>
        <w:rPr>
          <w:rFonts w:ascii="Times New Roman" w:hAnsi="Times New Roman" w:cs="Times New Roman"/>
          <w:bCs/>
          <w:sz w:val="26"/>
          <w:szCs w:val="26"/>
        </w:rPr>
      </w:pPr>
      <w:r>
        <w:rPr>
          <w:rFonts w:ascii="Times New Roman" w:hAnsi="Times New Roman" w:cs="Times New Roman"/>
          <w:iCs/>
          <w:sz w:val="26"/>
          <w:szCs w:val="26"/>
        </w:rPr>
        <w:t xml:space="preserve">Извещение № </w:t>
      </w:r>
      <w:r w:rsidR="00881182" w:rsidRPr="00881182">
        <w:rPr>
          <w:rFonts w:ascii="Times New Roman" w:hAnsi="Times New Roman" w:cs="Times New Roman"/>
          <w:iCs/>
          <w:sz w:val="26"/>
          <w:szCs w:val="26"/>
        </w:rPr>
        <w:t>0145300005221000001</w:t>
      </w: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3C64BD"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881182" w:rsidRPr="00881182">
        <w:rPr>
          <w:rFonts w:ascii="Times New Roman" w:hAnsi="Times New Roman" w:cs="Times New Roman"/>
          <w:bCs/>
          <w:sz w:val="26"/>
          <w:szCs w:val="26"/>
        </w:rPr>
        <w:t>047/06/64-175/2021</w:t>
      </w:r>
    </w:p>
    <w:p w:rsidR="00AB23AF" w:rsidRPr="00DD72DE" w:rsidRDefault="00AB23AF"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365673"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03</w:t>
      </w:r>
      <w:r w:rsidR="00F07A62">
        <w:rPr>
          <w:rFonts w:ascii="Times New Roman" w:hAnsi="Times New Roman" w:cs="Times New Roman"/>
          <w:sz w:val="26"/>
          <w:szCs w:val="26"/>
        </w:rPr>
        <w:t xml:space="preserve"> </w:t>
      </w:r>
      <w:r>
        <w:rPr>
          <w:rFonts w:ascii="Times New Roman" w:hAnsi="Times New Roman" w:cs="Times New Roman"/>
          <w:sz w:val="26"/>
          <w:szCs w:val="26"/>
        </w:rPr>
        <w:t>февраля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w:t>
      </w:r>
      <w:r>
        <w:rPr>
          <w:rFonts w:ascii="Times New Roman" w:hAnsi="Times New Roman" w:cs="Times New Roman"/>
          <w:sz w:val="26"/>
          <w:szCs w:val="26"/>
        </w:rPr>
        <w:t>1</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AB23AF">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A2292A" w:rsidRDefault="00A2292A" w:rsidP="005661B3">
      <w:pPr>
        <w:pStyle w:val="HTML"/>
        <w:ind w:firstLine="709"/>
        <w:jc w:val="both"/>
        <w:rPr>
          <w:rFonts w:ascii="Times New Roman" w:eastAsiaTheme="minorHAnsi" w:hAnsi="Times New Roman" w:cs="Times New Roman"/>
          <w:sz w:val="26"/>
          <w:szCs w:val="26"/>
          <w:lang w:eastAsia="en-US"/>
        </w:rPr>
      </w:pPr>
    </w:p>
    <w:p w:rsidR="00D97A30" w:rsidRDefault="007618CE" w:rsidP="005661B3">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 участием в заседании представителей по доверенностям:</w:t>
      </w:r>
    </w:p>
    <w:p w:rsidR="00493CEC" w:rsidRDefault="007618CE" w:rsidP="00F07A6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Заказчика – </w:t>
      </w:r>
      <w:r w:rsidR="00365673" w:rsidRPr="00365673">
        <w:rPr>
          <w:rFonts w:ascii="Times New Roman" w:eastAsiaTheme="minorHAnsi" w:hAnsi="Times New Roman" w:cs="Times New Roman"/>
          <w:sz w:val="26"/>
          <w:szCs w:val="26"/>
          <w:lang w:eastAsia="en-US"/>
        </w:rPr>
        <w:t>Администраци</w:t>
      </w:r>
      <w:r w:rsidR="00365673">
        <w:rPr>
          <w:rFonts w:ascii="Times New Roman" w:eastAsiaTheme="minorHAnsi" w:hAnsi="Times New Roman" w:cs="Times New Roman"/>
          <w:sz w:val="26"/>
          <w:szCs w:val="26"/>
          <w:lang w:eastAsia="en-US"/>
        </w:rPr>
        <w:t>и</w:t>
      </w:r>
      <w:r w:rsidR="00365673" w:rsidRPr="00365673">
        <w:rPr>
          <w:rFonts w:ascii="Times New Roman" w:eastAsiaTheme="minorHAnsi" w:hAnsi="Times New Roman" w:cs="Times New Roman"/>
          <w:sz w:val="26"/>
          <w:szCs w:val="26"/>
          <w:lang w:eastAsia="en-US"/>
        </w:rPr>
        <w:t xml:space="preserve"> муниципального образования «Всеволожский муниципальный район» Ленинградской области</w:t>
      </w:r>
      <w:r>
        <w:rPr>
          <w:rFonts w:ascii="Times New Roman" w:eastAsiaTheme="minorHAnsi" w:hAnsi="Times New Roman" w:cs="Times New Roman"/>
          <w:sz w:val="26"/>
          <w:szCs w:val="26"/>
          <w:lang w:eastAsia="en-US"/>
        </w:rPr>
        <w:t xml:space="preserve">: </w:t>
      </w:r>
    </w:p>
    <w:p w:rsidR="003C64BD" w:rsidRPr="00DD72DE" w:rsidRDefault="00A10EDE" w:rsidP="00F07A62">
      <w:pPr>
        <w:pStyle w:val="HTM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в </w:t>
      </w:r>
      <w:r w:rsidR="003C64BD">
        <w:rPr>
          <w:rFonts w:ascii="Times New Roman" w:eastAsiaTheme="minorHAnsi" w:hAnsi="Times New Roman" w:cs="Times New Roman"/>
          <w:sz w:val="26"/>
          <w:szCs w:val="26"/>
          <w:lang w:eastAsia="en-US"/>
        </w:rPr>
        <w:t xml:space="preserve">отсутствие представителей </w:t>
      </w:r>
      <w:r w:rsidR="003C64BD" w:rsidRPr="003C64BD">
        <w:rPr>
          <w:rFonts w:ascii="Times New Roman" w:hAnsi="Times New Roman" w:cs="Times New Roman"/>
          <w:sz w:val="26"/>
          <w:szCs w:val="26"/>
        </w:rPr>
        <w:t xml:space="preserve">Заявителя – </w:t>
      </w:r>
      <w:r w:rsidR="00365673" w:rsidRPr="00365673">
        <w:rPr>
          <w:rFonts w:ascii="Times New Roman" w:hAnsi="Times New Roman" w:cs="Times New Roman"/>
          <w:sz w:val="26"/>
          <w:szCs w:val="26"/>
        </w:rPr>
        <w:t>ООО «ДЖУЛИ»</w:t>
      </w:r>
      <w:r w:rsidR="003C64BD" w:rsidRPr="003C64BD">
        <w:rPr>
          <w:rFonts w:ascii="Times New Roman" w:hAnsi="Times New Roman" w:cs="Times New Roman"/>
          <w:sz w:val="26"/>
          <w:szCs w:val="26"/>
        </w:rPr>
        <w:t>, извещенного о времени и месте заседания Комиссии надлежащим образом,</w:t>
      </w:r>
    </w:p>
    <w:p w:rsidR="00E3131D" w:rsidRPr="006E73A6" w:rsidRDefault="00E3131D" w:rsidP="00875B3E">
      <w:pPr>
        <w:pStyle w:val="HTML"/>
        <w:ind w:firstLine="709"/>
        <w:jc w:val="both"/>
        <w:rPr>
          <w:rFonts w:ascii="Times New Roman" w:eastAsiaTheme="minorHAnsi" w:hAnsi="Times New Roman" w:cs="Times New Roman"/>
          <w:sz w:val="26"/>
          <w:szCs w:val="26"/>
          <w:lang w:eastAsia="en-US"/>
        </w:rPr>
      </w:pPr>
      <w:r w:rsidRPr="006E73A6">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w:t>
      </w:r>
      <w:r w:rsidR="00493CEC" w:rsidRPr="006E73A6">
        <w:rPr>
          <w:rFonts w:ascii="Times New Roman" w:eastAsiaTheme="minorHAnsi" w:hAnsi="Times New Roman" w:cs="Times New Roman"/>
          <w:sz w:val="26"/>
          <w:szCs w:val="26"/>
          <w:lang w:eastAsia="en-US"/>
        </w:rPr>
        <w:t>в соответствии с письмом ФАС России от 29 мая 2020 г. № МЕ/45732/20</w:t>
      </w:r>
      <w:r w:rsidR="00E61A97" w:rsidRPr="006E73A6">
        <w:rPr>
          <w:rFonts w:ascii="Times New Roman" w:eastAsiaTheme="minorHAnsi" w:hAnsi="Times New Roman" w:cs="Times New Roman"/>
          <w:sz w:val="26"/>
          <w:szCs w:val="26"/>
          <w:lang w:eastAsia="en-US"/>
        </w:rPr>
        <w:t xml:space="preserve"> «О рассмотрении жалоб, проведении внеплановых проверок, рассмотрении обращений о </w:t>
      </w:r>
      <w:r w:rsidR="00E61A97" w:rsidRPr="006E73A6">
        <w:rPr>
          <w:rFonts w:ascii="Times New Roman" w:eastAsiaTheme="minorHAnsi" w:hAnsi="Times New Roman" w:cs="Times New Roman"/>
          <w:sz w:val="26"/>
          <w:szCs w:val="26"/>
          <w:lang w:eastAsia="en-US"/>
        </w:rPr>
        <w:lastRenderedPageBreak/>
        <w:t>включении сведений в отношении участников закупок, поставщиков (подрядчиков, исполнителей) в реестр недобросовестных поставщиков»,</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881182" w:rsidRPr="00881182">
        <w:rPr>
          <w:rFonts w:ascii="Times New Roman" w:hAnsi="Times New Roman" w:cs="Times New Roman"/>
          <w:sz w:val="26"/>
          <w:szCs w:val="26"/>
        </w:rPr>
        <w:t>(вх. № 726 от 27.01.2021) на действия заказчика при проведении электронного аукциона на выполнение работ по содержанию автомобильных дорог и искусственных сооружений на них в границах МО «Город Всеволожск» в 2021 году (северная часть)</w:t>
      </w:r>
      <w:r w:rsidR="00692E25" w:rsidRPr="00692E25">
        <w:rPr>
          <w:rFonts w:ascii="Times New Roman" w:hAnsi="Times New Roman" w:cs="Times New Roman"/>
          <w:sz w:val="26"/>
          <w:szCs w:val="26"/>
        </w:rPr>
        <w:t>.</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881182" w:rsidRPr="00881182">
        <w:rPr>
          <w:rFonts w:ascii="Times New Roman" w:hAnsi="Times New Roman" w:cs="Times New Roman"/>
          <w:sz w:val="26"/>
          <w:szCs w:val="26"/>
        </w:rPr>
        <w:t>20.01.2021</w:t>
      </w:r>
      <w:r w:rsidR="00E94DB0" w:rsidRPr="00DD72DE">
        <w:rPr>
          <w:rFonts w:ascii="Times New Roman" w:hAnsi="Times New Roman" w:cs="Times New Roman"/>
          <w:sz w:val="26"/>
          <w:szCs w:val="26"/>
        </w:rPr>
        <w:t xml:space="preserve">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881182" w:rsidRPr="00881182">
        <w:rPr>
          <w:rFonts w:ascii="Times New Roman" w:hAnsi="Times New Roman" w:cs="Times New Roman"/>
          <w:sz w:val="26"/>
          <w:szCs w:val="26"/>
        </w:rPr>
        <w:t>31 302 188,98</w:t>
      </w:r>
      <w:r w:rsidR="00881182">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5B1269">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7618CE" w:rsidRPr="00A66E76" w:rsidRDefault="007618CE" w:rsidP="009323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Представитель Заказчика возражал против доводов Заявителя, просил признать жалобу необоснованной.</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lastRenderedPageBreak/>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7E5996">
        <w:rPr>
          <w:rFonts w:ascii="Times New Roman" w:hAnsi="Times New Roman" w:cs="Times New Roman"/>
          <w:sz w:val="26"/>
          <w:szCs w:val="26"/>
          <w:shd w:val="clear" w:color="auto" w:fill="FFFFFF"/>
        </w:rPr>
        <w:lastRenderedPageBreak/>
        <w:t>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p>
    <w:p w:rsidR="00AB23AF" w:rsidRPr="00074A80"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Согласно доводам жалобы Заявитель указывает, что Заказчиком в аукционной документации неправомерно, по его мнению, установлены требования к предоставлению в составе первой части заявки конкретных значений показателей товаров.</w:t>
      </w:r>
    </w:p>
    <w:p w:rsidR="00AB23AF" w:rsidRPr="00074A80"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В доводах жалобы Заявитель также отметил, что проектом контракта не предусмотрена поставка вышеперечисленных товаров.</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По мнению Заявителя в жалобе, данные материалы используются при выполнении работ и не предусматривают поставку товара, из чего следует, что Заказчик вправе в составе заявки требовать лишь предоставление согласия.</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 xml:space="preserve">Представитель </w:t>
      </w:r>
      <w:r>
        <w:rPr>
          <w:rFonts w:ascii="Times New Roman" w:hAnsi="Times New Roman" w:cs="Times New Roman"/>
          <w:sz w:val="26"/>
          <w:szCs w:val="26"/>
        </w:rPr>
        <w:t>Заказчика</w:t>
      </w:r>
      <w:r w:rsidRPr="003E3672">
        <w:rPr>
          <w:rFonts w:ascii="Times New Roman" w:hAnsi="Times New Roman" w:cs="Times New Roman"/>
          <w:sz w:val="26"/>
          <w:szCs w:val="26"/>
        </w:rPr>
        <w:t xml:space="preserve"> указывал на то, что товары, требования к которым установлены Заказчиком, будут поставлены подрядчиком при выполнении работ, предусмотренных закупкой.</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 xml:space="preserve">Представитель </w:t>
      </w:r>
      <w:r>
        <w:rPr>
          <w:rFonts w:ascii="Times New Roman" w:hAnsi="Times New Roman" w:cs="Times New Roman"/>
          <w:sz w:val="26"/>
          <w:szCs w:val="26"/>
        </w:rPr>
        <w:t>Заказчика</w:t>
      </w:r>
      <w:r w:rsidRPr="003E3672">
        <w:rPr>
          <w:rFonts w:ascii="Times New Roman" w:hAnsi="Times New Roman" w:cs="Times New Roman"/>
          <w:sz w:val="26"/>
          <w:szCs w:val="26"/>
        </w:rPr>
        <w:t xml:space="preserve"> на заседании Комиссии также пояснил, что требования к товарам установлены Заказчиком в соответствии с пунктом 2 части 3 статьи 66 Закона о контрактной системе, регламентирующей возможность заказчика устанавливать требования к составу первой части заявки при осуществлении закупки товара, в том числе, поставляемого заказчику при выполнении закупаемых работ, оказании закупаемых услуг.</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rPr>
      </w:pPr>
      <w:r w:rsidRPr="00473265">
        <w:rPr>
          <w:rFonts w:ascii="Times New Roman" w:hAnsi="Times New Roman" w:cs="Times New Roman"/>
          <w:sz w:val="26"/>
          <w:szCs w:val="26"/>
        </w:rPr>
        <w:t>Представитель Заказчика указал, что заключаемый контракт содержит элементы смешанного договора, так как одновременно соблюдаются правила договора подряда и правила договора поставки.</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Комиссией установлено, что пунктом 2 части 1 статьи 64 Закона о контрактной системе определено,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Согласно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а) наименование страны происхождения товара;</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81182" w:rsidRPr="00881182" w:rsidRDefault="00AB23AF" w:rsidP="0088118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Комиссия установила, что в аукционной документации Заказчиком определено следующее – «</w:t>
      </w:r>
      <w:r w:rsidR="00881182" w:rsidRPr="00881182">
        <w:rPr>
          <w:rFonts w:ascii="Times New Roman" w:hAnsi="Times New Roman" w:cs="Times New Roman"/>
          <w:sz w:val="26"/>
          <w:szCs w:val="26"/>
        </w:rPr>
        <w:t>Первая часть заявки на участие в аукционе должна содержать следующие сведения:</w:t>
      </w:r>
    </w:p>
    <w:p w:rsidR="00881182" w:rsidRPr="00881182" w:rsidRDefault="00881182" w:rsidP="0088118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881182">
        <w:rPr>
          <w:rFonts w:ascii="Times New Roman" w:hAnsi="Times New Roman" w:cs="Times New Roman"/>
          <w:sz w:val="26"/>
          <w:szCs w:val="26"/>
        </w:rPr>
        <w:t>1) согласие участника электронного аукциона на выполнение работы на условиях, предусмотренных Документацией об электронном аукционе, её общей и Специальной частями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81182" w:rsidRPr="00881182" w:rsidRDefault="00881182" w:rsidP="0088118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881182">
        <w:rPr>
          <w:rFonts w:ascii="Times New Roman" w:hAnsi="Times New Roman" w:cs="Times New Roman"/>
          <w:sz w:val="26"/>
          <w:szCs w:val="26"/>
        </w:rPr>
        <w:t>2) при осуществлении закупки товара, поставляемого заказчику при выполнении закупаемых работ, оказании закупаемых услуг:</w:t>
      </w:r>
    </w:p>
    <w:p w:rsidR="00881182" w:rsidRPr="00881182" w:rsidRDefault="00881182" w:rsidP="0088118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881182">
        <w:rPr>
          <w:rFonts w:ascii="Times New Roman" w:hAnsi="Times New Roman" w:cs="Times New Roman"/>
          <w:sz w:val="26"/>
          <w:szCs w:val="26"/>
        </w:rPr>
        <w:t xml:space="preserve">а) наименование страны происхождения товара ; </w:t>
      </w:r>
    </w:p>
    <w:p w:rsidR="00AB23AF" w:rsidRDefault="00881182" w:rsidP="0088118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881182">
        <w:rPr>
          <w:rFonts w:ascii="Times New Roman" w:hAnsi="Times New Roman" w:cs="Times New Roman"/>
          <w:sz w:val="26"/>
          <w:szCs w:val="26"/>
        </w:rPr>
        <w:t>б) конкретные показатели товара, соответствующие значениям, установленным в Специальной части документации об аукционе, и указание на товарный знак (при наличии)</w:t>
      </w:r>
      <w:r w:rsidR="00AB23AF">
        <w:rPr>
          <w:rFonts w:ascii="Times New Roman" w:hAnsi="Times New Roman" w:cs="Times New Roman"/>
          <w:sz w:val="26"/>
          <w:szCs w:val="26"/>
        </w:rPr>
        <w:t>».</w:t>
      </w:r>
    </w:p>
    <w:p w:rsidR="00D73916"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Таким образом, Комиссия установила, что требования к содержанию и составу заявки на участие в электронном аукционе установлены Заказчиком в составе аукционной документации в соответствии с положениями части 3 статьи 66 Закона о контрактной системе.</w:t>
      </w:r>
      <w:r>
        <w:rPr>
          <w:rFonts w:ascii="Times New Roman" w:hAnsi="Times New Roman" w:cs="Times New Roman"/>
          <w:sz w:val="26"/>
          <w:szCs w:val="26"/>
        </w:rPr>
        <w:tab/>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В соответствии с Письмом ФАС России от 25.06.2020 № ИА/53616/20 «По вопросу установления требований к составу заявки (поставляемый, используемый товар)» (далее – Письмо ФАС):</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в том числе:</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1) товар не передается заказчику по товарной накладной или акту передачи;</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2) товар не принимается к бухгалтерскому учету заказчика в соответствии с Федеральным законом от 06.12.2011 N 402-ФЗ «О бухгалтерском учете».</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E3672">
        <w:rPr>
          <w:rFonts w:ascii="Times New Roman" w:hAnsi="Times New Roman" w:cs="Times New Roman"/>
          <w:sz w:val="26"/>
          <w:szCs w:val="26"/>
        </w:rPr>
        <w:t>3)</w:t>
      </w:r>
      <w:r w:rsidRPr="003E3672">
        <w:rPr>
          <w:rFonts w:ascii="Times New Roman" w:hAnsi="Times New Roman" w:cs="Times New Roman"/>
          <w:sz w:val="26"/>
          <w:szCs w:val="26"/>
        </w:rPr>
        <w:tab/>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AB23AF" w:rsidRDefault="00AB23AF" w:rsidP="0090049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установила, что в описании объекта закупки Заказчиком установлены требования к следующим товарам: «</w:t>
      </w:r>
      <w:r w:rsidR="0090049D">
        <w:rPr>
          <w:rFonts w:ascii="Times New Roman" w:hAnsi="Times New Roman" w:cs="Times New Roman"/>
          <w:sz w:val="26"/>
          <w:szCs w:val="26"/>
        </w:rPr>
        <w:t xml:space="preserve">Стойка для </w:t>
      </w:r>
      <w:r w:rsidR="0090049D" w:rsidRPr="0090049D">
        <w:rPr>
          <w:rFonts w:ascii="Times New Roman" w:hAnsi="Times New Roman" w:cs="Times New Roman"/>
          <w:sz w:val="26"/>
          <w:szCs w:val="26"/>
        </w:rPr>
        <w:t>дорожного знака</w:t>
      </w:r>
      <w:r>
        <w:rPr>
          <w:rFonts w:ascii="Times New Roman" w:hAnsi="Times New Roman" w:cs="Times New Roman"/>
          <w:sz w:val="26"/>
          <w:szCs w:val="26"/>
        </w:rPr>
        <w:t>»; «</w:t>
      </w:r>
      <w:r w:rsidR="0090049D" w:rsidRPr="0090049D">
        <w:rPr>
          <w:rFonts w:ascii="Times New Roman" w:hAnsi="Times New Roman" w:cs="Times New Roman"/>
          <w:sz w:val="26"/>
          <w:szCs w:val="26"/>
        </w:rPr>
        <w:t>Светильник</w:t>
      </w:r>
      <w:r>
        <w:rPr>
          <w:rFonts w:ascii="Times New Roman" w:hAnsi="Times New Roman" w:cs="Times New Roman"/>
          <w:sz w:val="26"/>
          <w:szCs w:val="26"/>
        </w:rPr>
        <w:t>»; «</w:t>
      </w:r>
      <w:r w:rsidR="0090049D" w:rsidRPr="0090049D">
        <w:rPr>
          <w:rFonts w:ascii="Times New Roman" w:hAnsi="Times New Roman" w:cs="Times New Roman"/>
          <w:sz w:val="26"/>
          <w:szCs w:val="26"/>
        </w:rPr>
        <w:t>Люк чугунный,</w:t>
      </w:r>
      <w:r w:rsidR="0090049D">
        <w:rPr>
          <w:rFonts w:ascii="Times New Roman" w:hAnsi="Times New Roman" w:cs="Times New Roman"/>
          <w:sz w:val="26"/>
          <w:szCs w:val="26"/>
        </w:rPr>
        <w:t xml:space="preserve"> </w:t>
      </w:r>
      <w:r w:rsidR="0090049D" w:rsidRPr="0090049D">
        <w:rPr>
          <w:rFonts w:ascii="Times New Roman" w:hAnsi="Times New Roman" w:cs="Times New Roman"/>
          <w:sz w:val="26"/>
          <w:szCs w:val="26"/>
        </w:rPr>
        <w:t>соответствующий</w:t>
      </w:r>
      <w:r w:rsidR="0090049D">
        <w:rPr>
          <w:rFonts w:ascii="Times New Roman" w:hAnsi="Times New Roman" w:cs="Times New Roman"/>
          <w:sz w:val="26"/>
          <w:szCs w:val="26"/>
        </w:rPr>
        <w:t xml:space="preserve"> </w:t>
      </w:r>
      <w:r w:rsidR="0090049D" w:rsidRPr="0090049D">
        <w:rPr>
          <w:rFonts w:ascii="Times New Roman" w:hAnsi="Times New Roman" w:cs="Times New Roman"/>
          <w:sz w:val="26"/>
          <w:szCs w:val="26"/>
        </w:rPr>
        <w:t>ГОСТ 3634-2019</w:t>
      </w:r>
      <w:r>
        <w:rPr>
          <w:rFonts w:ascii="Times New Roman" w:hAnsi="Times New Roman" w:cs="Times New Roman"/>
          <w:sz w:val="26"/>
          <w:szCs w:val="26"/>
        </w:rPr>
        <w:t>»; «</w:t>
      </w:r>
      <w:r w:rsidR="0090049D" w:rsidRPr="0090049D">
        <w:rPr>
          <w:rFonts w:ascii="Times New Roman" w:hAnsi="Times New Roman" w:cs="Times New Roman"/>
          <w:sz w:val="26"/>
          <w:szCs w:val="26"/>
        </w:rPr>
        <w:t>Знаки дорожные,</w:t>
      </w:r>
      <w:r w:rsidR="0090049D">
        <w:rPr>
          <w:rFonts w:ascii="Times New Roman" w:hAnsi="Times New Roman" w:cs="Times New Roman"/>
          <w:sz w:val="26"/>
          <w:szCs w:val="26"/>
        </w:rPr>
        <w:t xml:space="preserve"> </w:t>
      </w:r>
      <w:r w:rsidR="0090049D" w:rsidRPr="0090049D">
        <w:rPr>
          <w:rFonts w:ascii="Times New Roman" w:hAnsi="Times New Roman" w:cs="Times New Roman"/>
          <w:sz w:val="26"/>
          <w:szCs w:val="26"/>
        </w:rPr>
        <w:t>соответствующие</w:t>
      </w:r>
      <w:r w:rsidR="0090049D">
        <w:rPr>
          <w:rFonts w:ascii="Times New Roman" w:hAnsi="Times New Roman" w:cs="Times New Roman"/>
          <w:sz w:val="26"/>
          <w:szCs w:val="26"/>
        </w:rPr>
        <w:t xml:space="preserve"> </w:t>
      </w:r>
      <w:r w:rsidR="0090049D" w:rsidRPr="0090049D">
        <w:rPr>
          <w:rFonts w:ascii="Times New Roman" w:hAnsi="Times New Roman" w:cs="Times New Roman"/>
          <w:sz w:val="26"/>
          <w:szCs w:val="26"/>
        </w:rPr>
        <w:t>ГОСТ Р 52290-2004</w:t>
      </w:r>
      <w:r>
        <w:rPr>
          <w:rFonts w:ascii="Times New Roman" w:hAnsi="Times New Roman" w:cs="Times New Roman"/>
          <w:sz w:val="26"/>
          <w:szCs w:val="26"/>
        </w:rPr>
        <w:t>»; «</w:t>
      </w:r>
      <w:r w:rsidR="0090049D" w:rsidRPr="0090049D">
        <w:rPr>
          <w:rFonts w:ascii="Times New Roman" w:hAnsi="Times New Roman" w:cs="Times New Roman"/>
          <w:sz w:val="26"/>
          <w:szCs w:val="26"/>
        </w:rPr>
        <w:t>Бетонная</w:t>
      </w:r>
      <w:r w:rsidR="0090049D">
        <w:rPr>
          <w:rFonts w:ascii="Times New Roman" w:hAnsi="Times New Roman" w:cs="Times New Roman"/>
          <w:sz w:val="26"/>
          <w:szCs w:val="26"/>
        </w:rPr>
        <w:t xml:space="preserve"> </w:t>
      </w:r>
      <w:r w:rsidR="0090049D" w:rsidRPr="0090049D">
        <w:rPr>
          <w:rFonts w:ascii="Times New Roman" w:hAnsi="Times New Roman" w:cs="Times New Roman"/>
          <w:sz w:val="26"/>
          <w:szCs w:val="26"/>
        </w:rPr>
        <w:t>фундаментная опора</w:t>
      </w:r>
      <w:r>
        <w:rPr>
          <w:rFonts w:ascii="Times New Roman" w:hAnsi="Times New Roman" w:cs="Times New Roman"/>
          <w:sz w:val="26"/>
          <w:szCs w:val="26"/>
        </w:rPr>
        <w:t>».</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Заявител</w:t>
      </w:r>
      <w:r w:rsidR="00D73916">
        <w:rPr>
          <w:rFonts w:ascii="Times New Roman" w:hAnsi="Times New Roman" w:cs="Times New Roman"/>
          <w:sz w:val="26"/>
          <w:szCs w:val="26"/>
        </w:rPr>
        <w:t>ем</w:t>
      </w:r>
      <w:r>
        <w:rPr>
          <w:rFonts w:ascii="Times New Roman" w:hAnsi="Times New Roman" w:cs="Times New Roman"/>
          <w:sz w:val="26"/>
          <w:szCs w:val="26"/>
        </w:rPr>
        <w:t xml:space="preserve"> на заседании Комиссии не представлено в материалы дела доказательств того, что указанные товары являются строительным материалом и не могут быть поставлены Заказчику при выполнении работ по контракту.</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Комиссия также установила, что в проекте контракта содержатся положения регламентирующие, в том числе: срок поставки товара, место поставки товара, стоимость поставляемого товара, порядок оплаты за поставленные товары, порядок приемки поставляемого товара.</w:t>
      </w:r>
    </w:p>
    <w:p w:rsidR="00AB23AF"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923E7">
        <w:rPr>
          <w:rFonts w:ascii="Times New Roman" w:hAnsi="Times New Roman" w:cs="Times New Roman"/>
          <w:sz w:val="26"/>
          <w:szCs w:val="26"/>
        </w:rPr>
        <w:t xml:space="preserve">В соответствии с частью 3 статьи 421 Гражданского кодекса Российской Федерации от 30.11.1994 </w:t>
      </w:r>
      <w:r>
        <w:rPr>
          <w:rFonts w:ascii="Times New Roman" w:hAnsi="Times New Roman" w:cs="Times New Roman"/>
          <w:sz w:val="26"/>
          <w:szCs w:val="26"/>
        </w:rPr>
        <w:t>№</w:t>
      </w:r>
      <w:r w:rsidRPr="000923E7">
        <w:rPr>
          <w:rFonts w:ascii="Times New Roman" w:hAnsi="Times New Roman" w:cs="Times New Roman"/>
          <w:sz w:val="26"/>
          <w:szCs w:val="26"/>
        </w:rPr>
        <w:t xml:space="preserve"> 51-ФЗ (далее –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Pr>
          <w:rFonts w:ascii="Times New Roman" w:hAnsi="Times New Roman" w:cs="Times New Roman"/>
          <w:sz w:val="26"/>
          <w:szCs w:val="26"/>
        </w:rPr>
        <w:t>.</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Комиссия пришла к выводу, что в действиях Заказчика не усматриваются нарушения Закона о контрактной системе, при этом доказательств того, что требования к конкретным показателям товаров установлены с нарушением требований Закона о контрактной системе в материалы дела не представлено.</w:t>
      </w:r>
    </w:p>
    <w:p w:rsidR="00E61A97" w:rsidRPr="00333170" w:rsidRDefault="00E61A97" w:rsidP="00E61A9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8148E5" w:rsidRDefault="008148E5" w:rsidP="008148E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8E115D" w:rsidRPr="008E115D" w:rsidRDefault="008E115D" w:rsidP="0090049D">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8E115D">
        <w:rPr>
          <w:rFonts w:ascii="Times New Roman" w:hAnsi="Times New Roman" w:cs="Times New Roman"/>
          <w:bCs/>
          <w:sz w:val="26"/>
          <w:szCs w:val="26"/>
        </w:rPr>
        <w:t>Признать жалобу</w:t>
      </w:r>
      <w:r w:rsidR="00962EB5" w:rsidRPr="00962EB5">
        <w:t xml:space="preserve"> </w:t>
      </w:r>
      <w:r w:rsidR="00365673" w:rsidRPr="00365673">
        <w:rPr>
          <w:rFonts w:ascii="Times New Roman" w:hAnsi="Times New Roman" w:cs="Times New Roman"/>
          <w:bCs/>
          <w:sz w:val="26"/>
          <w:szCs w:val="26"/>
        </w:rPr>
        <w:t>ООО «ДЖУЛИ»</w:t>
      </w:r>
      <w:r w:rsidR="00365673">
        <w:rPr>
          <w:rFonts w:ascii="Times New Roman" w:hAnsi="Times New Roman" w:cs="Times New Roman"/>
          <w:bCs/>
          <w:sz w:val="26"/>
          <w:szCs w:val="26"/>
        </w:rPr>
        <w:t xml:space="preserve"> </w:t>
      </w:r>
      <w:r w:rsidR="00AB23AF">
        <w:rPr>
          <w:rFonts w:ascii="Times New Roman" w:hAnsi="Times New Roman" w:cs="Times New Roman"/>
          <w:bCs/>
          <w:sz w:val="26"/>
          <w:szCs w:val="26"/>
        </w:rPr>
        <w:t>не</w:t>
      </w:r>
      <w:r w:rsidRPr="008E115D">
        <w:rPr>
          <w:rFonts w:ascii="Times New Roman" w:hAnsi="Times New Roman" w:cs="Times New Roman"/>
          <w:bCs/>
          <w:sz w:val="26"/>
          <w:szCs w:val="26"/>
        </w:rPr>
        <w:t>обоснованной.</w:t>
      </w:r>
    </w:p>
    <w:p w:rsidR="00161FA7" w:rsidRDefault="00161FA7" w:rsidP="00C2171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12CCC" w:rsidRDefault="005F0925" w:rsidP="00C21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BA52C7" w:rsidRDefault="00BA52C7"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Default="0006602C" w:rsidP="00ED7C1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A2292A" w:rsidRPr="00EF7F4E" w:rsidRDefault="00A2292A" w:rsidP="00ED7C1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A2292A" w:rsidRPr="00EF7F4E" w:rsidSect="00AB23A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E1" w:rsidRDefault="00682DE1" w:rsidP="00CB05C2">
      <w:pPr>
        <w:spacing w:after="0" w:line="240" w:lineRule="auto"/>
      </w:pPr>
      <w:r>
        <w:separator/>
      </w:r>
    </w:p>
  </w:endnote>
  <w:endnote w:type="continuationSeparator" w:id="0">
    <w:p w:rsidR="00682DE1" w:rsidRDefault="00682DE1"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E1" w:rsidRDefault="00682DE1" w:rsidP="00CB05C2">
      <w:pPr>
        <w:spacing w:after="0" w:line="240" w:lineRule="auto"/>
      </w:pPr>
      <w:r>
        <w:separator/>
      </w:r>
    </w:p>
  </w:footnote>
  <w:footnote w:type="continuationSeparator" w:id="0">
    <w:p w:rsidR="00682DE1" w:rsidRDefault="00682DE1"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A2292A">
          <w:rPr>
            <w:rFonts w:ascii="Times New Roman" w:hAnsi="Times New Roman" w:cs="Times New Roman"/>
            <w:noProof/>
          </w:rPr>
          <w:t>5</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24BB"/>
    <w:rsid w:val="00034FB2"/>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295F"/>
    <w:rsid w:val="000D7589"/>
    <w:rsid w:val="000E347B"/>
    <w:rsid w:val="000E5623"/>
    <w:rsid w:val="000E67BC"/>
    <w:rsid w:val="000F02B2"/>
    <w:rsid w:val="000F18B6"/>
    <w:rsid w:val="000F1A2E"/>
    <w:rsid w:val="000F4013"/>
    <w:rsid w:val="000F552D"/>
    <w:rsid w:val="000F582F"/>
    <w:rsid w:val="00100AEA"/>
    <w:rsid w:val="0010154C"/>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1FA7"/>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33CA"/>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3D53"/>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3AB0"/>
    <w:rsid w:val="003445CB"/>
    <w:rsid w:val="00344C2B"/>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5B88"/>
    <w:rsid w:val="00356209"/>
    <w:rsid w:val="00361C5C"/>
    <w:rsid w:val="00361F86"/>
    <w:rsid w:val="00363433"/>
    <w:rsid w:val="00364135"/>
    <w:rsid w:val="00365673"/>
    <w:rsid w:val="00365DEA"/>
    <w:rsid w:val="00366260"/>
    <w:rsid w:val="00366CC9"/>
    <w:rsid w:val="00370A1E"/>
    <w:rsid w:val="0037313C"/>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C64BD"/>
    <w:rsid w:val="003D055E"/>
    <w:rsid w:val="003D059B"/>
    <w:rsid w:val="003D07FF"/>
    <w:rsid w:val="003E447B"/>
    <w:rsid w:val="003E533F"/>
    <w:rsid w:val="003E5946"/>
    <w:rsid w:val="003E5A98"/>
    <w:rsid w:val="003E6228"/>
    <w:rsid w:val="003E68F5"/>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1067"/>
    <w:rsid w:val="004056D9"/>
    <w:rsid w:val="00405C79"/>
    <w:rsid w:val="004061D5"/>
    <w:rsid w:val="004065D4"/>
    <w:rsid w:val="00411B51"/>
    <w:rsid w:val="00412A75"/>
    <w:rsid w:val="0041504B"/>
    <w:rsid w:val="00415471"/>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57B60"/>
    <w:rsid w:val="004605EB"/>
    <w:rsid w:val="00460B1F"/>
    <w:rsid w:val="00462487"/>
    <w:rsid w:val="00464AD5"/>
    <w:rsid w:val="00465CB5"/>
    <w:rsid w:val="004665D3"/>
    <w:rsid w:val="00467814"/>
    <w:rsid w:val="00470002"/>
    <w:rsid w:val="00471553"/>
    <w:rsid w:val="004720E9"/>
    <w:rsid w:val="00472C24"/>
    <w:rsid w:val="00472CF9"/>
    <w:rsid w:val="00472DCC"/>
    <w:rsid w:val="00473090"/>
    <w:rsid w:val="00476E9B"/>
    <w:rsid w:val="00486D35"/>
    <w:rsid w:val="0048701F"/>
    <w:rsid w:val="00490025"/>
    <w:rsid w:val="00490578"/>
    <w:rsid w:val="004926B0"/>
    <w:rsid w:val="00493118"/>
    <w:rsid w:val="00493654"/>
    <w:rsid w:val="00493CEC"/>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3018"/>
    <w:rsid w:val="004C3AF2"/>
    <w:rsid w:val="004C3E06"/>
    <w:rsid w:val="004C5E8E"/>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0C4F"/>
    <w:rsid w:val="00512D61"/>
    <w:rsid w:val="0051425D"/>
    <w:rsid w:val="00516C7B"/>
    <w:rsid w:val="00520010"/>
    <w:rsid w:val="00523132"/>
    <w:rsid w:val="00525C2F"/>
    <w:rsid w:val="00527114"/>
    <w:rsid w:val="00527342"/>
    <w:rsid w:val="005273BF"/>
    <w:rsid w:val="005327EA"/>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3121"/>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41D9"/>
    <w:rsid w:val="005B478B"/>
    <w:rsid w:val="005B64E8"/>
    <w:rsid w:val="005B7C46"/>
    <w:rsid w:val="005C2295"/>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DD6"/>
    <w:rsid w:val="0065652D"/>
    <w:rsid w:val="006569A3"/>
    <w:rsid w:val="00666895"/>
    <w:rsid w:val="00666A27"/>
    <w:rsid w:val="0067041D"/>
    <w:rsid w:val="0067066A"/>
    <w:rsid w:val="0067076F"/>
    <w:rsid w:val="00671B3E"/>
    <w:rsid w:val="00672939"/>
    <w:rsid w:val="0067327A"/>
    <w:rsid w:val="00673BCD"/>
    <w:rsid w:val="0068027E"/>
    <w:rsid w:val="006818F7"/>
    <w:rsid w:val="00682DE1"/>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3A6"/>
    <w:rsid w:val="006E7AEB"/>
    <w:rsid w:val="006F11A9"/>
    <w:rsid w:val="006F5B27"/>
    <w:rsid w:val="006F7154"/>
    <w:rsid w:val="006F71E7"/>
    <w:rsid w:val="00703AC0"/>
    <w:rsid w:val="0070520C"/>
    <w:rsid w:val="00707922"/>
    <w:rsid w:val="00710474"/>
    <w:rsid w:val="00713381"/>
    <w:rsid w:val="00713A22"/>
    <w:rsid w:val="007151D3"/>
    <w:rsid w:val="0071595C"/>
    <w:rsid w:val="00715FFB"/>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5067"/>
    <w:rsid w:val="0075517A"/>
    <w:rsid w:val="00757EF5"/>
    <w:rsid w:val="007618CE"/>
    <w:rsid w:val="00772288"/>
    <w:rsid w:val="007739F1"/>
    <w:rsid w:val="00775066"/>
    <w:rsid w:val="0077581D"/>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3F9F"/>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082"/>
    <w:rsid w:val="00804A4B"/>
    <w:rsid w:val="0080698A"/>
    <w:rsid w:val="008108D2"/>
    <w:rsid w:val="0081289B"/>
    <w:rsid w:val="00814339"/>
    <w:rsid w:val="008146BD"/>
    <w:rsid w:val="008148E5"/>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995"/>
    <w:rsid w:val="00864E90"/>
    <w:rsid w:val="00865780"/>
    <w:rsid w:val="0087110B"/>
    <w:rsid w:val="0087149D"/>
    <w:rsid w:val="00871FDF"/>
    <w:rsid w:val="00874285"/>
    <w:rsid w:val="008757CF"/>
    <w:rsid w:val="00875B3E"/>
    <w:rsid w:val="0087625D"/>
    <w:rsid w:val="008777FC"/>
    <w:rsid w:val="00881182"/>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049D"/>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2EB5"/>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0EDE"/>
    <w:rsid w:val="00A11DD9"/>
    <w:rsid w:val="00A12DBB"/>
    <w:rsid w:val="00A15D2C"/>
    <w:rsid w:val="00A21CFE"/>
    <w:rsid w:val="00A2292A"/>
    <w:rsid w:val="00A229D0"/>
    <w:rsid w:val="00A22BA7"/>
    <w:rsid w:val="00A2427E"/>
    <w:rsid w:val="00A31B22"/>
    <w:rsid w:val="00A32269"/>
    <w:rsid w:val="00A327AD"/>
    <w:rsid w:val="00A331CC"/>
    <w:rsid w:val="00A36370"/>
    <w:rsid w:val="00A43AB3"/>
    <w:rsid w:val="00A45419"/>
    <w:rsid w:val="00A45ABC"/>
    <w:rsid w:val="00A51548"/>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3AA8"/>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5E95"/>
    <w:rsid w:val="00AA7AAD"/>
    <w:rsid w:val="00AB0B5A"/>
    <w:rsid w:val="00AB23AF"/>
    <w:rsid w:val="00AB2788"/>
    <w:rsid w:val="00AB6392"/>
    <w:rsid w:val="00AB66AC"/>
    <w:rsid w:val="00AD14E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6AD6"/>
    <w:rsid w:val="00B17214"/>
    <w:rsid w:val="00B17982"/>
    <w:rsid w:val="00B2096D"/>
    <w:rsid w:val="00B220AB"/>
    <w:rsid w:val="00B22FC2"/>
    <w:rsid w:val="00B254BC"/>
    <w:rsid w:val="00B2678F"/>
    <w:rsid w:val="00B27850"/>
    <w:rsid w:val="00B27F42"/>
    <w:rsid w:val="00B30611"/>
    <w:rsid w:val="00B30931"/>
    <w:rsid w:val="00B30965"/>
    <w:rsid w:val="00B329A9"/>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2A8B"/>
    <w:rsid w:val="00B531E0"/>
    <w:rsid w:val="00B5348A"/>
    <w:rsid w:val="00B539C0"/>
    <w:rsid w:val="00B56228"/>
    <w:rsid w:val="00B5652A"/>
    <w:rsid w:val="00B61182"/>
    <w:rsid w:val="00B62CB4"/>
    <w:rsid w:val="00B7187B"/>
    <w:rsid w:val="00B73BFF"/>
    <w:rsid w:val="00B7546E"/>
    <w:rsid w:val="00B75624"/>
    <w:rsid w:val="00B757B1"/>
    <w:rsid w:val="00B759CD"/>
    <w:rsid w:val="00B76C25"/>
    <w:rsid w:val="00B8048D"/>
    <w:rsid w:val="00B80A59"/>
    <w:rsid w:val="00B82975"/>
    <w:rsid w:val="00B847BC"/>
    <w:rsid w:val="00B86263"/>
    <w:rsid w:val="00B86C51"/>
    <w:rsid w:val="00B87750"/>
    <w:rsid w:val="00B90EB4"/>
    <w:rsid w:val="00B92265"/>
    <w:rsid w:val="00B9291D"/>
    <w:rsid w:val="00B94531"/>
    <w:rsid w:val="00B948BE"/>
    <w:rsid w:val="00B9591B"/>
    <w:rsid w:val="00B9784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25E3"/>
    <w:rsid w:val="00C1486E"/>
    <w:rsid w:val="00C21718"/>
    <w:rsid w:val="00C2398B"/>
    <w:rsid w:val="00C23D2D"/>
    <w:rsid w:val="00C242E6"/>
    <w:rsid w:val="00C25B51"/>
    <w:rsid w:val="00C25EC9"/>
    <w:rsid w:val="00C27B6B"/>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24A"/>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2700"/>
    <w:rsid w:val="00CF49D0"/>
    <w:rsid w:val="00CF4B6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3916"/>
    <w:rsid w:val="00D74688"/>
    <w:rsid w:val="00D75D80"/>
    <w:rsid w:val="00D7696A"/>
    <w:rsid w:val="00D7699B"/>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C9A"/>
    <w:rsid w:val="00DD194D"/>
    <w:rsid w:val="00DD1F8F"/>
    <w:rsid w:val="00DD6751"/>
    <w:rsid w:val="00DD72DE"/>
    <w:rsid w:val="00DD74D0"/>
    <w:rsid w:val="00DD7C63"/>
    <w:rsid w:val="00DE0FD0"/>
    <w:rsid w:val="00DE291C"/>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131D"/>
    <w:rsid w:val="00E3528F"/>
    <w:rsid w:val="00E46DF2"/>
    <w:rsid w:val="00E51ACD"/>
    <w:rsid w:val="00E52BE9"/>
    <w:rsid w:val="00E53799"/>
    <w:rsid w:val="00E569C8"/>
    <w:rsid w:val="00E60462"/>
    <w:rsid w:val="00E61A97"/>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5740"/>
    <w:rsid w:val="00E86B12"/>
    <w:rsid w:val="00E947E9"/>
    <w:rsid w:val="00E94DB0"/>
    <w:rsid w:val="00E9648C"/>
    <w:rsid w:val="00E96CED"/>
    <w:rsid w:val="00E975B5"/>
    <w:rsid w:val="00EA06CD"/>
    <w:rsid w:val="00EA10BB"/>
    <w:rsid w:val="00EA38B8"/>
    <w:rsid w:val="00EA58D0"/>
    <w:rsid w:val="00EA6217"/>
    <w:rsid w:val="00EA7FB6"/>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D7C15"/>
    <w:rsid w:val="00EF374F"/>
    <w:rsid w:val="00EF37A4"/>
    <w:rsid w:val="00EF575E"/>
    <w:rsid w:val="00EF63A3"/>
    <w:rsid w:val="00EF6CFC"/>
    <w:rsid w:val="00EF7F4E"/>
    <w:rsid w:val="00F0039B"/>
    <w:rsid w:val="00F003C0"/>
    <w:rsid w:val="00F01C3E"/>
    <w:rsid w:val="00F02E30"/>
    <w:rsid w:val="00F05F85"/>
    <w:rsid w:val="00F06519"/>
    <w:rsid w:val="00F07A62"/>
    <w:rsid w:val="00F137B8"/>
    <w:rsid w:val="00F1560D"/>
    <w:rsid w:val="00F20A23"/>
    <w:rsid w:val="00F243AA"/>
    <w:rsid w:val="00F265E1"/>
    <w:rsid w:val="00F268AA"/>
    <w:rsid w:val="00F26F5E"/>
    <w:rsid w:val="00F27984"/>
    <w:rsid w:val="00F27DD0"/>
    <w:rsid w:val="00F3044C"/>
    <w:rsid w:val="00F31124"/>
    <w:rsid w:val="00F330D4"/>
    <w:rsid w:val="00F3592D"/>
    <w:rsid w:val="00F416E6"/>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1AF"/>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2437975">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3277241">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65419305">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13881459">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2441766">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3266824">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837882">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46031933">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7299794">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12AA-053D-4F73-B9BD-85074C75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2021-02-08T07:11:00Z</dcterms:created>
  <dcterms:modified xsi:type="dcterms:W3CDTF">2021-02-08T14:40:00Z</dcterms:modified>
</cp:coreProperties>
</file>