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E7" w:rsidRPr="00367BCC" w:rsidRDefault="000A72E7" w:rsidP="007C5A5D">
      <w:pPr>
        <w:jc w:val="center"/>
        <w:rPr>
          <w:b/>
          <w:color w:val="000000" w:themeColor="text1"/>
          <w:sz w:val="24"/>
          <w:szCs w:val="24"/>
        </w:rPr>
      </w:pPr>
      <w:r w:rsidRPr="00367BCC">
        <w:rPr>
          <w:b/>
          <w:color w:val="000000" w:themeColor="text1"/>
          <w:sz w:val="24"/>
          <w:szCs w:val="24"/>
        </w:rPr>
        <w:t>РЕШЕНИЕ</w:t>
      </w:r>
    </w:p>
    <w:p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121F54" w:rsidRPr="00121F54">
        <w:rPr>
          <w:sz w:val="24"/>
          <w:szCs w:val="24"/>
        </w:rPr>
        <w:t>ООО «</w:t>
      </w:r>
      <w:proofErr w:type="spellStart"/>
      <w:r w:rsidR="00121F54" w:rsidRPr="00121F54">
        <w:rPr>
          <w:sz w:val="24"/>
          <w:szCs w:val="24"/>
        </w:rPr>
        <w:t>ПромСтройЭксперт</w:t>
      </w:r>
      <w:proofErr w:type="spellEnd"/>
      <w:r w:rsidR="00121F54" w:rsidRPr="00121F54">
        <w:rPr>
          <w:sz w:val="24"/>
          <w:szCs w:val="24"/>
        </w:rPr>
        <w:t xml:space="preserve">» </w:t>
      </w:r>
      <w:r w:rsidR="000C5D94" w:rsidRPr="00367BCC">
        <w:rPr>
          <w:color w:val="000000" w:themeColor="text1"/>
          <w:sz w:val="24"/>
          <w:szCs w:val="24"/>
        </w:rPr>
        <w:t>(</w:t>
      </w:r>
      <w:proofErr w:type="spellStart"/>
      <w:r w:rsidR="00841F1C" w:rsidRPr="000C43F9">
        <w:rPr>
          <w:sz w:val="24"/>
          <w:szCs w:val="24"/>
        </w:rPr>
        <w:t>вх</w:t>
      </w:r>
      <w:proofErr w:type="spellEnd"/>
      <w:r w:rsidR="00841F1C" w:rsidRPr="000C43F9">
        <w:rPr>
          <w:sz w:val="24"/>
          <w:szCs w:val="24"/>
        </w:rPr>
        <w:t>. №</w:t>
      </w:r>
      <w:r w:rsidR="00841F1C">
        <w:rPr>
          <w:sz w:val="24"/>
          <w:szCs w:val="24"/>
        </w:rPr>
        <w:t xml:space="preserve"> </w:t>
      </w:r>
      <w:r w:rsidR="00121F54" w:rsidRPr="00121F54">
        <w:rPr>
          <w:sz w:val="24"/>
          <w:szCs w:val="24"/>
        </w:rPr>
        <w:t>001232</w:t>
      </w:r>
      <w:r w:rsidR="00941403">
        <w:rPr>
          <w:sz w:val="24"/>
          <w:szCs w:val="24"/>
        </w:rPr>
        <w:t>/э</w:t>
      </w:r>
      <w:r w:rsidR="00941403" w:rsidRPr="00367BCC">
        <w:rPr>
          <w:color w:val="000000" w:themeColor="text1"/>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A81ECC">
        <w:rPr>
          <w:sz w:val="24"/>
          <w:szCs w:val="24"/>
        </w:rPr>
        <w:t>2</w:t>
      </w:r>
      <w:r w:rsidR="00121F54">
        <w:rPr>
          <w:sz w:val="24"/>
          <w:szCs w:val="24"/>
        </w:rPr>
        <w:t>7</w:t>
      </w:r>
      <w:r w:rsidR="00A81ECC">
        <w:rPr>
          <w:sz w:val="24"/>
          <w:szCs w:val="24"/>
        </w:rPr>
        <w:t>.01.2021</w:t>
      </w:r>
      <w:r w:rsidR="00941403" w:rsidRPr="000C43F9">
        <w:rPr>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rsidR="000C5D94" w:rsidRDefault="000C5D94" w:rsidP="007F6A16">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rsidR="004D543E" w:rsidRPr="00367BCC" w:rsidRDefault="004D543E" w:rsidP="007F6A16">
      <w:pPr>
        <w:jc w:val="center"/>
        <w:rPr>
          <w:color w:val="000000" w:themeColor="text1"/>
          <w:sz w:val="24"/>
          <w:szCs w:val="24"/>
        </w:rPr>
      </w:pPr>
    </w:p>
    <w:p w:rsidR="000A72E7" w:rsidRDefault="00121F54" w:rsidP="003B71FF">
      <w:pPr>
        <w:spacing w:line="276" w:lineRule="auto"/>
        <w:jc w:val="both"/>
        <w:rPr>
          <w:b/>
          <w:color w:val="000000" w:themeColor="text1"/>
          <w:sz w:val="24"/>
          <w:szCs w:val="24"/>
        </w:rPr>
      </w:pPr>
      <w:r>
        <w:rPr>
          <w:b/>
          <w:color w:val="000000" w:themeColor="text1"/>
          <w:sz w:val="24"/>
          <w:szCs w:val="24"/>
        </w:rPr>
        <w:t>03.02</w:t>
      </w:r>
      <w:r w:rsidR="00BC194B" w:rsidRPr="00367BCC">
        <w:rPr>
          <w:b/>
          <w:color w:val="000000" w:themeColor="text1"/>
          <w:sz w:val="24"/>
          <w:szCs w:val="24"/>
        </w:rPr>
        <w:t>.</w:t>
      </w:r>
      <w:r w:rsidR="00A81ECC">
        <w:rPr>
          <w:b/>
          <w:color w:val="000000" w:themeColor="text1"/>
          <w:sz w:val="24"/>
          <w:szCs w:val="24"/>
        </w:rPr>
        <w:t>2021</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rsidR="003B71FF" w:rsidRPr="00367BCC" w:rsidRDefault="003B71FF" w:rsidP="003B71FF">
      <w:pPr>
        <w:spacing w:line="276" w:lineRule="auto"/>
        <w:jc w:val="both"/>
        <w:rPr>
          <w:b/>
          <w:color w:val="000000" w:themeColor="text1"/>
          <w:sz w:val="24"/>
          <w:szCs w:val="24"/>
        </w:rPr>
      </w:pPr>
    </w:p>
    <w:p w:rsidR="004D543E" w:rsidRPr="00606EF4" w:rsidRDefault="000A72E7" w:rsidP="004F6013">
      <w:pPr>
        <w:spacing w:line="276" w:lineRule="auto"/>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4D543E">
        <w:t xml:space="preserve">,    </w:t>
      </w:r>
    </w:p>
    <w:p w:rsidR="004D543E" w:rsidRDefault="000A72E7" w:rsidP="003B71FF">
      <w:pPr>
        <w:pStyle w:val="a6"/>
        <w:spacing w:line="276" w:lineRule="auto"/>
        <w:ind w:firstLine="709"/>
        <w:jc w:val="both"/>
        <w:rPr>
          <w:sz w:val="24"/>
          <w:szCs w:val="24"/>
        </w:rPr>
      </w:pPr>
      <w:r w:rsidRPr="00367BCC">
        <w:rPr>
          <w:color w:val="000000" w:themeColor="text1"/>
          <w:sz w:val="24"/>
          <w:szCs w:val="24"/>
        </w:rPr>
        <w:t xml:space="preserve">рассмотрев </w:t>
      </w:r>
      <w:r w:rsidRPr="000019F1">
        <w:rPr>
          <w:color w:val="000000" w:themeColor="text1"/>
          <w:sz w:val="24"/>
          <w:szCs w:val="24"/>
        </w:rPr>
        <w:t>жалобу</w:t>
      </w:r>
      <w:r w:rsidR="00841F1C">
        <w:rPr>
          <w:color w:val="000000" w:themeColor="text1"/>
          <w:sz w:val="24"/>
          <w:szCs w:val="24"/>
        </w:rPr>
        <w:t xml:space="preserve"> </w:t>
      </w:r>
      <w:r w:rsidR="00121F54" w:rsidRPr="00121F54">
        <w:rPr>
          <w:sz w:val="24"/>
          <w:szCs w:val="24"/>
        </w:rPr>
        <w:t>ООО «</w:t>
      </w:r>
      <w:proofErr w:type="spellStart"/>
      <w:r w:rsidR="00121F54" w:rsidRPr="00121F54">
        <w:rPr>
          <w:sz w:val="24"/>
          <w:szCs w:val="24"/>
        </w:rPr>
        <w:t>ПромСтройЭксперт</w:t>
      </w:r>
      <w:proofErr w:type="spellEnd"/>
      <w:r w:rsidR="00121F54" w:rsidRPr="00121F54">
        <w:rPr>
          <w:sz w:val="24"/>
          <w:szCs w:val="24"/>
        </w:rPr>
        <w:t xml:space="preserve">» </w:t>
      </w:r>
      <w:r w:rsidR="007F6A16" w:rsidRPr="007F1B16">
        <w:rPr>
          <w:sz w:val="24"/>
          <w:szCs w:val="24"/>
        </w:rPr>
        <w:t xml:space="preserve">(далее – Заявитель) на действия </w:t>
      </w:r>
      <w:r w:rsidR="00121F54" w:rsidRPr="00121F54">
        <w:rPr>
          <w:rFonts w:eastAsia="Courier New"/>
          <w:sz w:val="24"/>
          <w:szCs w:val="24"/>
        </w:rPr>
        <w:t>ФБУ «ФОК «Олимпийский</w:t>
      </w:r>
      <w:r w:rsidR="00192D84" w:rsidRPr="00192D84">
        <w:rPr>
          <w:rFonts w:eastAsia="Courier New"/>
          <w:sz w:val="24"/>
          <w:szCs w:val="24"/>
        </w:rPr>
        <w:t xml:space="preserve"> </w:t>
      </w:r>
      <w:r w:rsidR="007F6A16" w:rsidRPr="007F1B16">
        <w:rPr>
          <w:sz w:val="24"/>
          <w:szCs w:val="24"/>
        </w:rPr>
        <w:t>(далее – Заказчик</w:t>
      </w:r>
      <w:r w:rsidR="008242DF">
        <w:rPr>
          <w:rFonts w:eastAsia="Courier New"/>
          <w:sz w:val="24"/>
          <w:szCs w:val="24"/>
        </w:rPr>
        <w:t xml:space="preserve">) </w:t>
      </w:r>
      <w:r w:rsidR="00121F54" w:rsidRPr="00121F54">
        <w:rPr>
          <w:sz w:val="24"/>
          <w:szCs w:val="24"/>
        </w:rPr>
        <w:t>при проведении электронного аукциона на поставку комплектов спортивного оборудования (малые спортивные формы и футбольные поля) (</w:t>
      </w:r>
      <w:proofErr w:type="spellStart"/>
      <w:r w:rsidR="00121F54" w:rsidRPr="00121F54">
        <w:rPr>
          <w:sz w:val="24"/>
          <w:szCs w:val="24"/>
        </w:rPr>
        <w:t>изв</w:t>
      </w:r>
      <w:proofErr w:type="spellEnd"/>
      <w:r w:rsidR="00121F54" w:rsidRPr="00121F54">
        <w:rPr>
          <w:sz w:val="24"/>
          <w:szCs w:val="24"/>
        </w:rPr>
        <w:t>. № 0356300170221000001)</w:t>
      </w:r>
      <w:r w:rsidR="00121F54">
        <w:rPr>
          <w:sz w:val="24"/>
          <w:szCs w:val="24"/>
        </w:rPr>
        <w:t>,</w:t>
      </w:r>
    </w:p>
    <w:p w:rsidR="001507FF" w:rsidRPr="00785992" w:rsidRDefault="001507FF" w:rsidP="003B71FF">
      <w:pPr>
        <w:pStyle w:val="a6"/>
        <w:spacing w:after="0" w:line="276" w:lineRule="auto"/>
        <w:ind w:left="0" w:firstLine="709"/>
        <w:jc w:val="both"/>
        <w:rPr>
          <w:color w:val="000000" w:themeColor="text1"/>
          <w:sz w:val="24"/>
          <w:szCs w:val="24"/>
        </w:rPr>
      </w:pPr>
    </w:p>
    <w:p w:rsidR="000A72E7" w:rsidRDefault="000A72E7" w:rsidP="003B71FF">
      <w:pPr>
        <w:spacing w:line="276" w:lineRule="auto"/>
        <w:ind w:firstLine="708"/>
        <w:jc w:val="center"/>
        <w:rPr>
          <w:b/>
          <w:color w:val="000000" w:themeColor="text1"/>
          <w:sz w:val="24"/>
          <w:szCs w:val="24"/>
        </w:rPr>
      </w:pPr>
      <w:r w:rsidRPr="00367BCC">
        <w:rPr>
          <w:b/>
          <w:color w:val="000000" w:themeColor="text1"/>
          <w:sz w:val="24"/>
          <w:szCs w:val="24"/>
        </w:rPr>
        <w:t>УСТАНОВИЛА:</w:t>
      </w:r>
    </w:p>
    <w:p w:rsidR="001507FF" w:rsidRPr="00367BCC" w:rsidRDefault="001507FF" w:rsidP="003B71FF">
      <w:pPr>
        <w:spacing w:line="276" w:lineRule="auto"/>
        <w:ind w:firstLine="708"/>
        <w:jc w:val="center"/>
        <w:rPr>
          <w:b/>
          <w:color w:val="000000" w:themeColor="text1"/>
          <w:sz w:val="24"/>
          <w:szCs w:val="24"/>
        </w:rPr>
      </w:pPr>
    </w:p>
    <w:p w:rsidR="00B80B04" w:rsidRPr="007F6A16" w:rsidRDefault="000D69A1" w:rsidP="003B71FF">
      <w:pPr>
        <w:spacing w:line="276" w:lineRule="auto"/>
        <w:ind w:firstLine="709"/>
        <w:jc w:val="both"/>
        <w:rPr>
          <w:color w:val="000000" w:themeColor="text1"/>
          <w:sz w:val="24"/>
          <w:szCs w:val="24"/>
        </w:rPr>
      </w:pPr>
      <w:r w:rsidRPr="007F6A16">
        <w:rPr>
          <w:color w:val="000000" w:themeColor="text1"/>
          <w:sz w:val="24"/>
          <w:szCs w:val="24"/>
        </w:rPr>
        <w:t xml:space="preserve">Заявитель полагает, что нормы </w:t>
      </w:r>
      <w:r w:rsidR="00347296" w:rsidRPr="007F6A16">
        <w:rPr>
          <w:color w:val="000000" w:themeColor="text1"/>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C11B67" w:rsidRPr="007F6A16">
        <w:rPr>
          <w:color w:val="000000" w:themeColor="text1"/>
          <w:sz w:val="24"/>
          <w:szCs w:val="24"/>
        </w:rPr>
        <w:t>Заказчика</w:t>
      </w:r>
      <w:r w:rsidR="004D543E" w:rsidRPr="007F6A16">
        <w:rPr>
          <w:color w:val="000000" w:themeColor="text1"/>
          <w:sz w:val="24"/>
          <w:szCs w:val="24"/>
        </w:rPr>
        <w:t>.</w:t>
      </w:r>
    </w:p>
    <w:p w:rsidR="00B80B04" w:rsidRPr="007F6A16" w:rsidRDefault="003E001D" w:rsidP="003B71FF">
      <w:pPr>
        <w:pStyle w:val="Style14"/>
        <w:widowControl/>
        <w:spacing w:line="276"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7F6A16">
        <w:rPr>
          <w:b/>
          <w:color w:val="000000" w:themeColor="text1"/>
        </w:rPr>
        <w:t xml:space="preserve"> </w:t>
      </w:r>
      <w:r w:rsidRPr="007F6A16">
        <w:rPr>
          <w:b/>
          <w:color w:val="000000" w:themeColor="text1"/>
        </w:rPr>
        <w:t>3 ст. 99 Закона о закупках, в соответствии «Административным регламентом</w:t>
      </w:r>
      <w:r w:rsidR="00645DED" w:rsidRPr="007F6A16">
        <w:rPr>
          <w:b/>
          <w:color w:val="000000" w:themeColor="text1"/>
        </w:rPr>
        <w:t xml:space="preserve"> Ф</w:t>
      </w:r>
      <w:r w:rsidRPr="007F6A16">
        <w:rPr>
          <w:b/>
          <w:color w:val="000000" w:themeColor="text1"/>
        </w:rPr>
        <w:t xml:space="preserve">едеральной антимонопольной </w:t>
      </w:r>
      <w:r w:rsidRPr="007F6A16">
        <w:rPr>
          <w:b/>
          <w:color w:val="000000" w:themeColor="text1"/>
        </w:rPr>
        <w:lastRenderedPageBreak/>
        <w:t>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7F6A16">
        <w:rPr>
          <w:b/>
          <w:color w:val="000000" w:themeColor="text1"/>
        </w:rPr>
        <w:t xml:space="preserve"> </w:t>
      </w:r>
      <w:r w:rsidRPr="007F6A16">
        <w:rPr>
          <w:b/>
          <w:color w:val="000000" w:themeColor="text1"/>
        </w:rPr>
        <w:t>от 19.11.2014 №727/14, установлено следующее.</w:t>
      </w:r>
    </w:p>
    <w:p w:rsidR="00121F54" w:rsidRDefault="00604994" w:rsidP="003B71FF">
      <w:pPr>
        <w:pStyle w:val="Style14"/>
        <w:spacing w:line="276" w:lineRule="auto"/>
        <w:ind w:firstLine="709"/>
        <w:jc w:val="both"/>
      </w:pPr>
      <w:r w:rsidRPr="007F6A16">
        <w:t xml:space="preserve">Согласно извещению № </w:t>
      </w:r>
      <w:r w:rsidR="00121F54" w:rsidRPr="00121F54">
        <w:t>0356300170221000001</w:t>
      </w:r>
      <w:r w:rsidR="00941403">
        <w:t xml:space="preserve">, </w:t>
      </w:r>
      <w:r w:rsidR="00941403" w:rsidRPr="007F6A16">
        <w:t>Заказчиком</w:t>
      </w:r>
      <w:r w:rsidR="00941403">
        <w:t xml:space="preserve"> </w:t>
      </w:r>
      <w:r w:rsidR="00941403" w:rsidRPr="007F6A16">
        <w:t xml:space="preserve">проводился </w:t>
      </w:r>
      <w:r w:rsidR="00941403">
        <w:t xml:space="preserve">электронный аукцион </w:t>
      </w:r>
      <w:r w:rsidR="00121F54" w:rsidRPr="00121F54">
        <w:t>на поставку комплектов спортивного оборудования (малые спортивные формы и футбольные поля)</w:t>
      </w:r>
      <w:r w:rsidR="00121F54">
        <w:t>.</w:t>
      </w:r>
    </w:p>
    <w:p w:rsidR="0093176F" w:rsidRDefault="0093176F" w:rsidP="003B71FF">
      <w:pPr>
        <w:pStyle w:val="Style14"/>
        <w:spacing w:line="276" w:lineRule="auto"/>
        <w:ind w:firstLine="709"/>
        <w:jc w:val="both"/>
      </w:pPr>
      <w:r>
        <w:t>В соответствии с извещением о проведении электронного аукциона, аукционной документацией:</w:t>
      </w:r>
    </w:p>
    <w:p w:rsidR="0093176F" w:rsidRDefault="0093176F" w:rsidP="003B71FF">
      <w:pPr>
        <w:pStyle w:val="Style14"/>
        <w:spacing w:line="276" w:lineRule="auto"/>
        <w:ind w:firstLine="708"/>
        <w:jc w:val="both"/>
      </w:pPr>
      <w:r>
        <w:t>1) извещение о проведении электронного аукциона размещено в единой информационной системе в сфере закупок www.zakupki.gov.ru (далее – ЕИС) –</w:t>
      </w:r>
      <w:r w:rsidR="00841F1C">
        <w:t xml:space="preserve"> </w:t>
      </w:r>
      <w:r w:rsidR="00121F54">
        <w:t>21.01.2021</w:t>
      </w:r>
      <w:r w:rsidR="00192D84" w:rsidRPr="00192D84">
        <w:t xml:space="preserve"> </w:t>
      </w:r>
      <w:r>
        <w:t>г.</w:t>
      </w:r>
    </w:p>
    <w:p w:rsidR="0093176F" w:rsidRDefault="0093176F" w:rsidP="003B71FF">
      <w:pPr>
        <w:pStyle w:val="Style14"/>
        <w:spacing w:line="276" w:lineRule="auto"/>
        <w:ind w:firstLine="708"/>
        <w:jc w:val="both"/>
      </w:pPr>
      <w:r>
        <w:t>2) способ определения поставщика (подрядчика, исполнителя) – Аукцион;</w:t>
      </w:r>
    </w:p>
    <w:p w:rsidR="0093176F" w:rsidRDefault="0093176F" w:rsidP="003B71FF">
      <w:pPr>
        <w:pStyle w:val="Style14"/>
        <w:spacing w:line="276" w:lineRule="auto"/>
        <w:ind w:firstLine="708"/>
        <w:jc w:val="both"/>
      </w:pPr>
      <w:r>
        <w:t xml:space="preserve">3) начальная максимальная цена контракта – </w:t>
      </w:r>
      <w:r w:rsidR="00121F54" w:rsidRPr="00121F54">
        <w:t>35 224 664,02</w:t>
      </w:r>
      <w:r w:rsidR="00121F54">
        <w:t xml:space="preserve"> </w:t>
      </w:r>
      <w:r>
        <w:t>руб.;</w:t>
      </w:r>
    </w:p>
    <w:p w:rsidR="0093176F" w:rsidRDefault="0093176F" w:rsidP="003B71FF">
      <w:pPr>
        <w:pStyle w:val="Style14"/>
        <w:spacing w:line="276" w:lineRule="auto"/>
        <w:ind w:firstLine="709"/>
        <w:jc w:val="both"/>
        <w:rPr>
          <w:color w:val="212529"/>
        </w:rPr>
      </w:pPr>
      <w:r>
        <w:t>4) дата оконча</w:t>
      </w:r>
      <w:r w:rsidR="00240711">
        <w:t xml:space="preserve">ния подачи заявок </w:t>
      </w:r>
      <w:r w:rsidR="00841F1C">
        <w:t>–</w:t>
      </w:r>
      <w:r w:rsidR="00240711">
        <w:t xml:space="preserve"> </w:t>
      </w:r>
      <w:r w:rsidR="00121F54" w:rsidRPr="00121F54">
        <w:t>11.02.2021</w:t>
      </w:r>
      <w:r w:rsidR="00121F54">
        <w:t xml:space="preserve"> </w:t>
      </w:r>
      <w:r>
        <w:t>г.</w:t>
      </w:r>
    </w:p>
    <w:p w:rsidR="003F06F7" w:rsidRDefault="008A321E" w:rsidP="003B71FF">
      <w:pPr>
        <w:pStyle w:val="Style14"/>
        <w:spacing w:line="276" w:lineRule="auto"/>
        <w:ind w:firstLine="709"/>
        <w:jc w:val="both"/>
        <w:rPr>
          <w:color w:val="000000" w:themeColor="text1"/>
        </w:rPr>
      </w:pPr>
      <w:r>
        <w:rPr>
          <w:color w:val="000000" w:themeColor="text1"/>
        </w:rPr>
        <w:t>Заявитель полагает, что</w:t>
      </w:r>
      <w:r w:rsidR="003F06F7">
        <w:rPr>
          <w:color w:val="000000" w:themeColor="text1"/>
        </w:rPr>
        <w:t xml:space="preserve"> установленн</w:t>
      </w:r>
      <w:r w:rsidR="00B3594B">
        <w:rPr>
          <w:color w:val="000000" w:themeColor="text1"/>
        </w:rPr>
        <w:t>ое</w:t>
      </w:r>
      <w:r w:rsidR="003F06F7">
        <w:rPr>
          <w:color w:val="000000" w:themeColor="text1"/>
        </w:rPr>
        <w:t xml:space="preserve"> в документации </w:t>
      </w:r>
      <w:r w:rsidR="00B3594B">
        <w:rPr>
          <w:color w:val="000000" w:themeColor="text1"/>
        </w:rPr>
        <w:t xml:space="preserve">требование к подтверждению качества покрытия сертификатом </w:t>
      </w:r>
      <w:r w:rsidR="00B3594B">
        <w:rPr>
          <w:color w:val="000000" w:themeColor="text1"/>
          <w:lang w:val="en-US"/>
        </w:rPr>
        <w:t>IAAF</w:t>
      </w:r>
      <w:r w:rsidR="00B3594B">
        <w:rPr>
          <w:color w:val="000000" w:themeColor="text1"/>
        </w:rPr>
        <w:t xml:space="preserve"> веде</w:t>
      </w:r>
      <w:r w:rsidR="003F06F7">
        <w:rPr>
          <w:color w:val="000000" w:themeColor="text1"/>
        </w:rPr>
        <w:t>т к ограничению конкуренции.</w:t>
      </w:r>
    </w:p>
    <w:p w:rsidR="003F06F7" w:rsidRPr="003107D7" w:rsidRDefault="003F06F7" w:rsidP="003B71FF">
      <w:pPr>
        <w:pStyle w:val="ConsPlusNormal"/>
        <w:spacing w:line="276" w:lineRule="auto"/>
        <w:ind w:firstLine="709"/>
        <w:contextualSpacing/>
        <w:jc w:val="both"/>
        <w:rPr>
          <w:rFonts w:ascii="Times New Roman" w:eastAsia="Arial Unicode MS" w:hAnsi="Times New Roman" w:cs="Times New Roman"/>
          <w:color w:val="000000"/>
          <w:sz w:val="24"/>
          <w:szCs w:val="24"/>
        </w:rPr>
      </w:pPr>
      <w:r w:rsidRPr="003107D7">
        <w:rPr>
          <w:rFonts w:ascii="Times New Roman" w:eastAsia="Arial Unicode MS" w:hAnsi="Times New Roman" w:cs="Times New Roman"/>
          <w:color w:val="000000"/>
          <w:sz w:val="24"/>
          <w:szCs w:val="24"/>
        </w:rPr>
        <w:t xml:space="preserve">В п. 1 ч. 1 ст. 64 Закона о закупках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w:t>
      </w:r>
      <w:hyperlink r:id="rId8" w:history="1">
        <w:r w:rsidRPr="003107D7">
          <w:rPr>
            <w:rFonts w:ascii="Times New Roman" w:eastAsia="Arial Unicode MS" w:hAnsi="Times New Roman" w:cs="Times New Roman"/>
            <w:color w:val="000000"/>
            <w:sz w:val="24"/>
            <w:szCs w:val="24"/>
          </w:rPr>
          <w:t>статьей 33</w:t>
        </w:r>
      </w:hyperlink>
      <w:r w:rsidRPr="003107D7">
        <w:rPr>
          <w:rFonts w:ascii="Times New Roman" w:eastAsia="Arial Unicode MS" w:hAnsi="Times New Roman" w:cs="Times New Roman"/>
          <w:color w:val="000000"/>
          <w:sz w:val="24"/>
          <w:szCs w:val="24"/>
        </w:rPr>
        <w:t xml:space="preserve"> настоящего Федерального закона, в том числе обоснование начальной (максимальной) цены контракта.</w:t>
      </w:r>
    </w:p>
    <w:p w:rsidR="003F06F7" w:rsidRDefault="003F06F7" w:rsidP="003B71FF">
      <w:pPr>
        <w:pStyle w:val="ConsPlusNormal"/>
        <w:spacing w:line="276" w:lineRule="auto"/>
        <w:ind w:firstLine="709"/>
        <w:contextualSpacing/>
        <w:jc w:val="both"/>
        <w:rPr>
          <w:rFonts w:ascii="Times New Roman" w:eastAsia="Arial Unicode MS" w:hAnsi="Times New Roman" w:cs="Times New Roman"/>
          <w:color w:val="000000"/>
          <w:sz w:val="24"/>
          <w:szCs w:val="24"/>
        </w:rPr>
      </w:pPr>
      <w:r w:rsidRPr="003107D7">
        <w:rPr>
          <w:rFonts w:ascii="Times New Roman" w:eastAsia="Arial Unicode MS" w:hAnsi="Times New Roman" w:cs="Times New Roman"/>
          <w:color w:val="000000"/>
          <w:sz w:val="24"/>
          <w:szCs w:val="24"/>
        </w:rPr>
        <w:t xml:space="preserve">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2F0590" w:rsidRDefault="002F0590" w:rsidP="003B71FF">
      <w:pPr>
        <w:pStyle w:val="ConsPlusNormal"/>
        <w:spacing w:line="276" w:lineRule="auto"/>
        <w:ind w:firstLine="709"/>
        <w:contextualSpacing/>
        <w:jc w:val="both"/>
        <w:rPr>
          <w:rFonts w:ascii="Times New Roman" w:eastAsia="Arial Unicode MS" w:hAnsi="Times New Roman" w:cs="Times New Roman"/>
          <w:color w:val="000000"/>
          <w:sz w:val="24"/>
          <w:szCs w:val="24"/>
        </w:rPr>
      </w:pPr>
      <w:r w:rsidRPr="002F0590">
        <w:rPr>
          <w:rFonts w:ascii="Times New Roman" w:eastAsia="Arial Unicode MS" w:hAnsi="Times New Roman" w:cs="Times New Roman"/>
          <w:color w:val="000000"/>
          <w:sz w:val="24"/>
          <w:szCs w:val="24"/>
        </w:rPr>
        <w:t xml:space="preserve">В п.2 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w:t>
      </w:r>
      <w:r w:rsidRPr="002F0590">
        <w:rPr>
          <w:rFonts w:ascii="Times New Roman" w:eastAsia="Arial Unicode MS" w:hAnsi="Times New Roman" w:cs="Times New Roman"/>
          <w:color w:val="000000"/>
          <w:sz w:val="24"/>
          <w:szCs w:val="24"/>
        </w:rPr>
        <w:lastRenderedPageBreak/>
        <w:t>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A55EC3" w:rsidRPr="00A55EC3" w:rsidRDefault="00A55EC3" w:rsidP="003B71FF">
      <w:pPr>
        <w:pStyle w:val="ConsPlusNormal"/>
        <w:spacing w:line="276" w:lineRule="auto"/>
        <w:ind w:firstLine="709"/>
        <w:contextualSpacing/>
        <w:jc w:val="both"/>
        <w:rPr>
          <w:rFonts w:ascii="Times New Roman" w:eastAsia="Arial Unicode MS" w:hAnsi="Times New Roman" w:cs="Times New Roman"/>
          <w:color w:val="000000"/>
          <w:sz w:val="24"/>
          <w:szCs w:val="24"/>
        </w:rPr>
      </w:pPr>
      <w:r w:rsidRPr="00A55EC3">
        <w:rPr>
          <w:rFonts w:ascii="Times New Roman" w:eastAsia="Arial Unicode MS" w:hAnsi="Times New Roman" w:cs="Times New Roman"/>
          <w:color w:val="000000"/>
          <w:sz w:val="24"/>
          <w:szCs w:val="24"/>
        </w:rP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rsidR="00F15C3F" w:rsidRDefault="00F15C3F" w:rsidP="003B71FF">
      <w:pPr>
        <w:pStyle w:val="ConsPlusNormal"/>
        <w:spacing w:line="276" w:lineRule="auto"/>
        <w:ind w:firstLine="709"/>
        <w:contextualSpacing/>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Установленные </w:t>
      </w:r>
      <w:r w:rsidR="0037521B">
        <w:rPr>
          <w:rFonts w:ascii="Times New Roman" w:eastAsia="Arial Unicode MS" w:hAnsi="Times New Roman" w:cs="Times New Roman"/>
          <w:color w:val="000000"/>
          <w:sz w:val="24"/>
          <w:szCs w:val="24"/>
        </w:rPr>
        <w:t xml:space="preserve">в техническом задании </w:t>
      </w:r>
      <w:r>
        <w:rPr>
          <w:rFonts w:ascii="Times New Roman" w:eastAsia="Arial Unicode MS" w:hAnsi="Times New Roman" w:cs="Times New Roman"/>
          <w:color w:val="000000"/>
          <w:sz w:val="24"/>
          <w:szCs w:val="24"/>
        </w:rPr>
        <w:t>требования</w:t>
      </w:r>
      <w:r w:rsidR="0037521B">
        <w:rPr>
          <w:rFonts w:ascii="Times New Roman" w:eastAsia="Arial Unicode MS" w:hAnsi="Times New Roman" w:cs="Times New Roman"/>
          <w:color w:val="000000"/>
          <w:sz w:val="24"/>
          <w:szCs w:val="24"/>
        </w:rPr>
        <w:t xml:space="preserve"> </w:t>
      </w:r>
      <w:r w:rsidR="00121F54">
        <w:rPr>
          <w:rFonts w:ascii="Times New Roman" w:eastAsia="Arial Unicode MS" w:hAnsi="Times New Roman" w:cs="Times New Roman"/>
          <w:color w:val="000000"/>
          <w:sz w:val="24"/>
          <w:szCs w:val="24"/>
        </w:rPr>
        <w:t xml:space="preserve">к </w:t>
      </w:r>
      <w:r w:rsidR="00B3594B">
        <w:rPr>
          <w:rFonts w:ascii="Times New Roman" w:eastAsia="Arial Unicode MS" w:hAnsi="Times New Roman" w:cs="Times New Roman"/>
          <w:color w:val="000000"/>
          <w:sz w:val="24"/>
          <w:szCs w:val="24"/>
        </w:rPr>
        <w:t>наличию сертификата</w:t>
      </w:r>
      <w:r>
        <w:rPr>
          <w:rFonts w:ascii="Times New Roman" w:eastAsia="Arial Unicode MS" w:hAnsi="Times New Roman" w:cs="Times New Roman"/>
          <w:color w:val="000000"/>
          <w:sz w:val="24"/>
          <w:szCs w:val="24"/>
        </w:rPr>
        <w:t>, по мнению Заявителя, влекут за собой ограничение количества участников закупки.</w:t>
      </w:r>
    </w:p>
    <w:p w:rsidR="00CD6B04" w:rsidRPr="00CD6B04" w:rsidRDefault="00F15C3F" w:rsidP="00CD6B04">
      <w:pPr>
        <w:pStyle w:val="ConsPlusNormal"/>
        <w:spacing w:line="276" w:lineRule="auto"/>
        <w:ind w:firstLine="709"/>
        <w:contextualSpacing/>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В своих пояснениях Заказчик указывает, что </w:t>
      </w:r>
      <w:r w:rsidR="00CD6B04" w:rsidRPr="00CD6B04">
        <w:rPr>
          <w:rFonts w:ascii="Times New Roman" w:eastAsia="Arial Unicode MS" w:hAnsi="Times New Roman" w:cs="Times New Roman"/>
          <w:color w:val="000000"/>
          <w:sz w:val="24"/>
          <w:szCs w:val="24"/>
        </w:rPr>
        <w:t>Закупка осуществляется в рамках Федеральной программы «Спорт норма жизни» - мероприятия по оснащению объектов спортивной инфраструктуры спортивно- технологическим оборудование и целью проведения закупки является создание спортивного объекта? отвечающего современным требованиям, подходящего для подготовки спортсменов (в том числе международного уровня) и проведения спортивных соревнований всех уровней.</w:t>
      </w:r>
    </w:p>
    <w:p w:rsidR="00CD6B04" w:rsidRPr="000218FF" w:rsidRDefault="00EA37A3" w:rsidP="00CD6B04">
      <w:pPr>
        <w:pStyle w:val="ConsPlusNormal"/>
        <w:spacing w:line="276" w:lineRule="auto"/>
        <w:ind w:firstLine="709"/>
        <w:contextualSpacing/>
        <w:jc w:val="both"/>
        <w:rPr>
          <w:rFonts w:ascii="Times New Roman" w:eastAsia="Arial Unicode MS" w:hAnsi="Times New Roman" w:cs="Times New Roman"/>
          <w:b/>
          <w:color w:val="000000"/>
          <w:sz w:val="24"/>
          <w:szCs w:val="24"/>
        </w:rPr>
      </w:pPr>
      <w:r>
        <w:rPr>
          <w:rFonts w:ascii="Times New Roman" w:eastAsia="Arial Unicode MS" w:hAnsi="Times New Roman" w:cs="Times New Roman"/>
          <w:color w:val="000000"/>
          <w:sz w:val="24"/>
          <w:szCs w:val="24"/>
        </w:rPr>
        <w:t>Также, Заказчик поясняет, что  и</w:t>
      </w:r>
      <w:r w:rsidR="00CD6B04" w:rsidRPr="00CD6B04">
        <w:rPr>
          <w:rFonts w:ascii="Times New Roman" w:eastAsia="Arial Unicode MS" w:hAnsi="Times New Roman" w:cs="Times New Roman"/>
          <w:color w:val="000000"/>
          <w:sz w:val="24"/>
          <w:szCs w:val="24"/>
        </w:rPr>
        <w:t xml:space="preserve">сходя из действующих законодательных норм, применяемых в правовой взаимосвязи, можно сделать вывод, что во исполнение положений Федерального закона от 04.12.2007 №329-Ф3 "О физической культуре и спорте в Российской Федерации", приказа </w:t>
      </w:r>
      <w:proofErr w:type="spellStart"/>
      <w:r w:rsidR="00CD6B04" w:rsidRPr="00CD6B04">
        <w:rPr>
          <w:rFonts w:ascii="Times New Roman" w:eastAsia="Arial Unicode MS" w:hAnsi="Times New Roman" w:cs="Times New Roman"/>
          <w:color w:val="000000"/>
          <w:sz w:val="24"/>
          <w:szCs w:val="24"/>
        </w:rPr>
        <w:t>Минспорта</w:t>
      </w:r>
      <w:proofErr w:type="spellEnd"/>
      <w:r w:rsidR="00CD6B04" w:rsidRPr="00CD6B04">
        <w:rPr>
          <w:rFonts w:ascii="Times New Roman" w:eastAsia="Arial Unicode MS" w:hAnsi="Times New Roman" w:cs="Times New Roman"/>
          <w:color w:val="000000"/>
          <w:sz w:val="24"/>
          <w:szCs w:val="24"/>
        </w:rPr>
        <w:t xml:space="preserve"> России от 16.10.2019 N 839 "Об утверждении правил вида спорта "легкая атлетика" требование о наличии и предоставлении сертификата IAAF является обязательным и полностью согласуется с положениями пункта 3 части 5 статьи 66 Закона № 44-ФЗ.</w:t>
      </w:r>
    </w:p>
    <w:p w:rsidR="00EA37A3" w:rsidRDefault="000218FF" w:rsidP="00EA37A3">
      <w:pPr>
        <w:spacing w:line="276" w:lineRule="auto"/>
        <w:ind w:firstLine="708"/>
        <w:jc w:val="both"/>
        <w:rPr>
          <w:rFonts w:eastAsia="Arial Unicode MS"/>
          <w:color w:val="000000"/>
          <w:sz w:val="24"/>
          <w:szCs w:val="24"/>
        </w:rPr>
      </w:pPr>
      <w:r>
        <w:rPr>
          <w:color w:val="000000" w:themeColor="text1"/>
          <w:sz w:val="24"/>
          <w:szCs w:val="24"/>
        </w:rPr>
        <w:t>Комиссией установлено, что</w:t>
      </w:r>
      <w:r w:rsidR="00EA37A3">
        <w:rPr>
          <w:color w:val="000000" w:themeColor="text1"/>
          <w:sz w:val="24"/>
          <w:szCs w:val="24"/>
        </w:rPr>
        <w:t xml:space="preserve"> в</w:t>
      </w:r>
      <w:r w:rsidR="00EA37A3" w:rsidRPr="00CD6B04">
        <w:rPr>
          <w:rFonts w:eastAsia="Arial Unicode MS"/>
          <w:color w:val="000000"/>
          <w:sz w:val="24"/>
          <w:szCs w:val="24"/>
        </w:rPr>
        <w:t xml:space="preserve"> соответствии с частью 5 ст.25 Федерального закона от 04.12.2007 №329-Ф3 «О физической культуре и спорте в Российской Федерации»: «проведение официальных спортивных соревнований допускается только на основании правил, утвержденных в соответствии с положениями настоящей статьи». </w:t>
      </w:r>
    </w:p>
    <w:p w:rsidR="00EA37A3" w:rsidRDefault="00EA37A3" w:rsidP="00EA37A3">
      <w:pPr>
        <w:spacing w:line="276" w:lineRule="auto"/>
        <w:ind w:firstLine="708"/>
        <w:jc w:val="both"/>
        <w:rPr>
          <w:rFonts w:eastAsia="Arial Unicode MS"/>
          <w:color w:val="000000"/>
          <w:sz w:val="24"/>
          <w:szCs w:val="24"/>
        </w:rPr>
      </w:pPr>
      <w:r w:rsidRPr="00CD6B04">
        <w:rPr>
          <w:rFonts w:eastAsia="Arial Unicode MS"/>
          <w:color w:val="000000"/>
          <w:sz w:val="24"/>
          <w:szCs w:val="24"/>
        </w:rPr>
        <w:t>Частью 4 указан</w:t>
      </w:r>
      <w:r>
        <w:rPr>
          <w:rFonts w:eastAsia="Arial Unicode MS"/>
          <w:color w:val="000000"/>
          <w:sz w:val="24"/>
          <w:szCs w:val="24"/>
        </w:rPr>
        <w:t xml:space="preserve">ной статьи предусмотрено, что </w:t>
      </w:r>
      <w:r w:rsidRPr="00CD6B04">
        <w:rPr>
          <w:rFonts w:eastAsia="Arial Unicode MS"/>
          <w:color w:val="000000"/>
          <w:sz w:val="24"/>
          <w:szCs w:val="24"/>
        </w:rPr>
        <w:t>правила видов спорта утверждаются уполномоченным Правительством Российской Федерации федеральным органом исполнительной власти с учетом требований междун</w:t>
      </w:r>
      <w:r>
        <w:rPr>
          <w:rFonts w:eastAsia="Arial Unicode MS"/>
          <w:color w:val="000000"/>
          <w:sz w:val="24"/>
          <w:szCs w:val="24"/>
        </w:rPr>
        <w:t>ародных спортивных организаций.</w:t>
      </w:r>
    </w:p>
    <w:p w:rsidR="00EA37A3" w:rsidRDefault="00EA37A3" w:rsidP="00EA37A3">
      <w:pPr>
        <w:spacing w:line="276" w:lineRule="auto"/>
        <w:ind w:firstLine="708"/>
        <w:jc w:val="both"/>
        <w:rPr>
          <w:rFonts w:eastAsia="Arial Unicode MS"/>
          <w:color w:val="000000"/>
          <w:sz w:val="24"/>
          <w:szCs w:val="24"/>
        </w:rPr>
      </w:pPr>
      <w:r>
        <w:rPr>
          <w:rFonts w:eastAsia="Arial Unicode MS"/>
          <w:color w:val="000000"/>
          <w:sz w:val="24"/>
          <w:szCs w:val="24"/>
        </w:rPr>
        <w:t>Согласно пункту 140 п</w:t>
      </w:r>
      <w:r w:rsidRPr="00EA37A3">
        <w:rPr>
          <w:rFonts w:eastAsia="Arial Unicode MS"/>
          <w:color w:val="000000"/>
          <w:sz w:val="24"/>
          <w:szCs w:val="24"/>
        </w:rPr>
        <w:t>риказ</w:t>
      </w:r>
      <w:r>
        <w:rPr>
          <w:rFonts w:eastAsia="Arial Unicode MS"/>
          <w:color w:val="000000"/>
          <w:sz w:val="24"/>
          <w:szCs w:val="24"/>
        </w:rPr>
        <w:t>а</w:t>
      </w:r>
      <w:r w:rsidRPr="00EA37A3">
        <w:rPr>
          <w:rFonts w:eastAsia="Arial Unicode MS"/>
          <w:color w:val="000000"/>
          <w:sz w:val="24"/>
          <w:szCs w:val="24"/>
        </w:rPr>
        <w:t xml:space="preserve"> </w:t>
      </w:r>
      <w:proofErr w:type="spellStart"/>
      <w:r w:rsidRPr="00EA37A3">
        <w:rPr>
          <w:rFonts w:eastAsia="Arial Unicode MS"/>
          <w:color w:val="000000"/>
          <w:sz w:val="24"/>
          <w:szCs w:val="24"/>
        </w:rPr>
        <w:t>Минспорта</w:t>
      </w:r>
      <w:proofErr w:type="spellEnd"/>
      <w:r w:rsidRPr="00EA37A3">
        <w:rPr>
          <w:rFonts w:eastAsia="Arial Unicode MS"/>
          <w:color w:val="000000"/>
          <w:sz w:val="24"/>
          <w:szCs w:val="24"/>
        </w:rPr>
        <w:t xml:space="preserve"> России от 16.10.2019 № 839 "Об утверждении правил</w:t>
      </w:r>
      <w:r>
        <w:rPr>
          <w:rFonts w:eastAsia="Arial Unicode MS"/>
          <w:color w:val="000000"/>
          <w:sz w:val="24"/>
          <w:szCs w:val="24"/>
        </w:rPr>
        <w:t xml:space="preserve"> вида спорта "легкая атлетика" </w:t>
      </w:r>
      <w:r w:rsidRPr="00EA37A3">
        <w:rPr>
          <w:rFonts w:eastAsia="Arial Unicode MS"/>
          <w:color w:val="000000"/>
          <w:sz w:val="24"/>
          <w:szCs w:val="24"/>
        </w:rPr>
        <w:t>любое твердое ровное стандартное покрытие, которое соответствует требованиям Руководства Всемирной легкоатлетической ассоциации "Легкоатлетические сооружения", может быть использовано для беговых и технических видов легкой атлетики". При этом при проведении международных соревнований приоритет имеют правила соревнований Всемирной легкоатлетической ассоциации (правило №2).</w:t>
      </w:r>
    </w:p>
    <w:p w:rsidR="0085273F" w:rsidRPr="00CD6B04" w:rsidRDefault="00B3594B" w:rsidP="00EA37A3">
      <w:pPr>
        <w:spacing w:line="276" w:lineRule="auto"/>
        <w:ind w:firstLine="708"/>
        <w:jc w:val="both"/>
        <w:rPr>
          <w:rFonts w:eastAsia="Arial Unicode MS"/>
          <w:color w:val="000000"/>
          <w:sz w:val="24"/>
          <w:szCs w:val="24"/>
        </w:rPr>
      </w:pPr>
      <w:r w:rsidRPr="00B3594B">
        <w:rPr>
          <w:rFonts w:eastAsia="Arial Unicode MS"/>
          <w:color w:val="000000"/>
          <w:sz w:val="24"/>
          <w:szCs w:val="24"/>
        </w:rPr>
        <w:t xml:space="preserve">В Руководстве Всемирной легкоатлетической ассоциации приводится общая информация о системе сертификации </w:t>
      </w:r>
      <w:proofErr w:type="spellStart"/>
      <w:r w:rsidRPr="00B3594B">
        <w:rPr>
          <w:rFonts w:eastAsia="Arial Unicode MS"/>
          <w:color w:val="000000"/>
          <w:sz w:val="24"/>
          <w:szCs w:val="24"/>
        </w:rPr>
        <w:t>WorldAthletics</w:t>
      </w:r>
      <w:proofErr w:type="spellEnd"/>
      <w:r w:rsidRPr="00B3594B">
        <w:rPr>
          <w:rFonts w:eastAsia="Arial Unicode MS"/>
          <w:color w:val="000000"/>
          <w:sz w:val="24"/>
          <w:szCs w:val="24"/>
        </w:rPr>
        <w:t xml:space="preserve"> (IAAF) со ссылкой на описание конкретных регламентов и сертификационных процедур на сайте </w:t>
      </w:r>
      <w:proofErr w:type="spellStart"/>
      <w:r w:rsidRPr="00B3594B">
        <w:rPr>
          <w:rFonts w:eastAsia="Arial Unicode MS"/>
          <w:color w:val="000000"/>
          <w:sz w:val="24"/>
          <w:szCs w:val="24"/>
        </w:rPr>
        <w:t>WorldAthletics</w:t>
      </w:r>
      <w:proofErr w:type="spellEnd"/>
      <w:r w:rsidRPr="00B3594B">
        <w:rPr>
          <w:rFonts w:eastAsia="Arial Unicode MS"/>
          <w:color w:val="000000"/>
          <w:sz w:val="24"/>
          <w:szCs w:val="24"/>
        </w:rPr>
        <w:t xml:space="preserve"> в разделе технической информации. Руководством IAAF принята программа сертификации, в соответствии с которой все спортивные объекты, синтетические покрытия, оборудование и инвентарь, должны соответствовать требованиям IAAF, что является гарантией их качества.</w:t>
      </w:r>
    </w:p>
    <w:p w:rsidR="00EA37A3" w:rsidRPr="00CD6B04" w:rsidRDefault="002F53DA" w:rsidP="00EA37A3">
      <w:pPr>
        <w:pStyle w:val="ConsPlusNormal"/>
        <w:spacing w:line="276" w:lineRule="auto"/>
        <w:ind w:firstLine="709"/>
        <w:contextualSpacing/>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Следовательно, </w:t>
      </w:r>
      <w:r w:rsidR="00EA37A3" w:rsidRPr="00CD6B04">
        <w:rPr>
          <w:rFonts w:ascii="Times New Roman" w:eastAsia="Arial Unicode MS" w:hAnsi="Times New Roman" w:cs="Times New Roman"/>
          <w:color w:val="000000"/>
          <w:sz w:val="24"/>
          <w:szCs w:val="24"/>
        </w:rPr>
        <w:t xml:space="preserve">Заказчик, руководствуясь Приказом </w:t>
      </w:r>
      <w:proofErr w:type="spellStart"/>
      <w:r w:rsidR="00EA37A3" w:rsidRPr="00CD6B04">
        <w:rPr>
          <w:rFonts w:ascii="Times New Roman" w:eastAsia="Arial Unicode MS" w:hAnsi="Times New Roman" w:cs="Times New Roman"/>
          <w:color w:val="000000"/>
          <w:sz w:val="24"/>
          <w:szCs w:val="24"/>
        </w:rPr>
        <w:t>Минспорта</w:t>
      </w:r>
      <w:proofErr w:type="spellEnd"/>
      <w:r w:rsidR="00EA37A3" w:rsidRPr="00CD6B04">
        <w:rPr>
          <w:rFonts w:ascii="Times New Roman" w:eastAsia="Arial Unicode MS" w:hAnsi="Times New Roman" w:cs="Times New Roman"/>
          <w:color w:val="000000"/>
          <w:sz w:val="24"/>
          <w:szCs w:val="24"/>
        </w:rPr>
        <w:t xml:space="preserve"> России от 16.10.2019 №839 «Об утверждении правил вида спорта «легкая атлетика» (правило</w:t>
      </w:r>
      <w:r w:rsidR="008C5037">
        <w:rPr>
          <w:rFonts w:ascii="Times New Roman" w:eastAsia="Arial Unicode MS" w:hAnsi="Times New Roman" w:cs="Times New Roman"/>
          <w:color w:val="000000"/>
          <w:sz w:val="24"/>
          <w:szCs w:val="24"/>
        </w:rPr>
        <w:t xml:space="preserve"> </w:t>
      </w:r>
      <w:r w:rsidR="00EA37A3" w:rsidRPr="00CD6B04">
        <w:rPr>
          <w:rFonts w:ascii="Times New Roman" w:eastAsia="Arial Unicode MS" w:hAnsi="Times New Roman" w:cs="Times New Roman"/>
          <w:color w:val="000000"/>
          <w:sz w:val="24"/>
          <w:szCs w:val="24"/>
        </w:rPr>
        <w:t xml:space="preserve">№2, правило № 140) и пунктов </w:t>
      </w:r>
      <w:r w:rsidR="00EA37A3" w:rsidRPr="00CD6B04">
        <w:rPr>
          <w:rFonts w:ascii="Times New Roman" w:eastAsia="Arial Unicode MS" w:hAnsi="Times New Roman" w:cs="Times New Roman"/>
          <w:color w:val="000000"/>
          <w:sz w:val="24"/>
          <w:szCs w:val="24"/>
        </w:rPr>
        <w:lastRenderedPageBreak/>
        <w:t>3.1.1.2.3- 3.1.3.10 руководства Всемирной легкоатлетической ассоциации «Легкоатлетические сооружения» сформирова</w:t>
      </w:r>
      <w:r w:rsidR="00EA37A3">
        <w:rPr>
          <w:rFonts w:ascii="Times New Roman" w:eastAsia="Arial Unicode MS" w:hAnsi="Times New Roman" w:cs="Times New Roman"/>
          <w:color w:val="000000"/>
          <w:sz w:val="24"/>
          <w:szCs w:val="24"/>
        </w:rPr>
        <w:t xml:space="preserve">л </w:t>
      </w:r>
      <w:r w:rsidR="00B3594B">
        <w:rPr>
          <w:rFonts w:ascii="Times New Roman" w:eastAsia="Arial Unicode MS" w:hAnsi="Times New Roman" w:cs="Times New Roman"/>
          <w:color w:val="000000"/>
          <w:sz w:val="24"/>
          <w:szCs w:val="24"/>
        </w:rPr>
        <w:t>требование к наличию соответствующего сертификата</w:t>
      </w:r>
      <w:r w:rsidR="00EA37A3" w:rsidRPr="00CD6B04">
        <w:rPr>
          <w:rFonts w:ascii="Times New Roman" w:eastAsia="Arial Unicode MS" w:hAnsi="Times New Roman" w:cs="Times New Roman"/>
          <w:color w:val="000000"/>
          <w:sz w:val="24"/>
          <w:szCs w:val="24"/>
        </w:rPr>
        <w:t>.</w:t>
      </w:r>
    </w:p>
    <w:p w:rsidR="002F53DA" w:rsidRDefault="002F53DA" w:rsidP="003B71FF">
      <w:pPr>
        <w:spacing w:line="276" w:lineRule="auto"/>
        <w:ind w:firstLine="708"/>
        <w:jc w:val="both"/>
        <w:rPr>
          <w:color w:val="000000" w:themeColor="text1"/>
          <w:sz w:val="24"/>
          <w:szCs w:val="24"/>
        </w:rPr>
      </w:pPr>
      <w:r>
        <w:rPr>
          <w:color w:val="000000" w:themeColor="text1"/>
          <w:sz w:val="24"/>
          <w:szCs w:val="24"/>
        </w:rPr>
        <w:t>Таким образом, Комиссией установлено, что в действиях Заказчика нарушения положений Закона о закупках отсутствуют.</w:t>
      </w:r>
    </w:p>
    <w:p w:rsidR="00B3594B" w:rsidRPr="00D7097A" w:rsidRDefault="00B3594B" w:rsidP="00B3594B">
      <w:pPr>
        <w:shd w:val="clear" w:color="auto" w:fill="FFFFFF"/>
        <w:jc w:val="both"/>
        <w:rPr>
          <w:sz w:val="24"/>
          <w:szCs w:val="24"/>
          <w:shd w:val="clear" w:color="auto" w:fill="FFFFFF"/>
        </w:rPr>
      </w:pPr>
      <w:r>
        <w:rPr>
          <w:color w:val="000000" w:themeColor="text1"/>
          <w:sz w:val="24"/>
          <w:szCs w:val="24"/>
        </w:rPr>
        <w:t xml:space="preserve">Кроме того, из пояснений Заказчика следует, что </w:t>
      </w:r>
      <w:r>
        <w:rPr>
          <w:sz w:val="24"/>
          <w:szCs w:val="24"/>
          <w:shd w:val="clear" w:color="auto" w:fill="FFFFFF"/>
        </w:rPr>
        <w:t xml:space="preserve">требования к товару сформулированы таким образом, что указанным требованиям </w:t>
      </w:r>
      <w:r w:rsidRPr="00D7097A">
        <w:rPr>
          <w:sz w:val="24"/>
          <w:szCs w:val="24"/>
          <w:shd w:val="clear" w:color="auto" w:fill="FFFFFF"/>
        </w:rPr>
        <w:t>соответствует товар</w:t>
      </w:r>
      <w:r w:rsidR="00993BEF">
        <w:rPr>
          <w:sz w:val="24"/>
          <w:szCs w:val="24"/>
          <w:shd w:val="clear" w:color="auto" w:fill="FFFFFF"/>
        </w:rPr>
        <w:t xml:space="preserve"> как минимум 10</w:t>
      </w:r>
      <w:r>
        <w:rPr>
          <w:sz w:val="24"/>
          <w:szCs w:val="24"/>
          <w:shd w:val="clear" w:color="auto" w:fill="FFFFFF"/>
        </w:rPr>
        <w:t xml:space="preserve"> производителей</w:t>
      </w:r>
      <w:r w:rsidR="00993BEF">
        <w:rPr>
          <w:sz w:val="24"/>
          <w:szCs w:val="24"/>
          <w:shd w:val="clear" w:color="auto" w:fill="FFFFFF"/>
        </w:rPr>
        <w:t xml:space="preserve">, в том </w:t>
      </w:r>
      <w:r w:rsidR="00CE5360">
        <w:rPr>
          <w:sz w:val="24"/>
          <w:szCs w:val="24"/>
          <w:shd w:val="clear" w:color="auto" w:fill="FFFFFF"/>
        </w:rPr>
        <w:t>числе -</w:t>
      </w:r>
      <w:r>
        <w:rPr>
          <w:sz w:val="24"/>
          <w:szCs w:val="24"/>
          <w:shd w:val="clear" w:color="auto" w:fill="FFFFFF"/>
        </w:rPr>
        <w:t xml:space="preserve"> (</w:t>
      </w:r>
      <w:proofErr w:type="spellStart"/>
      <w:r w:rsidRPr="00B3594B">
        <w:rPr>
          <w:sz w:val="24"/>
          <w:szCs w:val="24"/>
          <w:shd w:val="clear" w:color="auto" w:fill="FFFFFF"/>
        </w:rPr>
        <w:t>Interchemol</w:t>
      </w:r>
      <w:proofErr w:type="spellEnd"/>
      <w:r w:rsidRPr="00B3594B">
        <w:rPr>
          <w:sz w:val="24"/>
          <w:szCs w:val="24"/>
          <w:shd w:val="clear" w:color="auto" w:fill="FFFFFF"/>
        </w:rPr>
        <w:t xml:space="preserve"> S.A</w:t>
      </w:r>
      <w:r>
        <w:rPr>
          <w:sz w:val="24"/>
          <w:szCs w:val="24"/>
          <w:shd w:val="clear" w:color="auto" w:fill="FFFFFF"/>
        </w:rPr>
        <w:t xml:space="preserve"> (сертификат № </w:t>
      </w:r>
      <w:r w:rsidRPr="00D7097A">
        <w:rPr>
          <w:sz w:val="24"/>
          <w:szCs w:val="24"/>
          <w:shd w:val="clear" w:color="auto" w:fill="FFFFFF"/>
        </w:rPr>
        <w:t>S-07-0078</w:t>
      </w:r>
      <w:r>
        <w:rPr>
          <w:sz w:val="24"/>
          <w:szCs w:val="24"/>
          <w:shd w:val="clear" w:color="auto" w:fill="FFFFFF"/>
        </w:rPr>
        <w:t xml:space="preserve">); </w:t>
      </w:r>
      <w:r w:rsidRPr="00B3594B">
        <w:rPr>
          <w:sz w:val="24"/>
          <w:szCs w:val="24"/>
          <w:shd w:val="clear" w:color="auto" w:fill="FFFFFF"/>
          <w:lang w:val="en-US"/>
        </w:rPr>
        <w:t>Jiangsu</w:t>
      </w:r>
      <w:r w:rsidRPr="00B3594B">
        <w:rPr>
          <w:sz w:val="24"/>
          <w:szCs w:val="24"/>
          <w:shd w:val="clear" w:color="auto" w:fill="FFFFFF"/>
        </w:rPr>
        <w:t xml:space="preserve"> </w:t>
      </w:r>
      <w:proofErr w:type="spellStart"/>
      <w:r w:rsidRPr="00B3594B">
        <w:rPr>
          <w:sz w:val="24"/>
          <w:szCs w:val="24"/>
          <w:shd w:val="clear" w:color="auto" w:fill="FFFFFF"/>
          <w:lang w:val="en-US"/>
        </w:rPr>
        <w:t>Kangti</w:t>
      </w:r>
      <w:proofErr w:type="spellEnd"/>
      <w:r w:rsidRPr="00B3594B">
        <w:rPr>
          <w:sz w:val="24"/>
          <w:szCs w:val="24"/>
          <w:shd w:val="clear" w:color="auto" w:fill="FFFFFF"/>
        </w:rPr>
        <w:t xml:space="preserve"> </w:t>
      </w:r>
      <w:r w:rsidRPr="00B3594B">
        <w:rPr>
          <w:sz w:val="24"/>
          <w:szCs w:val="24"/>
          <w:shd w:val="clear" w:color="auto" w:fill="FFFFFF"/>
          <w:lang w:val="en-US"/>
        </w:rPr>
        <w:t>New</w:t>
      </w:r>
      <w:r w:rsidRPr="00B3594B">
        <w:rPr>
          <w:sz w:val="24"/>
          <w:szCs w:val="24"/>
          <w:shd w:val="clear" w:color="auto" w:fill="FFFFFF"/>
        </w:rPr>
        <w:t xml:space="preserve"> </w:t>
      </w:r>
      <w:r w:rsidRPr="00B3594B">
        <w:rPr>
          <w:sz w:val="24"/>
          <w:szCs w:val="24"/>
          <w:shd w:val="clear" w:color="auto" w:fill="FFFFFF"/>
          <w:lang w:val="en-US"/>
        </w:rPr>
        <w:t>Materials</w:t>
      </w:r>
      <w:r w:rsidRPr="00B3594B">
        <w:rPr>
          <w:sz w:val="24"/>
          <w:szCs w:val="24"/>
          <w:shd w:val="clear" w:color="auto" w:fill="FFFFFF"/>
        </w:rPr>
        <w:t xml:space="preserve"> </w:t>
      </w:r>
      <w:proofErr w:type="gramStart"/>
      <w:r w:rsidRPr="00B3594B">
        <w:rPr>
          <w:sz w:val="24"/>
          <w:szCs w:val="24"/>
          <w:shd w:val="clear" w:color="auto" w:fill="FFFFFF"/>
          <w:lang w:val="en-US"/>
        </w:rPr>
        <w:t>Co</w:t>
      </w:r>
      <w:r w:rsidRPr="00B3594B">
        <w:rPr>
          <w:sz w:val="24"/>
          <w:szCs w:val="24"/>
          <w:shd w:val="clear" w:color="auto" w:fill="FFFFFF"/>
        </w:rPr>
        <w:t>.,</w:t>
      </w:r>
      <w:r w:rsidRPr="00B3594B">
        <w:rPr>
          <w:sz w:val="24"/>
          <w:szCs w:val="24"/>
          <w:shd w:val="clear" w:color="auto" w:fill="FFFFFF"/>
          <w:lang w:val="en-US"/>
        </w:rPr>
        <w:t>Ltd</w:t>
      </w:r>
      <w:proofErr w:type="gramEnd"/>
      <w:r>
        <w:rPr>
          <w:sz w:val="24"/>
          <w:szCs w:val="24"/>
          <w:shd w:val="clear" w:color="auto" w:fill="FFFFFF"/>
        </w:rPr>
        <w:t xml:space="preserve"> (</w:t>
      </w:r>
      <w:r>
        <w:rPr>
          <w:sz w:val="24"/>
          <w:szCs w:val="24"/>
          <w:shd w:val="clear" w:color="auto" w:fill="FFFFFF"/>
        </w:rPr>
        <w:t xml:space="preserve">сертификат № </w:t>
      </w:r>
      <w:r w:rsidRPr="00D7097A">
        <w:rPr>
          <w:sz w:val="24"/>
          <w:szCs w:val="24"/>
          <w:shd w:val="clear" w:color="auto" w:fill="FFFFFF"/>
        </w:rPr>
        <w:t>S-20-0286</w:t>
      </w:r>
      <w:r>
        <w:rPr>
          <w:sz w:val="24"/>
          <w:szCs w:val="24"/>
          <w:shd w:val="clear" w:color="auto" w:fill="FFFFFF"/>
        </w:rPr>
        <w:t xml:space="preserve">); </w:t>
      </w:r>
      <w:proofErr w:type="spellStart"/>
      <w:r w:rsidRPr="00B3594B">
        <w:rPr>
          <w:sz w:val="24"/>
          <w:szCs w:val="24"/>
          <w:shd w:val="clear" w:color="auto" w:fill="FFFFFF"/>
        </w:rPr>
        <w:t>Stockmeier</w:t>
      </w:r>
      <w:proofErr w:type="spellEnd"/>
      <w:r w:rsidRPr="00B3594B">
        <w:rPr>
          <w:sz w:val="24"/>
          <w:szCs w:val="24"/>
          <w:shd w:val="clear" w:color="auto" w:fill="FFFFFF"/>
        </w:rPr>
        <w:t xml:space="preserve"> </w:t>
      </w:r>
      <w:proofErr w:type="spellStart"/>
      <w:r w:rsidRPr="00B3594B">
        <w:rPr>
          <w:sz w:val="24"/>
          <w:szCs w:val="24"/>
          <w:shd w:val="clear" w:color="auto" w:fill="FFFFFF"/>
        </w:rPr>
        <w:t>Urethanes</w:t>
      </w:r>
      <w:proofErr w:type="spellEnd"/>
      <w:r>
        <w:rPr>
          <w:sz w:val="24"/>
          <w:szCs w:val="24"/>
          <w:shd w:val="clear" w:color="auto" w:fill="FFFFFF"/>
        </w:rPr>
        <w:t xml:space="preserve"> (</w:t>
      </w:r>
      <w:r>
        <w:rPr>
          <w:sz w:val="24"/>
          <w:szCs w:val="24"/>
          <w:shd w:val="clear" w:color="auto" w:fill="FFFFFF"/>
        </w:rPr>
        <w:t xml:space="preserve">сертификат № </w:t>
      </w:r>
      <w:r w:rsidRPr="00D7097A">
        <w:rPr>
          <w:sz w:val="24"/>
          <w:szCs w:val="24"/>
          <w:shd w:val="clear" w:color="auto" w:fill="FFFFFF"/>
        </w:rPr>
        <w:t>S-05-0057</w:t>
      </w:r>
      <w:r w:rsidR="00993BEF">
        <w:rPr>
          <w:sz w:val="24"/>
          <w:szCs w:val="24"/>
          <w:shd w:val="clear" w:color="auto" w:fill="FFFFFF"/>
        </w:rPr>
        <w:t>).</w:t>
      </w:r>
    </w:p>
    <w:p w:rsidR="00053517" w:rsidRDefault="00053517" w:rsidP="003B71FF">
      <w:pPr>
        <w:spacing w:line="276" w:lineRule="auto"/>
        <w:ind w:firstLine="708"/>
        <w:jc w:val="both"/>
        <w:rPr>
          <w:color w:val="000000" w:themeColor="text1"/>
          <w:sz w:val="24"/>
          <w:szCs w:val="24"/>
        </w:rPr>
      </w:pPr>
      <w:r w:rsidRPr="00053517">
        <w:rPr>
          <w:color w:val="000000" w:themeColor="text1"/>
          <w:sz w:val="24"/>
          <w:szCs w:val="24"/>
        </w:rPr>
        <w:t>Также Комиссия отмечает, что Заявителем, в нарушение требований ч. 9 ст. 105 Закона о закупках, не представлено доказательств того, что указанные требования технического задания ограничивают круг участников и нарушают права Заявителя.</w:t>
      </w:r>
    </w:p>
    <w:p w:rsidR="002F0590" w:rsidRDefault="002F0590" w:rsidP="003B71FF">
      <w:pPr>
        <w:autoSpaceDE w:val="0"/>
        <w:autoSpaceDN w:val="0"/>
        <w:adjustRightInd w:val="0"/>
        <w:spacing w:line="276" w:lineRule="auto"/>
        <w:ind w:firstLine="709"/>
        <w:contextualSpacing/>
        <w:jc w:val="both"/>
        <w:rPr>
          <w:rStyle w:val="FontStyle20"/>
          <w:color w:val="000000" w:themeColor="text1"/>
          <w:sz w:val="24"/>
          <w:szCs w:val="24"/>
        </w:rPr>
      </w:pPr>
      <w:r w:rsidRPr="00120C2F">
        <w:rPr>
          <w:rStyle w:val="FontStyle20"/>
          <w:color w:val="000000" w:themeColor="text1"/>
          <w:sz w:val="24"/>
          <w:szCs w:val="24"/>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rsidR="001507FF" w:rsidRPr="00120C2F" w:rsidRDefault="001507FF" w:rsidP="003B71FF">
      <w:pPr>
        <w:autoSpaceDE w:val="0"/>
        <w:autoSpaceDN w:val="0"/>
        <w:adjustRightInd w:val="0"/>
        <w:spacing w:line="276" w:lineRule="auto"/>
        <w:ind w:firstLine="709"/>
        <w:contextualSpacing/>
        <w:jc w:val="both"/>
        <w:rPr>
          <w:color w:val="000000" w:themeColor="text1"/>
          <w:sz w:val="24"/>
          <w:szCs w:val="24"/>
        </w:rPr>
      </w:pPr>
    </w:p>
    <w:p w:rsidR="000A72E7" w:rsidRDefault="000A72E7" w:rsidP="003B71FF">
      <w:pPr>
        <w:pStyle w:val="Style14"/>
        <w:spacing w:line="276" w:lineRule="auto"/>
        <w:ind w:firstLine="709"/>
        <w:jc w:val="center"/>
        <w:rPr>
          <w:b/>
          <w:color w:val="000000" w:themeColor="text1"/>
        </w:rPr>
      </w:pPr>
      <w:r w:rsidRPr="00367BCC">
        <w:rPr>
          <w:b/>
          <w:color w:val="000000" w:themeColor="text1"/>
        </w:rPr>
        <w:t>РЕШИЛА:</w:t>
      </w:r>
    </w:p>
    <w:p w:rsidR="001507FF" w:rsidRPr="002F0590" w:rsidRDefault="001507FF" w:rsidP="003B71FF">
      <w:pPr>
        <w:pStyle w:val="Style14"/>
        <w:spacing w:line="276" w:lineRule="auto"/>
        <w:ind w:firstLine="709"/>
        <w:jc w:val="center"/>
        <w:rPr>
          <w:color w:val="000000" w:themeColor="text1"/>
        </w:rPr>
      </w:pPr>
    </w:p>
    <w:p w:rsidR="004B4752" w:rsidRPr="001A1CEE" w:rsidRDefault="004B4752" w:rsidP="003B71FF">
      <w:pPr>
        <w:spacing w:line="276" w:lineRule="auto"/>
        <w:ind w:firstLine="708"/>
        <w:jc w:val="both"/>
        <w:rPr>
          <w:sz w:val="24"/>
          <w:szCs w:val="24"/>
        </w:rPr>
      </w:pPr>
      <w:r w:rsidRPr="001A1CEE">
        <w:rPr>
          <w:sz w:val="24"/>
          <w:szCs w:val="24"/>
        </w:rPr>
        <w:t xml:space="preserve">Признать </w:t>
      </w:r>
      <w:r w:rsidRPr="000019F1">
        <w:rPr>
          <w:color w:val="000000" w:themeColor="text1"/>
          <w:sz w:val="24"/>
          <w:szCs w:val="24"/>
        </w:rPr>
        <w:t>жалобу</w:t>
      </w:r>
      <w:r>
        <w:rPr>
          <w:color w:val="000000" w:themeColor="text1"/>
          <w:sz w:val="24"/>
          <w:szCs w:val="24"/>
        </w:rPr>
        <w:t xml:space="preserve"> </w:t>
      </w:r>
      <w:r w:rsidR="002F53DA" w:rsidRPr="00121F54">
        <w:rPr>
          <w:sz w:val="24"/>
          <w:szCs w:val="24"/>
        </w:rPr>
        <w:t>ООО «</w:t>
      </w:r>
      <w:proofErr w:type="spellStart"/>
      <w:r w:rsidR="002F53DA" w:rsidRPr="00121F54">
        <w:rPr>
          <w:sz w:val="24"/>
          <w:szCs w:val="24"/>
        </w:rPr>
        <w:t>ПромСтройЭксперт</w:t>
      </w:r>
      <w:proofErr w:type="spellEnd"/>
      <w:r w:rsidR="002F53DA" w:rsidRPr="00121F54">
        <w:rPr>
          <w:sz w:val="24"/>
          <w:szCs w:val="24"/>
        </w:rPr>
        <w:t>»</w:t>
      </w:r>
      <w:r w:rsidR="002F53DA">
        <w:rPr>
          <w:sz w:val="24"/>
          <w:szCs w:val="24"/>
        </w:rPr>
        <w:t xml:space="preserve"> </w:t>
      </w:r>
      <w:r w:rsidR="002F53DA" w:rsidRPr="007F1B16">
        <w:rPr>
          <w:sz w:val="24"/>
          <w:szCs w:val="24"/>
        </w:rPr>
        <w:t xml:space="preserve">на действия </w:t>
      </w:r>
      <w:r w:rsidR="002F53DA">
        <w:rPr>
          <w:rFonts w:eastAsia="Courier New"/>
          <w:sz w:val="24"/>
          <w:szCs w:val="24"/>
        </w:rPr>
        <w:t xml:space="preserve">ФБУ «ФОК «Олимпийский </w:t>
      </w:r>
      <w:r w:rsidR="002F53DA" w:rsidRPr="00121F54">
        <w:rPr>
          <w:sz w:val="24"/>
          <w:szCs w:val="24"/>
        </w:rPr>
        <w:t>при проведении электронного аукциона на поставку комплектов спортивного оборудования (малые спортивные формы и футбольные по</w:t>
      </w:r>
      <w:r w:rsidR="002F53DA">
        <w:rPr>
          <w:sz w:val="24"/>
          <w:szCs w:val="24"/>
        </w:rPr>
        <w:t>ля) (</w:t>
      </w:r>
      <w:proofErr w:type="spellStart"/>
      <w:r w:rsidR="002F53DA">
        <w:rPr>
          <w:sz w:val="24"/>
          <w:szCs w:val="24"/>
        </w:rPr>
        <w:t>изв</w:t>
      </w:r>
      <w:proofErr w:type="spellEnd"/>
      <w:r w:rsidR="002F53DA">
        <w:rPr>
          <w:sz w:val="24"/>
          <w:szCs w:val="24"/>
        </w:rPr>
        <w:t>. № 0356300170221000001</w:t>
      </w:r>
      <w:r w:rsidRPr="002D199F">
        <w:rPr>
          <w:sz w:val="24"/>
          <w:szCs w:val="24"/>
        </w:rPr>
        <w:t>)</w:t>
      </w:r>
      <w:r>
        <w:rPr>
          <w:sz w:val="24"/>
          <w:szCs w:val="24"/>
        </w:rPr>
        <w:t xml:space="preserve"> </w:t>
      </w:r>
      <w:r w:rsidRPr="001A1CEE">
        <w:rPr>
          <w:sz w:val="24"/>
          <w:szCs w:val="24"/>
        </w:rPr>
        <w:t>необоснованной.</w:t>
      </w:r>
    </w:p>
    <w:p w:rsidR="004B4752" w:rsidRDefault="004B4752" w:rsidP="003B71FF">
      <w:pPr>
        <w:pStyle w:val="a6"/>
        <w:tabs>
          <w:tab w:val="left" w:pos="993"/>
        </w:tabs>
        <w:spacing w:after="0" w:line="276" w:lineRule="auto"/>
        <w:ind w:left="0" w:firstLine="709"/>
        <w:jc w:val="both"/>
        <w:rPr>
          <w:sz w:val="24"/>
          <w:szCs w:val="24"/>
        </w:rPr>
      </w:pPr>
    </w:p>
    <w:p w:rsidR="00B1490F" w:rsidRDefault="00B1490F" w:rsidP="003B71FF">
      <w:pPr>
        <w:pStyle w:val="a6"/>
        <w:tabs>
          <w:tab w:val="left" w:pos="993"/>
        </w:tabs>
        <w:spacing w:after="0" w:line="276" w:lineRule="auto"/>
        <w:ind w:left="0" w:firstLine="709"/>
        <w:jc w:val="both"/>
        <w:rPr>
          <w:color w:val="000000" w:themeColor="text1"/>
          <w:sz w:val="24"/>
          <w:szCs w:val="24"/>
        </w:rPr>
      </w:pPr>
    </w:p>
    <w:p w:rsidR="001404F0" w:rsidRPr="00367BCC" w:rsidRDefault="001404F0" w:rsidP="003B71FF">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1404F0" w:rsidRPr="00367BCC"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12B" w:rsidRDefault="00BE312B">
      <w:r>
        <w:separator/>
      </w:r>
    </w:p>
  </w:endnote>
  <w:endnote w:type="continuationSeparator" w:id="0">
    <w:p w:rsidR="00BE312B" w:rsidRDefault="00BE3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EC3" w:rsidRPr="00BC7D8A" w:rsidRDefault="00A55EC3" w:rsidP="00B00140">
    <w:pPr>
      <w:pStyle w:val="ac"/>
      <w:jc w:val="right"/>
      <w:rPr>
        <w:sz w:val="28"/>
        <w:szCs w:val="28"/>
      </w:rPr>
    </w:pPr>
    <w:r>
      <w:rPr>
        <w:sz w:val="28"/>
        <w:szCs w:val="28"/>
      </w:rPr>
      <w:t>№</w:t>
    </w:r>
    <w:r w:rsidR="002F53DA">
      <w:rPr>
        <w:sz w:val="28"/>
        <w:szCs w:val="28"/>
      </w:rPr>
      <w:t xml:space="preserve"> 000752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12B" w:rsidRDefault="00BE312B">
      <w:r>
        <w:separator/>
      </w:r>
    </w:p>
  </w:footnote>
  <w:footnote w:type="continuationSeparator" w:id="0">
    <w:p w:rsidR="00BE312B" w:rsidRDefault="00BE31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3"/>
  </w:num>
  <w:num w:numId="7">
    <w:abstractNumId w:val="18"/>
  </w:num>
  <w:num w:numId="8">
    <w:abstractNumId w:val="21"/>
  </w:num>
  <w:num w:numId="9">
    <w:abstractNumId w:val="25"/>
  </w:num>
  <w:num w:numId="10">
    <w:abstractNumId w:val="9"/>
  </w:num>
  <w:num w:numId="11">
    <w:abstractNumId w:val="0"/>
  </w:num>
  <w:num w:numId="12">
    <w:abstractNumId w:val="2"/>
  </w:num>
  <w:num w:numId="13">
    <w:abstractNumId w:val="16"/>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0"/>
  </w:num>
  <w:num w:numId="20">
    <w:abstractNumId w:val="13"/>
  </w:num>
  <w:num w:numId="21">
    <w:abstractNumId w:val="15"/>
  </w:num>
  <w:num w:numId="22">
    <w:abstractNumId w:val="19"/>
  </w:num>
  <w:num w:numId="23">
    <w:abstractNumId w:val="12"/>
  </w:num>
  <w:num w:numId="24">
    <w:abstractNumId w:val="1"/>
  </w:num>
  <w:num w:numId="25">
    <w:abstractNumId w:val="7"/>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39A5"/>
    <w:rsid w:val="000044F9"/>
    <w:rsid w:val="000054DD"/>
    <w:rsid w:val="000054E8"/>
    <w:rsid w:val="000057F6"/>
    <w:rsid w:val="000062BF"/>
    <w:rsid w:val="00006C23"/>
    <w:rsid w:val="00012CC3"/>
    <w:rsid w:val="00012FFE"/>
    <w:rsid w:val="000142D5"/>
    <w:rsid w:val="0001463C"/>
    <w:rsid w:val="00014CAA"/>
    <w:rsid w:val="00015605"/>
    <w:rsid w:val="00015C25"/>
    <w:rsid w:val="000161B8"/>
    <w:rsid w:val="00016320"/>
    <w:rsid w:val="0001694F"/>
    <w:rsid w:val="0001732E"/>
    <w:rsid w:val="000212E6"/>
    <w:rsid w:val="000218FF"/>
    <w:rsid w:val="00022214"/>
    <w:rsid w:val="00022C8B"/>
    <w:rsid w:val="00024B4E"/>
    <w:rsid w:val="000279BF"/>
    <w:rsid w:val="0003240B"/>
    <w:rsid w:val="00032B53"/>
    <w:rsid w:val="000338F8"/>
    <w:rsid w:val="0003659D"/>
    <w:rsid w:val="00036647"/>
    <w:rsid w:val="0003669D"/>
    <w:rsid w:val="000375B0"/>
    <w:rsid w:val="0004102A"/>
    <w:rsid w:val="000411BC"/>
    <w:rsid w:val="000432F6"/>
    <w:rsid w:val="00044E79"/>
    <w:rsid w:val="00047DBE"/>
    <w:rsid w:val="00052262"/>
    <w:rsid w:val="000522A3"/>
    <w:rsid w:val="00053517"/>
    <w:rsid w:val="00053D71"/>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2A4A"/>
    <w:rsid w:val="00072F87"/>
    <w:rsid w:val="00076A50"/>
    <w:rsid w:val="00076EB8"/>
    <w:rsid w:val="00081145"/>
    <w:rsid w:val="000816CB"/>
    <w:rsid w:val="00082975"/>
    <w:rsid w:val="00085350"/>
    <w:rsid w:val="00086216"/>
    <w:rsid w:val="00086F1B"/>
    <w:rsid w:val="0009275E"/>
    <w:rsid w:val="000945C7"/>
    <w:rsid w:val="00095E18"/>
    <w:rsid w:val="00097516"/>
    <w:rsid w:val="000A0F95"/>
    <w:rsid w:val="000A1883"/>
    <w:rsid w:val="000A18A9"/>
    <w:rsid w:val="000A1945"/>
    <w:rsid w:val="000A36A2"/>
    <w:rsid w:val="000A3C69"/>
    <w:rsid w:val="000A41A5"/>
    <w:rsid w:val="000A72E7"/>
    <w:rsid w:val="000A761A"/>
    <w:rsid w:val="000A7BE7"/>
    <w:rsid w:val="000B3C7E"/>
    <w:rsid w:val="000B5EDC"/>
    <w:rsid w:val="000B6BDA"/>
    <w:rsid w:val="000C03A4"/>
    <w:rsid w:val="000C2B90"/>
    <w:rsid w:val="000C41D7"/>
    <w:rsid w:val="000C4A99"/>
    <w:rsid w:val="000C5D94"/>
    <w:rsid w:val="000C7C63"/>
    <w:rsid w:val="000D0752"/>
    <w:rsid w:val="000D1C9C"/>
    <w:rsid w:val="000D2654"/>
    <w:rsid w:val="000D35DD"/>
    <w:rsid w:val="000D42E8"/>
    <w:rsid w:val="000D5863"/>
    <w:rsid w:val="000D6504"/>
    <w:rsid w:val="000D69A1"/>
    <w:rsid w:val="000D6CD9"/>
    <w:rsid w:val="000D7C44"/>
    <w:rsid w:val="000E613B"/>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A1B"/>
    <w:rsid w:val="001071AA"/>
    <w:rsid w:val="00107266"/>
    <w:rsid w:val="00107494"/>
    <w:rsid w:val="00110495"/>
    <w:rsid w:val="00111553"/>
    <w:rsid w:val="00111662"/>
    <w:rsid w:val="001120DE"/>
    <w:rsid w:val="00112942"/>
    <w:rsid w:val="001136DC"/>
    <w:rsid w:val="001139C9"/>
    <w:rsid w:val="00114A94"/>
    <w:rsid w:val="00117767"/>
    <w:rsid w:val="00120451"/>
    <w:rsid w:val="00121C04"/>
    <w:rsid w:val="00121F54"/>
    <w:rsid w:val="001221A9"/>
    <w:rsid w:val="001244E5"/>
    <w:rsid w:val="00125A68"/>
    <w:rsid w:val="001262F5"/>
    <w:rsid w:val="00127032"/>
    <w:rsid w:val="00130038"/>
    <w:rsid w:val="001304BB"/>
    <w:rsid w:val="00131AB3"/>
    <w:rsid w:val="001333FE"/>
    <w:rsid w:val="00135339"/>
    <w:rsid w:val="00137B1B"/>
    <w:rsid w:val="00140411"/>
    <w:rsid w:val="001404F0"/>
    <w:rsid w:val="001414AE"/>
    <w:rsid w:val="00143360"/>
    <w:rsid w:val="001437A3"/>
    <w:rsid w:val="001445B9"/>
    <w:rsid w:val="00144F45"/>
    <w:rsid w:val="00145C8D"/>
    <w:rsid w:val="00145D93"/>
    <w:rsid w:val="00146B14"/>
    <w:rsid w:val="001506A9"/>
    <w:rsid w:val="001507FF"/>
    <w:rsid w:val="00151111"/>
    <w:rsid w:val="0015223E"/>
    <w:rsid w:val="0015383C"/>
    <w:rsid w:val="00155F7A"/>
    <w:rsid w:val="00156C04"/>
    <w:rsid w:val="0016197C"/>
    <w:rsid w:val="00164FE2"/>
    <w:rsid w:val="00167925"/>
    <w:rsid w:val="00174607"/>
    <w:rsid w:val="00174F14"/>
    <w:rsid w:val="00180CB7"/>
    <w:rsid w:val="00183F96"/>
    <w:rsid w:val="00185064"/>
    <w:rsid w:val="00192D84"/>
    <w:rsid w:val="001A1041"/>
    <w:rsid w:val="001A179C"/>
    <w:rsid w:val="001A308A"/>
    <w:rsid w:val="001A4BD0"/>
    <w:rsid w:val="001A52D0"/>
    <w:rsid w:val="001A5819"/>
    <w:rsid w:val="001A65C9"/>
    <w:rsid w:val="001A69D6"/>
    <w:rsid w:val="001A782F"/>
    <w:rsid w:val="001B14C1"/>
    <w:rsid w:val="001B1CF3"/>
    <w:rsid w:val="001B2A6D"/>
    <w:rsid w:val="001B2C24"/>
    <w:rsid w:val="001B377C"/>
    <w:rsid w:val="001B3A6E"/>
    <w:rsid w:val="001B7189"/>
    <w:rsid w:val="001C075D"/>
    <w:rsid w:val="001C119F"/>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F0B8E"/>
    <w:rsid w:val="001F0F69"/>
    <w:rsid w:val="001F100E"/>
    <w:rsid w:val="001F26BC"/>
    <w:rsid w:val="001F340A"/>
    <w:rsid w:val="001F3D09"/>
    <w:rsid w:val="001F3D5A"/>
    <w:rsid w:val="001F6BF2"/>
    <w:rsid w:val="001F78CF"/>
    <w:rsid w:val="001F78E3"/>
    <w:rsid w:val="00202A89"/>
    <w:rsid w:val="00206470"/>
    <w:rsid w:val="00206658"/>
    <w:rsid w:val="002073E7"/>
    <w:rsid w:val="00207406"/>
    <w:rsid w:val="00207AFD"/>
    <w:rsid w:val="00212184"/>
    <w:rsid w:val="00212F70"/>
    <w:rsid w:val="00213223"/>
    <w:rsid w:val="00214A16"/>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0711"/>
    <w:rsid w:val="00242C1F"/>
    <w:rsid w:val="002443CF"/>
    <w:rsid w:val="00246373"/>
    <w:rsid w:val="00247C08"/>
    <w:rsid w:val="00247DD5"/>
    <w:rsid w:val="00250BC6"/>
    <w:rsid w:val="00250F37"/>
    <w:rsid w:val="002514E3"/>
    <w:rsid w:val="00251FA3"/>
    <w:rsid w:val="00253193"/>
    <w:rsid w:val="0025425C"/>
    <w:rsid w:val="00254B38"/>
    <w:rsid w:val="0025714F"/>
    <w:rsid w:val="00260993"/>
    <w:rsid w:val="00260B9C"/>
    <w:rsid w:val="00262790"/>
    <w:rsid w:val="00262D66"/>
    <w:rsid w:val="002646F6"/>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10C"/>
    <w:rsid w:val="00285380"/>
    <w:rsid w:val="002853D5"/>
    <w:rsid w:val="002864C8"/>
    <w:rsid w:val="00287B97"/>
    <w:rsid w:val="002903E9"/>
    <w:rsid w:val="0029130B"/>
    <w:rsid w:val="0029322C"/>
    <w:rsid w:val="00293724"/>
    <w:rsid w:val="00296A1F"/>
    <w:rsid w:val="002A0DE2"/>
    <w:rsid w:val="002A16A8"/>
    <w:rsid w:val="002A2824"/>
    <w:rsid w:val="002A2C0F"/>
    <w:rsid w:val="002A4231"/>
    <w:rsid w:val="002A4885"/>
    <w:rsid w:val="002B3974"/>
    <w:rsid w:val="002B3A55"/>
    <w:rsid w:val="002B5066"/>
    <w:rsid w:val="002B5103"/>
    <w:rsid w:val="002B5A85"/>
    <w:rsid w:val="002B6AC6"/>
    <w:rsid w:val="002B6F91"/>
    <w:rsid w:val="002B72C5"/>
    <w:rsid w:val="002B7B2F"/>
    <w:rsid w:val="002C19A5"/>
    <w:rsid w:val="002C1F2E"/>
    <w:rsid w:val="002C246A"/>
    <w:rsid w:val="002C3658"/>
    <w:rsid w:val="002C5C5F"/>
    <w:rsid w:val="002C7D91"/>
    <w:rsid w:val="002D0F31"/>
    <w:rsid w:val="002D199F"/>
    <w:rsid w:val="002D1DCF"/>
    <w:rsid w:val="002D24ED"/>
    <w:rsid w:val="002D27AF"/>
    <w:rsid w:val="002D2FB3"/>
    <w:rsid w:val="002D36BF"/>
    <w:rsid w:val="002D4791"/>
    <w:rsid w:val="002D509E"/>
    <w:rsid w:val="002D555D"/>
    <w:rsid w:val="002D6724"/>
    <w:rsid w:val="002D67CA"/>
    <w:rsid w:val="002D6899"/>
    <w:rsid w:val="002D6AC4"/>
    <w:rsid w:val="002E27D9"/>
    <w:rsid w:val="002E48E4"/>
    <w:rsid w:val="002E6228"/>
    <w:rsid w:val="002E695F"/>
    <w:rsid w:val="002F0590"/>
    <w:rsid w:val="002F21EE"/>
    <w:rsid w:val="002F2ADA"/>
    <w:rsid w:val="002F2D24"/>
    <w:rsid w:val="002F33E3"/>
    <w:rsid w:val="002F51B3"/>
    <w:rsid w:val="002F53DA"/>
    <w:rsid w:val="002F5D02"/>
    <w:rsid w:val="002F6EAA"/>
    <w:rsid w:val="002F70C5"/>
    <w:rsid w:val="002F7CDA"/>
    <w:rsid w:val="003013A0"/>
    <w:rsid w:val="00310D9F"/>
    <w:rsid w:val="003126F8"/>
    <w:rsid w:val="0031461E"/>
    <w:rsid w:val="003218C1"/>
    <w:rsid w:val="00321ACB"/>
    <w:rsid w:val="00323450"/>
    <w:rsid w:val="003234EC"/>
    <w:rsid w:val="003246B3"/>
    <w:rsid w:val="00324E40"/>
    <w:rsid w:val="00325AD1"/>
    <w:rsid w:val="00327140"/>
    <w:rsid w:val="003279B4"/>
    <w:rsid w:val="0033019C"/>
    <w:rsid w:val="00331F80"/>
    <w:rsid w:val="003320D4"/>
    <w:rsid w:val="00332F66"/>
    <w:rsid w:val="00335962"/>
    <w:rsid w:val="0033676E"/>
    <w:rsid w:val="00340068"/>
    <w:rsid w:val="003423DD"/>
    <w:rsid w:val="003425FB"/>
    <w:rsid w:val="003438ED"/>
    <w:rsid w:val="00346002"/>
    <w:rsid w:val="00347296"/>
    <w:rsid w:val="00352CFF"/>
    <w:rsid w:val="0035317C"/>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521B"/>
    <w:rsid w:val="003752D3"/>
    <w:rsid w:val="00377E19"/>
    <w:rsid w:val="00382B18"/>
    <w:rsid w:val="00384B05"/>
    <w:rsid w:val="003853D5"/>
    <w:rsid w:val="00385879"/>
    <w:rsid w:val="00391E25"/>
    <w:rsid w:val="0039205E"/>
    <w:rsid w:val="00394F56"/>
    <w:rsid w:val="00394F7B"/>
    <w:rsid w:val="00395827"/>
    <w:rsid w:val="003A0B35"/>
    <w:rsid w:val="003A1890"/>
    <w:rsid w:val="003A2C91"/>
    <w:rsid w:val="003A3255"/>
    <w:rsid w:val="003A38DE"/>
    <w:rsid w:val="003A3DC3"/>
    <w:rsid w:val="003A5329"/>
    <w:rsid w:val="003B4446"/>
    <w:rsid w:val="003B5F19"/>
    <w:rsid w:val="003B71FF"/>
    <w:rsid w:val="003B743E"/>
    <w:rsid w:val="003B7657"/>
    <w:rsid w:val="003B78F6"/>
    <w:rsid w:val="003C1A5C"/>
    <w:rsid w:val="003C2C6B"/>
    <w:rsid w:val="003C3E82"/>
    <w:rsid w:val="003C47ED"/>
    <w:rsid w:val="003C7618"/>
    <w:rsid w:val="003C768B"/>
    <w:rsid w:val="003D3CF6"/>
    <w:rsid w:val="003D4626"/>
    <w:rsid w:val="003D58AF"/>
    <w:rsid w:val="003D5A90"/>
    <w:rsid w:val="003D5BF6"/>
    <w:rsid w:val="003D7B7E"/>
    <w:rsid w:val="003E001D"/>
    <w:rsid w:val="003E00EC"/>
    <w:rsid w:val="003E07D3"/>
    <w:rsid w:val="003E0E0B"/>
    <w:rsid w:val="003E4FC2"/>
    <w:rsid w:val="003E6E78"/>
    <w:rsid w:val="003F06F7"/>
    <w:rsid w:val="003F153E"/>
    <w:rsid w:val="003F1746"/>
    <w:rsid w:val="003F2EF9"/>
    <w:rsid w:val="003F2F51"/>
    <w:rsid w:val="003F36E7"/>
    <w:rsid w:val="003F76DD"/>
    <w:rsid w:val="004020A4"/>
    <w:rsid w:val="00403A83"/>
    <w:rsid w:val="00406A0D"/>
    <w:rsid w:val="004100B3"/>
    <w:rsid w:val="0041075F"/>
    <w:rsid w:val="00411C00"/>
    <w:rsid w:val="00413914"/>
    <w:rsid w:val="004142CB"/>
    <w:rsid w:val="00415D1B"/>
    <w:rsid w:val="00416AA6"/>
    <w:rsid w:val="00416D26"/>
    <w:rsid w:val="00422FD9"/>
    <w:rsid w:val="004233E8"/>
    <w:rsid w:val="00423B01"/>
    <w:rsid w:val="00424E0C"/>
    <w:rsid w:val="00424E46"/>
    <w:rsid w:val="00425F40"/>
    <w:rsid w:val="0042697E"/>
    <w:rsid w:val="0042774B"/>
    <w:rsid w:val="004278A5"/>
    <w:rsid w:val="00431152"/>
    <w:rsid w:val="0043208B"/>
    <w:rsid w:val="00432533"/>
    <w:rsid w:val="004329A2"/>
    <w:rsid w:val="00432D6B"/>
    <w:rsid w:val="00434D24"/>
    <w:rsid w:val="004351E0"/>
    <w:rsid w:val="0043561C"/>
    <w:rsid w:val="00435A3E"/>
    <w:rsid w:val="00436C40"/>
    <w:rsid w:val="0044225F"/>
    <w:rsid w:val="0044269F"/>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5E6D"/>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8185F"/>
    <w:rsid w:val="00482AC8"/>
    <w:rsid w:val="004854BB"/>
    <w:rsid w:val="0048713B"/>
    <w:rsid w:val="004871C3"/>
    <w:rsid w:val="00487306"/>
    <w:rsid w:val="004909BD"/>
    <w:rsid w:val="00491560"/>
    <w:rsid w:val="004919CC"/>
    <w:rsid w:val="00491A91"/>
    <w:rsid w:val="00492B92"/>
    <w:rsid w:val="004932AB"/>
    <w:rsid w:val="0049330B"/>
    <w:rsid w:val="0049371B"/>
    <w:rsid w:val="00495347"/>
    <w:rsid w:val="004A1481"/>
    <w:rsid w:val="004A2469"/>
    <w:rsid w:val="004A5A09"/>
    <w:rsid w:val="004A5FAF"/>
    <w:rsid w:val="004A7154"/>
    <w:rsid w:val="004A7769"/>
    <w:rsid w:val="004A77B7"/>
    <w:rsid w:val="004B00FE"/>
    <w:rsid w:val="004B0372"/>
    <w:rsid w:val="004B0862"/>
    <w:rsid w:val="004B0989"/>
    <w:rsid w:val="004B36D3"/>
    <w:rsid w:val="004B3D06"/>
    <w:rsid w:val="004B4096"/>
    <w:rsid w:val="004B43A3"/>
    <w:rsid w:val="004B4752"/>
    <w:rsid w:val="004B4DFB"/>
    <w:rsid w:val="004B6192"/>
    <w:rsid w:val="004C15F1"/>
    <w:rsid w:val="004C2275"/>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4CB1"/>
    <w:rsid w:val="004E683E"/>
    <w:rsid w:val="004E7E70"/>
    <w:rsid w:val="004F0B8C"/>
    <w:rsid w:val="004F0C6A"/>
    <w:rsid w:val="004F0F50"/>
    <w:rsid w:val="004F1875"/>
    <w:rsid w:val="004F20A4"/>
    <w:rsid w:val="004F23B8"/>
    <w:rsid w:val="004F5060"/>
    <w:rsid w:val="004F5DBA"/>
    <w:rsid w:val="004F6013"/>
    <w:rsid w:val="004F60D7"/>
    <w:rsid w:val="004F7639"/>
    <w:rsid w:val="004F7C4C"/>
    <w:rsid w:val="005009EA"/>
    <w:rsid w:val="0050156B"/>
    <w:rsid w:val="00502643"/>
    <w:rsid w:val="0050553D"/>
    <w:rsid w:val="00505BE7"/>
    <w:rsid w:val="00506129"/>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4DB2"/>
    <w:rsid w:val="0053789F"/>
    <w:rsid w:val="00537A58"/>
    <w:rsid w:val="00542561"/>
    <w:rsid w:val="005433C2"/>
    <w:rsid w:val="00545C01"/>
    <w:rsid w:val="00546055"/>
    <w:rsid w:val="00547054"/>
    <w:rsid w:val="00547ED6"/>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72EF"/>
    <w:rsid w:val="005675C1"/>
    <w:rsid w:val="005707D5"/>
    <w:rsid w:val="005746F1"/>
    <w:rsid w:val="00575EAE"/>
    <w:rsid w:val="00577F75"/>
    <w:rsid w:val="005829C7"/>
    <w:rsid w:val="00583738"/>
    <w:rsid w:val="00584041"/>
    <w:rsid w:val="00584D6F"/>
    <w:rsid w:val="005877C4"/>
    <w:rsid w:val="005877E1"/>
    <w:rsid w:val="00591901"/>
    <w:rsid w:val="005939B5"/>
    <w:rsid w:val="00594E7C"/>
    <w:rsid w:val="0059595A"/>
    <w:rsid w:val="00595F8E"/>
    <w:rsid w:val="005962E0"/>
    <w:rsid w:val="00596B67"/>
    <w:rsid w:val="00597898"/>
    <w:rsid w:val="005A0471"/>
    <w:rsid w:val="005A2B94"/>
    <w:rsid w:val="005A384B"/>
    <w:rsid w:val="005A3A97"/>
    <w:rsid w:val="005A48D1"/>
    <w:rsid w:val="005A539A"/>
    <w:rsid w:val="005A5466"/>
    <w:rsid w:val="005B1FFE"/>
    <w:rsid w:val="005B24F7"/>
    <w:rsid w:val="005B445E"/>
    <w:rsid w:val="005B577F"/>
    <w:rsid w:val="005B7772"/>
    <w:rsid w:val="005C00E1"/>
    <w:rsid w:val="005C1384"/>
    <w:rsid w:val="005C13AB"/>
    <w:rsid w:val="005C4B5D"/>
    <w:rsid w:val="005C740B"/>
    <w:rsid w:val="005D4FF6"/>
    <w:rsid w:val="005D6D3B"/>
    <w:rsid w:val="005D7D8E"/>
    <w:rsid w:val="005E011D"/>
    <w:rsid w:val="005E01D7"/>
    <w:rsid w:val="005E0336"/>
    <w:rsid w:val="005E0FFB"/>
    <w:rsid w:val="005E18A8"/>
    <w:rsid w:val="005E1AD3"/>
    <w:rsid w:val="005E42E3"/>
    <w:rsid w:val="005E44DD"/>
    <w:rsid w:val="005E58E6"/>
    <w:rsid w:val="005F11AA"/>
    <w:rsid w:val="005F1229"/>
    <w:rsid w:val="005F1557"/>
    <w:rsid w:val="005F1DC2"/>
    <w:rsid w:val="005F5F6B"/>
    <w:rsid w:val="005F7365"/>
    <w:rsid w:val="00601314"/>
    <w:rsid w:val="006026EF"/>
    <w:rsid w:val="00602914"/>
    <w:rsid w:val="00603247"/>
    <w:rsid w:val="006045A4"/>
    <w:rsid w:val="00604994"/>
    <w:rsid w:val="006055BA"/>
    <w:rsid w:val="00606521"/>
    <w:rsid w:val="006074F6"/>
    <w:rsid w:val="00610A10"/>
    <w:rsid w:val="00612429"/>
    <w:rsid w:val="00612ABC"/>
    <w:rsid w:val="0061630E"/>
    <w:rsid w:val="00621E3E"/>
    <w:rsid w:val="00623566"/>
    <w:rsid w:val="00623AD5"/>
    <w:rsid w:val="00623CA1"/>
    <w:rsid w:val="00624D01"/>
    <w:rsid w:val="0062659D"/>
    <w:rsid w:val="0063078D"/>
    <w:rsid w:val="00631391"/>
    <w:rsid w:val="00631E5D"/>
    <w:rsid w:val="0063257F"/>
    <w:rsid w:val="006328DC"/>
    <w:rsid w:val="00633E47"/>
    <w:rsid w:val="006343EC"/>
    <w:rsid w:val="0063459D"/>
    <w:rsid w:val="00635727"/>
    <w:rsid w:val="0063774A"/>
    <w:rsid w:val="00640008"/>
    <w:rsid w:val="0064024A"/>
    <w:rsid w:val="006402F1"/>
    <w:rsid w:val="00642159"/>
    <w:rsid w:val="006429E5"/>
    <w:rsid w:val="006444E2"/>
    <w:rsid w:val="00645DED"/>
    <w:rsid w:val="00647CAF"/>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F01"/>
    <w:rsid w:val="00670883"/>
    <w:rsid w:val="006717C5"/>
    <w:rsid w:val="00671C3F"/>
    <w:rsid w:val="00671D08"/>
    <w:rsid w:val="00672DEE"/>
    <w:rsid w:val="00674AE7"/>
    <w:rsid w:val="00674D3A"/>
    <w:rsid w:val="006767EC"/>
    <w:rsid w:val="00676B39"/>
    <w:rsid w:val="00677C59"/>
    <w:rsid w:val="0068292A"/>
    <w:rsid w:val="006851DA"/>
    <w:rsid w:val="00686A54"/>
    <w:rsid w:val="006872C9"/>
    <w:rsid w:val="0069082D"/>
    <w:rsid w:val="00690CB5"/>
    <w:rsid w:val="0069233A"/>
    <w:rsid w:val="0069245C"/>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33A3"/>
    <w:rsid w:val="006B3943"/>
    <w:rsid w:val="006B4C06"/>
    <w:rsid w:val="006B510D"/>
    <w:rsid w:val="006B5F67"/>
    <w:rsid w:val="006B6442"/>
    <w:rsid w:val="006B6EF4"/>
    <w:rsid w:val="006C1375"/>
    <w:rsid w:val="006C5D00"/>
    <w:rsid w:val="006C6909"/>
    <w:rsid w:val="006D0900"/>
    <w:rsid w:val="006D119D"/>
    <w:rsid w:val="006D16E8"/>
    <w:rsid w:val="006D590D"/>
    <w:rsid w:val="006D7AD8"/>
    <w:rsid w:val="006D7F0F"/>
    <w:rsid w:val="006E061F"/>
    <w:rsid w:val="006E1215"/>
    <w:rsid w:val="006E12A2"/>
    <w:rsid w:val="006E1626"/>
    <w:rsid w:val="006E224D"/>
    <w:rsid w:val="006E3F62"/>
    <w:rsid w:val="006E4CD1"/>
    <w:rsid w:val="006E537B"/>
    <w:rsid w:val="006E630B"/>
    <w:rsid w:val="006F1E8B"/>
    <w:rsid w:val="006F323F"/>
    <w:rsid w:val="006F3FDF"/>
    <w:rsid w:val="006F6948"/>
    <w:rsid w:val="006F7B2D"/>
    <w:rsid w:val="006F7DC9"/>
    <w:rsid w:val="007000C7"/>
    <w:rsid w:val="007016BF"/>
    <w:rsid w:val="007034BD"/>
    <w:rsid w:val="00703925"/>
    <w:rsid w:val="00705C8C"/>
    <w:rsid w:val="00711C5A"/>
    <w:rsid w:val="007120F4"/>
    <w:rsid w:val="00712474"/>
    <w:rsid w:val="00712E50"/>
    <w:rsid w:val="00714B4B"/>
    <w:rsid w:val="00714D85"/>
    <w:rsid w:val="00715295"/>
    <w:rsid w:val="00715B28"/>
    <w:rsid w:val="00716715"/>
    <w:rsid w:val="00720F0F"/>
    <w:rsid w:val="00721666"/>
    <w:rsid w:val="007251F5"/>
    <w:rsid w:val="0072686D"/>
    <w:rsid w:val="00726974"/>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838"/>
    <w:rsid w:val="00747818"/>
    <w:rsid w:val="00747E73"/>
    <w:rsid w:val="007501EA"/>
    <w:rsid w:val="007530FC"/>
    <w:rsid w:val="007556B1"/>
    <w:rsid w:val="007565DE"/>
    <w:rsid w:val="007576C1"/>
    <w:rsid w:val="007606DE"/>
    <w:rsid w:val="00760DD8"/>
    <w:rsid w:val="00762806"/>
    <w:rsid w:val="00762BE7"/>
    <w:rsid w:val="007631FC"/>
    <w:rsid w:val="007636C0"/>
    <w:rsid w:val="00764BFE"/>
    <w:rsid w:val="00766443"/>
    <w:rsid w:val="00770366"/>
    <w:rsid w:val="007703FF"/>
    <w:rsid w:val="00772AB7"/>
    <w:rsid w:val="0077550D"/>
    <w:rsid w:val="00777D6E"/>
    <w:rsid w:val="007856D3"/>
    <w:rsid w:val="00785992"/>
    <w:rsid w:val="00785ADF"/>
    <w:rsid w:val="007864DD"/>
    <w:rsid w:val="007873AB"/>
    <w:rsid w:val="007875FF"/>
    <w:rsid w:val="007879FC"/>
    <w:rsid w:val="00787AC0"/>
    <w:rsid w:val="007910C0"/>
    <w:rsid w:val="00791E56"/>
    <w:rsid w:val="0079536E"/>
    <w:rsid w:val="007975A3"/>
    <w:rsid w:val="007A0E56"/>
    <w:rsid w:val="007A18D5"/>
    <w:rsid w:val="007A367A"/>
    <w:rsid w:val="007A454E"/>
    <w:rsid w:val="007A7284"/>
    <w:rsid w:val="007B07AF"/>
    <w:rsid w:val="007B2C75"/>
    <w:rsid w:val="007B6763"/>
    <w:rsid w:val="007B6CEC"/>
    <w:rsid w:val="007C07C1"/>
    <w:rsid w:val="007C0B48"/>
    <w:rsid w:val="007C0B72"/>
    <w:rsid w:val="007C0DC9"/>
    <w:rsid w:val="007C30BB"/>
    <w:rsid w:val="007C38E1"/>
    <w:rsid w:val="007C4311"/>
    <w:rsid w:val="007C4524"/>
    <w:rsid w:val="007C5A5D"/>
    <w:rsid w:val="007D3EC0"/>
    <w:rsid w:val="007D4ADF"/>
    <w:rsid w:val="007D53CC"/>
    <w:rsid w:val="007D67C7"/>
    <w:rsid w:val="007D7CCE"/>
    <w:rsid w:val="007E04FA"/>
    <w:rsid w:val="007E0B11"/>
    <w:rsid w:val="007E261D"/>
    <w:rsid w:val="007E3039"/>
    <w:rsid w:val="007E46EB"/>
    <w:rsid w:val="007E4959"/>
    <w:rsid w:val="007F1405"/>
    <w:rsid w:val="007F1A9E"/>
    <w:rsid w:val="007F2925"/>
    <w:rsid w:val="007F3927"/>
    <w:rsid w:val="007F4AB6"/>
    <w:rsid w:val="007F500F"/>
    <w:rsid w:val="007F6A16"/>
    <w:rsid w:val="008009DF"/>
    <w:rsid w:val="008010B9"/>
    <w:rsid w:val="00802163"/>
    <w:rsid w:val="00803962"/>
    <w:rsid w:val="00806D43"/>
    <w:rsid w:val="00806F2E"/>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40B2"/>
    <w:rsid w:val="008242DF"/>
    <w:rsid w:val="00826579"/>
    <w:rsid w:val="00826664"/>
    <w:rsid w:val="00826CE1"/>
    <w:rsid w:val="0082775A"/>
    <w:rsid w:val="0083383D"/>
    <w:rsid w:val="0083640A"/>
    <w:rsid w:val="0084110C"/>
    <w:rsid w:val="00841410"/>
    <w:rsid w:val="0084199A"/>
    <w:rsid w:val="00841F1C"/>
    <w:rsid w:val="008431AB"/>
    <w:rsid w:val="008436F5"/>
    <w:rsid w:val="0084593C"/>
    <w:rsid w:val="00845E23"/>
    <w:rsid w:val="00846181"/>
    <w:rsid w:val="00847507"/>
    <w:rsid w:val="00852463"/>
    <w:rsid w:val="0085273F"/>
    <w:rsid w:val="00852B64"/>
    <w:rsid w:val="00852FF7"/>
    <w:rsid w:val="008549B3"/>
    <w:rsid w:val="0085503D"/>
    <w:rsid w:val="00855821"/>
    <w:rsid w:val="00857B41"/>
    <w:rsid w:val="0086120D"/>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9315C"/>
    <w:rsid w:val="008939A2"/>
    <w:rsid w:val="00893CBC"/>
    <w:rsid w:val="008957C7"/>
    <w:rsid w:val="008964F8"/>
    <w:rsid w:val="008A2115"/>
    <w:rsid w:val="008A29D7"/>
    <w:rsid w:val="008A2A47"/>
    <w:rsid w:val="008A2D93"/>
    <w:rsid w:val="008A321E"/>
    <w:rsid w:val="008A33E1"/>
    <w:rsid w:val="008A4EE8"/>
    <w:rsid w:val="008A5765"/>
    <w:rsid w:val="008A5C66"/>
    <w:rsid w:val="008A5FB3"/>
    <w:rsid w:val="008A7C68"/>
    <w:rsid w:val="008B065C"/>
    <w:rsid w:val="008B3471"/>
    <w:rsid w:val="008B367A"/>
    <w:rsid w:val="008B3E83"/>
    <w:rsid w:val="008B6175"/>
    <w:rsid w:val="008B722A"/>
    <w:rsid w:val="008B7DEE"/>
    <w:rsid w:val="008C2370"/>
    <w:rsid w:val="008C2CCD"/>
    <w:rsid w:val="008C3A39"/>
    <w:rsid w:val="008C42A7"/>
    <w:rsid w:val="008C5037"/>
    <w:rsid w:val="008C5376"/>
    <w:rsid w:val="008C6219"/>
    <w:rsid w:val="008C7503"/>
    <w:rsid w:val="008C784E"/>
    <w:rsid w:val="008D08D8"/>
    <w:rsid w:val="008D1279"/>
    <w:rsid w:val="008D408E"/>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42FB"/>
    <w:rsid w:val="0091661D"/>
    <w:rsid w:val="009215B1"/>
    <w:rsid w:val="009220F2"/>
    <w:rsid w:val="009223E2"/>
    <w:rsid w:val="00922AB0"/>
    <w:rsid w:val="00924192"/>
    <w:rsid w:val="00926B14"/>
    <w:rsid w:val="0093176F"/>
    <w:rsid w:val="009323F1"/>
    <w:rsid w:val="00932C0A"/>
    <w:rsid w:val="009331B9"/>
    <w:rsid w:val="0093387C"/>
    <w:rsid w:val="00936B66"/>
    <w:rsid w:val="00937DEC"/>
    <w:rsid w:val="00941403"/>
    <w:rsid w:val="00941ED3"/>
    <w:rsid w:val="00941F45"/>
    <w:rsid w:val="00942CDA"/>
    <w:rsid w:val="00943EF6"/>
    <w:rsid w:val="00944CA4"/>
    <w:rsid w:val="00945B26"/>
    <w:rsid w:val="0094626A"/>
    <w:rsid w:val="00952B84"/>
    <w:rsid w:val="00953116"/>
    <w:rsid w:val="009537C2"/>
    <w:rsid w:val="009539EE"/>
    <w:rsid w:val="00954811"/>
    <w:rsid w:val="00954D28"/>
    <w:rsid w:val="0095566E"/>
    <w:rsid w:val="00955705"/>
    <w:rsid w:val="009564CE"/>
    <w:rsid w:val="0096027E"/>
    <w:rsid w:val="009603AE"/>
    <w:rsid w:val="00960B1E"/>
    <w:rsid w:val="00963D19"/>
    <w:rsid w:val="009725C1"/>
    <w:rsid w:val="00972A76"/>
    <w:rsid w:val="009733BC"/>
    <w:rsid w:val="009760C7"/>
    <w:rsid w:val="00977F3F"/>
    <w:rsid w:val="00982B1E"/>
    <w:rsid w:val="00985C11"/>
    <w:rsid w:val="00986E5F"/>
    <w:rsid w:val="0098764F"/>
    <w:rsid w:val="00991EA2"/>
    <w:rsid w:val="0099306C"/>
    <w:rsid w:val="0099345B"/>
    <w:rsid w:val="0099378D"/>
    <w:rsid w:val="009938C4"/>
    <w:rsid w:val="009938F9"/>
    <w:rsid w:val="00993B5A"/>
    <w:rsid w:val="00993BEF"/>
    <w:rsid w:val="009A02DC"/>
    <w:rsid w:val="009A0787"/>
    <w:rsid w:val="009A41A9"/>
    <w:rsid w:val="009A56A9"/>
    <w:rsid w:val="009A5964"/>
    <w:rsid w:val="009A5B0A"/>
    <w:rsid w:val="009A714C"/>
    <w:rsid w:val="009B1000"/>
    <w:rsid w:val="009B3059"/>
    <w:rsid w:val="009B3DF1"/>
    <w:rsid w:val="009C14C6"/>
    <w:rsid w:val="009C5982"/>
    <w:rsid w:val="009D01C8"/>
    <w:rsid w:val="009D113F"/>
    <w:rsid w:val="009D3602"/>
    <w:rsid w:val="009D4C30"/>
    <w:rsid w:val="009D5F86"/>
    <w:rsid w:val="009D795E"/>
    <w:rsid w:val="009D799B"/>
    <w:rsid w:val="009E4043"/>
    <w:rsid w:val="009E62AF"/>
    <w:rsid w:val="009F1966"/>
    <w:rsid w:val="009F1F45"/>
    <w:rsid w:val="009F2983"/>
    <w:rsid w:val="009F2EFE"/>
    <w:rsid w:val="009F4C26"/>
    <w:rsid w:val="00A02407"/>
    <w:rsid w:val="00A0297E"/>
    <w:rsid w:val="00A045CE"/>
    <w:rsid w:val="00A04CC5"/>
    <w:rsid w:val="00A06AA2"/>
    <w:rsid w:val="00A07B5D"/>
    <w:rsid w:val="00A10D75"/>
    <w:rsid w:val="00A12E50"/>
    <w:rsid w:val="00A13FBB"/>
    <w:rsid w:val="00A14A79"/>
    <w:rsid w:val="00A17DF2"/>
    <w:rsid w:val="00A2095A"/>
    <w:rsid w:val="00A20F58"/>
    <w:rsid w:val="00A210F5"/>
    <w:rsid w:val="00A22883"/>
    <w:rsid w:val="00A22DD3"/>
    <w:rsid w:val="00A23D4B"/>
    <w:rsid w:val="00A253AD"/>
    <w:rsid w:val="00A26675"/>
    <w:rsid w:val="00A302E8"/>
    <w:rsid w:val="00A317AC"/>
    <w:rsid w:val="00A335AC"/>
    <w:rsid w:val="00A35258"/>
    <w:rsid w:val="00A352C2"/>
    <w:rsid w:val="00A363BC"/>
    <w:rsid w:val="00A407D7"/>
    <w:rsid w:val="00A41BA3"/>
    <w:rsid w:val="00A42136"/>
    <w:rsid w:val="00A423A1"/>
    <w:rsid w:val="00A424E6"/>
    <w:rsid w:val="00A42797"/>
    <w:rsid w:val="00A42BE3"/>
    <w:rsid w:val="00A43C7E"/>
    <w:rsid w:val="00A45B0E"/>
    <w:rsid w:val="00A46932"/>
    <w:rsid w:val="00A51FE7"/>
    <w:rsid w:val="00A5533B"/>
    <w:rsid w:val="00A55EC3"/>
    <w:rsid w:val="00A55FF6"/>
    <w:rsid w:val="00A60EAB"/>
    <w:rsid w:val="00A61961"/>
    <w:rsid w:val="00A61C65"/>
    <w:rsid w:val="00A62DA9"/>
    <w:rsid w:val="00A631A5"/>
    <w:rsid w:val="00A6523F"/>
    <w:rsid w:val="00A67003"/>
    <w:rsid w:val="00A67483"/>
    <w:rsid w:val="00A67E5C"/>
    <w:rsid w:val="00A7286E"/>
    <w:rsid w:val="00A733BE"/>
    <w:rsid w:val="00A7383A"/>
    <w:rsid w:val="00A75226"/>
    <w:rsid w:val="00A76A68"/>
    <w:rsid w:val="00A77D0C"/>
    <w:rsid w:val="00A8003D"/>
    <w:rsid w:val="00A81640"/>
    <w:rsid w:val="00A81ECC"/>
    <w:rsid w:val="00A82268"/>
    <w:rsid w:val="00A82EF8"/>
    <w:rsid w:val="00A84504"/>
    <w:rsid w:val="00A8599F"/>
    <w:rsid w:val="00A910DF"/>
    <w:rsid w:val="00A92847"/>
    <w:rsid w:val="00A92F00"/>
    <w:rsid w:val="00A94F39"/>
    <w:rsid w:val="00A96DC5"/>
    <w:rsid w:val="00A971E3"/>
    <w:rsid w:val="00AA22AD"/>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6369"/>
    <w:rsid w:val="00AC7EE3"/>
    <w:rsid w:val="00AD0F16"/>
    <w:rsid w:val="00AD1AC4"/>
    <w:rsid w:val="00AD7F5C"/>
    <w:rsid w:val="00AE10D1"/>
    <w:rsid w:val="00AE1470"/>
    <w:rsid w:val="00AE1863"/>
    <w:rsid w:val="00AE20EB"/>
    <w:rsid w:val="00AE4D4D"/>
    <w:rsid w:val="00AE5847"/>
    <w:rsid w:val="00AE5A8E"/>
    <w:rsid w:val="00AF01A5"/>
    <w:rsid w:val="00AF059D"/>
    <w:rsid w:val="00AF0A23"/>
    <w:rsid w:val="00AF0CEE"/>
    <w:rsid w:val="00AF1F59"/>
    <w:rsid w:val="00AF6340"/>
    <w:rsid w:val="00B00047"/>
    <w:rsid w:val="00B00140"/>
    <w:rsid w:val="00B00219"/>
    <w:rsid w:val="00B00568"/>
    <w:rsid w:val="00B006A6"/>
    <w:rsid w:val="00B0144E"/>
    <w:rsid w:val="00B02736"/>
    <w:rsid w:val="00B02C73"/>
    <w:rsid w:val="00B0570F"/>
    <w:rsid w:val="00B05CF2"/>
    <w:rsid w:val="00B061E7"/>
    <w:rsid w:val="00B06B32"/>
    <w:rsid w:val="00B076CB"/>
    <w:rsid w:val="00B077B0"/>
    <w:rsid w:val="00B121C6"/>
    <w:rsid w:val="00B13023"/>
    <w:rsid w:val="00B13716"/>
    <w:rsid w:val="00B13D88"/>
    <w:rsid w:val="00B1490F"/>
    <w:rsid w:val="00B16C93"/>
    <w:rsid w:val="00B17EDC"/>
    <w:rsid w:val="00B23451"/>
    <w:rsid w:val="00B24A4C"/>
    <w:rsid w:val="00B279D4"/>
    <w:rsid w:val="00B27D10"/>
    <w:rsid w:val="00B32ED9"/>
    <w:rsid w:val="00B34C39"/>
    <w:rsid w:val="00B3594B"/>
    <w:rsid w:val="00B35BD3"/>
    <w:rsid w:val="00B369FE"/>
    <w:rsid w:val="00B37296"/>
    <w:rsid w:val="00B403C5"/>
    <w:rsid w:val="00B407B2"/>
    <w:rsid w:val="00B41A15"/>
    <w:rsid w:val="00B41D3D"/>
    <w:rsid w:val="00B4598F"/>
    <w:rsid w:val="00B46016"/>
    <w:rsid w:val="00B462BF"/>
    <w:rsid w:val="00B53DF6"/>
    <w:rsid w:val="00B54B55"/>
    <w:rsid w:val="00B5528E"/>
    <w:rsid w:val="00B55352"/>
    <w:rsid w:val="00B566EC"/>
    <w:rsid w:val="00B60758"/>
    <w:rsid w:val="00B60902"/>
    <w:rsid w:val="00B60EC2"/>
    <w:rsid w:val="00B63BB6"/>
    <w:rsid w:val="00B63D35"/>
    <w:rsid w:val="00B67876"/>
    <w:rsid w:val="00B71C95"/>
    <w:rsid w:val="00B755B0"/>
    <w:rsid w:val="00B8086E"/>
    <w:rsid w:val="00B80B04"/>
    <w:rsid w:val="00B80CA5"/>
    <w:rsid w:val="00B84A4D"/>
    <w:rsid w:val="00B84EF7"/>
    <w:rsid w:val="00B870DA"/>
    <w:rsid w:val="00B902DD"/>
    <w:rsid w:val="00B90A06"/>
    <w:rsid w:val="00B910CD"/>
    <w:rsid w:val="00B91835"/>
    <w:rsid w:val="00B92227"/>
    <w:rsid w:val="00B9284A"/>
    <w:rsid w:val="00B92BA6"/>
    <w:rsid w:val="00B930FA"/>
    <w:rsid w:val="00B93E15"/>
    <w:rsid w:val="00B947F0"/>
    <w:rsid w:val="00B94F23"/>
    <w:rsid w:val="00BA0A0D"/>
    <w:rsid w:val="00BA410E"/>
    <w:rsid w:val="00BA5586"/>
    <w:rsid w:val="00BA6561"/>
    <w:rsid w:val="00BA77C4"/>
    <w:rsid w:val="00BB0443"/>
    <w:rsid w:val="00BB2485"/>
    <w:rsid w:val="00BB3866"/>
    <w:rsid w:val="00BB3B99"/>
    <w:rsid w:val="00BB4A17"/>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3D9D"/>
    <w:rsid w:val="00BD40DC"/>
    <w:rsid w:val="00BD5866"/>
    <w:rsid w:val="00BD7568"/>
    <w:rsid w:val="00BD7A95"/>
    <w:rsid w:val="00BD7D7E"/>
    <w:rsid w:val="00BE1C36"/>
    <w:rsid w:val="00BE2E1A"/>
    <w:rsid w:val="00BE312B"/>
    <w:rsid w:val="00BE3239"/>
    <w:rsid w:val="00BE6340"/>
    <w:rsid w:val="00BE7557"/>
    <w:rsid w:val="00BE7C37"/>
    <w:rsid w:val="00BF2202"/>
    <w:rsid w:val="00BF43F6"/>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21879"/>
    <w:rsid w:val="00C21FCD"/>
    <w:rsid w:val="00C25DDC"/>
    <w:rsid w:val="00C33D1F"/>
    <w:rsid w:val="00C357A1"/>
    <w:rsid w:val="00C3655C"/>
    <w:rsid w:val="00C40F49"/>
    <w:rsid w:val="00C4377A"/>
    <w:rsid w:val="00C449E6"/>
    <w:rsid w:val="00C46773"/>
    <w:rsid w:val="00C46D07"/>
    <w:rsid w:val="00C470A4"/>
    <w:rsid w:val="00C50348"/>
    <w:rsid w:val="00C50530"/>
    <w:rsid w:val="00C512A1"/>
    <w:rsid w:val="00C5193C"/>
    <w:rsid w:val="00C51BBD"/>
    <w:rsid w:val="00C5200F"/>
    <w:rsid w:val="00C52D81"/>
    <w:rsid w:val="00C538BA"/>
    <w:rsid w:val="00C541D3"/>
    <w:rsid w:val="00C555BC"/>
    <w:rsid w:val="00C567D7"/>
    <w:rsid w:val="00C56895"/>
    <w:rsid w:val="00C577AB"/>
    <w:rsid w:val="00C60225"/>
    <w:rsid w:val="00C623F7"/>
    <w:rsid w:val="00C625DE"/>
    <w:rsid w:val="00C647AE"/>
    <w:rsid w:val="00C64FEA"/>
    <w:rsid w:val="00C65980"/>
    <w:rsid w:val="00C65EED"/>
    <w:rsid w:val="00C67225"/>
    <w:rsid w:val="00C67609"/>
    <w:rsid w:val="00C67898"/>
    <w:rsid w:val="00C67CE8"/>
    <w:rsid w:val="00C71856"/>
    <w:rsid w:val="00C72FF0"/>
    <w:rsid w:val="00C745FF"/>
    <w:rsid w:val="00C74A91"/>
    <w:rsid w:val="00C750DD"/>
    <w:rsid w:val="00C77CE6"/>
    <w:rsid w:val="00C8032C"/>
    <w:rsid w:val="00C84198"/>
    <w:rsid w:val="00C84D9B"/>
    <w:rsid w:val="00C8562B"/>
    <w:rsid w:val="00C877E2"/>
    <w:rsid w:val="00C900F1"/>
    <w:rsid w:val="00C902B6"/>
    <w:rsid w:val="00C90317"/>
    <w:rsid w:val="00C94898"/>
    <w:rsid w:val="00C95091"/>
    <w:rsid w:val="00C95B19"/>
    <w:rsid w:val="00C96931"/>
    <w:rsid w:val="00C96B79"/>
    <w:rsid w:val="00C96E0A"/>
    <w:rsid w:val="00CA0098"/>
    <w:rsid w:val="00CA027F"/>
    <w:rsid w:val="00CA2D6E"/>
    <w:rsid w:val="00CA3B2C"/>
    <w:rsid w:val="00CA6319"/>
    <w:rsid w:val="00CB360D"/>
    <w:rsid w:val="00CB3A63"/>
    <w:rsid w:val="00CB57EA"/>
    <w:rsid w:val="00CB69F8"/>
    <w:rsid w:val="00CC2798"/>
    <w:rsid w:val="00CC382E"/>
    <w:rsid w:val="00CC3902"/>
    <w:rsid w:val="00CC5115"/>
    <w:rsid w:val="00CC62AA"/>
    <w:rsid w:val="00CC65ED"/>
    <w:rsid w:val="00CD026D"/>
    <w:rsid w:val="00CD0802"/>
    <w:rsid w:val="00CD0DC5"/>
    <w:rsid w:val="00CD1B8E"/>
    <w:rsid w:val="00CD40D8"/>
    <w:rsid w:val="00CD5C15"/>
    <w:rsid w:val="00CD6983"/>
    <w:rsid w:val="00CD6B04"/>
    <w:rsid w:val="00CE0B20"/>
    <w:rsid w:val="00CE0D5B"/>
    <w:rsid w:val="00CE115D"/>
    <w:rsid w:val="00CE1748"/>
    <w:rsid w:val="00CE5360"/>
    <w:rsid w:val="00CF0621"/>
    <w:rsid w:val="00CF3910"/>
    <w:rsid w:val="00CF4A4A"/>
    <w:rsid w:val="00CF5108"/>
    <w:rsid w:val="00CF57CD"/>
    <w:rsid w:val="00CF7883"/>
    <w:rsid w:val="00D004BE"/>
    <w:rsid w:val="00D00C4D"/>
    <w:rsid w:val="00D01394"/>
    <w:rsid w:val="00D0366E"/>
    <w:rsid w:val="00D0379E"/>
    <w:rsid w:val="00D03984"/>
    <w:rsid w:val="00D03C13"/>
    <w:rsid w:val="00D0501D"/>
    <w:rsid w:val="00D07F94"/>
    <w:rsid w:val="00D10D1B"/>
    <w:rsid w:val="00D11591"/>
    <w:rsid w:val="00D125D0"/>
    <w:rsid w:val="00D144AF"/>
    <w:rsid w:val="00D14793"/>
    <w:rsid w:val="00D1565A"/>
    <w:rsid w:val="00D158F1"/>
    <w:rsid w:val="00D15969"/>
    <w:rsid w:val="00D1620C"/>
    <w:rsid w:val="00D1634F"/>
    <w:rsid w:val="00D17E83"/>
    <w:rsid w:val="00D201B2"/>
    <w:rsid w:val="00D20347"/>
    <w:rsid w:val="00D231E9"/>
    <w:rsid w:val="00D26F43"/>
    <w:rsid w:val="00D27C97"/>
    <w:rsid w:val="00D30FB6"/>
    <w:rsid w:val="00D34CC5"/>
    <w:rsid w:val="00D364E4"/>
    <w:rsid w:val="00D37D6E"/>
    <w:rsid w:val="00D42E0F"/>
    <w:rsid w:val="00D43142"/>
    <w:rsid w:val="00D43B49"/>
    <w:rsid w:val="00D450E5"/>
    <w:rsid w:val="00D47079"/>
    <w:rsid w:val="00D47968"/>
    <w:rsid w:val="00D535FF"/>
    <w:rsid w:val="00D53A34"/>
    <w:rsid w:val="00D53CBA"/>
    <w:rsid w:val="00D54F47"/>
    <w:rsid w:val="00D55138"/>
    <w:rsid w:val="00D55E3C"/>
    <w:rsid w:val="00D604A9"/>
    <w:rsid w:val="00D61498"/>
    <w:rsid w:val="00D61873"/>
    <w:rsid w:val="00D6209F"/>
    <w:rsid w:val="00D62417"/>
    <w:rsid w:val="00D66E0F"/>
    <w:rsid w:val="00D66EC7"/>
    <w:rsid w:val="00D67F15"/>
    <w:rsid w:val="00D70B6C"/>
    <w:rsid w:val="00D7233B"/>
    <w:rsid w:val="00D735B4"/>
    <w:rsid w:val="00D73B9D"/>
    <w:rsid w:val="00D745B1"/>
    <w:rsid w:val="00D76F29"/>
    <w:rsid w:val="00D771F9"/>
    <w:rsid w:val="00D775C5"/>
    <w:rsid w:val="00D816DD"/>
    <w:rsid w:val="00D81B9B"/>
    <w:rsid w:val="00D84406"/>
    <w:rsid w:val="00D86022"/>
    <w:rsid w:val="00D86366"/>
    <w:rsid w:val="00D864AD"/>
    <w:rsid w:val="00D86925"/>
    <w:rsid w:val="00D86F02"/>
    <w:rsid w:val="00D938A6"/>
    <w:rsid w:val="00D941DA"/>
    <w:rsid w:val="00D948D4"/>
    <w:rsid w:val="00D94C19"/>
    <w:rsid w:val="00D953EF"/>
    <w:rsid w:val="00D962E9"/>
    <w:rsid w:val="00DA0B05"/>
    <w:rsid w:val="00DA129A"/>
    <w:rsid w:val="00DA261F"/>
    <w:rsid w:val="00DA32E9"/>
    <w:rsid w:val="00DA3E2B"/>
    <w:rsid w:val="00DA4D93"/>
    <w:rsid w:val="00DA4FF8"/>
    <w:rsid w:val="00DA7DFC"/>
    <w:rsid w:val="00DB0C32"/>
    <w:rsid w:val="00DB12AA"/>
    <w:rsid w:val="00DB1EF0"/>
    <w:rsid w:val="00DB1FF2"/>
    <w:rsid w:val="00DB27F8"/>
    <w:rsid w:val="00DB2A1C"/>
    <w:rsid w:val="00DB304D"/>
    <w:rsid w:val="00DB445E"/>
    <w:rsid w:val="00DB4B33"/>
    <w:rsid w:val="00DB5296"/>
    <w:rsid w:val="00DB5DCE"/>
    <w:rsid w:val="00DB6FBE"/>
    <w:rsid w:val="00DC026B"/>
    <w:rsid w:val="00DC3045"/>
    <w:rsid w:val="00DC4846"/>
    <w:rsid w:val="00DD7BD2"/>
    <w:rsid w:val="00DD7DCF"/>
    <w:rsid w:val="00DE1318"/>
    <w:rsid w:val="00DE2C02"/>
    <w:rsid w:val="00DE320D"/>
    <w:rsid w:val="00DE3C5B"/>
    <w:rsid w:val="00DF1145"/>
    <w:rsid w:val="00DF395B"/>
    <w:rsid w:val="00DF4C51"/>
    <w:rsid w:val="00E0030A"/>
    <w:rsid w:val="00E00DBB"/>
    <w:rsid w:val="00E04534"/>
    <w:rsid w:val="00E048FE"/>
    <w:rsid w:val="00E06AEB"/>
    <w:rsid w:val="00E071E7"/>
    <w:rsid w:val="00E10575"/>
    <w:rsid w:val="00E12B60"/>
    <w:rsid w:val="00E12FB8"/>
    <w:rsid w:val="00E1429B"/>
    <w:rsid w:val="00E170D5"/>
    <w:rsid w:val="00E172E0"/>
    <w:rsid w:val="00E218DF"/>
    <w:rsid w:val="00E22D36"/>
    <w:rsid w:val="00E23F1E"/>
    <w:rsid w:val="00E26DEB"/>
    <w:rsid w:val="00E27883"/>
    <w:rsid w:val="00E278A9"/>
    <w:rsid w:val="00E278B5"/>
    <w:rsid w:val="00E35B53"/>
    <w:rsid w:val="00E40235"/>
    <w:rsid w:val="00E405E8"/>
    <w:rsid w:val="00E419D9"/>
    <w:rsid w:val="00E46590"/>
    <w:rsid w:val="00E46724"/>
    <w:rsid w:val="00E50032"/>
    <w:rsid w:val="00E50AA0"/>
    <w:rsid w:val="00E52E0F"/>
    <w:rsid w:val="00E54595"/>
    <w:rsid w:val="00E54D1D"/>
    <w:rsid w:val="00E56200"/>
    <w:rsid w:val="00E56D8E"/>
    <w:rsid w:val="00E61762"/>
    <w:rsid w:val="00E6298B"/>
    <w:rsid w:val="00E633CB"/>
    <w:rsid w:val="00E6390F"/>
    <w:rsid w:val="00E66105"/>
    <w:rsid w:val="00E66310"/>
    <w:rsid w:val="00E705E4"/>
    <w:rsid w:val="00E706F3"/>
    <w:rsid w:val="00E71B68"/>
    <w:rsid w:val="00E739B2"/>
    <w:rsid w:val="00E76574"/>
    <w:rsid w:val="00E80807"/>
    <w:rsid w:val="00E8132B"/>
    <w:rsid w:val="00E81396"/>
    <w:rsid w:val="00E83F7E"/>
    <w:rsid w:val="00E90B78"/>
    <w:rsid w:val="00E92A55"/>
    <w:rsid w:val="00E94557"/>
    <w:rsid w:val="00E96251"/>
    <w:rsid w:val="00E967D5"/>
    <w:rsid w:val="00EA37A3"/>
    <w:rsid w:val="00EA4BED"/>
    <w:rsid w:val="00EA71C6"/>
    <w:rsid w:val="00EB052A"/>
    <w:rsid w:val="00EB072C"/>
    <w:rsid w:val="00EB1E4E"/>
    <w:rsid w:val="00EB2EEE"/>
    <w:rsid w:val="00EB334B"/>
    <w:rsid w:val="00EB5AEA"/>
    <w:rsid w:val="00EB62E7"/>
    <w:rsid w:val="00EC0568"/>
    <w:rsid w:val="00EC0C4C"/>
    <w:rsid w:val="00EC157C"/>
    <w:rsid w:val="00EC2124"/>
    <w:rsid w:val="00EC244C"/>
    <w:rsid w:val="00EC3E4A"/>
    <w:rsid w:val="00ED3CFA"/>
    <w:rsid w:val="00ED5621"/>
    <w:rsid w:val="00ED5889"/>
    <w:rsid w:val="00ED5A85"/>
    <w:rsid w:val="00ED6BA0"/>
    <w:rsid w:val="00ED6CA2"/>
    <w:rsid w:val="00EE20FC"/>
    <w:rsid w:val="00EE306E"/>
    <w:rsid w:val="00EE36BC"/>
    <w:rsid w:val="00EE3DB5"/>
    <w:rsid w:val="00EE4768"/>
    <w:rsid w:val="00EE488B"/>
    <w:rsid w:val="00EE5147"/>
    <w:rsid w:val="00EE63C3"/>
    <w:rsid w:val="00EE7042"/>
    <w:rsid w:val="00EE70C5"/>
    <w:rsid w:val="00EE7BA8"/>
    <w:rsid w:val="00EF06D0"/>
    <w:rsid w:val="00EF35BB"/>
    <w:rsid w:val="00EF4007"/>
    <w:rsid w:val="00F00B88"/>
    <w:rsid w:val="00F01EC5"/>
    <w:rsid w:val="00F069FB"/>
    <w:rsid w:val="00F07450"/>
    <w:rsid w:val="00F11448"/>
    <w:rsid w:val="00F12CAF"/>
    <w:rsid w:val="00F13FF0"/>
    <w:rsid w:val="00F14FEA"/>
    <w:rsid w:val="00F15C3F"/>
    <w:rsid w:val="00F16CEE"/>
    <w:rsid w:val="00F2013B"/>
    <w:rsid w:val="00F2454C"/>
    <w:rsid w:val="00F267C5"/>
    <w:rsid w:val="00F31629"/>
    <w:rsid w:val="00F323D5"/>
    <w:rsid w:val="00F33F56"/>
    <w:rsid w:val="00F34018"/>
    <w:rsid w:val="00F346E3"/>
    <w:rsid w:val="00F34C25"/>
    <w:rsid w:val="00F353ED"/>
    <w:rsid w:val="00F36F20"/>
    <w:rsid w:val="00F37EFE"/>
    <w:rsid w:val="00F40E81"/>
    <w:rsid w:val="00F41176"/>
    <w:rsid w:val="00F43766"/>
    <w:rsid w:val="00F44B03"/>
    <w:rsid w:val="00F45050"/>
    <w:rsid w:val="00F46C99"/>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620"/>
    <w:rsid w:val="00F74770"/>
    <w:rsid w:val="00F806A2"/>
    <w:rsid w:val="00F80B92"/>
    <w:rsid w:val="00F83A2F"/>
    <w:rsid w:val="00F83A9E"/>
    <w:rsid w:val="00F84602"/>
    <w:rsid w:val="00F863A2"/>
    <w:rsid w:val="00F87C5F"/>
    <w:rsid w:val="00F87E63"/>
    <w:rsid w:val="00F907A0"/>
    <w:rsid w:val="00F91294"/>
    <w:rsid w:val="00F9205E"/>
    <w:rsid w:val="00F92397"/>
    <w:rsid w:val="00F9353E"/>
    <w:rsid w:val="00F94314"/>
    <w:rsid w:val="00F9431C"/>
    <w:rsid w:val="00F94B08"/>
    <w:rsid w:val="00F9501B"/>
    <w:rsid w:val="00F96DA2"/>
    <w:rsid w:val="00FA0909"/>
    <w:rsid w:val="00FA385D"/>
    <w:rsid w:val="00FA4E65"/>
    <w:rsid w:val="00FA55CC"/>
    <w:rsid w:val="00FB0FFE"/>
    <w:rsid w:val="00FB1007"/>
    <w:rsid w:val="00FB17D3"/>
    <w:rsid w:val="00FB276D"/>
    <w:rsid w:val="00FB37DC"/>
    <w:rsid w:val="00FB6A96"/>
    <w:rsid w:val="00FB72A9"/>
    <w:rsid w:val="00FB792A"/>
    <w:rsid w:val="00FC1108"/>
    <w:rsid w:val="00FC2070"/>
    <w:rsid w:val="00FC29A1"/>
    <w:rsid w:val="00FC2A19"/>
    <w:rsid w:val="00FC2A6D"/>
    <w:rsid w:val="00FC30A6"/>
    <w:rsid w:val="00FC3404"/>
    <w:rsid w:val="00FC38DF"/>
    <w:rsid w:val="00FC4AB1"/>
    <w:rsid w:val="00FC638A"/>
    <w:rsid w:val="00FC7ECC"/>
    <w:rsid w:val="00FD2FFB"/>
    <w:rsid w:val="00FD5AE4"/>
    <w:rsid w:val="00FD5B19"/>
    <w:rsid w:val="00FD5FB3"/>
    <w:rsid w:val="00FD7293"/>
    <w:rsid w:val="00FD7A30"/>
    <w:rsid w:val="00FD7D32"/>
    <w:rsid w:val="00FE11AC"/>
    <w:rsid w:val="00FE1493"/>
    <w:rsid w:val="00FE1FF2"/>
    <w:rsid w:val="00FE2D50"/>
    <w:rsid w:val="00FE40B6"/>
    <w:rsid w:val="00FE44F6"/>
    <w:rsid w:val="00FE6B58"/>
    <w:rsid w:val="00FE6C4F"/>
    <w:rsid w:val="00FE6CD4"/>
    <w:rsid w:val="00FE718F"/>
    <w:rsid w:val="00FE739B"/>
    <w:rsid w:val="00FE7EEB"/>
    <w:rsid w:val="00FF0480"/>
    <w:rsid w:val="00FF0913"/>
    <w:rsid w:val="00FF0980"/>
    <w:rsid w:val="00FF0FFA"/>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08EBEDD-128B-4068-8BDC-6BA5E66A2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qFormat/>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20180217">
      <w:bodyDiv w:val="1"/>
      <w:marLeft w:val="0"/>
      <w:marRight w:val="0"/>
      <w:marTop w:val="0"/>
      <w:marBottom w:val="0"/>
      <w:divBdr>
        <w:top w:val="none" w:sz="0" w:space="0" w:color="auto"/>
        <w:left w:val="none" w:sz="0" w:space="0" w:color="auto"/>
        <w:bottom w:val="none" w:sz="0" w:space="0" w:color="auto"/>
        <w:right w:val="none" w:sz="0" w:space="0" w:color="auto"/>
      </w:divBdr>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34077726">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52185162">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BC4DFBAFAD8023913DFE049F0CC95B7B6F8FC7B8EA8FFE5B549956A8A8C750B324A1E0614AB1D7W0y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9EED69-522D-4B45-89EC-D8EA91CFB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1155</Words>
  <Characters>8858</Characters>
  <Application>Microsoft Office Word</Application>
  <DocSecurity>0</DocSecurity>
  <Lines>73</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9994</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Данил Павлович Славинский</cp:lastModifiedBy>
  <cp:revision>2</cp:revision>
  <cp:lastPrinted>2021-02-08T12:42:00Z</cp:lastPrinted>
  <dcterms:created xsi:type="dcterms:W3CDTF">2021-02-08T12:43:00Z</dcterms:created>
  <dcterms:modified xsi:type="dcterms:W3CDTF">2021-02-08T12:43:00Z</dcterms:modified>
</cp:coreProperties>
</file>