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7E0E" w:rsidRPr="00C57E0E" w:rsidRDefault="00C57E0E" w:rsidP="00E60BB0">
      <w:pPr>
        <w:widowControl w:val="0"/>
        <w:spacing w:after="0" w:line="240" w:lineRule="auto"/>
        <w:ind w:left="5103" w:hanging="567"/>
        <w:rPr>
          <w:rFonts w:ascii="Times New Roman" w:hAnsi="Times New Roman"/>
          <w:bCs/>
          <w:sz w:val="26"/>
          <w:szCs w:val="26"/>
        </w:rPr>
      </w:pPr>
      <w:r w:rsidRPr="00C57E0E">
        <w:rPr>
          <w:rFonts w:ascii="Times New Roman" w:hAnsi="Times New Roman"/>
          <w:bCs/>
          <w:sz w:val="26"/>
          <w:szCs w:val="26"/>
        </w:rPr>
        <w:t>Заказчик:</w:t>
      </w:r>
    </w:p>
    <w:p w:rsidR="00B02F54" w:rsidRPr="00B02F54" w:rsidRDefault="00B02F54" w:rsidP="00B02F54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  <w:r w:rsidRPr="00B02F54">
        <w:rPr>
          <w:rFonts w:ascii="Times New Roman" w:hAnsi="Times New Roman"/>
          <w:sz w:val="26"/>
          <w:szCs w:val="26"/>
        </w:rPr>
        <w:t xml:space="preserve">Государственное бюджетное профессиональное образовательное учреждение Московской области «Ступинский техникум </w:t>
      </w:r>
      <w:r w:rsidRPr="00B02F54">
        <w:rPr>
          <w:rFonts w:ascii="Times New Roman" w:hAnsi="Times New Roman"/>
          <w:sz w:val="26"/>
          <w:szCs w:val="26"/>
        </w:rPr>
        <w:br/>
        <w:t>им. А.Т. Туманова»</w:t>
      </w:r>
    </w:p>
    <w:p w:rsidR="00B02F54" w:rsidRPr="00B02F54" w:rsidRDefault="00B02F54" w:rsidP="00B02F54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  <w:r w:rsidRPr="00B02F54">
        <w:rPr>
          <w:rFonts w:ascii="Times New Roman" w:hAnsi="Times New Roman"/>
          <w:sz w:val="26"/>
          <w:szCs w:val="26"/>
        </w:rPr>
        <w:t xml:space="preserve">142800, Московская </w:t>
      </w:r>
      <w:proofErr w:type="spellStart"/>
      <w:r w:rsidRPr="00B02F54">
        <w:rPr>
          <w:rFonts w:ascii="Times New Roman" w:hAnsi="Times New Roman"/>
          <w:sz w:val="26"/>
          <w:szCs w:val="26"/>
        </w:rPr>
        <w:t>обл</w:t>
      </w:r>
      <w:proofErr w:type="spellEnd"/>
      <w:r w:rsidRPr="00B02F54">
        <w:rPr>
          <w:rFonts w:ascii="Times New Roman" w:hAnsi="Times New Roman"/>
          <w:sz w:val="26"/>
          <w:szCs w:val="26"/>
        </w:rPr>
        <w:t>, Ступинский р-н, Ступино г, Куйбышева, 55, - vektor_55@inbox.ru</w:t>
      </w:r>
    </w:p>
    <w:p w:rsidR="00B02F54" w:rsidRPr="00B02F54" w:rsidRDefault="00B02F54" w:rsidP="00B02F54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</w:p>
    <w:p w:rsidR="00B02F54" w:rsidRPr="00B02F54" w:rsidRDefault="00B02F54" w:rsidP="00B02F54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B02F54">
        <w:rPr>
          <w:rFonts w:ascii="Times New Roman" w:hAnsi="Times New Roman"/>
          <w:bCs/>
          <w:sz w:val="26"/>
          <w:szCs w:val="26"/>
        </w:rPr>
        <w:t>Оператор электронной площадки:</w:t>
      </w:r>
    </w:p>
    <w:p w:rsidR="00B02F54" w:rsidRPr="00B02F54" w:rsidRDefault="00B02F54" w:rsidP="00B02F54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  <w:r w:rsidRPr="00B02F54">
        <w:rPr>
          <w:rFonts w:ascii="Times New Roman" w:hAnsi="Times New Roman"/>
          <w:bCs/>
          <w:sz w:val="26"/>
          <w:szCs w:val="26"/>
        </w:rPr>
        <w:t>ООО «РТС-тендер»</w:t>
      </w:r>
    </w:p>
    <w:p w:rsidR="00B02F54" w:rsidRPr="00B02F54" w:rsidRDefault="00B02F54" w:rsidP="00B02F54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proofErr w:type="spellStart"/>
      <w:r w:rsidRPr="00B02F54">
        <w:rPr>
          <w:rFonts w:ascii="Times New Roman" w:hAnsi="Times New Roman"/>
          <w:bCs/>
          <w:sz w:val="26"/>
          <w:szCs w:val="26"/>
        </w:rPr>
        <w:t>Долгоруковская</w:t>
      </w:r>
      <w:proofErr w:type="spellEnd"/>
      <w:r w:rsidRPr="00B02F54">
        <w:rPr>
          <w:rFonts w:ascii="Times New Roman" w:hAnsi="Times New Roman"/>
          <w:bCs/>
          <w:sz w:val="26"/>
          <w:szCs w:val="26"/>
        </w:rPr>
        <w:t xml:space="preserve"> ул., д. 38, стр. 1, </w:t>
      </w:r>
    </w:p>
    <w:p w:rsidR="00B02F54" w:rsidRPr="00B02F54" w:rsidRDefault="00B02F54" w:rsidP="00B02F54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B02F54">
        <w:rPr>
          <w:rFonts w:ascii="Times New Roman" w:hAnsi="Times New Roman"/>
          <w:bCs/>
          <w:sz w:val="26"/>
          <w:szCs w:val="26"/>
        </w:rPr>
        <w:t>Москва, 127006</w:t>
      </w:r>
    </w:p>
    <w:p w:rsidR="00B02F54" w:rsidRPr="00B02F54" w:rsidRDefault="00B02F54" w:rsidP="00B02F54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B02F54">
        <w:rPr>
          <w:rFonts w:ascii="Times New Roman" w:hAnsi="Times New Roman"/>
          <w:bCs/>
          <w:sz w:val="26"/>
          <w:szCs w:val="26"/>
        </w:rPr>
        <w:t>ko@rts-tender.ru</w:t>
      </w:r>
    </w:p>
    <w:p w:rsidR="00B02F54" w:rsidRPr="00B02F54" w:rsidRDefault="00B02F54" w:rsidP="00B02F54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</w:p>
    <w:p w:rsidR="00B02F54" w:rsidRPr="00B02F54" w:rsidRDefault="00B02F54" w:rsidP="00B02F54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  <w:r w:rsidRPr="00B02F54">
        <w:rPr>
          <w:rFonts w:ascii="Times New Roman" w:hAnsi="Times New Roman"/>
          <w:sz w:val="26"/>
          <w:szCs w:val="26"/>
        </w:rPr>
        <w:t>Заявитель:</w:t>
      </w:r>
    </w:p>
    <w:p w:rsidR="00B02F54" w:rsidRPr="00B02F54" w:rsidRDefault="00B02F54" w:rsidP="00B02F54">
      <w:pPr>
        <w:widowControl w:val="0"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  <w:r w:rsidRPr="00B02F54">
        <w:rPr>
          <w:rFonts w:ascii="Times New Roman" w:hAnsi="Times New Roman"/>
          <w:sz w:val="26"/>
          <w:szCs w:val="26"/>
        </w:rPr>
        <w:t xml:space="preserve">ИП Ульянова Елена Александровна </w:t>
      </w:r>
    </w:p>
    <w:p w:rsidR="00B02F54" w:rsidRPr="00B02F54" w:rsidRDefault="00B02F54" w:rsidP="00B02F54">
      <w:pPr>
        <w:widowControl w:val="0"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  <w:r w:rsidRPr="00B02F54">
        <w:rPr>
          <w:rFonts w:ascii="Times New Roman" w:hAnsi="Times New Roman"/>
          <w:sz w:val="26"/>
          <w:szCs w:val="26"/>
        </w:rPr>
        <w:t xml:space="preserve">115569, Москва, ул. Домодедовская, </w:t>
      </w:r>
    </w:p>
    <w:p w:rsidR="00B02F54" w:rsidRPr="00B02F54" w:rsidRDefault="00B02F54" w:rsidP="00B02F54">
      <w:pPr>
        <w:widowControl w:val="0"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  <w:r w:rsidRPr="00B02F54">
        <w:rPr>
          <w:rFonts w:ascii="Times New Roman" w:hAnsi="Times New Roman"/>
          <w:sz w:val="26"/>
          <w:szCs w:val="26"/>
        </w:rPr>
        <w:t>д. 6, корп. 2, кв. 368</w:t>
      </w:r>
    </w:p>
    <w:p w:rsidR="00B02F54" w:rsidRPr="00B02F54" w:rsidRDefault="00E71707" w:rsidP="00B02F54">
      <w:pPr>
        <w:widowControl w:val="0"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  <w:hyperlink r:id="rId7" w:history="1">
        <w:r w:rsidR="00B02F54" w:rsidRPr="00B02F54">
          <w:rPr>
            <w:rFonts w:ascii="Times New Roman" w:hAnsi="Times New Roman"/>
            <w:sz w:val="26"/>
            <w:szCs w:val="26"/>
          </w:rPr>
          <w:t>ulynova6767@bk.ru</w:t>
        </w:r>
      </w:hyperlink>
    </w:p>
    <w:p w:rsidR="00B06FBB" w:rsidRDefault="00B06FBB" w:rsidP="00013F83">
      <w:pPr>
        <w:widowControl w:val="0"/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B06FBB" w:rsidRDefault="00B06FBB" w:rsidP="00013F83">
      <w:pPr>
        <w:widowControl w:val="0"/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5C755C" w:rsidRPr="00355FDF" w:rsidRDefault="00A24A7F" w:rsidP="00013F83">
      <w:pPr>
        <w:widowControl w:val="0"/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55FDF">
        <w:rPr>
          <w:rFonts w:ascii="Times New Roman" w:hAnsi="Times New Roman"/>
          <w:b/>
          <w:bCs/>
          <w:sz w:val="26"/>
          <w:szCs w:val="26"/>
        </w:rPr>
        <w:t>ПРЕДПИСАНИЕ</w:t>
      </w:r>
    </w:p>
    <w:p w:rsidR="005C755C" w:rsidRPr="00355FDF" w:rsidRDefault="005C755C" w:rsidP="001655B2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</w:pP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по делу </w:t>
      </w:r>
      <w:r w:rsidR="000A2340" w:rsidRPr="000A2340">
        <w:rPr>
          <w:rFonts w:ascii="Times New Roman" w:hAnsi="Times New Roman"/>
          <w:b w:val="0"/>
          <w:color w:val="000000"/>
          <w:sz w:val="26"/>
          <w:szCs w:val="26"/>
          <w:lang w:val="ru-RU"/>
        </w:rPr>
        <w:t xml:space="preserve">№ </w:t>
      </w:r>
      <w:r w:rsidR="004911F1" w:rsidRPr="004911F1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50/06/</w:t>
      </w:r>
      <w:r w:rsidR="00B02F54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3333</w:t>
      </w:r>
      <w:r w:rsidR="00D03AD9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э</w:t>
      </w:r>
      <w:r w:rsidR="00C57E0E" w:rsidRPr="00C57E0E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п</w:t>
      </w:r>
      <w:r w:rsidR="000241CF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/21</w:t>
      </w:r>
      <w:r w:rsidR="0004170D">
        <w:rPr>
          <w:rStyle w:val="apple-style-span"/>
          <w:rFonts w:ascii="Times New Roman" w:hAnsi="Times New Roman"/>
          <w:b w:val="0"/>
          <w:color w:val="000000"/>
          <w:sz w:val="26"/>
          <w:szCs w:val="26"/>
          <w:lang w:val="ru-RU"/>
        </w:rPr>
        <w:t xml:space="preserve"> </w:t>
      </w:r>
      <w:r w:rsidR="008E3310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об устранении </w:t>
      </w: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>нарушений</w:t>
      </w:r>
      <w:r w:rsidR="001655B2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br/>
      </w:r>
      <w:r w:rsidR="00A24A7F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 законодательства </w:t>
      </w:r>
      <w:r w:rsidR="00CF04C3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Российской Федерации </w:t>
      </w:r>
    </w:p>
    <w:p w:rsidR="00FE6459" w:rsidRPr="004005C7" w:rsidRDefault="00CF04C3" w:rsidP="001655B2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color w:val="000000"/>
          <w:sz w:val="20"/>
          <w:szCs w:val="20"/>
        </w:rPr>
      </w:pP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>о контрактной системе в сфере закупок</w:t>
      </w:r>
      <w:r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</w:t>
      </w:r>
      <w:r w:rsidR="00FA20B1" w:rsidRPr="00355FDF">
        <w:rPr>
          <w:rFonts w:ascii="Times New Roman" w:hAnsi="Times New Roman"/>
          <w:sz w:val="26"/>
          <w:szCs w:val="26"/>
        </w:rPr>
        <w:br/>
      </w:r>
    </w:p>
    <w:p w:rsidR="009A7707" w:rsidRPr="00355FDF" w:rsidRDefault="00B02F54" w:rsidP="00013F83">
      <w:pPr>
        <w:widowControl w:val="0"/>
        <w:tabs>
          <w:tab w:val="left" w:pos="8222"/>
        </w:tabs>
        <w:spacing w:after="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03</w:t>
      </w:r>
      <w:r w:rsidR="00004731">
        <w:rPr>
          <w:rFonts w:ascii="Times New Roman" w:hAnsi="Times New Roman"/>
          <w:color w:val="000000"/>
          <w:sz w:val="26"/>
          <w:szCs w:val="26"/>
        </w:rPr>
        <w:t>.</w:t>
      </w:r>
      <w:r w:rsidR="000241CF">
        <w:rPr>
          <w:rFonts w:ascii="Times New Roman" w:hAnsi="Times New Roman"/>
          <w:color w:val="000000"/>
          <w:sz w:val="26"/>
          <w:szCs w:val="26"/>
        </w:rPr>
        <w:t>02.2021</w:t>
      </w:r>
      <w:r w:rsidR="00EB579A"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ab/>
        <w:t>г. Москва</w:t>
      </w:r>
    </w:p>
    <w:p w:rsidR="000241CF" w:rsidRDefault="000241CF" w:rsidP="00A967B1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8E3310" w:rsidRPr="00355FDF" w:rsidRDefault="008E3310" w:rsidP="00E71707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355FDF">
        <w:rPr>
          <w:rFonts w:ascii="Times New Roman" w:hAnsi="Times New Roman"/>
          <w:color w:val="000000"/>
          <w:sz w:val="26"/>
          <w:szCs w:val="26"/>
        </w:rPr>
        <w:t xml:space="preserve">Комиссия Московского областного УФАС России в сфере закупок товаров, работ, услуг для обеспечения государственных и муниципальных нужд </w:t>
      </w:r>
      <w:r w:rsidR="00A967B1">
        <w:rPr>
          <w:rFonts w:ascii="Times New Roman" w:hAnsi="Times New Roman"/>
          <w:color w:val="000000"/>
          <w:sz w:val="26"/>
          <w:szCs w:val="26"/>
        </w:rPr>
        <w:br/>
      </w:r>
      <w:r w:rsidRPr="00355FDF">
        <w:rPr>
          <w:rFonts w:ascii="Times New Roman" w:hAnsi="Times New Roman"/>
          <w:color w:val="000000"/>
          <w:sz w:val="26"/>
          <w:szCs w:val="26"/>
        </w:rPr>
        <w:t xml:space="preserve">Управления Федеральной антимонопольной службы по Московской области </w:t>
      </w:r>
      <w:r w:rsidR="00A967B1">
        <w:rPr>
          <w:rFonts w:ascii="Times New Roman" w:hAnsi="Times New Roman"/>
          <w:color w:val="000000"/>
          <w:sz w:val="26"/>
          <w:szCs w:val="26"/>
        </w:rPr>
        <w:br/>
      </w:r>
      <w:r w:rsidRPr="00355FDF">
        <w:rPr>
          <w:rFonts w:ascii="Times New Roman" w:hAnsi="Times New Roman"/>
          <w:color w:val="000000"/>
          <w:sz w:val="26"/>
          <w:szCs w:val="26"/>
        </w:rPr>
        <w:t>(далее – Управление, Комиссия)</w:t>
      </w:r>
      <w:r w:rsidR="00A967B1" w:rsidRPr="00A967B1">
        <w:rPr>
          <w:rFonts w:ascii="Times New Roman" w:hAnsi="Times New Roman"/>
          <w:color w:val="000000"/>
          <w:sz w:val="26"/>
          <w:szCs w:val="26"/>
        </w:rPr>
        <w:t xml:space="preserve">, </w:t>
      </w:r>
    </w:p>
    <w:p w:rsidR="00CE1B46" w:rsidRPr="00003732" w:rsidRDefault="00EC6AA1" w:rsidP="00D03AD9">
      <w:pPr>
        <w:widowControl w:val="0"/>
        <w:spacing w:after="0"/>
        <w:ind w:firstLine="709"/>
        <w:jc w:val="both"/>
        <w:rPr>
          <w:rFonts w:ascii="Times New Roman" w:hAnsi="Times New Roman"/>
          <w:bCs/>
          <w:color w:val="000000"/>
          <w:sz w:val="26"/>
          <w:szCs w:val="26"/>
        </w:rPr>
      </w:pPr>
      <w:r w:rsidRPr="00355FDF">
        <w:rPr>
          <w:rFonts w:ascii="Times New Roman" w:hAnsi="Times New Roman"/>
          <w:sz w:val="26"/>
          <w:szCs w:val="26"/>
        </w:rPr>
        <w:t xml:space="preserve">на основании решения </w:t>
      </w:r>
      <w:r w:rsidR="004911F1" w:rsidRPr="004911F1">
        <w:rPr>
          <w:rFonts w:ascii="Times New Roman" w:hAnsi="Times New Roman"/>
          <w:color w:val="000000"/>
          <w:sz w:val="26"/>
          <w:szCs w:val="26"/>
        </w:rPr>
        <w:t xml:space="preserve">от </w:t>
      </w:r>
      <w:r w:rsidR="000241CF">
        <w:rPr>
          <w:rFonts w:ascii="Times New Roman" w:hAnsi="Times New Roman"/>
          <w:color w:val="000000"/>
          <w:sz w:val="26"/>
          <w:szCs w:val="26"/>
        </w:rPr>
        <w:t>0</w:t>
      </w:r>
      <w:r w:rsidR="00B02F54">
        <w:rPr>
          <w:rFonts w:ascii="Times New Roman" w:hAnsi="Times New Roman"/>
          <w:color w:val="000000"/>
          <w:sz w:val="26"/>
          <w:szCs w:val="26"/>
        </w:rPr>
        <w:t>3</w:t>
      </w:r>
      <w:r w:rsidR="00004731">
        <w:rPr>
          <w:rFonts w:ascii="Times New Roman" w:hAnsi="Times New Roman"/>
          <w:color w:val="000000"/>
          <w:sz w:val="26"/>
          <w:szCs w:val="26"/>
        </w:rPr>
        <w:t>.</w:t>
      </w:r>
      <w:r w:rsidR="000241CF">
        <w:rPr>
          <w:rFonts w:ascii="Times New Roman" w:hAnsi="Times New Roman"/>
          <w:color w:val="000000"/>
          <w:sz w:val="26"/>
          <w:szCs w:val="26"/>
        </w:rPr>
        <w:t>02.2021</w:t>
      </w:r>
      <w:r w:rsidR="004B12ED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D03AD9">
        <w:rPr>
          <w:rFonts w:ascii="Times New Roman" w:hAnsi="Times New Roman"/>
          <w:color w:val="000000"/>
          <w:sz w:val="26"/>
          <w:szCs w:val="26"/>
        </w:rPr>
        <w:t xml:space="preserve">№ </w:t>
      </w:r>
      <w:r w:rsidR="00D03AD9" w:rsidRPr="00D03AD9">
        <w:rPr>
          <w:rFonts w:ascii="Times New Roman" w:hAnsi="Times New Roman"/>
          <w:color w:val="000000"/>
          <w:sz w:val="26"/>
          <w:szCs w:val="26"/>
        </w:rPr>
        <w:t>50/06/</w:t>
      </w:r>
      <w:r w:rsidR="00B02F54">
        <w:rPr>
          <w:rFonts w:ascii="Times New Roman" w:hAnsi="Times New Roman"/>
          <w:color w:val="000000"/>
          <w:sz w:val="26"/>
          <w:szCs w:val="26"/>
        </w:rPr>
        <w:t>3333</w:t>
      </w:r>
      <w:r w:rsidR="000241CF">
        <w:rPr>
          <w:rFonts w:ascii="Times New Roman" w:hAnsi="Times New Roman"/>
          <w:color w:val="000000"/>
          <w:sz w:val="26"/>
          <w:szCs w:val="26"/>
        </w:rPr>
        <w:t>эп/21</w:t>
      </w:r>
      <w:r w:rsidR="00CE1B46" w:rsidRPr="00355FDF">
        <w:rPr>
          <w:rFonts w:ascii="Times New Roman" w:hAnsi="Times New Roman"/>
          <w:sz w:val="26"/>
          <w:szCs w:val="26"/>
        </w:rPr>
        <w:t xml:space="preserve">, принятого Комиссией по итогам </w:t>
      </w:r>
      <w:r w:rsidR="0008103B" w:rsidRPr="00355FDF">
        <w:rPr>
          <w:rFonts w:ascii="Times New Roman" w:hAnsi="Times New Roman"/>
          <w:sz w:val="26"/>
          <w:szCs w:val="26"/>
        </w:rPr>
        <w:t>рассмотрения жалоб</w:t>
      </w:r>
      <w:r w:rsidR="00F6541E" w:rsidRPr="00355FDF">
        <w:rPr>
          <w:rFonts w:ascii="Times New Roman" w:hAnsi="Times New Roman"/>
          <w:sz w:val="26"/>
          <w:szCs w:val="26"/>
        </w:rPr>
        <w:t>ы</w:t>
      </w:r>
      <w:r w:rsidR="00CE1B46" w:rsidRPr="00355FDF">
        <w:rPr>
          <w:rFonts w:ascii="Times New Roman" w:hAnsi="Times New Roman"/>
          <w:sz w:val="26"/>
          <w:szCs w:val="26"/>
        </w:rPr>
        <w:t xml:space="preserve"> </w:t>
      </w:r>
      <w:r w:rsidR="00B02F54" w:rsidRPr="00B02F54">
        <w:rPr>
          <w:rFonts w:ascii="Times New Roman" w:hAnsi="Times New Roman"/>
          <w:bCs/>
          <w:color w:val="000000"/>
          <w:sz w:val="26"/>
          <w:szCs w:val="26"/>
        </w:rPr>
        <w:t xml:space="preserve">ИП Ульяновой Елены Александровны (далее – Заявитель) на действия (бездействие) Государственного бюджетного профессионального образовательного учреждения Московской области «Ступинский техникум им. А.Т. Туманова»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оказание услуг по уборке помещений, аудиторий (аутсорсинг) в ГБПОУ МО «Ступинский техникум им. А.Т. Туманова» (извещение № 0348100042120000015 </w:t>
      </w:r>
      <w:r w:rsidR="00CF1E33" w:rsidRPr="00CF1E33">
        <w:rPr>
          <w:rFonts w:ascii="Times New Roman" w:hAnsi="Times New Roman"/>
          <w:bCs/>
          <w:color w:val="000000"/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CF1E33" w:rsidRPr="00CF1E33">
        <w:rPr>
          <w:rFonts w:ascii="Times New Roman" w:hAnsi="Times New Roman"/>
          <w:bCs/>
          <w:color w:val="000000"/>
          <w:sz w:val="26"/>
          <w:szCs w:val="26"/>
          <w:lang w:val="en-US"/>
        </w:rPr>
        <w:t>www</w:t>
      </w:r>
      <w:r w:rsidR="00CF1E33" w:rsidRPr="00CF1E33">
        <w:rPr>
          <w:rFonts w:ascii="Times New Roman" w:hAnsi="Times New Roman"/>
          <w:bCs/>
          <w:color w:val="000000"/>
          <w:sz w:val="26"/>
          <w:szCs w:val="26"/>
        </w:rPr>
        <w:t>.zakupki.gov.ru (далее – Официальный сайт)) (далее – Аукцион)</w:t>
      </w:r>
      <w:r w:rsidR="000511D7" w:rsidRPr="00355FDF">
        <w:rPr>
          <w:rFonts w:ascii="Times New Roman" w:hAnsi="Times New Roman"/>
          <w:sz w:val="26"/>
          <w:szCs w:val="26"/>
        </w:rPr>
        <w:t>,</w:t>
      </w:r>
      <w:r w:rsidR="00F6541E"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</w:t>
      </w:r>
      <w:r w:rsidR="000B3040" w:rsidRPr="00355FDF">
        <w:rPr>
          <w:rFonts w:ascii="Times New Roman" w:hAnsi="Times New Roman"/>
          <w:sz w:val="26"/>
          <w:szCs w:val="26"/>
        </w:rPr>
        <w:t xml:space="preserve">и в результате осуществления внеплановой проверки в соответствии с пунктом 1 части 15 статьи 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</w:t>
      </w:r>
      <w:r w:rsidR="000B3040" w:rsidRPr="00355FDF">
        <w:rPr>
          <w:rFonts w:ascii="Times New Roman" w:hAnsi="Times New Roman"/>
          <w:sz w:val="26"/>
          <w:szCs w:val="26"/>
        </w:rPr>
        <w:lastRenderedPageBreak/>
        <w:t>контрактной системе) и в соответствии с Административным регламентом, утвержденным приказом ФАС России от 19.11.2014 № 727/14,</w:t>
      </w:r>
    </w:p>
    <w:p w:rsidR="00A60556" w:rsidRPr="004005C7" w:rsidRDefault="00A60556" w:rsidP="009A020D">
      <w:pPr>
        <w:widowControl w:val="0"/>
        <w:spacing w:after="0"/>
        <w:rPr>
          <w:rFonts w:ascii="Times New Roman" w:hAnsi="Times New Roman"/>
          <w:b/>
          <w:color w:val="000000"/>
          <w:sz w:val="20"/>
          <w:szCs w:val="20"/>
        </w:rPr>
      </w:pPr>
    </w:p>
    <w:p w:rsidR="00534091" w:rsidRPr="00355FDF" w:rsidRDefault="00534091" w:rsidP="009A020D">
      <w:pPr>
        <w:widowControl w:val="0"/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55FDF">
        <w:rPr>
          <w:rFonts w:ascii="Times New Roman" w:hAnsi="Times New Roman"/>
          <w:b/>
          <w:bCs/>
          <w:sz w:val="26"/>
          <w:szCs w:val="26"/>
        </w:rPr>
        <w:t>ПРЕДПИСЫВАЕТ:</w:t>
      </w:r>
    </w:p>
    <w:p w:rsidR="00BC1975" w:rsidRPr="004005C7" w:rsidRDefault="00BC1975" w:rsidP="009A020D">
      <w:pPr>
        <w:widowControl w:val="0"/>
        <w:spacing w:after="0"/>
        <w:rPr>
          <w:rFonts w:ascii="Times New Roman" w:hAnsi="Times New Roman"/>
          <w:b/>
          <w:color w:val="000000"/>
          <w:sz w:val="20"/>
          <w:szCs w:val="20"/>
        </w:rPr>
      </w:pPr>
    </w:p>
    <w:p w:rsidR="00A967B1" w:rsidRPr="00A967B1" w:rsidRDefault="00A967B1" w:rsidP="00A967B1">
      <w:pPr>
        <w:numPr>
          <w:ilvl w:val="0"/>
          <w:numId w:val="8"/>
        </w:numPr>
        <w:tabs>
          <w:tab w:val="left" w:pos="993"/>
        </w:tabs>
        <w:spacing w:after="0"/>
        <w:ind w:left="0"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Оператору электронной площадки в срок 3 рабочих дня с момента получения настоящего предписания (в том числе посредством электронной почты): </w:t>
      </w:r>
    </w:p>
    <w:p w:rsidR="00A967B1" w:rsidRPr="00A967B1" w:rsidRDefault="00A967B1" w:rsidP="00A967B1">
      <w:pPr>
        <w:tabs>
          <w:tab w:val="left" w:pos="993"/>
        </w:tabs>
        <w:spacing w:after="0"/>
        <w:ind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>
        <w:rPr>
          <w:rFonts w:ascii="Times New Roman" w:eastAsia="Calibri" w:hAnsi="Times New Roman"/>
          <w:sz w:val="26"/>
          <w:szCs w:val="26"/>
          <w:lang w:eastAsia="en-US"/>
        </w:rPr>
        <w:t xml:space="preserve">-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вернуть участникам закупки ранее поданные заявки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>;</w:t>
      </w:r>
    </w:p>
    <w:p w:rsidR="00A967B1" w:rsidRPr="00A967B1" w:rsidRDefault="00A967B1" w:rsidP="00A967B1">
      <w:pPr>
        <w:tabs>
          <w:tab w:val="left" w:pos="993"/>
        </w:tabs>
        <w:spacing w:after="0"/>
        <w:ind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>
        <w:rPr>
          <w:rFonts w:ascii="Times New Roman" w:eastAsia="Calibri" w:hAnsi="Times New Roman"/>
          <w:sz w:val="26"/>
          <w:szCs w:val="26"/>
          <w:lang w:eastAsia="en-US"/>
        </w:rPr>
        <w:t xml:space="preserve">-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уведомить участников закупки, подавших заявки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</w:t>
      </w:r>
      <w:r>
        <w:rPr>
          <w:rFonts w:ascii="Times New Roman" w:eastAsia="Calibri" w:hAnsi="Times New Roman"/>
          <w:sz w:val="26"/>
          <w:szCs w:val="26"/>
          <w:lang w:eastAsia="en-US"/>
        </w:rPr>
        <w:br/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в том числе Заявителя, о прекращении действия заявок, поданных на участие </w:t>
      </w:r>
      <w:r>
        <w:rPr>
          <w:rFonts w:ascii="Times New Roman" w:eastAsia="Calibri" w:hAnsi="Times New Roman"/>
          <w:sz w:val="26"/>
          <w:szCs w:val="26"/>
          <w:lang w:eastAsia="en-US"/>
        </w:rPr>
        <w:br/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и о возможности подать новые заявки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>;</w:t>
      </w:r>
    </w:p>
    <w:p w:rsidR="00A967B1" w:rsidRPr="00A967B1" w:rsidRDefault="00A967B1" w:rsidP="00A967B1">
      <w:pPr>
        <w:tabs>
          <w:tab w:val="left" w:pos="993"/>
        </w:tabs>
        <w:spacing w:after="0"/>
        <w:ind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>
        <w:rPr>
          <w:rFonts w:ascii="Times New Roman" w:eastAsia="Calibri" w:hAnsi="Times New Roman"/>
          <w:sz w:val="26"/>
          <w:szCs w:val="26"/>
          <w:lang w:eastAsia="en-US"/>
        </w:rPr>
        <w:t xml:space="preserve">-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прекратить блокирование операций по счетам для проведения операций </w:t>
      </w:r>
      <w:r>
        <w:rPr>
          <w:rFonts w:ascii="Times New Roman" w:eastAsia="Calibri" w:hAnsi="Times New Roman"/>
          <w:sz w:val="26"/>
          <w:szCs w:val="26"/>
          <w:lang w:eastAsia="en-US"/>
        </w:rPr>
        <w:br/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по обеспечению участия в открытых аукционах в электронной форме, открытых участникам закупки, подавшим заявки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в отношении денежных средств в размере обеспечения заявки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>.</w:t>
      </w:r>
    </w:p>
    <w:p w:rsidR="00A967B1" w:rsidRPr="00A967B1" w:rsidRDefault="008F503B" w:rsidP="00A967B1">
      <w:pPr>
        <w:numPr>
          <w:ilvl w:val="0"/>
          <w:numId w:val="8"/>
        </w:numPr>
        <w:tabs>
          <w:tab w:val="left" w:pos="993"/>
          <w:tab w:val="left" w:pos="1276"/>
        </w:tabs>
        <w:spacing w:after="0"/>
        <w:ind w:left="0"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>
        <w:rPr>
          <w:rFonts w:ascii="Times New Roman" w:eastAsia="Calibri" w:hAnsi="Times New Roman"/>
          <w:sz w:val="26"/>
          <w:szCs w:val="26"/>
          <w:lang w:eastAsia="en-US"/>
        </w:rPr>
        <w:t>Заказчику</w:t>
      </w:r>
      <w:r w:rsidR="00A967B1" w:rsidRPr="00A967B1">
        <w:rPr>
          <w:rFonts w:ascii="Times New Roman" w:eastAsia="Calibri" w:hAnsi="Times New Roman"/>
          <w:bCs/>
          <w:sz w:val="26"/>
          <w:szCs w:val="26"/>
          <w:lang w:eastAsia="en-US"/>
        </w:rPr>
        <w:t>,</w:t>
      </w:r>
      <w:r w:rsidR="00D03AD9">
        <w:rPr>
          <w:rFonts w:ascii="Times New Roman" w:eastAsia="Calibri" w:hAnsi="Times New Roman"/>
          <w:bCs/>
          <w:sz w:val="26"/>
          <w:szCs w:val="26"/>
          <w:lang w:eastAsia="en-US"/>
        </w:rPr>
        <w:t xml:space="preserve"> </w:t>
      </w:r>
      <w:r w:rsidR="00A967B1" w:rsidRPr="00A967B1">
        <w:rPr>
          <w:rFonts w:ascii="Times New Roman" w:eastAsia="Calibri" w:hAnsi="Times New Roman"/>
          <w:bCs/>
          <w:sz w:val="26"/>
          <w:szCs w:val="26"/>
          <w:lang w:eastAsia="en-US"/>
        </w:rPr>
        <w:t>А</w:t>
      </w:r>
      <w:r w:rsidR="00A967B1" w:rsidRPr="00A967B1">
        <w:rPr>
          <w:rFonts w:ascii="Times New Roman" w:hAnsi="Times New Roman"/>
          <w:bCs/>
          <w:sz w:val="26"/>
          <w:szCs w:val="26"/>
        </w:rPr>
        <w:t xml:space="preserve">укционной </w:t>
      </w:r>
      <w:r w:rsidR="00A967B1" w:rsidRPr="00A967B1">
        <w:rPr>
          <w:rFonts w:ascii="Times New Roman" w:eastAsia="Calibri" w:hAnsi="Times New Roman"/>
          <w:sz w:val="26"/>
          <w:szCs w:val="26"/>
          <w:lang w:eastAsia="en-US"/>
        </w:rPr>
        <w:t>комиссии в срок 5 рабочих дней с момента получения настоящего предписания (в том числе посредством электронной почты):</w:t>
      </w:r>
    </w:p>
    <w:p w:rsidR="00A967B1" w:rsidRPr="00A967B1" w:rsidRDefault="00A967B1" w:rsidP="00A967B1">
      <w:pPr>
        <w:tabs>
          <w:tab w:val="left" w:pos="993"/>
        </w:tabs>
        <w:spacing w:after="0"/>
        <w:ind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>
        <w:rPr>
          <w:rFonts w:ascii="Times New Roman" w:eastAsia="Calibri" w:hAnsi="Times New Roman"/>
          <w:sz w:val="26"/>
          <w:szCs w:val="26"/>
          <w:lang w:eastAsia="en-US"/>
        </w:rPr>
        <w:t xml:space="preserve">-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>отменить все протоколы, составленные в ходе определении поставщика (подрядчика, исполнителя);</w:t>
      </w:r>
    </w:p>
    <w:p w:rsidR="00A967B1" w:rsidRPr="00A967B1" w:rsidRDefault="00A967B1" w:rsidP="00A967B1">
      <w:pPr>
        <w:tabs>
          <w:tab w:val="left" w:pos="993"/>
        </w:tabs>
        <w:spacing w:after="0"/>
        <w:ind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>
        <w:rPr>
          <w:rFonts w:ascii="Times New Roman" w:eastAsia="Calibri" w:hAnsi="Times New Roman"/>
          <w:sz w:val="26"/>
          <w:szCs w:val="26"/>
          <w:lang w:eastAsia="en-US"/>
        </w:rPr>
        <w:t xml:space="preserve">-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привести </w:t>
      </w:r>
      <w:r w:rsidRPr="00A967B1">
        <w:rPr>
          <w:rFonts w:ascii="Times New Roman" w:hAnsi="Times New Roman"/>
          <w:bCs/>
          <w:sz w:val="26"/>
          <w:szCs w:val="26"/>
        </w:rPr>
        <w:t>Аукционную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 документацию в соответствие с требованиями Закона о контрактной системе и с учетом решения </w:t>
      </w:r>
      <w:r w:rsidRPr="00A967B1">
        <w:rPr>
          <w:rFonts w:ascii="Times New Roman" w:hAnsi="Times New Roman"/>
          <w:sz w:val="26"/>
          <w:szCs w:val="26"/>
        </w:rPr>
        <w:t xml:space="preserve">от </w:t>
      </w:r>
      <w:r w:rsidR="00B02F54" w:rsidRPr="00B02F54">
        <w:rPr>
          <w:rFonts w:ascii="Times New Roman" w:hAnsi="Times New Roman"/>
          <w:sz w:val="26"/>
          <w:szCs w:val="26"/>
        </w:rPr>
        <w:t>03.02.2021 № 50/06/3333эп/21</w:t>
      </w:r>
      <w:r>
        <w:rPr>
          <w:rFonts w:ascii="Times New Roman" w:hAnsi="Times New Roman"/>
          <w:sz w:val="26"/>
          <w:szCs w:val="26"/>
        </w:rPr>
        <w:br/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>и разместить соответствующую документацию на Официальном сайте;</w:t>
      </w:r>
    </w:p>
    <w:p w:rsidR="00A967B1" w:rsidRPr="00A967B1" w:rsidRDefault="00A967B1" w:rsidP="00A967B1">
      <w:pPr>
        <w:tabs>
          <w:tab w:val="left" w:pos="993"/>
        </w:tabs>
        <w:spacing w:after="0"/>
        <w:ind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>
        <w:rPr>
          <w:rFonts w:ascii="Times New Roman" w:eastAsia="Calibri" w:hAnsi="Times New Roman"/>
          <w:sz w:val="26"/>
          <w:szCs w:val="26"/>
          <w:lang w:eastAsia="en-US"/>
        </w:rPr>
        <w:t xml:space="preserve">-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назначить новую дату окончания срока подачи заявок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дату рассмотрения первых частей заявок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дату проведения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а также разместить на Официальном сайте информацию о новой дате окончания срока подачи заявок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дате рассмотрения первых частей заявок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 и дате проведения </w:t>
      </w:r>
      <w:r w:rsidRPr="00A967B1">
        <w:rPr>
          <w:rFonts w:ascii="Times New Roman" w:hAnsi="Times New Roman"/>
          <w:bCs/>
          <w:sz w:val="26"/>
          <w:szCs w:val="26"/>
        </w:rPr>
        <w:t>Аукциона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. При этом дата окончания срока подачи заявок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 должна быть назначена </w:t>
      </w:r>
      <w:r>
        <w:rPr>
          <w:rFonts w:ascii="Times New Roman" w:eastAsia="Calibri" w:hAnsi="Times New Roman"/>
          <w:sz w:val="26"/>
          <w:szCs w:val="26"/>
          <w:lang w:eastAsia="en-US"/>
        </w:rPr>
        <w:br/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>не ранее чем через 7 дней со дня размещения на Официальном сайте соответствующей документации об Аукционе.</w:t>
      </w:r>
    </w:p>
    <w:p w:rsidR="00A967B1" w:rsidRPr="00A967B1" w:rsidRDefault="00A967B1" w:rsidP="00A967B1">
      <w:pPr>
        <w:numPr>
          <w:ilvl w:val="0"/>
          <w:numId w:val="8"/>
        </w:numPr>
        <w:tabs>
          <w:tab w:val="left" w:pos="993"/>
        </w:tabs>
        <w:spacing w:after="0"/>
        <w:ind w:left="0"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 w:rsidRPr="00A967B1">
        <w:rPr>
          <w:rFonts w:ascii="Times New Roman" w:eastAsia="Calibri" w:hAnsi="Times New Roman"/>
          <w:sz w:val="26"/>
          <w:szCs w:val="26"/>
          <w:lang w:eastAsia="en-US"/>
        </w:rPr>
        <w:t>Оператору электронной площадки не позднее 1 рабочего дня со дня исполнения пункта 2 настоящего предписания:</w:t>
      </w:r>
    </w:p>
    <w:p w:rsidR="00A967B1" w:rsidRPr="00A967B1" w:rsidRDefault="00A967B1" w:rsidP="00A967B1">
      <w:pPr>
        <w:tabs>
          <w:tab w:val="left" w:pos="993"/>
        </w:tabs>
        <w:spacing w:after="0"/>
        <w:ind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>
        <w:rPr>
          <w:rFonts w:ascii="Times New Roman" w:eastAsia="Calibri" w:hAnsi="Times New Roman"/>
          <w:sz w:val="26"/>
          <w:szCs w:val="26"/>
          <w:lang w:eastAsia="en-US"/>
        </w:rPr>
        <w:t xml:space="preserve">-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назначить время проведения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 и разместить информацию о времени проведения </w:t>
      </w:r>
      <w:r w:rsidRPr="00A967B1">
        <w:rPr>
          <w:rFonts w:ascii="Times New Roman" w:hAnsi="Times New Roman"/>
          <w:bCs/>
          <w:sz w:val="26"/>
          <w:szCs w:val="26"/>
        </w:rPr>
        <w:t>Аукциона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; </w:t>
      </w:r>
    </w:p>
    <w:p w:rsidR="00A967B1" w:rsidRPr="00A967B1" w:rsidRDefault="00A967B1" w:rsidP="00A967B1">
      <w:pPr>
        <w:tabs>
          <w:tab w:val="left" w:pos="993"/>
        </w:tabs>
        <w:spacing w:after="0"/>
        <w:ind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>
        <w:rPr>
          <w:rFonts w:ascii="Times New Roman" w:eastAsia="Calibri" w:hAnsi="Times New Roman"/>
          <w:sz w:val="26"/>
          <w:szCs w:val="26"/>
          <w:lang w:eastAsia="en-US"/>
        </w:rPr>
        <w:t xml:space="preserve">-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уведомить участников закупки, подавших заявки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</w:t>
      </w:r>
      <w:r>
        <w:rPr>
          <w:rFonts w:ascii="Times New Roman" w:eastAsia="Calibri" w:hAnsi="Times New Roman"/>
          <w:sz w:val="26"/>
          <w:szCs w:val="26"/>
          <w:lang w:eastAsia="en-US"/>
        </w:rPr>
        <w:br/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о новой дате окончания срока подачи заявок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дате рассмотрения первых частей заявок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дате и времени проведения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а также о возможности подать новые заявки на участие </w:t>
      </w:r>
      <w:r>
        <w:rPr>
          <w:rFonts w:ascii="Times New Roman" w:eastAsia="Calibri" w:hAnsi="Times New Roman"/>
          <w:sz w:val="26"/>
          <w:szCs w:val="26"/>
          <w:lang w:eastAsia="en-US"/>
        </w:rPr>
        <w:br/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>.</w:t>
      </w:r>
    </w:p>
    <w:p w:rsidR="00A967B1" w:rsidRPr="000028E8" w:rsidRDefault="008F503B" w:rsidP="00A967B1">
      <w:pPr>
        <w:numPr>
          <w:ilvl w:val="0"/>
          <w:numId w:val="8"/>
        </w:numPr>
        <w:tabs>
          <w:tab w:val="left" w:pos="993"/>
          <w:tab w:val="left" w:pos="1276"/>
        </w:tabs>
        <w:spacing w:after="0"/>
        <w:ind w:left="0"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>
        <w:rPr>
          <w:rFonts w:ascii="Times New Roman" w:eastAsia="Calibri" w:hAnsi="Times New Roman"/>
          <w:sz w:val="26"/>
          <w:szCs w:val="26"/>
          <w:lang w:eastAsia="en-US"/>
        </w:rPr>
        <w:t>Заказчику</w:t>
      </w:r>
      <w:r w:rsidR="00A967B1"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</w:t>
      </w:r>
      <w:r w:rsidR="00A967B1" w:rsidRPr="00A967B1">
        <w:rPr>
          <w:rFonts w:ascii="Times New Roman" w:hAnsi="Times New Roman"/>
          <w:bCs/>
          <w:sz w:val="26"/>
          <w:szCs w:val="26"/>
        </w:rPr>
        <w:t xml:space="preserve">Аукционной </w:t>
      </w:r>
      <w:r w:rsidR="00A967B1"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</w:t>
      </w:r>
      <w:r w:rsidR="00A967B1" w:rsidRPr="000028E8">
        <w:rPr>
          <w:rFonts w:ascii="Times New Roman" w:eastAsia="Calibri" w:hAnsi="Times New Roman"/>
          <w:sz w:val="26"/>
          <w:szCs w:val="26"/>
          <w:lang w:eastAsia="en-US"/>
        </w:rPr>
        <w:t xml:space="preserve">Федерации о контрактной системе в сфере </w:t>
      </w:r>
      <w:r>
        <w:rPr>
          <w:rFonts w:ascii="Times New Roman" w:eastAsia="Calibri" w:hAnsi="Times New Roman"/>
          <w:sz w:val="26"/>
          <w:szCs w:val="26"/>
          <w:lang w:eastAsia="en-US"/>
        </w:rPr>
        <w:t xml:space="preserve">закупок </w:t>
      </w:r>
      <w:r w:rsidR="00A967B1" w:rsidRPr="000028E8">
        <w:rPr>
          <w:rFonts w:ascii="Times New Roman" w:eastAsia="Calibri" w:hAnsi="Times New Roman"/>
          <w:sz w:val="26"/>
          <w:szCs w:val="26"/>
          <w:lang w:eastAsia="en-US"/>
        </w:rPr>
        <w:t xml:space="preserve">и с учетом решения </w:t>
      </w:r>
      <w:r w:rsidR="00A967B1" w:rsidRPr="000028E8">
        <w:rPr>
          <w:rFonts w:ascii="Times New Roman" w:hAnsi="Times New Roman"/>
          <w:sz w:val="26"/>
          <w:szCs w:val="26"/>
        </w:rPr>
        <w:t xml:space="preserve">от </w:t>
      </w:r>
      <w:r w:rsidR="00B02F54" w:rsidRPr="00B02F54">
        <w:rPr>
          <w:rFonts w:ascii="Times New Roman" w:hAnsi="Times New Roman"/>
          <w:sz w:val="26"/>
          <w:szCs w:val="26"/>
        </w:rPr>
        <w:t>03.02.2021 № 50/06/3333эп/21</w:t>
      </w:r>
      <w:r w:rsidR="00A967B1" w:rsidRPr="000028E8">
        <w:rPr>
          <w:rFonts w:ascii="Times New Roman" w:eastAsia="Calibri" w:hAnsi="Times New Roman"/>
          <w:sz w:val="26"/>
          <w:szCs w:val="26"/>
          <w:lang w:eastAsia="en-US"/>
        </w:rPr>
        <w:t>.</w:t>
      </w:r>
    </w:p>
    <w:p w:rsidR="00A967B1" w:rsidRPr="00A967B1" w:rsidRDefault="00A967B1" w:rsidP="00A967B1">
      <w:pPr>
        <w:numPr>
          <w:ilvl w:val="0"/>
          <w:numId w:val="8"/>
        </w:numPr>
        <w:tabs>
          <w:tab w:val="left" w:pos="993"/>
          <w:tab w:val="left" w:pos="1276"/>
        </w:tabs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0028E8">
        <w:rPr>
          <w:rFonts w:ascii="Times New Roman" w:eastAsia="Calibri" w:hAnsi="Times New Roman"/>
          <w:sz w:val="26"/>
          <w:szCs w:val="26"/>
          <w:lang w:eastAsia="en-US"/>
        </w:rPr>
        <w:lastRenderedPageBreak/>
        <w:t xml:space="preserve">Заказчику, </w:t>
      </w:r>
      <w:r w:rsidRPr="00A967B1">
        <w:rPr>
          <w:rFonts w:ascii="Times New Roman" w:hAnsi="Times New Roman"/>
          <w:bCs/>
          <w:sz w:val="26"/>
          <w:szCs w:val="26"/>
        </w:rPr>
        <w:t xml:space="preserve">Аукционной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комиссии, Оператору электронной площадки в срок до </w:t>
      </w:r>
      <w:r w:rsidR="000241CF">
        <w:rPr>
          <w:rFonts w:ascii="Times New Roman" w:eastAsia="Calibri" w:hAnsi="Times New Roman"/>
          <w:sz w:val="26"/>
          <w:szCs w:val="26"/>
          <w:lang w:eastAsia="en-US"/>
        </w:rPr>
        <w:t>1</w:t>
      </w:r>
      <w:r w:rsidR="00B02F54">
        <w:rPr>
          <w:rFonts w:ascii="Times New Roman" w:eastAsia="Calibri" w:hAnsi="Times New Roman"/>
          <w:sz w:val="26"/>
          <w:szCs w:val="26"/>
          <w:lang w:eastAsia="en-US"/>
        </w:rPr>
        <w:t>7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>.</w:t>
      </w:r>
      <w:r w:rsidR="000241CF">
        <w:rPr>
          <w:rFonts w:ascii="Times New Roman" w:eastAsia="Calibri" w:hAnsi="Times New Roman"/>
          <w:sz w:val="26"/>
          <w:szCs w:val="26"/>
          <w:lang w:eastAsia="en-US"/>
        </w:rPr>
        <w:t>02.2021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</w:t>
      </w:r>
    </w:p>
    <w:p w:rsidR="00A967B1" w:rsidRPr="00E71707" w:rsidRDefault="00A967B1" w:rsidP="00E71707">
      <w:pPr>
        <w:tabs>
          <w:tab w:val="left" w:pos="993"/>
        </w:tabs>
        <w:ind w:firstLine="709"/>
        <w:jc w:val="both"/>
        <w:rPr>
          <w:rFonts w:ascii="Times New Roman" w:hAnsi="Times New Roman"/>
          <w:sz w:val="26"/>
          <w:szCs w:val="26"/>
        </w:rPr>
      </w:pPr>
      <w:r w:rsidRPr="00A967B1">
        <w:rPr>
          <w:rFonts w:ascii="Times New Roman" w:hAnsi="Times New Roman"/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  <w:bookmarkStart w:id="0" w:name="_GoBack"/>
      <w:bookmarkEnd w:id="0"/>
    </w:p>
    <w:sectPr w:rsidR="00A967B1" w:rsidRPr="00E71707" w:rsidSect="000028E8">
      <w:headerReference w:type="default" r:id="rId8"/>
      <w:footerReference w:type="even" r:id="rId9"/>
      <w:footerReference w:type="default" r:id="rId10"/>
      <w:pgSz w:w="11906" w:h="16838"/>
      <w:pgMar w:top="851" w:right="851" w:bottom="993" w:left="1701" w:header="567" w:footer="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2BC7" w:rsidRDefault="00EF2BC7">
      <w:r>
        <w:separator/>
      </w:r>
    </w:p>
  </w:endnote>
  <w:endnote w:type="continuationSeparator" w:id="0">
    <w:p w:rsidR="00EF2BC7" w:rsidRDefault="00EF2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B2E" w:rsidRDefault="00EE7B2E" w:rsidP="003E32B3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E7B2E" w:rsidRDefault="00EE7B2E" w:rsidP="00CE1B46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B2E" w:rsidRDefault="00EE7B2E" w:rsidP="003E32B3">
    <w:pPr>
      <w:pStyle w:val="a6"/>
      <w:framePr w:wrap="around" w:vAnchor="text" w:hAnchor="margin" w:xAlign="right" w:y="1"/>
      <w:rPr>
        <w:rStyle w:val="a8"/>
      </w:rPr>
    </w:pPr>
  </w:p>
  <w:p w:rsidR="00EE7B2E" w:rsidRPr="007E4E61" w:rsidRDefault="00EE7B2E" w:rsidP="000028E8">
    <w:pPr>
      <w:pStyle w:val="a6"/>
      <w:ind w:right="360"/>
      <w:rPr>
        <w:b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2BC7" w:rsidRDefault="00EF2BC7">
      <w:r>
        <w:separator/>
      </w:r>
    </w:p>
  </w:footnote>
  <w:footnote w:type="continuationSeparator" w:id="0">
    <w:p w:rsidR="00EF2BC7" w:rsidRDefault="00EF2B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4526" w:rsidRPr="008E3310" w:rsidRDefault="00E14526" w:rsidP="008E3310">
    <w:pPr>
      <w:pStyle w:val="ac"/>
      <w:spacing w:after="0" w:line="240" w:lineRule="auto"/>
      <w:jc w:val="center"/>
      <w:rPr>
        <w:rFonts w:ascii="Times New Roman" w:hAnsi="Times New Roman"/>
        <w:sz w:val="26"/>
        <w:szCs w:val="26"/>
      </w:rPr>
    </w:pPr>
    <w:r w:rsidRPr="008E3310">
      <w:rPr>
        <w:rFonts w:ascii="Times New Roman" w:hAnsi="Times New Roman"/>
        <w:sz w:val="26"/>
        <w:szCs w:val="26"/>
      </w:rPr>
      <w:fldChar w:fldCharType="begin"/>
    </w:r>
    <w:r w:rsidRPr="008E3310">
      <w:rPr>
        <w:rFonts w:ascii="Times New Roman" w:hAnsi="Times New Roman"/>
        <w:sz w:val="26"/>
        <w:szCs w:val="26"/>
      </w:rPr>
      <w:instrText>PAGE   \* MERGEFORMAT</w:instrText>
    </w:r>
    <w:r w:rsidRPr="008E3310">
      <w:rPr>
        <w:rFonts w:ascii="Times New Roman" w:hAnsi="Times New Roman"/>
        <w:sz w:val="26"/>
        <w:szCs w:val="26"/>
      </w:rPr>
      <w:fldChar w:fldCharType="separate"/>
    </w:r>
    <w:r w:rsidR="00E71707">
      <w:rPr>
        <w:rFonts w:ascii="Times New Roman" w:hAnsi="Times New Roman"/>
        <w:noProof/>
        <w:sz w:val="26"/>
        <w:szCs w:val="26"/>
      </w:rPr>
      <w:t>2</w:t>
    </w:r>
    <w:r w:rsidRPr="008E3310">
      <w:rPr>
        <w:rFonts w:ascii="Times New Roman" w:hAnsi="Times New Roman"/>
        <w:sz w:val="26"/>
        <w:szCs w:val="26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E1D7B04"/>
    <w:multiLevelType w:val="hybridMultilevel"/>
    <w:tmpl w:val="FE94004A"/>
    <w:lvl w:ilvl="0" w:tplc="2C980D50">
      <w:start w:val="1"/>
      <w:numFmt w:val="decimal"/>
      <w:lvlText w:val="%1."/>
      <w:lvlJc w:val="left"/>
      <w:pPr>
        <w:ind w:left="1517" w:hanging="975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622" w:hanging="360"/>
      </w:pPr>
    </w:lvl>
    <w:lvl w:ilvl="2" w:tplc="0419001B" w:tentative="1">
      <w:start w:val="1"/>
      <w:numFmt w:val="lowerRoman"/>
      <w:lvlText w:val="%3."/>
      <w:lvlJc w:val="right"/>
      <w:pPr>
        <w:ind w:left="2342" w:hanging="180"/>
      </w:pPr>
    </w:lvl>
    <w:lvl w:ilvl="3" w:tplc="0419000F" w:tentative="1">
      <w:start w:val="1"/>
      <w:numFmt w:val="decimal"/>
      <w:lvlText w:val="%4."/>
      <w:lvlJc w:val="left"/>
      <w:pPr>
        <w:ind w:left="3062" w:hanging="360"/>
      </w:pPr>
    </w:lvl>
    <w:lvl w:ilvl="4" w:tplc="04190019" w:tentative="1">
      <w:start w:val="1"/>
      <w:numFmt w:val="lowerLetter"/>
      <w:lvlText w:val="%5."/>
      <w:lvlJc w:val="left"/>
      <w:pPr>
        <w:ind w:left="3782" w:hanging="360"/>
      </w:pPr>
    </w:lvl>
    <w:lvl w:ilvl="5" w:tplc="0419001B" w:tentative="1">
      <w:start w:val="1"/>
      <w:numFmt w:val="lowerRoman"/>
      <w:lvlText w:val="%6."/>
      <w:lvlJc w:val="right"/>
      <w:pPr>
        <w:ind w:left="4502" w:hanging="180"/>
      </w:pPr>
    </w:lvl>
    <w:lvl w:ilvl="6" w:tplc="0419000F" w:tentative="1">
      <w:start w:val="1"/>
      <w:numFmt w:val="decimal"/>
      <w:lvlText w:val="%7."/>
      <w:lvlJc w:val="left"/>
      <w:pPr>
        <w:ind w:left="5222" w:hanging="360"/>
      </w:pPr>
    </w:lvl>
    <w:lvl w:ilvl="7" w:tplc="04190019" w:tentative="1">
      <w:start w:val="1"/>
      <w:numFmt w:val="lowerLetter"/>
      <w:lvlText w:val="%8."/>
      <w:lvlJc w:val="left"/>
      <w:pPr>
        <w:ind w:left="5942" w:hanging="360"/>
      </w:pPr>
    </w:lvl>
    <w:lvl w:ilvl="8" w:tplc="0419001B" w:tentative="1">
      <w:start w:val="1"/>
      <w:numFmt w:val="lowerRoman"/>
      <w:lvlText w:val="%9."/>
      <w:lvlJc w:val="right"/>
      <w:pPr>
        <w:ind w:left="6662" w:hanging="180"/>
      </w:pPr>
    </w:lvl>
  </w:abstractNum>
  <w:abstractNum w:abstractNumId="2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16C434F"/>
    <w:multiLevelType w:val="hybridMultilevel"/>
    <w:tmpl w:val="DA6887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0000FF"/>
    <w:multiLevelType w:val="hybridMultilevel"/>
    <w:tmpl w:val="01B863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DB63F9"/>
    <w:multiLevelType w:val="hybridMultilevel"/>
    <w:tmpl w:val="136A2226"/>
    <w:lvl w:ilvl="0" w:tplc="E9CCF52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CB479E"/>
    <w:multiLevelType w:val="hybridMultilevel"/>
    <w:tmpl w:val="DC72B04C"/>
    <w:lvl w:ilvl="0" w:tplc="B2EEF028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803053A"/>
    <w:multiLevelType w:val="hybridMultilevel"/>
    <w:tmpl w:val="EF24E14C"/>
    <w:lvl w:ilvl="0" w:tplc="0C30F9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F506FA1"/>
    <w:multiLevelType w:val="hybridMultilevel"/>
    <w:tmpl w:val="9FE6A1B0"/>
    <w:lvl w:ilvl="0" w:tplc="6C962D8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6"/>
  </w:num>
  <w:num w:numId="5">
    <w:abstractNumId w:val="3"/>
  </w:num>
  <w:num w:numId="6">
    <w:abstractNumId w:val="1"/>
  </w:num>
  <w:num w:numId="7">
    <w:abstractNumId w:val="10"/>
  </w:num>
  <w:num w:numId="8">
    <w:abstractNumId w:val="0"/>
  </w:num>
  <w:num w:numId="9">
    <w:abstractNumId w:val="9"/>
  </w:num>
  <w:num w:numId="10">
    <w:abstractNumId w:val="2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hdrShapeDefaults>
    <o:shapedefaults v:ext="edit" spidmax="706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13F"/>
    <w:rsid w:val="000011B4"/>
    <w:rsid w:val="00002556"/>
    <w:rsid w:val="000028E8"/>
    <w:rsid w:val="00002D2A"/>
    <w:rsid w:val="00003732"/>
    <w:rsid w:val="00004731"/>
    <w:rsid w:val="00013190"/>
    <w:rsid w:val="00013F83"/>
    <w:rsid w:val="000241CF"/>
    <w:rsid w:val="00033E4D"/>
    <w:rsid w:val="0004018C"/>
    <w:rsid w:val="0004170D"/>
    <w:rsid w:val="00045436"/>
    <w:rsid w:val="00046591"/>
    <w:rsid w:val="000468E0"/>
    <w:rsid w:val="0005012F"/>
    <w:rsid w:val="000501C0"/>
    <w:rsid w:val="000511D7"/>
    <w:rsid w:val="00063FBF"/>
    <w:rsid w:val="0008103B"/>
    <w:rsid w:val="00082DB5"/>
    <w:rsid w:val="00091ADB"/>
    <w:rsid w:val="0009278D"/>
    <w:rsid w:val="000930A6"/>
    <w:rsid w:val="00096645"/>
    <w:rsid w:val="00097933"/>
    <w:rsid w:val="000A2340"/>
    <w:rsid w:val="000B2572"/>
    <w:rsid w:val="000B3040"/>
    <w:rsid w:val="000E46E7"/>
    <w:rsid w:val="000E7A9B"/>
    <w:rsid w:val="000F273A"/>
    <w:rsid w:val="000F4D26"/>
    <w:rsid w:val="000F6743"/>
    <w:rsid w:val="00103184"/>
    <w:rsid w:val="00103331"/>
    <w:rsid w:val="00111914"/>
    <w:rsid w:val="00114314"/>
    <w:rsid w:val="00122202"/>
    <w:rsid w:val="00124D6F"/>
    <w:rsid w:val="001252C2"/>
    <w:rsid w:val="00125681"/>
    <w:rsid w:val="0013034E"/>
    <w:rsid w:val="00137584"/>
    <w:rsid w:val="00163E6C"/>
    <w:rsid w:val="001655B2"/>
    <w:rsid w:val="00165B50"/>
    <w:rsid w:val="00171B87"/>
    <w:rsid w:val="00193D5B"/>
    <w:rsid w:val="0019737D"/>
    <w:rsid w:val="001B0CC2"/>
    <w:rsid w:val="001B251B"/>
    <w:rsid w:val="001B6404"/>
    <w:rsid w:val="001B6AAF"/>
    <w:rsid w:val="001D5BDC"/>
    <w:rsid w:val="001F1942"/>
    <w:rsid w:val="001F1F12"/>
    <w:rsid w:val="00202570"/>
    <w:rsid w:val="0020716E"/>
    <w:rsid w:val="00223054"/>
    <w:rsid w:val="00223A37"/>
    <w:rsid w:val="00236098"/>
    <w:rsid w:val="002444E3"/>
    <w:rsid w:val="0025431A"/>
    <w:rsid w:val="002570EE"/>
    <w:rsid w:val="0026513F"/>
    <w:rsid w:val="00273E8F"/>
    <w:rsid w:val="00277316"/>
    <w:rsid w:val="00277856"/>
    <w:rsid w:val="00287164"/>
    <w:rsid w:val="002B01A4"/>
    <w:rsid w:val="002B5313"/>
    <w:rsid w:val="002C1442"/>
    <w:rsid w:val="002C509C"/>
    <w:rsid w:val="002D1CCC"/>
    <w:rsid w:val="002D3AF2"/>
    <w:rsid w:val="002D6E8A"/>
    <w:rsid w:val="002D7AAF"/>
    <w:rsid w:val="002D7C8C"/>
    <w:rsid w:val="002E0280"/>
    <w:rsid w:val="002F7D70"/>
    <w:rsid w:val="00301DCA"/>
    <w:rsid w:val="003078A3"/>
    <w:rsid w:val="00315CC7"/>
    <w:rsid w:val="003317DE"/>
    <w:rsid w:val="0033180B"/>
    <w:rsid w:val="0033668D"/>
    <w:rsid w:val="00342688"/>
    <w:rsid w:val="00346D97"/>
    <w:rsid w:val="0034768E"/>
    <w:rsid w:val="00347C1E"/>
    <w:rsid w:val="00355FDF"/>
    <w:rsid w:val="00360538"/>
    <w:rsid w:val="00360900"/>
    <w:rsid w:val="003634A7"/>
    <w:rsid w:val="00363926"/>
    <w:rsid w:val="003A5A05"/>
    <w:rsid w:val="003C0520"/>
    <w:rsid w:val="003C562B"/>
    <w:rsid w:val="003C5D69"/>
    <w:rsid w:val="003D7714"/>
    <w:rsid w:val="003E32B3"/>
    <w:rsid w:val="003E4773"/>
    <w:rsid w:val="003E5C2B"/>
    <w:rsid w:val="003F6892"/>
    <w:rsid w:val="004005C7"/>
    <w:rsid w:val="00400EF3"/>
    <w:rsid w:val="004221F7"/>
    <w:rsid w:val="004252D2"/>
    <w:rsid w:val="00442D35"/>
    <w:rsid w:val="00444524"/>
    <w:rsid w:val="00445CE5"/>
    <w:rsid w:val="0044609F"/>
    <w:rsid w:val="0046353C"/>
    <w:rsid w:val="00471AB2"/>
    <w:rsid w:val="004911F1"/>
    <w:rsid w:val="004934AB"/>
    <w:rsid w:val="00493930"/>
    <w:rsid w:val="004A23E1"/>
    <w:rsid w:val="004A55D3"/>
    <w:rsid w:val="004A6AF9"/>
    <w:rsid w:val="004B12ED"/>
    <w:rsid w:val="004B4FD4"/>
    <w:rsid w:val="004B515C"/>
    <w:rsid w:val="004B563B"/>
    <w:rsid w:val="004C01AA"/>
    <w:rsid w:val="004C08C0"/>
    <w:rsid w:val="004C6CD1"/>
    <w:rsid w:val="004C7C07"/>
    <w:rsid w:val="004D71BC"/>
    <w:rsid w:val="004F44DC"/>
    <w:rsid w:val="00501884"/>
    <w:rsid w:val="0050562B"/>
    <w:rsid w:val="00516220"/>
    <w:rsid w:val="0052004B"/>
    <w:rsid w:val="005215BC"/>
    <w:rsid w:val="00524407"/>
    <w:rsid w:val="0052603D"/>
    <w:rsid w:val="00534091"/>
    <w:rsid w:val="005605D2"/>
    <w:rsid w:val="0056558A"/>
    <w:rsid w:val="0056786B"/>
    <w:rsid w:val="00570209"/>
    <w:rsid w:val="00574958"/>
    <w:rsid w:val="00574D94"/>
    <w:rsid w:val="00583519"/>
    <w:rsid w:val="00587A78"/>
    <w:rsid w:val="00595A42"/>
    <w:rsid w:val="005B7940"/>
    <w:rsid w:val="005C3AAA"/>
    <w:rsid w:val="005C49D7"/>
    <w:rsid w:val="005C755C"/>
    <w:rsid w:val="005D0E23"/>
    <w:rsid w:val="005D7BD7"/>
    <w:rsid w:val="005E235A"/>
    <w:rsid w:val="005E3D95"/>
    <w:rsid w:val="005E4018"/>
    <w:rsid w:val="005F4475"/>
    <w:rsid w:val="005F5133"/>
    <w:rsid w:val="00602D76"/>
    <w:rsid w:val="00614A97"/>
    <w:rsid w:val="0062782A"/>
    <w:rsid w:val="00635065"/>
    <w:rsid w:val="00636ED9"/>
    <w:rsid w:val="006376C3"/>
    <w:rsid w:val="0063775D"/>
    <w:rsid w:val="00654792"/>
    <w:rsid w:val="0066397F"/>
    <w:rsid w:val="00670405"/>
    <w:rsid w:val="00670779"/>
    <w:rsid w:val="006836D3"/>
    <w:rsid w:val="006872FF"/>
    <w:rsid w:val="00691224"/>
    <w:rsid w:val="00692D22"/>
    <w:rsid w:val="00694B82"/>
    <w:rsid w:val="00696883"/>
    <w:rsid w:val="00697722"/>
    <w:rsid w:val="006C33D8"/>
    <w:rsid w:val="006C7589"/>
    <w:rsid w:val="006E1CEA"/>
    <w:rsid w:val="006E70F3"/>
    <w:rsid w:val="006F5145"/>
    <w:rsid w:val="00717D0F"/>
    <w:rsid w:val="007242F0"/>
    <w:rsid w:val="0074300C"/>
    <w:rsid w:val="00744A51"/>
    <w:rsid w:val="00745CE5"/>
    <w:rsid w:val="00746E58"/>
    <w:rsid w:val="007475CE"/>
    <w:rsid w:val="00756DAE"/>
    <w:rsid w:val="0076449F"/>
    <w:rsid w:val="00770218"/>
    <w:rsid w:val="00771783"/>
    <w:rsid w:val="00781044"/>
    <w:rsid w:val="0079194A"/>
    <w:rsid w:val="00795CC8"/>
    <w:rsid w:val="00796682"/>
    <w:rsid w:val="007A3864"/>
    <w:rsid w:val="007A4A46"/>
    <w:rsid w:val="007A51F5"/>
    <w:rsid w:val="007B1060"/>
    <w:rsid w:val="007B6A61"/>
    <w:rsid w:val="007B7BF3"/>
    <w:rsid w:val="007C48D0"/>
    <w:rsid w:val="007C51A3"/>
    <w:rsid w:val="007D67A4"/>
    <w:rsid w:val="007E4E61"/>
    <w:rsid w:val="00806447"/>
    <w:rsid w:val="00812C98"/>
    <w:rsid w:val="0082665A"/>
    <w:rsid w:val="008307AF"/>
    <w:rsid w:val="00831D08"/>
    <w:rsid w:val="008326C7"/>
    <w:rsid w:val="008327AD"/>
    <w:rsid w:val="00832B0F"/>
    <w:rsid w:val="00833E66"/>
    <w:rsid w:val="00835EBF"/>
    <w:rsid w:val="00843013"/>
    <w:rsid w:val="008460A8"/>
    <w:rsid w:val="00857701"/>
    <w:rsid w:val="00862C28"/>
    <w:rsid w:val="0087536F"/>
    <w:rsid w:val="00894461"/>
    <w:rsid w:val="008A2E72"/>
    <w:rsid w:val="008A3958"/>
    <w:rsid w:val="008B04A0"/>
    <w:rsid w:val="008B3860"/>
    <w:rsid w:val="008B7B58"/>
    <w:rsid w:val="008C08E2"/>
    <w:rsid w:val="008C3AC1"/>
    <w:rsid w:val="008C3B0F"/>
    <w:rsid w:val="008C3DE0"/>
    <w:rsid w:val="008D797C"/>
    <w:rsid w:val="008E1A3F"/>
    <w:rsid w:val="008E3310"/>
    <w:rsid w:val="008E3F35"/>
    <w:rsid w:val="008E7AC3"/>
    <w:rsid w:val="008F503B"/>
    <w:rsid w:val="00902CDD"/>
    <w:rsid w:val="0090596B"/>
    <w:rsid w:val="00913503"/>
    <w:rsid w:val="0091360E"/>
    <w:rsid w:val="00914BFD"/>
    <w:rsid w:val="00927890"/>
    <w:rsid w:val="00932C17"/>
    <w:rsid w:val="00933411"/>
    <w:rsid w:val="00934A23"/>
    <w:rsid w:val="009356CD"/>
    <w:rsid w:val="009400B5"/>
    <w:rsid w:val="0094019E"/>
    <w:rsid w:val="0094062B"/>
    <w:rsid w:val="009436B6"/>
    <w:rsid w:val="00943F47"/>
    <w:rsid w:val="0094417C"/>
    <w:rsid w:val="009454AC"/>
    <w:rsid w:val="00947153"/>
    <w:rsid w:val="009723C2"/>
    <w:rsid w:val="009815B6"/>
    <w:rsid w:val="009849B3"/>
    <w:rsid w:val="009866D6"/>
    <w:rsid w:val="00992621"/>
    <w:rsid w:val="009A020D"/>
    <w:rsid w:val="009A1FB1"/>
    <w:rsid w:val="009A4F27"/>
    <w:rsid w:val="009A7707"/>
    <w:rsid w:val="009B22D9"/>
    <w:rsid w:val="009B51A5"/>
    <w:rsid w:val="009C21EB"/>
    <w:rsid w:val="009C51EE"/>
    <w:rsid w:val="009C54BA"/>
    <w:rsid w:val="009E45DE"/>
    <w:rsid w:val="009E671D"/>
    <w:rsid w:val="00A12E63"/>
    <w:rsid w:val="00A15B59"/>
    <w:rsid w:val="00A16586"/>
    <w:rsid w:val="00A24A7F"/>
    <w:rsid w:val="00A34DA9"/>
    <w:rsid w:val="00A45749"/>
    <w:rsid w:val="00A46A80"/>
    <w:rsid w:val="00A470AA"/>
    <w:rsid w:val="00A509FC"/>
    <w:rsid w:val="00A5511A"/>
    <w:rsid w:val="00A60556"/>
    <w:rsid w:val="00A61A79"/>
    <w:rsid w:val="00A62EA2"/>
    <w:rsid w:val="00A65F0B"/>
    <w:rsid w:val="00A70DA3"/>
    <w:rsid w:val="00A76F08"/>
    <w:rsid w:val="00A967B1"/>
    <w:rsid w:val="00AA3E8B"/>
    <w:rsid w:val="00AC5EC6"/>
    <w:rsid w:val="00AE1426"/>
    <w:rsid w:val="00AE7418"/>
    <w:rsid w:val="00B02F54"/>
    <w:rsid w:val="00B058B4"/>
    <w:rsid w:val="00B06FBB"/>
    <w:rsid w:val="00B16B66"/>
    <w:rsid w:val="00B20501"/>
    <w:rsid w:val="00B21110"/>
    <w:rsid w:val="00B358F6"/>
    <w:rsid w:val="00B4441A"/>
    <w:rsid w:val="00B47133"/>
    <w:rsid w:val="00B6342F"/>
    <w:rsid w:val="00B671A6"/>
    <w:rsid w:val="00B707DA"/>
    <w:rsid w:val="00B708AA"/>
    <w:rsid w:val="00B75C19"/>
    <w:rsid w:val="00B91DB7"/>
    <w:rsid w:val="00B95261"/>
    <w:rsid w:val="00BA0F0E"/>
    <w:rsid w:val="00BA40C0"/>
    <w:rsid w:val="00BB5F0D"/>
    <w:rsid w:val="00BB6B1C"/>
    <w:rsid w:val="00BC1975"/>
    <w:rsid w:val="00BD4B8E"/>
    <w:rsid w:val="00BD6C3F"/>
    <w:rsid w:val="00BE39A0"/>
    <w:rsid w:val="00BE3DC2"/>
    <w:rsid w:val="00BE3E38"/>
    <w:rsid w:val="00BF271E"/>
    <w:rsid w:val="00BF2DC5"/>
    <w:rsid w:val="00C0001B"/>
    <w:rsid w:val="00C059A9"/>
    <w:rsid w:val="00C14296"/>
    <w:rsid w:val="00C148C1"/>
    <w:rsid w:val="00C22CB1"/>
    <w:rsid w:val="00C321DD"/>
    <w:rsid w:val="00C3324A"/>
    <w:rsid w:val="00C35F15"/>
    <w:rsid w:val="00C36BCA"/>
    <w:rsid w:val="00C41214"/>
    <w:rsid w:val="00C4449A"/>
    <w:rsid w:val="00C4498F"/>
    <w:rsid w:val="00C5682B"/>
    <w:rsid w:val="00C57E0E"/>
    <w:rsid w:val="00C65F9F"/>
    <w:rsid w:val="00C66C89"/>
    <w:rsid w:val="00C70727"/>
    <w:rsid w:val="00C71977"/>
    <w:rsid w:val="00C7394D"/>
    <w:rsid w:val="00C75A82"/>
    <w:rsid w:val="00C8195F"/>
    <w:rsid w:val="00C87985"/>
    <w:rsid w:val="00C9001A"/>
    <w:rsid w:val="00CA380E"/>
    <w:rsid w:val="00CA600A"/>
    <w:rsid w:val="00CB2070"/>
    <w:rsid w:val="00CB311F"/>
    <w:rsid w:val="00CB43C9"/>
    <w:rsid w:val="00CC1275"/>
    <w:rsid w:val="00CD08D2"/>
    <w:rsid w:val="00CE1B46"/>
    <w:rsid w:val="00CF04C3"/>
    <w:rsid w:val="00CF1E33"/>
    <w:rsid w:val="00D03AD9"/>
    <w:rsid w:val="00D31351"/>
    <w:rsid w:val="00D44739"/>
    <w:rsid w:val="00D47A14"/>
    <w:rsid w:val="00D47CAF"/>
    <w:rsid w:val="00D5653D"/>
    <w:rsid w:val="00D61D2C"/>
    <w:rsid w:val="00D676D8"/>
    <w:rsid w:val="00D67F63"/>
    <w:rsid w:val="00D81040"/>
    <w:rsid w:val="00D82DB2"/>
    <w:rsid w:val="00D8304C"/>
    <w:rsid w:val="00D83D1C"/>
    <w:rsid w:val="00D87A88"/>
    <w:rsid w:val="00D9083D"/>
    <w:rsid w:val="00D92DA6"/>
    <w:rsid w:val="00D95E6B"/>
    <w:rsid w:val="00DC0001"/>
    <w:rsid w:val="00DC1882"/>
    <w:rsid w:val="00DC5AFB"/>
    <w:rsid w:val="00DC79DD"/>
    <w:rsid w:val="00DC7F35"/>
    <w:rsid w:val="00DE375B"/>
    <w:rsid w:val="00DE6EB3"/>
    <w:rsid w:val="00DF0061"/>
    <w:rsid w:val="00DF0A74"/>
    <w:rsid w:val="00DF62B0"/>
    <w:rsid w:val="00E07125"/>
    <w:rsid w:val="00E123D0"/>
    <w:rsid w:val="00E1364E"/>
    <w:rsid w:val="00E14526"/>
    <w:rsid w:val="00E170CC"/>
    <w:rsid w:val="00E2356A"/>
    <w:rsid w:val="00E23D56"/>
    <w:rsid w:val="00E54FCC"/>
    <w:rsid w:val="00E60BB0"/>
    <w:rsid w:val="00E67EC4"/>
    <w:rsid w:val="00E71707"/>
    <w:rsid w:val="00E74FB9"/>
    <w:rsid w:val="00E757C5"/>
    <w:rsid w:val="00E84E30"/>
    <w:rsid w:val="00E9550A"/>
    <w:rsid w:val="00E96096"/>
    <w:rsid w:val="00E97306"/>
    <w:rsid w:val="00EA1476"/>
    <w:rsid w:val="00EA1CEB"/>
    <w:rsid w:val="00EB579A"/>
    <w:rsid w:val="00EB7F35"/>
    <w:rsid w:val="00EC6AA1"/>
    <w:rsid w:val="00ED416C"/>
    <w:rsid w:val="00EE7B2E"/>
    <w:rsid w:val="00EF2BC7"/>
    <w:rsid w:val="00EF642A"/>
    <w:rsid w:val="00F22D5B"/>
    <w:rsid w:val="00F259D1"/>
    <w:rsid w:val="00F26864"/>
    <w:rsid w:val="00F27039"/>
    <w:rsid w:val="00F3777C"/>
    <w:rsid w:val="00F44511"/>
    <w:rsid w:val="00F45BEC"/>
    <w:rsid w:val="00F47175"/>
    <w:rsid w:val="00F564C6"/>
    <w:rsid w:val="00F60519"/>
    <w:rsid w:val="00F6541E"/>
    <w:rsid w:val="00F670F2"/>
    <w:rsid w:val="00F7227B"/>
    <w:rsid w:val="00F77A09"/>
    <w:rsid w:val="00F94A98"/>
    <w:rsid w:val="00F95A5A"/>
    <w:rsid w:val="00FA1E54"/>
    <w:rsid w:val="00FA20B1"/>
    <w:rsid w:val="00FA2379"/>
    <w:rsid w:val="00FB6546"/>
    <w:rsid w:val="00FC4B5C"/>
    <w:rsid w:val="00FD1B12"/>
    <w:rsid w:val="00FD2CCB"/>
    <w:rsid w:val="00FD5066"/>
    <w:rsid w:val="00FD6CEA"/>
    <w:rsid w:val="00FE1DCD"/>
    <w:rsid w:val="00FE6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0657"/>
    <o:shapelayout v:ext="edit">
      <o:idmap v:ext="edit" data="1"/>
    </o:shapelayout>
  </w:shapeDefaults>
  <w:decimalSymbol w:val=","/>
  <w:listSeparator w:val=";"/>
  <w15:docId w15:val="{369268C6-56C2-4C5F-BF7F-307DCBDAC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23E1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A15B59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link w:val="30"/>
    <w:qFormat/>
    <w:rsid w:val="00C41214"/>
    <w:pPr>
      <w:keepNext/>
      <w:widowControl w:val="0"/>
      <w:shd w:val="clear" w:color="auto" w:fill="FFFFFF"/>
      <w:autoSpaceDE w:val="0"/>
      <w:autoSpaceDN w:val="0"/>
      <w:adjustRightInd w:val="0"/>
      <w:spacing w:before="278" w:after="0" w:line="240" w:lineRule="auto"/>
      <w:ind w:left="10"/>
      <w:outlineLvl w:val="2"/>
    </w:pPr>
    <w:rPr>
      <w:rFonts w:ascii="Times New Roman" w:eastAsia="Arial Unicode MS" w:hAnsi="Times New Roman"/>
      <w:sz w:val="28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8E33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8E331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uiPriority w:val="99"/>
    <w:rsid w:val="0026513F"/>
  </w:style>
  <w:style w:type="character" w:customStyle="1" w:styleId="apple-converted-space">
    <w:name w:val="apple-converted-space"/>
    <w:basedOn w:val="a0"/>
    <w:rsid w:val="0026513F"/>
  </w:style>
  <w:style w:type="character" w:customStyle="1" w:styleId="30">
    <w:name w:val="Заголовок 3 Знак"/>
    <w:link w:val="3"/>
    <w:rsid w:val="00C41214"/>
    <w:rPr>
      <w:rFonts w:ascii="Times New Roman" w:eastAsia="Arial Unicode MS" w:hAnsi="Times New Roman"/>
      <w:sz w:val="28"/>
      <w:shd w:val="clear" w:color="auto" w:fill="FFFFFF"/>
    </w:rPr>
  </w:style>
  <w:style w:type="paragraph" w:customStyle="1" w:styleId="a3">
    <w:name w:val="Знак"/>
    <w:basedOn w:val="a"/>
    <w:rsid w:val="00DC188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 Знак Знак Знак Знак Знак Знак Знак"/>
    <w:basedOn w:val="a"/>
    <w:rsid w:val="0053409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Normal">
    <w:name w:val="ConsNormal"/>
    <w:rsid w:val="0053409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2">
    <w:name w:val="Body Text Indent 2"/>
    <w:basedOn w:val="a"/>
    <w:link w:val="20"/>
    <w:rsid w:val="00534091"/>
    <w:pPr>
      <w:widowControl w:val="0"/>
      <w:spacing w:after="0" w:line="240" w:lineRule="auto"/>
      <w:ind w:firstLine="851"/>
      <w:jc w:val="both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20">
    <w:name w:val="Основной текст с отступом 2 Знак"/>
    <w:link w:val="2"/>
    <w:rsid w:val="00534091"/>
    <w:rPr>
      <w:rFonts w:ascii="Times New Roman" w:hAnsi="Times New Roman"/>
      <w:sz w:val="24"/>
    </w:rPr>
  </w:style>
  <w:style w:type="paragraph" w:customStyle="1" w:styleId="CharChar">
    <w:name w:val="Char Char"/>
    <w:basedOn w:val="a"/>
    <w:rsid w:val="009A1F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5">
    <w:name w:val="Hyperlink"/>
    <w:rsid w:val="00F60519"/>
    <w:rPr>
      <w:color w:val="0000FF"/>
      <w:u w:val="single"/>
    </w:rPr>
  </w:style>
  <w:style w:type="paragraph" w:styleId="a6">
    <w:name w:val="footer"/>
    <w:basedOn w:val="a"/>
    <w:link w:val="a7"/>
    <w:uiPriority w:val="99"/>
    <w:rsid w:val="00CE1B46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E1B46"/>
  </w:style>
  <w:style w:type="character" w:customStyle="1" w:styleId="labelheaderlevel2">
    <w:name w:val="label_header_level_2"/>
    <w:basedOn w:val="a0"/>
    <w:rsid w:val="00862C28"/>
  </w:style>
  <w:style w:type="character" w:customStyle="1" w:styleId="news-content">
    <w:name w:val="news-content"/>
    <w:basedOn w:val="a0"/>
    <w:rsid w:val="00ED416C"/>
  </w:style>
  <w:style w:type="character" w:customStyle="1" w:styleId="iceouttxt">
    <w:name w:val="iceouttxt"/>
    <w:basedOn w:val="a0"/>
    <w:rsid w:val="006C33D8"/>
  </w:style>
  <w:style w:type="character" w:customStyle="1" w:styleId="rserrmark">
    <w:name w:val="rs_err_mark"/>
    <w:basedOn w:val="a0"/>
    <w:rsid w:val="008460A8"/>
  </w:style>
  <w:style w:type="paragraph" w:customStyle="1" w:styleId="11">
    <w:name w:val="Знак1"/>
    <w:basedOn w:val="a"/>
    <w:rsid w:val="00516220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character" w:styleId="a9">
    <w:name w:val="FollowedHyperlink"/>
    <w:rsid w:val="000511D7"/>
    <w:rPr>
      <w:color w:val="800080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62782A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ab">
    <w:name w:val="Текст выноски Знак"/>
    <w:link w:val="aa"/>
    <w:uiPriority w:val="99"/>
    <w:semiHidden/>
    <w:rsid w:val="0062782A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link w:val="1"/>
    <w:uiPriority w:val="9"/>
    <w:rsid w:val="00A15B59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c">
    <w:name w:val="header"/>
    <w:basedOn w:val="a"/>
    <w:link w:val="ad"/>
    <w:uiPriority w:val="99"/>
    <w:unhideWhenUsed/>
    <w:rsid w:val="00E14526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d">
    <w:name w:val="Верхний колонтитул Знак"/>
    <w:link w:val="ac"/>
    <w:uiPriority w:val="99"/>
    <w:rsid w:val="00E14526"/>
    <w:rPr>
      <w:sz w:val="22"/>
      <w:szCs w:val="22"/>
    </w:rPr>
  </w:style>
  <w:style w:type="character" w:customStyle="1" w:styleId="40">
    <w:name w:val="Заголовок 4 Знак"/>
    <w:link w:val="4"/>
    <w:uiPriority w:val="9"/>
    <w:rsid w:val="008E3310"/>
    <w:rPr>
      <w:rFonts w:ascii="Calibri" w:eastAsia="Times New Roman" w:hAnsi="Calibri" w:cs="Times New Roman"/>
      <w:b/>
      <w:bCs/>
      <w:sz w:val="28"/>
      <w:szCs w:val="28"/>
    </w:rPr>
  </w:style>
  <w:style w:type="paragraph" w:styleId="ae">
    <w:name w:val="No Spacing"/>
    <w:uiPriority w:val="1"/>
    <w:qFormat/>
    <w:rsid w:val="008E3310"/>
    <w:rPr>
      <w:sz w:val="22"/>
      <w:szCs w:val="22"/>
    </w:rPr>
  </w:style>
  <w:style w:type="character" w:customStyle="1" w:styleId="50">
    <w:name w:val="Заголовок 5 Знак"/>
    <w:link w:val="5"/>
    <w:uiPriority w:val="9"/>
    <w:rsid w:val="008E3310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a7">
    <w:name w:val="Нижний колонтитул Знак"/>
    <w:basedOn w:val="a0"/>
    <w:link w:val="a6"/>
    <w:uiPriority w:val="99"/>
    <w:rsid w:val="00A967B1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3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14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5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2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29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05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451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6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7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ulynova6767@bk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758</Words>
  <Characters>4325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1) Заказчик</vt:lpstr>
    </vt:vector>
  </TitlesOfParts>
  <Company>Home</Company>
  <LinksUpToDate>false</LinksUpToDate>
  <CharactersWithSpaces>5073</CharactersWithSpaces>
  <SharedDoc>false</SharedDoc>
  <HLinks>
    <vt:vector size="36" baseType="variant">
      <vt:variant>
        <vt:i4>3735575</vt:i4>
      </vt:variant>
      <vt:variant>
        <vt:i4>15</vt:i4>
      </vt:variant>
      <vt:variant>
        <vt:i4>0</vt:i4>
      </vt:variant>
      <vt:variant>
        <vt:i4>5</vt:i4>
      </vt:variant>
      <vt:variant>
        <vt:lpwstr>mailto:to50-kavchenko@fas.gov.ru</vt:lpwstr>
      </vt:variant>
      <vt:variant>
        <vt:lpwstr/>
      </vt:variant>
      <vt:variant>
        <vt:i4>1572963</vt:i4>
      </vt:variant>
      <vt:variant>
        <vt:i4>12</vt:i4>
      </vt:variant>
      <vt:variant>
        <vt:i4>0</vt:i4>
      </vt:variant>
      <vt:variant>
        <vt:i4>5</vt:i4>
      </vt:variant>
      <vt:variant>
        <vt:lpwstr>mailto:to50@fas.gov.ru</vt:lpwstr>
      </vt:variant>
      <vt:variant>
        <vt:lpwstr/>
      </vt:variant>
      <vt:variant>
        <vt:i4>3407940</vt:i4>
      </vt:variant>
      <vt:variant>
        <vt:i4>9</vt:i4>
      </vt:variant>
      <vt:variant>
        <vt:i4>0</vt:i4>
      </vt:variant>
      <vt:variant>
        <vt:i4>5</vt:i4>
      </vt:variant>
      <vt:variant>
        <vt:lpwstr>mailto:versiya.s@yandex.ru</vt:lpwstr>
      </vt:variant>
      <vt:variant>
        <vt:lpwstr/>
      </vt:variant>
      <vt:variant>
        <vt:i4>1114229</vt:i4>
      </vt:variant>
      <vt:variant>
        <vt:i4>6</vt:i4>
      </vt:variant>
      <vt:variant>
        <vt:i4>0</vt:i4>
      </vt:variant>
      <vt:variant>
        <vt:i4>5</vt:i4>
      </vt:variant>
      <vt:variant>
        <vt:lpwstr>mailto:ko@rts-tender.ru</vt:lpwstr>
      </vt:variant>
      <vt:variant>
        <vt:lpwstr/>
      </vt:variant>
      <vt:variant>
        <vt:i4>3997706</vt:i4>
      </vt:variant>
      <vt:variant>
        <vt:i4>3</vt:i4>
      </vt:variant>
      <vt:variant>
        <vt:i4>0</vt:i4>
      </vt:variant>
      <vt:variant>
        <vt:i4>5</vt:i4>
      </vt:variant>
      <vt:variant>
        <vt:lpwstr>mailto:torgy@mosreg.ru</vt:lpwstr>
      </vt:variant>
      <vt:variant>
        <vt:lpwstr/>
      </vt:variant>
      <vt:variant>
        <vt:i4>1441898</vt:i4>
      </vt:variant>
      <vt:variant>
        <vt:i4>0</vt:i4>
      </vt:variant>
      <vt:variant>
        <vt:i4>0</vt:i4>
      </vt:variant>
      <vt:variant>
        <vt:i4>5</vt:i4>
      </vt:variant>
      <vt:variant>
        <vt:lpwstr>mailto:info@cdk-kalinina.ru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1) Заказчик</dc:title>
  <dc:subject/>
  <dc:creator>Kpucmu</dc:creator>
  <cp:keywords/>
  <cp:lastModifiedBy>Махаббат Куандыковна Мулдагильдина</cp:lastModifiedBy>
  <cp:revision>14</cp:revision>
  <cp:lastPrinted>2021-02-08T08:50:00Z</cp:lastPrinted>
  <dcterms:created xsi:type="dcterms:W3CDTF">2020-08-11T17:16:00Z</dcterms:created>
  <dcterms:modified xsi:type="dcterms:W3CDTF">2021-02-08T15:01:00Z</dcterms:modified>
</cp:coreProperties>
</file>