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EB0" w:rsidRPr="004A4EB0" w:rsidRDefault="004A4EB0" w:rsidP="004A4EB0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4A4EB0">
        <w:rPr>
          <w:bCs/>
          <w:sz w:val="26"/>
          <w:szCs w:val="26"/>
        </w:rPr>
        <w:t>Заказчик:</w:t>
      </w:r>
    </w:p>
    <w:p w:rsidR="004A4EB0" w:rsidRPr="004A4EB0" w:rsidRDefault="004A4EB0" w:rsidP="004A4EB0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4A4EB0">
        <w:rPr>
          <w:bCs/>
          <w:sz w:val="26"/>
          <w:szCs w:val="26"/>
        </w:rPr>
        <w:t>Государственное бюджетное учреждение здравоохранения Московской области «Московский областной клинический противотуберкулезный диспансер»</w:t>
      </w:r>
    </w:p>
    <w:p w:rsidR="004A4EB0" w:rsidRPr="004A4EB0" w:rsidRDefault="004A4EB0" w:rsidP="004A4EB0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4A4EB0">
        <w:rPr>
          <w:bCs/>
          <w:sz w:val="26"/>
          <w:szCs w:val="26"/>
        </w:rPr>
        <w:t>141132, Московская обл, Щелковский р-н, Сукманиха д, Владение 1Б</w:t>
      </w:r>
    </w:p>
    <w:p w:rsidR="004A4EB0" w:rsidRPr="004A4EB0" w:rsidRDefault="004A4EB0" w:rsidP="004A4EB0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4A4EB0">
        <w:rPr>
          <w:bCs/>
          <w:sz w:val="26"/>
          <w:szCs w:val="26"/>
        </w:rPr>
        <w:t>guz1980-14@yandex.ru</w:t>
      </w:r>
    </w:p>
    <w:p w:rsidR="004A4EB0" w:rsidRPr="004A4EB0" w:rsidRDefault="004A4EB0" w:rsidP="004A4EB0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</w:p>
    <w:p w:rsidR="004A4EB0" w:rsidRPr="004A4EB0" w:rsidRDefault="004A4EB0" w:rsidP="004A4EB0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4A4EB0">
        <w:rPr>
          <w:bCs/>
          <w:sz w:val="26"/>
          <w:szCs w:val="26"/>
        </w:rPr>
        <w:t>Оператор электронной площадки:</w:t>
      </w:r>
    </w:p>
    <w:p w:rsidR="004A4EB0" w:rsidRPr="004A4EB0" w:rsidRDefault="004A4EB0" w:rsidP="004A4EB0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4A4EB0">
        <w:rPr>
          <w:bCs/>
          <w:sz w:val="26"/>
          <w:szCs w:val="26"/>
        </w:rPr>
        <w:t>ООО «РТС-тендер»</w:t>
      </w:r>
    </w:p>
    <w:p w:rsidR="004A4EB0" w:rsidRPr="004A4EB0" w:rsidRDefault="004A4EB0" w:rsidP="004A4EB0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4A4EB0">
        <w:rPr>
          <w:bCs/>
          <w:sz w:val="26"/>
          <w:szCs w:val="26"/>
        </w:rPr>
        <w:t xml:space="preserve">Долгоруковская ул., д. 38, стр. 1, </w:t>
      </w:r>
    </w:p>
    <w:p w:rsidR="004A4EB0" w:rsidRPr="004A4EB0" w:rsidRDefault="004A4EB0" w:rsidP="004A4EB0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4A4EB0">
        <w:rPr>
          <w:bCs/>
          <w:sz w:val="26"/>
          <w:szCs w:val="26"/>
        </w:rPr>
        <w:t>Москва, 127006</w:t>
      </w:r>
    </w:p>
    <w:p w:rsidR="004A4EB0" w:rsidRPr="004A4EB0" w:rsidRDefault="004A4EB0" w:rsidP="004A4EB0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4A4EB0">
        <w:rPr>
          <w:bCs/>
          <w:sz w:val="26"/>
          <w:szCs w:val="26"/>
        </w:rPr>
        <w:t>ko@rts-tender.ru</w:t>
      </w:r>
    </w:p>
    <w:p w:rsidR="004A4EB0" w:rsidRPr="004A4EB0" w:rsidRDefault="004A4EB0" w:rsidP="004A4EB0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</w:p>
    <w:p w:rsidR="004A4EB0" w:rsidRPr="004A4EB0" w:rsidRDefault="004A4EB0" w:rsidP="004A4EB0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4A4EB0">
        <w:rPr>
          <w:bCs/>
          <w:sz w:val="26"/>
          <w:szCs w:val="26"/>
        </w:rPr>
        <w:t xml:space="preserve">Заявитель: </w:t>
      </w:r>
    </w:p>
    <w:p w:rsidR="004A4EB0" w:rsidRPr="004A4EB0" w:rsidRDefault="004A4EB0" w:rsidP="004A4EB0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4A4EB0">
        <w:rPr>
          <w:bCs/>
          <w:sz w:val="26"/>
          <w:szCs w:val="26"/>
        </w:rPr>
        <w:t>ООО «МФК «Арфа»</w:t>
      </w:r>
    </w:p>
    <w:p w:rsidR="004A4EB0" w:rsidRPr="004A4EB0" w:rsidRDefault="004A4EB0" w:rsidP="004A4EB0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4A4EB0">
        <w:rPr>
          <w:bCs/>
          <w:sz w:val="26"/>
          <w:szCs w:val="26"/>
        </w:rPr>
        <w:t xml:space="preserve">109429, Москва, Дорога МКАД 14 км, д. 10, комн.432Б10  </w:t>
      </w:r>
    </w:p>
    <w:p w:rsidR="00201C40" w:rsidRPr="00201C40" w:rsidRDefault="004A4EB0" w:rsidP="004A4EB0">
      <w:pPr>
        <w:autoSpaceDE/>
        <w:autoSpaceDN/>
        <w:adjustRightInd/>
        <w:spacing w:before="0" w:line="280" w:lineRule="exact"/>
        <w:ind w:left="4253" w:firstLine="0"/>
        <w:outlineLvl w:val="0"/>
        <w:rPr>
          <w:color w:val="auto"/>
          <w:sz w:val="26"/>
          <w:szCs w:val="26"/>
        </w:rPr>
      </w:pPr>
      <w:r w:rsidRPr="004A4EB0">
        <w:rPr>
          <w:bCs/>
          <w:sz w:val="26"/>
          <w:szCs w:val="26"/>
        </w:rPr>
        <w:t>info@mfk-arfa.ru</w:t>
      </w:r>
    </w:p>
    <w:p w:rsidR="00822C8F" w:rsidRDefault="00822C8F" w:rsidP="00E254C4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D30734" w:rsidRPr="00E254C4" w:rsidRDefault="00E254C4" w:rsidP="00E254C4">
      <w:pPr>
        <w:spacing w:before="0" w:line="340" w:lineRule="exact"/>
        <w:ind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</w:t>
      </w:r>
      <w:r w:rsidR="00D30734" w:rsidRPr="00284A44">
        <w:rPr>
          <w:b/>
          <w:sz w:val="26"/>
          <w:szCs w:val="26"/>
        </w:rPr>
        <w:t>ЕШЕНИЕ</w:t>
      </w:r>
    </w:p>
    <w:p w:rsidR="00D30734" w:rsidRPr="00284A44" w:rsidRDefault="00D30734" w:rsidP="00D30734">
      <w:pPr>
        <w:spacing w:before="0"/>
        <w:ind w:firstLine="0"/>
        <w:jc w:val="center"/>
        <w:rPr>
          <w:sz w:val="26"/>
          <w:szCs w:val="26"/>
        </w:rPr>
      </w:pPr>
      <w:r w:rsidRPr="00284A44">
        <w:rPr>
          <w:sz w:val="26"/>
          <w:szCs w:val="26"/>
        </w:rPr>
        <w:t xml:space="preserve">по делу </w:t>
      </w:r>
      <w:r w:rsidRPr="00845D78">
        <w:rPr>
          <w:sz w:val="26"/>
          <w:szCs w:val="26"/>
        </w:rPr>
        <w:t xml:space="preserve">№ </w:t>
      </w:r>
      <w:r w:rsidR="00506553">
        <w:rPr>
          <w:sz w:val="26"/>
          <w:szCs w:val="26"/>
        </w:rPr>
        <w:t>50/06/</w:t>
      </w:r>
      <w:r w:rsidR="005B40F0" w:rsidRPr="005B40F0">
        <w:rPr>
          <w:sz w:val="26"/>
          <w:szCs w:val="26"/>
        </w:rPr>
        <w:t>3699эп</w:t>
      </w:r>
      <w:r w:rsidR="00201C40">
        <w:rPr>
          <w:sz w:val="26"/>
          <w:szCs w:val="26"/>
        </w:rPr>
        <w:t>/21</w:t>
      </w:r>
      <w:r w:rsidRPr="00284A44">
        <w:rPr>
          <w:sz w:val="26"/>
          <w:szCs w:val="26"/>
        </w:rPr>
        <w:t xml:space="preserve"> о нарушении </w:t>
      </w:r>
    </w:p>
    <w:p w:rsidR="00D30734" w:rsidRPr="00284A44" w:rsidRDefault="00D30734" w:rsidP="00D30734">
      <w:pPr>
        <w:spacing w:before="0"/>
        <w:ind w:firstLine="0"/>
        <w:jc w:val="center"/>
        <w:rPr>
          <w:sz w:val="26"/>
          <w:szCs w:val="26"/>
        </w:rPr>
      </w:pPr>
      <w:r w:rsidRPr="00284A44">
        <w:rPr>
          <w:sz w:val="26"/>
          <w:szCs w:val="26"/>
        </w:rPr>
        <w:t xml:space="preserve">законодательства Российской Федерации </w:t>
      </w:r>
    </w:p>
    <w:p w:rsidR="00D30734" w:rsidRPr="00284A44" w:rsidRDefault="00D30734" w:rsidP="00D30734">
      <w:pPr>
        <w:spacing w:before="0"/>
        <w:ind w:firstLine="0"/>
        <w:jc w:val="center"/>
        <w:rPr>
          <w:sz w:val="26"/>
          <w:szCs w:val="26"/>
        </w:rPr>
      </w:pPr>
      <w:r w:rsidRPr="00284A44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D30734" w:rsidRPr="00284A44" w:rsidTr="00AF197B">
        <w:trPr>
          <w:trHeight w:val="491"/>
        </w:trPr>
        <w:tc>
          <w:tcPr>
            <w:tcW w:w="4842" w:type="dxa"/>
            <w:hideMark/>
          </w:tcPr>
          <w:p w:rsidR="00D30734" w:rsidRPr="00AF197B" w:rsidRDefault="005B40F0" w:rsidP="00201C40">
            <w:pPr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  <w:r w:rsidR="00402355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02</w:t>
            </w:r>
            <w:r w:rsidR="00D30734">
              <w:rPr>
                <w:sz w:val="26"/>
                <w:szCs w:val="26"/>
              </w:rPr>
              <w:t>.20</w:t>
            </w:r>
            <w:r w:rsidR="00201C40">
              <w:rPr>
                <w:sz w:val="26"/>
                <w:szCs w:val="26"/>
              </w:rPr>
              <w:t>21</w:t>
            </w:r>
          </w:p>
        </w:tc>
        <w:tc>
          <w:tcPr>
            <w:tcW w:w="4622" w:type="dxa"/>
            <w:hideMark/>
          </w:tcPr>
          <w:p w:rsidR="00D30734" w:rsidRPr="00284A44" w:rsidRDefault="00D30734" w:rsidP="00055CC8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284A44">
              <w:rPr>
                <w:sz w:val="26"/>
                <w:szCs w:val="26"/>
              </w:rPr>
              <w:t>Москва</w:t>
            </w:r>
          </w:p>
        </w:tc>
      </w:tr>
    </w:tbl>
    <w:p w:rsidR="00E7037A" w:rsidRDefault="00D30734" w:rsidP="002C4E52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284A44"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 </w:t>
      </w:r>
    </w:p>
    <w:p w:rsidR="00CC48D4" w:rsidRDefault="00D30734" w:rsidP="00AF197B">
      <w:pPr>
        <w:spacing w:before="0" w:line="276" w:lineRule="auto"/>
        <w:ind w:firstLine="696"/>
        <w:jc w:val="both"/>
        <w:rPr>
          <w:sz w:val="26"/>
          <w:szCs w:val="26"/>
        </w:rPr>
      </w:pPr>
      <w:r w:rsidRPr="00284A44">
        <w:rPr>
          <w:sz w:val="26"/>
          <w:szCs w:val="26"/>
        </w:rPr>
        <w:t xml:space="preserve">рассмотрев жалобу </w:t>
      </w:r>
      <w:r w:rsidR="005B40F0" w:rsidRPr="005B40F0">
        <w:rPr>
          <w:sz w:val="26"/>
          <w:szCs w:val="26"/>
        </w:rPr>
        <w:t xml:space="preserve">ООО «МФК «Арфа» (далее - Заявитель) на действия (бездействие) Государственного бюджетного учреждения здравоохранения Московской области «Московский областной клинический противотуберкулезный диспансер»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севофлурана для нужд ГБУЗ МО «МОКПТД» в первом полугодии 2021 года (извещение </w:t>
      </w:r>
      <w:r w:rsidR="005B40F0">
        <w:rPr>
          <w:sz w:val="26"/>
          <w:szCs w:val="26"/>
        </w:rPr>
        <w:br/>
      </w:r>
      <w:r w:rsidR="005B40F0" w:rsidRPr="005B40F0">
        <w:rPr>
          <w:sz w:val="26"/>
          <w:szCs w:val="26"/>
        </w:rPr>
        <w:t>№ 0348200053520000225</w:t>
      </w:r>
      <w:r w:rsidR="00201C40">
        <w:rPr>
          <w:sz w:val="26"/>
          <w:szCs w:val="26"/>
        </w:rPr>
        <w:t xml:space="preserve"> </w:t>
      </w:r>
      <w:r w:rsidR="00B63F84" w:rsidRPr="00B63F84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B63F84" w:rsidRPr="00B63F84">
        <w:rPr>
          <w:sz w:val="26"/>
          <w:szCs w:val="26"/>
          <w:lang w:val="en-US"/>
        </w:rPr>
        <w:t>www</w:t>
      </w:r>
      <w:r w:rsidR="00B63F84" w:rsidRPr="00B63F84">
        <w:rPr>
          <w:sz w:val="26"/>
          <w:szCs w:val="26"/>
        </w:rPr>
        <w:t>.zakupki.gov.ru (далее – Официальный сайт)</w:t>
      </w:r>
      <w:r w:rsidR="00B63F84" w:rsidRPr="00B63F84">
        <w:rPr>
          <w:bCs/>
          <w:sz w:val="26"/>
          <w:szCs w:val="26"/>
        </w:rPr>
        <w:t>) (далее – Аукцион)</w:t>
      </w:r>
      <w:r w:rsidRPr="00284A44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 Административным регламентом утвержденным приказом ФАС России от 19.11.2014 № 727/14,</w:t>
      </w:r>
    </w:p>
    <w:p w:rsidR="00283936" w:rsidRPr="00284A44" w:rsidRDefault="00283936" w:rsidP="00AF197B">
      <w:pPr>
        <w:spacing w:before="0" w:line="276" w:lineRule="auto"/>
        <w:ind w:firstLine="696"/>
        <w:jc w:val="both"/>
        <w:rPr>
          <w:sz w:val="26"/>
          <w:szCs w:val="26"/>
        </w:rPr>
      </w:pPr>
    </w:p>
    <w:p w:rsidR="0030101F" w:rsidRPr="00284A44" w:rsidRDefault="0030101F" w:rsidP="00AF197B">
      <w:pPr>
        <w:spacing w:after="120" w:line="276" w:lineRule="auto"/>
        <w:ind w:firstLine="709"/>
        <w:jc w:val="center"/>
        <w:outlineLvl w:val="0"/>
        <w:rPr>
          <w:sz w:val="26"/>
          <w:szCs w:val="26"/>
        </w:rPr>
      </w:pPr>
      <w:r w:rsidRPr="00284A44">
        <w:rPr>
          <w:b/>
          <w:sz w:val="26"/>
          <w:szCs w:val="26"/>
        </w:rPr>
        <w:lastRenderedPageBreak/>
        <w:t>УСТАНОВИЛА</w:t>
      </w:r>
      <w:r w:rsidRPr="00284A44">
        <w:rPr>
          <w:sz w:val="26"/>
          <w:szCs w:val="26"/>
        </w:rPr>
        <w:t>:</w:t>
      </w:r>
    </w:p>
    <w:p w:rsidR="0030101F" w:rsidRPr="00284A44" w:rsidRDefault="0030101F" w:rsidP="00AF197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84A44">
        <w:rPr>
          <w:sz w:val="26"/>
          <w:szCs w:val="26"/>
        </w:rPr>
        <w:t xml:space="preserve">В Управление поступила жалоба Заявителя на действия Аукционной комиссии при проведении </w:t>
      </w:r>
      <w:r w:rsidR="00E7037A">
        <w:rPr>
          <w:sz w:val="26"/>
          <w:szCs w:val="26"/>
        </w:rPr>
        <w:t xml:space="preserve">Заказчиком, </w:t>
      </w:r>
      <w:r w:rsidRPr="00284A44">
        <w:rPr>
          <w:sz w:val="26"/>
          <w:szCs w:val="26"/>
        </w:rPr>
        <w:t>Оператором электронной площадки Аукциона.</w:t>
      </w:r>
    </w:p>
    <w:p w:rsidR="00063F1D" w:rsidRPr="00063F1D" w:rsidRDefault="00063F1D" w:rsidP="00063F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63F1D">
        <w:rPr>
          <w:sz w:val="26"/>
          <w:szCs w:val="26"/>
        </w:rPr>
        <w:t>По мнению Заявителя, его права и законные интересы нарушены действиями Аукционной комиссии в части ненадлежащего рассмотрения вторых частей заявок на участие в Аукционе.</w:t>
      </w:r>
    </w:p>
    <w:p w:rsidR="0030101F" w:rsidRPr="00284A44" w:rsidRDefault="0030101F" w:rsidP="00AF197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84A44">
        <w:rPr>
          <w:sz w:val="26"/>
          <w:szCs w:val="26"/>
        </w:rPr>
        <w:t>В соответствии с извещением о проведении Аукциона, документацией об Аукционе, протоколами, составленными при осуществлении закупки:</w:t>
      </w:r>
    </w:p>
    <w:p w:rsidR="0030101F" w:rsidRDefault="0030101F" w:rsidP="00AF197B">
      <w:pPr>
        <w:pStyle w:val="ListParagraph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84A44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41646E" w:rsidRPr="0041646E">
        <w:rPr>
          <w:rFonts w:eastAsiaTheme="minorHAnsi"/>
          <w:color w:val="auto"/>
          <w:sz w:val="26"/>
          <w:szCs w:val="26"/>
          <w:lang w:eastAsia="en-US"/>
        </w:rPr>
        <w:t>499 117,50</w:t>
      </w:r>
      <w:r w:rsidR="00201C4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4A44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30101F" w:rsidRPr="00284A44" w:rsidRDefault="0030101F" w:rsidP="00AF197B">
      <w:pPr>
        <w:pStyle w:val="ListParagraph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84A44">
        <w:rPr>
          <w:rFonts w:eastAsiaTheme="minorHAnsi"/>
          <w:color w:val="auto"/>
          <w:sz w:val="26"/>
          <w:szCs w:val="26"/>
          <w:lang w:eastAsia="en-US"/>
        </w:rPr>
        <w:t xml:space="preserve">на участие в Аукционе подано </w:t>
      </w:r>
      <w:r w:rsidR="0041646E">
        <w:rPr>
          <w:rFonts w:eastAsiaTheme="minorHAnsi"/>
          <w:color w:val="auto"/>
          <w:sz w:val="26"/>
          <w:szCs w:val="26"/>
          <w:lang w:eastAsia="en-US"/>
        </w:rPr>
        <w:t>3</w:t>
      </w:r>
      <w:r w:rsidR="003D31CB">
        <w:rPr>
          <w:rFonts w:eastAsiaTheme="minorHAnsi"/>
          <w:color w:val="auto"/>
          <w:sz w:val="26"/>
          <w:szCs w:val="26"/>
          <w:lang w:eastAsia="en-US"/>
        </w:rPr>
        <w:t xml:space="preserve"> заяв</w:t>
      </w:r>
      <w:r w:rsidR="00201C40">
        <w:rPr>
          <w:rFonts w:eastAsiaTheme="minorHAnsi"/>
          <w:color w:val="auto"/>
          <w:sz w:val="26"/>
          <w:szCs w:val="26"/>
          <w:lang w:eastAsia="en-US"/>
        </w:rPr>
        <w:t>к</w:t>
      </w:r>
      <w:r w:rsidR="0041646E">
        <w:rPr>
          <w:rFonts w:eastAsiaTheme="minorHAnsi"/>
          <w:color w:val="auto"/>
          <w:sz w:val="26"/>
          <w:szCs w:val="26"/>
          <w:lang w:eastAsia="en-US"/>
        </w:rPr>
        <w:t>и</w:t>
      </w:r>
      <w:r w:rsidRPr="00284A44">
        <w:rPr>
          <w:rFonts w:eastAsiaTheme="minorHAnsi"/>
          <w:color w:val="auto"/>
          <w:sz w:val="26"/>
          <w:szCs w:val="26"/>
          <w:lang w:eastAsia="en-US"/>
        </w:rPr>
        <w:t xml:space="preserve"> от участников закупки;</w:t>
      </w:r>
    </w:p>
    <w:p w:rsidR="0030101F" w:rsidRPr="00284A44" w:rsidRDefault="0030101F" w:rsidP="00AF197B">
      <w:pPr>
        <w:pStyle w:val="ListParagraph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84A44">
        <w:rPr>
          <w:rFonts w:eastAsiaTheme="minorHAnsi"/>
          <w:color w:val="auto"/>
          <w:sz w:val="26"/>
          <w:szCs w:val="26"/>
          <w:lang w:eastAsia="en-US"/>
        </w:rPr>
        <w:t xml:space="preserve">к участию в Аукционе допущено </w:t>
      </w:r>
      <w:r w:rsidR="0041646E">
        <w:rPr>
          <w:rFonts w:eastAsiaTheme="minorHAnsi"/>
          <w:color w:val="auto"/>
          <w:sz w:val="26"/>
          <w:szCs w:val="26"/>
          <w:lang w:eastAsia="en-US"/>
        </w:rPr>
        <w:t>3 заявки</w:t>
      </w:r>
      <w:r w:rsidR="0041646E" w:rsidRPr="00284A4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4A44">
        <w:rPr>
          <w:rFonts w:eastAsiaTheme="minorHAnsi"/>
          <w:color w:val="auto"/>
          <w:sz w:val="26"/>
          <w:szCs w:val="26"/>
          <w:lang w:eastAsia="en-US"/>
        </w:rPr>
        <w:t>от участников закупки;</w:t>
      </w:r>
    </w:p>
    <w:p w:rsidR="0030101F" w:rsidRDefault="0030101F" w:rsidP="00AF197B">
      <w:pPr>
        <w:widowControl/>
        <w:tabs>
          <w:tab w:val="left" w:pos="851"/>
          <w:tab w:val="left" w:pos="993"/>
        </w:tabs>
        <w:spacing w:before="0" w:line="276" w:lineRule="auto"/>
        <w:ind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84A44">
        <w:rPr>
          <w:rFonts w:eastAsiaTheme="minorHAnsi"/>
          <w:color w:val="auto"/>
          <w:sz w:val="26"/>
          <w:szCs w:val="26"/>
          <w:lang w:eastAsia="en-US"/>
        </w:rPr>
        <w:t>8)</w:t>
      </w:r>
      <w:r w:rsidRPr="00284A44">
        <w:rPr>
          <w:rFonts w:eastAsiaTheme="minorHAnsi"/>
          <w:color w:val="auto"/>
          <w:sz w:val="26"/>
          <w:szCs w:val="26"/>
          <w:lang w:eastAsia="en-US"/>
        </w:rPr>
        <w:tab/>
        <w:t>в период проведения Аукциона предложения о цене контрак</w:t>
      </w:r>
      <w:r w:rsidR="00E7037A">
        <w:rPr>
          <w:rFonts w:eastAsiaTheme="minorHAnsi"/>
          <w:color w:val="auto"/>
          <w:sz w:val="26"/>
          <w:szCs w:val="26"/>
          <w:lang w:eastAsia="en-US"/>
        </w:rPr>
        <w:t>та подавали</w:t>
      </w:r>
      <w:r w:rsidR="0027766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41646E">
        <w:rPr>
          <w:rFonts w:eastAsiaTheme="minorHAnsi"/>
          <w:color w:val="auto"/>
          <w:sz w:val="26"/>
          <w:szCs w:val="26"/>
          <w:lang w:eastAsia="en-US"/>
        </w:rPr>
        <w:t>3</w:t>
      </w:r>
      <w:r w:rsidR="00277661">
        <w:rPr>
          <w:rFonts w:eastAsiaTheme="minorHAnsi"/>
          <w:color w:val="auto"/>
          <w:sz w:val="26"/>
          <w:szCs w:val="26"/>
          <w:lang w:eastAsia="en-US"/>
        </w:rPr>
        <w:t xml:space="preserve"> участник</w:t>
      </w:r>
      <w:r w:rsidR="0041646E">
        <w:rPr>
          <w:rFonts w:eastAsiaTheme="minorHAnsi"/>
          <w:color w:val="auto"/>
          <w:sz w:val="26"/>
          <w:szCs w:val="26"/>
          <w:lang w:eastAsia="en-US"/>
        </w:rPr>
        <w:t>а</w:t>
      </w:r>
      <w:r w:rsidR="00277661">
        <w:rPr>
          <w:rFonts w:eastAsiaTheme="minorHAnsi"/>
          <w:color w:val="auto"/>
          <w:sz w:val="26"/>
          <w:szCs w:val="26"/>
          <w:lang w:eastAsia="en-US"/>
        </w:rPr>
        <w:t xml:space="preserve"> закупки</w:t>
      </w:r>
      <w:r w:rsidR="00E907BC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E907BC" w:rsidRDefault="005C3FF3" w:rsidP="00AF197B">
      <w:pPr>
        <w:widowControl/>
        <w:tabs>
          <w:tab w:val="left" w:pos="851"/>
          <w:tab w:val="left" w:pos="993"/>
        </w:tabs>
        <w:spacing w:before="0" w:line="276" w:lineRule="auto"/>
        <w:ind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9) по результатам рассмотрения вторых частей заявок, заявки </w:t>
      </w:r>
      <w:r w:rsidR="0041646E">
        <w:rPr>
          <w:rFonts w:eastAsiaTheme="minorHAnsi"/>
          <w:color w:val="auto"/>
          <w:sz w:val="26"/>
          <w:szCs w:val="26"/>
          <w:lang w:eastAsia="en-US"/>
        </w:rPr>
        <w:t>3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участников закупки признаны соответств</w:t>
      </w:r>
      <w:r w:rsidR="004170A2">
        <w:rPr>
          <w:rFonts w:eastAsiaTheme="minorHAnsi"/>
          <w:color w:val="auto"/>
          <w:sz w:val="26"/>
          <w:szCs w:val="26"/>
          <w:lang w:eastAsia="en-US"/>
        </w:rPr>
        <w:t>ующими документации об Аукционе.</w:t>
      </w:r>
    </w:p>
    <w:p w:rsidR="00C76916" w:rsidRPr="00C76916" w:rsidRDefault="00C76916" w:rsidP="00AF197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6916"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статьей 69 Закона о контрактной системе.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C76916" w:rsidRPr="00C76916" w:rsidRDefault="00C76916" w:rsidP="00AF197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6916">
        <w:rPr>
          <w:rFonts w:eastAsiaTheme="minorHAnsi"/>
          <w:color w:val="auto"/>
          <w:sz w:val="26"/>
          <w:szCs w:val="26"/>
          <w:lang w:eastAsia="en-US"/>
        </w:rPr>
        <w:t>В соответствии с частью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C76916" w:rsidRPr="00C76916" w:rsidRDefault="00C76916" w:rsidP="00AF197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6916">
        <w:rPr>
          <w:rFonts w:eastAsiaTheme="minorHAnsi"/>
          <w:color w:val="auto"/>
          <w:sz w:val="26"/>
          <w:szCs w:val="26"/>
          <w:lang w:eastAsia="en-US"/>
        </w:rPr>
        <w:t>1) непредставления документов и информации, которые предусмотрены пунктами 1, 3 - 5, 7 и 8 части 2 статьи 62, частями 3 и 5 статьи 66 Закона о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C76916" w:rsidRPr="00C76916" w:rsidRDefault="00C76916" w:rsidP="00AF197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6916">
        <w:rPr>
          <w:rFonts w:eastAsiaTheme="minorHAnsi"/>
          <w:color w:val="auto"/>
          <w:sz w:val="26"/>
          <w:szCs w:val="26"/>
          <w:lang w:eastAsia="en-US"/>
        </w:rPr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Закона о контрактной системе.</w:t>
      </w:r>
    </w:p>
    <w:p w:rsidR="00C76916" w:rsidRPr="00C76916" w:rsidRDefault="00C76916" w:rsidP="00AF197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6916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7 статьи 69 Закона о контрактной системе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статьи 69 Закона о контрактной системе, не </w:t>
      </w:r>
      <w:r w:rsidRPr="00C76916">
        <w:rPr>
          <w:rFonts w:eastAsiaTheme="minorHAnsi"/>
          <w:color w:val="auto"/>
          <w:sz w:val="26"/>
          <w:szCs w:val="26"/>
          <w:lang w:eastAsia="en-US"/>
        </w:rPr>
        <w:lastRenderedPageBreak/>
        <w:t>допускается.</w:t>
      </w:r>
    </w:p>
    <w:p w:rsidR="008E6DCB" w:rsidRPr="001361BF" w:rsidRDefault="00E907BC" w:rsidP="00AF197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361BF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подведения итогов </w:t>
      </w:r>
      <w:r w:rsidR="00C955F7">
        <w:rPr>
          <w:rFonts w:eastAsiaTheme="minorHAnsi"/>
          <w:color w:val="auto"/>
          <w:sz w:val="26"/>
          <w:szCs w:val="26"/>
          <w:lang w:eastAsia="en-US"/>
        </w:rPr>
        <w:t>электронного</w:t>
      </w:r>
      <w:r w:rsidRPr="001361BF">
        <w:rPr>
          <w:rFonts w:eastAsiaTheme="minorHAnsi"/>
          <w:color w:val="auto"/>
          <w:sz w:val="26"/>
          <w:szCs w:val="26"/>
          <w:lang w:eastAsia="en-US"/>
        </w:rPr>
        <w:t xml:space="preserve"> аукциона </w:t>
      </w:r>
      <w:r w:rsidR="000A63A5" w:rsidRPr="000A63A5">
        <w:rPr>
          <w:rFonts w:eastAsiaTheme="minorHAnsi"/>
          <w:color w:val="auto"/>
          <w:sz w:val="26"/>
          <w:szCs w:val="26"/>
          <w:lang w:eastAsia="en-US"/>
        </w:rPr>
        <w:t>от 27.01.2021 №0348200053520000225-3</w:t>
      </w:r>
      <w:r w:rsidR="00C955F7" w:rsidRPr="00C955F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CE18C5">
        <w:rPr>
          <w:rFonts w:eastAsiaTheme="minorHAnsi"/>
          <w:color w:val="auto"/>
          <w:sz w:val="26"/>
          <w:szCs w:val="26"/>
          <w:lang w:eastAsia="en-US"/>
        </w:rPr>
        <w:t xml:space="preserve">(далее - Протокол) </w:t>
      </w:r>
      <w:r w:rsidR="004170A2" w:rsidRPr="001361BF">
        <w:rPr>
          <w:rFonts w:eastAsiaTheme="minorHAnsi"/>
          <w:color w:val="auto"/>
          <w:sz w:val="26"/>
          <w:szCs w:val="26"/>
          <w:lang w:eastAsia="en-US"/>
        </w:rPr>
        <w:t>заявк</w:t>
      </w:r>
      <w:r w:rsidR="003F0D60">
        <w:rPr>
          <w:rFonts w:eastAsiaTheme="minorHAnsi"/>
          <w:color w:val="auto"/>
          <w:sz w:val="26"/>
          <w:szCs w:val="26"/>
          <w:lang w:eastAsia="en-US"/>
        </w:rPr>
        <w:t xml:space="preserve">и участников закупки </w:t>
      </w:r>
      <w:r w:rsidR="00427869">
        <w:rPr>
          <w:rFonts w:eastAsiaTheme="minorHAnsi"/>
          <w:color w:val="auto"/>
          <w:sz w:val="26"/>
          <w:szCs w:val="26"/>
          <w:lang w:eastAsia="en-US"/>
        </w:rPr>
        <w:t>№</w:t>
      </w:r>
      <w:r w:rsidR="003F0D6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A63A5" w:rsidRPr="000A63A5">
        <w:rPr>
          <w:rFonts w:eastAsiaTheme="minorHAnsi"/>
          <w:color w:val="auto"/>
          <w:sz w:val="26"/>
          <w:szCs w:val="26"/>
          <w:lang w:eastAsia="en-US"/>
        </w:rPr>
        <w:t>108976579</w:t>
      </w:r>
      <w:r w:rsidR="003F0D60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427869"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 w:rsidR="000A63A5" w:rsidRPr="000A63A5">
        <w:rPr>
          <w:rFonts w:eastAsiaTheme="minorHAnsi"/>
          <w:color w:val="auto"/>
          <w:sz w:val="26"/>
          <w:szCs w:val="26"/>
          <w:lang w:eastAsia="en-US"/>
        </w:rPr>
        <w:t>108971038</w:t>
      </w:r>
      <w:r w:rsidR="002A49A7" w:rsidRPr="00C955F7">
        <w:rPr>
          <w:rFonts w:eastAsiaTheme="minorHAnsi"/>
          <w:color w:val="auto"/>
          <w:sz w:val="26"/>
          <w:szCs w:val="26"/>
          <w:lang w:eastAsia="en-US"/>
        </w:rPr>
        <w:t>,</w:t>
      </w:r>
      <w:r w:rsidR="00C955F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F0D60">
        <w:rPr>
          <w:rFonts w:eastAsiaTheme="minorHAnsi"/>
          <w:color w:val="auto"/>
          <w:sz w:val="26"/>
          <w:szCs w:val="26"/>
          <w:lang w:eastAsia="en-US"/>
        </w:rPr>
        <w:t>в том числе заявка Заявителя</w:t>
      </w:r>
      <w:r w:rsidRPr="001361B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427869" w:rsidRPr="00427869"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 w:rsidR="000A63A5" w:rsidRPr="000A63A5">
        <w:rPr>
          <w:rFonts w:eastAsiaTheme="minorHAnsi"/>
          <w:color w:val="auto"/>
          <w:sz w:val="26"/>
          <w:szCs w:val="26"/>
          <w:lang w:eastAsia="en-US"/>
        </w:rPr>
        <w:t>108970340</w:t>
      </w:r>
      <w:r w:rsidR="000A63A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F0D60">
        <w:rPr>
          <w:rFonts w:eastAsiaTheme="minorHAnsi"/>
          <w:color w:val="auto"/>
          <w:sz w:val="26"/>
          <w:szCs w:val="26"/>
          <w:lang w:eastAsia="en-US"/>
        </w:rPr>
        <w:t xml:space="preserve">признаны </w:t>
      </w:r>
      <w:r w:rsidRPr="001361BF">
        <w:rPr>
          <w:rFonts w:eastAsiaTheme="minorHAnsi"/>
          <w:color w:val="auto"/>
          <w:sz w:val="26"/>
          <w:szCs w:val="26"/>
          <w:lang w:eastAsia="en-US"/>
        </w:rPr>
        <w:t>соответству</w:t>
      </w:r>
      <w:r w:rsidR="003F0D60">
        <w:rPr>
          <w:rFonts w:eastAsiaTheme="minorHAnsi"/>
          <w:color w:val="auto"/>
          <w:sz w:val="26"/>
          <w:szCs w:val="26"/>
          <w:lang w:eastAsia="en-US"/>
        </w:rPr>
        <w:t>ющими</w:t>
      </w:r>
      <w:r w:rsidRPr="001361BF">
        <w:rPr>
          <w:rFonts w:eastAsiaTheme="minorHAnsi"/>
          <w:color w:val="auto"/>
          <w:sz w:val="26"/>
          <w:szCs w:val="26"/>
          <w:lang w:eastAsia="en-US"/>
        </w:rPr>
        <w:t xml:space="preserve"> требованиям, установленным документацией об </w:t>
      </w:r>
      <w:r w:rsidR="006B5007" w:rsidRPr="001361BF">
        <w:rPr>
          <w:rFonts w:eastAsiaTheme="minorHAnsi"/>
          <w:color w:val="auto"/>
          <w:sz w:val="26"/>
          <w:szCs w:val="26"/>
          <w:lang w:eastAsia="en-US"/>
        </w:rPr>
        <w:t>А</w:t>
      </w:r>
      <w:r w:rsidRPr="001361BF">
        <w:rPr>
          <w:rFonts w:eastAsiaTheme="minorHAnsi"/>
          <w:color w:val="auto"/>
          <w:sz w:val="26"/>
          <w:szCs w:val="26"/>
          <w:lang w:eastAsia="en-US"/>
        </w:rPr>
        <w:t>укционе.</w:t>
      </w:r>
    </w:p>
    <w:p w:rsidR="003E74A2" w:rsidRDefault="003E74A2" w:rsidP="00AF197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E74A2">
        <w:rPr>
          <w:rFonts w:eastAsiaTheme="minorHAnsi"/>
          <w:color w:val="auto"/>
          <w:sz w:val="26"/>
          <w:szCs w:val="26"/>
          <w:lang w:eastAsia="en-US"/>
        </w:rPr>
        <w:t>В пункте 22 информационной карты документации об Аукционе Заказчиком установлены</w:t>
      </w:r>
      <w:r w:rsidR="0095555B">
        <w:rPr>
          <w:rFonts w:eastAsiaTheme="minorHAnsi"/>
          <w:color w:val="auto"/>
          <w:sz w:val="26"/>
          <w:szCs w:val="26"/>
          <w:lang w:eastAsia="en-US"/>
        </w:rPr>
        <w:t xml:space="preserve"> запреты,</w:t>
      </w:r>
      <w:r w:rsidRPr="003E74A2">
        <w:rPr>
          <w:rFonts w:eastAsiaTheme="minorHAnsi"/>
          <w:color w:val="auto"/>
          <w:sz w:val="26"/>
          <w:szCs w:val="26"/>
          <w:lang w:eastAsia="en-US"/>
        </w:rPr>
        <w:t xml:space="preserve"> ограничения и условия допуска товаров, происходящих из иностранных государств, а именно:</w:t>
      </w:r>
    </w:p>
    <w:p w:rsidR="0095555B" w:rsidRPr="0095555B" w:rsidRDefault="003E74A2" w:rsidP="0095555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val="ru" w:eastAsia="en-US"/>
        </w:rPr>
      </w:pPr>
      <w:r>
        <w:rPr>
          <w:rFonts w:eastAsiaTheme="minorHAnsi"/>
          <w:color w:val="auto"/>
          <w:sz w:val="26"/>
          <w:szCs w:val="26"/>
          <w:lang w:val="ru" w:eastAsia="en-US"/>
        </w:rPr>
        <w:t>«</w:t>
      </w:r>
      <w:r w:rsidR="0095555B" w:rsidRPr="0095555B">
        <w:rPr>
          <w:rFonts w:eastAsiaTheme="minorHAnsi"/>
          <w:color w:val="auto"/>
          <w:sz w:val="26"/>
          <w:szCs w:val="26"/>
          <w:lang w:val="ru" w:eastAsia="en-US"/>
        </w:rPr>
        <w:t xml:space="preserve">Участникам, заявки или окончательные предложения которых содержат предложения о поставке товаров в соответствии с приказом Минфина России </w:t>
      </w:r>
      <w:r w:rsidR="0095555B">
        <w:rPr>
          <w:rFonts w:eastAsiaTheme="minorHAnsi"/>
          <w:color w:val="auto"/>
          <w:sz w:val="26"/>
          <w:szCs w:val="26"/>
          <w:lang w:val="ru" w:eastAsia="en-US"/>
        </w:rPr>
        <w:br/>
      </w:r>
      <w:r w:rsidR="0095555B" w:rsidRPr="0095555B">
        <w:rPr>
          <w:rFonts w:eastAsiaTheme="minorHAnsi"/>
          <w:color w:val="auto"/>
          <w:sz w:val="26"/>
          <w:szCs w:val="26"/>
          <w:lang w:val="ru" w:eastAsia="en-US"/>
        </w:rPr>
        <w:t>№ 126н от 04.06.2018</w:t>
      </w:r>
    </w:p>
    <w:p w:rsidR="003E74A2" w:rsidRPr="002A49A7" w:rsidRDefault="0095555B" w:rsidP="0095555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val="ru" w:eastAsia="en-US"/>
        </w:rPr>
      </w:pPr>
      <w:r w:rsidRPr="0095555B">
        <w:rPr>
          <w:rFonts w:eastAsiaTheme="minorHAnsi"/>
          <w:color w:val="auto"/>
          <w:sz w:val="26"/>
          <w:szCs w:val="26"/>
          <w:lang w:val="ru" w:eastAsia="en-US"/>
        </w:rPr>
        <w:t xml:space="preserve">Постановление Правительства РФ от 30.11.2015 </w:t>
      </w:r>
      <w:r>
        <w:rPr>
          <w:rFonts w:eastAsiaTheme="minorHAnsi"/>
          <w:color w:val="auto"/>
          <w:sz w:val="26"/>
          <w:szCs w:val="26"/>
          <w:lang w:val="ru" w:eastAsia="en-US"/>
        </w:rPr>
        <w:t>№</w:t>
      </w:r>
      <w:r w:rsidRPr="0095555B">
        <w:rPr>
          <w:rFonts w:eastAsiaTheme="minorHAnsi"/>
          <w:color w:val="auto"/>
          <w:sz w:val="26"/>
          <w:szCs w:val="26"/>
          <w:lang w:val="ru" w:eastAsia="en-US"/>
        </w:rPr>
        <w:t xml:space="preserve"> 1289 </w:t>
      </w:r>
      <w:r>
        <w:rPr>
          <w:rFonts w:eastAsiaTheme="minorHAnsi"/>
          <w:color w:val="auto"/>
          <w:sz w:val="26"/>
          <w:szCs w:val="26"/>
          <w:lang w:val="ru" w:eastAsia="en-US"/>
        </w:rPr>
        <w:t>«</w:t>
      </w:r>
      <w:r w:rsidRPr="0095555B">
        <w:rPr>
          <w:rFonts w:eastAsiaTheme="minorHAnsi"/>
          <w:color w:val="auto"/>
          <w:sz w:val="26"/>
          <w:szCs w:val="26"/>
          <w:lang w:val="ru" w:eastAsia="en-US"/>
        </w:rPr>
        <w:t>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</w:t>
      </w:r>
      <w:r w:rsidR="003E74A2">
        <w:rPr>
          <w:rFonts w:eastAsiaTheme="minorHAnsi"/>
          <w:color w:val="auto"/>
          <w:sz w:val="26"/>
          <w:szCs w:val="26"/>
          <w:lang w:val="ru" w:eastAsia="en-US"/>
        </w:rPr>
        <w:t>».</w:t>
      </w:r>
    </w:p>
    <w:p w:rsidR="00C76916" w:rsidRPr="00C76916" w:rsidRDefault="00C76916" w:rsidP="00AF197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6916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1 Постановления Правительства </w:t>
      </w:r>
      <w:r w:rsidR="00647EEB" w:rsidRPr="00744FA0">
        <w:rPr>
          <w:rFonts w:eastAsiaTheme="minorHAnsi"/>
          <w:color w:val="auto"/>
          <w:sz w:val="26"/>
          <w:szCs w:val="26"/>
          <w:lang w:eastAsia="en-US"/>
        </w:rPr>
        <w:t xml:space="preserve">РФ от 30.11.2015 </w:t>
      </w:r>
      <w:r w:rsidR="00647EEB">
        <w:rPr>
          <w:rFonts w:eastAsiaTheme="minorHAnsi"/>
          <w:color w:val="auto"/>
          <w:sz w:val="26"/>
          <w:szCs w:val="26"/>
          <w:lang w:eastAsia="en-US"/>
        </w:rPr>
        <w:t>№</w:t>
      </w:r>
      <w:r w:rsidR="00647EEB" w:rsidRPr="00744FA0">
        <w:rPr>
          <w:rFonts w:eastAsiaTheme="minorHAnsi"/>
          <w:color w:val="auto"/>
          <w:sz w:val="26"/>
          <w:szCs w:val="26"/>
          <w:lang w:eastAsia="en-US"/>
        </w:rPr>
        <w:t xml:space="preserve"> 1289 </w:t>
      </w:r>
      <w:r w:rsidR="00647EEB">
        <w:rPr>
          <w:rFonts w:eastAsiaTheme="minorHAnsi"/>
          <w:color w:val="auto"/>
          <w:sz w:val="26"/>
          <w:szCs w:val="26"/>
          <w:lang w:eastAsia="en-US"/>
        </w:rPr>
        <w:t>«</w:t>
      </w:r>
      <w:r w:rsidR="00647EEB" w:rsidRPr="00744FA0">
        <w:rPr>
          <w:rFonts w:eastAsiaTheme="minorHAnsi"/>
          <w:color w:val="auto"/>
          <w:sz w:val="26"/>
          <w:szCs w:val="26"/>
          <w:lang w:eastAsia="en-US"/>
        </w:rPr>
        <w:t>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</w:t>
      </w:r>
      <w:r w:rsidR="00647EEB">
        <w:rPr>
          <w:rFonts w:eastAsiaTheme="minorHAnsi"/>
          <w:color w:val="auto"/>
          <w:sz w:val="26"/>
          <w:szCs w:val="26"/>
          <w:lang w:eastAsia="en-US"/>
        </w:rPr>
        <w:t>ьных нужд» (далее – Постановление Правительства № 1289)</w:t>
      </w:r>
      <w:r w:rsidRPr="00C76916">
        <w:rPr>
          <w:rFonts w:eastAsiaTheme="minorHAnsi"/>
          <w:color w:val="auto"/>
          <w:sz w:val="26"/>
          <w:szCs w:val="26"/>
          <w:lang w:eastAsia="en-US"/>
        </w:rPr>
        <w:t xml:space="preserve"> при </w:t>
      </w:r>
      <w:r w:rsidR="002A49A7" w:rsidRPr="002A49A7">
        <w:rPr>
          <w:rFonts w:eastAsiaTheme="minorHAnsi"/>
          <w:color w:val="auto"/>
          <w:sz w:val="26"/>
          <w:szCs w:val="26"/>
          <w:lang w:eastAsia="en-US"/>
        </w:rPr>
        <w:t>осуществления закупок лекарственного препарата, включенного в перечень жизненно необходимых и важнейших лекарственных препаратов (далее - лекарственный препарат), для обеспечения государственных и муниципальных нужд (с одним международным непатентованным наименованием или при отсутствии такого наименования - с химическим или группировочным наименованием), являющегося предметом одного контракта (одного лота), заказчик отклоняет все заявки (окончательные предложения), содержащие предложения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за исключением заявок (окончательных предложений), которые содержат предложения о поставке оригинальных или референтных лекарственных препаратов по перечню согласно приложению, при условии, что на участие в определении поставщика подано не менее 2 заявок (окончательных предложений), которые удовлетворяют требованиям извещения об осуществлении закупки и (или) документации о</w:t>
      </w:r>
      <w:r w:rsidR="002A49A7">
        <w:rPr>
          <w:rFonts w:eastAsiaTheme="minorHAnsi"/>
          <w:color w:val="auto"/>
          <w:sz w:val="26"/>
          <w:szCs w:val="26"/>
          <w:lang w:eastAsia="en-US"/>
        </w:rPr>
        <w:t xml:space="preserve"> закупке и которые одновременно</w:t>
      </w:r>
      <w:r w:rsidRPr="00C76916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C76916" w:rsidRPr="00C76916" w:rsidRDefault="00C76916" w:rsidP="002A49A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6916"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2A49A7" w:rsidRPr="002A49A7">
        <w:rPr>
          <w:rFonts w:eastAsiaTheme="minorHAnsi"/>
          <w:color w:val="auto"/>
          <w:sz w:val="26"/>
          <w:szCs w:val="26"/>
          <w:lang w:eastAsia="en-US"/>
        </w:rPr>
        <w:t xml:space="preserve">содержат предложения о поставке лекарственных препаратов, страной </w:t>
      </w:r>
      <w:r w:rsidR="002A49A7" w:rsidRPr="002A49A7">
        <w:rPr>
          <w:rFonts w:eastAsiaTheme="minorHAnsi"/>
          <w:color w:val="auto"/>
          <w:sz w:val="26"/>
          <w:szCs w:val="26"/>
          <w:lang w:eastAsia="en-US"/>
        </w:rPr>
        <w:lastRenderedPageBreak/>
        <w:t>происхождения которых являются государства - члены Ев</w:t>
      </w:r>
      <w:r w:rsidR="002A49A7">
        <w:rPr>
          <w:rFonts w:eastAsiaTheme="minorHAnsi"/>
          <w:color w:val="auto"/>
          <w:sz w:val="26"/>
          <w:szCs w:val="26"/>
          <w:lang w:eastAsia="en-US"/>
        </w:rPr>
        <w:t>разийского экономического союза</w:t>
      </w:r>
      <w:r w:rsidRPr="00C76916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C76916" w:rsidRPr="00C76916" w:rsidRDefault="00C76916" w:rsidP="00AF197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6916"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2A49A7" w:rsidRPr="002A49A7">
        <w:rPr>
          <w:rFonts w:eastAsiaTheme="minorHAnsi"/>
          <w:color w:val="auto"/>
          <w:sz w:val="26"/>
          <w:szCs w:val="26"/>
          <w:lang w:eastAsia="en-US"/>
        </w:rPr>
        <w:t>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</w:t>
      </w:r>
      <w:r w:rsidRPr="00C76916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744FA0" w:rsidRPr="00744FA0" w:rsidRDefault="00744FA0" w:rsidP="00AF197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44FA0">
        <w:rPr>
          <w:rFonts w:eastAsiaTheme="minorHAnsi"/>
          <w:color w:val="auto"/>
          <w:sz w:val="26"/>
          <w:szCs w:val="26"/>
          <w:lang w:eastAsia="en-US"/>
        </w:rPr>
        <w:t>В соответствии с пунктом 2 Постановления Правительства</w:t>
      </w:r>
      <w:r w:rsidR="00647EEB">
        <w:rPr>
          <w:rFonts w:eastAsiaTheme="minorHAnsi"/>
          <w:color w:val="auto"/>
          <w:sz w:val="26"/>
          <w:szCs w:val="26"/>
          <w:lang w:eastAsia="en-US"/>
        </w:rPr>
        <w:t xml:space="preserve"> № 1289</w:t>
      </w:r>
      <w:r w:rsidRPr="00744FA0">
        <w:rPr>
          <w:rFonts w:eastAsiaTheme="minorHAnsi"/>
          <w:color w:val="auto"/>
          <w:sz w:val="26"/>
          <w:szCs w:val="26"/>
          <w:lang w:eastAsia="en-US"/>
        </w:rPr>
        <w:t xml:space="preserve"> подтверждением страны происхождения лекарственного препарата является </w:t>
      </w:r>
      <w:r w:rsidR="0011332B">
        <w:rPr>
          <w:rFonts w:eastAsiaTheme="minorHAnsi"/>
          <w:color w:val="auto"/>
          <w:sz w:val="26"/>
          <w:szCs w:val="26"/>
          <w:lang w:eastAsia="en-US"/>
        </w:rPr>
        <w:t xml:space="preserve">в том числе </w:t>
      </w:r>
      <w:r w:rsidRPr="00744FA0">
        <w:rPr>
          <w:rFonts w:eastAsiaTheme="minorHAnsi"/>
          <w:color w:val="auto"/>
          <w:sz w:val="26"/>
          <w:szCs w:val="26"/>
          <w:lang w:eastAsia="en-US"/>
        </w:rPr>
        <w:t xml:space="preserve">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20.11.2009, </w:t>
      </w:r>
      <w:r w:rsidR="006C1CDE">
        <w:rPr>
          <w:rFonts w:eastAsiaTheme="minorHAnsi"/>
          <w:color w:val="auto"/>
          <w:sz w:val="26"/>
          <w:szCs w:val="26"/>
          <w:lang w:eastAsia="en-US"/>
        </w:rPr>
        <w:t xml:space="preserve">и </w:t>
      </w:r>
      <w:r w:rsidRPr="00744FA0">
        <w:rPr>
          <w:rFonts w:eastAsiaTheme="minorHAnsi"/>
          <w:color w:val="auto"/>
          <w:sz w:val="26"/>
          <w:szCs w:val="26"/>
          <w:lang w:eastAsia="en-US"/>
        </w:rPr>
        <w:t>в соответствии с критериями определения страны происхождения товаров, предусмотренными указанными Правилами.</w:t>
      </w:r>
    </w:p>
    <w:p w:rsidR="00063F1D" w:rsidRDefault="00AD2FAB" w:rsidP="00063F1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установлено, что в</w:t>
      </w:r>
      <w:r w:rsidR="003C1C96" w:rsidRPr="003C1C9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D7D45" w:rsidRPr="00AD7D45">
        <w:rPr>
          <w:rFonts w:eastAsiaTheme="minorHAnsi"/>
          <w:color w:val="auto"/>
          <w:sz w:val="26"/>
          <w:szCs w:val="26"/>
          <w:lang w:eastAsia="en-US"/>
        </w:rPr>
        <w:t>составе заявки Заявителя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, а также участника </w:t>
      </w:r>
      <w:r w:rsidR="00A66467">
        <w:rPr>
          <w:rFonts w:eastAsiaTheme="minorHAnsi"/>
          <w:color w:val="auto"/>
          <w:sz w:val="26"/>
          <w:szCs w:val="26"/>
          <w:lang w:eastAsia="en-US"/>
        </w:rPr>
        <w:t>закупки</w:t>
      </w:r>
      <w:r w:rsidR="00AD7D45" w:rsidRPr="00AD7D4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D42440"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 w:rsidR="009F4CD1" w:rsidRPr="00A66467">
        <w:rPr>
          <w:rFonts w:eastAsiaTheme="minorHAnsi"/>
          <w:color w:val="auto"/>
          <w:sz w:val="26"/>
          <w:szCs w:val="26"/>
          <w:lang w:eastAsia="en-US"/>
        </w:rPr>
        <w:t>108971038</w:t>
      </w:r>
      <w:r w:rsidR="009F4CD1" w:rsidRPr="009F4CD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F4CD1" w:rsidRPr="00063F1D">
        <w:rPr>
          <w:rFonts w:eastAsiaTheme="minorHAnsi"/>
          <w:color w:val="auto"/>
          <w:sz w:val="26"/>
          <w:szCs w:val="26"/>
          <w:lang w:eastAsia="en-US"/>
        </w:rPr>
        <w:t>представлены сертификаты о происхождении товара</w:t>
      </w:r>
      <w:r w:rsidR="009F4CD1">
        <w:rPr>
          <w:rFonts w:eastAsiaTheme="minorHAnsi"/>
          <w:color w:val="auto"/>
          <w:sz w:val="26"/>
          <w:szCs w:val="26"/>
          <w:lang w:eastAsia="en-US"/>
        </w:rPr>
        <w:t xml:space="preserve"> различных производителей</w:t>
      </w:r>
      <w:r w:rsidR="009F4CD1" w:rsidRPr="00063F1D">
        <w:rPr>
          <w:rFonts w:eastAsiaTheme="minorHAnsi"/>
          <w:color w:val="auto"/>
          <w:sz w:val="26"/>
          <w:szCs w:val="26"/>
          <w:lang w:eastAsia="en-US"/>
        </w:rPr>
        <w:t>, подтверждающие страну происхождения</w:t>
      </w:r>
      <w:r w:rsidR="009F4CD1">
        <w:rPr>
          <w:rFonts w:eastAsiaTheme="minorHAnsi"/>
          <w:color w:val="auto"/>
          <w:sz w:val="26"/>
          <w:szCs w:val="26"/>
          <w:lang w:eastAsia="en-US"/>
        </w:rPr>
        <w:t>, а именно: Российская Федерация, Республика Беларусь</w:t>
      </w:r>
      <w:r w:rsidR="003C1C96" w:rsidRPr="003C1C96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63F1D" w:rsidRPr="00063F1D" w:rsidRDefault="009F4CD1" w:rsidP="00283936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При этом</w:t>
      </w:r>
      <w:r w:rsidR="00063F1D" w:rsidRPr="00063F1D">
        <w:rPr>
          <w:rFonts w:eastAsiaTheme="minorHAnsi"/>
          <w:color w:val="auto"/>
          <w:sz w:val="26"/>
          <w:szCs w:val="26"/>
          <w:lang w:eastAsia="en-US"/>
        </w:rPr>
        <w:t>, в составе за</w:t>
      </w:r>
      <w:r>
        <w:rPr>
          <w:rFonts w:eastAsiaTheme="minorHAnsi"/>
          <w:color w:val="auto"/>
          <w:sz w:val="26"/>
          <w:szCs w:val="26"/>
          <w:lang w:eastAsia="en-US"/>
        </w:rPr>
        <w:t>явки</w:t>
      </w:r>
      <w:r w:rsidR="00063F1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63F1D" w:rsidRPr="00063F1D">
        <w:rPr>
          <w:rFonts w:eastAsiaTheme="minorHAnsi"/>
          <w:color w:val="auto"/>
          <w:sz w:val="26"/>
          <w:szCs w:val="26"/>
          <w:lang w:eastAsia="en-US"/>
        </w:rPr>
        <w:t>участник</w:t>
      </w:r>
      <w:r>
        <w:rPr>
          <w:rFonts w:eastAsiaTheme="minorHAnsi"/>
          <w:color w:val="auto"/>
          <w:sz w:val="26"/>
          <w:szCs w:val="26"/>
          <w:lang w:eastAsia="en-US"/>
        </w:rPr>
        <w:t>а</w:t>
      </w:r>
      <w:r w:rsidR="00063F1D" w:rsidRPr="00063F1D">
        <w:rPr>
          <w:rFonts w:eastAsiaTheme="minorHAnsi"/>
          <w:color w:val="auto"/>
          <w:sz w:val="26"/>
          <w:szCs w:val="26"/>
          <w:lang w:eastAsia="en-US"/>
        </w:rPr>
        <w:t xml:space="preserve"> закупки № </w:t>
      </w:r>
      <w:r w:rsidRPr="009F4CD1">
        <w:rPr>
          <w:rFonts w:eastAsiaTheme="minorHAnsi"/>
          <w:color w:val="auto"/>
          <w:sz w:val="26"/>
          <w:szCs w:val="26"/>
          <w:lang w:eastAsia="en-US"/>
        </w:rPr>
        <w:t>108976579</w:t>
      </w:r>
      <w:r w:rsidR="00063F1D" w:rsidRPr="00063F1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4056EA">
        <w:rPr>
          <w:rFonts w:eastAsiaTheme="minorHAnsi"/>
          <w:color w:val="auto"/>
          <w:sz w:val="26"/>
          <w:szCs w:val="26"/>
          <w:lang w:eastAsia="en-US"/>
        </w:rPr>
        <w:t xml:space="preserve">не представлен сертификат </w:t>
      </w:r>
      <w:r w:rsidR="004056EA" w:rsidRPr="00063F1D">
        <w:rPr>
          <w:rFonts w:eastAsiaTheme="minorHAnsi"/>
          <w:color w:val="auto"/>
          <w:sz w:val="26"/>
          <w:szCs w:val="26"/>
          <w:lang w:eastAsia="en-US"/>
        </w:rPr>
        <w:t>о происхождении товара, подтверждающи</w:t>
      </w:r>
      <w:r w:rsidR="004056EA">
        <w:rPr>
          <w:rFonts w:eastAsiaTheme="minorHAnsi"/>
          <w:color w:val="auto"/>
          <w:sz w:val="26"/>
          <w:szCs w:val="26"/>
          <w:lang w:eastAsia="en-US"/>
        </w:rPr>
        <w:t xml:space="preserve">й </w:t>
      </w:r>
      <w:r w:rsidR="004056EA" w:rsidRPr="00063F1D">
        <w:rPr>
          <w:rFonts w:eastAsiaTheme="minorHAnsi"/>
          <w:color w:val="auto"/>
          <w:sz w:val="26"/>
          <w:szCs w:val="26"/>
          <w:lang w:eastAsia="en-US"/>
        </w:rPr>
        <w:t>страну происхождения</w:t>
      </w:r>
      <w:r w:rsidR="00063F1D" w:rsidRPr="00063F1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B97899" w:rsidRPr="00B97899" w:rsidRDefault="00B97899" w:rsidP="00B9789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97899">
        <w:rPr>
          <w:rFonts w:eastAsiaTheme="minorHAnsi"/>
          <w:color w:val="auto"/>
          <w:sz w:val="26"/>
          <w:szCs w:val="26"/>
          <w:lang w:eastAsia="en-US"/>
        </w:rPr>
        <w:t xml:space="preserve">Изучив заявки участников </w:t>
      </w:r>
      <w:r w:rsidR="00E6470D">
        <w:rPr>
          <w:rFonts w:eastAsiaTheme="minorHAnsi"/>
          <w:color w:val="auto"/>
          <w:sz w:val="26"/>
          <w:szCs w:val="26"/>
          <w:lang w:eastAsia="en-US"/>
        </w:rPr>
        <w:t>закупки</w:t>
      </w:r>
      <w:r w:rsidRPr="00B97899">
        <w:rPr>
          <w:rFonts w:eastAsiaTheme="minorHAnsi"/>
          <w:color w:val="auto"/>
          <w:sz w:val="26"/>
          <w:szCs w:val="26"/>
          <w:lang w:eastAsia="en-US"/>
        </w:rPr>
        <w:t>, представленные на заседание Комиссии представителем Заказчика, Комиссия приходит к выводу, что при рассмотрении вторых частей заявок участников закупки на участие в Аукционе, Аукционной комиссией не применены положения Постановления Правительства № 1289.</w:t>
      </w:r>
    </w:p>
    <w:p w:rsidR="00B97899" w:rsidRPr="00B97899" w:rsidRDefault="00B97899" w:rsidP="00B9789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97899">
        <w:rPr>
          <w:rFonts w:eastAsiaTheme="minorHAnsi"/>
          <w:color w:val="auto"/>
          <w:sz w:val="26"/>
          <w:szCs w:val="26"/>
          <w:lang w:eastAsia="en-US"/>
        </w:rPr>
        <w:t>Таким образом, действия Аукционной комиссии, в части  ненадлежащего рассмотрения вторых частей заявок на участие в Аукционе, нарушают положения Закона о контрактной системе.</w:t>
      </w:r>
    </w:p>
    <w:p w:rsidR="00B97899" w:rsidRPr="00B97899" w:rsidRDefault="00B97899" w:rsidP="00B9789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97899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C76916" w:rsidRPr="001361BF" w:rsidRDefault="00C76916" w:rsidP="00AF197B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1361BF">
        <w:rPr>
          <w:rFonts w:eastAsiaTheme="minorHAnsi"/>
          <w:sz w:val="26"/>
          <w:szCs w:val="26"/>
          <w:lang w:eastAsia="en-US"/>
        </w:rPr>
        <w:t>Комиссия приходит к выводу, что действия Аукционной комиссии, принявшей решение о соответствии заяв</w:t>
      </w:r>
      <w:r w:rsidR="00601C8F">
        <w:rPr>
          <w:rFonts w:eastAsiaTheme="minorHAnsi"/>
          <w:sz w:val="26"/>
          <w:szCs w:val="26"/>
          <w:lang w:eastAsia="en-US"/>
        </w:rPr>
        <w:t>ок</w:t>
      </w:r>
      <w:r w:rsidRPr="001361BF">
        <w:rPr>
          <w:rFonts w:eastAsiaTheme="minorHAnsi"/>
          <w:sz w:val="26"/>
          <w:szCs w:val="26"/>
          <w:lang w:eastAsia="en-US"/>
        </w:rPr>
        <w:t xml:space="preserve"> </w:t>
      </w:r>
      <w:r w:rsidR="00601C8F">
        <w:rPr>
          <w:rFonts w:eastAsiaTheme="minorHAnsi"/>
          <w:sz w:val="26"/>
          <w:szCs w:val="26"/>
          <w:lang w:eastAsia="en-US"/>
        </w:rPr>
        <w:t>участников закупки</w:t>
      </w:r>
      <w:r w:rsidRPr="001361BF">
        <w:rPr>
          <w:rFonts w:eastAsiaTheme="minorHAnsi"/>
          <w:sz w:val="26"/>
          <w:szCs w:val="26"/>
          <w:lang w:eastAsia="en-US"/>
        </w:rPr>
        <w:t xml:space="preserve"> требованиям документации об Аукционе, нарушают часть 6 статьи 69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9265E7" w:rsidRPr="001361BF" w:rsidRDefault="0030101F" w:rsidP="00AF197B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1361BF">
        <w:rPr>
          <w:sz w:val="26"/>
          <w:szCs w:val="26"/>
        </w:rPr>
        <w:t xml:space="preserve">На основании изложенного и руководствуясь частью 1 статьи 2, пунктом 1 части 15, пунктом 2 части 22 статьи 99, частью 8 статьи 106, частью 1 </w:t>
      </w:r>
      <w:r w:rsidRPr="001361BF">
        <w:rPr>
          <w:sz w:val="26"/>
          <w:szCs w:val="26"/>
        </w:rPr>
        <w:br/>
        <w:t>статьи 112 Закона о контрактной системе, Комиссия</w:t>
      </w:r>
    </w:p>
    <w:p w:rsidR="009265E7" w:rsidRDefault="009265E7" w:rsidP="00AF197B">
      <w:pPr>
        <w:spacing w:before="0" w:line="276" w:lineRule="auto"/>
        <w:ind w:firstLine="0"/>
        <w:rPr>
          <w:b/>
          <w:sz w:val="26"/>
          <w:szCs w:val="26"/>
        </w:rPr>
      </w:pPr>
    </w:p>
    <w:p w:rsidR="00CC48D4" w:rsidRPr="00AD618C" w:rsidRDefault="00CC48D4" w:rsidP="00AF197B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AD618C">
        <w:rPr>
          <w:b/>
          <w:sz w:val="26"/>
          <w:szCs w:val="26"/>
        </w:rPr>
        <w:t>РЕШИЛА:</w:t>
      </w:r>
    </w:p>
    <w:p w:rsidR="00D30734" w:rsidRPr="004E4322" w:rsidRDefault="00D30734" w:rsidP="00AF197B">
      <w:pPr>
        <w:pStyle w:val="ListParagraph"/>
        <w:widowControl/>
        <w:numPr>
          <w:ilvl w:val="0"/>
          <w:numId w:val="2"/>
        </w:numPr>
        <w:tabs>
          <w:tab w:val="left" w:pos="851"/>
        </w:tabs>
        <w:spacing w:line="276" w:lineRule="auto"/>
        <w:ind w:left="0" w:firstLine="567"/>
        <w:jc w:val="both"/>
        <w:rPr>
          <w:sz w:val="26"/>
          <w:szCs w:val="26"/>
        </w:rPr>
      </w:pPr>
      <w:r w:rsidRPr="00AD618C">
        <w:rPr>
          <w:bCs/>
          <w:sz w:val="26"/>
          <w:szCs w:val="26"/>
        </w:rPr>
        <w:lastRenderedPageBreak/>
        <w:t>Признать жалобу</w:t>
      </w:r>
      <w:r>
        <w:rPr>
          <w:bCs/>
          <w:sz w:val="26"/>
          <w:szCs w:val="26"/>
        </w:rPr>
        <w:t xml:space="preserve"> </w:t>
      </w:r>
      <w:r w:rsidR="00AE3BF8">
        <w:rPr>
          <w:sz w:val="26"/>
          <w:szCs w:val="26"/>
        </w:rPr>
        <w:t xml:space="preserve">ООО </w:t>
      </w:r>
      <w:r w:rsidR="00BE721E" w:rsidRPr="005161D2">
        <w:rPr>
          <w:sz w:val="26"/>
          <w:szCs w:val="26"/>
        </w:rPr>
        <w:t>«</w:t>
      </w:r>
      <w:r w:rsidR="00975782" w:rsidRPr="005B40F0">
        <w:rPr>
          <w:sz w:val="26"/>
          <w:szCs w:val="26"/>
        </w:rPr>
        <w:t>МФК «Арфа</w:t>
      </w:r>
      <w:r w:rsidR="004170A2" w:rsidRPr="00506553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Pr="00AD618C">
        <w:rPr>
          <w:bCs/>
          <w:sz w:val="26"/>
          <w:szCs w:val="26"/>
        </w:rPr>
        <w:t>обоснованной.</w:t>
      </w:r>
    </w:p>
    <w:p w:rsidR="00D30734" w:rsidRPr="00460747" w:rsidRDefault="00D30734" w:rsidP="00AF197B">
      <w:pPr>
        <w:widowControl/>
        <w:tabs>
          <w:tab w:val="left" w:pos="851"/>
          <w:tab w:val="left" w:pos="1134"/>
        </w:tabs>
        <w:autoSpaceDE/>
        <w:autoSpaceDN/>
        <w:adjustRightInd/>
        <w:spacing w:before="0" w:line="276" w:lineRule="auto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 Признать в действиях Аукционной комиссии нарушение части </w:t>
      </w:r>
      <w:r w:rsidR="00386C0D">
        <w:rPr>
          <w:bCs/>
          <w:sz w:val="26"/>
          <w:szCs w:val="26"/>
        </w:rPr>
        <w:t>6</w:t>
      </w:r>
      <w:r>
        <w:rPr>
          <w:bCs/>
          <w:sz w:val="26"/>
          <w:szCs w:val="26"/>
        </w:rPr>
        <w:t xml:space="preserve"> статьи 69 Закона о контрактной системе. </w:t>
      </w:r>
    </w:p>
    <w:p w:rsidR="00D30734" w:rsidRDefault="00D30734" w:rsidP="00AF197B">
      <w:pPr>
        <w:widowControl/>
        <w:tabs>
          <w:tab w:val="left" w:pos="851"/>
          <w:tab w:val="left" w:pos="1134"/>
        </w:tabs>
        <w:autoSpaceDE/>
        <w:autoSpaceDN/>
        <w:adjustRightInd/>
        <w:spacing w:before="0" w:line="276" w:lineRule="auto"/>
        <w:ind w:firstLine="567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3. </w:t>
      </w:r>
      <w:r w:rsidRPr="00460747">
        <w:rPr>
          <w:color w:val="auto"/>
          <w:sz w:val="26"/>
          <w:szCs w:val="26"/>
        </w:rPr>
        <w:t>Заказчику</w:t>
      </w:r>
      <w:r>
        <w:rPr>
          <w:color w:val="auto"/>
          <w:sz w:val="26"/>
          <w:szCs w:val="26"/>
        </w:rPr>
        <w:t>, Аукционной комиссии, Оператору электронной площадки</w:t>
      </w:r>
      <w:r w:rsidRPr="00460747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 xml:space="preserve">выдать </w:t>
      </w:r>
      <w:r w:rsidRPr="00460747">
        <w:rPr>
          <w:color w:val="auto"/>
          <w:sz w:val="26"/>
          <w:szCs w:val="26"/>
        </w:rPr>
        <w:t>обязательное для исполнения предписание об устранении допущенных нарушений</w:t>
      </w:r>
      <w:r>
        <w:rPr>
          <w:color w:val="auto"/>
          <w:sz w:val="26"/>
          <w:szCs w:val="26"/>
        </w:rPr>
        <w:t>.</w:t>
      </w:r>
    </w:p>
    <w:p w:rsidR="00707C44" w:rsidRDefault="00C70D1A" w:rsidP="00AF197B">
      <w:pPr>
        <w:widowControl/>
        <w:tabs>
          <w:tab w:val="left" w:pos="851"/>
        </w:tabs>
        <w:autoSpaceDE/>
        <w:autoSpaceDN/>
        <w:adjustRightInd/>
        <w:spacing w:before="0" w:line="276" w:lineRule="auto"/>
        <w:ind w:firstLine="567"/>
        <w:contextualSpacing/>
        <w:jc w:val="both"/>
        <w:rPr>
          <w:bCs/>
          <w:color w:val="auto"/>
          <w:sz w:val="26"/>
          <w:szCs w:val="26"/>
        </w:rPr>
      </w:pPr>
      <w:r w:rsidRPr="00A82C64">
        <w:rPr>
          <w:sz w:val="26"/>
          <w:szCs w:val="26"/>
        </w:rPr>
        <w:t>4</w:t>
      </w:r>
      <w:r w:rsidR="00D30734">
        <w:rPr>
          <w:sz w:val="26"/>
          <w:szCs w:val="26"/>
        </w:rPr>
        <w:t>. Передать м</w:t>
      </w:r>
      <w:r w:rsidR="00D30734" w:rsidRPr="007B717E">
        <w:rPr>
          <w:sz w:val="26"/>
          <w:szCs w:val="26"/>
        </w:rPr>
        <w:t xml:space="preserve">атериалы дела от </w:t>
      </w:r>
      <w:r w:rsidR="00975782">
        <w:rPr>
          <w:sz w:val="26"/>
          <w:szCs w:val="26"/>
        </w:rPr>
        <w:t>03</w:t>
      </w:r>
      <w:r w:rsidR="00386C0D">
        <w:rPr>
          <w:sz w:val="26"/>
          <w:szCs w:val="26"/>
        </w:rPr>
        <w:t>.</w:t>
      </w:r>
      <w:r w:rsidR="00975782">
        <w:rPr>
          <w:sz w:val="26"/>
          <w:szCs w:val="26"/>
        </w:rPr>
        <w:t>02</w:t>
      </w:r>
      <w:r w:rsidR="00D30734" w:rsidRPr="007B717E">
        <w:rPr>
          <w:bCs/>
          <w:sz w:val="26"/>
          <w:szCs w:val="26"/>
        </w:rPr>
        <w:t>.20</w:t>
      </w:r>
      <w:r w:rsidR="00AE3BF8">
        <w:rPr>
          <w:bCs/>
          <w:sz w:val="26"/>
          <w:szCs w:val="26"/>
        </w:rPr>
        <w:t>21</w:t>
      </w:r>
      <w:r w:rsidR="00D30734" w:rsidRPr="007B717E">
        <w:rPr>
          <w:sz w:val="26"/>
          <w:szCs w:val="26"/>
        </w:rPr>
        <w:t xml:space="preserve"> </w:t>
      </w:r>
      <w:r w:rsidR="00601C8F" w:rsidRPr="00845D78">
        <w:rPr>
          <w:sz w:val="26"/>
          <w:szCs w:val="26"/>
        </w:rPr>
        <w:t xml:space="preserve">№ </w:t>
      </w:r>
      <w:r w:rsidR="00601C8F">
        <w:rPr>
          <w:sz w:val="26"/>
          <w:szCs w:val="26"/>
        </w:rPr>
        <w:t>50/06/</w:t>
      </w:r>
      <w:r w:rsidR="00975782">
        <w:rPr>
          <w:sz w:val="26"/>
          <w:szCs w:val="26"/>
        </w:rPr>
        <w:t>3699</w:t>
      </w:r>
      <w:r w:rsidR="00AE3BF8">
        <w:rPr>
          <w:sz w:val="26"/>
          <w:szCs w:val="26"/>
        </w:rPr>
        <w:t>эп/21</w:t>
      </w:r>
      <w:r w:rsidR="00A82C64" w:rsidRPr="00284A44">
        <w:rPr>
          <w:sz w:val="26"/>
          <w:szCs w:val="26"/>
        </w:rPr>
        <w:t xml:space="preserve"> </w:t>
      </w:r>
      <w:r w:rsidR="00D30734" w:rsidRPr="007B717E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D30734">
        <w:rPr>
          <w:sz w:val="26"/>
          <w:szCs w:val="26"/>
        </w:rPr>
        <w:t>дминистративных правонарушениях.</w:t>
      </w:r>
    </w:p>
    <w:p w:rsidR="00386B8E" w:rsidRDefault="00D30734" w:rsidP="00AF197B">
      <w:pPr>
        <w:widowControl/>
        <w:tabs>
          <w:tab w:val="left" w:pos="851"/>
        </w:tabs>
        <w:autoSpaceDE/>
        <w:autoSpaceDN/>
        <w:adjustRightInd/>
        <w:spacing w:before="0" w:line="276" w:lineRule="auto"/>
        <w:ind w:firstLine="567"/>
        <w:contextualSpacing/>
        <w:jc w:val="both"/>
        <w:rPr>
          <w:color w:val="auto"/>
          <w:sz w:val="26"/>
          <w:szCs w:val="26"/>
        </w:rPr>
      </w:pPr>
      <w:r w:rsidRPr="007B717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601C8F" w:rsidRDefault="00601C8F" w:rsidP="00E7037A">
      <w:pPr>
        <w:spacing w:before="0"/>
        <w:ind w:right="-1" w:firstLine="0"/>
        <w:rPr>
          <w:bCs/>
          <w:sz w:val="26"/>
          <w:szCs w:val="26"/>
        </w:rPr>
      </w:pPr>
      <w:bookmarkStart w:id="0" w:name="_GoBack"/>
      <w:bookmarkEnd w:id="0"/>
    </w:p>
    <w:sectPr w:rsidR="00601C8F" w:rsidSect="00283936">
      <w:headerReference w:type="even" r:id="rId8"/>
      <w:headerReference w:type="default" r:id="rId9"/>
      <w:pgSz w:w="11906" w:h="16838"/>
      <w:pgMar w:top="1134" w:right="85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083C" w:rsidRDefault="00D0083C" w:rsidP="00F963A7">
      <w:pPr>
        <w:spacing w:before="0"/>
      </w:pPr>
      <w:r>
        <w:separator/>
      </w:r>
    </w:p>
  </w:endnote>
  <w:endnote w:type="continuationSeparator" w:id="0">
    <w:p w:rsidR="00D0083C" w:rsidRDefault="00D0083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083C" w:rsidRDefault="00D0083C" w:rsidP="00F963A7">
      <w:pPr>
        <w:spacing w:before="0"/>
      </w:pPr>
      <w:r>
        <w:separator/>
      </w:r>
    </w:p>
  </w:footnote>
  <w:footnote w:type="continuationSeparator" w:id="0">
    <w:p w:rsidR="00D0083C" w:rsidRDefault="00D0083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:rsidR="00AB25C4" w:rsidRDefault="00073685">
        <w:pPr>
          <w:pStyle w:val="Header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C4E5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B25C4" w:rsidRDefault="00AB25C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AB25C4" w:rsidRPr="00405411" w:rsidRDefault="00D03B64">
        <w:pPr>
          <w:pStyle w:val="Header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AB25C4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C4E52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AB25C4" w:rsidRDefault="00AB25C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92255"/>
    <w:multiLevelType w:val="hybridMultilevel"/>
    <w:tmpl w:val="3CFABDC8"/>
    <w:lvl w:ilvl="0" w:tplc="B03EDF6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66130D"/>
    <w:multiLevelType w:val="hybridMultilevel"/>
    <w:tmpl w:val="42A6312E"/>
    <w:lvl w:ilvl="0" w:tplc="81C4A4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11215ED"/>
    <w:multiLevelType w:val="hybridMultilevel"/>
    <w:tmpl w:val="472A759E"/>
    <w:lvl w:ilvl="0" w:tplc="03B0CF2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 w15:restartNumberingAfterBreak="0">
    <w:nsid w:val="4209052A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5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597C6C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9"/>
  </w:num>
  <w:num w:numId="4">
    <w:abstractNumId w:val="6"/>
  </w:num>
  <w:num w:numId="5">
    <w:abstractNumId w:val="19"/>
  </w:num>
  <w:num w:numId="6">
    <w:abstractNumId w:val="21"/>
  </w:num>
  <w:num w:numId="7">
    <w:abstractNumId w:val="20"/>
  </w:num>
  <w:num w:numId="8">
    <w:abstractNumId w:val="1"/>
  </w:num>
  <w:num w:numId="9">
    <w:abstractNumId w:val="16"/>
  </w:num>
  <w:num w:numId="10">
    <w:abstractNumId w:val="17"/>
  </w:num>
  <w:num w:numId="11">
    <w:abstractNumId w:val="2"/>
  </w:num>
  <w:num w:numId="12">
    <w:abstractNumId w:val="15"/>
  </w:num>
  <w:num w:numId="13">
    <w:abstractNumId w:val="13"/>
  </w:num>
  <w:num w:numId="14">
    <w:abstractNumId w:val="7"/>
  </w:num>
  <w:num w:numId="15">
    <w:abstractNumId w:val="3"/>
  </w:num>
  <w:num w:numId="16">
    <w:abstractNumId w:val="5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8"/>
  </w:num>
  <w:num w:numId="20">
    <w:abstractNumId w:val="4"/>
  </w:num>
  <w:num w:numId="21">
    <w:abstractNumId w:val="0"/>
  </w:num>
  <w:num w:numId="22">
    <w:abstractNumId w:val="10"/>
  </w:num>
  <w:num w:numId="23">
    <w:abstractNumId w:val="22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0C3"/>
    <w:rsid w:val="000044FF"/>
    <w:rsid w:val="00006E69"/>
    <w:rsid w:val="00010390"/>
    <w:rsid w:val="0001243E"/>
    <w:rsid w:val="0002331F"/>
    <w:rsid w:val="00036731"/>
    <w:rsid w:val="00040E0F"/>
    <w:rsid w:val="00041D13"/>
    <w:rsid w:val="00043283"/>
    <w:rsid w:val="0004335D"/>
    <w:rsid w:val="00045209"/>
    <w:rsid w:val="00046DFC"/>
    <w:rsid w:val="00047221"/>
    <w:rsid w:val="00052C1C"/>
    <w:rsid w:val="000544E9"/>
    <w:rsid w:val="000557D5"/>
    <w:rsid w:val="00062E5E"/>
    <w:rsid w:val="00063658"/>
    <w:rsid w:val="000639E3"/>
    <w:rsid w:val="00063F1D"/>
    <w:rsid w:val="00066914"/>
    <w:rsid w:val="00070CA0"/>
    <w:rsid w:val="00071804"/>
    <w:rsid w:val="00071E67"/>
    <w:rsid w:val="0007311F"/>
    <w:rsid w:val="000731DC"/>
    <w:rsid w:val="000733A7"/>
    <w:rsid w:val="00073685"/>
    <w:rsid w:val="00073B74"/>
    <w:rsid w:val="00074366"/>
    <w:rsid w:val="00076285"/>
    <w:rsid w:val="00076A8B"/>
    <w:rsid w:val="00082CB3"/>
    <w:rsid w:val="00084FB7"/>
    <w:rsid w:val="00086A12"/>
    <w:rsid w:val="00087768"/>
    <w:rsid w:val="00090552"/>
    <w:rsid w:val="00091A60"/>
    <w:rsid w:val="00092FA2"/>
    <w:rsid w:val="00093E04"/>
    <w:rsid w:val="00095C1D"/>
    <w:rsid w:val="000A183B"/>
    <w:rsid w:val="000A2355"/>
    <w:rsid w:val="000A63A5"/>
    <w:rsid w:val="000B4C48"/>
    <w:rsid w:val="000C19D2"/>
    <w:rsid w:val="000C46BF"/>
    <w:rsid w:val="000C5FB1"/>
    <w:rsid w:val="000C6516"/>
    <w:rsid w:val="000C6B6C"/>
    <w:rsid w:val="000C6F9C"/>
    <w:rsid w:val="000D06DF"/>
    <w:rsid w:val="000D0DF5"/>
    <w:rsid w:val="000D2788"/>
    <w:rsid w:val="000D5C39"/>
    <w:rsid w:val="000E469A"/>
    <w:rsid w:val="000F34F1"/>
    <w:rsid w:val="000F3F35"/>
    <w:rsid w:val="00101069"/>
    <w:rsid w:val="001010A7"/>
    <w:rsid w:val="001010D8"/>
    <w:rsid w:val="0010183C"/>
    <w:rsid w:val="00101B5C"/>
    <w:rsid w:val="0010244B"/>
    <w:rsid w:val="001030D6"/>
    <w:rsid w:val="001116E2"/>
    <w:rsid w:val="0011332B"/>
    <w:rsid w:val="0011357B"/>
    <w:rsid w:val="00113827"/>
    <w:rsid w:val="001155F5"/>
    <w:rsid w:val="0012064C"/>
    <w:rsid w:val="001219F5"/>
    <w:rsid w:val="001223DB"/>
    <w:rsid w:val="001322A3"/>
    <w:rsid w:val="00132473"/>
    <w:rsid w:val="00135AFC"/>
    <w:rsid w:val="001361BF"/>
    <w:rsid w:val="0014142A"/>
    <w:rsid w:val="00141666"/>
    <w:rsid w:val="00142A4D"/>
    <w:rsid w:val="00147A2C"/>
    <w:rsid w:val="001563B4"/>
    <w:rsid w:val="00161559"/>
    <w:rsid w:val="00161EED"/>
    <w:rsid w:val="001620AC"/>
    <w:rsid w:val="001624AD"/>
    <w:rsid w:val="0016776F"/>
    <w:rsid w:val="00170707"/>
    <w:rsid w:val="00172C63"/>
    <w:rsid w:val="001730FB"/>
    <w:rsid w:val="00180C85"/>
    <w:rsid w:val="00180E70"/>
    <w:rsid w:val="001834CE"/>
    <w:rsid w:val="00187E7E"/>
    <w:rsid w:val="001910DE"/>
    <w:rsid w:val="001912A7"/>
    <w:rsid w:val="0019250E"/>
    <w:rsid w:val="00194D37"/>
    <w:rsid w:val="00197FF6"/>
    <w:rsid w:val="001A5789"/>
    <w:rsid w:val="001A6AAB"/>
    <w:rsid w:val="001B07F8"/>
    <w:rsid w:val="001B2B3A"/>
    <w:rsid w:val="001B3CF8"/>
    <w:rsid w:val="001B4214"/>
    <w:rsid w:val="001B5AF1"/>
    <w:rsid w:val="001C2DE2"/>
    <w:rsid w:val="001C2F47"/>
    <w:rsid w:val="001C4A0D"/>
    <w:rsid w:val="001C650C"/>
    <w:rsid w:val="001D3998"/>
    <w:rsid w:val="001D43A2"/>
    <w:rsid w:val="001D5D25"/>
    <w:rsid w:val="001E111F"/>
    <w:rsid w:val="001E17FE"/>
    <w:rsid w:val="001E6869"/>
    <w:rsid w:val="001F024C"/>
    <w:rsid w:val="001F0C6A"/>
    <w:rsid w:val="001F3235"/>
    <w:rsid w:val="001F34C0"/>
    <w:rsid w:val="001F435B"/>
    <w:rsid w:val="001F6678"/>
    <w:rsid w:val="001F693F"/>
    <w:rsid w:val="00201C40"/>
    <w:rsid w:val="0020213F"/>
    <w:rsid w:val="00202464"/>
    <w:rsid w:val="00202CC5"/>
    <w:rsid w:val="002037F3"/>
    <w:rsid w:val="002049FA"/>
    <w:rsid w:val="00207C2F"/>
    <w:rsid w:val="00212E9D"/>
    <w:rsid w:val="00212F97"/>
    <w:rsid w:val="00217FE3"/>
    <w:rsid w:val="002206A1"/>
    <w:rsid w:val="00226D34"/>
    <w:rsid w:val="00227F80"/>
    <w:rsid w:val="002308D3"/>
    <w:rsid w:val="0023387B"/>
    <w:rsid w:val="0023502B"/>
    <w:rsid w:val="0024280A"/>
    <w:rsid w:val="002431D3"/>
    <w:rsid w:val="002454F5"/>
    <w:rsid w:val="00250B23"/>
    <w:rsid w:val="00253DB5"/>
    <w:rsid w:val="002549B4"/>
    <w:rsid w:val="002651EE"/>
    <w:rsid w:val="00265709"/>
    <w:rsid w:val="002661F1"/>
    <w:rsid w:val="0027697F"/>
    <w:rsid w:val="00277661"/>
    <w:rsid w:val="002806F4"/>
    <w:rsid w:val="00283936"/>
    <w:rsid w:val="00284A44"/>
    <w:rsid w:val="00286510"/>
    <w:rsid w:val="00286ED1"/>
    <w:rsid w:val="00294D6E"/>
    <w:rsid w:val="00296C2D"/>
    <w:rsid w:val="002A409E"/>
    <w:rsid w:val="002A49A7"/>
    <w:rsid w:val="002A720D"/>
    <w:rsid w:val="002A7D9A"/>
    <w:rsid w:val="002B5445"/>
    <w:rsid w:val="002C0054"/>
    <w:rsid w:val="002C1284"/>
    <w:rsid w:val="002C22B5"/>
    <w:rsid w:val="002C3F15"/>
    <w:rsid w:val="002C4E52"/>
    <w:rsid w:val="002C6331"/>
    <w:rsid w:val="002C701D"/>
    <w:rsid w:val="002D19DA"/>
    <w:rsid w:val="002D38D6"/>
    <w:rsid w:val="002D5A56"/>
    <w:rsid w:val="002E511B"/>
    <w:rsid w:val="002E6A05"/>
    <w:rsid w:val="002F1953"/>
    <w:rsid w:val="002F46BA"/>
    <w:rsid w:val="002F4D1A"/>
    <w:rsid w:val="002F5495"/>
    <w:rsid w:val="002F7E8C"/>
    <w:rsid w:val="00300148"/>
    <w:rsid w:val="00300EF5"/>
    <w:rsid w:val="0030101F"/>
    <w:rsid w:val="00304295"/>
    <w:rsid w:val="0030780F"/>
    <w:rsid w:val="00307BE9"/>
    <w:rsid w:val="00315FFB"/>
    <w:rsid w:val="00321E00"/>
    <w:rsid w:val="003256AD"/>
    <w:rsid w:val="00325A6F"/>
    <w:rsid w:val="0032756D"/>
    <w:rsid w:val="00331F15"/>
    <w:rsid w:val="00332447"/>
    <w:rsid w:val="003327DE"/>
    <w:rsid w:val="00335114"/>
    <w:rsid w:val="003369FE"/>
    <w:rsid w:val="00340871"/>
    <w:rsid w:val="00340B72"/>
    <w:rsid w:val="00343CA1"/>
    <w:rsid w:val="003462E1"/>
    <w:rsid w:val="00356066"/>
    <w:rsid w:val="00357622"/>
    <w:rsid w:val="00362A71"/>
    <w:rsid w:val="00365D71"/>
    <w:rsid w:val="00367234"/>
    <w:rsid w:val="00372928"/>
    <w:rsid w:val="00373552"/>
    <w:rsid w:val="00374202"/>
    <w:rsid w:val="00383189"/>
    <w:rsid w:val="00383CCC"/>
    <w:rsid w:val="003843ED"/>
    <w:rsid w:val="00386B8E"/>
    <w:rsid w:val="00386C0D"/>
    <w:rsid w:val="00387292"/>
    <w:rsid w:val="00391520"/>
    <w:rsid w:val="003927DA"/>
    <w:rsid w:val="00393602"/>
    <w:rsid w:val="003942AB"/>
    <w:rsid w:val="00396160"/>
    <w:rsid w:val="003A3E8B"/>
    <w:rsid w:val="003B07D1"/>
    <w:rsid w:val="003B0CAB"/>
    <w:rsid w:val="003B3EA4"/>
    <w:rsid w:val="003B533D"/>
    <w:rsid w:val="003B598F"/>
    <w:rsid w:val="003B5FC5"/>
    <w:rsid w:val="003C0006"/>
    <w:rsid w:val="003C0F83"/>
    <w:rsid w:val="003C1C96"/>
    <w:rsid w:val="003C1DF1"/>
    <w:rsid w:val="003C2EE6"/>
    <w:rsid w:val="003C688E"/>
    <w:rsid w:val="003D1971"/>
    <w:rsid w:val="003D31CB"/>
    <w:rsid w:val="003D4E40"/>
    <w:rsid w:val="003D6248"/>
    <w:rsid w:val="003E1CB0"/>
    <w:rsid w:val="003E74A2"/>
    <w:rsid w:val="003F0D60"/>
    <w:rsid w:val="003F41AF"/>
    <w:rsid w:val="003F71E8"/>
    <w:rsid w:val="00400526"/>
    <w:rsid w:val="00401B5D"/>
    <w:rsid w:val="00402355"/>
    <w:rsid w:val="0040346C"/>
    <w:rsid w:val="00405411"/>
    <w:rsid w:val="004056EA"/>
    <w:rsid w:val="00407DEF"/>
    <w:rsid w:val="00411AF4"/>
    <w:rsid w:val="00414492"/>
    <w:rsid w:val="00414F65"/>
    <w:rsid w:val="0041541B"/>
    <w:rsid w:val="0041646E"/>
    <w:rsid w:val="004170A2"/>
    <w:rsid w:val="00420B31"/>
    <w:rsid w:val="00425992"/>
    <w:rsid w:val="00425F44"/>
    <w:rsid w:val="00426642"/>
    <w:rsid w:val="00426B08"/>
    <w:rsid w:val="00427869"/>
    <w:rsid w:val="00427E4F"/>
    <w:rsid w:val="004306AE"/>
    <w:rsid w:val="0043323E"/>
    <w:rsid w:val="004336F1"/>
    <w:rsid w:val="0043688B"/>
    <w:rsid w:val="00440B7C"/>
    <w:rsid w:val="00445EEF"/>
    <w:rsid w:val="00446681"/>
    <w:rsid w:val="004470EB"/>
    <w:rsid w:val="0044722F"/>
    <w:rsid w:val="0044762D"/>
    <w:rsid w:val="00447E06"/>
    <w:rsid w:val="00455B36"/>
    <w:rsid w:val="00460747"/>
    <w:rsid w:val="004632E4"/>
    <w:rsid w:val="00463416"/>
    <w:rsid w:val="0046404A"/>
    <w:rsid w:val="00464288"/>
    <w:rsid w:val="00465F66"/>
    <w:rsid w:val="00470418"/>
    <w:rsid w:val="004743A3"/>
    <w:rsid w:val="004746FB"/>
    <w:rsid w:val="00474848"/>
    <w:rsid w:val="0047505E"/>
    <w:rsid w:val="00480EC4"/>
    <w:rsid w:val="00481C22"/>
    <w:rsid w:val="0048364D"/>
    <w:rsid w:val="0049129C"/>
    <w:rsid w:val="00491954"/>
    <w:rsid w:val="00493C85"/>
    <w:rsid w:val="004961F7"/>
    <w:rsid w:val="004976FD"/>
    <w:rsid w:val="004A0B4D"/>
    <w:rsid w:val="004A19C7"/>
    <w:rsid w:val="004A21FC"/>
    <w:rsid w:val="004A2BEA"/>
    <w:rsid w:val="004A2CFD"/>
    <w:rsid w:val="004A4B19"/>
    <w:rsid w:val="004A4EB0"/>
    <w:rsid w:val="004A61D2"/>
    <w:rsid w:val="004A77B9"/>
    <w:rsid w:val="004B0471"/>
    <w:rsid w:val="004B38CC"/>
    <w:rsid w:val="004B45D6"/>
    <w:rsid w:val="004B7324"/>
    <w:rsid w:val="004C3BCA"/>
    <w:rsid w:val="004D007A"/>
    <w:rsid w:val="004D02BD"/>
    <w:rsid w:val="004D2E8F"/>
    <w:rsid w:val="004D4D64"/>
    <w:rsid w:val="004D5D4C"/>
    <w:rsid w:val="004E4322"/>
    <w:rsid w:val="004E6935"/>
    <w:rsid w:val="004F13E1"/>
    <w:rsid w:val="004F1CEC"/>
    <w:rsid w:val="004F29E6"/>
    <w:rsid w:val="004F50A0"/>
    <w:rsid w:val="004F718B"/>
    <w:rsid w:val="00500948"/>
    <w:rsid w:val="00502035"/>
    <w:rsid w:val="0050363D"/>
    <w:rsid w:val="00503D76"/>
    <w:rsid w:val="00504288"/>
    <w:rsid w:val="00506553"/>
    <w:rsid w:val="00507E98"/>
    <w:rsid w:val="005161D2"/>
    <w:rsid w:val="00520E51"/>
    <w:rsid w:val="00521134"/>
    <w:rsid w:val="00521768"/>
    <w:rsid w:val="0052355C"/>
    <w:rsid w:val="0052499A"/>
    <w:rsid w:val="00526218"/>
    <w:rsid w:val="00530004"/>
    <w:rsid w:val="00530EB5"/>
    <w:rsid w:val="005326BD"/>
    <w:rsid w:val="0053459E"/>
    <w:rsid w:val="0053718E"/>
    <w:rsid w:val="00537ABD"/>
    <w:rsid w:val="00540AB1"/>
    <w:rsid w:val="00547EE8"/>
    <w:rsid w:val="00555A8C"/>
    <w:rsid w:val="005564AB"/>
    <w:rsid w:val="00556827"/>
    <w:rsid w:val="00556881"/>
    <w:rsid w:val="00557DB3"/>
    <w:rsid w:val="00560FB4"/>
    <w:rsid w:val="00565913"/>
    <w:rsid w:val="00571FE2"/>
    <w:rsid w:val="005724A1"/>
    <w:rsid w:val="00572F70"/>
    <w:rsid w:val="0059764C"/>
    <w:rsid w:val="005A1A1D"/>
    <w:rsid w:val="005B06C7"/>
    <w:rsid w:val="005B319B"/>
    <w:rsid w:val="005B3396"/>
    <w:rsid w:val="005B40F0"/>
    <w:rsid w:val="005C1B8E"/>
    <w:rsid w:val="005C3FF3"/>
    <w:rsid w:val="005D047B"/>
    <w:rsid w:val="005D3F3F"/>
    <w:rsid w:val="005D6709"/>
    <w:rsid w:val="005D7D45"/>
    <w:rsid w:val="005E0769"/>
    <w:rsid w:val="005E4359"/>
    <w:rsid w:val="005E6CF9"/>
    <w:rsid w:val="005F63F6"/>
    <w:rsid w:val="005F7752"/>
    <w:rsid w:val="00601C8F"/>
    <w:rsid w:val="0060606D"/>
    <w:rsid w:val="00607DDE"/>
    <w:rsid w:val="006110DA"/>
    <w:rsid w:val="00612ECE"/>
    <w:rsid w:val="00615A5A"/>
    <w:rsid w:val="00616E96"/>
    <w:rsid w:val="00621540"/>
    <w:rsid w:val="006236BF"/>
    <w:rsid w:val="006239BF"/>
    <w:rsid w:val="0062615A"/>
    <w:rsid w:val="00631515"/>
    <w:rsid w:val="00632788"/>
    <w:rsid w:val="00633A90"/>
    <w:rsid w:val="006348E3"/>
    <w:rsid w:val="006360B5"/>
    <w:rsid w:val="00637D6D"/>
    <w:rsid w:val="006403AA"/>
    <w:rsid w:val="00640F35"/>
    <w:rsid w:val="00641531"/>
    <w:rsid w:val="00644270"/>
    <w:rsid w:val="00647008"/>
    <w:rsid w:val="00647EEB"/>
    <w:rsid w:val="00650E29"/>
    <w:rsid w:val="00651541"/>
    <w:rsid w:val="0065357B"/>
    <w:rsid w:val="00655943"/>
    <w:rsid w:val="00656131"/>
    <w:rsid w:val="00656EA5"/>
    <w:rsid w:val="00664045"/>
    <w:rsid w:val="006644E5"/>
    <w:rsid w:val="00665357"/>
    <w:rsid w:val="00667959"/>
    <w:rsid w:val="00667A14"/>
    <w:rsid w:val="00672743"/>
    <w:rsid w:val="00672D7D"/>
    <w:rsid w:val="00677B29"/>
    <w:rsid w:val="006812DE"/>
    <w:rsid w:val="00682E89"/>
    <w:rsid w:val="00686A85"/>
    <w:rsid w:val="00690867"/>
    <w:rsid w:val="00690FD1"/>
    <w:rsid w:val="006919F2"/>
    <w:rsid w:val="00693F67"/>
    <w:rsid w:val="00694486"/>
    <w:rsid w:val="00694B14"/>
    <w:rsid w:val="006A0036"/>
    <w:rsid w:val="006A3730"/>
    <w:rsid w:val="006A4B58"/>
    <w:rsid w:val="006B273C"/>
    <w:rsid w:val="006B5007"/>
    <w:rsid w:val="006B6970"/>
    <w:rsid w:val="006C1CDE"/>
    <w:rsid w:val="006C5E7E"/>
    <w:rsid w:val="006C69C6"/>
    <w:rsid w:val="006C6D5F"/>
    <w:rsid w:val="006E2C95"/>
    <w:rsid w:val="006E41DE"/>
    <w:rsid w:val="006E5BFD"/>
    <w:rsid w:val="006E70C0"/>
    <w:rsid w:val="006E7205"/>
    <w:rsid w:val="006E77EB"/>
    <w:rsid w:val="006F086B"/>
    <w:rsid w:val="006F2645"/>
    <w:rsid w:val="006F26D2"/>
    <w:rsid w:val="006F3557"/>
    <w:rsid w:val="006F6CAD"/>
    <w:rsid w:val="00700BEB"/>
    <w:rsid w:val="00703116"/>
    <w:rsid w:val="00707C44"/>
    <w:rsid w:val="00707F91"/>
    <w:rsid w:val="007113E7"/>
    <w:rsid w:val="007126E1"/>
    <w:rsid w:val="00712E51"/>
    <w:rsid w:val="00713FAC"/>
    <w:rsid w:val="0071519B"/>
    <w:rsid w:val="007178D1"/>
    <w:rsid w:val="007178E2"/>
    <w:rsid w:val="007209DD"/>
    <w:rsid w:val="00722FED"/>
    <w:rsid w:val="007255A5"/>
    <w:rsid w:val="007368AB"/>
    <w:rsid w:val="00736D1E"/>
    <w:rsid w:val="00741010"/>
    <w:rsid w:val="00744FA0"/>
    <w:rsid w:val="00745B15"/>
    <w:rsid w:val="00752059"/>
    <w:rsid w:val="00754F5C"/>
    <w:rsid w:val="00755ACA"/>
    <w:rsid w:val="00766433"/>
    <w:rsid w:val="0077102C"/>
    <w:rsid w:val="00773104"/>
    <w:rsid w:val="0077409D"/>
    <w:rsid w:val="00777205"/>
    <w:rsid w:val="00783183"/>
    <w:rsid w:val="00787E01"/>
    <w:rsid w:val="00790411"/>
    <w:rsid w:val="007911E3"/>
    <w:rsid w:val="00791972"/>
    <w:rsid w:val="007925D0"/>
    <w:rsid w:val="007940FC"/>
    <w:rsid w:val="00795CCB"/>
    <w:rsid w:val="00797F15"/>
    <w:rsid w:val="007A63C4"/>
    <w:rsid w:val="007B34AA"/>
    <w:rsid w:val="007B615A"/>
    <w:rsid w:val="007B70B8"/>
    <w:rsid w:val="007B717E"/>
    <w:rsid w:val="007B7B05"/>
    <w:rsid w:val="007C014B"/>
    <w:rsid w:val="007C0D71"/>
    <w:rsid w:val="007C10F6"/>
    <w:rsid w:val="007C18E9"/>
    <w:rsid w:val="007C4D9C"/>
    <w:rsid w:val="007C731D"/>
    <w:rsid w:val="007D0351"/>
    <w:rsid w:val="007D3CAC"/>
    <w:rsid w:val="007D5736"/>
    <w:rsid w:val="007D7A94"/>
    <w:rsid w:val="007D7FFA"/>
    <w:rsid w:val="007E0C07"/>
    <w:rsid w:val="007E29A4"/>
    <w:rsid w:val="007E3818"/>
    <w:rsid w:val="007E769F"/>
    <w:rsid w:val="007F0767"/>
    <w:rsid w:val="007F2CBE"/>
    <w:rsid w:val="007F2E73"/>
    <w:rsid w:val="0080004C"/>
    <w:rsid w:val="00820ABD"/>
    <w:rsid w:val="00822C8F"/>
    <w:rsid w:val="00822D16"/>
    <w:rsid w:val="00824AC1"/>
    <w:rsid w:val="008257CD"/>
    <w:rsid w:val="00826480"/>
    <w:rsid w:val="00830F98"/>
    <w:rsid w:val="008332D6"/>
    <w:rsid w:val="00834242"/>
    <w:rsid w:val="00834DA8"/>
    <w:rsid w:val="008373A7"/>
    <w:rsid w:val="00841CC9"/>
    <w:rsid w:val="00842D21"/>
    <w:rsid w:val="00845D78"/>
    <w:rsid w:val="00850B9B"/>
    <w:rsid w:val="008515D4"/>
    <w:rsid w:val="00853E3D"/>
    <w:rsid w:val="00875F4B"/>
    <w:rsid w:val="00876606"/>
    <w:rsid w:val="008777A4"/>
    <w:rsid w:val="008820D2"/>
    <w:rsid w:val="00884CE1"/>
    <w:rsid w:val="008868FE"/>
    <w:rsid w:val="008878E2"/>
    <w:rsid w:val="008952BC"/>
    <w:rsid w:val="0089697F"/>
    <w:rsid w:val="008971B9"/>
    <w:rsid w:val="008A3E7D"/>
    <w:rsid w:val="008B2626"/>
    <w:rsid w:val="008B728A"/>
    <w:rsid w:val="008B76FE"/>
    <w:rsid w:val="008C1240"/>
    <w:rsid w:val="008C16BF"/>
    <w:rsid w:val="008C31C7"/>
    <w:rsid w:val="008C59D9"/>
    <w:rsid w:val="008D0BE5"/>
    <w:rsid w:val="008D14E5"/>
    <w:rsid w:val="008D15CD"/>
    <w:rsid w:val="008D2CA9"/>
    <w:rsid w:val="008D7D17"/>
    <w:rsid w:val="008E05BE"/>
    <w:rsid w:val="008E09D8"/>
    <w:rsid w:val="008E0F52"/>
    <w:rsid w:val="008E2367"/>
    <w:rsid w:val="008E5E80"/>
    <w:rsid w:val="008E6617"/>
    <w:rsid w:val="008E6DCB"/>
    <w:rsid w:val="008F28C6"/>
    <w:rsid w:val="008F46E4"/>
    <w:rsid w:val="008F7936"/>
    <w:rsid w:val="009028E2"/>
    <w:rsid w:val="00910CBA"/>
    <w:rsid w:val="009120AC"/>
    <w:rsid w:val="009121A4"/>
    <w:rsid w:val="00912615"/>
    <w:rsid w:val="00917708"/>
    <w:rsid w:val="009203DD"/>
    <w:rsid w:val="009207A3"/>
    <w:rsid w:val="00923B59"/>
    <w:rsid w:val="00924139"/>
    <w:rsid w:val="009265E7"/>
    <w:rsid w:val="009266C2"/>
    <w:rsid w:val="00927A1F"/>
    <w:rsid w:val="00932BD9"/>
    <w:rsid w:val="009333FA"/>
    <w:rsid w:val="00941C1B"/>
    <w:rsid w:val="00951E41"/>
    <w:rsid w:val="0095555B"/>
    <w:rsid w:val="0096131A"/>
    <w:rsid w:val="00961D08"/>
    <w:rsid w:val="00963106"/>
    <w:rsid w:val="0096585B"/>
    <w:rsid w:val="0096636C"/>
    <w:rsid w:val="00967272"/>
    <w:rsid w:val="0097076C"/>
    <w:rsid w:val="00971CEA"/>
    <w:rsid w:val="0097228D"/>
    <w:rsid w:val="0097352A"/>
    <w:rsid w:val="00975782"/>
    <w:rsid w:val="00977FC8"/>
    <w:rsid w:val="00980927"/>
    <w:rsid w:val="009834B9"/>
    <w:rsid w:val="00991E4B"/>
    <w:rsid w:val="009947C9"/>
    <w:rsid w:val="00997E80"/>
    <w:rsid w:val="009A0E12"/>
    <w:rsid w:val="009A33C4"/>
    <w:rsid w:val="009A56EF"/>
    <w:rsid w:val="009A5E3D"/>
    <w:rsid w:val="009A6C41"/>
    <w:rsid w:val="009B13AD"/>
    <w:rsid w:val="009B1439"/>
    <w:rsid w:val="009B5227"/>
    <w:rsid w:val="009B6876"/>
    <w:rsid w:val="009B7356"/>
    <w:rsid w:val="009C3C90"/>
    <w:rsid w:val="009C4DE1"/>
    <w:rsid w:val="009C67BD"/>
    <w:rsid w:val="009C7990"/>
    <w:rsid w:val="009C7CD4"/>
    <w:rsid w:val="009D1424"/>
    <w:rsid w:val="009D38DE"/>
    <w:rsid w:val="009D3D16"/>
    <w:rsid w:val="009D5789"/>
    <w:rsid w:val="009D5D7B"/>
    <w:rsid w:val="009D638E"/>
    <w:rsid w:val="009E0A50"/>
    <w:rsid w:val="009E6732"/>
    <w:rsid w:val="009E7FBB"/>
    <w:rsid w:val="009F4005"/>
    <w:rsid w:val="009F4CD1"/>
    <w:rsid w:val="009F6E4A"/>
    <w:rsid w:val="00A00CC4"/>
    <w:rsid w:val="00A01AF3"/>
    <w:rsid w:val="00A05AE6"/>
    <w:rsid w:val="00A05B7F"/>
    <w:rsid w:val="00A1013B"/>
    <w:rsid w:val="00A14146"/>
    <w:rsid w:val="00A15529"/>
    <w:rsid w:val="00A17AC6"/>
    <w:rsid w:val="00A31971"/>
    <w:rsid w:val="00A36AD4"/>
    <w:rsid w:val="00A400A2"/>
    <w:rsid w:val="00A4112E"/>
    <w:rsid w:val="00A4670F"/>
    <w:rsid w:val="00A5075B"/>
    <w:rsid w:val="00A52B7E"/>
    <w:rsid w:val="00A544D5"/>
    <w:rsid w:val="00A54645"/>
    <w:rsid w:val="00A60708"/>
    <w:rsid w:val="00A66467"/>
    <w:rsid w:val="00A66643"/>
    <w:rsid w:val="00A71347"/>
    <w:rsid w:val="00A71C38"/>
    <w:rsid w:val="00A721F7"/>
    <w:rsid w:val="00A77306"/>
    <w:rsid w:val="00A82C64"/>
    <w:rsid w:val="00A82FC9"/>
    <w:rsid w:val="00A83F55"/>
    <w:rsid w:val="00A8550E"/>
    <w:rsid w:val="00A85D2B"/>
    <w:rsid w:val="00A92EC2"/>
    <w:rsid w:val="00A935BA"/>
    <w:rsid w:val="00A960DF"/>
    <w:rsid w:val="00AA1AB5"/>
    <w:rsid w:val="00AA244E"/>
    <w:rsid w:val="00AA3B8A"/>
    <w:rsid w:val="00AA74EF"/>
    <w:rsid w:val="00AB25C4"/>
    <w:rsid w:val="00AB41CE"/>
    <w:rsid w:val="00AB500A"/>
    <w:rsid w:val="00AB6613"/>
    <w:rsid w:val="00AB66F1"/>
    <w:rsid w:val="00AB6F09"/>
    <w:rsid w:val="00AC1A9A"/>
    <w:rsid w:val="00AC221C"/>
    <w:rsid w:val="00AC309A"/>
    <w:rsid w:val="00AC3832"/>
    <w:rsid w:val="00AC4C6F"/>
    <w:rsid w:val="00AC7E95"/>
    <w:rsid w:val="00AD2FAB"/>
    <w:rsid w:val="00AD618C"/>
    <w:rsid w:val="00AD7D45"/>
    <w:rsid w:val="00AE0A64"/>
    <w:rsid w:val="00AE23FD"/>
    <w:rsid w:val="00AE34AE"/>
    <w:rsid w:val="00AE3BF8"/>
    <w:rsid w:val="00AE7DE4"/>
    <w:rsid w:val="00AF197B"/>
    <w:rsid w:val="00B02F69"/>
    <w:rsid w:val="00B03A02"/>
    <w:rsid w:val="00B0599E"/>
    <w:rsid w:val="00B10A80"/>
    <w:rsid w:val="00B17CD3"/>
    <w:rsid w:val="00B226CA"/>
    <w:rsid w:val="00B22896"/>
    <w:rsid w:val="00B236E4"/>
    <w:rsid w:val="00B27037"/>
    <w:rsid w:val="00B31E38"/>
    <w:rsid w:val="00B33572"/>
    <w:rsid w:val="00B357E3"/>
    <w:rsid w:val="00B40926"/>
    <w:rsid w:val="00B439B6"/>
    <w:rsid w:val="00B43DB7"/>
    <w:rsid w:val="00B43FD8"/>
    <w:rsid w:val="00B44B09"/>
    <w:rsid w:val="00B44C36"/>
    <w:rsid w:val="00B50C1F"/>
    <w:rsid w:val="00B5112C"/>
    <w:rsid w:val="00B55689"/>
    <w:rsid w:val="00B60185"/>
    <w:rsid w:val="00B63F84"/>
    <w:rsid w:val="00B65882"/>
    <w:rsid w:val="00B65B20"/>
    <w:rsid w:val="00B66F1E"/>
    <w:rsid w:val="00B67266"/>
    <w:rsid w:val="00B67E18"/>
    <w:rsid w:val="00B7174A"/>
    <w:rsid w:val="00B7621F"/>
    <w:rsid w:val="00B76B2C"/>
    <w:rsid w:val="00B96EDC"/>
    <w:rsid w:val="00B971D6"/>
    <w:rsid w:val="00B97899"/>
    <w:rsid w:val="00BA2281"/>
    <w:rsid w:val="00BA3F86"/>
    <w:rsid w:val="00BA57EC"/>
    <w:rsid w:val="00BA66A9"/>
    <w:rsid w:val="00BB0C96"/>
    <w:rsid w:val="00BB38D7"/>
    <w:rsid w:val="00BC2E55"/>
    <w:rsid w:val="00BC7C20"/>
    <w:rsid w:val="00BC7EFE"/>
    <w:rsid w:val="00BD1209"/>
    <w:rsid w:val="00BD1BFC"/>
    <w:rsid w:val="00BD2A79"/>
    <w:rsid w:val="00BD2F7C"/>
    <w:rsid w:val="00BE3F9B"/>
    <w:rsid w:val="00BE5596"/>
    <w:rsid w:val="00BE628A"/>
    <w:rsid w:val="00BE721E"/>
    <w:rsid w:val="00BF45F2"/>
    <w:rsid w:val="00BF4BA8"/>
    <w:rsid w:val="00C10182"/>
    <w:rsid w:val="00C12D02"/>
    <w:rsid w:val="00C16CB2"/>
    <w:rsid w:val="00C2217A"/>
    <w:rsid w:val="00C2341A"/>
    <w:rsid w:val="00C330D6"/>
    <w:rsid w:val="00C36B70"/>
    <w:rsid w:val="00C37E92"/>
    <w:rsid w:val="00C41737"/>
    <w:rsid w:val="00C41C93"/>
    <w:rsid w:val="00C471D4"/>
    <w:rsid w:val="00C50109"/>
    <w:rsid w:val="00C50381"/>
    <w:rsid w:val="00C53988"/>
    <w:rsid w:val="00C55492"/>
    <w:rsid w:val="00C6105B"/>
    <w:rsid w:val="00C63386"/>
    <w:rsid w:val="00C646BD"/>
    <w:rsid w:val="00C67FCC"/>
    <w:rsid w:val="00C70D1A"/>
    <w:rsid w:val="00C71C76"/>
    <w:rsid w:val="00C76916"/>
    <w:rsid w:val="00C76E04"/>
    <w:rsid w:val="00C80B85"/>
    <w:rsid w:val="00C820A5"/>
    <w:rsid w:val="00C82283"/>
    <w:rsid w:val="00C83CCD"/>
    <w:rsid w:val="00C84A26"/>
    <w:rsid w:val="00C86D59"/>
    <w:rsid w:val="00C87CC8"/>
    <w:rsid w:val="00C92B1E"/>
    <w:rsid w:val="00C930F7"/>
    <w:rsid w:val="00C94813"/>
    <w:rsid w:val="00C948CC"/>
    <w:rsid w:val="00C94E44"/>
    <w:rsid w:val="00C955F7"/>
    <w:rsid w:val="00C95A9D"/>
    <w:rsid w:val="00C9732C"/>
    <w:rsid w:val="00CA194A"/>
    <w:rsid w:val="00CA5DED"/>
    <w:rsid w:val="00CA6D4B"/>
    <w:rsid w:val="00CB032D"/>
    <w:rsid w:val="00CB0C96"/>
    <w:rsid w:val="00CB156B"/>
    <w:rsid w:val="00CC0A8F"/>
    <w:rsid w:val="00CC182A"/>
    <w:rsid w:val="00CC34DF"/>
    <w:rsid w:val="00CC400D"/>
    <w:rsid w:val="00CC48D4"/>
    <w:rsid w:val="00CC49F5"/>
    <w:rsid w:val="00CC5730"/>
    <w:rsid w:val="00CC6893"/>
    <w:rsid w:val="00CC77D7"/>
    <w:rsid w:val="00CD1729"/>
    <w:rsid w:val="00CD238A"/>
    <w:rsid w:val="00CD4096"/>
    <w:rsid w:val="00CD455C"/>
    <w:rsid w:val="00CD6AF3"/>
    <w:rsid w:val="00CD6E74"/>
    <w:rsid w:val="00CE05FD"/>
    <w:rsid w:val="00CE13A9"/>
    <w:rsid w:val="00CE1753"/>
    <w:rsid w:val="00CE18C5"/>
    <w:rsid w:val="00CE346D"/>
    <w:rsid w:val="00CF3685"/>
    <w:rsid w:val="00D0083C"/>
    <w:rsid w:val="00D00D93"/>
    <w:rsid w:val="00D03432"/>
    <w:rsid w:val="00D03B64"/>
    <w:rsid w:val="00D057D2"/>
    <w:rsid w:val="00D1140A"/>
    <w:rsid w:val="00D11C3F"/>
    <w:rsid w:val="00D13DE1"/>
    <w:rsid w:val="00D166AE"/>
    <w:rsid w:val="00D16932"/>
    <w:rsid w:val="00D21318"/>
    <w:rsid w:val="00D24B82"/>
    <w:rsid w:val="00D27944"/>
    <w:rsid w:val="00D30734"/>
    <w:rsid w:val="00D30830"/>
    <w:rsid w:val="00D31253"/>
    <w:rsid w:val="00D31E45"/>
    <w:rsid w:val="00D415E0"/>
    <w:rsid w:val="00D41E43"/>
    <w:rsid w:val="00D42440"/>
    <w:rsid w:val="00D42E51"/>
    <w:rsid w:val="00D449B5"/>
    <w:rsid w:val="00D474D2"/>
    <w:rsid w:val="00D516C6"/>
    <w:rsid w:val="00D52D78"/>
    <w:rsid w:val="00D60864"/>
    <w:rsid w:val="00D6125A"/>
    <w:rsid w:val="00D640FB"/>
    <w:rsid w:val="00D65237"/>
    <w:rsid w:val="00D66A4B"/>
    <w:rsid w:val="00D67A0F"/>
    <w:rsid w:val="00D67ECD"/>
    <w:rsid w:val="00D7434B"/>
    <w:rsid w:val="00D75AF3"/>
    <w:rsid w:val="00D760E9"/>
    <w:rsid w:val="00D8248B"/>
    <w:rsid w:val="00D84DC3"/>
    <w:rsid w:val="00D8610E"/>
    <w:rsid w:val="00D87FC9"/>
    <w:rsid w:val="00D91523"/>
    <w:rsid w:val="00D93F38"/>
    <w:rsid w:val="00D94817"/>
    <w:rsid w:val="00DA0574"/>
    <w:rsid w:val="00DA2AE3"/>
    <w:rsid w:val="00DA2B9A"/>
    <w:rsid w:val="00DA4243"/>
    <w:rsid w:val="00DA577B"/>
    <w:rsid w:val="00DA58C8"/>
    <w:rsid w:val="00DA5B4F"/>
    <w:rsid w:val="00DA6B5F"/>
    <w:rsid w:val="00DB198B"/>
    <w:rsid w:val="00DB1A5C"/>
    <w:rsid w:val="00DC2000"/>
    <w:rsid w:val="00DC38CF"/>
    <w:rsid w:val="00DC72CE"/>
    <w:rsid w:val="00DD0CF2"/>
    <w:rsid w:val="00DD1569"/>
    <w:rsid w:val="00DD1F53"/>
    <w:rsid w:val="00DD501B"/>
    <w:rsid w:val="00DD6FC7"/>
    <w:rsid w:val="00DE24D7"/>
    <w:rsid w:val="00DE28A8"/>
    <w:rsid w:val="00DE341F"/>
    <w:rsid w:val="00DE445E"/>
    <w:rsid w:val="00DF2BD5"/>
    <w:rsid w:val="00DF4ECA"/>
    <w:rsid w:val="00E01AA2"/>
    <w:rsid w:val="00E01BA9"/>
    <w:rsid w:val="00E02053"/>
    <w:rsid w:val="00E11A49"/>
    <w:rsid w:val="00E13915"/>
    <w:rsid w:val="00E2002F"/>
    <w:rsid w:val="00E2200E"/>
    <w:rsid w:val="00E22495"/>
    <w:rsid w:val="00E24468"/>
    <w:rsid w:val="00E246B7"/>
    <w:rsid w:val="00E254C4"/>
    <w:rsid w:val="00E279F0"/>
    <w:rsid w:val="00E328EC"/>
    <w:rsid w:val="00E350D4"/>
    <w:rsid w:val="00E3514F"/>
    <w:rsid w:val="00E35B1F"/>
    <w:rsid w:val="00E35CD2"/>
    <w:rsid w:val="00E364BA"/>
    <w:rsid w:val="00E37E36"/>
    <w:rsid w:val="00E41B96"/>
    <w:rsid w:val="00E42C26"/>
    <w:rsid w:val="00E43C7B"/>
    <w:rsid w:val="00E43E11"/>
    <w:rsid w:val="00E461BD"/>
    <w:rsid w:val="00E5280A"/>
    <w:rsid w:val="00E54771"/>
    <w:rsid w:val="00E6119D"/>
    <w:rsid w:val="00E6470D"/>
    <w:rsid w:val="00E64FAA"/>
    <w:rsid w:val="00E65D8A"/>
    <w:rsid w:val="00E7037A"/>
    <w:rsid w:val="00E705BD"/>
    <w:rsid w:val="00E7092A"/>
    <w:rsid w:val="00E73F79"/>
    <w:rsid w:val="00E75E04"/>
    <w:rsid w:val="00E816DA"/>
    <w:rsid w:val="00E8335A"/>
    <w:rsid w:val="00E83698"/>
    <w:rsid w:val="00E8585B"/>
    <w:rsid w:val="00E85A08"/>
    <w:rsid w:val="00E87867"/>
    <w:rsid w:val="00E9031E"/>
    <w:rsid w:val="00E907BC"/>
    <w:rsid w:val="00E90912"/>
    <w:rsid w:val="00E94576"/>
    <w:rsid w:val="00EA01E4"/>
    <w:rsid w:val="00EA2D30"/>
    <w:rsid w:val="00EA3B1C"/>
    <w:rsid w:val="00EA4B15"/>
    <w:rsid w:val="00EA5AFF"/>
    <w:rsid w:val="00EA5C38"/>
    <w:rsid w:val="00EA7944"/>
    <w:rsid w:val="00EB58DC"/>
    <w:rsid w:val="00EB706A"/>
    <w:rsid w:val="00EB707F"/>
    <w:rsid w:val="00EC0C44"/>
    <w:rsid w:val="00EC28BD"/>
    <w:rsid w:val="00EC32FF"/>
    <w:rsid w:val="00ED1DE1"/>
    <w:rsid w:val="00ED21A0"/>
    <w:rsid w:val="00ED2C0A"/>
    <w:rsid w:val="00ED35BE"/>
    <w:rsid w:val="00ED53C5"/>
    <w:rsid w:val="00ED76CF"/>
    <w:rsid w:val="00ED7881"/>
    <w:rsid w:val="00EE0372"/>
    <w:rsid w:val="00EE294C"/>
    <w:rsid w:val="00EE35B8"/>
    <w:rsid w:val="00EE3B07"/>
    <w:rsid w:val="00EE7F9D"/>
    <w:rsid w:val="00EF2183"/>
    <w:rsid w:val="00F012B3"/>
    <w:rsid w:val="00F0133B"/>
    <w:rsid w:val="00F0481A"/>
    <w:rsid w:val="00F06851"/>
    <w:rsid w:val="00F1303E"/>
    <w:rsid w:val="00F14053"/>
    <w:rsid w:val="00F1676C"/>
    <w:rsid w:val="00F173D0"/>
    <w:rsid w:val="00F1799E"/>
    <w:rsid w:val="00F31C66"/>
    <w:rsid w:val="00F326F9"/>
    <w:rsid w:val="00F350F1"/>
    <w:rsid w:val="00F36C26"/>
    <w:rsid w:val="00F36DFB"/>
    <w:rsid w:val="00F371B4"/>
    <w:rsid w:val="00F40077"/>
    <w:rsid w:val="00F407FF"/>
    <w:rsid w:val="00F4122D"/>
    <w:rsid w:val="00F41FC5"/>
    <w:rsid w:val="00F4496D"/>
    <w:rsid w:val="00F4577D"/>
    <w:rsid w:val="00F503C8"/>
    <w:rsid w:val="00F51673"/>
    <w:rsid w:val="00F56D77"/>
    <w:rsid w:val="00F605AD"/>
    <w:rsid w:val="00F61290"/>
    <w:rsid w:val="00F65207"/>
    <w:rsid w:val="00F66DF6"/>
    <w:rsid w:val="00F675E3"/>
    <w:rsid w:val="00F71818"/>
    <w:rsid w:val="00F7206F"/>
    <w:rsid w:val="00F72FBA"/>
    <w:rsid w:val="00F730A2"/>
    <w:rsid w:val="00F74B83"/>
    <w:rsid w:val="00F76427"/>
    <w:rsid w:val="00F80291"/>
    <w:rsid w:val="00F81647"/>
    <w:rsid w:val="00F82A81"/>
    <w:rsid w:val="00F87026"/>
    <w:rsid w:val="00F92042"/>
    <w:rsid w:val="00F963A7"/>
    <w:rsid w:val="00FA104A"/>
    <w:rsid w:val="00FA1399"/>
    <w:rsid w:val="00FA1C4B"/>
    <w:rsid w:val="00FA2B96"/>
    <w:rsid w:val="00FA3BCF"/>
    <w:rsid w:val="00FA3E25"/>
    <w:rsid w:val="00FA4A69"/>
    <w:rsid w:val="00FA6D92"/>
    <w:rsid w:val="00FA7A33"/>
    <w:rsid w:val="00FB1455"/>
    <w:rsid w:val="00FB2C40"/>
    <w:rsid w:val="00FB3124"/>
    <w:rsid w:val="00FB3A1A"/>
    <w:rsid w:val="00FB4B9B"/>
    <w:rsid w:val="00FB4BF1"/>
    <w:rsid w:val="00FB625B"/>
    <w:rsid w:val="00FB6D0F"/>
    <w:rsid w:val="00FC0C1F"/>
    <w:rsid w:val="00FC39C7"/>
    <w:rsid w:val="00FC5A81"/>
    <w:rsid w:val="00FC5DB9"/>
    <w:rsid w:val="00FC6328"/>
    <w:rsid w:val="00FC78DC"/>
    <w:rsid w:val="00FD202D"/>
    <w:rsid w:val="00FE7EB1"/>
    <w:rsid w:val="00FF143A"/>
    <w:rsid w:val="00FF1C46"/>
    <w:rsid w:val="00FF27C0"/>
    <w:rsid w:val="00FF365A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D7D5D1-ECF1-468B-8E83-4AD271786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38D6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1010"/>
    <w:rPr>
      <w:color w:val="0000FF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01B5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Normal"/>
    <w:next w:val="Heading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Normal"/>
    <w:link w:val="a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10183C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">
    <w:name w:val="Основной шрифт абзаца1"/>
    <w:rsid w:val="00400526"/>
  </w:style>
  <w:style w:type="character" w:styleId="FootnoteReference">
    <w:name w:val="footnote reference"/>
    <w:rsid w:val="00FA1399"/>
    <w:rPr>
      <w:vertAlign w:val="superscript"/>
    </w:rPr>
  </w:style>
  <w:style w:type="paragraph" w:styleId="FootnoteText">
    <w:name w:val="footnote text"/>
    <w:basedOn w:val="Normal"/>
    <w:link w:val="FootnoteTextChar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FootnoteTextChar">
    <w:name w:val="Footnote Text Char"/>
    <w:basedOn w:val="DefaultParagraphFont"/>
    <w:link w:val="FootnoteText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Normal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AB500A"/>
    <w:rPr>
      <w:rFonts w:ascii="Times New Roman" w:eastAsia="Times New Roman" w:hAnsi="Times New Roman" w:cs="Times New Roman"/>
      <w:color w:val="000000"/>
      <w:lang w:eastAsia="ru-RU"/>
    </w:rPr>
  </w:style>
  <w:style w:type="paragraph" w:styleId="BodyTextIndent2">
    <w:name w:val="Body Text Indent 2"/>
    <w:basedOn w:val="Normal"/>
    <w:link w:val="BodyTextIndent2Char"/>
    <w:rsid w:val="00A82C64"/>
    <w:pPr>
      <w:autoSpaceDE/>
      <w:autoSpaceDN/>
      <w:adjustRightInd/>
      <w:spacing w:before="0"/>
      <w:ind w:firstLine="851"/>
      <w:jc w:val="both"/>
    </w:pPr>
    <w:rPr>
      <w:color w:val="auto"/>
      <w:sz w:val="24"/>
      <w:szCs w:val="20"/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rsid w:val="00A82C64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8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E9678-5B3A-429F-B5CF-BB304A6B2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5</Pages>
  <Words>1536</Words>
  <Characters>8761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Просина Мария Сергеевна</cp:lastModifiedBy>
  <cp:revision>30</cp:revision>
  <cp:lastPrinted>2021-02-02T08:48:00Z</cp:lastPrinted>
  <dcterms:created xsi:type="dcterms:W3CDTF">2019-09-24T16:46:00Z</dcterms:created>
  <dcterms:modified xsi:type="dcterms:W3CDTF">2021-02-08T15:13:00Z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169816554</vt:i4>
  </property>
</Properties>
</file>