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481" w:rsidRDefault="00F90481" w:rsidP="00095B54">
      <w:pPr>
        <w:tabs>
          <w:tab w:val="left" w:pos="708"/>
          <w:tab w:val="center" w:pos="4677"/>
          <w:tab w:val="right" w:pos="9355"/>
        </w:tabs>
        <w:ind w:left="4820"/>
        <w:rPr>
          <w:sz w:val="28"/>
          <w:szCs w:val="28"/>
        </w:rPr>
      </w:pPr>
      <w:r>
        <w:rPr>
          <w:sz w:val="28"/>
          <w:szCs w:val="28"/>
        </w:rPr>
        <w:t xml:space="preserve">1. Государственному заказчику - </w:t>
      </w:r>
    </w:p>
    <w:p w:rsidR="00F90481" w:rsidRPr="00952DF7" w:rsidRDefault="00F90481" w:rsidP="00095B54">
      <w:pPr>
        <w:spacing w:before="30"/>
        <w:ind w:left="4820" w:right="30"/>
        <w:rPr>
          <w:color w:val="000000"/>
          <w:sz w:val="28"/>
          <w:szCs w:val="28"/>
        </w:rPr>
      </w:pPr>
      <w:r>
        <w:rPr>
          <w:color w:val="000000"/>
          <w:sz w:val="28"/>
          <w:szCs w:val="28"/>
        </w:rPr>
        <w:t xml:space="preserve">Государственному бюджетному учреждению здравоохранения Республики Хакасия «Республиканская клиническая больница им. Г.Я. </w:t>
      </w:r>
      <w:proofErr w:type="spellStart"/>
      <w:r>
        <w:rPr>
          <w:color w:val="000000"/>
          <w:sz w:val="28"/>
          <w:szCs w:val="28"/>
        </w:rPr>
        <w:t>Ремишевской</w:t>
      </w:r>
      <w:proofErr w:type="spellEnd"/>
      <w:r>
        <w:rPr>
          <w:color w:val="000000"/>
          <w:sz w:val="28"/>
          <w:szCs w:val="28"/>
        </w:rPr>
        <w:t>»</w:t>
      </w:r>
      <w:r>
        <w:rPr>
          <w:color w:val="000000"/>
        </w:rPr>
        <w:t xml:space="preserve">                                                                    ул. Ленина, д. 23, г. Абакан, 655012</w:t>
      </w:r>
    </w:p>
    <w:p w:rsidR="00F90481" w:rsidRDefault="00F90481" w:rsidP="00095B54">
      <w:pPr>
        <w:ind w:left="4820" w:right="15"/>
        <w:rPr>
          <w:rStyle w:val="staff-top-info"/>
        </w:rPr>
      </w:pPr>
    </w:p>
    <w:p w:rsidR="00F90481" w:rsidRDefault="00F90481" w:rsidP="00095B54">
      <w:pPr>
        <w:tabs>
          <w:tab w:val="left" w:pos="708"/>
          <w:tab w:val="center" w:pos="4677"/>
          <w:tab w:val="right" w:pos="9355"/>
        </w:tabs>
        <w:ind w:left="4820"/>
        <w:rPr>
          <w:sz w:val="28"/>
          <w:szCs w:val="28"/>
        </w:rPr>
      </w:pPr>
      <w:r>
        <w:rPr>
          <w:sz w:val="28"/>
          <w:szCs w:val="28"/>
        </w:rPr>
        <w:t xml:space="preserve">2. Уполномоченному органу –             </w:t>
      </w:r>
    </w:p>
    <w:p w:rsidR="00F90481" w:rsidRDefault="00F90481" w:rsidP="00095B54">
      <w:pPr>
        <w:tabs>
          <w:tab w:val="left" w:pos="708"/>
          <w:tab w:val="center" w:pos="4677"/>
          <w:tab w:val="right" w:pos="9355"/>
        </w:tabs>
        <w:ind w:left="4820"/>
        <w:rPr>
          <w:sz w:val="28"/>
          <w:szCs w:val="28"/>
        </w:rPr>
      </w:pPr>
      <w:r>
        <w:rPr>
          <w:sz w:val="28"/>
          <w:szCs w:val="28"/>
        </w:rPr>
        <w:t>Министерству по регулированию контрактной системы в сфере закупок Республики Хакасия</w:t>
      </w:r>
    </w:p>
    <w:p w:rsidR="00F90481" w:rsidRDefault="00F90481" w:rsidP="00095B54">
      <w:pPr>
        <w:tabs>
          <w:tab w:val="left" w:pos="708"/>
          <w:tab w:val="center" w:pos="4677"/>
          <w:tab w:val="right" w:pos="9355"/>
        </w:tabs>
        <w:ind w:left="4820"/>
      </w:pPr>
      <w:r>
        <w:t>ул. Кирова, 99Б, г. Абакан, Республика Хакасия, 655017</w:t>
      </w:r>
    </w:p>
    <w:p w:rsidR="00F90481" w:rsidRDefault="00F90481" w:rsidP="00095B54">
      <w:pPr>
        <w:ind w:left="4820" w:right="15"/>
        <w:rPr>
          <w:rStyle w:val="staff-top-info"/>
        </w:rPr>
      </w:pPr>
    </w:p>
    <w:p w:rsidR="00F90481" w:rsidRDefault="00F90481" w:rsidP="00095B54">
      <w:pPr>
        <w:tabs>
          <w:tab w:val="left" w:pos="708"/>
          <w:tab w:val="center" w:pos="4677"/>
          <w:tab w:val="right" w:pos="9355"/>
        </w:tabs>
        <w:ind w:left="4820"/>
        <w:rPr>
          <w:sz w:val="28"/>
          <w:szCs w:val="28"/>
        </w:rPr>
      </w:pPr>
      <w:r>
        <w:rPr>
          <w:sz w:val="28"/>
          <w:szCs w:val="28"/>
        </w:rPr>
        <w:t xml:space="preserve">3. Государственному казенному </w:t>
      </w:r>
    </w:p>
    <w:p w:rsidR="00F90481" w:rsidRDefault="00F90481" w:rsidP="00095B54">
      <w:pPr>
        <w:tabs>
          <w:tab w:val="left" w:pos="708"/>
          <w:tab w:val="center" w:pos="4677"/>
          <w:tab w:val="right" w:pos="9355"/>
        </w:tabs>
        <w:ind w:left="4820"/>
        <w:rPr>
          <w:sz w:val="28"/>
          <w:szCs w:val="28"/>
        </w:rPr>
      </w:pPr>
      <w:r>
        <w:rPr>
          <w:sz w:val="28"/>
          <w:szCs w:val="28"/>
        </w:rPr>
        <w:t xml:space="preserve">учреждению Республики Хакасия </w:t>
      </w:r>
    </w:p>
    <w:p w:rsidR="00F90481" w:rsidRDefault="00F90481" w:rsidP="00095B54">
      <w:pPr>
        <w:tabs>
          <w:tab w:val="left" w:pos="708"/>
          <w:tab w:val="center" w:pos="4677"/>
          <w:tab w:val="right" w:pos="9355"/>
        </w:tabs>
        <w:ind w:left="4820"/>
        <w:jc w:val="both"/>
        <w:rPr>
          <w:sz w:val="28"/>
          <w:szCs w:val="28"/>
        </w:rPr>
      </w:pPr>
      <w:r>
        <w:rPr>
          <w:sz w:val="28"/>
          <w:szCs w:val="28"/>
        </w:rPr>
        <w:t>«Межведомственный центр</w:t>
      </w:r>
    </w:p>
    <w:p w:rsidR="00F90481" w:rsidRDefault="00F90481" w:rsidP="00095B54">
      <w:pPr>
        <w:tabs>
          <w:tab w:val="left" w:pos="708"/>
          <w:tab w:val="center" w:pos="4677"/>
          <w:tab w:val="right" w:pos="9355"/>
        </w:tabs>
        <w:ind w:left="4820"/>
        <w:rPr>
          <w:sz w:val="28"/>
          <w:szCs w:val="28"/>
        </w:rPr>
      </w:pPr>
      <w:r>
        <w:rPr>
          <w:sz w:val="28"/>
          <w:szCs w:val="28"/>
        </w:rPr>
        <w:t>организации закупок»</w:t>
      </w:r>
    </w:p>
    <w:p w:rsidR="00F90481" w:rsidRDefault="00F90481" w:rsidP="00095B54">
      <w:pPr>
        <w:tabs>
          <w:tab w:val="left" w:pos="708"/>
          <w:tab w:val="center" w:pos="4677"/>
          <w:tab w:val="right" w:pos="9355"/>
        </w:tabs>
        <w:ind w:left="4820"/>
      </w:pPr>
      <w:r>
        <w:t xml:space="preserve">ул. Вяткина, 4а, г. Абакан, Республика Хакасия, 655017 </w:t>
      </w:r>
    </w:p>
    <w:p w:rsidR="00F90481" w:rsidRDefault="00F90481" w:rsidP="00095B54">
      <w:pPr>
        <w:ind w:left="4820"/>
        <w:jc w:val="both"/>
      </w:pPr>
    </w:p>
    <w:p w:rsidR="00095B54" w:rsidRDefault="00F90481" w:rsidP="00095B54">
      <w:pPr>
        <w:pStyle w:val="a3"/>
        <w:tabs>
          <w:tab w:val="clear" w:pos="9355"/>
        </w:tabs>
        <w:ind w:left="4820"/>
        <w:rPr>
          <w:rStyle w:val="iceouttxt"/>
          <w:sz w:val="28"/>
          <w:szCs w:val="28"/>
        </w:rPr>
      </w:pPr>
      <w:r w:rsidRPr="003C49D9">
        <w:rPr>
          <w:sz w:val="28"/>
          <w:szCs w:val="28"/>
        </w:rPr>
        <w:t>4.</w:t>
      </w:r>
      <w:r w:rsidR="00095B54" w:rsidRPr="00095B54">
        <w:rPr>
          <w:sz w:val="28"/>
          <w:szCs w:val="28"/>
        </w:rPr>
        <w:t xml:space="preserve"> </w:t>
      </w:r>
      <w:r w:rsidR="00095B54">
        <w:rPr>
          <w:rStyle w:val="iceouttxt"/>
          <w:sz w:val="28"/>
          <w:szCs w:val="28"/>
        </w:rPr>
        <w:t>ООО «Строительно-торговая компания Монтаж-сервис»</w:t>
      </w:r>
    </w:p>
    <w:p w:rsidR="00095B54" w:rsidRPr="0028660F" w:rsidRDefault="00095B54" w:rsidP="00095B54">
      <w:pPr>
        <w:pStyle w:val="a3"/>
        <w:tabs>
          <w:tab w:val="clear" w:pos="9355"/>
        </w:tabs>
        <w:ind w:left="4820"/>
      </w:pPr>
      <w:r>
        <w:t>Проспект Ленина</w:t>
      </w:r>
      <w:r w:rsidRPr="002A63EF">
        <w:t>,</w:t>
      </w:r>
      <w:r>
        <w:t xml:space="preserve"> д.23,</w:t>
      </w:r>
      <w:r w:rsidRPr="002A63EF">
        <w:t xml:space="preserve"> г. </w:t>
      </w:r>
      <w:r>
        <w:t>Абакан</w:t>
      </w:r>
      <w:r w:rsidRPr="002A63EF">
        <w:t xml:space="preserve">, </w:t>
      </w:r>
      <w:r>
        <w:t>Республика Хакасия, 655012</w:t>
      </w:r>
    </w:p>
    <w:p w:rsidR="00F90481" w:rsidRPr="00FF3A3A" w:rsidRDefault="00F90481" w:rsidP="00095B54">
      <w:pPr>
        <w:pStyle w:val="a3"/>
        <w:tabs>
          <w:tab w:val="clear" w:pos="9355"/>
        </w:tabs>
        <w:ind w:left="4820"/>
      </w:pPr>
    </w:p>
    <w:p w:rsidR="00F90481" w:rsidRPr="00F7717A" w:rsidRDefault="00F90481" w:rsidP="00F90481">
      <w:pPr>
        <w:pStyle w:val="ConsNonformat"/>
        <w:widowControl/>
        <w:tabs>
          <w:tab w:val="center" w:pos="4677"/>
        </w:tabs>
        <w:ind w:right="0"/>
        <w:jc w:val="center"/>
        <w:rPr>
          <w:rFonts w:ascii="Times New Roman" w:hAnsi="Times New Roman" w:cs="Times New Roman"/>
          <w:b/>
          <w:sz w:val="28"/>
          <w:szCs w:val="28"/>
        </w:rPr>
      </w:pPr>
      <w:r w:rsidRPr="00F7717A">
        <w:rPr>
          <w:rFonts w:ascii="Times New Roman" w:hAnsi="Times New Roman" w:cs="Times New Roman"/>
          <w:b/>
          <w:sz w:val="28"/>
          <w:szCs w:val="28"/>
        </w:rPr>
        <w:t>РЕШЕНИЕ</w:t>
      </w:r>
    </w:p>
    <w:p w:rsidR="00F90481" w:rsidRPr="006B3D92" w:rsidRDefault="00F90481" w:rsidP="00095B54">
      <w:pPr>
        <w:pStyle w:val="ConsNonformat"/>
        <w:widowControl/>
        <w:ind w:right="0"/>
        <w:jc w:val="center"/>
        <w:rPr>
          <w:rFonts w:ascii="Times New Roman" w:hAnsi="Times New Roman" w:cs="Times New Roman"/>
          <w:b/>
          <w:sz w:val="28"/>
          <w:szCs w:val="28"/>
        </w:rPr>
      </w:pPr>
      <w:r w:rsidRPr="00F7717A">
        <w:rPr>
          <w:rFonts w:ascii="Times New Roman" w:hAnsi="Times New Roman" w:cs="Times New Roman"/>
          <w:b/>
          <w:sz w:val="28"/>
          <w:szCs w:val="28"/>
        </w:rPr>
        <w:t>по жалобе №</w:t>
      </w:r>
      <w:r>
        <w:rPr>
          <w:rFonts w:ascii="Times New Roman" w:hAnsi="Times New Roman" w:cs="Times New Roman"/>
          <w:b/>
          <w:sz w:val="28"/>
          <w:szCs w:val="28"/>
        </w:rPr>
        <w:t xml:space="preserve"> </w:t>
      </w:r>
      <w:r w:rsidR="00095B54">
        <w:rPr>
          <w:rFonts w:ascii="Times New Roman" w:hAnsi="Times New Roman" w:cs="Times New Roman"/>
          <w:b/>
          <w:sz w:val="28"/>
          <w:szCs w:val="28"/>
        </w:rPr>
        <w:t>75</w:t>
      </w:r>
      <w:r w:rsidRPr="00F7717A">
        <w:rPr>
          <w:rFonts w:ascii="Times New Roman" w:hAnsi="Times New Roman" w:cs="Times New Roman"/>
          <w:b/>
          <w:sz w:val="28"/>
          <w:szCs w:val="28"/>
        </w:rPr>
        <w:t>/КС</w:t>
      </w:r>
    </w:p>
    <w:p w:rsidR="00F90481" w:rsidRDefault="00F90481" w:rsidP="00F90481">
      <w:pPr>
        <w:pStyle w:val="ConsNonformat"/>
        <w:widowControl/>
        <w:ind w:right="0"/>
        <w:jc w:val="both"/>
        <w:rPr>
          <w:rFonts w:ascii="Times New Roman" w:hAnsi="Times New Roman" w:cs="Times New Roman"/>
          <w:sz w:val="28"/>
          <w:szCs w:val="28"/>
        </w:rPr>
      </w:pPr>
      <w:r>
        <w:rPr>
          <w:rFonts w:ascii="Times New Roman" w:hAnsi="Times New Roman" w:cs="Times New Roman"/>
          <w:sz w:val="28"/>
          <w:szCs w:val="28"/>
        </w:rPr>
        <w:t>«</w:t>
      </w:r>
      <w:r w:rsidR="00095B54">
        <w:rPr>
          <w:rFonts w:ascii="Times New Roman" w:hAnsi="Times New Roman" w:cs="Times New Roman"/>
          <w:sz w:val="28"/>
          <w:szCs w:val="28"/>
        </w:rPr>
        <w:t>10</w:t>
      </w:r>
      <w:r>
        <w:rPr>
          <w:rFonts w:ascii="Times New Roman" w:hAnsi="Times New Roman" w:cs="Times New Roman"/>
          <w:sz w:val="28"/>
          <w:szCs w:val="28"/>
        </w:rPr>
        <w:t>»</w:t>
      </w:r>
      <w:r w:rsidR="00095B54">
        <w:rPr>
          <w:rFonts w:ascii="Times New Roman" w:hAnsi="Times New Roman" w:cs="Times New Roman"/>
          <w:sz w:val="28"/>
          <w:szCs w:val="28"/>
        </w:rPr>
        <w:t xml:space="preserve"> мая</w:t>
      </w:r>
      <w:r>
        <w:rPr>
          <w:rFonts w:ascii="Times New Roman" w:hAnsi="Times New Roman" w:cs="Times New Roman"/>
          <w:sz w:val="28"/>
          <w:szCs w:val="28"/>
        </w:rPr>
        <w:t xml:space="preserve">  2017 г.                                                                              </w:t>
      </w:r>
      <w:r w:rsidRPr="00F7717A">
        <w:rPr>
          <w:rFonts w:ascii="Times New Roman" w:hAnsi="Times New Roman" w:cs="Times New Roman"/>
          <w:sz w:val="28"/>
          <w:szCs w:val="28"/>
        </w:rPr>
        <w:t xml:space="preserve">   г. Абакан</w:t>
      </w:r>
    </w:p>
    <w:p w:rsidR="00F90481" w:rsidRPr="00F7717A" w:rsidRDefault="00F90481" w:rsidP="00F90481">
      <w:pPr>
        <w:pStyle w:val="ConsNonformat"/>
        <w:widowControl/>
        <w:ind w:right="0" w:firstLine="567"/>
        <w:jc w:val="both"/>
        <w:rPr>
          <w:rFonts w:ascii="Times New Roman" w:hAnsi="Times New Roman" w:cs="Times New Roman"/>
          <w:sz w:val="28"/>
          <w:szCs w:val="28"/>
        </w:rPr>
      </w:pPr>
      <w:r w:rsidRPr="00F7717A">
        <w:rPr>
          <w:rFonts w:ascii="Times New Roman" w:hAnsi="Times New Roman" w:cs="Times New Roman"/>
          <w:sz w:val="28"/>
          <w:szCs w:val="28"/>
        </w:rPr>
        <w:t>Комиссия Управления Фед</w:t>
      </w:r>
      <w:r>
        <w:rPr>
          <w:rFonts w:ascii="Times New Roman" w:hAnsi="Times New Roman" w:cs="Times New Roman"/>
          <w:sz w:val="28"/>
          <w:szCs w:val="28"/>
        </w:rPr>
        <w:t xml:space="preserve">еральной антимонопольной службы </w:t>
      </w:r>
      <w:r w:rsidRPr="00F7717A">
        <w:rPr>
          <w:rFonts w:ascii="Times New Roman" w:hAnsi="Times New Roman" w:cs="Times New Roman"/>
          <w:sz w:val="28"/>
          <w:szCs w:val="28"/>
        </w:rPr>
        <w:t>по Республике Хакасия по контролю  закупок в составе:</w:t>
      </w:r>
    </w:p>
    <w:tbl>
      <w:tblPr>
        <w:tblW w:w="9464" w:type="dxa"/>
        <w:tblLook w:val="01E0" w:firstRow="1" w:lastRow="1" w:firstColumn="1" w:lastColumn="1" w:noHBand="0" w:noVBand="0"/>
      </w:tblPr>
      <w:tblGrid>
        <w:gridCol w:w="3613"/>
        <w:gridCol w:w="5851"/>
      </w:tblGrid>
      <w:tr w:rsidR="00F90481" w:rsidRPr="00F7717A" w:rsidTr="007637C6">
        <w:tc>
          <w:tcPr>
            <w:tcW w:w="3613" w:type="dxa"/>
          </w:tcPr>
          <w:p w:rsidR="00F90481" w:rsidRPr="00F7717A" w:rsidRDefault="00F90481" w:rsidP="007637C6">
            <w:pPr>
              <w:pStyle w:val="ConsNonformat"/>
              <w:widowControl/>
              <w:ind w:right="0"/>
              <w:jc w:val="both"/>
              <w:rPr>
                <w:rFonts w:ascii="Times New Roman" w:hAnsi="Times New Roman" w:cs="Times New Roman"/>
                <w:sz w:val="28"/>
                <w:szCs w:val="28"/>
              </w:rPr>
            </w:pPr>
            <w:r w:rsidRPr="00F7717A">
              <w:rPr>
                <w:rFonts w:ascii="Times New Roman" w:hAnsi="Times New Roman" w:cs="Times New Roman"/>
                <w:sz w:val="28"/>
                <w:szCs w:val="28"/>
              </w:rPr>
              <w:t>Председатель комиссии -</w:t>
            </w:r>
          </w:p>
        </w:tc>
        <w:tc>
          <w:tcPr>
            <w:tcW w:w="5851" w:type="dxa"/>
          </w:tcPr>
          <w:p w:rsidR="00F90481" w:rsidRPr="00445328" w:rsidRDefault="00F90481" w:rsidP="007637C6">
            <w:pPr>
              <w:jc w:val="both"/>
              <w:rPr>
                <w:sz w:val="28"/>
                <w:szCs w:val="28"/>
              </w:rPr>
            </w:pPr>
            <w:r>
              <w:rPr>
                <w:sz w:val="28"/>
                <w:szCs w:val="28"/>
              </w:rPr>
              <w:t>Лебедева К.А.</w:t>
            </w:r>
            <w:r w:rsidRPr="00445328">
              <w:rPr>
                <w:sz w:val="28"/>
                <w:szCs w:val="28"/>
              </w:rPr>
              <w:t>,</w:t>
            </w:r>
            <w:r>
              <w:rPr>
                <w:sz w:val="28"/>
                <w:szCs w:val="28"/>
              </w:rPr>
              <w:t xml:space="preserve"> руководитель управления</w:t>
            </w:r>
            <w:r w:rsidRPr="00445328">
              <w:rPr>
                <w:sz w:val="28"/>
                <w:szCs w:val="28"/>
              </w:rPr>
              <w:t>;</w:t>
            </w:r>
          </w:p>
        </w:tc>
      </w:tr>
      <w:tr w:rsidR="00F90481" w:rsidRPr="00F7717A" w:rsidTr="007637C6">
        <w:trPr>
          <w:trHeight w:val="2895"/>
        </w:trPr>
        <w:tc>
          <w:tcPr>
            <w:tcW w:w="3613" w:type="dxa"/>
          </w:tcPr>
          <w:p w:rsidR="00F90481" w:rsidRPr="00F7717A" w:rsidRDefault="00F90481" w:rsidP="007637C6">
            <w:pPr>
              <w:pStyle w:val="ConsNonformat"/>
              <w:widowControl/>
              <w:ind w:right="0"/>
              <w:jc w:val="both"/>
              <w:rPr>
                <w:rFonts w:ascii="Times New Roman" w:hAnsi="Times New Roman" w:cs="Times New Roman"/>
                <w:sz w:val="28"/>
                <w:szCs w:val="28"/>
              </w:rPr>
            </w:pPr>
            <w:r w:rsidRPr="00F7717A">
              <w:rPr>
                <w:rFonts w:ascii="Times New Roman" w:hAnsi="Times New Roman" w:cs="Times New Roman"/>
                <w:sz w:val="28"/>
                <w:szCs w:val="28"/>
              </w:rPr>
              <w:t>Члены комиссии:</w:t>
            </w:r>
          </w:p>
        </w:tc>
        <w:tc>
          <w:tcPr>
            <w:tcW w:w="5851" w:type="dxa"/>
          </w:tcPr>
          <w:p w:rsidR="00F90481" w:rsidRDefault="00F90481" w:rsidP="007637C6">
            <w:pPr>
              <w:pStyle w:val="ConsNonformat"/>
              <w:widowControl/>
              <w:ind w:right="0"/>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Лунёва</w:t>
            </w:r>
            <w:proofErr w:type="spellEnd"/>
            <w:r>
              <w:rPr>
                <w:rFonts w:ascii="Times New Roman" w:hAnsi="Times New Roman" w:cs="Times New Roman"/>
                <w:color w:val="000000"/>
                <w:sz w:val="28"/>
                <w:szCs w:val="28"/>
              </w:rPr>
              <w:t xml:space="preserve"> А.В., </w:t>
            </w:r>
            <w:proofErr w:type="spellStart"/>
            <w:proofErr w:type="gramStart"/>
            <w:r>
              <w:rPr>
                <w:rFonts w:ascii="Times New Roman" w:hAnsi="Times New Roman" w:cs="Times New Roman"/>
                <w:color w:val="000000"/>
                <w:sz w:val="28"/>
                <w:szCs w:val="28"/>
              </w:rPr>
              <w:t>вр.и</w:t>
            </w:r>
            <w:proofErr w:type="gramEnd"/>
            <w:r>
              <w:rPr>
                <w:rFonts w:ascii="Times New Roman" w:hAnsi="Times New Roman" w:cs="Times New Roman"/>
                <w:color w:val="000000"/>
                <w:sz w:val="28"/>
                <w:szCs w:val="28"/>
              </w:rPr>
              <w:t>.о</w:t>
            </w:r>
            <w:proofErr w:type="spellEnd"/>
            <w:r>
              <w:rPr>
                <w:rFonts w:ascii="Times New Roman" w:hAnsi="Times New Roman" w:cs="Times New Roman"/>
                <w:color w:val="000000"/>
                <w:sz w:val="28"/>
                <w:szCs w:val="28"/>
              </w:rPr>
              <w:t xml:space="preserve">. начальника отдела </w:t>
            </w:r>
            <w:r w:rsidRPr="000D5D1A">
              <w:rPr>
                <w:rFonts w:ascii="Times New Roman" w:hAnsi="Times New Roman" w:cs="Times New Roman"/>
                <w:color w:val="000000"/>
                <w:sz w:val="28"/>
                <w:szCs w:val="28"/>
              </w:rPr>
              <w:t>контроля закупок и антимонопольного контроля органов власти</w:t>
            </w:r>
            <w:r>
              <w:rPr>
                <w:rFonts w:ascii="Times New Roman" w:hAnsi="Times New Roman" w:cs="Times New Roman"/>
                <w:color w:val="000000"/>
                <w:sz w:val="28"/>
                <w:szCs w:val="28"/>
              </w:rPr>
              <w:t>,</w:t>
            </w:r>
          </w:p>
          <w:p w:rsidR="00F90481" w:rsidRDefault="00F90481" w:rsidP="007637C6">
            <w:pPr>
              <w:pStyle w:val="ConsNonformat"/>
              <w:widowControl/>
              <w:ind w:right="0"/>
              <w:jc w:val="both"/>
              <w:rPr>
                <w:rFonts w:ascii="Times New Roman" w:hAnsi="Times New Roman" w:cs="Times New Roman"/>
                <w:color w:val="000000"/>
                <w:sz w:val="28"/>
                <w:szCs w:val="28"/>
              </w:rPr>
            </w:pPr>
            <w:r>
              <w:rPr>
                <w:rFonts w:ascii="Times New Roman" w:hAnsi="Times New Roman" w:cs="Times New Roman"/>
                <w:sz w:val="28"/>
                <w:szCs w:val="28"/>
              </w:rPr>
              <w:t xml:space="preserve">Колмаков А.В., главный </w:t>
            </w:r>
            <w:r w:rsidRPr="00445328">
              <w:rPr>
                <w:rFonts w:ascii="Times New Roman" w:hAnsi="Times New Roman" w:cs="Times New Roman"/>
                <w:sz w:val="28"/>
                <w:szCs w:val="28"/>
              </w:rPr>
              <w:t xml:space="preserve">специалист-эксперт </w:t>
            </w:r>
            <w:r w:rsidRPr="00373519">
              <w:rPr>
                <w:rFonts w:ascii="Times New Roman" w:hAnsi="Times New Roman" w:cs="Times New Roman"/>
                <w:color w:val="000000"/>
                <w:sz w:val="28"/>
                <w:szCs w:val="28"/>
              </w:rPr>
              <w:t>отдела контроля закупок и антимонопольного контроля органов власти,</w:t>
            </w:r>
          </w:p>
          <w:p w:rsidR="00F90481" w:rsidRPr="00B50118" w:rsidRDefault="007D55F0" w:rsidP="007637C6">
            <w:pPr>
              <w:pStyle w:val="ConsNonformat"/>
              <w:widowControl/>
              <w:ind w:right="0"/>
              <w:jc w:val="both"/>
              <w:rPr>
                <w:rFonts w:ascii="Times New Roman" w:hAnsi="Times New Roman" w:cs="Times New Roman"/>
                <w:color w:val="000000"/>
                <w:sz w:val="28"/>
                <w:szCs w:val="28"/>
              </w:rPr>
            </w:pPr>
            <w:proofErr w:type="spellStart"/>
            <w:r w:rsidRPr="007D55F0">
              <w:rPr>
                <w:rFonts w:ascii="Times New Roman" w:hAnsi="Times New Roman" w:cs="Times New Roman"/>
                <w:color w:val="000000"/>
                <w:sz w:val="28"/>
                <w:szCs w:val="28"/>
                <w:lang w:eastAsia="ru-RU"/>
              </w:rPr>
              <w:t>Сунчугашева</w:t>
            </w:r>
            <w:proofErr w:type="spellEnd"/>
            <w:r w:rsidRPr="007D55F0">
              <w:rPr>
                <w:rFonts w:ascii="Times New Roman" w:hAnsi="Times New Roman" w:cs="Times New Roman"/>
                <w:color w:val="000000"/>
                <w:sz w:val="28"/>
                <w:szCs w:val="28"/>
                <w:lang w:eastAsia="ru-RU"/>
              </w:rPr>
              <w:t xml:space="preserve"> И.О., специалиста-эксперта</w:t>
            </w:r>
            <w:r w:rsidRPr="007D55F0">
              <w:rPr>
                <w:rFonts w:ascii="Times New Roman" w:hAnsi="Times New Roman" w:cs="Times New Roman"/>
                <w:sz w:val="28"/>
                <w:szCs w:val="28"/>
                <w:lang w:eastAsia="ru-RU"/>
              </w:rPr>
              <w:t xml:space="preserve"> </w:t>
            </w:r>
            <w:r w:rsidRPr="007D55F0">
              <w:rPr>
                <w:rFonts w:ascii="Times New Roman" w:hAnsi="Times New Roman" w:cs="Times New Roman"/>
                <w:color w:val="000000"/>
                <w:sz w:val="28"/>
                <w:szCs w:val="28"/>
                <w:lang w:eastAsia="ru-RU"/>
              </w:rPr>
              <w:t>отдела антимонопольного законодательства и рекламы</w:t>
            </w:r>
            <w:r w:rsidR="00F90481">
              <w:rPr>
                <w:rFonts w:ascii="Times New Roman" w:hAnsi="Times New Roman" w:cs="Times New Roman"/>
                <w:color w:val="000000"/>
                <w:sz w:val="28"/>
                <w:szCs w:val="28"/>
              </w:rPr>
              <w:t>,</w:t>
            </w:r>
          </w:p>
        </w:tc>
      </w:tr>
    </w:tbl>
    <w:p w:rsidR="007C389D" w:rsidRDefault="007C389D" w:rsidP="00010804">
      <w:pPr>
        <w:pStyle w:val="ConsNonformat"/>
        <w:widowControl/>
        <w:ind w:right="0" w:firstLine="567"/>
        <w:contextualSpacing/>
        <w:jc w:val="both"/>
        <w:rPr>
          <w:rFonts w:ascii="Times New Roman" w:hAnsi="Times New Roman" w:cs="Times New Roman"/>
          <w:sz w:val="28"/>
          <w:szCs w:val="28"/>
        </w:rPr>
      </w:pPr>
      <w:r>
        <w:rPr>
          <w:rFonts w:ascii="Times New Roman" w:hAnsi="Times New Roman" w:cs="Times New Roman"/>
          <w:sz w:val="28"/>
          <w:szCs w:val="28"/>
        </w:rPr>
        <w:t>при участии  сторон</w:t>
      </w:r>
      <w:r w:rsidRPr="00F7717A">
        <w:rPr>
          <w:rFonts w:ascii="Times New Roman" w:hAnsi="Times New Roman" w:cs="Times New Roman"/>
          <w:sz w:val="28"/>
          <w:szCs w:val="28"/>
        </w:rPr>
        <w:t>:</w:t>
      </w:r>
    </w:p>
    <w:p w:rsidR="007C389D" w:rsidRPr="00BE3F9A" w:rsidRDefault="007C389D" w:rsidP="00010804">
      <w:pPr>
        <w:pStyle w:val="ConsNonformat"/>
        <w:widowControl/>
        <w:ind w:right="0" w:firstLine="567"/>
        <w:contextualSpacing/>
        <w:jc w:val="both"/>
        <w:rPr>
          <w:rFonts w:ascii="Times New Roman" w:hAnsi="Times New Roman" w:cs="Times New Roman"/>
          <w:sz w:val="28"/>
          <w:szCs w:val="28"/>
        </w:rPr>
      </w:pPr>
      <w:r w:rsidRPr="00BE3F9A">
        <w:rPr>
          <w:rFonts w:ascii="Times New Roman" w:hAnsi="Times New Roman" w:cs="Times New Roman"/>
          <w:sz w:val="28"/>
          <w:szCs w:val="28"/>
        </w:rPr>
        <w:t>1</w:t>
      </w:r>
      <w:r w:rsidRPr="00BE3F9A">
        <w:rPr>
          <w:rFonts w:ascii="Times New Roman" w:hAnsi="Times New Roman" w:cs="Times New Roman"/>
          <w:i/>
          <w:sz w:val="28"/>
          <w:szCs w:val="28"/>
        </w:rPr>
        <w:t xml:space="preserve">. </w:t>
      </w:r>
      <w:r w:rsidRPr="00BE3F9A">
        <w:rPr>
          <w:rFonts w:ascii="Times New Roman" w:hAnsi="Times New Roman" w:cs="Times New Roman"/>
          <w:sz w:val="28"/>
          <w:szCs w:val="28"/>
        </w:rPr>
        <w:t xml:space="preserve">Уполномоченного органа </w:t>
      </w:r>
      <w:proofErr w:type="gramStart"/>
      <w:r w:rsidRPr="00BE3F9A">
        <w:rPr>
          <w:rFonts w:ascii="Times New Roman" w:hAnsi="Times New Roman" w:cs="Times New Roman"/>
          <w:sz w:val="28"/>
          <w:szCs w:val="28"/>
        </w:rPr>
        <w:t>–М</w:t>
      </w:r>
      <w:proofErr w:type="gramEnd"/>
      <w:r w:rsidRPr="00BE3F9A">
        <w:rPr>
          <w:rFonts w:ascii="Times New Roman" w:hAnsi="Times New Roman" w:cs="Times New Roman"/>
          <w:sz w:val="28"/>
          <w:szCs w:val="28"/>
        </w:rPr>
        <w:t>инистерства по регулированию контрактной системы в с</w:t>
      </w:r>
      <w:r>
        <w:rPr>
          <w:rFonts w:ascii="Times New Roman" w:hAnsi="Times New Roman" w:cs="Times New Roman"/>
          <w:sz w:val="28"/>
          <w:szCs w:val="28"/>
        </w:rPr>
        <w:t xml:space="preserve">фере закупок Республики Хакасия </w:t>
      </w:r>
      <w:r w:rsidRPr="00BE3F9A">
        <w:rPr>
          <w:rFonts w:ascii="Times New Roman" w:hAnsi="Times New Roman" w:cs="Times New Roman"/>
          <w:sz w:val="28"/>
          <w:szCs w:val="28"/>
        </w:rPr>
        <w:t xml:space="preserve">(далее - уполномоченный орган, </w:t>
      </w:r>
      <w:proofErr w:type="spellStart"/>
      <w:r w:rsidRPr="00BE3F9A">
        <w:rPr>
          <w:rFonts w:ascii="Times New Roman" w:hAnsi="Times New Roman" w:cs="Times New Roman"/>
          <w:sz w:val="28"/>
          <w:szCs w:val="28"/>
        </w:rPr>
        <w:t>Мингосзакуп</w:t>
      </w:r>
      <w:proofErr w:type="spellEnd"/>
      <w:r w:rsidRPr="00BE3F9A">
        <w:rPr>
          <w:rFonts w:ascii="Times New Roman" w:hAnsi="Times New Roman" w:cs="Times New Roman"/>
          <w:sz w:val="28"/>
          <w:szCs w:val="28"/>
        </w:rPr>
        <w:t xml:space="preserve"> Хакасии):</w:t>
      </w:r>
    </w:p>
    <w:p w:rsidR="00F90481" w:rsidRPr="00AB2E99" w:rsidRDefault="00F90481" w:rsidP="00F90481">
      <w:pPr>
        <w:tabs>
          <w:tab w:val="left" w:pos="426"/>
        </w:tabs>
        <w:ind w:firstLine="567"/>
        <w:contextualSpacing/>
        <w:jc w:val="both"/>
        <w:rPr>
          <w:color w:val="000000"/>
          <w:sz w:val="28"/>
          <w:szCs w:val="28"/>
        </w:rPr>
      </w:pPr>
      <w:r w:rsidRPr="00AB2E99">
        <w:rPr>
          <w:color w:val="000000"/>
          <w:sz w:val="28"/>
          <w:szCs w:val="28"/>
        </w:rPr>
        <w:lastRenderedPageBreak/>
        <w:t xml:space="preserve">- </w:t>
      </w:r>
      <w:proofErr w:type="spellStart"/>
      <w:r w:rsidRPr="00AB2E99">
        <w:rPr>
          <w:color w:val="000000"/>
          <w:sz w:val="28"/>
          <w:szCs w:val="28"/>
        </w:rPr>
        <w:t>Плескач</w:t>
      </w:r>
      <w:proofErr w:type="spellEnd"/>
      <w:r w:rsidRPr="00AB2E99">
        <w:rPr>
          <w:color w:val="000000"/>
          <w:sz w:val="28"/>
          <w:szCs w:val="28"/>
        </w:rPr>
        <w:t xml:space="preserve"> Ирины Михайловны, по доверенности от 2</w:t>
      </w:r>
      <w:r w:rsidR="00DC2C1D">
        <w:rPr>
          <w:color w:val="000000"/>
          <w:sz w:val="28"/>
          <w:szCs w:val="28"/>
        </w:rPr>
        <w:t>7</w:t>
      </w:r>
      <w:r w:rsidRPr="00AB2E99">
        <w:rPr>
          <w:color w:val="000000"/>
          <w:sz w:val="28"/>
          <w:szCs w:val="28"/>
        </w:rPr>
        <w:t>.</w:t>
      </w:r>
      <w:r w:rsidR="00DC2C1D">
        <w:rPr>
          <w:color w:val="000000"/>
          <w:sz w:val="28"/>
          <w:szCs w:val="28"/>
        </w:rPr>
        <w:t>02</w:t>
      </w:r>
      <w:r w:rsidRPr="00AB2E99">
        <w:rPr>
          <w:color w:val="000000"/>
          <w:sz w:val="28"/>
          <w:szCs w:val="28"/>
        </w:rPr>
        <w:t>.201</w:t>
      </w:r>
      <w:r w:rsidR="00DC2C1D">
        <w:rPr>
          <w:color w:val="000000"/>
          <w:sz w:val="28"/>
          <w:szCs w:val="28"/>
        </w:rPr>
        <w:t>7</w:t>
      </w:r>
      <w:r w:rsidRPr="00AB2E99">
        <w:rPr>
          <w:color w:val="000000"/>
          <w:sz w:val="28"/>
          <w:szCs w:val="28"/>
        </w:rPr>
        <w:t xml:space="preserve"> г. № 4,</w:t>
      </w:r>
    </w:p>
    <w:p w:rsidR="007C389D" w:rsidRPr="00BE3F9A" w:rsidRDefault="007C389D" w:rsidP="00010804">
      <w:pPr>
        <w:pStyle w:val="a3"/>
        <w:tabs>
          <w:tab w:val="left" w:pos="426"/>
        </w:tabs>
        <w:ind w:firstLine="567"/>
        <w:contextualSpacing/>
        <w:jc w:val="both"/>
        <w:rPr>
          <w:bCs/>
          <w:iCs/>
          <w:sz w:val="28"/>
          <w:szCs w:val="28"/>
        </w:rPr>
      </w:pPr>
      <w:r w:rsidRPr="00BE3F9A">
        <w:rPr>
          <w:color w:val="000000"/>
          <w:sz w:val="28"/>
          <w:szCs w:val="28"/>
        </w:rPr>
        <w:t xml:space="preserve">2. Органа, уполномоченного на формирование заявки </w:t>
      </w:r>
      <w:proofErr w:type="gramStart"/>
      <w:r w:rsidRPr="00BE3F9A">
        <w:rPr>
          <w:bCs/>
          <w:iCs/>
          <w:sz w:val="28"/>
          <w:szCs w:val="28"/>
        </w:rPr>
        <w:t>–</w:t>
      </w:r>
      <w:r w:rsidRPr="00BE3F9A">
        <w:rPr>
          <w:sz w:val="28"/>
          <w:szCs w:val="28"/>
        </w:rPr>
        <w:t>Г</w:t>
      </w:r>
      <w:proofErr w:type="gramEnd"/>
      <w:r w:rsidRPr="00BE3F9A">
        <w:rPr>
          <w:sz w:val="28"/>
          <w:szCs w:val="28"/>
        </w:rPr>
        <w:t xml:space="preserve">осударственного казенного учреждения Республики Хакасия «Межведомственный центр организации закупок» </w:t>
      </w:r>
      <w:r w:rsidRPr="00BE3F9A">
        <w:rPr>
          <w:bCs/>
          <w:iCs/>
          <w:sz w:val="28"/>
          <w:szCs w:val="28"/>
        </w:rPr>
        <w:t>(далее – ГКУ РХ «</w:t>
      </w:r>
      <w:r w:rsidRPr="00BE3F9A">
        <w:rPr>
          <w:sz w:val="28"/>
          <w:szCs w:val="28"/>
        </w:rPr>
        <w:t xml:space="preserve">Межведомственный центр организации закупок», </w:t>
      </w:r>
      <w:r w:rsidRPr="00BE3F9A">
        <w:rPr>
          <w:bCs/>
          <w:iCs/>
          <w:sz w:val="28"/>
          <w:szCs w:val="28"/>
        </w:rPr>
        <w:t>Центр закупок, учреждение):</w:t>
      </w:r>
    </w:p>
    <w:p w:rsidR="007C389D" w:rsidRPr="00BE3F9A" w:rsidRDefault="007C389D" w:rsidP="00010804">
      <w:pPr>
        <w:contextualSpacing/>
        <w:jc w:val="both"/>
        <w:rPr>
          <w:bCs/>
          <w:iCs/>
          <w:sz w:val="28"/>
          <w:szCs w:val="28"/>
        </w:rPr>
      </w:pPr>
      <w:r w:rsidRPr="00BE3F9A">
        <w:rPr>
          <w:bCs/>
          <w:iCs/>
          <w:sz w:val="28"/>
          <w:szCs w:val="28"/>
        </w:rPr>
        <w:t xml:space="preserve">       - </w:t>
      </w:r>
      <w:proofErr w:type="spellStart"/>
      <w:r w:rsidR="00BD10A7">
        <w:rPr>
          <w:bCs/>
          <w:iCs/>
          <w:sz w:val="28"/>
          <w:szCs w:val="28"/>
        </w:rPr>
        <w:t>Адыгаева</w:t>
      </w:r>
      <w:proofErr w:type="spellEnd"/>
      <w:r w:rsidR="00BD10A7">
        <w:rPr>
          <w:bCs/>
          <w:iCs/>
          <w:sz w:val="28"/>
          <w:szCs w:val="28"/>
        </w:rPr>
        <w:t xml:space="preserve"> Евгения Вадимовича</w:t>
      </w:r>
      <w:r w:rsidRPr="00BE3F9A">
        <w:rPr>
          <w:bCs/>
          <w:iCs/>
          <w:sz w:val="28"/>
          <w:szCs w:val="28"/>
        </w:rPr>
        <w:t>, по дов</w:t>
      </w:r>
      <w:r>
        <w:rPr>
          <w:bCs/>
          <w:iCs/>
          <w:sz w:val="28"/>
          <w:szCs w:val="28"/>
        </w:rPr>
        <w:t>еренности от 1</w:t>
      </w:r>
      <w:r w:rsidR="00BD10A7">
        <w:rPr>
          <w:bCs/>
          <w:iCs/>
          <w:sz w:val="28"/>
          <w:szCs w:val="28"/>
        </w:rPr>
        <w:t>0</w:t>
      </w:r>
      <w:r>
        <w:rPr>
          <w:bCs/>
          <w:iCs/>
          <w:sz w:val="28"/>
          <w:szCs w:val="28"/>
        </w:rPr>
        <w:t>.01.201</w:t>
      </w:r>
      <w:r w:rsidR="00EE32C1">
        <w:rPr>
          <w:bCs/>
          <w:iCs/>
          <w:sz w:val="28"/>
          <w:szCs w:val="28"/>
        </w:rPr>
        <w:t>7</w:t>
      </w:r>
      <w:r>
        <w:rPr>
          <w:bCs/>
          <w:iCs/>
          <w:sz w:val="28"/>
          <w:szCs w:val="28"/>
        </w:rPr>
        <w:t xml:space="preserve"> № </w:t>
      </w:r>
      <w:r w:rsidR="00F77297">
        <w:rPr>
          <w:bCs/>
          <w:iCs/>
          <w:sz w:val="28"/>
          <w:szCs w:val="28"/>
        </w:rPr>
        <w:t>2</w:t>
      </w:r>
      <w:r w:rsidRPr="00BE3F9A">
        <w:rPr>
          <w:bCs/>
          <w:iCs/>
          <w:sz w:val="28"/>
          <w:szCs w:val="28"/>
        </w:rPr>
        <w:t>,</w:t>
      </w:r>
    </w:p>
    <w:p w:rsidR="007C389D" w:rsidRPr="00F90481" w:rsidRDefault="007C389D" w:rsidP="00010804">
      <w:pPr>
        <w:spacing w:before="30"/>
        <w:ind w:right="30" w:firstLine="567"/>
        <w:contextualSpacing/>
        <w:jc w:val="both"/>
        <w:rPr>
          <w:color w:val="000000"/>
          <w:sz w:val="28"/>
          <w:szCs w:val="28"/>
        </w:rPr>
      </w:pPr>
      <w:r w:rsidRPr="00BE3F9A">
        <w:rPr>
          <w:bCs/>
          <w:iCs/>
          <w:sz w:val="28"/>
          <w:szCs w:val="28"/>
        </w:rPr>
        <w:t xml:space="preserve">3. </w:t>
      </w:r>
      <w:r w:rsidR="00F90481">
        <w:rPr>
          <w:bCs/>
          <w:iCs/>
          <w:sz w:val="28"/>
          <w:szCs w:val="28"/>
        </w:rPr>
        <w:t>в отсутствии г</w:t>
      </w:r>
      <w:r w:rsidRPr="00BE3F9A">
        <w:rPr>
          <w:bCs/>
          <w:iCs/>
          <w:sz w:val="28"/>
          <w:szCs w:val="28"/>
        </w:rPr>
        <w:t>осударственного заказчика –</w:t>
      </w:r>
      <w:r w:rsidR="00095B54">
        <w:rPr>
          <w:bCs/>
          <w:iCs/>
          <w:sz w:val="28"/>
          <w:szCs w:val="28"/>
        </w:rPr>
        <w:t xml:space="preserve"> </w:t>
      </w:r>
      <w:r w:rsidR="00F90481">
        <w:rPr>
          <w:color w:val="000000"/>
          <w:sz w:val="28"/>
          <w:szCs w:val="28"/>
        </w:rPr>
        <w:t xml:space="preserve">Государственного бюджетного учреждения здравоохранения Республики Хакасия «Республиканская клиническая больница им. Г.Я. </w:t>
      </w:r>
      <w:proofErr w:type="spellStart"/>
      <w:r w:rsidR="00F90481">
        <w:rPr>
          <w:color w:val="000000"/>
          <w:sz w:val="28"/>
          <w:szCs w:val="28"/>
        </w:rPr>
        <w:t>Ремишевской</w:t>
      </w:r>
      <w:proofErr w:type="spellEnd"/>
      <w:r w:rsidR="00F90481" w:rsidRPr="00F90481">
        <w:rPr>
          <w:color w:val="000000"/>
          <w:sz w:val="28"/>
          <w:szCs w:val="28"/>
        </w:rPr>
        <w:t xml:space="preserve">», </w:t>
      </w:r>
      <w:r w:rsidR="00F90481">
        <w:rPr>
          <w:color w:val="000000"/>
          <w:sz w:val="28"/>
          <w:szCs w:val="28"/>
        </w:rPr>
        <w:t>надлежащим образом уведомленного о месте и времени рассмотрения жалобы,</w:t>
      </w:r>
    </w:p>
    <w:p w:rsidR="00095B54" w:rsidRDefault="007C389D" w:rsidP="00F90481">
      <w:pPr>
        <w:spacing w:before="30"/>
        <w:ind w:right="30" w:firstLine="567"/>
        <w:contextualSpacing/>
        <w:jc w:val="both"/>
        <w:rPr>
          <w:bCs/>
          <w:iCs/>
          <w:sz w:val="28"/>
          <w:szCs w:val="28"/>
        </w:rPr>
      </w:pPr>
      <w:r>
        <w:rPr>
          <w:bCs/>
          <w:iCs/>
          <w:sz w:val="28"/>
          <w:szCs w:val="28"/>
        </w:rPr>
        <w:t>4.</w:t>
      </w:r>
      <w:r w:rsidR="00F90481">
        <w:rPr>
          <w:bCs/>
          <w:iCs/>
          <w:sz w:val="28"/>
          <w:szCs w:val="28"/>
        </w:rPr>
        <w:t xml:space="preserve"> з</w:t>
      </w:r>
      <w:r w:rsidR="00EF4891">
        <w:rPr>
          <w:bCs/>
          <w:iCs/>
          <w:sz w:val="28"/>
          <w:szCs w:val="28"/>
        </w:rPr>
        <w:t>аявителя</w:t>
      </w:r>
      <w:r w:rsidR="007D55F0">
        <w:rPr>
          <w:bCs/>
          <w:iCs/>
          <w:sz w:val="28"/>
          <w:szCs w:val="28"/>
        </w:rPr>
        <w:t xml:space="preserve"> </w:t>
      </w:r>
      <w:r w:rsidRPr="00BE3F9A">
        <w:rPr>
          <w:bCs/>
          <w:iCs/>
          <w:color w:val="000000"/>
          <w:sz w:val="28"/>
          <w:szCs w:val="28"/>
        </w:rPr>
        <w:t>- Общества с ограниченной ответственностью «</w:t>
      </w:r>
      <w:r w:rsidR="00095B54">
        <w:rPr>
          <w:rStyle w:val="iceouttxt"/>
          <w:sz w:val="28"/>
          <w:szCs w:val="28"/>
        </w:rPr>
        <w:t>Строительно-торговая компания Монтаж-сервис</w:t>
      </w:r>
      <w:r w:rsidRPr="00BE3F9A">
        <w:rPr>
          <w:bCs/>
          <w:iCs/>
          <w:color w:val="000000"/>
          <w:sz w:val="28"/>
          <w:szCs w:val="28"/>
        </w:rPr>
        <w:t>»</w:t>
      </w:r>
      <w:r w:rsidRPr="00BE3F9A">
        <w:rPr>
          <w:bCs/>
          <w:iCs/>
          <w:sz w:val="28"/>
          <w:szCs w:val="28"/>
        </w:rPr>
        <w:t xml:space="preserve"> (далее - ООО</w:t>
      </w:r>
      <w:r w:rsidRPr="00BE3F9A">
        <w:rPr>
          <w:sz w:val="28"/>
          <w:szCs w:val="28"/>
        </w:rPr>
        <w:t xml:space="preserve"> «</w:t>
      </w:r>
      <w:r w:rsidR="00095B54">
        <w:rPr>
          <w:sz w:val="28"/>
          <w:szCs w:val="28"/>
        </w:rPr>
        <w:t xml:space="preserve">СТК </w:t>
      </w:r>
      <w:r w:rsidR="00095B54">
        <w:rPr>
          <w:rStyle w:val="iceouttxt"/>
          <w:sz w:val="28"/>
          <w:szCs w:val="28"/>
        </w:rPr>
        <w:t>Монтаж-сервис</w:t>
      </w:r>
      <w:r w:rsidR="009D265A">
        <w:rPr>
          <w:sz w:val="28"/>
          <w:szCs w:val="28"/>
        </w:rPr>
        <w:t>»</w:t>
      </w:r>
      <w:r w:rsidRPr="00BE3F9A">
        <w:rPr>
          <w:bCs/>
          <w:iCs/>
          <w:sz w:val="28"/>
          <w:szCs w:val="28"/>
        </w:rPr>
        <w:t>)</w:t>
      </w:r>
      <w:r w:rsidR="00095B54">
        <w:rPr>
          <w:bCs/>
          <w:iCs/>
          <w:sz w:val="28"/>
          <w:szCs w:val="28"/>
        </w:rPr>
        <w:t>:</w:t>
      </w:r>
    </w:p>
    <w:p w:rsidR="00F90481" w:rsidRPr="00F90481" w:rsidRDefault="00095B54" w:rsidP="00F90481">
      <w:pPr>
        <w:spacing w:before="30"/>
        <w:ind w:right="30" w:firstLine="567"/>
        <w:contextualSpacing/>
        <w:jc w:val="both"/>
        <w:rPr>
          <w:color w:val="000000"/>
          <w:sz w:val="28"/>
          <w:szCs w:val="28"/>
        </w:rPr>
      </w:pPr>
      <w:r>
        <w:rPr>
          <w:bCs/>
          <w:iCs/>
          <w:sz w:val="28"/>
          <w:szCs w:val="28"/>
        </w:rPr>
        <w:t xml:space="preserve">-    </w:t>
      </w:r>
      <w:proofErr w:type="spellStart"/>
      <w:r w:rsidR="007D55F0">
        <w:rPr>
          <w:bCs/>
          <w:iCs/>
          <w:sz w:val="28"/>
          <w:szCs w:val="28"/>
        </w:rPr>
        <w:t>Жильникова</w:t>
      </w:r>
      <w:proofErr w:type="spellEnd"/>
      <w:r w:rsidR="007D55F0">
        <w:rPr>
          <w:bCs/>
          <w:iCs/>
          <w:sz w:val="28"/>
          <w:szCs w:val="28"/>
        </w:rPr>
        <w:t xml:space="preserve"> Виктора Александровича, по доверенности от 10.05.2017 г. б/</w:t>
      </w:r>
      <w:proofErr w:type="gramStart"/>
      <w:r w:rsidR="007D55F0">
        <w:rPr>
          <w:bCs/>
          <w:iCs/>
          <w:sz w:val="28"/>
          <w:szCs w:val="28"/>
        </w:rPr>
        <w:t>н</w:t>
      </w:r>
      <w:proofErr w:type="gramEnd"/>
      <w:r w:rsidR="007D55F0">
        <w:rPr>
          <w:bCs/>
          <w:iCs/>
          <w:sz w:val="28"/>
          <w:szCs w:val="28"/>
        </w:rPr>
        <w:t>,</w:t>
      </w:r>
    </w:p>
    <w:p w:rsidR="007C389D" w:rsidRPr="00F90481" w:rsidRDefault="007C389D" w:rsidP="00F90481">
      <w:pPr>
        <w:pStyle w:val="a3"/>
        <w:tabs>
          <w:tab w:val="left" w:pos="708"/>
        </w:tabs>
        <w:ind w:firstLine="567"/>
        <w:jc w:val="both"/>
        <w:rPr>
          <w:sz w:val="28"/>
          <w:szCs w:val="28"/>
        </w:rPr>
      </w:pPr>
      <w:proofErr w:type="gramStart"/>
      <w:r w:rsidRPr="00F7717A">
        <w:rPr>
          <w:sz w:val="28"/>
          <w:szCs w:val="28"/>
        </w:rPr>
        <w:t>рассмотрев жалобу</w:t>
      </w:r>
      <w:r w:rsidR="00095B54">
        <w:rPr>
          <w:sz w:val="28"/>
          <w:szCs w:val="28"/>
        </w:rPr>
        <w:t xml:space="preserve"> </w:t>
      </w:r>
      <w:r w:rsidRPr="00F7717A">
        <w:rPr>
          <w:sz w:val="28"/>
          <w:szCs w:val="28"/>
        </w:rPr>
        <w:t xml:space="preserve">№ </w:t>
      </w:r>
      <w:r w:rsidR="00095B54">
        <w:rPr>
          <w:sz w:val="28"/>
          <w:szCs w:val="28"/>
        </w:rPr>
        <w:t>75/</w:t>
      </w:r>
      <w:r w:rsidRPr="00C91C05">
        <w:rPr>
          <w:sz w:val="28"/>
          <w:szCs w:val="28"/>
        </w:rPr>
        <w:t>КС</w:t>
      </w:r>
      <w:r w:rsidR="00095B54">
        <w:rPr>
          <w:sz w:val="28"/>
          <w:szCs w:val="28"/>
        </w:rPr>
        <w:t xml:space="preserve"> </w:t>
      </w:r>
      <w:r w:rsidR="00F90481" w:rsidRPr="006332B4">
        <w:rPr>
          <w:rStyle w:val="iceouttxt"/>
          <w:sz w:val="28"/>
          <w:szCs w:val="28"/>
        </w:rPr>
        <w:t xml:space="preserve">ООО </w:t>
      </w:r>
      <w:r w:rsidR="00095B54" w:rsidRPr="00BE3F9A">
        <w:rPr>
          <w:sz w:val="28"/>
          <w:szCs w:val="28"/>
        </w:rPr>
        <w:t>«</w:t>
      </w:r>
      <w:r w:rsidR="00095B54">
        <w:rPr>
          <w:sz w:val="28"/>
          <w:szCs w:val="28"/>
        </w:rPr>
        <w:t xml:space="preserve">СТК </w:t>
      </w:r>
      <w:r w:rsidR="00095B54">
        <w:rPr>
          <w:rStyle w:val="iceouttxt"/>
          <w:sz w:val="28"/>
          <w:szCs w:val="28"/>
        </w:rPr>
        <w:t>Монтаж-сервис</w:t>
      </w:r>
      <w:r w:rsidR="00095B54">
        <w:rPr>
          <w:sz w:val="28"/>
          <w:szCs w:val="28"/>
        </w:rPr>
        <w:t>»</w:t>
      </w:r>
      <w:r w:rsidR="00F90481">
        <w:rPr>
          <w:rStyle w:val="iceouttxt"/>
          <w:sz w:val="28"/>
          <w:szCs w:val="28"/>
        </w:rPr>
        <w:t xml:space="preserve"> </w:t>
      </w:r>
      <w:r w:rsidR="00F90481" w:rsidRPr="006332B4">
        <w:rPr>
          <w:rStyle w:val="iceouttxt"/>
          <w:sz w:val="28"/>
          <w:szCs w:val="28"/>
        </w:rPr>
        <w:t xml:space="preserve">на действия </w:t>
      </w:r>
      <w:r w:rsidR="00F90481">
        <w:rPr>
          <w:rStyle w:val="iceouttxt"/>
          <w:sz w:val="28"/>
          <w:szCs w:val="28"/>
        </w:rPr>
        <w:t xml:space="preserve">комиссии </w:t>
      </w:r>
      <w:r w:rsidR="00F90481" w:rsidRPr="006332B4">
        <w:rPr>
          <w:rStyle w:val="iceouttxt"/>
          <w:sz w:val="28"/>
          <w:szCs w:val="28"/>
        </w:rPr>
        <w:t xml:space="preserve">уполномоченного органа – Министерства по регулированию контрактной системы в сфере закупок Республики Хакасия при проведении электронного аукциона на </w:t>
      </w:r>
      <w:r w:rsidR="00F90481">
        <w:rPr>
          <w:rStyle w:val="iceouttxt"/>
          <w:sz w:val="28"/>
          <w:szCs w:val="28"/>
        </w:rPr>
        <w:t xml:space="preserve">оказание услуг по обслуживанию систем отопления, водоснабжения и канализации, техническому обслуживанию и ремонту сантехнического оборудования, сервисное обслуживание приборов коммерческого учета тепла и теплоносителя на объектах  ГБУЗ РХ «РКБ имени Г.Я. </w:t>
      </w:r>
      <w:proofErr w:type="spellStart"/>
      <w:r w:rsidR="00F90481">
        <w:rPr>
          <w:rStyle w:val="iceouttxt"/>
          <w:sz w:val="28"/>
          <w:szCs w:val="28"/>
        </w:rPr>
        <w:t>Ремишевской</w:t>
      </w:r>
      <w:proofErr w:type="spellEnd"/>
      <w:r w:rsidR="00F90481">
        <w:rPr>
          <w:rStyle w:val="iceouttxt"/>
          <w:sz w:val="28"/>
          <w:szCs w:val="28"/>
        </w:rPr>
        <w:t>»</w:t>
      </w:r>
      <w:r w:rsidR="00F90481" w:rsidRPr="006332B4">
        <w:rPr>
          <w:rStyle w:val="iceouttxt"/>
          <w:sz w:val="28"/>
          <w:szCs w:val="28"/>
        </w:rPr>
        <w:t xml:space="preserve"> (закупка</w:t>
      </w:r>
      <w:proofErr w:type="gramEnd"/>
      <w:r w:rsidR="00F90481" w:rsidRPr="006332B4">
        <w:rPr>
          <w:rStyle w:val="iceouttxt"/>
          <w:sz w:val="28"/>
          <w:szCs w:val="28"/>
        </w:rPr>
        <w:t xml:space="preserve"> № 0380200000117000</w:t>
      </w:r>
      <w:r w:rsidR="00F90481">
        <w:rPr>
          <w:rStyle w:val="iceouttxt"/>
          <w:sz w:val="28"/>
          <w:szCs w:val="28"/>
        </w:rPr>
        <w:t>541</w:t>
      </w:r>
      <w:r w:rsidR="00F90481" w:rsidRPr="006332B4">
        <w:rPr>
          <w:rStyle w:val="iceouttxt"/>
          <w:sz w:val="28"/>
          <w:szCs w:val="28"/>
        </w:rPr>
        <w:t>)</w:t>
      </w:r>
      <w:r w:rsidRPr="00EF683E">
        <w:rPr>
          <w:sz w:val="28"/>
          <w:szCs w:val="28"/>
        </w:rPr>
        <w:t>,</w:t>
      </w:r>
      <w:r w:rsidRPr="00F7717A">
        <w:rPr>
          <w:sz w:val="28"/>
          <w:szCs w:val="28"/>
        </w:rPr>
        <w:t xml:space="preserve">содержащие признаки нарушения Федерального закона от </w:t>
      </w:r>
      <w:r>
        <w:rPr>
          <w:sz w:val="28"/>
          <w:szCs w:val="28"/>
        </w:rPr>
        <w:t xml:space="preserve">05.04.2013 г. </w:t>
      </w:r>
      <w:r w:rsidRPr="00F7717A">
        <w:rPr>
          <w:sz w:val="28"/>
          <w:szCs w:val="28"/>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на заседании комиссии по рассмотрению жалобы велась аудиозапись,</w:t>
      </w:r>
    </w:p>
    <w:p w:rsidR="007C389D" w:rsidRDefault="007C389D" w:rsidP="00F90481">
      <w:pPr>
        <w:pStyle w:val="ConsNonformat"/>
        <w:widowControl/>
        <w:ind w:right="0"/>
        <w:contextualSpacing/>
        <w:jc w:val="center"/>
        <w:rPr>
          <w:rFonts w:ascii="Times New Roman" w:hAnsi="Times New Roman" w:cs="Times New Roman"/>
          <w:sz w:val="28"/>
          <w:szCs w:val="28"/>
        </w:rPr>
      </w:pPr>
      <w:r w:rsidRPr="00F7717A">
        <w:rPr>
          <w:rFonts w:ascii="Times New Roman" w:hAnsi="Times New Roman" w:cs="Times New Roman"/>
          <w:sz w:val="28"/>
          <w:szCs w:val="28"/>
        </w:rPr>
        <w:t>УСТАНОВИЛА:</w:t>
      </w:r>
    </w:p>
    <w:p w:rsidR="00095B54" w:rsidRPr="006332B4" w:rsidRDefault="00095B54" w:rsidP="00095B54">
      <w:pPr>
        <w:pStyle w:val="a3"/>
        <w:tabs>
          <w:tab w:val="left" w:pos="708"/>
        </w:tabs>
        <w:ind w:firstLine="567"/>
        <w:jc w:val="both"/>
        <w:rPr>
          <w:rStyle w:val="iceouttxt"/>
          <w:sz w:val="28"/>
          <w:szCs w:val="28"/>
        </w:rPr>
      </w:pPr>
      <w:proofErr w:type="gramStart"/>
      <w:r w:rsidRPr="006332B4">
        <w:rPr>
          <w:rStyle w:val="iceouttxt"/>
          <w:sz w:val="28"/>
          <w:szCs w:val="28"/>
        </w:rPr>
        <w:t>В адрес Управления Федеральной антимонопольной службы по Республике Хакасия (</w:t>
      </w:r>
      <w:proofErr w:type="spellStart"/>
      <w:r w:rsidRPr="006332B4">
        <w:rPr>
          <w:rStyle w:val="iceouttxt"/>
          <w:sz w:val="28"/>
          <w:szCs w:val="28"/>
        </w:rPr>
        <w:t>вх</w:t>
      </w:r>
      <w:proofErr w:type="spellEnd"/>
      <w:r w:rsidRPr="006332B4">
        <w:rPr>
          <w:rStyle w:val="iceouttxt"/>
          <w:sz w:val="28"/>
          <w:szCs w:val="28"/>
        </w:rPr>
        <w:t xml:space="preserve">. № </w:t>
      </w:r>
      <w:r>
        <w:rPr>
          <w:rStyle w:val="iceouttxt"/>
          <w:sz w:val="28"/>
          <w:szCs w:val="28"/>
        </w:rPr>
        <w:t>2694</w:t>
      </w:r>
      <w:r w:rsidRPr="006332B4">
        <w:rPr>
          <w:rStyle w:val="iceouttxt"/>
          <w:sz w:val="28"/>
          <w:szCs w:val="28"/>
        </w:rPr>
        <w:t xml:space="preserve"> от </w:t>
      </w:r>
      <w:r>
        <w:rPr>
          <w:rStyle w:val="iceouttxt"/>
          <w:sz w:val="28"/>
          <w:szCs w:val="28"/>
        </w:rPr>
        <w:t>28</w:t>
      </w:r>
      <w:r w:rsidRPr="006332B4">
        <w:rPr>
          <w:rStyle w:val="iceouttxt"/>
          <w:sz w:val="28"/>
          <w:szCs w:val="28"/>
        </w:rPr>
        <w:t>.04.2017) поступила жалоба ООО «</w:t>
      </w:r>
      <w:r>
        <w:rPr>
          <w:rStyle w:val="iceouttxt"/>
          <w:sz w:val="28"/>
          <w:szCs w:val="28"/>
        </w:rPr>
        <w:t xml:space="preserve">СТК Монтаж-сервис» </w:t>
      </w:r>
      <w:r w:rsidRPr="006332B4">
        <w:rPr>
          <w:rStyle w:val="iceouttxt"/>
          <w:sz w:val="28"/>
          <w:szCs w:val="28"/>
        </w:rPr>
        <w:t xml:space="preserve">на действия </w:t>
      </w:r>
      <w:r>
        <w:rPr>
          <w:rStyle w:val="iceouttxt"/>
          <w:sz w:val="28"/>
          <w:szCs w:val="28"/>
        </w:rPr>
        <w:t xml:space="preserve">комиссии </w:t>
      </w:r>
      <w:r w:rsidRPr="006332B4">
        <w:rPr>
          <w:rStyle w:val="iceouttxt"/>
          <w:sz w:val="28"/>
          <w:szCs w:val="28"/>
        </w:rPr>
        <w:t xml:space="preserve">уполномоченного органа – Министерства по регулированию контрактной системы в сфере закупок Республики Хакасия при проведении электронного аукциона на </w:t>
      </w:r>
      <w:r>
        <w:rPr>
          <w:rStyle w:val="iceouttxt"/>
          <w:sz w:val="28"/>
          <w:szCs w:val="28"/>
        </w:rPr>
        <w:t>оказание услуг по обслуживанию систем отопления, водоснабжения и канализации, техническому обслуживанию и ремонту сантехнического оборудования, сервисное обслуживание приборов коммерческого учета тепла и</w:t>
      </w:r>
      <w:proofErr w:type="gramEnd"/>
      <w:r>
        <w:rPr>
          <w:rStyle w:val="iceouttxt"/>
          <w:sz w:val="28"/>
          <w:szCs w:val="28"/>
        </w:rPr>
        <w:t xml:space="preserve"> теплоносителя на объектах  ГБУЗ РХ «РКБ имени Г.Я. </w:t>
      </w:r>
      <w:proofErr w:type="spellStart"/>
      <w:r>
        <w:rPr>
          <w:rStyle w:val="iceouttxt"/>
          <w:sz w:val="28"/>
          <w:szCs w:val="28"/>
        </w:rPr>
        <w:t>Ремишевской</w:t>
      </w:r>
      <w:proofErr w:type="spellEnd"/>
      <w:r>
        <w:rPr>
          <w:rStyle w:val="iceouttxt"/>
          <w:sz w:val="28"/>
          <w:szCs w:val="28"/>
        </w:rPr>
        <w:t>»</w:t>
      </w:r>
      <w:r w:rsidRPr="006332B4">
        <w:rPr>
          <w:rStyle w:val="iceouttxt"/>
          <w:sz w:val="28"/>
          <w:szCs w:val="28"/>
        </w:rPr>
        <w:t xml:space="preserve"> (закупка № 0380200000117000</w:t>
      </w:r>
      <w:r>
        <w:rPr>
          <w:rStyle w:val="iceouttxt"/>
          <w:sz w:val="28"/>
          <w:szCs w:val="28"/>
        </w:rPr>
        <w:t>541</w:t>
      </w:r>
      <w:r w:rsidRPr="006332B4">
        <w:rPr>
          <w:rStyle w:val="iceouttxt"/>
          <w:sz w:val="28"/>
          <w:szCs w:val="28"/>
        </w:rPr>
        <w:t>).</w:t>
      </w:r>
    </w:p>
    <w:p w:rsidR="00095B54" w:rsidRPr="00095B54" w:rsidRDefault="00F90481" w:rsidP="00095B54">
      <w:pPr>
        <w:pStyle w:val="a3"/>
        <w:tabs>
          <w:tab w:val="left" w:pos="708"/>
        </w:tabs>
        <w:ind w:firstLine="567"/>
        <w:jc w:val="both"/>
        <w:rPr>
          <w:rStyle w:val="iceouttxt"/>
          <w:sz w:val="28"/>
          <w:szCs w:val="28"/>
        </w:rPr>
      </w:pPr>
      <w:r w:rsidRPr="00D57A32">
        <w:rPr>
          <w:rStyle w:val="iceouttxt"/>
          <w:sz w:val="28"/>
          <w:szCs w:val="28"/>
        </w:rPr>
        <w:t xml:space="preserve">Заявитель считает, что комиссией уполномоченного органа при рассмотрении </w:t>
      </w:r>
      <w:r w:rsidR="00095B54">
        <w:rPr>
          <w:rStyle w:val="iceouttxt"/>
          <w:sz w:val="28"/>
          <w:szCs w:val="28"/>
        </w:rPr>
        <w:t>вторых</w:t>
      </w:r>
      <w:r w:rsidRPr="00D57A32">
        <w:rPr>
          <w:rStyle w:val="iceouttxt"/>
          <w:sz w:val="28"/>
          <w:szCs w:val="28"/>
        </w:rPr>
        <w:t xml:space="preserve"> частей заявок неправомерно была отклонена заявка участника </w:t>
      </w:r>
      <w:r w:rsidR="00D206A7" w:rsidRPr="00D57A32">
        <w:rPr>
          <w:rStyle w:val="iceouttxt"/>
          <w:sz w:val="28"/>
          <w:szCs w:val="28"/>
        </w:rPr>
        <w:t xml:space="preserve">№ </w:t>
      </w:r>
      <w:r w:rsidR="00095B54">
        <w:rPr>
          <w:rStyle w:val="iceouttxt"/>
          <w:sz w:val="28"/>
          <w:szCs w:val="28"/>
        </w:rPr>
        <w:t>3</w:t>
      </w:r>
      <w:r w:rsidR="00D206A7" w:rsidRPr="00D57A32">
        <w:rPr>
          <w:rStyle w:val="iceouttxt"/>
          <w:sz w:val="28"/>
          <w:szCs w:val="28"/>
        </w:rPr>
        <w:t xml:space="preserve"> - </w:t>
      </w:r>
      <w:r w:rsidR="00095B54" w:rsidRPr="006332B4">
        <w:rPr>
          <w:rStyle w:val="iceouttxt"/>
          <w:sz w:val="28"/>
          <w:szCs w:val="28"/>
        </w:rPr>
        <w:t>ООО «</w:t>
      </w:r>
      <w:r w:rsidR="00095B54">
        <w:rPr>
          <w:rStyle w:val="iceouttxt"/>
          <w:sz w:val="28"/>
          <w:szCs w:val="28"/>
        </w:rPr>
        <w:t>СТК Монтаж-сервис» н</w:t>
      </w:r>
      <w:r w:rsidR="00095B54" w:rsidRPr="00095B54">
        <w:rPr>
          <w:color w:val="000000"/>
          <w:sz w:val="28"/>
          <w:szCs w:val="28"/>
        </w:rPr>
        <w:t>а основании пункта</w:t>
      </w:r>
      <w:proofErr w:type="gramStart"/>
      <w:r w:rsidR="00095B54" w:rsidRPr="00095B54">
        <w:rPr>
          <w:color w:val="000000"/>
          <w:sz w:val="28"/>
          <w:szCs w:val="28"/>
        </w:rPr>
        <w:t>1</w:t>
      </w:r>
      <w:proofErr w:type="gramEnd"/>
      <w:r w:rsidR="00095B54" w:rsidRPr="00095B54">
        <w:rPr>
          <w:color w:val="000000"/>
          <w:sz w:val="28"/>
          <w:szCs w:val="28"/>
        </w:rPr>
        <w:t xml:space="preserve"> части 6 </w:t>
      </w:r>
      <w:r w:rsidR="00095B54" w:rsidRPr="00095B54">
        <w:rPr>
          <w:color w:val="000000"/>
          <w:sz w:val="28"/>
          <w:szCs w:val="28"/>
        </w:rPr>
        <w:lastRenderedPageBreak/>
        <w:t>статьи 67</w:t>
      </w:r>
      <w:r w:rsidR="00095B54" w:rsidRPr="00095B54">
        <w:rPr>
          <w:sz w:val="28"/>
          <w:szCs w:val="28"/>
        </w:rPr>
        <w:t xml:space="preserve"> Закона о контрактной системе в сфере закупок, </w:t>
      </w:r>
      <w:r w:rsidR="00095B54" w:rsidRPr="00095B54">
        <w:rPr>
          <w:color w:val="000000"/>
          <w:sz w:val="28"/>
          <w:szCs w:val="28"/>
        </w:rPr>
        <w:t>в нарушение пункта 2 части 5 статьи 66</w:t>
      </w:r>
      <w:r w:rsidR="00095B54" w:rsidRPr="00095B54">
        <w:rPr>
          <w:sz w:val="28"/>
          <w:szCs w:val="28"/>
        </w:rPr>
        <w:t xml:space="preserve"> Закона о контрактной системе в сфере закупок</w:t>
      </w:r>
      <w:r w:rsidR="00095B54" w:rsidRPr="00095B54">
        <w:rPr>
          <w:color w:val="000000"/>
          <w:sz w:val="28"/>
          <w:szCs w:val="28"/>
        </w:rPr>
        <w:t xml:space="preserve">,  в нарушение подпункта 2 пункта 2.2 части 2 Документации об аукционе в электронной форме: отсутствует декларация о соответствии участника аукциона требованиям, установленным пунктом 7.1 части 1 статьи 31 </w:t>
      </w:r>
      <w:r w:rsidR="00095B54" w:rsidRPr="00095B54">
        <w:rPr>
          <w:sz w:val="28"/>
          <w:szCs w:val="28"/>
        </w:rPr>
        <w:t>Закона о контрактной системе в сфере закупок</w:t>
      </w:r>
      <w:r w:rsidR="00095B54" w:rsidRPr="00095B54">
        <w:rPr>
          <w:color w:val="000000"/>
          <w:sz w:val="28"/>
          <w:szCs w:val="28"/>
        </w:rPr>
        <w:t>.</w:t>
      </w:r>
    </w:p>
    <w:p w:rsidR="00D206A7" w:rsidRPr="00D57A32" w:rsidRDefault="00D57A32" w:rsidP="00D57A32">
      <w:pPr>
        <w:pStyle w:val="2"/>
        <w:shd w:val="clear" w:color="auto" w:fill="auto"/>
        <w:spacing w:after="0" w:line="240" w:lineRule="auto"/>
        <w:ind w:left="20" w:right="20" w:firstLine="460"/>
        <w:jc w:val="both"/>
        <w:rPr>
          <w:sz w:val="28"/>
          <w:szCs w:val="28"/>
        </w:rPr>
      </w:pPr>
      <w:r w:rsidRPr="00D57A32">
        <w:rPr>
          <w:color w:val="000000"/>
          <w:sz w:val="28"/>
          <w:szCs w:val="28"/>
        </w:rPr>
        <w:t xml:space="preserve">Заявитель указывает, что </w:t>
      </w:r>
      <w:r w:rsidR="00D206A7" w:rsidRPr="00D57A32">
        <w:rPr>
          <w:color w:val="000000"/>
          <w:sz w:val="28"/>
          <w:szCs w:val="28"/>
        </w:rPr>
        <w:t xml:space="preserve"> отказ в участии в аукционе по данным основаниям</w:t>
      </w:r>
      <w:r w:rsidRPr="00D57A32">
        <w:rPr>
          <w:color w:val="000000"/>
          <w:sz w:val="28"/>
          <w:szCs w:val="28"/>
        </w:rPr>
        <w:t xml:space="preserve"> является </w:t>
      </w:r>
      <w:r w:rsidR="00D206A7" w:rsidRPr="00D57A32">
        <w:rPr>
          <w:color w:val="000000"/>
          <w:sz w:val="28"/>
          <w:szCs w:val="28"/>
        </w:rPr>
        <w:t xml:space="preserve">не обоснованным, </w:t>
      </w:r>
      <w:r w:rsidR="002D17B5">
        <w:rPr>
          <w:color w:val="000000"/>
          <w:sz w:val="28"/>
          <w:szCs w:val="28"/>
        </w:rPr>
        <w:t xml:space="preserve">поскольку </w:t>
      </w:r>
      <w:r w:rsidR="00095B54">
        <w:rPr>
          <w:color w:val="000000"/>
          <w:sz w:val="28"/>
          <w:szCs w:val="28"/>
        </w:rPr>
        <w:t>вторая часть заявк</w:t>
      </w:r>
      <w:proofErr w:type="gramStart"/>
      <w:r w:rsidR="00095B54">
        <w:rPr>
          <w:color w:val="000000"/>
          <w:sz w:val="28"/>
          <w:szCs w:val="28"/>
        </w:rPr>
        <w:t xml:space="preserve">и </w:t>
      </w:r>
      <w:r w:rsidR="00095B54" w:rsidRPr="006332B4">
        <w:rPr>
          <w:rStyle w:val="iceouttxt"/>
          <w:sz w:val="28"/>
          <w:szCs w:val="28"/>
        </w:rPr>
        <w:t>ООО</w:t>
      </w:r>
      <w:proofErr w:type="gramEnd"/>
      <w:r w:rsidR="00095B54" w:rsidRPr="006332B4">
        <w:rPr>
          <w:rStyle w:val="iceouttxt"/>
          <w:sz w:val="28"/>
          <w:szCs w:val="28"/>
        </w:rPr>
        <w:t xml:space="preserve"> «</w:t>
      </w:r>
      <w:r w:rsidR="00095B54">
        <w:rPr>
          <w:rStyle w:val="iceouttxt"/>
          <w:sz w:val="28"/>
          <w:szCs w:val="28"/>
        </w:rPr>
        <w:t xml:space="preserve">СТК Монтаж-сервис» </w:t>
      </w:r>
      <w:r w:rsidR="00D206A7" w:rsidRPr="00D57A32">
        <w:rPr>
          <w:color w:val="000000"/>
          <w:sz w:val="28"/>
          <w:szCs w:val="28"/>
        </w:rPr>
        <w:t xml:space="preserve"> </w:t>
      </w:r>
      <w:r w:rsidR="00095B54">
        <w:rPr>
          <w:color w:val="000000"/>
          <w:sz w:val="28"/>
          <w:szCs w:val="28"/>
        </w:rPr>
        <w:t xml:space="preserve">содержало информацию о декларировании </w:t>
      </w:r>
      <w:r w:rsidR="00095B54" w:rsidRPr="00095B54">
        <w:rPr>
          <w:color w:val="000000"/>
          <w:sz w:val="28"/>
          <w:szCs w:val="28"/>
        </w:rPr>
        <w:t>пункт</w:t>
      </w:r>
      <w:r w:rsidR="00095B54">
        <w:rPr>
          <w:color w:val="000000"/>
          <w:sz w:val="28"/>
          <w:szCs w:val="28"/>
        </w:rPr>
        <w:t>а</w:t>
      </w:r>
      <w:r w:rsidR="00095B54" w:rsidRPr="00095B54">
        <w:rPr>
          <w:color w:val="000000"/>
          <w:sz w:val="28"/>
          <w:szCs w:val="28"/>
        </w:rPr>
        <w:t xml:space="preserve"> 7.1 части 1 статьи 31 </w:t>
      </w:r>
      <w:r w:rsidR="00095B54" w:rsidRPr="00095B54">
        <w:rPr>
          <w:sz w:val="28"/>
          <w:szCs w:val="28"/>
        </w:rPr>
        <w:t>Закона о контрактной системе в сфере закупок</w:t>
      </w:r>
      <w:r w:rsidR="00095B54">
        <w:rPr>
          <w:color w:val="000000"/>
          <w:sz w:val="28"/>
          <w:szCs w:val="28"/>
        </w:rPr>
        <w:t>.</w:t>
      </w:r>
    </w:p>
    <w:p w:rsidR="00F90481" w:rsidRDefault="00F90481" w:rsidP="00D57A32">
      <w:pPr>
        <w:pStyle w:val="a3"/>
        <w:tabs>
          <w:tab w:val="left" w:pos="708"/>
        </w:tabs>
        <w:ind w:firstLine="567"/>
        <w:jc w:val="both"/>
        <w:rPr>
          <w:rStyle w:val="iceouttxt"/>
          <w:sz w:val="28"/>
          <w:szCs w:val="28"/>
        </w:rPr>
      </w:pPr>
      <w:r w:rsidRPr="006332B4">
        <w:rPr>
          <w:rStyle w:val="iceouttxt"/>
          <w:sz w:val="28"/>
          <w:szCs w:val="28"/>
        </w:rPr>
        <w:t xml:space="preserve">Заявитель просит: </w:t>
      </w:r>
      <w:r>
        <w:rPr>
          <w:rStyle w:val="iceouttxt"/>
          <w:sz w:val="28"/>
          <w:szCs w:val="28"/>
        </w:rPr>
        <w:t>приостановить процедуру размещения заказа;</w:t>
      </w:r>
      <w:r w:rsidRPr="006332B4">
        <w:rPr>
          <w:rStyle w:val="iceouttxt"/>
          <w:sz w:val="28"/>
          <w:szCs w:val="28"/>
        </w:rPr>
        <w:t xml:space="preserve"> признать действия уполномоченного органа неправомерными</w:t>
      </w:r>
      <w:r w:rsidR="00095B54">
        <w:rPr>
          <w:rStyle w:val="iceouttxt"/>
          <w:sz w:val="28"/>
          <w:szCs w:val="28"/>
        </w:rPr>
        <w:t xml:space="preserve">, </w:t>
      </w:r>
      <w:r w:rsidRPr="006332B4">
        <w:rPr>
          <w:rStyle w:val="iceouttxt"/>
          <w:sz w:val="28"/>
          <w:szCs w:val="28"/>
        </w:rPr>
        <w:t xml:space="preserve"> допустить заявку </w:t>
      </w:r>
      <w:r w:rsidR="00095B54" w:rsidRPr="006332B4">
        <w:rPr>
          <w:rStyle w:val="iceouttxt"/>
          <w:sz w:val="28"/>
          <w:szCs w:val="28"/>
        </w:rPr>
        <w:t>ООО «</w:t>
      </w:r>
      <w:r w:rsidR="00095B54">
        <w:rPr>
          <w:rStyle w:val="iceouttxt"/>
          <w:sz w:val="28"/>
          <w:szCs w:val="28"/>
        </w:rPr>
        <w:t xml:space="preserve">СТК Монтаж-сервис» </w:t>
      </w:r>
      <w:r w:rsidRPr="006332B4">
        <w:rPr>
          <w:rStyle w:val="iceouttxt"/>
          <w:sz w:val="28"/>
          <w:szCs w:val="28"/>
        </w:rPr>
        <w:t>к электронному аукциону</w:t>
      </w:r>
      <w:r w:rsidR="00095B54">
        <w:rPr>
          <w:rStyle w:val="iceouttxt"/>
          <w:sz w:val="28"/>
          <w:szCs w:val="28"/>
        </w:rPr>
        <w:t xml:space="preserve"> и признать победителем аукциона, выдать уполномоченному орган </w:t>
      </w:r>
      <w:proofErr w:type="gramStart"/>
      <w:r w:rsidR="00095B54">
        <w:rPr>
          <w:rStyle w:val="iceouttxt"/>
          <w:sz w:val="28"/>
          <w:szCs w:val="28"/>
        </w:rPr>
        <w:t>у</w:t>
      </w:r>
      <w:proofErr w:type="gramEnd"/>
      <w:r w:rsidR="00095B54">
        <w:rPr>
          <w:rStyle w:val="iceouttxt"/>
          <w:sz w:val="28"/>
          <w:szCs w:val="28"/>
        </w:rPr>
        <w:t xml:space="preserve"> </w:t>
      </w:r>
      <w:proofErr w:type="gramStart"/>
      <w:r w:rsidR="00095B54">
        <w:rPr>
          <w:rStyle w:val="iceouttxt"/>
          <w:sz w:val="28"/>
          <w:szCs w:val="28"/>
        </w:rPr>
        <w:t>предписание</w:t>
      </w:r>
      <w:proofErr w:type="gramEnd"/>
      <w:r w:rsidR="00095B54">
        <w:rPr>
          <w:rStyle w:val="iceouttxt"/>
          <w:sz w:val="28"/>
          <w:szCs w:val="28"/>
        </w:rPr>
        <w:t xml:space="preserve"> об устранении выявленных нарушений.</w:t>
      </w:r>
    </w:p>
    <w:p w:rsidR="003E52A2" w:rsidRDefault="007D55F0" w:rsidP="003E52A2">
      <w:pPr>
        <w:widowControl w:val="0"/>
        <w:tabs>
          <w:tab w:val="left" w:pos="563"/>
        </w:tabs>
        <w:ind w:firstLine="567"/>
        <w:contextualSpacing/>
        <w:jc w:val="both"/>
        <w:rPr>
          <w:sz w:val="28"/>
          <w:szCs w:val="28"/>
        </w:rPr>
      </w:pPr>
      <w:r w:rsidRPr="007D55F0">
        <w:rPr>
          <w:bCs/>
          <w:sz w:val="28"/>
          <w:szCs w:val="28"/>
        </w:rPr>
        <w:t>04</w:t>
      </w:r>
      <w:r w:rsidR="004367BD" w:rsidRPr="007D55F0">
        <w:rPr>
          <w:bCs/>
          <w:sz w:val="28"/>
          <w:szCs w:val="28"/>
        </w:rPr>
        <w:t>.</w:t>
      </w:r>
      <w:r w:rsidR="00942ACD" w:rsidRPr="007D55F0">
        <w:rPr>
          <w:bCs/>
          <w:sz w:val="28"/>
          <w:szCs w:val="28"/>
        </w:rPr>
        <w:t>0</w:t>
      </w:r>
      <w:r w:rsidRPr="007D55F0">
        <w:rPr>
          <w:bCs/>
          <w:sz w:val="28"/>
          <w:szCs w:val="28"/>
        </w:rPr>
        <w:t>5</w:t>
      </w:r>
      <w:r w:rsidR="004367BD" w:rsidRPr="007D55F0">
        <w:rPr>
          <w:bCs/>
          <w:sz w:val="28"/>
          <w:szCs w:val="28"/>
        </w:rPr>
        <w:t>.201</w:t>
      </w:r>
      <w:r w:rsidR="00942ACD" w:rsidRPr="007D55F0">
        <w:rPr>
          <w:bCs/>
          <w:sz w:val="28"/>
          <w:szCs w:val="28"/>
        </w:rPr>
        <w:t>7</w:t>
      </w:r>
      <w:r w:rsidR="00D57A32">
        <w:rPr>
          <w:bCs/>
          <w:sz w:val="28"/>
          <w:szCs w:val="28"/>
        </w:rPr>
        <w:t xml:space="preserve"> г. в </w:t>
      </w:r>
      <w:r w:rsidR="007C389D" w:rsidRPr="00671BF3">
        <w:rPr>
          <w:bCs/>
          <w:sz w:val="28"/>
          <w:szCs w:val="28"/>
        </w:rPr>
        <w:t xml:space="preserve">адрес </w:t>
      </w:r>
      <w:proofErr w:type="gramStart"/>
      <w:r w:rsidR="00836E50">
        <w:rPr>
          <w:bCs/>
          <w:sz w:val="28"/>
          <w:szCs w:val="28"/>
        </w:rPr>
        <w:t>Хакасского</w:t>
      </w:r>
      <w:proofErr w:type="gramEnd"/>
      <w:r w:rsidR="00836E50">
        <w:rPr>
          <w:bCs/>
          <w:sz w:val="28"/>
          <w:szCs w:val="28"/>
        </w:rPr>
        <w:t xml:space="preserve"> УФАС России уполномоченным органом и</w:t>
      </w:r>
      <w:r w:rsidR="00D57A32">
        <w:rPr>
          <w:bCs/>
          <w:sz w:val="28"/>
          <w:szCs w:val="28"/>
        </w:rPr>
        <w:t xml:space="preserve"> Центром закупок</w:t>
      </w:r>
      <w:r w:rsidR="005A6484">
        <w:rPr>
          <w:bCs/>
          <w:sz w:val="28"/>
          <w:szCs w:val="28"/>
        </w:rPr>
        <w:t xml:space="preserve">, </w:t>
      </w:r>
      <w:r w:rsidR="00836E50">
        <w:rPr>
          <w:bCs/>
          <w:sz w:val="28"/>
          <w:szCs w:val="28"/>
        </w:rPr>
        <w:t xml:space="preserve">представлены </w:t>
      </w:r>
      <w:r w:rsidR="003E52A2">
        <w:rPr>
          <w:sz w:val="28"/>
          <w:szCs w:val="28"/>
        </w:rPr>
        <w:t>запрошенные документы без письменных пояснений.</w:t>
      </w:r>
    </w:p>
    <w:p w:rsidR="005A6484" w:rsidRDefault="003E52A2" w:rsidP="00010804">
      <w:pPr>
        <w:ind w:firstLine="567"/>
        <w:contextualSpacing/>
        <w:jc w:val="both"/>
        <w:rPr>
          <w:color w:val="000000"/>
          <w:sz w:val="28"/>
          <w:szCs w:val="28"/>
        </w:rPr>
      </w:pPr>
      <w:r>
        <w:rPr>
          <w:color w:val="000000"/>
          <w:sz w:val="28"/>
          <w:szCs w:val="28"/>
        </w:rPr>
        <w:t xml:space="preserve">Присутствующий на рассмотрении жалобы представитель уполномоченного органа устно пояснил следующее. </w:t>
      </w:r>
    </w:p>
    <w:p w:rsidR="00D752EC" w:rsidRDefault="002D17B5" w:rsidP="00D752EC">
      <w:pPr>
        <w:pStyle w:val="a3"/>
        <w:tabs>
          <w:tab w:val="left" w:pos="708"/>
        </w:tabs>
        <w:ind w:firstLine="567"/>
        <w:jc w:val="both"/>
        <w:rPr>
          <w:color w:val="000000"/>
          <w:sz w:val="28"/>
          <w:szCs w:val="28"/>
        </w:rPr>
      </w:pPr>
      <w:proofErr w:type="gramStart"/>
      <w:r>
        <w:rPr>
          <w:rStyle w:val="iceouttxt"/>
          <w:sz w:val="28"/>
          <w:szCs w:val="28"/>
        </w:rPr>
        <w:t>П</w:t>
      </w:r>
      <w:r w:rsidRPr="00D57A32">
        <w:rPr>
          <w:rStyle w:val="iceouttxt"/>
          <w:sz w:val="28"/>
          <w:szCs w:val="28"/>
        </w:rPr>
        <w:t>ри рас</w:t>
      </w:r>
      <w:r>
        <w:rPr>
          <w:rStyle w:val="iceouttxt"/>
          <w:sz w:val="28"/>
          <w:szCs w:val="28"/>
        </w:rPr>
        <w:t xml:space="preserve">смотрении </w:t>
      </w:r>
      <w:r w:rsidR="00D752EC">
        <w:rPr>
          <w:rStyle w:val="iceouttxt"/>
          <w:sz w:val="28"/>
          <w:szCs w:val="28"/>
        </w:rPr>
        <w:t>вторых</w:t>
      </w:r>
      <w:r>
        <w:rPr>
          <w:rStyle w:val="iceouttxt"/>
          <w:sz w:val="28"/>
          <w:szCs w:val="28"/>
        </w:rPr>
        <w:t xml:space="preserve"> частей заявок </w:t>
      </w:r>
      <w:r w:rsidRPr="00D57A32">
        <w:rPr>
          <w:rStyle w:val="iceouttxt"/>
          <w:sz w:val="28"/>
          <w:szCs w:val="28"/>
        </w:rPr>
        <w:t xml:space="preserve"> заявка участника № </w:t>
      </w:r>
      <w:r w:rsidR="00D752EC">
        <w:rPr>
          <w:rStyle w:val="iceouttxt"/>
          <w:sz w:val="28"/>
          <w:szCs w:val="28"/>
        </w:rPr>
        <w:t>3</w:t>
      </w:r>
      <w:r w:rsidRPr="00D57A32">
        <w:rPr>
          <w:rStyle w:val="iceouttxt"/>
          <w:sz w:val="28"/>
          <w:szCs w:val="28"/>
        </w:rPr>
        <w:t xml:space="preserve"> - </w:t>
      </w:r>
      <w:r w:rsidR="00D752EC" w:rsidRPr="006332B4">
        <w:rPr>
          <w:rStyle w:val="iceouttxt"/>
          <w:sz w:val="28"/>
          <w:szCs w:val="28"/>
        </w:rPr>
        <w:t>ООО «</w:t>
      </w:r>
      <w:r w:rsidR="00D752EC">
        <w:rPr>
          <w:rStyle w:val="iceouttxt"/>
          <w:sz w:val="28"/>
          <w:szCs w:val="28"/>
        </w:rPr>
        <w:t xml:space="preserve">СТК Монтаж-сервис» </w:t>
      </w:r>
      <w:r w:rsidRPr="00D57A32">
        <w:rPr>
          <w:rStyle w:val="iceouttxt"/>
          <w:sz w:val="28"/>
          <w:szCs w:val="28"/>
        </w:rPr>
        <w:t xml:space="preserve"> была отклонена </w:t>
      </w:r>
      <w:r w:rsidR="00D752EC">
        <w:rPr>
          <w:rStyle w:val="iceouttxt"/>
          <w:sz w:val="28"/>
          <w:szCs w:val="28"/>
        </w:rPr>
        <w:t>н</w:t>
      </w:r>
      <w:r w:rsidR="00D752EC" w:rsidRPr="00095B54">
        <w:rPr>
          <w:color w:val="000000"/>
          <w:sz w:val="28"/>
          <w:szCs w:val="28"/>
        </w:rPr>
        <w:t>а основании пункта</w:t>
      </w:r>
      <w:r w:rsidR="004C04CB">
        <w:rPr>
          <w:color w:val="000000"/>
          <w:sz w:val="28"/>
          <w:szCs w:val="28"/>
        </w:rPr>
        <w:t xml:space="preserve"> </w:t>
      </w:r>
      <w:r w:rsidR="00D752EC" w:rsidRPr="00095B54">
        <w:rPr>
          <w:color w:val="000000"/>
          <w:sz w:val="28"/>
          <w:szCs w:val="28"/>
        </w:rPr>
        <w:t>1 части 6 статьи 67</w:t>
      </w:r>
      <w:r w:rsidR="00D752EC" w:rsidRPr="00095B54">
        <w:rPr>
          <w:sz w:val="28"/>
          <w:szCs w:val="28"/>
        </w:rPr>
        <w:t xml:space="preserve"> Закона о контрактной системе в сфере закупок, </w:t>
      </w:r>
      <w:r w:rsidR="00D752EC" w:rsidRPr="00095B54">
        <w:rPr>
          <w:color w:val="000000"/>
          <w:sz w:val="28"/>
          <w:szCs w:val="28"/>
        </w:rPr>
        <w:t>в нарушение пункта 2 части 5 статьи 66</w:t>
      </w:r>
      <w:r w:rsidR="00D752EC" w:rsidRPr="00095B54">
        <w:rPr>
          <w:sz w:val="28"/>
          <w:szCs w:val="28"/>
        </w:rPr>
        <w:t xml:space="preserve"> Закона о контрактной системе в сфере закупок</w:t>
      </w:r>
      <w:r w:rsidR="00D752EC" w:rsidRPr="00095B54">
        <w:rPr>
          <w:color w:val="000000"/>
          <w:sz w:val="28"/>
          <w:szCs w:val="28"/>
        </w:rPr>
        <w:t>,  в нарушение подпункта 2 пункта 2.2 части 2 Документации об аукционе в электронной форме: отсутствует декларация о</w:t>
      </w:r>
      <w:proofErr w:type="gramEnd"/>
      <w:r w:rsidR="00D752EC" w:rsidRPr="00095B54">
        <w:rPr>
          <w:color w:val="000000"/>
          <w:sz w:val="28"/>
          <w:szCs w:val="28"/>
        </w:rPr>
        <w:t xml:space="preserve"> </w:t>
      </w:r>
      <w:proofErr w:type="gramStart"/>
      <w:r w:rsidR="00D752EC" w:rsidRPr="00095B54">
        <w:rPr>
          <w:color w:val="000000"/>
          <w:sz w:val="28"/>
          <w:szCs w:val="28"/>
        </w:rPr>
        <w:t>соответствии</w:t>
      </w:r>
      <w:proofErr w:type="gramEnd"/>
      <w:r w:rsidR="00D752EC" w:rsidRPr="00095B54">
        <w:rPr>
          <w:color w:val="000000"/>
          <w:sz w:val="28"/>
          <w:szCs w:val="28"/>
        </w:rPr>
        <w:t xml:space="preserve"> участника аукциона требованиям, установленным пунктом 7.1 части 1 статьи 31 </w:t>
      </w:r>
      <w:r w:rsidR="00D752EC" w:rsidRPr="00095B54">
        <w:rPr>
          <w:sz w:val="28"/>
          <w:szCs w:val="28"/>
        </w:rPr>
        <w:t>Закона о контрактной системе в сфере закупок</w:t>
      </w:r>
      <w:r w:rsidR="00D752EC" w:rsidRPr="00095B54">
        <w:rPr>
          <w:color w:val="000000"/>
          <w:sz w:val="28"/>
          <w:szCs w:val="28"/>
        </w:rPr>
        <w:t>.</w:t>
      </w:r>
    </w:p>
    <w:p w:rsidR="003E52A2" w:rsidRDefault="002D17B5" w:rsidP="00D752EC">
      <w:pPr>
        <w:pStyle w:val="a3"/>
        <w:tabs>
          <w:tab w:val="left" w:pos="708"/>
        </w:tabs>
        <w:ind w:firstLine="567"/>
        <w:jc w:val="both"/>
        <w:rPr>
          <w:color w:val="000000"/>
          <w:sz w:val="28"/>
          <w:szCs w:val="28"/>
        </w:rPr>
      </w:pPr>
      <w:r>
        <w:rPr>
          <w:color w:val="000000"/>
          <w:sz w:val="28"/>
          <w:szCs w:val="28"/>
        </w:rPr>
        <w:t xml:space="preserve">Таким образом, комиссия уполномоченного органа отклонила заявку участника под </w:t>
      </w:r>
      <w:r w:rsidR="00782BCE">
        <w:rPr>
          <w:color w:val="000000"/>
          <w:sz w:val="28"/>
          <w:szCs w:val="28"/>
        </w:rPr>
        <w:t xml:space="preserve">номером </w:t>
      </w:r>
      <w:r>
        <w:rPr>
          <w:color w:val="000000"/>
          <w:sz w:val="28"/>
          <w:szCs w:val="28"/>
        </w:rPr>
        <w:t>№</w:t>
      </w:r>
      <w:r w:rsidRPr="004C04CB">
        <w:rPr>
          <w:sz w:val="28"/>
          <w:szCs w:val="28"/>
        </w:rPr>
        <w:t xml:space="preserve"> </w:t>
      </w:r>
      <w:r w:rsidR="00D752EC" w:rsidRPr="007D55F0">
        <w:rPr>
          <w:sz w:val="28"/>
          <w:szCs w:val="28"/>
        </w:rPr>
        <w:t>3</w:t>
      </w:r>
      <w:r w:rsidR="007D55F0">
        <w:rPr>
          <w:sz w:val="28"/>
          <w:szCs w:val="28"/>
        </w:rPr>
        <w:t>,</w:t>
      </w:r>
      <w:r w:rsidRPr="00A00432">
        <w:rPr>
          <w:color w:val="FF0000"/>
          <w:sz w:val="28"/>
          <w:szCs w:val="28"/>
        </w:rPr>
        <w:t xml:space="preserve"> </w:t>
      </w:r>
      <w:r>
        <w:rPr>
          <w:color w:val="000000"/>
          <w:sz w:val="28"/>
          <w:szCs w:val="28"/>
        </w:rPr>
        <w:t>поскольку она не соответствовала требованиям и условиям, предусмотренным документацией об аукционе.</w:t>
      </w:r>
    </w:p>
    <w:p w:rsidR="003E52A2" w:rsidRDefault="003E52A2" w:rsidP="003E52A2">
      <w:pPr>
        <w:widowControl w:val="0"/>
        <w:tabs>
          <w:tab w:val="left" w:pos="563"/>
        </w:tabs>
        <w:ind w:firstLine="567"/>
        <w:contextualSpacing/>
        <w:jc w:val="both"/>
        <w:rPr>
          <w:color w:val="000000"/>
          <w:sz w:val="28"/>
          <w:szCs w:val="28"/>
        </w:rPr>
      </w:pPr>
      <w:r>
        <w:rPr>
          <w:color w:val="000000"/>
          <w:sz w:val="28"/>
          <w:szCs w:val="28"/>
        </w:rPr>
        <w:t>Присутствующий</w:t>
      </w:r>
      <w:r w:rsidRPr="00BE3F9A">
        <w:rPr>
          <w:color w:val="000000"/>
          <w:sz w:val="28"/>
          <w:szCs w:val="28"/>
        </w:rPr>
        <w:t xml:space="preserve"> на рассмотрении жалобы представител</w:t>
      </w:r>
      <w:r>
        <w:rPr>
          <w:color w:val="000000"/>
          <w:sz w:val="28"/>
          <w:szCs w:val="28"/>
        </w:rPr>
        <w:t>ь</w:t>
      </w:r>
      <w:r w:rsidR="00D752EC">
        <w:rPr>
          <w:color w:val="000000"/>
          <w:sz w:val="28"/>
          <w:szCs w:val="28"/>
        </w:rPr>
        <w:t xml:space="preserve"> </w:t>
      </w:r>
      <w:r>
        <w:rPr>
          <w:color w:val="000000"/>
          <w:sz w:val="28"/>
          <w:szCs w:val="28"/>
        </w:rPr>
        <w:t>Центра закупок поддержал доводы представителя уполномоченного органа.</w:t>
      </w:r>
    </w:p>
    <w:p w:rsidR="007C389D" w:rsidRDefault="007C389D" w:rsidP="00010804">
      <w:pPr>
        <w:widowControl w:val="0"/>
        <w:ind w:firstLine="567"/>
        <w:contextualSpacing/>
        <w:jc w:val="both"/>
        <w:rPr>
          <w:color w:val="000000"/>
          <w:sz w:val="28"/>
          <w:szCs w:val="28"/>
          <w:lang w:bidi="ru-RU"/>
        </w:rPr>
      </w:pPr>
      <w:r w:rsidRPr="00912F39">
        <w:rPr>
          <w:color w:val="000000"/>
          <w:sz w:val="28"/>
          <w:szCs w:val="28"/>
          <w:lang w:bidi="ru-RU"/>
        </w:rPr>
        <w:t>Комиссия Управления Федеральной антимонопольной</w:t>
      </w:r>
      <w:r w:rsidRPr="00610ADF">
        <w:rPr>
          <w:color w:val="000000"/>
          <w:sz w:val="28"/>
          <w:szCs w:val="28"/>
          <w:lang w:bidi="ru-RU"/>
        </w:rPr>
        <w:t xml:space="preserve"> службы по Республике Хакасия установила, что все истребованные у </w:t>
      </w:r>
      <w:r>
        <w:rPr>
          <w:color w:val="000000"/>
          <w:sz w:val="28"/>
          <w:szCs w:val="28"/>
          <w:lang w:bidi="ru-RU"/>
        </w:rPr>
        <w:t>государственного заказчика</w:t>
      </w:r>
      <w:r w:rsidRPr="00610ADF">
        <w:rPr>
          <w:color w:val="000000"/>
          <w:sz w:val="28"/>
          <w:szCs w:val="28"/>
          <w:lang w:bidi="ru-RU"/>
        </w:rPr>
        <w:t xml:space="preserve"> документы и информация о размещении вышеуказанной </w:t>
      </w:r>
      <w:r w:rsidR="007932D6" w:rsidRPr="00610ADF">
        <w:rPr>
          <w:color w:val="000000"/>
          <w:sz w:val="28"/>
          <w:szCs w:val="28"/>
          <w:lang w:bidi="ru-RU"/>
        </w:rPr>
        <w:t>закупки представлены</w:t>
      </w:r>
      <w:r w:rsidRPr="00610ADF">
        <w:rPr>
          <w:color w:val="000000"/>
          <w:sz w:val="28"/>
          <w:szCs w:val="28"/>
          <w:lang w:bidi="ru-RU"/>
        </w:rPr>
        <w:t xml:space="preserve"> на рассмотрение жалобы № </w:t>
      </w:r>
      <w:r w:rsidR="00D752EC">
        <w:rPr>
          <w:color w:val="000000"/>
          <w:sz w:val="28"/>
          <w:szCs w:val="28"/>
          <w:lang w:bidi="ru-RU"/>
        </w:rPr>
        <w:t>75</w:t>
      </w:r>
      <w:r w:rsidRPr="00610ADF">
        <w:rPr>
          <w:color w:val="000000"/>
          <w:sz w:val="28"/>
          <w:szCs w:val="28"/>
          <w:lang w:bidi="ru-RU"/>
        </w:rPr>
        <w:t>/КС в полном объеме. В результате анализа и оценки информации и документов в рамках рассмотрения жалобы по существу коми</w:t>
      </w:r>
      <w:r>
        <w:rPr>
          <w:color w:val="000000"/>
          <w:sz w:val="28"/>
          <w:szCs w:val="28"/>
          <w:lang w:bidi="ru-RU"/>
        </w:rPr>
        <w:t xml:space="preserve">ссия пришла к следующим выводам. </w:t>
      </w:r>
    </w:p>
    <w:p w:rsidR="003E52A2" w:rsidRDefault="003E52A2" w:rsidP="00D752EC">
      <w:pPr>
        <w:widowControl w:val="0"/>
        <w:ind w:firstLine="567"/>
        <w:contextualSpacing/>
        <w:jc w:val="both"/>
        <w:rPr>
          <w:rFonts w:eastAsia="Calibri"/>
          <w:sz w:val="28"/>
          <w:szCs w:val="28"/>
        </w:rPr>
      </w:pPr>
      <w:r>
        <w:rPr>
          <w:rFonts w:eastAsia="Calibri"/>
          <w:sz w:val="28"/>
          <w:szCs w:val="28"/>
        </w:rPr>
        <w:t xml:space="preserve">Постановлением Правительства Республики Хакасия от 10.11.2015                 № 579 «Об утверждении Положения о Министерстве по регулированию контрактной системы в сфере закупок Республики Хакасия и внесении изменений в отдельные правовые акты Правительства Республики Хакасия» утвержден Порядок взаимодействия Министерства по регулированию </w:t>
      </w:r>
      <w:r>
        <w:rPr>
          <w:rFonts w:eastAsia="Calibri"/>
          <w:sz w:val="28"/>
          <w:szCs w:val="28"/>
        </w:rPr>
        <w:lastRenderedPageBreak/>
        <w:t>контрактной системы в сфере закупок Республики Хакасия с Государственным казенным учреждением Республики Хакасия «Межведомственный центр организации закупок», заказчиками (далее – Порядок).</w:t>
      </w:r>
    </w:p>
    <w:p w:rsidR="003E52A2" w:rsidRDefault="003E52A2" w:rsidP="003E52A2">
      <w:pPr>
        <w:autoSpaceDE w:val="0"/>
        <w:autoSpaceDN w:val="0"/>
        <w:adjustRightInd w:val="0"/>
        <w:ind w:firstLine="567"/>
        <w:contextualSpacing/>
        <w:jc w:val="both"/>
        <w:rPr>
          <w:i/>
          <w:sz w:val="28"/>
          <w:szCs w:val="28"/>
        </w:rPr>
      </w:pPr>
      <w:proofErr w:type="gramStart"/>
      <w:r>
        <w:rPr>
          <w:i/>
          <w:sz w:val="28"/>
          <w:szCs w:val="28"/>
        </w:rPr>
        <w:t>Согласно пунктов</w:t>
      </w:r>
      <w:proofErr w:type="gramEnd"/>
      <w:r>
        <w:rPr>
          <w:i/>
          <w:sz w:val="28"/>
          <w:szCs w:val="28"/>
        </w:rPr>
        <w:t xml:space="preserve"> 2.1.1, 2.1.3, 2.1.6 Порядка, заказчик:</w:t>
      </w:r>
    </w:p>
    <w:p w:rsidR="003E52A2" w:rsidRDefault="003E52A2" w:rsidP="003E52A2">
      <w:pPr>
        <w:autoSpaceDE w:val="0"/>
        <w:autoSpaceDN w:val="0"/>
        <w:adjustRightInd w:val="0"/>
        <w:ind w:firstLine="567"/>
        <w:contextualSpacing/>
        <w:jc w:val="both"/>
        <w:rPr>
          <w:sz w:val="28"/>
          <w:szCs w:val="28"/>
        </w:rPr>
      </w:pPr>
      <w:r>
        <w:rPr>
          <w:sz w:val="28"/>
          <w:szCs w:val="28"/>
        </w:rPr>
        <w:t>2.1.1. Осуществляет закупки в соответствии с информацией, включенной в план-график закупок.</w:t>
      </w:r>
    </w:p>
    <w:p w:rsidR="003E52A2" w:rsidRDefault="003E52A2" w:rsidP="003E52A2">
      <w:pPr>
        <w:autoSpaceDE w:val="0"/>
        <w:autoSpaceDN w:val="0"/>
        <w:adjustRightInd w:val="0"/>
        <w:ind w:firstLine="567"/>
        <w:contextualSpacing/>
        <w:jc w:val="both"/>
        <w:rPr>
          <w:sz w:val="28"/>
          <w:szCs w:val="28"/>
        </w:rPr>
      </w:pPr>
      <w:r>
        <w:rPr>
          <w:sz w:val="28"/>
          <w:szCs w:val="28"/>
        </w:rPr>
        <w:t>2.1.3. Подает заявку на размещение закупки по форме, утвержденной Министерством, в электронном виде с использованием сре</w:t>
      </w:r>
      <w:proofErr w:type="gramStart"/>
      <w:r>
        <w:rPr>
          <w:sz w:val="28"/>
          <w:szCs w:val="28"/>
        </w:rPr>
        <w:t>дств пр</w:t>
      </w:r>
      <w:proofErr w:type="gramEnd"/>
      <w:r>
        <w:rPr>
          <w:sz w:val="28"/>
          <w:szCs w:val="28"/>
        </w:rPr>
        <w:t>ограммного обеспечения «Автоматизированная информационная система «Государственный Заказ Республики Хакасия», заверенную электронной подписью уполномоченного представителя заказчика.</w:t>
      </w:r>
    </w:p>
    <w:p w:rsidR="003E52A2" w:rsidRDefault="003E52A2" w:rsidP="003E52A2">
      <w:pPr>
        <w:autoSpaceDE w:val="0"/>
        <w:autoSpaceDN w:val="0"/>
        <w:adjustRightInd w:val="0"/>
        <w:ind w:firstLine="567"/>
        <w:contextualSpacing/>
        <w:jc w:val="both"/>
        <w:rPr>
          <w:sz w:val="28"/>
          <w:szCs w:val="28"/>
        </w:rPr>
      </w:pPr>
      <w:r>
        <w:rPr>
          <w:sz w:val="28"/>
          <w:szCs w:val="28"/>
        </w:rPr>
        <w:t>2.1.6. Несет ответственность за нарушение настоящего Порядка, в том числе за формирование заявки не в соответствии с информацией, содержащейся в плане-графике закупок.</w:t>
      </w:r>
    </w:p>
    <w:p w:rsidR="003E52A2" w:rsidRDefault="003E52A2" w:rsidP="003E52A2">
      <w:pPr>
        <w:autoSpaceDE w:val="0"/>
        <w:autoSpaceDN w:val="0"/>
        <w:adjustRightInd w:val="0"/>
        <w:ind w:firstLine="567"/>
        <w:contextualSpacing/>
        <w:jc w:val="both"/>
        <w:rPr>
          <w:i/>
          <w:sz w:val="28"/>
          <w:szCs w:val="28"/>
        </w:rPr>
      </w:pPr>
      <w:proofErr w:type="gramStart"/>
      <w:r>
        <w:rPr>
          <w:i/>
          <w:sz w:val="28"/>
          <w:szCs w:val="28"/>
        </w:rPr>
        <w:t>Согласно пунктов</w:t>
      </w:r>
      <w:proofErr w:type="gramEnd"/>
      <w:r>
        <w:rPr>
          <w:i/>
          <w:sz w:val="28"/>
          <w:szCs w:val="28"/>
        </w:rPr>
        <w:t xml:space="preserve"> 2.2.2, 2.2.4 - 2.2.6 Порядка, </w:t>
      </w:r>
      <w:proofErr w:type="spellStart"/>
      <w:r>
        <w:rPr>
          <w:i/>
          <w:sz w:val="28"/>
          <w:szCs w:val="28"/>
        </w:rPr>
        <w:t>Мингосзакуп</w:t>
      </w:r>
      <w:proofErr w:type="spellEnd"/>
      <w:r>
        <w:rPr>
          <w:i/>
          <w:sz w:val="28"/>
          <w:szCs w:val="28"/>
        </w:rPr>
        <w:t xml:space="preserve"> Хакасии:</w:t>
      </w:r>
    </w:p>
    <w:p w:rsidR="003E52A2" w:rsidRDefault="003E52A2" w:rsidP="003E52A2">
      <w:pPr>
        <w:autoSpaceDE w:val="0"/>
        <w:autoSpaceDN w:val="0"/>
        <w:adjustRightInd w:val="0"/>
        <w:ind w:firstLine="567"/>
        <w:contextualSpacing/>
        <w:jc w:val="both"/>
        <w:rPr>
          <w:sz w:val="28"/>
          <w:szCs w:val="28"/>
        </w:rPr>
      </w:pPr>
      <w:r>
        <w:rPr>
          <w:sz w:val="28"/>
          <w:szCs w:val="28"/>
        </w:rPr>
        <w:t>2.2.2. На основании заявок, утвержденных Учреждением, формирует, утверждает и размещает конкурсную документацию, документацию об аукционе, извещение о проведении запроса котировок, запроса предложений (далее - документация).</w:t>
      </w:r>
    </w:p>
    <w:p w:rsidR="003E52A2" w:rsidRDefault="003E52A2" w:rsidP="003E52A2">
      <w:pPr>
        <w:autoSpaceDE w:val="0"/>
        <w:autoSpaceDN w:val="0"/>
        <w:adjustRightInd w:val="0"/>
        <w:ind w:firstLine="567"/>
        <w:contextualSpacing/>
        <w:jc w:val="both"/>
        <w:rPr>
          <w:sz w:val="28"/>
          <w:szCs w:val="28"/>
        </w:rPr>
      </w:pPr>
      <w:r>
        <w:rPr>
          <w:sz w:val="28"/>
          <w:szCs w:val="28"/>
        </w:rPr>
        <w:t>2.2.4. В случае наличия замечаний по форме заявки, по срокам, установленным в плане-графике закупок для размещения извещения с учетом сроков, указанных в пункте 2.2.2 настоящего Порядка, либо отсутствия сведений, предусмотренных формой заявки, отклоняет ее и возвращает заявку в Учреждение.</w:t>
      </w:r>
    </w:p>
    <w:p w:rsidR="003E52A2" w:rsidRDefault="003E52A2" w:rsidP="003E52A2">
      <w:pPr>
        <w:autoSpaceDE w:val="0"/>
        <w:autoSpaceDN w:val="0"/>
        <w:adjustRightInd w:val="0"/>
        <w:ind w:firstLine="567"/>
        <w:contextualSpacing/>
        <w:jc w:val="both"/>
        <w:rPr>
          <w:sz w:val="28"/>
          <w:szCs w:val="28"/>
        </w:rPr>
      </w:pPr>
      <w:r>
        <w:rPr>
          <w:sz w:val="28"/>
          <w:szCs w:val="28"/>
        </w:rPr>
        <w:t>2.2.5. Формирует на основании предложений Учреждения состав конкурсной, аукционной, котировочной комиссии или комиссии по рассмотрению заявок на участие в запросе предложений и окончательных предложений (далее - комиссия). Оформляет приказом Министерства решение о создании комиссии и назначении ее председателя.</w:t>
      </w:r>
    </w:p>
    <w:p w:rsidR="003E52A2" w:rsidRDefault="003E52A2" w:rsidP="003E52A2">
      <w:pPr>
        <w:autoSpaceDE w:val="0"/>
        <w:autoSpaceDN w:val="0"/>
        <w:adjustRightInd w:val="0"/>
        <w:ind w:firstLine="567"/>
        <w:contextualSpacing/>
        <w:jc w:val="both"/>
        <w:rPr>
          <w:sz w:val="28"/>
          <w:szCs w:val="28"/>
        </w:rPr>
      </w:pPr>
      <w:r>
        <w:rPr>
          <w:sz w:val="28"/>
          <w:szCs w:val="28"/>
        </w:rPr>
        <w:t>2.2.6. Осуществляет иные полномочия,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за исключением полномочий, реализуемых Учреждением, заказчиками.</w:t>
      </w:r>
    </w:p>
    <w:p w:rsidR="003E52A2" w:rsidRDefault="003E52A2" w:rsidP="003E52A2">
      <w:pPr>
        <w:autoSpaceDE w:val="0"/>
        <w:autoSpaceDN w:val="0"/>
        <w:adjustRightInd w:val="0"/>
        <w:ind w:firstLine="567"/>
        <w:contextualSpacing/>
        <w:jc w:val="both"/>
        <w:rPr>
          <w:i/>
          <w:sz w:val="28"/>
          <w:szCs w:val="28"/>
        </w:rPr>
      </w:pPr>
      <w:proofErr w:type="gramStart"/>
      <w:r>
        <w:rPr>
          <w:i/>
          <w:sz w:val="28"/>
          <w:szCs w:val="28"/>
        </w:rPr>
        <w:t>Согласно пунктов</w:t>
      </w:r>
      <w:proofErr w:type="gramEnd"/>
      <w:r>
        <w:rPr>
          <w:i/>
          <w:sz w:val="28"/>
          <w:szCs w:val="28"/>
        </w:rPr>
        <w:t xml:space="preserve"> 2.3.2 - 2.3.4 и 2.3.6 Порядка, Учреждение - Центр закупок:</w:t>
      </w:r>
    </w:p>
    <w:p w:rsidR="003E52A2" w:rsidRDefault="003E52A2" w:rsidP="003E52A2">
      <w:pPr>
        <w:autoSpaceDE w:val="0"/>
        <w:autoSpaceDN w:val="0"/>
        <w:adjustRightInd w:val="0"/>
        <w:ind w:firstLine="567"/>
        <w:contextualSpacing/>
        <w:jc w:val="both"/>
        <w:rPr>
          <w:sz w:val="28"/>
          <w:szCs w:val="28"/>
        </w:rPr>
      </w:pPr>
      <w:r>
        <w:rPr>
          <w:sz w:val="28"/>
          <w:szCs w:val="28"/>
        </w:rPr>
        <w:t>2.3.2. Проверяет описание объекта закупки, включенное в заявку, определение начальной максимальной цены контракта, а также цены контракта, заключаемого с единственным поставщиком (подрядчиком, исполнителем), проверяет заявки на соответствие требованиям законодательства о контрактной системе, в том числе на соответствие информации, включенной в план-график закупок.</w:t>
      </w:r>
    </w:p>
    <w:p w:rsidR="003E52A2" w:rsidRDefault="003E52A2" w:rsidP="003E52A2">
      <w:pPr>
        <w:autoSpaceDE w:val="0"/>
        <w:autoSpaceDN w:val="0"/>
        <w:adjustRightInd w:val="0"/>
        <w:ind w:firstLine="567"/>
        <w:contextualSpacing/>
        <w:jc w:val="both"/>
        <w:rPr>
          <w:sz w:val="28"/>
          <w:szCs w:val="28"/>
        </w:rPr>
      </w:pPr>
      <w:r>
        <w:rPr>
          <w:sz w:val="28"/>
          <w:szCs w:val="28"/>
        </w:rPr>
        <w:lastRenderedPageBreak/>
        <w:t xml:space="preserve">2.3.3. Утверждает описание объекта закупки, обоснование начальной (максимальной) цены контракта, а также проект контракта и иные </w:t>
      </w:r>
      <w:proofErr w:type="gramStart"/>
      <w:r>
        <w:rPr>
          <w:sz w:val="28"/>
          <w:szCs w:val="28"/>
        </w:rPr>
        <w:t>сведения</w:t>
      </w:r>
      <w:proofErr w:type="gramEnd"/>
      <w:r>
        <w:rPr>
          <w:sz w:val="28"/>
          <w:szCs w:val="28"/>
        </w:rPr>
        <w:t xml:space="preserve"> и документы, входящие в состав заявки, в целях включения таковых в неизменном виде в документацию о закупке.</w:t>
      </w:r>
    </w:p>
    <w:p w:rsidR="003E52A2" w:rsidRDefault="003E52A2" w:rsidP="003E52A2">
      <w:pPr>
        <w:autoSpaceDE w:val="0"/>
        <w:autoSpaceDN w:val="0"/>
        <w:adjustRightInd w:val="0"/>
        <w:ind w:firstLine="567"/>
        <w:contextualSpacing/>
        <w:jc w:val="both"/>
        <w:rPr>
          <w:sz w:val="28"/>
          <w:szCs w:val="28"/>
        </w:rPr>
      </w:pPr>
      <w:r>
        <w:rPr>
          <w:sz w:val="28"/>
          <w:szCs w:val="28"/>
        </w:rPr>
        <w:t xml:space="preserve">2.3.4. </w:t>
      </w:r>
      <w:proofErr w:type="gramStart"/>
      <w:r>
        <w:rPr>
          <w:sz w:val="28"/>
          <w:szCs w:val="28"/>
        </w:rPr>
        <w:t>В срок, указанный в пункте 2.3.1 настоящего Порядка, возвращает в Министерство утвержденные заявки (за исключением случаев осуществления заказчиком закупок у единственного поставщика (подрядчика, исполнителя) либо отклоняет заявки заказчика, не соответствующие положениям Федерального закона о контрактной системе в сфере закупок, с указанием причин отклонения и возвращает их заказчику.</w:t>
      </w:r>
      <w:proofErr w:type="gramEnd"/>
    </w:p>
    <w:p w:rsidR="003E52A2" w:rsidRDefault="003E52A2" w:rsidP="003E52A2">
      <w:pPr>
        <w:autoSpaceDE w:val="0"/>
        <w:autoSpaceDN w:val="0"/>
        <w:adjustRightInd w:val="0"/>
        <w:ind w:firstLine="567"/>
        <w:contextualSpacing/>
        <w:jc w:val="both"/>
        <w:rPr>
          <w:sz w:val="28"/>
          <w:szCs w:val="28"/>
        </w:rPr>
      </w:pPr>
      <w:r>
        <w:rPr>
          <w:sz w:val="28"/>
          <w:szCs w:val="28"/>
        </w:rPr>
        <w:t>2.3.6. В порядке и сроки, которые установлены Федеральным законом о контрактной системе в сфере закупок, представляет в Министерство разъяснения положений документации.</w:t>
      </w:r>
    </w:p>
    <w:p w:rsidR="003E52A2" w:rsidRDefault="003E52A2" w:rsidP="003E52A2">
      <w:pPr>
        <w:autoSpaceDE w:val="0"/>
        <w:autoSpaceDN w:val="0"/>
        <w:adjustRightInd w:val="0"/>
        <w:ind w:firstLine="567"/>
        <w:jc w:val="both"/>
        <w:rPr>
          <w:sz w:val="28"/>
          <w:szCs w:val="28"/>
        </w:rPr>
      </w:pPr>
      <w:r>
        <w:rPr>
          <w:sz w:val="28"/>
          <w:szCs w:val="28"/>
        </w:rPr>
        <w:t xml:space="preserve">Заказчиком электронного аукциона является </w:t>
      </w:r>
      <w:r>
        <w:rPr>
          <w:bCs/>
          <w:iCs/>
          <w:sz w:val="28"/>
          <w:szCs w:val="28"/>
        </w:rPr>
        <w:t>Государственное бюджетное</w:t>
      </w:r>
      <w:r w:rsidRPr="00AB2E99">
        <w:rPr>
          <w:bCs/>
          <w:iCs/>
          <w:sz w:val="28"/>
          <w:szCs w:val="28"/>
        </w:rPr>
        <w:t xml:space="preserve"> учреждени</w:t>
      </w:r>
      <w:r>
        <w:rPr>
          <w:bCs/>
          <w:iCs/>
          <w:sz w:val="28"/>
          <w:szCs w:val="28"/>
        </w:rPr>
        <w:t>е</w:t>
      </w:r>
      <w:r w:rsidRPr="00AB2E99">
        <w:rPr>
          <w:bCs/>
          <w:iCs/>
          <w:sz w:val="28"/>
          <w:szCs w:val="28"/>
        </w:rPr>
        <w:t xml:space="preserve"> здравоохранения Республики Хакасия «Республиканская клиническая больница имени </w:t>
      </w:r>
      <w:proofErr w:type="spellStart"/>
      <w:r w:rsidRPr="00AB2E99">
        <w:rPr>
          <w:bCs/>
          <w:iCs/>
          <w:sz w:val="28"/>
          <w:szCs w:val="28"/>
        </w:rPr>
        <w:t>Г.Я.Ремишевской</w:t>
      </w:r>
      <w:proofErr w:type="spellEnd"/>
      <w:r w:rsidRPr="00AB2E99">
        <w:rPr>
          <w:bCs/>
          <w:iCs/>
          <w:sz w:val="28"/>
          <w:szCs w:val="28"/>
        </w:rPr>
        <w:t>»</w:t>
      </w:r>
      <w:r>
        <w:rPr>
          <w:bCs/>
          <w:iCs/>
          <w:sz w:val="28"/>
          <w:szCs w:val="28"/>
        </w:rPr>
        <w:t>:</w:t>
      </w:r>
      <w:r>
        <w:rPr>
          <w:sz w:val="28"/>
          <w:szCs w:val="28"/>
        </w:rPr>
        <w:t xml:space="preserve"> (далее – ГКУЗ РХ «РКБ им. Г.Я. </w:t>
      </w:r>
      <w:proofErr w:type="spellStart"/>
      <w:r>
        <w:rPr>
          <w:sz w:val="28"/>
          <w:szCs w:val="28"/>
        </w:rPr>
        <w:t>Ремишевской</w:t>
      </w:r>
      <w:proofErr w:type="spellEnd"/>
      <w:r>
        <w:rPr>
          <w:sz w:val="28"/>
          <w:szCs w:val="28"/>
        </w:rPr>
        <w:t>»).</w:t>
      </w:r>
    </w:p>
    <w:p w:rsidR="003E52A2" w:rsidRPr="00B105AD" w:rsidRDefault="003E52A2" w:rsidP="003E52A2">
      <w:pPr>
        <w:autoSpaceDE w:val="0"/>
        <w:autoSpaceDN w:val="0"/>
        <w:adjustRightInd w:val="0"/>
        <w:ind w:firstLine="567"/>
        <w:jc w:val="both"/>
        <w:rPr>
          <w:rFonts w:eastAsia="Calibri"/>
          <w:sz w:val="28"/>
          <w:szCs w:val="28"/>
        </w:rPr>
      </w:pPr>
      <w:r w:rsidRPr="00B105AD">
        <w:rPr>
          <w:rFonts w:eastAsia="Calibri"/>
          <w:sz w:val="28"/>
          <w:szCs w:val="28"/>
        </w:rPr>
        <w:t xml:space="preserve">Заявка № </w:t>
      </w:r>
      <w:r w:rsidR="00B105AD" w:rsidRPr="00B105AD">
        <w:rPr>
          <w:rFonts w:eastAsia="Calibri"/>
          <w:sz w:val="28"/>
          <w:szCs w:val="28"/>
        </w:rPr>
        <w:t>44903</w:t>
      </w:r>
      <w:r w:rsidRPr="00B105AD">
        <w:rPr>
          <w:rFonts w:eastAsia="Calibri"/>
          <w:sz w:val="28"/>
          <w:szCs w:val="28"/>
        </w:rPr>
        <w:t xml:space="preserve"> на размещение закупки подписана </w:t>
      </w:r>
      <w:r w:rsidR="00B105AD" w:rsidRPr="00B105AD">
        <w:rPr>
          <w:rFonts w:eastAsia="Calibri"/>
          <w:sz w:val="28"/>
          <w:szCs w:val="28"/>
        </w:rPr>
        <w:t xml:space="preserve">и.о. </w:t>
      </w:r>
      <w:r w:rsidRPr="00B105AD">
        <w:rPr>
          <w:rFonts w:eastAsia="Calibri"/>
          <w:sz w:val="28"/>
          <w:szCs w:val="28"/>
        </w:rPr>
        <w:t>главн</w:t>
      </w:r>
      <w:r w:rsidR="00B105AD" w:rsidRPr="00B105AD">
        <w:rPr>
          <w:rFonts w:eastAsia="Calibri"/>
          <w:sz w:val="28"/>
          <w:szCs w:val="28"/>
        </w:rPr>
        <w:t>ого</w:t>
      </w:r>
      <w:r w:rsidRPr="00B105AD">
        <w:rPr>
          <w:rFonts w:eastAsia="Calibri"/>
          <w:sz w:val="28"/>
          <w:szCs w:val="28"/>
        </w:rPr>
        <w:t xml:space="preserve"> врач</w:t>
      </w:r>
      <w:r w:rsidR="00B105AD" w:rsidRPr="00B105AD">
        <w:rPr>
          <w:rFonts w:eastAsia="Calibri"/>
          <w:sz w:val="28"/>
          <w:szCs w:val="28"/>
        </w:rPr>
        <w:t>а</w:t>
      </w:r>
      <w:r w:rsidRPr="00B105AD">
        <w:rPr>
          <w:rFonts w:eastAsia="Calibri"/>
          <w:sz w:val="28"/>
          <w:szCs w:val="28"/>
        </w:rPr>
        <w:t xml:space="preserve"> ГБУЗ РХ «РКБ им. Г.Я. </w:t>
      </w:r>
      <w:proofErr w:type="spellStart"/>
      <w:r w:rsidRPr="00B105AD">
        <w:rPr>
          <w:rFonts w:eastAsia="Calibri"/>
          <w:sz w:val="28"/>
          <w:szCs w:val="28"/>
        </w:rPr>
        <w:t>Ремишевской</w:t>
      </w:r>
      <w:proofErr w:type="spellEnd"/>
      <w:r w:rsidRPr="00B105AD">
        <w:rPr>
          <w:rFonts w:eastAsia="Calibri"/>
          <w:sz w:val="28"/>
          <w:szCs w:val="28"/>
        </w:rPr>
        <w:t xml:space="preserve">» - </w:t>
      </w:r>
      <w:proofErr w:type="spellStart"/>
      <w:r w:rsidR="00B105AD" w:rsidRPr="00B105AD">
        <w:rPr>
          <w:rFonts w:eastAsia="Calibri"/>
          <w:sz w:val="28"/>
          <w:szCs w:val="28"/>
        </w:rPr>
        <w:t>Фаренбрух</w:t>
      </w:r>
      <w:proofErr w:type="spellEnd"/>
      <w:r w:rsidR="00B105AD" w:rsidRPr="00B105AD">
        <w:rPr>
          <w:rFonts w:eastAsia="Calibri"/>
          <w:sz w:val="28"/>
          <w:szCs w:val="28"/>
        </w:rPr>
        <w:t xml:space="preserve"> С.В.</w:t>
      </w:r>
      <w:r w:rsidRPr="00B105AD">
        <w:rPr>
          <w:rFonts w:eastAsia="Calibri"/>
          <w:sz w:val="28"/>
          <w:szCs w:val="28"/>
        </w:rPr>
        <w:t xml:space="preserve">, утверждена </w:t>
      </w:r>
      <w:r w:rsidR="00B105AD" w:rsidRPr="00B105AD">
        <w:rPr>
          <w:rFonts w:eastAsia="Calibri"/>
          <w:sz w:val="28"/>
          <w:szCs w:val="28"/>
        </w:rPr>
        <w:t xml:space="preserve">и.о. </w:t>
      </w:r>
      <w:r w:rsidRPr="00B105AD">
        <w:rPr>
          <w:rFonts w:eastAsia="Calibri"/>
          <w:sz w:val="28"/>
          <w:szCs w:val="28"/>
        </w:rPr>
        <w:t>руководител</w:t>
      </w:r>
      <w:r w:rsidR="00B105AD" w:rsidRPr="00B105AD">
        <w:rPr>
          <w:rFonts w:eastAsia="Calibri"/>
          <w:sz w:val="28"/>
          <w:szCs w:val="28"/>
        </w:rPr>
        <w:t>я</w:t>
      </w:r>
      <w:r w:rsidRPr="00B105AD">
        <w:rPr>
          <w:rFonts w:eastAsia="Calibri"/>
          <w:sz w:val="28"/>
          <w:szCs w:val="28"/>
        </w:rPr>
        <w:t xml:space="preserve"> Центра закупок </w:t>
      </w:r>
      <w:r w:rsidR="00B105AD" w:rsidRPr="00B105AD">
        <w:rPr>
          <w:rFonts w:eastAsia="Calibri"/>
          <w:sz w:val="28"/>
          <w:szCs w:val="28"/>
        </w:rPr>
        <w:t>–</w:t>
      </w:r>
      <w:r w:rsidR="007D55F0">
        <w:rPr>
          <w:rFonts w:eastAsia="Calibri"/>
          <w:sz w:val="28"/>
          <w:szCs w:val="28"/>
        </w:rPr>
        <w:t xml:space="preserve"> </w:t>
      </w:r>
      <w:r w:rsidR="00B105AD" w:rsidRPr="00B105AD">
        <w:rPr>
          <w:rFonts w:eastAsia="Calibri"/>
          <w:sz w:val="28"/>
          <w:szCs w:val="28"/>
        </w:rPr>
        <w:t>Гусаченко А.А</w:t>
      </w:r>
      <w:r w:rsidRPr="00B105AD">
        <w:rPr>
          <w:rFonts w:eastAsia="Calibri"/>
          <w:sz w:val="28"/>
          <w:szCs w:val="28"/>
        </w:rPr>
        <w:t>.</w:t>
      </w:r>
    </w:p>
    <w:p w:rsidR="003E52A2" w:rsidRDefault="003E52A2" w:rsidP="003E52A2">
      <w:pPr>
        <w:autoSpaceDE w:val="0"/>
        <w:autoSpaceDN w:val="0"/>
        <w:adjustRightInd w:val="0"/>
        <w:ind w:firstLine="567"/>
        <w:jc w:val="both"/>
        <w:rPr>
          <w:sz w:val="28"/>
          <w:szCs w:val="28"/>
        </w:rPr>
      </w:pPr>
      <w:r>
        <w:rPr>
          <w:sz w:val="28"/>
          <w:szCs w:val="28"/>
        </w:rPr>
        <w:t xml:space="preserve">Документация об аукционе № </w:t>
      </w:r>
      <w:r w:rsidR="00354E42" w:rsidRPr="006332B4">
        <w:rPr>
          <w:rStyle w:val="iceouttxt"/>
          <w:sz w:val="28"/>
          <w:szCs w:val="28"/>
        </w:rPr>
        <w:t>0380200000117000</w:t>
      </w:r>
      <w:r w:rsidR="00354E42">
        <w:rPr>
          <w:rStyle w:val="iceouttxt"/>
          <w:sz w:val="28"/>
          <w:szCs w:val="28"/>
        </w:rPr>
        <w:t>541</w:t>
      </w:r>
      <w:r>
        <w:rPr>
          <w:sz w:val="28"/>
          <w:szCs w:val="28"/>
        </w:rPr>
        <w:t xml:space="preserve"> утверждена и.о. министра по регулированию контрактной системы в сфере закупок Республики Хакасия О.Д. Ивановой.</w:t>
      </w:r>
    </w:p>
    <w:p w:rsidR="00487300" w:rsidRDefault="004C1D24" w:rsidP="00487300">
      <w:pPr>
        <w:spacing w:before="30"/>
        <w:ind w:right="30" w:firstLine="567"/>
        <w:contextualSpacing/>
        <w:jc w:val="both"/>
        <w:rPr>
          <w:sz w:val="28"/>
          <w:szCs w:val="28"/>
        </w:rPr>
      </w:pPr>
      <w:proofErr w:type="gramStart"/>
      <w:r>
        <w:rPr>
          <w:sz w:val="28"/>
          <w:szCs w:val="28"/>
        </w:rPr>
        <w:t>29</w:t>
      </w:r>
      <w:r w:rsidR="00E900EC">
        <w:rPr>
          <w:sz w:val="28"/>
          <w:szCs w:val="28"/>
        </w:rPr>
        <w:t>.</w:t>
      </w:r>
      <w:r>
        <w:rPr>
          <w:sz w:val="28"/>
          <w:szCs w:val="28"/>
        </w:rPr>
        <w:t>03</w:t>
      </w:r>
      <w:r w:rsidR="00E900EC">
        <w:rPr>
          <w:sz w:val="28"/>
          <w:szCs w:val="28"/>
        </w:rPr>
        <w:t>.201</w:t>
      </w:r>
      <w:r>
        <w:rPr>
          <w:sz w:val="28"/>
          <w:szCs w:val="28"/>
        </w:rPr>
        <w:t>7</w:t>
      </w:r>
      <w:r w:rsidR="007C389D" w:rsidRPr="004B5560">
        <w:rPr>
          <w:sz w:val="28"/>
          <w:szCs w:val="28"/>
        </w:rPr>
        <w:t xml:space="preserve"> на официальном сайте ЕИС в сфере закупок http://zakupki.gov.ru и на электронной торговой площадке ООО «РТС-тендер» размещена информация (извещение, аукционная документация, техническое задание, обоснование НМЦ)  о проведении электронного</w:t>
      </w:r>
      <w:r w:rsidR="00010804">
        <w:rPr>
          <w:sz w:val="28"/>
          <w:szCs w:val="28"/>
        </w:rPr>
        <w:t xml:space="preserve"> аукциона</w:t>
      </w:r>
      <w:r w:rsidR="004C04CB">
        <w:rPr>
          <w:sz w:val="28"/>
          <w:szCs w:val="28"/>
        </w:rPr>
        <w:t xml:space="preserve"> </w:t>
      </w:r>
      <w:r w:rsidR="00E900EC" w:rsidRPr="00E900EC">
        <w:rPr>
          <w:sz w:val="28"/>
          <w:szCs w:val="28"/>
        </w:rPr>
        <w:t xml:space="preserve">на </w:t>
      </w:r>
      <w:r w:rsidRPr="004C1D24">
        <w:rPr>
          <w:sz w:val="28"/>
          <w:szCs w:val="28"/>
          <w:shd w:val="clear" w:color="auto" w:fill="FFFFFF"/>
        </w:rPr>
        <w:t>оказание услуг по обслуживанию систем отопления, водоснабжения и канализации, техническому обслуживанию и ремонту сантехнического оборудования, сервисное обслуживание приборов коммерческого учета тепла и теплоносителя на объектах ГБУЗ РХ</w:t>
      </w:r>
      <w:proofErr w:type="gramEnd"/>
      <w:r w:rsidRPr="004C1D24">
        <w:rPr>
          <w:sz w:val="28"/>
          <w:szCs w:val="28"/>
          <w:shd w:val="clear" w:color="auto" w:fill="FFFFFF"/>
        </w:rPr>
        <w:t xml:space="preserve"> «РКБ имени Г. Я.</w:t>
      </w:r>
      <w:r w:rsidRPr="004C1D24">
        <w:rPr>
          <w:rStyle w:val="apple-converted-space"/>
          <w:sz w:val="28"/>
          <w:szCs w:val="28"/>
          <w:shd w:val="clear" w:color="auto" w:fill="FFFFFF"/>
        </w:rPr>
        <w:t> </w:t>
      </w:r>
      <w:proofErr w:type="spellStart"/>
      <w:r w:rsidRPr="004C1D24">
        <w:rPr>
          <w:rStyle w:val="spellchecker-word-highlight"/>
          <w:sz w:val="28"/>
          <w:szCs w:val="28"/>
          <w:bdr w:val="none" w:sz="0" w:space="0" w:color="auto" w:frame="1"/>
          <w:shd w:val="clear" w:color="auto" w:fill="FFFFFF"/>
        </w:rPr>
        <w:t>Ремишевской</w:t>
      </w:r>
      <w:proofErr w:type="spellEnd"/>
      <w:r w:rsidRPr="004C1D24">
        <w:rPr>
          <w:sz w:val="28"/>
          <w:szCs w:val="28"/>
          <w:shd w:val="clear" w:color="auto" w:fill="FFFFFF"/>
        </w:rPr>
        <w:t>»</w:t>
      </w:r>
      <w:r w:rsidR="00A00432">
        <w:rPr>
          <w:sz w:val="28"/>
          <w:szCs w:val="28"/>
          <w:shd w:val="clear" w:color="auto" w:fill="FFFFFF"/>
        </w:rPr>
        <w:t xml:space="preserve"> </w:t>
      </w:r>
      <w:r w:rsidR="00E900EC" w:rsidRPr="00E900EC">
        <w:rPr>
          <w:sz w:val="28"/>
          <w:szCs w:val="28"/>
        </w:rPr>
        <w:t xml:space="preserve">(закупка № </w:t>
      </w:r>
      <w:hyperlink r:id="rId8" w:tgtFrame="_blank" w:history="1">
        <w:r w:rsidRPr="004C1D24">
          <w:rPr>
            <w:rStyle w:val="a5"/>
            <w:color w:val="auto"/>
            <w:sz w:val="28"/>
            <w:szCs w:val="28"/>
            <w:u w:val="none"/>
            <w:bdr w:val="none" w:sz="0" w:space="0" w:color="auto" w:frame="1"/>
            <w:shd w:val="clear" w:color="auto" w:fill="FFFFFF"/>
          </w:rPr>
          <w:t>0380200000117000541</w:t>
        </w:r>
      </w:hyperlink>
      <w:r w:rsidR="00E900EC" w:rsidRPr="004C1D24">
        <w:rPr>
          <w:sz w:val="28"/>
          <w:szCs w:val="28"/>
        </w:rPr>
        <w:t>).</w:t>
      </w:r>
    </w:p>
    <w:p w:rsidR="00A00432" w:rsidRPr="00096FC4" w:rsidRDefault="00A00432" w:rsidP="00A00432">
      <w:pPr>
        <w:autoSpaceDE w:val="0"/>
        <w:autoSpaceDN w:val="0"/>
        <w:adjustRightInd w:val="0"/>
        <w:ind w:firstLine="540"/>
        <w:jc w:val="both"/>
        <w:rPr>
          <w:rFonts w:eastAsia="Calibri"/>
          <w:sz w:val="28"/>
          <w:szCs w:val="28"/>
        </w:rPr>
      </w:pPr>
      <w:r w:rsidRPr="00096FC4">
        <w:rPr>
          <w:rFonts w:eastAsia="Calibri"/>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r w:rsidRPr="00096FC4">
        <w:rPr>
          <w:rStyle w:val="iceouttxt"/>
          <w:sz w:val="28"/>
          <w:szCs w:val="28"/>
        </w:rPr>
        <w:t xml:space="preserve"> (закупка № </w:t>
      </w:r>
      <w:hyperlink r:id="rId9" w:tgtFrame="_blank" w:history="1">
        <w:r w:rsidRPr="004C1D24">
          <w:rPr>
            <w:rStyle w:val="a5"/>
            <w:color w:val="auto"/>
            <w:sz w:val="28"/>
            <w:szCs w:val="28"/>
            <w:u w:val="none"/>
            <w:bdr w:val="none" w:sz="0" w:space="0" w:color="auto" w:frame="1"/>
            <w:shd w:val="clear" w:color="auto" w:fill="FFFFFF"/>
          </w:rPr>
          <w:t>0380200000117000541</w:t>
        </w:r>
      </w:hyperlink>
      <w:r w:rsidRPr="00096FC4">
        <w:rPr>
          <w:rStyle w:val="iceouttxt"/>
          <w:sz w:val="28"/>
          <w:szCs w:val="28"/>
        </w:rPr>
        <w:t>)</w:t>
      </w:r>
      <w:r w:rsidRPr="00096FC4">
        <w:rPr>
          <w:rFonts w:eastAsia="Calibri"/>
          <w:sz w:val="28"/>
          <w:szCs w:val="28"/>
        </w:rPr>
        <w:t>:</w:t>
      </w:r>
    </w:p>
    <w:p w:rsidR="00A00432" w:rsidRPr="00096FC4" w:rsidRDefault="00A00432" w:rsidP="00A00432">
      <w:pPr>
        <w:autoSpaceDE w:val="0"/>
        <w:autoSpaceDN w:val="0"/>
        <w:adjustRightInd w:val="0"/>
        <w:ind w:firstLine="540"/>
        <w:jc w:val="both"/>
        <w:rPr>
          <w:rFonts w:eastAsia="Calibri"/>
          <w:sz w:val="28"/>
          <w:szCs w:val="28"/>
        </w:rPr>
      </w:pPr>
      <w:r w:rsidRPr="00096FC4">
        <w:rPr>
          <w:rFonts w:eastAsia="Calibri"/>
          <w:sz w:val="28"/>
          <w:szCs w:val="28"/>
        </w:rPr>
        <w:t xml:space="preserve">1) на участие в Аукционе подано </w:t>
      </w:r>
      <w:r>
        <w:rPr>
          <w:rFonts w:eastAsia="Calibri"/>
          <w:sz w:val="28"/>
          <w:szCs w:val="28"/>
        </w:rPr>
        <w:t>5</w:t>
      </w:r>
      <w:r w:rsidRPr="00096FC4">
        <w:rPr>
          <w:rFonts w:eastAsia="Calibri"/>
          <w:sz w:val="28"/>
          <w:szCs w:val="28"/>
        </w:rPr>
        <w:t xml:space="preserve"> заяв</w:t>
      </w:r>
      <w:r>
        <w:rPr>
          <w:rFonts w:eastAsia="Calibri"/>
          <w:sz w:val="28"/>
          <w:szCs w:val="28"/>
        </w:rPr>
        <w:t>ок от участников закупки</w:t>
      </w:r>
      <w:r w:rsidRPr="00096FC4">
        <w:rPr>
          <w:rFonts w:eastAsia="Calibri"/>
          <w:sz w:val="28"/>
          <w:szCs w:val="28"/>
        </w:rPr>
        <w:t>;</w:t>
      </w:r>
    </w:p>
    <w:p w:rsidR="00A00432" w:rsidRDefault="00A00432" w:rsidP="00A00432">
      <w:pPr>
        <w:autoSpaceDE w:val="0"/>
        <w:autoSpaceDN w:val="0"/>
        <w:adjustRightInd w:val="0"/>
        <w:ind w:firstLine="540"/>
        <w:jc w:val="both"/>
        <w:rPr>
          <w:rFonts w:eastAsia="Calibri"/>
          <w:sz w:val="28"/>
          <w:szCs w:val="28"/>
        </w:rPr>
      </w:pPr>
      <w:r w:rsidRPr="00096FC4">
        <w:rPr>
          <w:rFonts w:eastAsia="Calibri"/>
          <w:sz w:val="28"/>
          <w:szCs w:val="28"/>
        </w:rPr>
        <w:t xml:space="preserve">2) к участию в Аукционе допущено </w:t>
      </w:r>
      <w:r>
        <w:rPr>
          <w:rFonts w:eastAsia="Calibri"/>
          <w:sz w:val="28"/>
          <w:szCs w:val="28"/>
        </w:rPr>
        <w:t>2</w:t>
      </w:r>
      <w:r w:rsidRPr="00096FC4">
        <w:rPr>
          <w:rFonts w:eastAsia="Calibri"/>
          <w:sz w:val="28"/>
          <w:szCs w:val="28"/>
        </w:rPr>
        <w:t xml:space="preserve"> участник</w:t>
      </w:r>
      <w:r>
        <w:rPr>
          <w:rFonts w:eastAsia="Calibri"/>
          <w:sz w:val="28"/>
          <w:szCs w:val="28"/>
        </w:rPr>
        <w:t>а</w:t>
      </w:r>
      <w:r w:rsidRPr="00096FC4">
        <w:rPr>
          <w:rFonts w:eastAsia="Calibri"/>
          <w:sz w:val="28"/>
          <w:szCs w:val="28"/>
        </w:rPr>
        <w:t xml:space="preserve"> закупки</w:t>
      </w:r>
      <w:r>
        <w:rPr>
          <w:rFonts w:eastAsia="Calibri"/>
          <w:sz w:val="28"/>
          <w:szCs w:val="28"/>
        </w:rPr>
        <w:t xml:space="preserve"> (</w:t>
      </w:r>
      <w:r w:rsidRPr="001E464D">
        <w:rPr>
          <w:sz w:val="28"/>
          <w:szCs w:val="28"/>
        </w:rPr>
        <w:t xml:space="preserve">№ </w:t>
      </w:r>
      <w:r>
        <w:rPr>
          <w:sz w:val="28"/>
          <w:szCs w:val="28"/>
        </w:rPr>
        <w:t>3</w:t>
      </w:r>
      <w:r w:rsidRPr="001E464D">
        <w:rPr>
          <w:sz w:val="28"/>
          <w:szCs w:val="28"/>
        </w:rPr>
        <w:t xml:space="preserve"> и № </w:t>
      </w:r>
      <w:r>
        <w:rPr>
          <w:sz w:val="28"/>
          <w:szCs w:val="28"/>
        </w:rPr>
        <w:t>4</w:t>
      </w:r>
      <w:r>
        <w:rPr>
          <w:rFonts w:eastAsia="Calibri"/>
          <w:sz w:val="28"/>
          <w:szCs w:val="28"/>
        </w:rPr>
        <w:t xml:space="preserve">), отказано в допуске </w:t>
      </w:r>
      <w:r>
        <w:rPr>
          <w:sz w:val="28"/>
          <w:szCs w:val="28"/>
        </w:rPr>
        <w:t>к участию в аукционе 3 участникам (</w:t>
      </w:r>
      <w:r w:rsidR="004C04CB">
        <w:rPr>
          <w:sz w:val="28"/>
          <w:szCs w:val="28"/>
        </w:rPr>
        <w:t>№ 1; № 2; № 5)</w:t>
      </w:r>
      <w:r>
        <w:rPr>
          <w:rFonts w:eastAsia="Calibri"/>
          <w:sz w:val="28"/>
          <w:szCs w:val="28"/>
        </w:rPr>
        <w:t xml:space="preserve">. </w:t>
      </w:r>
    </w:p>
    <w:p w:rsidR="00A00432" w:rsidRPr="00096FC4" w:rsidRDefault="00A00432" w:rsidP="00A00432">
      <w:pPr>
        <w:autoSpaceDE w:val="0"/>
        <w:autoSpaceDN w:val="0"/>
        <w:adjustRightInd w:val="0"/>
        <w:ind w:firstLine="540"/>
        <w:jc w:val="both"/>
        <w:rPr>
          <w:rFonts w:eastAsia="Calibri"/>
          <w:sz w:val="28"/>
          <w:szCs w:val="28"/>
        </w:rPr>
      </w:pPr>
      <w:r w:rsidRPr="00096FC4">
        <w:rPr>
          <w:rFonts w:eastAsia="Calibri"/>
          <w:sz w:val="28"/>
          <w:szCs w:val="28"/>
        </w:rPr>
        <w:t xml:space="preserve">3) в период проведения Аукциона предложения о цене контракта подавали </w:t>
      </w:r>
      <w:r w:rsidR="004C04CB">
        <w:rPr>
          <w:rFonts w:eastAsia="Calibri"/>
          <w:sz w:val="28"/>
          <w:szCs w:val="28"/>
        </w:rPr>
        <w:t>2</w:t>
      </w:r>
      <w:r w:rsidRPr="00096FC4">
        <w:rPr>
          <w:rFonts w:eastAsia="Calibri"/>
          <w:sz w:val="28"/>
          <w:szCs w:val="28"/>
        </w:rPr>
        <w:t xml:space="preserve"> участник</w:t>
      </w:r>
      <w:r w:rsidR="004C04CB">
        <w:rPr>
          <w:rFonts w:eastAsia="Calibri"/>
          <w:sz w:val="28"/>
          <w:szCs w:val="28"/>
        </w:rPr>
        <w:t>а</w:t>
      </w:r>
      <w:r w:rsidRPr="00096FC4">
        <w:rPr>
          <w:rFonts w:eastAsia="Calibri"/>
          <w:sz w:val="28"/>
          <w:szCs w:val="28"/>
        </w:rPr>
        <w:t xml:space="preserve"> Аукциона</w:t>
      </w:r>
      <w:r>
        <w:rPr>
          <w:rFonts w:eastAsia="Calibri"/>
          <w:sz w:val="28"/>
          <w:szCs w:val="28"/>
        </w:rPr>
        <w:t xml:space="preserve"> (</w:t>
      </w:r>
      <w:r w:rsidRPr="00614EDF">
        <w:rPr>
          <w:rFonts w:eastAsia="Calibri"/>
          <w:sz w:val="28"/>
          <w:szCs w:val="28"/>
        </w:rPr>
        <w:t xml:space="preserve">№ </w:t>
      </w:r>
      <w:r w:rsidR="004C04CB">
        <w:rPr>
          <w:rFonts w:eastAsia="Calibri"/>
          <w:sz w:val="28"/>
          <w:szCs w:val="28"/>
        </w:rPr>
        <w:t>3</w:t>
      </w:r>
      <w:r w:rsidRPr="00614EDF">
        <w:rPr>
          <w:rFonts w:eastAsia="Calibri"/>
          <w:sz w:val="28"/>
          <w:szCs w:val="28"/>
        </w:rPr>
        <w:t xml:space="preserve">; № </w:t>
      </w:r>
      <w:r w:rsidR="004C04CB">
        <w:rPr>
          <w:rFonts w:eastAsia="Calibri"/>
          <w:sz w:val="28"/>
          <w:szCs w:val="28"/>
        </w:rPr>
        <w:t>4</w:t>
      </w:r>
      <w:r>
        <w:rPr>
          <w:rFonts w:eastAsia="Calibri"/>
          <w:sz w:val="28"/>
          <w:szCs w:val="28"/>
        </w:rPr>
        <w:t>)</w:t>
      </w:r>
      <w:r w:rsidRPr="00096FC4">
        <w:rPr>
          <w:rFonts w:eastAsia="Calibri"/>
          <w:sz w:val="28"/>
          <w:szCs w:val="28"/>
        </w:rPr>
        <w:t>.</w:t>
      </w:r>
    </w:p>
    <w:p w:rsidR="00A00432" w:rsidRDefault="00A00432" w:rsidP="00A00432">
      <w:pPr>
        <w:autoSpaceDE w:val="0"/>
        <w:autoSpaceDN w:val="0"/>
        <w:adjustRightInd w:val="0"/>
        <w:ind w:firstLine="540"/>
        <w:jc w:val="both"/>
        <w:rPr>
          <w:rFonts w:eastAsia="Calibri"/>
          <w:sz w:val="28"/>
          <w:szCs w:val="28"/>
        </w:rPr>
      </w:pPr>
      <w:proofErr w:type="gramStart"/>
      <w:r>
        <w:rPr>
          <w:rFonts w:eastAsia="Calibri"/>
          <w:sz w:val="28"/>
          <w:szCs w:val="28"/>
        </w:rPr>
        <w:t>Согласно протокола</w:t>
      </w:r>
      <w:proofErr w:type="gramEnd"/>
      <w:r>
        <w:rPr>
          <w:rFonts w:eastAsia="Calibri"/>
          <w:sz w:val="28"/>
          <w:szCs w:val="28"/>
        </w:rPr>
        <w:t xml:space="preserve"> подведения итогов электронного аукциона № </w:t>
      </w:r>
      <w:hyperlink r:id="rId10" w:tgtFrame="_blank" w:history="1">
        <w:r w:rsidR="004C04CB" w:rsidRPr="004C1D24">
          <w:rPr>
            <w:rStyle w:val="a5"/>
            <w:color w:val="auto"/>
            <w:sz w:val="28"/>
            <w:szCs w:val="28"/>
            <w:u w:val="none"/>
            <w:bdr w:val="none" w:sz="0" w:space="0" w:color="auto" w:frame="1"/>
            <w:shd w:val="clear" w:color="auto" w:fill="FFFFFF"/>
          </w:rPr>
          <w:t>0380200000117000541</w:t>
        </w:r>
      </w:hyperlink>
      <w:r>
        <w:rPr>
          <w:sz w:val="28"/>
          <w:szCs w:val="28"/>
        </w:rPr>
        <w:t xml:space="preserve">-3 </w:t>
      </w:r>
      <w:r>
        <w:rPr>
          <w:rFonts w:eastAsia="Calibri"/>
          <w:sz w:val="28"/>
          <w:szCs w:val="28"/>
        </w:rPr>
        <w:t>от 2</w:t>
      </w:r>
      <w:r w:rsidR="004C04CB">
        <w:rPr>
          <w:rFonts w:eastAsia="Calibri"/>
          <w:sz w:val="28"/>
          <w:szCs w:val="28"/>
        </w:rPr>
        <w:t>7</w:t>
      </w:r>
      <w:r>
        <w:rPr>
          <w:rFonts w:eastAsia="Calibri"/>
          <w:sz w:val="28"/>
          <w:szCs w:val="28"/>
        </w:rPr>
        <w:t>.0</w:t>
      </w:r>
      <w:r w:rsidR="004C04CB">
        <w:rPr>
          <w:rFonts w:eastAsia="Calibri"/>
          <w:sz w:val="28"/>
          <w:szCs w:val="28"/>
        </w:rPr>
        <w:t>4</w:t>
      </w:r>
      <w:r>
        <w:rPr>
          <w:rFonts w:eastAsia="Calibri"/>
          <w:sz w:val="28"/>
          <w:szCs w:val="28"/>
        </w:rPr>
        <w:t>.2017 г. комиссия рассмотрела вторые части заявок участников и приняла решение:</w:t>
      </w:r>
    </w:p>
    <w:p w:rsidR="00A00432" w:rsidRDefault="00A00432" w:rsidP="00A00432">
      <w:pPr>
        <w:autoSpaceDE w:val="0"/>
        <w:autoSpaceDN w:val="0"/>
        <w:adjustRightInd w:val="0"/>
        <w:ind w:firstLine="540"/>
        <w:jc w:val="both"/>
        <w:rPr>
          <w:bCs/>
          <w:iCs/>
          <w:sz w:val="28"/>
          <w:szCs w:val="28"/>
        </w:rPr>
      </w:pPr>
      <w:r>
        <w:rPr>
          <w:sz w:val="28"/>
          <w:szCs w:val="28"/>
        </w:rPr>
        <w:lastRenderedPageBreak/>
        <w:t xml:space="preserve">- </w:t>
      </w:r>
      <w:r w:rsidRPr="00F6367A">
        <w:rPr>
          <w:sz w:val="28"/>
          <w:szCs w:val="28"/>
        </w:rPr>
        <w:t>призна</w:t>
      </w:r>
      <w:r>
        <w:rPr>
          <w:sz w:val="28"/>
          <w:szCs w:val="28"/>
        </w:rPr>
        <w:t>ть заявк</w:t>
      </w:r>
      <w:r w:rsidR="004C04CB">
        <w:rPr>
          <w:sz w:val="28"/>
          <w:szCs w:val="28"/>
        </w:rPr>
        <w:t>у</w:t>
      </w:r>
      <w:r>
        <w:rPr>
          <w:sz w:val="28"/>
          <w:szCs w:val="28"/>
        </w:rPr>
        <w:t xml:space="preserve"> № </w:t>
      </w:r>
      <w:r w:rsidR="004C04CB">
        <w:rPr>
          <w:sz w:val="28"/>
          <w:szCs w:val="28"/>
        </w:rPr>
        <w:t>4</w:t>
      </w:r>
      <w:r>
        <w:rPr>
          <w:sz w:val="28"/>
          <w:szCs w:val="28"/>
        </w:rPr>
        <w:t xml:space="preserve"> </w:t>
      </w:r>
      <w:r w:rsidRPr="00F6367A">
        <w:rPr>
          <w:sz w:val="28"/>
          <w:szCs w:val="28"/>
        </w:rPr>
        <w:t>соответствующ</w:t>
      </w:r>
      <w:r w:rsidR="004C04CB">
        <w:rPr>
          <w:sz w:val="28"/>
          <w:szCs w:val="28"/>
        </w:rPr>
        <w:t>ей</w:t>
      </w:r>
      <w:r w:rsidRPr="00F6367A">
        <w:rPr>
          <w:sz w:val="28"/>
          <w:szCs w:val="28"/>
        </w:rPr>
        <w:t xml:space="preserve"> требованиям</w:t>
      </w:r>
      <w:r>
        <w:rPr>
          <w:sz w:val="28"/>
          <w:szCs w:val="28"/>
        </w:rPr>
        <w:t xml:space="preserve"> документации об аукционе и </w:t>
      </w:r>
      <w:proofErr w:type="gramStart"/>
      <w:r w:rsidRPr="00463418">
        <w:rPr>
          <w:bCs/>
          <w:iCs/>
          <w:sz w:val="28"/>
          <w:szCs w:val="28"/>
        </w:rPr>
        <w:t>Закон</w:t>
      </w:r>
      <w:r>
        <w:rPr>
          <w:bCs/>
          <w:iCs/>
          <w:sz w:val="28"/>
          <w:szCs w:val="28"/>
        </w:rPr>
        <w:t>у</w:t>
      </w:r>
      <w:proofErr w:type="gramEnd"/>
      <w:r w:rsidRPr="00463418">
        <w:rPr>
          <w:bCs/>
          <w:iCs/>
          <w:sz w:val="28"/>
          <w:szCs w:val="28"/>
        </w:rPr>
        <w:t xml:space="preserve"> о контрактной системе в сфере закупок</w:t>
      </w:r>
      <w:r>
        <w:rPr>
          <w:bCs/>
          <w:iCs/>
          <w:sz w:val="28"/>
          <w:szCs w:val="28"/>
        </w:rPr>
        <w:t>.</w:t>
      </w:r>
    </w:p>
    <w:p w:rsidR="004C04CB" w:rsidRDefault="004C04CB" w:rsidP="004C04CB">
      <w:pPr>
        <w:pStyle w:val="a3"/>
        <w:tabs>
          <w:tab w:val="left" w:pos="708"/>
        </w:tabs>
        <w:ind w:firstLine="567"/>
        <w:jc w:val="both"/>
        <w:rPr>
          <w:color w:val="000000"/>
          <w:sz w:val="28"/>
          <w:szCs w:val="28"/>
        </w:rPr>
      </w:pPr>
      <w:proofErr w:type="gramStart"/>
      <w:r>
        <w:rPr>
          <w:rFonts w:eastAsia="Calibri"/>
          <w:sz w:val="28"/>
          <w:szCs w:val="28"/>
        </w:rPr>
        <w:t>- отклонить заявку № 3</w:t>
      </w:r>
      <w:r w:rsidRPr="004C04CB">
        <w:rPr>
          <w:rFonts w:eastAsia="Calibri"/>
          <w:bCs/>
          <w:iCs/>
          <w:sz w:val="28"/>
          <w:szCs w:val="28"/>
        </w:rPr>
        <w:t xml:space="preserve"> </w:t>
      </w:r>
      <w:r>
        <w:rPr>
          <w:rFonts w:eastAsia="Calibri"/>
          <w:bCs/>
          <w:iCs/>
          <w:sz w:val="28"/>
          <w:szCs w:val="28"/>
        </w:rPr>
        <w:t>в</w:t>
      </w:r>
      <w:r>
        <w:rPr>
          <w:rFonts w:eastAsia="Calibri"/>
          <w:sz w:val="28"/>
          <w:szCs w:val="28"/>
        </w:rPr>
        <w:t xml:space="preserve"> соответствии с </w:t>
      </w:r>
      <w:r w:rsidRPr="00095B54">
        <w:rPr>
          <w:color w:val="000000"/>
          <w:sz w:val="28"/>
          <w:szCs w:val="28"/>
        </w:rPr>
        <w:t>пункт</w:t>
      </w:r>
      <w:r>
        <w:rPr>
          <w:color w:val="000000"/>
          <w:sz w:val="28"/>
          <w:szCs w:val="28"/>
        </w:rPr>
        <w:t xml:space="preserve">ом </w:t>
      </w:r>
      <w:r w:rsidRPr="00095B54">
        <w:rPr>
          <w:color w:val="000000"/>
          <w:sz w:val="28"/>
          <w:szCs w:val="28"/>
        </w:rPr>
        <w:t>1 части 6 статьи 67</w:t>
      </w:r>
      <w:r w:rsidRPr="00095B54">
        <w:rPr>
          <w:sz w:val="28"/>
          <w:szCs w:val="28"/>
        </w:rPr>
        <w:t xml:space="preserve"> Закона о контрактной системе в сфере закупок, </w:t>
      </w:r>
      <w:r w:rsidRPr="00095B54">
        <w:rPr>
          <w:color w:val="000000"/>
          <w:sz w:val="28"/>
          <w:szCs w:val="28"/>
        </w:rPr>
        <w:t>в нарушение пункта 2 части 5 статьи 66</w:t>
      </w:r>
      <w:r w:rsidRPr="00095B54">
        <w:rPr>
          <w:sz w:val="28"/>
          <w:szCs w:val="28"/>
        </w:rPr>
        <w:t xml:space="preserve"> Закона о контрактной системе в сфере закупок</w:t>
      </w:r>
      <w:r w:rsidRPr="00095B54">
        <w:rPr>
          <w:color w:val="000000"/>
          <w:sz w:val="28"/>
          <w:szCs w:val="28"/>
        </w:rPr>
        <w:t>,  в нарушение подпункта 2 пункта 2.2 части 2 Документации об аукционе в электронной форме: отсутствует декларация о соответствии участника аукциона требованиям, установленным пунктом 7.1 части 1</w:t>
      </w:r>
      <w:proofErr w:type="gramEnd"/>
      <w:r w:rsidRPr="00095B54">
        <w:rPr>
          <w:color w:val="000000"/>
          <w:sz w:val="28"/>
          <w:szCs w:val="28"/>
        </w:rPr>
        <w:t xml:space="preserve"> статьи 31 </w:t>
      </w:r>
      <w:r w:rsidRPr="00095B54">
        <w:rPr>
          <w:sz w:val="28"/>
          <w:szCs w:val="28"/>
        </w:rPr>
        <w:t>Закона о контрактной системе в сфере закупок</w:t>
      </w:r>
      <w:r w:rsidRPr="00095B54">
        <w:rPr>
          <w:color w:val="000000"/>
          <w:sz w:val="28"/>
          <w:szCs w:val="28"/>
        </w:rPr>
        <w:t>.</w:t>
      </w:r>
    </w:p>
    <w:p w:rsidR="00A00432" w:rsidRPr="0034528C" w:rsidRDefault="00A00432" w:rsidP="00A00432">
      <w:pPr>
        <w:autoSpaceDE w:val="0"/>
        <w:autoSpaceDN w:val="0"/>
        <w:adjustRightInd w:val="0"/>
        <w:ind w:firstLine="540"/>
        <w:jc w:val="both"/>
        <w:rPr>
          <w:rFonts w:eastAsia="Calibri"/>
          <w:bCs/>
          <w:iCs/>
          <w:sz w:val="28"/>
          <w:szCs w:val="28"/>
        </w:rPr>
      </w:pPr>
      <w:proofErr w:type="gramStart"/>
      <w:r w:rsidRPr="0034528C">
        <w:rPr>
          <w:rFonts w:eastAsia="Calibri"/>
          <w:bCs/>
          <w:iCs/>
          <w:sz w:val="28"/>
          <w:szCs w:val="28"/>
        </w:rPr>
        <w:t>На основании ч</w:t>
      </w:r>
      <w:r>
        <w:rPr>
          <w:rFonts w:eastAsia="Calibri"/>
          <w:bCs/>
          <w:iCs/>
          <w:sz w:val="28"/>
          <w:szCs w:val="28"/>
        </w:rPr>
        <w:t xml:space="preserve">асти </w:t>
      </w:r>
      <w:r w:rsidRPr="0034528C">
        <w:rPr>
          <w:rFonts w:eastAsia="Calibri"/>
          <w:bCs/>
          <w:iCs/>
          <w:sz w:val="28"/>
          <w:szCs w:val="28"/>
        </w:rPr>
        <w:t>1</w:t>
      </w:r>
      <w:r w:rsidR="004C04CB">
        <w:rPr>
          <w:rFonts w:eastAsia="Calibri"/>
          <w:bCs/>
          <w:iCs/>
          <w:sz w:val="28"/>
          <w:szCs w:val="28"/>
        </w:rPr>
        <w:t>3</w:t>
      </w:r>
      <w:r>
        <w:rPr>
          <w:rFonts w:eastAsia="Calibri"/>
          <w:bCs/>
          <w:iCs/>
          <w:sz w:val="28"/>
          <w:szCs w:val="28"/>
        </w:rPr>
        <w:t xml:space="preserve"> </w:t>
      </w:r>
      <w:r w:rsidRPr="0034528C">
        <w:rPr>
          <w:rFonts w:eastAsia="Calibri"/>
          <w:bCs/>
          <w:iCs/>
          <w:sz w:val="28"/>
          <w:szCs w:val="28"/>
        </w:rPr>
        <w:t xml:space="preserve"> ст</w:t>
      </w:r>
      <w:r>
        <w:rPr>
          <w:rFonts w:eastAsia="Calibri"/>
          <w:bCs/>
          <w:iCs/>
          <w:sz w:val="28"/>
          <w:szCs w:val="28"/>
        </w:rPr>
        <w:t>атьи</w:t>
      </w:r>
      <w:r w:rsidRPr="0034528C">
        <w:rPr>
          <w:rFonts w:eastAsia="Calibri"/>
          <w:bCs/>
          <w:iCs/>
          <w:sz w:val="28"/>
          <w:szCs w:val="28"/>
        </w:rPr>
        <w:t xml:space="preserve"> 69 </w:t>
      </w:r>
      <w:r w:rsidRPr="00266E2C">
        <w:rPr>
          <w:bCs/>
          <w:color w:val="000000"/>
          <w:sz w:val="28"/>
          <w:szCs w:val="28"/>
        </w:rPr>
        <w:t>Закона о контрактной системе в сфере закупок</w:t>
      </w:r>
      <w:r w:rsidRPr="0034528C">
        <w:rPr>
          <w:rFonts w:eastAsia="Calibri"/>
          <w:bCs/>
          <w:iCs/>
          <w:sz w:val="28"/>
          <w:szCs w:val="28"/>
        </w:rPr>
        <w:t xml:space="preserve"> электронн</w:t>
      </w:r>
      <w:r w:rsidR="004C04CB">
        <w:rPr>
          <w:rFonts w:eastAsia="Calibri"/>
          <w:bCs/>
          <w:iCs/>
          <w:sz w:val="28"/>
          <w:szCs w:val="28"/>
        </w:rPr>
        <w:t>ый</w:t>
      </w:r>
      <w:r w:rsidRPr="0034528C">
        <w:rPr>
          <w:rFonts w:eastAsia="Calibri"/>
          <w:bCs/>
          <w:iCs/>
          <w:sz w:val="28"/>
          <w:szCs w:val="28"/>
        </w:rPr>
        <w:t xml:space="preserve"> аукцион </w:t>
      </w:r>
      <w:r w:rsidR="004C04CB" w:rsidRPr="00E900EC">
        <w:rPr>
          <w:sz w:val="28"/>
          <w:szCs w:val="28"/>
        </w:rPr>
        <w:t xml:space="preserve">на </w:t>
      </w:r>
      <w:r w:rsidR="004C04CB" w:rsidRPr="004C1D24">
        <w:rPr>
          <w:sz w:val="28"/>
          <w:szCs w:val="28"/>
          <w:shd w:val="clear" w:color="auto" w:fill="FFFFFF"/>
        </w:rPr>
        <w:t>оказание услуг по обслуживанию систем отопления, водоснабжения и канализации, техническому обслуживанию и ремонту сантехнического оборудования, сервисное обслуживание приборов коммерческого учета тепла и теплоносителя на объектах ГБУЗ РХ «РКБ имени Г. Я.</w:t>
      </w:r>
      <w:r w:rsidR="004C04CB" w:rsidRPr="004C1D24">
        <w:rPr>
          <w:rStyle w:val="apple-converted-space"/>
          <w:sz w:val="28"/>
          <w:szCs w:val="28"/>
          <w:shd w:val="clear" w:color="auto" w:fill="FFFFFF"/>
        </w:rPr>
        <w:t> </w:t>
      </w:r>
      <w:proofErr w:type="spellStart"/>
      <w:r w:rsidR="004C04CB" w:rsidRPr="004C1D24">
        <w:rPr>
          <w:rStyle w:val="spellchecker-word-highlight"/>
          <w:sz w:val="28"/>
          <w:szCs w:val="28"/>
          <w:bdr w:val="none" w:sz="0" w:space="0" w:color="auto" w:frame="1"/>
          <w:shd w:val="clear" w:color="auto" w:fill="FFFFFF"/>
        </w:rPr>
        <w:t>Ремишевской</w:t>
      </w:r>
      <w:proofErr w:type="spellEnd"/>
      <w:r w:rsidR="004C04CB" w:rsidRPr="004C1D24">
        <w:rPr>
          <w:sz w:val="28"/>
          <w:szCs w:val="28"/>
          <w:shd w:val="clear" w:color="auto" w:fill="FFFFFF"/>
        </w:rPr>
        <w:t>»</w:t>
      </w:r>
      <w:r w:rsidR="004C04CB">
        <w:rPr>
          <w:sz w:val="28"/>
          <w:szCs w:val="28"/>
          <w:shd w:val="clear" w:color="auto" w:fill="FFFFFF"/>
        </w:rPr>
        <w:t xml:space="preserve"> </w:t>
      </w:r>
      <w:r w:rsidRPr="0034528C">
        <w:rPr>
          <w:rFonts w:eastAsia="Calibri"/>
          <w:bCs/>
          <w:iCs/>
          <w:sz w:val="28"/>
          <w:szCs w:val="28"/>
        </w:rPr>
        <w:t>призна</w:t>
      </w:r>
      <w:r>
        <w:rPr>
          <w:rFonts w:eastAsia="Calibri"/>
          <w:bCs/>
          <w:iCs/>
          <w:sz w:val="28"/>
          <w:szCs w:val="28"/>
        </w:rPr>
        <w:t>н</w:t>
      </w:r>
      <w:r w:rsidR="004C04CB">
        <w:rPr>
          <w:rFonts w:eastAsia="Calibri"/>
          <w:bCs/>
          <w:iCs/>
          <w:sz w:val="28"/>
          <w:szCs w:val="28"/>
        </w:rPr>
        <w:t xml:space="preserve"> </w:t>
      </w:r>
      <w:r>
        <w:rPr>
          <w:rFonts w:eastAsia="Calibri"/>
          <w:bCs/>
          <w:iCs/>
          <w:sz w:val="28"/>
          <w:szCs w:val="28"/>
        </w:rPr>
        <w:t xml:space="preserve"> </w:t>
      </w:r>
      <w:r w:rsidR="004C04CB">
        <w:rPr>
          <w:rFonts w:eastAsia="Calibri"/>
          <w:bCs/>
          <w:iCs/>
          <w:sz w:val="28"/>
          <w:szCs w:val="28"/>
        </w:rPr>
        <w:t>не состоявшимся</w:t>
      </w:r>
      <w:r w:rsidRPr="0034528C">
        <w:rPr>
          <w:rFonts w:eastAsia="Calibri"/>
          <w:bCs/>
          <w:iCs/>
          <w:sz w:val="28"/>
          <w:szCs w:val="28"/>
        </w:rPr>
        <w:t>.</w:t>
      </w:r>
      <w:proofErr w:type="gramEnd"/>
    </w:p>
    <w:p w:rsidR="00A00432" w:rsidRDefault="00A00432" w:rsidP="00A00432">
      <w:pPr>
        <w:ind w:right="28" w:firstLine="567"/>
        <w:jc w:val="both"/>
        <w:rPr>
          <w:sz w:val="28"/>
          <w:szCs w:val="28"/>
        </w:rPr>
      </w:pPr>
      <w:r w:rsidRPr="00F6367A">
        <w:rPr>
          <w:sz w:val="28"/>
          <w:szCs w:val="28"/>
        </w:rPr>
        <w:t>В соответствии с пунктами 1, 2</w:t>
      </w:r>
      <w:r>
        <w:rPr>
          <w:sz w:val="28"/>
          <w:szCs w:val="28"/>
        </w:rPr>
        <w:t xml:space="preserve"> части 6  статьи 69 Закона о контрактной системе в сфере закупок, з</w:t>
      </w:r>
      <w:r w:rsidRPr="00F6367A">
        <w:rPr>
          <w:sz w:val="28"/>
          <w:szCs w:val="28"/>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A00432" w:rsidRPr="00F6367A" w:rsidRDefault="00A00432" w:rsidP="00A00432">
      <w:pPr>
        <w:ind w:right="28" w:firstLine="567"/>
        <w:jc w:val="both"/>
        <w:rPr>
          <w:sz w:val="28"/>
          <w:szCs w:val="28"/>
        </w:rPr>
      </w:pPr>
      <w:proofErr w:type="gramStart"/>
      <w:r w:rsidRPr="00F6367A">
        <w:rPr>
          <w:sz w:val="28"/>
          <w:szCs w:val="28"/>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F6367A">
        <w:rPr>
          <w:sz w:val="28"/>
          <w:szCs w:val="28"/>
        </w:rPr>
        <w:t xml:space="preserve"> </w:t>
      </w:r>
      <w:proofErr w:type="gramStart"/>
      <w:r w:rsidRPr="00F6367A">
        <w:rPr>
          <w:sz w:val="28"/>
          <w:szCs w:val="28"/>
        </w:rPr>
        <w:t>аукционе</w:t>
      </w:r>
      <w:proofErr w:type="gramEnd"/>
      <w:r w:rsidRPr="00F6367A">
        <w:rPr>
          <w:sz w:val="28"/>
          <w:szCs w:val="28"/>
        </w:rPr>
        <w:t>;</w:t>
      </w:r>
    </w:p>
    <w:p w:rsidR="00A00432" w:rsidRDefault="00A00432" w:rsidP="00A00432">
      <w:pPr>
        <w:ind w:right="28" w:firstLine="567"/>
        <w:jc w:val="both"/>
        <w:rPr>
          <w:sz w:val="28"/>
          <w:szCs w:val="28"/>
        </w:rPr>
      </w:pPr>
      <w:r w:rsidRPr="00F6367A">
        <w:rPr>
          <w:sz w:val="28"/>
          <w:szCs w:val="28"/>
        </w:rPr>
        <w:t xml:space="preserve">2) несоответствия участника такого аукциона требованиям, установленным в соответствии с частью 1, частями 1.1, 2 и 2.1 (при наличии таких требований) статьи 31 </w:t>
      </w:r>
      <w:r>
        <w:rPr>
          <w:sz w:val="28"/>
          <w:szCs w:val="28"/>
        </w:rPr>
        <w:t>настоящего Федерального закона.</w:t>
      </w:r>
    </w:p>
    <w:p w:rsidR="00A00432" w:rsidRDefault="00A00432" w:rsidP="00A00432">
      <w:pPr>
        <w:ind w:right="28" w:firstLine="567"/>
        <w:jc w:val="both"/>
        <w:rPr>
          <w:sz w:val="28"/>
          <w:szCs w:val="28"/>
        </w:rPr>
      </w:pPr>
      <w:r>
        <w:rPr>
          <w:sz w:val="28"/>
          <w:szCs w:val="28"/>
        </w:rPr>
        <w:t xml:space="preserve">Частью 7 статьи 69 </w:t>
      </w:r>
      <w:r w:rsidRPr="00F6367A">
        <w:rPr>
          <w:sz w:val="28"/>
          <w:szCs w:val="28"/>
        </w:rPr>
        <w:t xml:space="preserve"> Закона о контрактной системе в сфере закупок, установлено, что </w:t>
      </w:r>
      <w:r>
        <w:rPr>
          <w:sz w:val="28"/>
          <w:szCs w:val="28"/>
        </w:rPr>
        <w:t>п</w:t>
      </w:r>
      <w:r w:rsidRPr="00F6367A">
        <w:rPr>
          <w:sz w:val="28"/>
          <w:szCs w:val="28"/>
        </w:rPr>
        <w:t>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A00432" w:rsidRPr="00624289" w:rsidRDefault="00D05B00" w:rsidP="00A00432">
      <w:pPr>
        <w:ind w:right="28" w:firstLine="567"/>
        <w:jc w:val="both"/>
        <w:rPr>
          <w:sz w:val="28"/>
          <w:szCs w:val="28"/>
        </w:rPr>
      </w:pPr>
      <w:hyperlink r:id="rId11" w:history="1">
        <w:proofErr w:type="gramStart"/>
        <w:r w:rsidR="00A00432" w:rsidRPr="00016623">
          <w:rPr>
            <w:rStyle w:val="a5"/>
            <w:sz w:val="28"/>
            <w:szCs w:val="28"/>
            <w:u w:val="none"/>
          </w:rPr>
          <w:t xml:space="preserve">Подпунктом </w:t>
        </w:r>
        <w:r w:rsidR="00A00432">
          <w:rPr>
            <w:rStyle w:val="a5"/>
            <w:sz w:val="28"/>
            <w:szCs w:val="28"/>
            <w:u w:val="none"/>
          </w:rPr>
          <w:t>2</w:t>
        </w:r>
        <w:r w:rsidR="00A00432" w:rsidRPr="00016623">
          <w:rPr>
            <w:rStyle w:val="a5"/>
            <w:sz w:val="28"/>
            <w:szCs w:val="28"/>
            <w:u w:val="none"/>
          </w:rPr>
          <w:t xml:space="preserve"> части 5 статьи 66</w:t>
        </w:r>
      </w:hyperlink>
      <w:r w:rsidR="00A00432" w:rsidRPr="00016623">
        <w:rPr>
          <w:sz w:val="28"/>
          <w:szCs w:val="28"/>
        </w:rPr>
        <w:t xml:space="preserve"> Закона о контрактной системе </w:t>
      </w:r>
      <w:r w:rsidR="00A00432">
        <w:rPr>
          <w:sz w:val="28"/>
          <w:szCs w:val="28"/>
        </w:rPr>
        <w:t xml:space="preserve">в сфере закупок </w:t>
      </w:r>
      <w:r w:rsidR="00A00432" w:rsidRPr="00016623">
        <w:rPr>
          <w:sz w:val="28"/>
          <w:szCs w:val="28"/>
        </w:rPr>
        <w:t xml:space="preserve">установлено, что вторая часть заявки на участие в электронном аукционе должна содержать, </w:t>
      </w:r>
      <w:r w:rsidR="00A00432" w:rsidRPr="00624289">
        <w:rPr>
          <w:sz w:val="28"/>
          <w:szCs w:val="28"/>
        </w:rPr>
        <w:t>документы,</w:t>
      </w:r>
      <w:r w:rsidR="00A00432">
        <w:rPr>
          <w:sz w:val="28"/>
          <w:szCs w:val="28"/>
        </w:rPr>
        <w:t xml:space="preserve"> и информацию</w:t>
      </w:r>
      <w:r w:rsidR="00A00432" w:rsidRPr="00624289">
        <w:rPr>
          <w:sz w:val="28"/>
          <w:szCs w:val="28"/>
        </w:rPr>
        <w:t xml:space="preserve"> подтверждающие соответствие участника такого аукциона требованиям, установленным </w:t>
      </w:r>
      <w:hyperlink r:id="rId12" w:history="1">
        <w:r w:rsidR="00A00432" w:rsidRPr="00624289">
          <w:rPr>
            <w:rStyle w:val="a5"/>
            <w:sz w:val="28"/>
            <w:szCs w:val="28"/>
            <w:u w:val="none"/>
          </w:rPr>
          <w:t>пунктом 1 части 1</w:t>
        </w:r>
      </w:hyperlink>
      <w:r w:rsidR="00A00432" w:rsidRPr="00624289">
        <w:rPr>
          <w:sz w:val="28"/>
          <w:szCs w:val="28"/>
        </w:rPr>
        <w:t xml:space="preserve">, </w:t>
      </w:r>
      <w:hyperlink r:id="rId13" w:history="1">
        <w:r w:rsidR="00A00432" w:rsidRPr="00624289">
          <w:rPr>
            <w:rStyle w:val="a5"/>
            <w:sz w:val="28"/>
            <w:szCs w:val="28"/>
            <w:u w:val="none"/>
          </w:rPr>
          <w:t>частями 2</w:t>
        </w:r>
      </w:hyperlink>
      <w:r w:rsidR="00A00432" w:rsidRPr="00624289">
        <w:rPr>
          <w:sz w:val="28"/>
          <w:szCs w:val="28"/>
        </w:rPr>
        <w:t xml:space="preserve"> и </w:t>
      </w:r>
      <w:hyperlink r:id="rId14" w:history="1">
        <w:r w:rsidR="00A00432" w:rsidRPr="00624289">
          <w:rPr>
            <w:rStyle w:val="a5"/>
            <w:sz w:val="28"/>
            <w:szCs w:val="28"/>
            <w:u w:val="none"/>
          </w:rPr>
          <w:t>2.1</w:t>
        </w:r>
      </w:hyperlink>
      <w:r w:rsidR="00A00432" w:rsidRPr="00624289">
        <w:rPr>
          <w:sz w:val="28"/>
          <w:szCs w:val="28"/>
        </w:rPr>
        <w:t xml:space="preserve"> статьи 31 (при наличии таких требований) настоящего Федерального закона, или копии этих документов, а также декларация о</w:t>
      </w:r>
      <w:proofErr w:type="gramEnd"/>
      <w:r w:rsidR="00A00432" w:rsidRPr="00624289">
        <w:rPr>
          <w:sz w:val="28"/>
          <w:szCs w:val="28"/>
        </w:rPr>
        <w:t xml:space="preserve"> </w:t>
      </w:r>
      <w:proofErr w:type="gramStart"/>
      <w:r w:rsidR="00A00432" w:rsidRPr="00624289">
        <w:rPr>
          <w:sz w:val="28"/>
          <w:szCs w:val="28"/>
        </w:rPr>
        <w:t>соответствии</w:t>
      </w:r>
      <w:proofErr w:type="gramEnd"/>
      <w:r w:rsidR="00A00432" w:rsidRPr="00624289">
        <w:rPr>
          <w:sz w:val="28"/>
          <w:szCs w:val="28"/>
        </w:rPr>
        <w:t xml:space="preserve"> участника такого аукциона требованиям, установленным </w:t>
      </w:r>
      <w:hyperlink r:id="rId15" w:history="1">
        <w:r w:rsidR="00A00432" w:rsidRPr="00624289">
          <w:rPr>
            <w:rStyle w:val="a5"/>
            <w:sz w:val="28"/>
            <w:szCs w:val="28"/>
            <w:u w:val="none"/>
          </w:rPr>
          <w:t>пунктами 3</w:t>
        </w:r>
      </w:hyperlink>
      <w:r w:rsidR="00A00432" w:rsidRPr="00624289">
        <w:rPr>
          <w:sz w:val="28"/>
          <w:szCs w:val="28"/>
        </w:rPr>
        <w:t xml:space="preserve"> - </w:t>
      </w:r>
      <w:hyperlink r:id="rId16" w:history="1">
        <w:r w:rsidR="00A00432" w:rsidRPr="00624289">
          <w:rPr>
            <w:rStyle w:val="a5"/>
            <w:sz w:val="28"/>
            <w:szCs w:val="28"/>
            <w:u w:val="none"/>
          </w:rPr>
          <w:t>9 части 1 статьи 31</w:t>
        </w:r>
      </w:hyperlink>
      <w:r w:rsidR="00A00432" w:rsidRPr="00624289">
        <w:rPr>
          <w:sz w:val="28"/>
          <w:szCs w:val="28"/>
        </w:rPr>
        <w:t xml:space="preserve"> настоящего Федерального закона</w:t>
      </w:r>
      <w:r w:rsidR="00A00432">
        <w:rPr>
          <w:sz w:val="28"/>
          <w:szCs w:val="28"/>
        </w:rPr>
        <w:t>.</w:t>
      </w:r>
    </w:p>
    <w:p w:rsidR="00BF497B" w:rsidRPr="00BF497B" w:rsidRDefault="00A00432" w:rsidP="00BF497B">
      <w:pPr>
        <w:ind w:left="40" w:right="40" w:firstLine="527"/>
        <w:jc w:val="both"/>
        <w:rPr>
          <w:color w:val="000000"/>
          <w:sz w:val="28"/>
          <w:szCs w:val="28"/>
        </w:rPr>
      </w:pPr>
      <w:proofErr w:type="gramStart"/>
      <w:r w:rsidRPr="00BF497B">
        <w:rPr>
          <w:rFonts w:eastAsia="Calibri"/>
          <w:color w:val="000000"/>
          <w:spacing w:val="4"/>
          <w:sz w:val="28"/>
          <w:szCs w:val="28"/>
          <w:shd w:val="clear" w:color="auto" w:fill="FFFFFF"/>
        </w:rPr>
        <w:lastRenderedPageBreak/>
        <w:t xml:space="preserve">В извещении о проведении электронного аукциона, а также в </w:t>
      </w:r>
      <w:r w:rsidR="00BF497B" w:rsidRPr="00BF497B">
        <w:rPr>
          <w:rFonts w:eastAsia="Calibri"/>
          <w:color w:val="000000"/>
          <w:spacing w:val="4"/>
          <w:sz w:val="28"/>
          <w:szCs w:val="28"/>
          <w:shd w:val="clear" w:color="auto" w:fill="FFFFFF"/>
        </w:rPr>
        <w:t xml:space="preserve"> </w:t>
      </w:r>
      <w:r w:rsidRPr="00BF497B">
        <w:rPr>
          <w:rFonts w:eastAsia="Calibri"/>
          <w:color w:val="000000"/>
          <w:spacing w:val="4"/>
          <w:sz w:val="28"/>
          <w:szCs w:val="28"/>
          <w:shd w:val="clear" w:color="auto" w:fill="FFFFFF"/>
        </w:rPr>
        <w:t xml:space="preserve"> </w:t>
      </w:r>
      <w:r w:rsidR="00C4289E" w:rsidRPr="00BF497B">
        <w:rPr>
          <w:color w:val="000000"/>
          <w:sz w:val="28"/>
          <w:szCs w:val="28"/>
        </w:rPr>
        <w:t>подпункт</w:t>
      </w:r>
      <w:r w:rsidR="00BF497B" w:rsidRPr="00BF497B">
        <w:rPr>
          <w:color w:val="000000"/>
          <w:sz w:val="28"/>
          <w:szCs w:val="28"/>
        </w:rPr>
        <w:t>е</w:t>
      </w:r>
      <w:r w:rsidR="00C4289E" w:rsidRPr="00BF497B">
        <w:rPr>
          <w:color w:val="000000"/>
          <w:sz w:val="28"/>
          <w:szCs w:val="28"/>
        </w:rPr>
        <w:t xml:space="preserve"> 2 пункта 2.2 части 2 документации об аукционе </w:t>
      </w:r>
      <w:r w:rsidRPr="00BF497B">
        <w:rPr>
          <w:rStyle w:val="iceouttxt"/>
          <w:sz w:val="28"/>
          <w:szCs w:val="28"/>
        </w:rPr>
        <w:t xml:space="preserve">(закупка № </w:t>
      </w:r>
      <w:hyperlink r:id="rId17" w:tgtFrame="_blank" w:history="1">
        <w:r w:rsidR="00C4289E" w:rsidRPr="00BF497B">
          <w:rPr>
            <w:rStyle w:val="a5"/>
            <w:color w:val="auto"/>
            <w:sz w:val="28"/>
            <w:szCs w:val="28"/>
            <w:u w:val="none"/>
            <w:bdr w:val="none" w:sz="0" w:space="0" w:color="auto" w:frame="1"/>
            <w:shd w:val="clear" w:color="auto" w:fill="FFFFFF"/>
          </w:rPr>
          <w:t>0380200000117000541</w:t>
        </w:r>
      </w:hyperlink>
      <w:r w:rsidRPr="00BF497B">
        <w:rPr>
          <w:rStyle w:val="iceouttxt"/>
          <w:sz w:val="28"/>
          <w:szCs w:val="28"/>
        </w:rPr>
        <w:t>)</w:t>
      </w:r>
      <w:r w:rsidRPr="00BF497B">
        <w:rPr>
          <w:rFonts w:eastAsia="Calibri"/>
          <w:color w:val="000000"/>
          <w:spacing w:val="4"/>
          <w:sz w:val="28"/>
          <w:szCs w:val="28"/>
          <w:shd w:val="clear" w:color="auto" w:fill="FFFFFF"/>
        </w:rPr>
        <w:t>, указан</w:t>
      </w:r>
      <w:r w:rsidR="00BF497B" w:rsidRPr="00BF497B">
        <w:rPr>
          <w:rFonts w:eastAsia="Calibri"/>
          <w:color w:val="000000"/>
          <w:spacing w:val="4"/>
          <w:sz w:val="28"/>
          <w:szCs w:val="28"/>
          <w:shd w:val="clear" w:color="auto" w:fill="FFFFFF"/>
        </w:rPr>
        <w:t xml:space="preserve">о, что </w:t>
      </w:r>
      <w:r w:rsidR="00BF497B">
        <w:rPr>
          <w:color w:val="000000"/>
          <w:sz w:val="28"/>
          <w:szCs w:val="28"/>
        </w:rPr>
        <w:t>в</w:t>
      </w:r>
      <w:r w:rsidR="00BF497B" w:rsidRPr="00BF497B">
        <w:rPr>
          <w:color w:val="000000"/>
          <w:sz w:val="28"/>
          <w:szCs w:val="28"/>
        </w:rPr>
        <w:t>торая часть заявки на участие в электронном аукционе должна содержать следующие документы и сведения: документы, подтверждающие соответствие участника такого аукциона требованиям, установленным пунктом 1 части 1, частями 2, 2.1</w:t>
      </w:r>
      <w:r w:rsidR="00BF497B">
        <w:rPr>
          <w:color w:val="000000"/>
          <w:sz w:val="28"/>
          <w:szCs w:val="28"/>
        </w:rPr>
        <w:t xml:space="preserve"> </w:t>
      </w:r>
      <w:r w:rsidR="00BF497B" w:rsidRPr="00BF497B">
        <w:rPr>
          <w:color w:val="000000"/>
          <w:sz w:val="28"/>
          <w:szCs w:val="28"/>
        </w:rPr>
        <w:t xml:space="preserve"> статьи 31 </w:t>
      </w:r>
      <w:r w:rsidR="00BF497B" w:rsidRPr="00016623">
        <w:rPr>
          <w:sz w:val="28"/>
          <w:szCs w:val="28"/>
        </w:rPr>
        <w:t xml:space="preserve">Закона о контрактной системе </w:t>
      </w:r>
      <w:r w:rsidR="00BF497B">
        <w:rPr>
          <w:sz w:val="28"/>
          <w:szCs w:val="28"/>
        </w:rPr>
        <w:t>в сфере закупок</w:t>
      </w:r>
      <w:proofErr w:type="gramEnd"/>
      <w:r w:rsidR="00BF497B" w:rsidRPr="00BF497B">
        <w:rPr>
          <w:color w:val="000000"/>
          <w:sz w:val="28"/>
          <w:szCs w:val="28"/>
        </w:rPr>
        <w:t xml:space="preserve"> (в случае если предусмотрено информационной картой) или копии этих документов (в случае если предусмотрено информационной картой), а также декларация о соответствии участника такого аукциона требованиям, установленным пунктами 3 - 9 части 1 статьи 31 указанного Федерального закона</w:t>
      </w:r>
      <w:r w:rsidR="00BF497B">
        <w:rPr>
          <w:color w:val="000000"/>
          <w:sz w:val="28"/>
          <w:szCs w:val="28"/>
        </w:rPr>
        <w:t>.</w:t>
      </w:r>
    </w:p>
    <w:p w:rsidR="00BF497B" w:rsidRPr="00BF497B" w:rsidRDefault="00BF497B" w:rsidP="00BF497B">
      <w:pPr>
        <w:ind w:left="40" w:right="40"/>
        <w:jc w:val="both"/>
        <w:rPr>
          <w:color w:val="000000"/>
          <w:sz w:val="28"/>
          <w:szCs w:val="28"/>
        </w:rPr>
      </w:pPr>
      <w:r>
        <w:rPr>
          <w:color w:val="000000"/>
          <w:sz w:val="28"/>
          <w:szCs w:val="28"/>
        </w:rPr>
        <w:tab/>
        <w:t xml:space="preserve">Разделом 1.3 «Требования к участникам закупки» документации об аукционе, </w:t>
      </w:r>
      <w:r w:rsidRPr="00BF497B">
        <w:rPr>
          <w:color w:val="000000"/>
          <w:sz w:val="28"/>
          <w:szCs w:val="28"/>
        </w:rPr>
        <w:t>к участникам закупки устанавливаются  требования в соответствии с частью</w:t>
      </w:r>
      <w:r>
        <w:rPr>
          <w:color w:val="000000"/>
        </w:rPr>
        <w:t xml:space="preserve"> </w:t>
      </w:r>
      <w:r w:rsidRPr="00BF497B">
        <w:rPr>
          <w:color w:val="000000"/>
          <w:sz w:val="28"/>
          <w:szCs w:val="28"/>
        </w:rPr>
        <w:t xml:space="preserve">1 статьи 31 </w:t>
      </w:r>
      <w:r w:rsidRPr="00BF497B">
        <w:rPr>
          <w:sz w:val="28"/>
          <w:szCs w:val="28"/>
        </w:rPr>
        <w:t>Закона о контрактной системе в сфере закупок, в том числе</w:t>
      </w:r>
      <w:r w:rsidRPr="00BF497B">
        <w:rPr>
          <w:color w:val="000000"/>
          <w:sz w:val="28"/>
          <w:szCs w:val="28"/>
        </w:rPr>
        <w:t>:</w:t>
      </w:r>
    </w:p>
    <w:p w:rsidR="00BF497B" w:rsidRPr="00BF497B" w:rsidRDefault="00BF497B" w:rsidP="00BF497B">
      <w:pPr>
        <w:ind w:left="40" w:right="40"/>
        <w:jc w:val="both"/>
        <w:rPr>
          <w:color w:val="000000"/>
          <w:sz w:val="28"/>
          <w:szCs w:val="28"/>
        </w:rPr>
      </w:pPr>
      <w:r w:rsidRPr="00BF497B">
        <w:rPr>
          <w:color w:val="000000"/>
          <w:sz w:val="28"/>
          <w:szCs w:val="28"/>
        </w:rPr>
        <w:t xml:space="preserve"> </w:t>
      </w:r>
      <w:proofErr w:type="gramStart"/>
      <w:r w:rsidRPr="00BF497B">
        <w:rPr>
          <w:color w:val="000000"/>
          <w:sz w:val="28"/>
          <w:szCs w:val="28"/>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w:t>
      </w:r>
      <w:r w:rsidR="00AB7653">
        <w:rPr>
          <w:color w:val="000000"/>
          <w:sz w:val="28"/>
          <w:szCs w:val="28"/>
        </w:rPr>
        <w:t xml:space="preserve"> </w:t>
      </w:r>
      <w:r w:rsidRPr="00BF497B">
        <w:rPr>
          <w:color w:val="000000"/>
          <w:sz w:val="28"/>
          <w:szCs w:val="28"/>
        </w:rPr>
        <w:t>(или)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BF497B">
        <w:rPr>
          <w:color w:val="000000"/>
          <w:sz w:val="28"/>
          <w:szCs w:val="28"/>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F497B" w:rsidRPr="00BF497B" w:rsidRDefault="00BF497B" w:rsidP="009F30A2">
      <w:pPr>
        <w:jc w:val="both"/>
        <w:rPr>
          <w:color w:val="000000"/>
          <w:sz w:val="28"/>
          <w:szCs w:val="28"/>
        </w:rPr>
      </w:pPr>
      <w:r w:rsidRPr="00BF497B">
        <w:rPr>
          <w:color w:val="000000"/>
          <w:sz w:val="28"/>
          <w:szCs w:val="28"/>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009F30A2">
        <w:rPr>
          <w:color w:val="000000"/>
          <w:sz w:val="28"/>
          <w:szCs w:val="28"/>
        </w:rPr>
        <w:t>.</w:t>
      </w:r>
    </w:p>
    <w:p w:rsidR="00A00432" w:rsidRDefault="00A00432" w:rsidP="009F30A2">
      <w:pPr>
        <w:widowControl w:val="0"/>
        <w:shd w:val="clear" w:color="auto" w:fill="FFFFFF"/>
        <w:tabs>
          <w:tab w:val="left" w:pos="563"/>
        </w:tabs>
        <w:ind w:firstLine="709"/>
        <w:jc w:val="both"/>
        <w:rPr>
          <w:sz w:val="28"/>
          <w:szCs w:val="28"/>
        </w:rPr>
      </w:pPr>
      <w:r>
        <w:rPr>
          <w:sz w:val="28"/>
          <w:szCs w:val="28"/>
        </w:rPr>
        <w:t xml:space="preserve">Согласно сведениям представленным заявителем жалобы, а так же документам представленным на рассмотрение жалобы заявке участника ООО </w:t>
      </w:r>
      <w:proofErr w:type="spellStart"/>
      <w:proofErr w:type="gramStart"/>
      <w:r w:rsidR="005A2BD7" w:rsidRPr="006332B4">
        <w:rPr>
          <w:rStyle w:val="iceouttxt"/>
          <w:sz w:val="28"/>
          <w:szCs w:val="28"/>
        </w:rPr>
        <w:t>ООО</w:t>
      </w:r>
      <w:proofErr w:type="spellEnd"/>
      <w:proofErr w:type="gramEnd"/>
      <w:r w:rsidR="005A2BD7" w:rsidRPr="006332B4">
        <w:rPr>
          <w:rStyle w:val="iceouttxt"/>
          <w:sz w:val="28"/>
          <w:szCs w:val="28"/>
        </w:rPr>
        <w:t xml:space="preserve"> «</w:t>
      </w:r>
      <w:r w:rsidR="005A2BD7">
        <w:rPr>
          <w:rStyle w:val="iceouttxt"/>
          <w:sz w:val="28"/>
          <w:szCs w:val="28"/>
        </w:rPr>
        <w:t>СТК Монтаж-сервис»</w:t>
      </w:r>
      <w:r>
        <w:rPr>
          <w:sz w:val="28"/>
          <w:szCs w:val="28"/>
        </w:rPr>
        <w:t xml:space="preserve"> присвоен порядковый номер </w:t>
      </w:r>
      <w:r w:rsidR="005A2BD7">
        <w:rPr>
          <w:sz w:val="28"/>
          <w:szCs w:val="28"/>
        </w:rPr>
        <w:t>3</w:t>
      </w:r>
      <w:r>
        <w:rPr>
          <w:sz w:val="28"/>
          <w:szCs w:val="28"/>
        </w:rPr>
        <w:t>.</w:t>
      </w:r>
    </w:p>
    <w:p w:rsidR="00A00432" w:rsidRPr="00D871C4" w:rsidRDefault="00A00432" w:rsidP="00A00432">
      <w:pPr>
        <w:autoSpaceDE w:val="0"/>
        <w:autoSpaceDN w:val="0"/>
        <w:adjustRightInd w:val="0"/>
        <w:ind w:firstLine="540"/>
        <w:jc w:val="both"/>
        <w:rPr>
          <w:rFonts w:eastAsia="Calibri"/>
          <w:bCs/>
          <w:iCs/>
          <w:sz w:val="28"/>
          <w:szCs w:val="28"/>
        </w:rPr>
      </w:pPr>
      <w:proofErr w:type="gramStart"/>
      <w:r w:rsidRPr="003A5685">
        <w:rPr>
          <w:sz w:val="28"/>
          <w:szCs w:val="28"/>
        </w:rPr>
        <w:t xml:space="preserve">Согласно протоколу подведения итогов электронного аукциона № </w:t>
      </w:r>
      <w:hyperlink r:id="rId18" w:tgtFrame="_blank" w:history="1">
        <w:r w:rsidRPr="003A5685">
          <w:rPr>
            <w:rStyle w:val="a5"/>
            <w:sz w:val="28"/>
            <w:szCs w:val="28"/>
            <w:u w:val="none"/>
          </w:rPr>
          <w:t>0180300000217000161</w:t>
        </w:r>
      </w:hyperlink>
      <w:r w:rsidRPr="003A5685">
        <w:rPr>
          <w:sz w:val="28"/>
          <w:szCs w:val="28"/>
        </w:rPr>
        <w:t>-3 от 21.03.2017 г.</w:t>
      </w:r>
      <w:r w:rsidRPr="00177F39">
        <w:rPr>
          <w:sz w:val="28"/>
          <w:szCs w:val="28"/>
        </w:rPr>
        <w:t>,</w:t>
      </w:r>
      <w:r w:rsidRPr="00165FF7">
        <w:rPr>
          <w:sz w:val="28"/>
          <w:szCs w:val="28"/>
        </w:rPr>
        <w:t xml:space="preserve"> </w:t>
      </w:r>
      <w:r>
        <w:rPr>
          <w:sz w:val="28"/>
          <w:szCs w:val="28"/>
        </w:rPr>
        <w:t xml:space="preserve">вторая часть заявки участника под порядковым номером </w:t>
      </w:r>
      <w:r w:rsidR="00AB7653">
        <w:rPr>
          <w:sz w:val="28"/>
          <w:szCs w:val="28"/>
        </w:rPr>
        <w:t>3</w:t>
      </w:r>
      <w:r>
        <w:rPr>
          <w:sz w:val="28"/>
          <w:szCs w:val="28"/>
        </w:rPr>
        <w:t xml:space="preserve"> </w:t>
      </w:r>
      <w:r>
        <w:rPr>
          <w:rFonts w:eastAsia="Calibri"/>
          <w:sz w:val="28"/>
          <w:szCs w:val="28"/>
        </w:rPr>
        <w:t xml:space="preserve">  в соответствии с пунктом 2 части 6 статьи 69 </w:t>
      </w:r>
      <w:r w:rsidRPr="00080D97">
        <w:rPr>
          <w:rFonts w:eastAsia="Calibri"/>
          <w:bCs/>
          <w:iCs/>
          <w:sz w:val="28"/>
          <w:szCs w:val="28"/>
        </w:rPr>
        <w:t>Закона о контрактной системе в сфере закупок</w:t>
      </w:r>
      <w:r>
        <w:rPr>
          <w:rFonts w:eastAsia="Calibri"/>
          <w:bCs/>
          <w:iCs/>
          <w:sz w:val="28"/>
          <w:szCs w:val="28"/>
        </w:rPr>
        <w:t xml:space="preserve">, </w:t>
      </w:r>
      <w:r w:rsidRPr="00D871C4">
        <w:rPr>
          <w:rFonts w:eastAsia="Calibri"/>
          <w:bCs/>
          <w:iCs/>
          <w:sz w:val="28"/>
          <w:szCs w:val="28"/>
        </w:rPr>
        <w:t xml:space="preserve">признана не соответствующей требованиям, установленным: 7.1. части 1 статьи 31 </w:t>
      </w:r>
      <w:r w:rsidRPr="003A5685">
        <w:rPr>
          <w:rFonts w:eastAsia="Calibri"/>
          <w:bCs/>
          <w:iCs/>
          <w:sz w:val="28"/>
          <w:szCs w:val="28"/>
        </w:rPr>
        <w:t>Закона о контрактной системе в сфере закупок</w:t>
      </w:r>
      <w:r>
        <w:rPr>
          <w:rFonts w:eastAsia="Calibri"/>
          <w:bCs/>
          <w:iCs/>
          <w:sz w:val="28"/>
          <w:szCs w:val="28"/>
        </w:rPr>
        <w:t>.</w:t>
      </w:r>
      <w:r w:rsidRPr="00D871C4">
        <w:rPr>
          <w:rFonts w:eastAsia="Calibri"/>
          <w:bCs/>
          <w:iCs/>
          <w:sz w:val="28"/>
          <w:szCs w:val="28"/>
        </w:rPr>
        <w:t xml:space="preserve"> </w:t>
      </w:r>
      <w:proofErr w:type="gramEnd"/>
    </w:p>
    <w:p w:rsidR="00A00432" w:rsidRDefault="00A00432" w:rsidP="00A00432">
      <w:pPr>
        <w:widowControl w:val="0"/>
        <w:shd w:val="clear" w:color="auto" w:fill="FFFFFF"/>
        <w:tabs>
          <w:tab w:val="left" w:pos="563"/>
        </w:tabs>
        <w:ind w:firstLine="709"/>
        <w:jc w:val="both"/>
        <w:rPr>
          <w:sz w:val="28"/>
          <w:szCs w:val="28"/>
        </w:rPr>
      </w:pPr>
      <w:r>
        <w:rPr>
          <w:sz w:val="28"/>
          <w:szCs w:val="28"/>
        </w:rPr>
        <w:t xml:space="preserve">Комиссия антимонопольного органа проанализировала заявку участника № </w:t>
      </w:r>
      <w:r w:rsidR="007637C6">
        <w:rPr>
          <w:sz w:val="28"/>
          <w:szCs w:val="28"/>
        </w:rPr>
        <w:t>3</w:t>
      </w:r>
      <w:r>
        <w:rPr>
          <w:sz w:val="28"/>
          <w:szCs w:val="28"/>
        </w:rPr>
        <w:t xml:space="preserve"> - </w:t>
      </w:r>
      <w:r w:rsidR="007637C6" w:rsidRPr="006332B4">
        <w:rPr>
          <w:rStyle w:val="iceouttxt"/>
          <w:sz w:val="28"/>
          <w:szCs w:val="28"/>
        </w:rPr>
        <w:t>ООО «</w:t>
      </w:r>
      <w:r w:rsidR="007637C6">
        <w:rPr>
          <w:rStyle w:val="iceouttxt"/>
          <w:sz w:val="28"/>
          <w:szCs w:val="28"/>
        </w:rPr>
        <w:t>СТК Монтаж-сервис»</w:t>
      </w:r>
      <w:r>
        <w:rPr>
          <w:sz w:val="28"/>
          <w:szCs w:val="28"/>
        </w:rPr>
        <w:t xml:space="preserve"> и установила следующее.</w:t>
      </w:r>
    </w:p>
    <w:p w:rsidR="005D4BD1" w:rsidRDefault="00A00432" w:rsidP="00A00432">
      <w:pPr>
        <w:widowControl w:val="0"/>
        <w:shd w:val="clear" w:color="auto" w:fill="FFFFFF"/>
        <w:tabs>
          <w:tab w:val="left" w:pos="563"/>
        </w:tabs>
        <w:ind w:firstLine="709"/>
        <w:jc w:val="both"/>
        <w:rPr>
          <w:sz w:val="28"/>
          <w:szCs w:val="28"/>
        </w:rPr>
      </w:pPr>
      <w:r>
        <w:rPr>
          <w:sz w:val="28"/>
          <w:szCs w:val="28"/>
        </w:rPr>
        <w:t xml:space="preserve">Заявка участника № </w:t>
      </w:r>
      <w:r w:rsidR="007637C6">
        <w:rPr>
          <w:sz w:val="28"/>
          <w:szCs w:val="28"/>
        </w:rPr>
        <w:t>3</w:t>
      </w:r>
      <w:r>
        <w:rPr>
          <w:sz w:val="28"/>
          <w:szCs w:val="28"/>
        </w:rPr>
        <w:t xml:space="preserve"> - </w:t>
      </w:r>
      <w:r w:rsidR="007637C6" w:rsidRPr="006332B4">
        <w:rPr>
          <w:rStyle w:val="iceouttxt"/>
          <w:sz w:val="28"/>
          <w:szCs w:val="28"/>
        </w:rPr>
        <w:t>ООО «</w:t>
      </w:r>
      <w:r w:rsidR="007637C6">
        <w:rPr>
          <w:rStyle w:val="iceouttxt"/>
          <w:sz w:val="28"/>
          <w:szCs w:val="28"/>
        </w:rPr>
        <w:t>СТК Монтаж-сервис»</w:t>
      </w:r>
      <w:r>
        <w:rPr>
          <w:sz w:val="28"/>
          <w:szCs w:val="28"/>
        </w:rPr>
        <w:t xml:space="preserve">  содержит, в том </w:t>
      </w:r>
      <w:r>
        <w:rPr>
          <w:sz w:val="28"/>
          <w:szCs w:val="28"/>
        </w:rPr>
        <w:lastRenderedPageBreak/>
        <w:t>числе документ</w:t>
      </w:r>
      <w:r w:rsidR="005D4BD1">
        <w:rPr>
          <w:sz w:val="28"/>
          <w:szCs w:val="28"/>
        </w:rPr>
        <w:t>ы</w:t>
      </w:r>
      <w:r>
        <w:rPr>
          <w:sz w:val="28"/>
          <w:szCs w:val="28"/>
        </w:rPr>
        <w:t xml:space="preserve"> с названием: </w:t>
      </w:r>
    </w:p>
    <w:p w:rsidR="00AB7653" w:rsidRPr="00BF497B" w:rsidRDefault="005D4BD1" w:rsidP="00AB7653">
      <w:pPr>
        <w:jc w:val="both"/>
        <w:rPr>
          <w:color w:val="000000"/>
          <w:sz w:val="28"/>
          <w:szCs w:val="28"/>
        </w:rPr>
      </w:pPr>
      <w:proofErr w:type="gramStart"/>
      <w:r>
        <w:rPr>
          <w:sz w:val="28"/>
          <w:szCs w:val="28"/>
        </w:rPr>
        <w:t xml:space="preserve">- «декларация  </w:t>
      </w:r>
      <w:r w:rsidR="00AB7653">
        <w:rPr>
          <w:sz w:val="28"/>
          <w:szCs w:val="28"/>
        </w:rPr>
        <w:t xml:space="preserve">о принадлежности участника электронного аукциона к организациям, находящимся под юрисдикцией Турецкой Республики, а также организациям, контролируемым гражданами Турецкой Республики и (или) организациям, находящимся под юрисдикцией Турецкой Республики» в котором </w:t>
      </w:r>
      <w:r w:rsidR="00AB7653" w:rsidRPr="006332B4">
        <w:rPr>
          <w:rStyle w:val="iceouttxt"/>
          <w:sz w:val="28"/>
          <w:szCs w:val="28"/>
        </w:rPr>
        <w:t>ООО «</w:t>
      </w:r>
      <w:r w:rsidR="00AB7653">
        <w:rPr>
          <w:rStyle w:val="iceouttxt"/>
          <w:sz w:val="28"/>
          <w:szCs w:val="28"/>
        </w:rPr>
        <w:t xml:space="preserve">СТК Монтаж-сервис» указано, что </w:t>
      </w:r>
      <w:r w:rsidR="00AB7653" w:rsidRPr="00BF497B">
        <w:rPr>
          <w:color w:val="000000"/>
          <w:sz w:val="28"/>
          <w:szCs w:val="28"/>
        </w:rPr>
        <w:t>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w:t>
      </w:r>
      <w:proofErr w:type="gramEnd"/>
      <w:r w:rsidR="00AB7653" w:rsidRPr="00BF497B">
        <w:rPr>
          <w:color w:val="000000"/>
          <w:sz w:val="28"/>
          <w:szCs w:val="28"/>
        </w:rPr>
        <w:t xml:space="preserve"> Кодекса Российской Федерации об административных правонарушениях</w:t>
      </w:r>
      <w:r w:rsidR="00AB7653">
        <w:rPr>
          <w:color w:val="000000"/>
          <w:sz w:val="28"/>
          <w:szCs w:val="28"/>
        </w:rPr>
        <w:t>.</w:t>
      </w:r>
    </w:p>
    <w:p w:rsidR="00A00432" w:rsidRDefault="005D4BD1" w:rsidP="00AB7653">
      <w:pPr>
        <w:widowControl w:val="0"/>
        <w:shd w:val="clear" w:color="auto" w:fill="FFFFFF"/>
        <w:tabs>
          <w:tab w:val="left" w:pos="563"/>
        </w:tabs>
        <w:jc w:val="both"/>
        <w:rPr>
          <w:sz w:val="28"/>
          <w:szCs w:val="28"/>
        </w:rPr>
      </w:pPr>
      <w:r>
        <w:rPr>
          <w:sz w:val="28"/>
          <w:szCs w:val="28"/>
        </w:rPr>
        <w:t xml:space="preserve">- </w:t>
      </w:r>
      <w:r w:rsidR="00A00432">
        <w:rPr>
          <w:sz w:val="28"/>
          <w:szCs w:val="28"/>
        </w:rPr>
        <w:t xml:space="preserve">«декларация о соответствии участника   электронного аукциона </w:t>
      </w:r>
      <w:r w:rsidR="002153B1">
        <w:rPr>
          <w:sz w:val="28"/>
          <w:szCs w:val="28"/>
        </w:rPr>
        <w:t>установленным единым требованиям</w:t>
      </w:r>
      <w:r w:rsidR="00A00432">
        <w:rPr>
          <w:sz w:val="28"/>
          <w:szCs w:val="28"/>
        </w:rPr>
        <w:t xml:space="preserve">», при этом </w:t>
      </w:r>
      <w:r w:rsidRPr="006332B4">
        <w:rPr>
          <w:rStyle w:val="iceouttxt"/>
          <w:sz w:val="28"/>
          <w:szCs w:val="28"/>
        </w:rPr>
        <w:t>ООО «</w:t>
      </w:r>
      <w:r>
        <w:rPr>
          <w:rStyle w:val="iceouttxt"/>
          <w:sz w:val="28"/>
          <w:szCs w:val="28"/>
        </w:rPr>
        <w:t>СТК Монтаж-сервис»</w:t>
      </w:r>
      <w:r w:rsidR="00A00432">
        <w:rPr>
          <w:sz w:val="28"/>
          <w:szCs w:val="28"/>
        </w:rPr>
        <w:t xml:space="preserve"> указывает (расписывая), что </w:t>
      </w:r>
      <w:r w:rsidR="002153B1">
        <w:rPr>
          <w:sz w:val="28"/>
          <w:szCs w:val="28"/>
        </w:rPr>
        <w:t>общество в соответствии с частью 1 статьи 31</w:t>
      </w:r>
      <w:r w:rsidR="002153B1">
        <w:rPr>
          <w:rFonts w:eastAsia="Calibri"/>
          <w:sz w:val="28"/>
          <w:szCs w:val="28"/>
        </w:rPr>
        <w:t xml:space="preserve"> </w:t>
      </w:r>
      <w:r w:rsidR="002153B1" w:rsidRPr="00080D97">
        <w:rPr>
          <w:rFonts w:eastAsia="Calibri"/>
          <w:bCs/>
          <w:iCs/>
          <w:sz w:val="28"/>
          <w:szCs w:val="28"/>
        </w:rPr>
        <w:t>Закона о контрактной системе в сфере закупок</w:t>
      </w:r>
      <w:r w:rsidR="002153B1">
        <w:rPr>
          <w:sz w:val="28"/>
          <w:szCs w:val="28"/>
        </w:rPr>
        <w:t xml:space="preserve"> </w:t>
      </w:r>
      <w:r w:rsidR="00A00432">
        <w:rPr>
          <w:sz w:val="28"/>
          <w:szCs w:val="28"/>
        </w:rPr>
        <w:t xml:space="preserve">заявкой </w:t>
      </w:r>
      <w:r w:rsidR="002153B1">
        <w:rPr>
          <w:sz w:val="28"/>
          <w:szCs w:val="28"/>
        </w:rPr>
        <w:t xml:space="preserve">декларирует свое соответствие обязательным требованиям, а именно: </w:t>
      </w:r>
    </w:p>
    <w:p w:rsidR="002153B1" w:rsidRPr="002153B1" w:rsidRDefault="002153B1" w:rsidP="002153B1">
      <w:pPr>
        <w:widowControl w:val="0"/>
        <w:shd w:val="clear" w:color="auto" w:fill="FFFFFF"/>
        <w:tabs>
          <w:tab w:val="left" w:pos="563"/>
        </w:tabs>
        <w:jc w:val="both"/>
        <w:rPr>
          <w:sz w:val="28"/>
          <w:szCs w:val="28"/>
        </w:rPr>
      </w:pPr>
      <w:r>
        <w:rPr>
          <w:sz w:val="28"/>
          <w:szCs w:val="28"/>
        </w:rPr>
        <w:tab/>
        <w:t>«</w:t>
      </w:r>
      <w:r w:rsidRPr="002153B1">
        <w:rPr>
          <w:sz w:val="28"/>
          <w:szCs w:val="28"/>
        </w:rPr>
        <w:t xml:space="preserve">ООО </w:t>
      </w:r>
      <w:r>
        <w:rPr>
          <w:sz w:val="28"/>
          <w:szCs w:val="28"/>
        </w:rPr>
        <w:t>«</w:t>
      </w:r>
      <w:r w:rsidRPr="002153B1">
        <w:rPr>
          <w:sz w:val="28"/>
          <w:szCs w:val="28"/>
        </w:rPr>
        <w:t>СТК Монтаж-сервис</w:t>
      </w:r>
      <w:r>
        <w:rPr>
          <w:sz w:val="28"/>
          <w:szCs w:val="28"/>
        </w:rPr>
        <w:t>»</w:t>
      </w:r>
      <w:r w:rsidRPr="002153B1">
        <w:rPr>
          <w:sz w:val="28"/>
          <w:szCs w:val="28"/>
        </w:rPr>
        <w:t xml:space="preserve"> соответствует требованиям в соответствии с законодательством РФ в отношении услуг, являющихся объектом закупки;</w:t>
      </w:r>
    </w:p>
    <w:p w:rsidR="002153B1" w:rsidRPr="002153B1" w:rsidRDefault="002153B1" w:rsidP="002153B1">
      <w:pPr>
        <w:widowControl w:val="0"/>
        <w:shd w:val="clear" w:color="auto" w:fill="FFFFFF"/>
        <w:tabs>
          <w:tab w:val="left" w:pos="563"/>
        </w:tabs>
        <w:jc w:val="both"/>
        <w:rPr>
          <w:sz w:val="28"/>
          <w:szCs w:val="28"/>
        </w:rPr>
      </w:pPr>
      <w:r>
        <w:rPr>
          <w:sz w:val="28"/>
          <w:szCs w:val="28"/>
        </w:rPr>
        <w:tab/>
      </w:r>
      <w:r w:rsidRPr="002153B1">
        <w:rPr>
          <w:sz w:val="28"/>
          <w:szCs w:val="28"/>
        </w:rPr>
        <w:t>Подтверждаем, что в отношен</w:t>
      </w:r>
      <w:proofErr w:type="gramStart"/>
      <w:r w:rsidRPr="002153B1">
        <w:rPr>
          <w:sz w:val="28"/>
          <w:szCs w:val="28"/>
        </w:rPr>
        <w:t>ии ООО</w:t>
      </w:r>
      <w:proofErr w:type="gramEnd"/>
      <w:r w:rsidRPr="002153B1">
        <w:rPr>
          <w:sz w:val="28"/>
          <w:szCs w:val="28"/>
        </w:rPr>
        <w:t xml:space="preserve"> «СТК Монтаж-сервис» не проводится процедура ликвидации, отсутствует решение арбитражного суда о признании ООО </w:t>
      </w:r>
      <w:r>
        <w:rPr>
          <w:sz w:val="28"/>
          <w:szCs w:val="28"/>
        </w:rPr>
        <w:t>«</w:t>
      </w:r>
      <w:r w:rsidRPr="002153B1">
        <w:rPr>
          <w:sz w:val="28"/>
          <w:szCs w:val="28"/>
        </w:rPr>
        <w:t>СТК Монтаж-сервис</w:t>
      </w:r>
      <w:r>
        <w:rPr>
          <w:sz w:val="28"/>
          <w:szCs w:val="28"/>
        </w:rPr>
        <w:t>»</w:t>
      </w:r>
      <w:r w:rsidRPr="002153B1">
        <w:rPr>
          <w:sz w:val="28"/>
          <w:szCs w:val="28"/>
        </w:rPr>
        <w:t xml:space="preserve"> несостоятельным (банкротом) и об открытии конкурсного производства;</w:t>
      </w:r>
    </w:p>
    <w:p w:rsidR="002153B1" w:rsidRPr="002153B1" w:rsidRDefault="002153B1" w:rsidP="002153B1">
      <w:pPr>
        <w:widowControl w:val="0"/>
        <w:shd w:val="clear" w:color="auto" w:fill="FFFFFF"/>
        <w:tabs>
          <w:tab w:val="left" w:pos="563"/>
        </w:tabs>
        <w:jc w:val="both"/>
        <w:rPr>
          <w:sz w:val="28"/>
          <w:szCs w:val="28"/>
        </w:rPr>
      </w:pPr>
      <w:r>
        <w:rPr>
          <w:sz w:val="28"/>
          <w:szCs w:val="28"/>
        </w:rPr>
        <w:tab/>
      </w:r>
      <w:r w:rsidRPr="002153B1">
        <w:rPr>
          <w:sz w:val="28"/>
          <w:szCs w:val="28"/>
        </w:rPr>
        <w:t>Деятельность ООО «СТК Монтаж-сервис» в связи с административными правонарушениями, предусмотренными Кодексом РФ об административных правонарушениях не приостановлена; ООО «СТК Монтаж-сервис» отсутствуют недоимки и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по данным бухгалтерской отчетности за последний завершенный отчетный период.</w:t>
      </w:r>
    </w:p>
    <w:p w:rsidR="002153B1" w:rsidRDefault="002153B1" w:rsidP="002153B1">
      <w:pPr>
        <w:widowControl w:val="0"/>
        <w:shd w:val="clear" w:color="auto" w:fill="FFFFFF"/>
        <w:tabs>
          <w:tab w:val="left" w:pos="563"/>
        </w:tabs>
        <w:jc w:val="both"/>
        <w:rPr>
          <w:sz w:val="28"/>
          <w:szCs w:val="28"/>
        </w:rPr>
      </w:pPr>
      <w:r>
        <w:rPr>
          <w:sz w:val="28"/>
          <w:szCs w:val="28"/>
        </w:rPr>
        <w:tab/>
      </w:r>
      <w:r w:rsidRPr="002153B1">
        <w:rPr>
          <w:sz w:val="28"/>
          <w:szCs w:val="28"/>
        </w:rPr>
        <w:t>Подтверждаем отсутствие сведений об ООО «СТК Монтаж-сервис» в реестрах недобросовестных поставщиков:</w:t>
      </w:r>
    </w:p>
    <w:p w:rsidR="002153B1" w:rsidRPr="002153B1" w:rsidRDefault="002153B1" w:rsidP="002153B1">
      <w:pPr>
        <w:widowControl w:val="0"/>
        <w:shd w:val="clear" w:color="auto" w:fill="FFFFFF"/>
        <w:tabs>
          <w:tab w:val="left" w:pos="563"/>
        </w:tabs>
        <w:jc w:val="both"/>
        <w:rPr>
          <w:sz w:val="28"/>
          <w:szCs w:val="28"/>
        </w:rPr>
      </w:pPr>
      <w:r>
        <w:rPr>
          <w:sz w:val="28"/>
          <w:szCs w:val="28"/>
        </w:rPr>
        <w:tab/>
      </w:r>
      <w:proofErr w:type="gramStart"/>
      <w:r w:rsidRPr="002153B1">
        <w:rPr>
          <w:sz w:val="28"/>
          <w:szCs w:val="28"/>
        </w:rPr>
        <w:t>Подтверждаем отсутствие у учредителя, лица, исполняющего функцию единоличного исполни-тельного органа, главного бухгалтера ООО «СТК Монтаж-сервис» судимости за преступления в сфере экономики, а также о неприменении в отношении указанных лиц наказания в виде лишения права занимать определенные должности или заниматься определенной деятельностью связанной с выполнением работ, являющейся предметом аукциона в электронной форме, административного наказания в виде дисквалификации.</w:t>
      </w:r>
      <w:proofErr w:type="gramEnd"/>
    </w:p>
    <w:p w:rsidR="00E01A0C" w:rsidRDefault="002153B1" w:rsidP="002153B1">
      <w:pPr>
        <w:widowControl w:val="0"/>
        <w:shd w:val="clear" w:color="auto" w:fill="FFFFFF"/>
        <w:tabs>
          <w:tab w:val="left" w:pos="563"/>
        </w:tabs>
        <w:jc w:val="both"/>
        <w:rPr>
          <w:sz w:val="28"/>
          <w:szCs w:val="28"/>
        </w:rPr>
      </w:pPr>
      <w:r>
        <w:rPr>
          <w:sz w:val="28"/>
          <w:szCs w:val="28"/>
        </w:rPr>
        <w:tab/>
      </w:r>
      <w:r w:rsidRPr="002153B1">
        <w:rPr>
          <w:sz w:val="28"/>
          <w:szCs w:val="28"/>
        </w:rPr>
        <w:t>Подтверждаем отсутствие межд</w:t>
      </w:r>
      <w:proofErr w:type="gramStart"/>
      <w:r w:rsidRPr="002153B1">
        <w:rPr>
          <w:sz w:val="28"/>
          <w:szCs w:val="28"/>
        </w:rPr>
        <w:t>у ООО</w:t>
      </w:r>
      <w:proofErr w:type="gramEnd"/>
      <w:r w:rsidRPr="002153B1">
        <w:rPr>
          <w:sz w:val="28"/>
          <w:szCs w:val="28"/>
        </w:rPr>
        <w:t xml:space="preserve"> «СТК Монтаж-сервис» и заказчиком конфликта интересов. </w:t>
      </w:r>
    </w:p>
    <w:p w:rsidR="005D4BD1" w:rsidRDefault="00E01A0C" w:rsidP="002153B1">
      <w:pPr>
        <w:widowControl w:val="0"/>
        <w:shd w:val="clear" w:color="auto" w:fill="FFFFFF"/>
        <w:tabs>
          <w:tab w:val="left" w:pos="563"/>
        </w:tabs>
        <w:jc w:val="both"/>
        <w:rPr>
          <w:sz w:val="28"/>
          <w:szCs w:val="28"/>
        </w:rPr>
      </w:pPr>
      <w:r>
        <w:rPr>
          <w:sz w:val="28"/>
          <w:szCs w:val="28"/>
        </w:rPr>
        <w:tab/>
      </w:r>
      <w:r w:rsidR="002153B1" w:rsidRPr="002153B1">
        <w:rPr>
          <w:sz w:val="28"/>
          <w:szCs w:val="28"/>
        </w:rPr>
        <w:t>Подтверждаем наличие правомочност</w:t>
      </w:r>
      <w:proofErr w:type="gramStart"/>
      <w:r w:rsidR="002153B1" w:rsidRPr="002153B1">
        <w:rPr>
          <w:sz w:val="28"/>
          <w:szCs w:val="28"/>
        </w:rPr>
        <w:t>и у ООО</w:t>
      </w:r>
      <w:proofErr w:type="gramEnd"/>
      <w:r w:rsidR="002153B1" w:rsidRPr="002153B1">
        <w:rPr>
          <w:sz w:val="28"/>
          <w:szCs w:val="28"/>
        </w:rPr>
        <w:t xml:space="preserve"> «СТК Монтаж-сервис» на заключение контрактов (договоров).</w:t>
      </w:r>
      <w:r w:rsidR="002153B1">
        <w:rPr>
          <w:sz w:val="28"/>
          <w:szCs w:val="28"/>
        </w:rPr>
        <w:t xml:space="preserve"> </w:t>
      </w:r>
    </w:p>
    <w:p w:rsidR="002153B1" w:rsidRDefault="002153B1" w:rsidP="002153B1">
      <w:pPr>
        <w:widowControl w:val="0"/>
        <w:shd w:val="clear" w:color="auto" w:fill="FFFFFF"/>
        <w:tabs>
          <w:tab w:val="left" w:pos="563"/>
        </w:tabs>
        <w:jc w:val="both"/>
        <w:rPr>
          <w:sz w:val="28"/>
          <w:szCs w:val="28"/>
        </w:rPr>
      </w:pPr>
      <w:r>
        <w:rPr>
          <w:sz w:val="28"/>
          <w:szCs w:val="28"/>
        </w:rPr>
        <w:tab/>
        <w:t xml:space="preserve">Деятельность </w:t>
      </w:r>
      <w:r w:rsidRPr="002153B1">
        <w:rPr>
          <w:sz w:val="28"/>
          <w:szCs w:val="28"/>
        </w:rPr>
        <w:t>ООО «СТК Монтаж-сервис»</w:t>
      </w:r>
      <w:r>
        <w:rPr>
          <w:sz w:val="28"/>
          <w:szCs w:val="28"/>
        </w:rPr>
        <w:t xml:space="preserve"> соответствует предмету </w:t>
      </w:r>
      <w:r>
        <w:rPr>
          <w:sz w:val="28"/>
          <w:szCs w:val="28"/>
        </w:rPr>
        <w:lastRenderedPageBreak/>
        <w:t>электронного аукциона».</w:t>
      </w:r>
    </w:p>
    <w:p w:rsidR="00A00432" w:rsidRDefault="00A00432" w:rsidP="00A00432">
      <w:pPr>
        <w:widowControl w:val="0"/>
        <w:shd w:val="clear" w:color="auto" w:fill="FFFFFF"/>
        <w:tabs>
          <w:tab w:val="left" w:pos="563"/>
        </w:tabs>
        <w:jc w:val="both"/>
        <w:rPr>
          <w:bCs/>
          <w:iCs/>
          <w:sz w:val="28"/>
          <w:szCs w:val="28"/>
        </w:rPr>
      </w:pPr>
      <w:r>
        <w:rPr>
          <w:sz w:val="28"/>
          <w:szCs w:val="28"/>
        </w:rPr>
        <w:tab/>
      </w:r>
      <w:proofErr w:type="gramStart"/>
      <w:r>
        <w:rPr>
          <w:sz w:val="28"/>
          <w:szCs w:val="28"/>
        </w:rPr>
        <w:t xml:space="preserve">На основании вышеуказанного следует, что участником </w:t>
      </w:r>
      <w:r w:rsidR="001B18F5" w:rsidRPr="006332B4">
        <w:rPr>
          <w:rStyle w:val="iceouttxt"/>
          <w:sz w:val="28"/>
          <w:szCs w:val="28"/>
        </w:rPr>
        <w:t>ООО «</w:t>
      </w:r>
      <w:r w:rsidR="001B18F5">
        <w:rPr>
          <w:rStyle w:val="iceouttxt"/>
          <w:sz w:val="28"/>
          <w:szCs w:val="28"/>
        </w:rPr>
        <w:t>СТК Монтаж-сервис</w:t>
      </w:r>
      <w:r>
        <w:rPr>
          <w:sz w:val="28"/>
          <w:szCs w:val="28"/>
        </w:rPr>
        <w:t xml:space="preserve">» </w:t>
      </w:r>
      <w:r w:rsidR="001B18F5">
        <w:rPr>
          <w:sz w:val="28"/>
          <w:szCs w:val="28"/>
        </w:rPr>
        <w:t xml:space="preserve"> </w:t>
      </w:r>
      <w:r>
        <w:rPr>
          <w:sz w:val="28"/>
          <w:szCs w:val="28"/>
        </w:rPr>
        <w:t xml:space="preserve">подтверждено требование установленное пунктом </w:t>
      </w:r>
      <w:r w:rsidRPr="0026321B">
        <w:rPr>
          <w:bCs/>
          <w:iCs/>
          <w:sz w:val="28"/>
          <w:szCs w:val="28"/>
        </w:rPr>
        <w:t>7.1</w:t>
      </w:r>
      <w:r w:rsidR="001B18F5">
        <w:rPr>
          <w:bCs/>
          <w:iCs/>
          <w:sz w:val="28"/>
          <w:szCs w:val="28"/>
        </w:rPr>
        <w:t xml:space="preserve"> </w:t>
      </w:r>
      <w:r w:rsidRPr="0026321B">
        <w:rPr>
          <w:bCs/>
          <w:iCs/>
          <w:sz w:val="28"/>
          <w:szCs w:val="28"/>
        </w:rPr>
        <w:t xml:space="preserve"> части 1 статьи 31 Закона о контрактной системе в сфере закупо</w:t>
      </w:r>
      <w:r w:rsidR="001B18F5">
        <w:rPr>
          <w:bCs/>
          <w:iCs/>
          <w:sz w:val="28"/>
          <w:szCs w:val="28"/>
        </w:rPr>
        <w:t xml:space="preserve">к, </w:t>
      </w:r>
      <w:r>
        <w:rPr>
          <w:bCs/>
          <w:iCs/>
          <w:sz w:val="28"/>
          <w:szCs w:val="28"/>
        </w:rPr>
        <w:t>а именно:</w:t>
      </w:r>
      <w:r w:rsidR="001B18F5" w:rsidRPr="001B18F5">
        <w:rPr>
          <w:bCs/>
          <w:iCs/>
          <w:sz w:val="28"/>
          <w:szCs w:val="28"/>
        </w:rPr>
        <w:t xml:space="preserve"> </w:t>
      </w:r>
      <w:r w:rsidR="001B18F5">
        <w:rPr>
          <w:bCs/>
          <w:iCs/>
          <w:sz w:val="28"/>
          <w:szCs w:val="28"/>
        </w:rPr>
        <w:t>у</w:t>
      </w:r>
      <w:r w:rsidR="001B18F5" w:rsidRPr="0026321B">
        <w:rPr>
          <w:bCs/>
          <w:iCs/>
          <w:sz w:val="28"/>
          <w:szCs w:val="28"/>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w:t>
      </w:r>
      <w:proofErr w:type="gramEnd"/>
      <w:r w:rsidR="001B18F5" w:rsidRPr="0026321B">
        <w:rPr>
          <w:bCs/>
          <w:iCs/>
          <w:sz w:val="28"/>
          <w:szCs w:val="28"/>
        </w:rPr>
        <w:t xml:space="preserve"> об административных правонарушениях.</w:t>
      </w:r>
    </w:p>
    <w:p w:rsidR="00CC51BA" w:rsidRPr="00CC51BA" w:rsidRDefault="001B18F5" w:rsidP="00CC51BA">
      <w:pPr>
        <w:autoSpaceDE w:val="0"/>
        <w:autoSpaceDN w:val="0"/>
        <w:adjustRightInd w:val="0"/>
        <w:ind w:firstLine="540"/>
        <w:jc w:val="both"/>
        <w:rPr>
          <w:rFonts w:eastAsiaTheme="minorHAnsi"/>
          <w:sz w:val="28"/>
          <w:szCs w:val="28"/>
          <w:lang w:eastAsia="en-US"/>
        </w:rPr>
      </w:pPr>
      <w:r>
        <w:rPr>
          <w:bCs/>
          <w:iCs/>
          <w:sz w:val="28"/>
          <w:szCs w:val="28"/>
        </w:rPr>
        <w:tab/>
      </w:r>
      <w:proofErr w:type="gramStart"/>
      <w:r w:rsidRPr="001B18F5">
        <w:rPr>
          <w:bCs/>
          <w:iCs/>
          <w:sz w:val="28"/>
          <w:szCs w:val="28"/>
        </w:rPr>
        <w:t>Однако участником закупки не продекларирована</w:t>
      </w:r>
      <w:r w:rsidR="00E01A0C">
        <w:rPr>
          <w:bCs/>
          <w:iCs/>
          <w:sz w:val="28"/>
          <w:szCs w:val="28"/>
        </w:rPr>
        <w:t xml:space="preserve"> в полной мере </w:t>
      </w:r>
      <w:r w:rsidRPr="001B18F5">
        <w:rPr>
          <w:bCs/>
          <w:iCs/>
          <w:sz w:val="28"/>
          <w:szCs w:val="28"/>
        </w:rPr>
        <w:t xml:space="preserve"> информация</w:t>
      </w:r>
      <w:r w:rsidR="00E01A0C">
        <w:rPr>
          <w:bCs/>
          <w:iCs/>
          <w:sz w:val="28"/>
          <w:szCs w:val="28"/>
        </w:rPr>
        <w:t xml:space="preserve"> по </w:t>
      </w:r>
      <w:r w:rsidR="00E01A0C">
        <w:rPr>
          <w:rFonts w:eastAsia="Calibri"/>
          <w:color w:val="000000"/>
          <w:spacing w:val="4"/>
          <w:sz w:val="28"/>
          <w:szCs w:val="28"/>
          <w:shd w:val="clear" w:color="auto" w:fill="FFFFFF"/>
        </w:rPr>
        <w:t>пункту 7</w:t>
      </w:r>
      <w:r w:rsidR="00E01A0C" w:rsidRPr="00FD1BF3">
        <w:rPr>
          <w:sz w:val="28"/>
          <w:szCs w:val="28"/>
        </w:rPr>
        <w:t xml:space="preserve"> </w:t>
      </w:r>
      <w:r w:rsidR="00E01A0C">
        <w:rPr>
          <w:sz w:val="28"/>
          <w:szCs w:val="28"/>
        </w:rPr>
        <w:t>части 1 статьи 31</w:t>
      </w:r>
      <w:r w:rsidR="00E01A0C" w:rsidRPr="00FD1BF3">
        <w:rPr>
          <w:sz w:val="28"/>
          <w:szCs w:val="28"/>
        </w:rPr>
        <w:t xml:space="preserve"> Закона о контрактной системе в сфере закупок</w:t>
      </w:r>
      <w:r w:rsidR="00CC51BA">
        <w:rPr>
          <w:bCs/>
          <w:iCs/>
          <w:sz w:val="28"/>
          <w:szCs w:val="28"/>
        </w:rPr>
        <w:t>:</w:t>
      </w:r>
      <w:r w:rsidRPr="001B18F5">
        <w:rPr>
          <w:bCs/>
          <w:iCs/>
          <w:sz w:val="28"/>
          <w:szCs w:val="28"/>
        </w:rPr>
        <w:t xml:space="preserve"> </w:t>
      </w:r>
      <w:r w:rsidR="00CC51BA" w:rsidRPr="00CC51BA">
        <w:rPr>
          <w:rFonts w:eastAsiaTheme="minorHAnsi"/>
          <w:sz w:val="28"/>
          <w:szCs w:val="28"/>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9" w:history="1">
        <w:r w:rsidR="00CC51BA" w:rsidRPr="00CC51BA">
          <w:rPr>
            <w:rFonts w:eastAsiaTheme="minorHAnsi"/>
            <w:color w:val="0000FF"/>
            <w:sz w:val="28"/>
            <w:szCs w:val="28"/>
            <w:lang w:eastAsia="en-US"/>
          </w:rPr>
          <w:t>статьями</w:t>
        </w:r>
        <w:proofErr w:type="gramEnd"/>
        <w:r w:rsidR="00CC51BA" w:rsidRPr="00CC51BA">
          <w:rPr>
            <w:rFonts w:eastAsiaTheme="minorHAnsi"/>
            <w:color w:val="0000FF"/>
            <w:sz w:val="28"/>
            <w:szCs w:val="28"/>
            <w:lang w:eastAsia="en-US"/>
          </w:rPr>
          <w:t xml:space="preserve"> </w:t>
        </w:r>
        <w:proofErr w:type="gramStart"/>
        <w:r w:rsidR="00CC51BA" w:rsidRPr="00CC51BA">
          <w:rPr>
            <w:rFonts w:eastAsiaTheme="minorHAnsi"/>
            <w:color w:val="0000FF"/>
            <w:sz w:val="28"/>
            <w:szCs w:val="28"/>
            <w:lang w:eastAsia="en-US"/>
          </w:rPr>
          <w:t>289</w:t>
        </w:r>
      </w:hyperlink>
      <w:r w:rsidR="00CC51BA" w:rsidRPr="00CC51BA">
        <w:rPr>
          <w:rFonts w:eastAsiaTheme="minorHAnsi"/>
          <w:sz w:val="28"/>
          <w:szCs w:val="28"/>
          <w:lang w:eastAsia="en-US"/>
        </w:rPr>
        <w:t xml:space="preserve">, </w:t>
      </w:r>
      <w:hyperlink r:id="rId20" w:history="1">
        <w:r w:rsidR="00CC51BA" w:rsidRPr="00CC51BA">
          <w:rPr>
            <w:rFonts w:eastAsiaTheme="minorHAnsi"/>
            <w:color w:val="0000FF"/>
            <w:sz w:val="28"/>
            <w:szCs w:val="28"/>
            <w:lang w:eastAsia="en-US"/>
          </w:rPr>
          <w:t>290</w:t>
        </w:r>
      </w:hyperlink>
      <w:r w:rsidR="00CC51BA" w:rsidRPr="00CC51BA">
        <w:rPr>
          <w:rFonts w:eastAsiaTheme="minorHAnsi"/>
          <w:sz w:val="28"/>
          <w:szCs w:val="28"/>
          <w:lang w:eastAsia="en-US"/>
        </w:rPr>
        <w:t xml:space="preserve">, </w:t>
      </w:r>
      <w:hyperlink r:id="rId21" w:history="1">
        <w:r w:rsidR="00CC51BA" w:rsidRPr="00CC51BA">
          <w:rPr>
            <w:rFonts w:eastAsiaTheme="minorHAnsi"/>
            <w:color w:val="0000FF"/>
            <w:sz w:val="28"/>
            <w:szCs w:val="28"/>
            <w:lang w:eastAsia="en-US"/>
          </w:rPr>
          <w:t>291</w:t>
        </w:r>
      </w:hyperlink>
      <w:r w:rsidR="00CC51BA" w:rsidRPr="00CC51BA">
        <w:rPr>
          <w:rFonts w:eastAsiaTheme="minorHAnsi"/>
          <w:sz w:val="28"/>
          <w:szCs w:val="28"/>
          <w:lang w:eastAsia="en-US"/>
        </w:rPr>
        <w:t xml:space="preserve">, </w:t>
      </w:r>
      <w:hyperlink r:id="rId22" w:history="1">
        <w:r w:rsidR="00CC51BA" w:rsidRPr="00CC51BA">
          <w:rPr>
            <w:rFonts w:eastAsiaTheme="minorHAnsi"/>
            <w:color w:val="0000FF"/>
            <w:sz w:val="28"/>
            <w:szCs w:val="28"/>
            <w:lang w:eastAsia="en-US"/>
          </w:rPr>
          <w:t>291.1</w:t>
        </w:r>
      </w:hyperlink>
      <w:r w:rsidR="00CC51BA" w:rsidRPr="00CC51BA">
        <w:rPr>
          <w:rFonts w:eastAsiaTheme="minorHAnsi"/>
          <w:sz w:val="28"/>
          <w:szCs w:val="28"/>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CC51BA">
        <w:rPr>
          <w:rFonts w:eastAsiaTheme="minorHAnsi"/>
          <w:sz w:val="28"/>
          <w:szCs w:val="28"/>
          <w:lang w:eastAsia="en-US"/>
        </w:rPr>
        <w:t>.</w:t>
      </w:r>
      <w:proofErr w:type="gramEnd"/>
    </w:p>
    <w:p w:rsidR="00A00432" w:rsidRDefault="00A00432" w:rsidP="00A00432">
      <w:pPr>
        <w:widowControl w:val="0"/>
        <w:shd w:val="clear" w:color="auto" w:fill="FFFFFF"/>
        <w:tabs>
          <w:tab w:val="left" w:pos="563"/>
        </w:tabs>
        <w:jc w:val="both"/>
        <w:rPr>
          <w:bCs/>
          <w:iCs/>
          <w:sz w:val="28"/>
          <w:szCs w:val="28"/>
        </w:rPr>
      </w:pPr>
      <w:r>
        <w:rPr>
          <w:bCs/>
          <w:iCs/>
          <w:sz w:val="28"/>
          <w:szCs w:val="28"/>
        </w:rPr>
        <w:tab/>
        <w:t xml:space="preserve">Довод заявителя о том, что представленный им документ содержит </w:t>
      </w:r>
      <w:r w:rsidR="00D05B00">
        <w:rPr>
          <w:sz w:val="28"/>
          <w:szCs w:val="28"/>
        </w:rPr>
        <w:t>в обобщенном виде</w:t>
      </w:r>
      <w:r w:rsidR="00D05B00">
        <w:rPr>
          <w:bCs/>
          <w:iCs/>
          <w:sz w:val="28"/>
          <w:szCs w:val="28"/>
        </w:rPr>
        <w:t xml:space="preserve"> </w:t>
      </w:r>
      <w:r>
        <w:rPr>
          <w:bCs/>
          <w:iCs/>
          <w:sz w:val="28"/>
          <w:szCs w:val="28"/>
        </w:rPr>
        <w:t xml:space="preserve">указание на декларирование соответствия </w:t>
      </w:r>
      <w:r>
        <w:rPr>
          <w:rFonts w:eastAsia="Calibri"/>
          <w:color w:val="000000"/>
          <w:spacing w:val="4"/>
          <w:sz w:val="28"/>
          <w:szCs w:val="28"/>
          <w:shd w:val="clear" w:color="auto" w:fill="FFFFFF"/>
        </w:rPr>
        <w:t>пункт</w:t>
      </w:r>
      <w:r w:rsidR="001B18F5">
        <w:rPr>
          <w:rFonts w:eastAsia="Calibri"/>
          <w:color w:val="000000"/>
          <w:spacing w:val="4"/>
          <w:sz w:val="28"/>
          <w:szCs w:val="28"/>
          <w:shd w:val="clear" w:color="auto" w:fill="FFFFFF"/>
        </w:rPr>
        <w:t>у</w:t>
      </w:r>
      <w:r>
        <w:rPr>
          <w:rFonts w:eastAsia="Calibri"/>
          <w:color w:val="000000"/>
          <w:spacing w:val="4"/>
          <w:sz w:val="28"/>
          <w:szCs w:val="28"/>
          <w:shd w:val="clear" w:color="auto" w:fill="FFFFFF"/>
        </w:rPr>
        <w:t xml:space="preserve"> </w:t>
      </w:r>
      <w:r w:rsidR="001B18F5">
        <w:rPr>
          <w:rFonts w:eastAsia="Calibri"/>
          <w:color w:val="000000"/>
          <w:spacing w:val="4"/>
          <w:sz w:val="28"/>
          <w:szCs w:val="28"/>
          <w:shd w:val="clear" w:color="auto" w:fill="FFFFFF"/>
        </w:rPr>
        <w:t>7</w:t>
      </w:r>
      <w:r w:rsidRPr="00FD1BF3">
        <w:rPr>
          <w:sz w:val="28"/>
          <w:szCs w:val="28"/>
        </w:rPr>
        <w:t xml:space="preserve"> </w:t>
      </w:r>
      <w:r>
        <w:rPr>
          <w:sz w:val="28"/>
          <w:szCs w:val="28"/>
        </w:rPr>
        <w:t>части 1 статьи 31</w:t>
      </w:r>
      <w:r w:rsidRPr="00FD1BF3">
        <w:rPr>
          <w:sz w:val="28"/>
          <w:szCs w:val="28"/>
        </w:rPr>
        <w:t xml:space="preserve"> Закона о контрактной системе в сфере закупок</w:t>
      </w:r>
      <w:r>
        <w:rPr>
          <w:sz w:val="28"/>
          <w:szCs w:val="28"/>
        </w:rPr>
        <w:t>, не является т</w:t>
      </w:r>
      <w:r w:rsidR="00CC51BA">
        <w:rPr>
          <w:sz w:val="28"/>
          <w:szCs w:val="28"/>
        </w:rPr>
        <w:t>а</w:t>
      </w:r>
      <w:r>
        <w:rPr>
          <w:sz w:val="28"/>
          <w:szCs w:val="28"/>
        </w:rPr>
        <w:t xml:space="preserve">ковым, так как </w:t>
      </w:r>
      <w:proofErr w:type="gramStart"/>
      <w:r w:rsidR="004E37BC">
        <w:rPr>
          <w:sz w:val="28"/>
          <w:szCs w:val="28"/>
        </w:rPr>
        <w:t>текст</w:t>
      </w:r>
      <w:proofErr w:type="gramEnd"/>
      <w:r>
        <w:rPr>
          <w:sz w:val="28"/>
          <w:szCs w:val="28"/>
        </w:rPr>
        <w:t xml:space="preserve"> представленн</w:t>
      </w:r>
      <w:r w:rsidR="004E37BC">
        <w:rPr>
          <w:sz w:val="28"/>
          <w:szCs w:val="28"/>
        </w:rPr>
        <w:t>ый</w:t>
      </w:r>
      <w:r>
        <w:rPr>
          <w:sz w:val="28"/>
          <w:szCs w:val="28"/>
        </w:rPr>
        <w:t xml:space="preserve"> </w:t>
      </w:r>
      <w:r w:rsidR="004E37BC">
        <w:rPr>
          <w:sz w:val="28"/>
          <w:szCs w:val="28"/>
        </w:rPr>
        <w:t xml:space="preserve">в </w:t>
      </w:r>
      <w:r>
        <w:rPr>
          <w:sz w:val="28"/>
          <w:szCs w:val="28"/>
        </w:rPr>
        <w:t>документ</w:t>
      </w:r>
      <w:r w:rsidR="004E37BC">
        <w:rPr>
          <w:sz w:val="28"/>
          <w:szCs w:val="28"/>
        </w:rPr>
        <w:t>е</w:t>
      </w:r>
      <w:r>
        <w:rPr>
          <w:sz w:val="28"/>
          <w:szCs w:val="28"/>
        </w:rPr>
        <w:t xml:space="preserve"> </w:t>
      </w:r>
      <w:r w:rsidR="001B18F5">
        <w:rPr>
          <w:sz w:val="28"/>
          <w:szCs w:val="28"/>
        </w:rPr>
        <w:t>содержит информацию о</w:t>
      </w:r>
      <w:r>
        <w:rPr>
          <w:sz w:val="28"/>
          <w:szCs w:val="28"/>
        </w:rPr>
        <w:t xml:space="preserve"> </w:t>
      </w:r>
      <w:r w:rsidR="00340E52">
        <w:rPr>
          <w:sz w:val="28"/>
          <w:szCs w:val="28"/>
        </w:rPr>
        <w:t>соответстви</w:t>
      </w:r>
      <w:r w:rsidR="00D05B00">
        <w:rPr>
          <w:sz w:val="28"/>
          <w:szCs w:val="28"/>
        </w:rPr>
        <w:t>и</w:t>
      </w:r>
      <w:bookmarkStart w:id="0" w:name="_GoBack"/>
      <w:bookmarkEnd w:id="0"/>
      <w:r w:rsidR="00340E52">
        <w:rPr>
          <w:sz w:val="28"/>
          <w:szCs w:val="28"/>
        </w:rPr>
        <w:t xml:space="preserve"> участника </w:t>
      </w:r>
      <w:r>
        <w:rPr>
          <w:sz w:val="28"/>
          <w:szCs w:val="28"/>
        </w:rPr>
        <w:t xml:space="preserve"> </w:t>
      </w:r>
      <w:r w:rsidR="00AE7B79">
        <w:rPr>
          <w:sz w:val="28"/>
          <w:szCs w:val="28"/>
        </w:rPr>
        <w:t xml:space="preserve">требованиям </w:t>
      </w:r>
      <w:r w:rsidR="001B18F5">
        <w:rPr>
          <w:sz w:val="28"/>
          <w:szCs w:val="28"/>
        </w:rPr>
        <w:t>не в полном объеме</w:t>
      </w:r>
      <w:r>
        <w:rPr>
          <w:sz w:val="28"/>
          <w:szCs w:val="28"/>
        </w:rPr>
        <w:t xml:space="preserve">. </w:t>
      </w:r>
    </w:p>
    <w:p w:rsidR="00BB3FBF" w:rsidRDefault="00A00432" w:rsidP="00FE7B58">
      <w:pPr>
        <w:widowControl w:val="0"/>
        <w:shd w:val="clear" w:color="auto" w:fill="FFFFFF"/>
        <w:tabs>
          <w:tab w:val="left" w:pos="563"/>
        </w:tabs>
        <w:jc w:val="both"/>
        <w:rPr>
          <w:rFonts w:eastAsiaTheme="minorHAnsi"/>
          <w:sz w:val="28"/>
          <w:szCs w:val="28"/>
          <w:lang w:eastAsia="en-US"/>
        </w:rPr>
      </w:pPr>
      <w:r>
        <w:rPr>
          <w:bCs/>
          <w:iCs/>
          <w:sz w:val="28"/>
          <w:szCs w:val="28"/>
        </w:rPr>
        <w:tab/>
        <w:t xml:space="preserve">Таким образом, комиссия антимонопольного органа пришла к выводу, </w:t>
      </w:r>
      <w:proofErr w:type="gramStart"/>
      <w:r>
        <w:rPr>
          <w:bCs/>
          <w:iCs/>
          <w:sz w:val="28"/>
          <w:szCs w:val="28"/>
        </w:rPr>
        <w:t>что</w:t>
      </w:r>
      <w:proofErr w:type="gramEnd"/>
      <w:r w:rsidR="00753EBD">
        <w:rPr>
          <w:bCs/>
          <w:iCs/>
          <w:sz w:val="28"/>
          <w:szCs w:val="28"/>
        </w:rPr>
        <w:t xml:space="preserve"> несмотря на то, что комиссией уполномоченного органа в Протоколе подведения итогов 27.04.2017 г. указано, что заявка участника № 3 отклонена на основании пункта 7.1</w:t>
      </w:r>
      <w:r w:rsidR="00753EBD" w:rsidRPr="00753EBD">
        <w:rPr>
          <w:sz w:val="28"/>
          <w:szCs w:val="28"/>
        </w:rPr>
        <w:t xml:space="preserve"> </w:t>
      </w:r>
      <w:r w:rsidR="00753EBD">
        <w:rPr>
          <w:sz w:val="28"/>
          <w:szCs w:val="28"/>
        </w:rPr>
        <w:t>части 1 статьи 31</w:t>
      </w:r>
      <w:r w:rsidR="00753EBD" w:rsidRPr="00FD1BF3">
        <w:rPr>
          <w:sz w:val="28"/>
          <w:szCs w:val="28"/>
        </w:rPr>
        <w:t xml:space="preserve"> Закона о контрактной системе в </w:t>
      </w:r>
      <w:proofErr w:type="gramStart"/>
      <w:r w:rsidR="00753EBD" w:rsidRPr="00FD1BF3">
        <w:rPr>
          <w:sz w:val="28"/>
          <w:szCs w:val="28"/>
        </w:rPr>
        <w:t>сфере закупок</w:t>
      </w:r>
      <w:r w:rsidR="00753EBD">
        <w:rPr>
          <w:sz w:val="28"/>
          <w:szCs w:val="28"/>
        </w:rPr>
        <w:t xml:space="preserve">, в связи с отсутствием декларации участника по данному пункту, </w:t>
      </w:r>
      <w:r w:rsidR="00753EBD">
        <w:rPr>
          <w:bCs/>
          <w:iCs/>
          <w:sz w:val="28"/>
          <w:szCs w:val="28"/>
        </w:rPr>
        <w:t xml:space="preserve"> заявка </w:t>
      </w:r>
      <w:r>
        <w:rPr>
          <w:bCs/>
          <w:iCs/>
          <w:sz w:val="28"/>
          <w:szCs w:val="28"/>
        </w:rPr>
        <w:t xml:space="preserve">участника № </w:t>
      </w:r>
      <w:r w:rsidR="00753EBD">
        <w:rPr>
          <w:bCs/>
          <w:iCs/>
          <w:sz w:val="28"/>
          <w:szCs w:val="28"/>
        </w:rPr>
        <w:t>3</w:t>
      </w:r>
      <w:r>
        <w:rPr>
          <w:bCs/>
          <w:iCs/>
          <w:sz w:val="28"/>
          <w:szCs w:val="28"/>
        </w:rPr>
        <w:t xml:space="preserve"> - </w:t>
      </w:r>
      <w:r w:rsidR="00330793" w:rsidRPr="006332B4">
        <w:rPr>
          <w:rStyle w:val="iceouttxt"/>
          <w:sz w:val="28"/>
          <w:szCs w:val="28"/>
        </w:rPr>
        <w:t>ООО «</w:t>
      </w:r>
      <w:r w:rsidR="00330793">
        <w:rPr>
          <w:rStyle w:val="iceouttxt"/>
          <w:sz w:val="28"/>
          <w:szCs w:val="28"/>
        </w:rPr>
        <w:t>СТК Монтаж-сервис</w:t>
      </w:r>
      <w:r w:rsidR="00471170">
        <w:rPr>
          <w:rStyle w:val="iceouttxt"/>
          <w:sz w:val="28"/>
          <w:szCs w:val="28"/>
        </w:rPr>
        <w:t>»</w:t>
      </w:r>
      <w:r w:rsidR="00330793">
        <w:rPr>
          <w:sz w:val="28"/>
          <w:szCs w:val="28"/>
        </w:rPr>
        <w:t xml:space="preserve"> </w:t>
      </w:r>
      <w:r>
        <w:rPr>
          <w:sz w:val="28"/>
          <w:szCs w:val="28"/>
        </w:rPr>
        <w:t>правомерно была отклонена комиссией уполномоченного органа</w:t>
      </w:r>
      <w:r w:rsidR="00330793">
        <w:rPr>
          <w:sz w:val="28"/>
          <w:szCs w:val="28"/>
        </w:rPr>
        <w:t>, поскольку участник про</w:t>
      </w:r>
      <w:r w:rsidR="00330793">
        <w:rPr>
          <w:bCs/>
          <w:iCs/>
          <w:sz w:val="28"/>
          <w:szCs w:val="28"/>
        </w:rPr>
        <w:t xml:space="preserve">декларировал свою заявку по </w:t>
      </w:r>
      <w:r w:rsidR="00330793">
        <w:rPr>
          <w:rFonts w:eastAsia="Calibri"/>
          <w:color w:val="000000"/>
          <w:spacing w:val="4"/>
          <w:sz w:val="28"/>
          <w:szCs w:val="28"/>
          <w:shd w:val="clear" w:color="auto" w:fill="FFFFFF"/>
        </w:rPr>
        <w:t>пункту 7</w:t>
      </w:r>
      <w:r w:rsidR="00330793" w:rsidRPr="00FD1BF3">
        <w:rPr>
          <w:sz w:val="28"/>
          <w:szCs w:val="28"/>
        </w:rPr>
        <w:t xml:space="preserve"> </w:t>
      </w:r>
      <w:r w:rsidR="00330793">
        <w:rPr>
          <w:sz w:val="28"/>
          <w:szCs w:val="28"/>
        </w:rPr>
        <w:t>части 1 статьи 31</w:t>
      </w:r>
      <w:r w:rsidR="00330793" w:rsidRPr="00FD1BF3">
        <w:rPr>
          <w:sz w:val="28"/>
          <w:szCs w:val="28"/>
        </w:rPr>
        <w:t xml:space="preserve"> Закона о контрактной системе в сфере закупок</w:t>
      </w:r>
      <w:r w:rsidR="00330793">
        <w:rPr>
          <w:sz w:val="28"/>
          <w:szCs w:val="28"/>
        </w:rPr>
        <w:t>, не в полном объеме</w:t>
      </w:r>
      <w:r w:rsidR="00021ACF">
        <w:rPr>
          <w:sz w:val="28"/>
          <w:szCs w:val="28"/>
        </w:rPr>
        <w:t xml:space="preserve"> (т.е. не была указана </w:t>
      </w:r>
      <w:r w:rsidR="00021ACF" w:rsidRPr="001B18F5">
        <w:rPr>
          <w:bCs/>
          <w:iCs/>
          <w:sz w:val="28"/>
          <w:szCs w:val="28"/>
        </w:rPr>
        <w:t>информация</w:t>
      </w:r>
      <w:r w:rsidR="00FE7B58">
        <w:rPr>
          <w:bCs/>
          <w:iCs/>
          <w:sz w:val="28"/>
          <w:szCs w:val="28"/>
        </w:rPr>
        <w:t xml:space="preserve">: </w:t>
      </w:r>
      <w:r w:rsidR="00021ACF" w:rsidRPr="001B18F5">
        <w:rPr>
          <w:bCs/>
          <w:iCs/>
          <w:sz w:val="28"/>
          <w:szCs w:val="28"/>
        </w:rPr>
        <w:t xml:space="preserve"> </w:t>
      </w:r>
      <w:r w:rsidR="00FE7B58">
        <w:rPr>
          <w:bCs/>
          <w:iCs/>
          <w:sz w:val="28"/>
          <w:szCs w:val="28"/>
        </w:rPr>
        <w:t>отсутствие</w:t>
      </w:r>
      <w:r w:rsidR="00021ACF" w:rsidRPr="001B18F5">
        <w:rPr>
          <w:bCs/>
          <w:iCs/>
          <w:sz w:val="28"/>
          <w:szCs w:val="28"/>
        </w:rPr>
        <w:t xml:space="preserve"> </w:t>
      </w:r>
      <w:r w:rsidR="00FE7B58" w:rsidRPr="00CC51BA">
        <w:rPr>
          <w:rFonts w:eastAsiaTheme="minorHAnsi"/>
          <w:sz w:val="28"/>
          <w:szCs w:val="28"/>
          <w:lang w:eastAsia="en-US"/>
        </w:rPr>
        <w:t>у участника закупки - физического лица либо у</w:t>
      </w:r>
      <w:proofErr w:type="gramEnd"/>
      <w:r w:rsidR="00FE7B58" w:rsidRPr="00CC51BA">
        <w:rPr>
          <w:rFonts w:eastAsiaTheme="minorHAnsi"/>
          <w:sz w:val="28"/>
          <w:szCs w:val="28"/>
          <w:lang w:eastAsia="en-US"/>
        </w:rPr>
        <w:t xml:space="preserve">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w:t>
      </w:r>
      <w:r w:rsidR="00BB3FBF">
        <w:rPr>
          <w:rFonts w:eastAsiaTheme="minorHAnsi"/>
          <w:sz w:val="28"/>
          <w:szCs w:val="28"/>
          <w:lang w:eastAsia="en-US"/>
        </w:rPr>
        <w:t xml:space="preserve">за </w:t>
      </w:r>
      <w:r w:rsidR="00FE7B58" w:rsidRPr="00CC51BA">
        <w:rPr>
          <w:rFonts w:eastAsiaTheme="minorHAnsi"/>
          <w:sz w:val="28"/>
          <w:szCs w:val="28"/>
          <w:lang w:eastAsia="en-US"/>
        </w:rPr>
        <w:t xml:space="preserve">преступления, предусмотренные </w:t>
      </w:r>
      <w:hyperlink r:id="rId23" w:history="1">
        <w:r w:rsidR="00FE7B58" w:rsidRPr="00CC51BA">
          <w:rPr>
            <w:rFonts w:eastAsiaTheme="minorHAnsi"/>
            <w:color w:val="0000FF"/>
            <w:sz w:val="28"/>
            <w:szCs w:val="28"/>
            <w:lang w:eastAsia="en-US"/>
          </w:rPr>
          <w:t>статьями 289</w:t>
        </w:r>
      </w:hyperlink>
      <w:r w:rsidR="00FE7B58" w:rsidRPr="00CC51BA">
        <w:rPr>
          <w:rFonts w:eastAsiaTheme="minorHAnsi"/>
          <w:sz w:val="28"/>
          <w:szCs w:val="28"/>
          <w:lang w:eastAsia="en-US"/>
        </w:rPr>
        <w:t xml:space="preserve">, </w:t>
      </w:r>
      <w:hyperlink r:id="rId24" w:history="1">
        <w:r w:rsidR="00FE7B58" w:rsidRPr="00CC51BA">
          <w:rPr>
            <w:rFonts w:eastAsiaTheme="minorHAnsi"/>
            <w:color w:val="0000FF"/>
            <w:sz w:val="28"/>
            <w:szCs w:val="28"/>
            <w:lang w:eastAsia="en-US"/>
          </w:rPr>
          <w:t>290</w:t>
        </w:r>
      </w:hyperlink>
      <w:r w:rsidR="00FE7B58" w:rsidRPr="00CC51BA">
        <w:rPr>
          <w:rFonts w:eastAsiaTheme="minorHAnsi"/>
          <w:sz w:val="28"/>
          <w:szCs w:val="28"/>
          <w:lang w:eastAsia="en-US"/>
        </w:rPr>
        <w:t xml:space="preserve">, </w:t>
      </w:r>
      <w:hyperlink r:id="rId25" w:history="1">
        <w:r w:rsidR="00FE7B58" w:rsidRPr="00CC51BA">
          <w:rPr>
            <w:rFonts w:eastAsiaTheme="minorHAnsi"/>
            <w:color w:val="0000FF"/>
            <w:sz w:val="28"/>
            <w:szCs w:val="28"/>
            <w:lang w:eastAsia="en-US"/>
          </w:rPr>
          <w:t>291</w:t>
        </w:r>
      </w:hyperlink>
      <w:r w:rsidR="00FE7B58" w:rsidRPr="00CC51BA">
        <w:rPr>
          <w:rFonts w:eastAsiaTheme="minorHAnsi"/>
          <w:sz w:val="28"/>
          <w:szCs w:val="28"/>
          <w:lang w:eastAsia="en-US"/>
        </w:rPr>
        <w:t xml:space="preserve">, </w:t>
      </w:r>
      <w:hyperlink r:id="rId26" w:history="1">
        <w:r w:rsidR="00FE7B58" w:rsidRPr="00CC51BA">
          <w:rPr>
            <w:rFonts w:eastAsiaTheme="minorHAnsi"/>
            <w:color w:val="0000FF"/>
            <w:sz w:val="28"/>
            <w:szCs w:val="28"/>
            <w:lang w:eastAsia="en-US"/>
          </w:rPr>
          <w:t>291.1</w:t>
        </w:r>
      </w:hyperlink>
      <w:r w:rsidR="00FE7B58" w:rsidRPr="00CC51BA">
        <w:rPr>
          <w:rFonts w:eastAsiaTheme="minorHAnsi"/>
          <w:sz w:val="28"/>
          <w:szCs w:val="28"/>
          <w:lang w:eastAsia="en-US"/>
        </w:rPr>
        <w:t xml:space="preserve"> Уголовного кодекса Российской Федерации (за исключением лиц, у которых такая </w:t>
      </w:r>
      <w:r w:rsidR="00FE7B58" w:rsidRPr="00CC51BA">
        <w:rPr>
          <w:rFonts w:eastAsiaTheme="minorHAnsi"/>
          <w:sz w:val="28"/>
          <w:szCs w:val="28"/>
          <w:lang w:eastAsia="en-US"/>
        </w:rPr>
        <w:lastRenderedPageBreak/>
        <w:t>судимость погашена или снята)</w:t>
      </w:r>
      <w:r w:rsidR="00BB3FBF">
        <w:rPr>
          <w:rFonts w:eastAsiaTheme="minorHAnsi"/>
          <w:sz w:val="28"/>
          <w:szCs w:val="28"/>
          <w:lang w:eastAsia="en-US"/>
        </w:rPr>
        <w:t>.</w:t>
      </w:r>
    </w:p>
    <w:p w:rsidR="00A00432" w:rsidRDefault="00BB3FBF" w:rsidP="00FE7B58">
      <w:pPr>
        <w:widowControl w:val="0"/>
        <w:shd w:val="clear" w:color="auto" w:fill="FFFFFF"/>
        <w:tabs>
          <w:tab w:val="left" w:pos="563"/>
        </w:tabs>
        <w:jc w:val="both"/>
        <w:rPr>
          <w:sz w:val="28"/>
          <w:szCs w:val="28"/>
        </w:rPr>
      </w:pPr>
      <w:r>
        <w:rPr>
          <w:sz w:val="28"/>
          <w:szCs w:val="28"/>
        </w:rPr>
        <w:tab/>
      </w:r>
      <w:r w:rsidR="00A00432" w:rsidRPr="00016623">
        <w:rPr>
          <w:sz w:val="28"/>
          <w:szCs w:val="28"/>
        </w:rPr>
        <w:t xml:space="preserve">Вместе с тем, </w:t>
      </w:r>
      <w:r w:rsidR="00A00432">
        <w:rPr>
          <w:sz w:val="28"/>
          <w:szCs w:val="28"/>
        </w:rPr>
        <w:t>к</w:t>
      </w:r>
      <w:r w:rsidR="00A00432" w:rsidRPr="00016623">
        <w:rPr>
          <w:sz w:val="28"/>
          <w:szCs w:val="28"/>
        </w:rPr>
        <w:t>омисси</w:t>
      </w:r>
      <w:r w:rsidR="00A00432">
        <w:rPr>
          <w:sz w:val="28"/>
          <w:szCs w:val="28"/>
        </w:rPr>
        <w:t xml:space="preserve">ей антимонопольного органа </w:t>
      </w:r>
      <w:r w:rsidR="00A00432" w:rsidRPr="00016623">
        <w:rPr>
          <w:sz w:val="28"/>
          <w:szCs w:val="28"/>
        </w:rPr>
        <w:t xml:space="preserve"> </w:t>
      </w:r>
      <w:r w:rsidR="00A00432">
        <w:rPr>
          <w:sz w:val="28"/>
          <w:szCs w:val="28"/>
        </w:rPr>
        <w:t>проанализирован</w:t>
      </w:r>
      <w:r w:rsidR="00E01A0C">
        <w:rPr>
          <w:sz w:val="28"/>
          <w:szCs w:val="28"/>
        </w:rPr>
        <w:t>а</w:t>
      </w:r>
      <w:r w:rsidR="00A00432">
        <w:rPr>
          <w:sz w:val="28"/>
          <w:szCs w:val="28"/>
        </w:rPr>
        <w:t xml:space="preserve"> заявк</w:t>
      </w:r>
      <w:r w:rsidR="00021ACF">
        <w:rPr>
          <w:sz w:val="28"/>
          <w:szCs w:val="28"/>
        </w:rPr>
        <w:t>а</w:t>
      </w:r>
      <w:r w:rsidR="00A00432">
        <w:rPr>
          <w:sz w:val="28"/>
          <w:szCs w:val="28"/>
        </w:rPr>
        <w:t xml:space="preserve"> </w:t>
      </w:r>
      <w:r w:rsidR="00021ACF">
        <w:rPr>
          <w:sz w:val="28"/>
          <w:szCs w:val="28"/>
        </w:rPr>
        <w:t xml:space="preserve"> </w:t>
      </w:r>
      <w:r w:rsidR="00A00432">
        <w:rPr>
          <w:sz w:val="28"/>
          <w:szCs w:val="28"/>
        </w:rPr>
        <w:t xml:space="preserve"> участник</w:t>
      </w:r>
      <w:r w:rsidR="00021ACF">
        <w:rPr>
          <w:sz w:val="28"/>
          <w:szCs w:val="28"/>
        </w:rPr>
        <w:t>а</w:t>
      </w:r>
      <w:r w:rsidR="00A00432">
        <w:rPr>
          <w:sz w:val="28"/>
          <w:szCs w:val="28"/>
        </w:rPr>
        <w:t xml:space="preserve"> </w:t>
      </w:r>
      <w:r w:rsidR="00A00432" w:rsidRPr="00016623">
        <w:rPr>
          <w:sz w:val="28"/>
          <w:szCs w:val="28"/>
        </w:rPr>
        <w:t>закупки с порядковым</w:t>
      </w:r>
      <w:r w:rsidR="00021ACF">
        <w:rPr>
          <w:sz w:val="28"/>
          <w:szCs w:val="28"/>
        </w:rPr>
        <w:t xml:space="preserve"> </w:t>
      </w:r>
      <w:r w:rsidR="00A00432" w:rsidRPr="00016623">
        <w:rPr>
          <w:sz w:val="28"/>
          <w:szCs w:val="28"/>
        </w:rPr>
        <w:t xml:space="preserve"> номер</w:t>
      </w:r>
      <w:r w:rsidR="00021ACF">
        <w:rPr>
          <w:sz w:val="28"/>
          <w:szCs w:val="28"/>
        </w:rPr>
        <w:t xml:space="preserve">ом </w:t>
      </w:r>
      <w:r w:rsidR="00A00432">
        <w:rPr>
          <w:sz w:val="28"/>
          <w:szCs w:val="28"/>
        </w:rPr>
        <w:t xml:space="preserve">№ </w:t>
      </w:r>
      <w:proofErr w:type="gramStart"/>
      <w:r w:rsidR="00021ACF">
        <w:rPr>
          <w:sz w:val="28"/>
          <w:szCs w:val="28"/>
        </w:rPr>
        <w:t>4</w:t>
      </w:r>
      <w:proofErr w:type="gramEnd"/>
      <w:r w:rsidR="00021ACF">
        <w:rPr>
          <w:sz w:val="28"/>
          <w:szCs w:val="28"/>
        </w:rPr>
        <w:t xml:space="preserve"> </w:t>
      </w:r>
      <w:r w:rsidR="00A00432">
        <w:rPr>
          <w:sz w:val="28"/>
          <w:szCs w:val="28"/>
        </w:rPr>
        <w:t xml:space="preserve"> </w:t>
      </w:r>
      <w:r w:rsidR="00021ACF">
        <w:rPr>
          <w:sz w:val="28"/>
          <w:szCs w:val="28"/>
        </w:rPr>
        <w:t xml:space="preserve">которая </w:t>
      </w:r>
      <w:r w:rsidR="00A00432">
        <w:rPr>
          <w:sz w:val="28"/>
          <w:szCs w:val="28"/>
        </w:rPr>
        <w:t>правомерно допущен</w:t>
      </w:r>
      <w:r w:rsidR="00021ACF">
        <w:rPr>
          <w:sz w:val="28"/>
          <w:szCs w:val="28"/>
        </w:rPr>
        <w:t xml:space="preserve">а </w:t>
      </w:r>
      <w:r w:rsidR="00A00432">
        <w:rPr>
          <w:sz w:val="28"/>
          <w:szCs w:val="28"/>
        </w:rPr>
        <w:t xml:space="preserve"> комиссией уполномоченного органа и признан</w:t>
      </w:r>
      <w:r w:rsidR="00021ACF">
        <w:rPr>
          <w:sz w:val="28"/>
          <w:szCs w:val="28"/>
        </w:rPr>
        <w:t>а</w:t>
      </w:r>
      <w:r w:rsidR="00A00432">
        <w:rPr>
          <w:sz w:val="28"/>
          <w:szCs w:val="28"/>
        </w:rPr>
        <w:t xml:space="preserve"> соответствующ</w:t>
      </w:r>
      <w:r w:rsidR="00021ACF">
        <w:rPr>
          <w:sz w:val="28"/>
          <w:szCs w:val="28"/>
        </w:rPr>
        <w:t>ей</w:t>
      </w:r>
      <w:r w:rsidR="00A00432">
        <w:rPr>
          <w:sz w:val="28"/>
          <w:szCs w:val="28"/>
        </w:rPr>
        <w:t xml:space="preserve"> требованиям </w:t>
      </w:r>
      <w:r w:rsidR="00A00432" w:rsidRPr="00FD1BF3">
        <w:rPr>
          <w:sz w:val="28"/>
          <w:szCs w:val="28"/>
        </w:rPr>
        <w:t>Закона о контрактной системе в сфере закупок</w:t>
      </w:r>
      <w:r w:rsidR="00A00432">
        <w:rPr>
          <w:sz w:val="28"/>
          <w:szCs w:val="28"/>
        </w:rPr>
        <w:t xml:space="preserve"> и </w:t>
      </w:r>
      <w:r w:rsidR="00021ACF">
        <w:rPr>
          <w:sz w:val="28"/>
          <w:szCs w:val="28"/>
        </w:rPr>
        <w:t xml:space="preserve">требованиям  </w:t>
      </w:r>
      <w:r w:rsidR="00A00432">
        <w:rPr>
          <w:sz w:val="28"/>
          <w:szCs w:val="28"/>
        </w:rPr>
        <w:t xml:space="preserve"> документации об аукционе.</w:t>
      </w:r>
    </w:p>
    <w:p w:rsidR="00EB1B8A" w:rsidRDefault="00EB1B8A" w:rsidP="00EB1B8A">
      <w:pPr>
        <w:widowControl w:val="0"/>
        <w:ind w:firstLine="709"/>
        <w:jc w:val="both"/>
        <w:rPr>
          <w:bCs/>
          <w:sz w:val="28"/>
          <w:szCs w:val="28"/>
        </w:rPr>
      </w:pPr>
      <w:r>
        <w:rPr>
          <w:bCs/>
          <w:sz w:val="28"/>
          <w:szCs w:val="28"/>
        </w:rPr>
        <w:t>С учетом изложенного, довод</w:t>
      </w:r>
      <w:proofErr w:type="gramStart"/>
      <w:r>
        <w:rPr>
          <w:bCs/>
          <w:sz w:val="28"/>
          <w:szCs w:val="28"/>
        </w:rPr>
        <w:t xml:space="preserve">ы </w:t>
      </w:r>
      <w:r w:rsidR="00471170" w:rsidRPr="006332B4">
        <w:rPr>
          <w:rStyle w:val="iceouttxt"/>
          <w:sz w:val="28"/>
          <w:szCs w:val="28"/>
        </w:rPr>
        <w:t>ООО</w:t>
      </w:r>
      <w:proofErr w:type="gramEnd"/>
      <w:r w:rsidR="00471170" w:rsidRPr="006332B4">
        <w:rPr>
          <w:rStyle w:val="iceouttxt"/>
          <w:sz w:val="28"/>
          <w:szCs w:val="28"/>
        </w:rPr>
        <w:t xml:space="preserve"> «</w:t>
      </w:r>
      <w:r w:rsidR="00471170">
        <w:rPr>
          <w:rStyle w:val="iceouttxt"/>
          <w:sz w:val="28"/>
          <w:szCs w:val="28"/>
        </w:rPr>
        <w:t>СТК Монтаж-сервис»</w:t>
      </w:r>
      <w:r w:rsidR="00471170">
        <w:rPr>
          <w:sz w:val="28"/>
          <w:szCs w:val="28"/>
        </w:rPr>
        <w:t xml:space="preserve"> </w:t>
      </w:r>
      <w:r>
        <w:rPr>
          <w:bCs/>
          <w:sz w:val="28"/>
          <w:szCs w:val="28"/>
        </w:rPr>
        <w:t xml:space="preserve"> не подтвердились, что дает основание признать жалобу № </w:t>
      </w:r>
      <w:r w:rsidR="00471170">
        <w:rPr>
          <w:bCs/>
          <w:sz w:val="28"/>
          <w:szCs w:val="28"/>
        </w:rPr>
        <w:t>75</w:t>
      </w:r>
      <w:r>
        <w:rPr>
          <w:bCs/>
          <w:sz w:val="28"/>
          <w:szCs w:val="28"/>
        </w:rPr>
        <w:t>/КС необоснованной.</w:t>
      </w:r>
    </w:p>
    <w:p w:rsidR="00EB1B8A" w:rsidRDefault="00EB1B8A" w:rsidP="00EB1B8A">
      <w:pPr>
        <w:tabs>
          <w:tab w:val="left" w:pos="708"/>
          <w:tab w:val="center" w:pos="4677"/>
          <w:tab w:val="right" w:pos="9355"/>
        </w:tabs>
        <w:ind w:firstLine="567"/>
        <w:jc w:val="both"/>
        <w:rPr>
          <w:sz w:val="28"/>
          <w:szCs w:val="28"/>
        </w:rPr>
      </w:pPr>
      <w:proofErr w:type="gramStart"/>
      <w:r>
        <w:rPr>
          <w:sz w:val="28"/>
          <w:szCs w:val="28"/>
        </w:rPr>
        <w:t>В соответствии с положениями части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 утвержденного Приказом ФАС России от</w:t>
      </w:r>
      <w:proofErr w:type="gramEnd"/>
      <w:r>
        <w:rPr>
          <w:sz w:val="28"/>
          <w:szCs w:val="28"/>
        </w:rPr>
        <w:t xml:space="preserve"> 19.11.2014 года № 727/14, комиссией антимонопольного органа при рассмотрении жалобы № </w:t>
      </w:r>
      <w:r w:rsidR="00471170">
        <w:rPr>
          <w:sz w:val="28"/>
          <w:szCs w:val="28"/>
        </w:rPr>
        <w:t>75</w:t>
      </w:r>
      <w:r>
        <w:rPr>
          <w:sz w:val="28"/>
          <w:szCs w:val="28"/>
        </w:rPr>
        <w:t>/КС также осуществлялась внеплановая проверка соблюдения законодательства о контрактной системе в сфере закупок. Эта проверка проводилась в соответствии с положениями части 15 статьи 99 Закона о контрактной системе в сфере закупок.</w:t>
      </w:r>
    </w:p>
    <w:p w:rsidR="00EB1B8A" w:rsidRPr="009C244E" w:rsidRDefault="00471170" w:rsidP="00EB1B8A">
      <w:pPr>
        <w:autoSpaceDE w:val="0"/>
        <w:autoSpaceDN w:val="0"/>
        <w:adjustRightInd w:val="0"/>
        <w:ind w:firstLine="540"/>
        <w:jc w:val="both"/>
        <w:rPr>
          <w:rFonts w:eastAsia="Calibri"/>
          <w:sz w:val="28"/>
          <w:szCs w:val="28"/>
        </w:rPr>
      </w:pPr>
      <w:r>
        <w:rPr>
          <w:rFonts w:eastAsia="Calibri"/>
          <w:sz w:val="28"/>
          <w:szCs w:val="28"/>
        </w:rPr>
        <w:t>В</w:t>
      </w:r>
      <w:r w:rsidR="00EB1B8A" w:rsidRPr="005E0AE2">
        <w:rPr>
          <w:rFonts w:eastAsia="Calibri"/>
          <w:sz w:val="28"/>
          <w:szCs w:val="28"/>
        </w:rPr>
        <w:t>неплановой проверк</w:t>
      </w:r>
      <w:r>
        <w:rPr>
          <w:rFonts w:eastAsia="Calibri"/>
          <w:sz w:val="28"/>
          <w:szCs w:val="28"/>
        </w:rPr>
        <w:t>а</w:t>
      </w:r>
      <w:r w:rsidR="00EB1B8A" w:rsidRPr="005E0AE2">
        <w:rPr>
          <w:rFonts w:eastAsia="Calibri"/>
          <w:sz w:val="28"/>
          <w:szCs w:val="28"/>
        </w:rPr>
        <w:t xml:space="preserve"> </w:t>
      </w:r>
      <w:r w:rsidR="00EB1B8A">
        <w:rPr>
          <w:rFonts w:eastAsia="Calibri"/>
          <w:sz w:val="28"/>
          <w:szCs w:val="28"/>
        </w:rPr>
        <w:t xml:space="preserve">размещения закупки </w:t>
      </w:r>
      <w:r>
        <w:rPr>
          <w:bCs/>
          <w:sz w:val="28"/>
          <w:szCs w:val="28"/>
        </w:rPr>
        <w:t>не проводилась, поскольку она была проведена при рассмотрении жалобы № 59 КС</w:t>
      </w:r>
      <w:r w:rsidR="00EB1B8A">
        <w:rPr>
          <w:bCs/>
          <w:sz w:val="28"/>
          <w:szCs w:val="28"/>
        </w:rPr>
        <w:t>.</w:t>
      </w:r>
    </w:p>
    <w:p w:rsidR="00EB1B8A" w:rsidRDefault="00EB1B8A" w:rsidP="00EB1B8A">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пунктом 3.33 Административного регламента, пунктом 1 части 15 статьи 99 Закона о контрактной системе в сфере закупок по результатам проведения указанной проверки и рассмотрения жалобы принимается единое решение.</w:t>
      </w:r>
    </w:p>
    <w:p w:rsidR="00FE186F" w:rsidRDefault="00EB1B8A" w:rsidP="00FE186F">
      <w:pPr>
        <w:tabs>
          <w:tab w:val="left" w:pos="708"/>
          <w:tab w:val="center" w:pos="4677"/>
          <w:tab w:val="right" w:pos="9355"/>
        </w:tabs>
        <w:ind w:firstLine="567"/>
        <w:jc w:val="both"/>
        <w:rPr>
          <w:color w:val="000000"/>
          <w:sz w:val="28"/>
          <w:szCs w:val="28"/>
        </w:rPr>
      </w:pPr>
      <w:r>
        <w:rPr>
          <w:sz w:val="28"/>
          <w:szCs w:val="28"/>
        </w:rPr>
        <w:t>На основании вышеизложенного</w:t>
      </w:r>
      <w:r>
        <w:rPr>
          <w:rFonts w:eastAsia="Calibri"/>
          <w:color w:val="000000"/>
          <w:sz w:val="28"/>
          <w:szCs w:val="28"/>
        </w:rPr>
        <w:t xml:space="preserve"> и руководствуясь положениями част</w:t>
      </w:r>
      <w:r w:rsidR="00FE186F">
        <w:rPr>
          <w:rFonts w:eastAsia="Calibri"/>
          <w:color w:val="000000"/>
          <w:sz w:val="28"/>
          <w:szCs w:val="28"/>
        </w:rPr>
        <w:t>и</w:t>
      </w:r>
      <w:r>
        <w:rPr>
          <w:rFonts w:eastAsia="Calibri"/>
          <w:color w:val="000000"/>
          <w:sz w:val="28"/>
          <w:szCs w:val="28"/>
        </w:rPr>
        <w:t xml:space="preserve"> </w:t>
      </w:r>
      <w:r w:rsidR="00FE186F">
        <w:rPr>
          <w:rFonts w:eastAsia="Calibri"/>
          <w:color w:val="000000"/>
          <w:sz w:val="28"/>
          <w:szCs w:val="28"/>
        </w:rPr>
        <w:t>1 статьи 31, пункта 2 части 5 статьи 66, части 6 статьи 69,</w:t>
      </w:r>
      <w:r w:rsidR="00FE186F" w:rsidRPr="00C74D27">
        <w:rPr>
          <w:rFonts w:eastAsia="Calibri"/>
          <w:color w:val="000000"/>
          <w:sz w:val="28"/>
          <w:szCs w:val="28"/>
        </w:rPr>
        <w:t xml:space="preserve"> части 8 статьи 106</w:t>
      </w:r>
      <w:r w:rsidR="00FE186F">
        <w:rPr>
          <w:rFonts w:eastAsia="Calibri"/>
          <w:color w:val="000000"/>
          <w:sz w:val="28"/>
          <w:szCs w:val="28"/>
        </w:rPr>
        <w:t xml:space="preserve"> </w:t>
      </w:r>
      <w:r w:rsidR="00FE186F" w:rsidRPr="00347187">
        <w:rPr>
          <w:rFonts w:eastAsia="Calibri"/>
          <w:color w:val="000000"/>
          <w:sz w:val="28"/>
          <w:szCs w:val="28"/>
        </w:rPr>
        <w:t>Закона о контрактной системе в сфере за</w:t>
      </w:r>
      <w:r w:rsidR="00FE186F">
        <w:rPr>
          <w:rFonts w:eastAsia="Calibri"/>
          <w:color w:val="000000"/>
          <w:sz w:val="28"/>
          <w:szCs w:val="28"/>
        </w:rPr>
        <w:t>купок,</w:t>
      </w:r>
      <w:r w:rsidR="00FE186F" w:rsidRPr="00347187">
        <w:rPr>
          <w:rFonts w:eastAsia="Calibri"/>
          <w:color w:val="000000"/>
          <w:sz w:val="28"/>
          <w:szCs w:val="28"/>
        </w:rPr>
        <w:t xml:space="preserve"> пунктов 3.3</w:t>
      </w:r>
      <w:r w:rsidR="00FE186F">
        <w:rPr>
          <w:rFonts w:eastAsia="Calibri"/>
          <w:color w:val="000000"/>
          <w:sz w:val="28"/>
          <w:szCs w:val="28"/>
        </w:rPr>
        <w:t>0</w:t>
      </w:r>
      <w:r w:rsidR="00FE186F" w:rsidRPr="00347187">
        <w:rPr>
          <w:rFonts w:eastAsia="Calibri"/>
          <w:color w:val="000000"/>
          <w:sz w:val="28"/>
          <w:szCs w:val="28"/>
        </w:rPr>
        <w:t>, 3.3</w:t>
      </w:r>
      <w:r w:rsidR="00FE186F">
        <w:rPr>
          <w:rFonts w:eastAsia="Calibri"/>
          <w:color w:val="000000"/>
          <w:sz w:val="28"/>
          <w:szCs w:val="28"/>
        </w:rPr>
        <w:t xml:space="preserve">3 </w:t>
      </w:r>
      <w:r w:rsidR="00FE186F">
        <w:rPr>
          <w:rFonts w:eastAsia="Calibri"/>
          <w:sz w:val="28"/>
          <w:szCs w:val="28"/>
        </w:rPr>
        <w:t xml:space="preserve"> Административного регламента,</w:t>
      </w:r>
      <w:r w:rsidR="00FE186F">
        <w:rPr>
          <w:color w:val="000000"/>
          <w:sz w:val="28"/>
          <w:szCs w:val="28"/>
        </w:rPr>
        <w:t xml:space="preserve"> комиссия Управления Федеральной антимонопольной службы по Республике Хакасия по контролю закупок,          </w:t>
      </w:r>
    </w:p>
    <w:p w:rsidR="00EB1B8A" w:rsidRDefault="00EB1B8A" w:rsidP="00FE186F">
      <w:pPr>
        <w:tabs>
          <w:tab w:val="left" w:pos="708"/>
          <w:tab w:val="center" w:pos="4677"/>
          <w:tab w:val="right" w:pos="9355"/>
        </w:tabs>
        <w:ind w:firstLine="567"/>
        <w:jc w:val="both"/>
        <w:rPr>
          <w:sz w:val="28"/>
          <w:szCs w:val="28"/>
        </w:rPr>
      </w:pPr>
    </w:p>
    <w:p w:rsidR="00EB1B8A" w:rsidRDefault="00EB1B8A" w:rsidP="00EB1B8A">
      <w:pPr>
        <w:pStyle w:val="ConsNonformat"/>
        <w:widowControl/>
        <w:ind w:right="0"/>
        <w:jc w:val="center"/>
        <w:rPr>
          <w:rFonts w:ascii="Times New Roman" w:hAnsi="Times New Roman" w:cs="Times New Roman"/>
          <w:sz w:val="28"/>
          <w:szCs w:val="28"/>
          <w:lang w:eastAsia="ru-RU"/>
        </w:rPr>
      </w:pPr>
      <w:r>
        <w:rPr>
          <w:rFonts w:ascii="Times New Roman" w:hAnsi="Times New Roman" w:cs="Times New Roman"/>
          <w:sz w:val="28"/>
          <w:szCs w:val="28"/>
          <w:lang w:eastAsia="ru-RU"/>
        </w:rPr>
        <w:t>РЕШИЛА:</w:t>
      </w:r>
    </w:p>
    <w:p w:rsidR="00EB1B8A" w:rsidRDefault="00EB1B8A" w:rsidP="00EB1B8A">
      <w:pPr>
        <w:pStyle w:val="ConsNonformat"/>
        <w:widowControl/>
        <w:ind w:right="0"/>
        <w:jc w:val="center"/>
        <w:rPr>
          <w:rFonts w:ascii="Times New Roman" w:hAnsi="Times New Roman" w:cs="Times New Roman"/>
          <w:sz w:val="28"/>
          <w:szCs w:val="28"/>
          <w:lang w:eastAsia="ru-RU"/>
        </w:rPr>
      </w:pPr>
    </w:p>
    <w:p w:rsidR="00EB1B8A" w:rsidRPr="00F025B4" w:rsidRDefault="00EB1B8A" w:rsidP="00F025B4">
      <w:pPr>
        <w:pStyle w:val="a3"/>
        <w:tabs>
          <w:tab w:val="left" w:pos="708"/>
        </w:tabs>
        <w:ind w:firstLine="567"/>
        <w:jc w:val="both"/>
        <w:rPr>
          <w:rStyle w:val="spellchecker-word-highlight"/>
          <w:sz w:val="28"/>
          <w:szCs w:val="28"/>
        </w:rPr>
      </w:pPr>
      <w:proofErr w:type="gramStart"/>
      <w:r>
        <w:rPr>
          <w:sz w:val="28"/>
          <w:szCs w:val="28"/>
        </w:rPr>
        <w:t xml:space="preserve">Признать жалобу № </w:t>
      </w:r>
      <w:r w:rsidR="00FE186F">
        <w:rPr>
          <w:sz w:val="28"/>
          <w:szCs w:val="28"/>
        </w:rPr>
        <w:t>75</w:t>
      </w:r>
      <w:r>
        <w:rPr>
          <w:sz w:val="28"/>
          <w:szCs w:val="28"/>
        </w:rPr>
        <w:t xml:space="preserve">/КС  </w:t>
      </w:r>
      <w:r w:rsidR="00442D38" w:rsidRPr="006332B4">
        <w:rPr>
          <w:rStyle w:val="iceouttxt"/>
          <w:sz w:val="28"/>
          <w:szCs w:val="28"/>
        </w:rPr>
        <w:t>ООО «</w:t>
      </w:r>
      <w:r w:rsidR="00442D38">
        <w:rPr>
          <w:rStyle w:val="iceouttxt"/>
          <w:sz w:val="28"/>
          <w:szCs w:val="28"/>
        </w:rPr>
        <w:t>СТК Монтаж-сервис»</w:t>
      </w:r>
      <w:r w:rsidR="00F025B4">
        <w:rPr>
          <w:rStyle w:val="iceouttxt"/>
          <w:sz w:val="28"/>
          <w:szCs w:val="28"/>
        </w:rPr>
        <w:t xml:space="preserve"> </w:t>
      </w:r>
      <w:r w:rsidR="00F025B4" w:rsidRPr="006332B4">
        <w:rPr>
          <w:rStyle w:val="iceouttxt"/>
          <w:sz w:val="28"/>
          <w:szCs w:val="28"/>
        </w:rPr>
        <w:t xml:space="preserve">на действия </w:t>
      </w:r>
      <w:r w:rsidR="00F025B4">
        <w:rPr>
          <w:rStyle w:val="iceouttxt"/>
          <w:sz w:val="28"/>
          <w:szCs w:val="28"/>
        </w:rPr>
        <w:t xml:space="preserve">комиссии </w:t>
      </w:r>
      <w:r w:rsidR="00F025B4" w:rsidRPr="006332B4">
        <w:rPr>
          <w:rStyle w:val="iceouttxt"/>
          <w:sz w:val="28"/>
          <w:szCs w:val="28"/>
        </w:rPr>
        <w:t xml:space="preserve">уполномоченного органа – Министерства по регулированию контрактной системы в сфере закупок Республики Хакасия при проведении электронного аукциона на </w:t>
      </w:r>
      <w:r w:rsidR="00F025B4">
        <w:rPr>
          <w:rStyle w:val="iceouttxt"/>
          <w:sz w:val="28"/>
          <w:szCs w:val="28"/>
        </w:rPr>
        <w:t xml:space="preserve">оказание услуг по обслуживанию систем отопления, водоснабжения и канализации, техническому обслуживанию и ремонту сантехнического оборудования, сервисное обслуживание приборов коммерческого учета тепла и теплоносителя на объектах  ГБУЗ РХ «РКБ </w:t>
      </w:r>
      <w:r w:rsidR="00F025B4">
        <w:rPr>
          <w:rStyle w:val="iceouttxt"/>
          <w:sz w:val="28"/>
          <w:szCs w:val="28"/>
        </w:rPr>
        <w:lastRenderedPageBreak/>
        <w:t xml:space="preserve">имени Г.Я. </w:t>
      </w:r>
      <w:proofErr w:type="spellStart"/>
      <w:r w:rsidR="00F025B4">
        <w:rPr>
          <w:rStyle w:val="iceouttxt"/>
          <w:sz w:val="28"/>
          <w:szCs w:val="28"/>
        </w:rPr>
        <w:t>Ремишевской</w:t>
      </w:r>
      <w:proofErr w:type="spellEnd"/>
      <w:r w:rsidR="00F025B4">
        <w:rPr>
          <w:rStyle w:val="iceouttxt"/>
          <w:sz w:val="28"/>
          <w:szCs w:val="28"/>
        </w:rPr>
        <w:t>»</w:t>
      </w:r>
      <w:r w:rsidR="00F025B4" w:rsidRPr="006332B4">
        <w:rPr>
          <w:rStyle w:val="iceouttxt"/>
          <w:sz w:val="28"/>
          <w:szCs w:val="28"/>
        </w:rPr>
        <w:t xml:space="preserve"> (закупка</w:t>
      </w:r>
      <w:proofErr w:type="gramEnd"/>
      <w:r w:rsidR="00F025B4" w:rsidRPr="006332B4">
        <w:rPr>
          <w:rStyle w:val="iceouttxt"/>
          <w:sz w:val="28"/>
          <w:szCs w:val="28"/>
        </w:rPr>
        <w:t xml:space="preserve"> № 0380200000117000</w:t>
      </w:r>
      <w:r w:rsidR="00F025B4">
        <w:rPr>
          <w:rStyle w:val="iceouttxt"/>
          <w:sz w:val="28"/>
          <w:szCs w:val="28"/>
        </w:rPr>
        <w:t>541</w:t>
      </w:r>
      <w:r w:rsidR="00F025B4" w:rsidRPr="006332B4">
        <w:rPr>
          <w:rStyle w:val="iceouttxt"/>
          <w:sz w:val="28"/>
          <w:szCs w:val="28"/>
        </w:rPr>
        <w:t>)</w:t>
      </w:r>
      <w:r>
        <w:rPr>
          <w:rStyle w:val="spellchecker-word-highlight"/>
          <w:sz w:val="28"/>
          <w:szCs w:val="28"/>
          <w:bdr w:val="none" w:sz="0" w:space="0" w:color="auto" w:frame="1"/>
          <w:shd w:val="clear" w:color="auto" w:fill="FFFFFF"/>
        </w:rPr>
        <w:t xml:space="preserve"> необоснованной.</w:t>
      </w:r>
    </w:p>
    <w:p w:rsidR="00EB1B8A" w:rsidRDefault="00EB1B8A" w:rsidP="00EB1B8A">
      <w:pPr>
        <w:jc w:val="both"/>
        <w:rPr>
          <w:rStyle w:val="spellchecker-word-highlight"/>
          <w:sz w:val="28"/>
          <w:szCs w:val="28"/>
          <w:bdr w:val="none" w:sz="0" w:space="0" w:color="auto" w:frame="1"/>
          <w:shd w:val="clear" w:color="auto" w:fill="FFFFFF"/>
        </w:rPr>
      </w:pPr>
    </w:p>
    <w:p w:rsidR="00EB1B8A" w:rsidRDefault="00EB1B8A" w:rsidP="00EB1B8A">
      <w:pPr>
        <w:pStyle w:val="a3"/>
        <w:tabs>
          <w:tab w:val="left" w:pos="708"/>
        </w:tabs>
        <w:ind w:firstLine="567"/>
        <w:jc w:val="both"/>
        <w:rPr>
          <w:i/>
        </w:rPr>
      </w:pPr>
      <w:r>
        <w:rPr>
          <w:i/>
        </w:rPr>
        <w:t>Примечание: решение, принятое по результатам рассмотрения жалобы, может быть обжаловано в Арбитражном суде Республики Хакасия в течение трех месяцев со дня его принятия.</w:t>
      </w:r>
    </w:p>
    <w:p w:rsidR="00EB1B8A" w:rsidRDefault="00EB1B8A" w:rsidP="00EB1B8A">
      <w:pPr>
        <w:pStyle w:val="a3"/>
        <w:tabs>
          <w:tab w:val="left" w:pos="708"/>
        </w:tabs>
        <w:ind w:firstLine="567"/>
        <w:jc w:val="both"/>
        <w:rPr>
          <w:i/>
          <w:sz w:val="16"/>
          <w:szCs w:val="16"/>
        </w:rPr>
      </w:pPr>
    </w:p>
    <w:tbl>
      <w:tblPr>
        <w:tblW w:w="9997" w:type="dxa"/>
        <w:tblLook w:val="01E0" w:firstRow="1" w:lastRow="1" w:firstColumn="1" w:lastColumn="1" w:noHBand="0" w:noVBand="0"/>
      </w:tblPr>
      <w:tblGrid>
        <w:gridCol w:w="7637"/>
        <w:gridCol w:w="2360"/>
      </w:tblGrid>
      <w:tr w:rsidR="00EB1B8A" w:rsidTr="00594F06">
        <w:trPr>
          <w:trHeight w:val="385"/>
        </w:trPr>
        <w:tc>
          <w:tcPr>
            <w:tcW w:w="7637" w:type="dxa"/>
            <w:hideMark/>
          </w:tcPr>
          <w:p w:rsidR="00EB1B8A" w:rsidRDefault="00EB1B8A" w:rsidP="007637C6">
            <w:pPr>
              <w:pStyle w:val="ConsNonformat"/>
              <w:widowControl/>
              <w:ind w:right="0"/>
              <w:jc w:val="both"/>
              <w:rPr>
                <w:rFonts w:ascii="Times New Roman" w:hAnsi="Times New Roman" w:cs="Times New Roman"/>
                <w:sz w:val="28"/>
                <w:szCs w:val="28"/>
              </w:rPr>
            </w:pPr>
            <w:r>
              <w:rPr>
                <w:rFonts w:ascii="Times New Roman" w:hAnsi="Times New Roman" w:cs="Times New Roman"/>
                <w:sz w:val="28"/>
                <w:szCs w:val="28"/>
              </w:rPr>
              <w:t>Председатель комиссии:</w:t>
            </w:r>
          </w:p>
        </w:tc>
        <w:tc>
          <w:tcPr>
            <w:tcW w:w="2360" w:type="dxa"/>
            <w:hideMark/>
          </w:tcPr>
          <w:p w:rsidR="00EB1B8A" w:rsidRDefault="00EB1B8A" w:rsidP="007637C6">
            <w:pPr>
              <w:pStyle w:val="ConsNonformat"/>
              <w:widowControl/>
              <w:spacing w:after="120"/>
              <w:ind w:right="0"/>
              <w:rPr>
                <w:rFonts w:ascii="Times New Roman" w:hAnsi="Times New Roman" w:cs="Times New Roman"/>
                <w:sz w:val="28"/>
                <w:szCs w:val="28"/>
              </w:rPr>
            </w:pPr>
            <w:r>
              <w:rPr>
                <w:rFonts w:ascii="Times New Roman" w:hAnsi="Times New Roman" w:cs="Times New Roman"/>
                <w:sz w:val="28"/>
                <w:szCs w:val="28"/>
              </w:rPr>
              <w:t>К.А. Лебедева</w:t>
            </w:r>
          </w:p>
        </w:tc>
      </w:tr>
      <w:tr w:rsidR="00EB1B8A" w:rsidTr="00594F06">
        <w:trPr>
          <w:trHeight w:val="710"/>
        </w:trPr>
        <w:tc>
          <w:tcPr>
            <w:tcW w:w="7637" w:type="dxa"/>
            <w:hideMark/>
          </w:tcPr>
          <w:p w:rsidR="00EB1B8A" w:rsidRDefault="00EB1B8A" w:rsidP="007637C6">
            <w:pPr>
              <w:pStyle w:val="ConsNonformat"/>
              <w:widowControl/>
              <w:ind w:right="0"/>
              <w:jc w:val="both"/>
              <w:rPr>
                <w:rFonts w:ascii="Times New Roman" w:hAnsi="Times New Roman" w:cs="Times New Roman"/>
                <w:sz w:val="28"/>
                <w:szCs w:val="28"/>
              </w:rPr>
            </w:pPr>
            <w:r>
              <w:rPr>
                <w:rFonts w:ascii="Times New Roman" w:hAnsi="Times New Roman" w:cs="Times New Roman"/>
                <w:sz w:val="28"/>
                <w:szCs w:val="28"/>
              </w:rPr>
              <w:t>Члены комиссии:</w:t>
            </w:r>
          </w:p>
        </w:tc>
        <w:tc>
          <w:tcPr>
            <w:tcW w:w="2360" w:type="dxa"/>
            <w:hideMark/>
          </w:tcPr>
          <w:p w:rsidR="00EB1B8A" w:rsidRDefault="00EB1B8A" w:rsidP="007637C6">
            <w:pPr>
              <w:pStyle w:val="ConsNonformat"/>
              <w:widowControl/>
              <w:spacing w:after="120"/>
              <w:ind w:right="0"/>
              <w:rPr>
                <w:rFonts w:ascii="Times New Roman" w:hAnsi="Times New Roman" w:cs="Times New Roman"/>
                <w:sz w:val="28"/>
                <w:szCs w:val="28"/>
              </w:rPr>
            </w:pPr>
            <w:r>
              <w:rPr>
                <w:rFonts w:ascii="Times New Roman" w:hAnsi="Times New Roman" w:cs="Times New Roman"/>
                <w:sz w:val="28"/>
                <w:szCs w:val="28"/>
              </w:rPr>
              <w:t>А.В. Лунёва</w:t>
            </w:r>
          </w:p>
          <w:p w:rsidR="00F025B4" w:rsidRDefault="00F025B4" w:rsidP="007637C6">
            <w:pPr>
              <w:pStyle w:val="ConsNonformat"/>
              <w:widowControl/>
              <w:spacing w:after="120"/>
              <w:ind w:right="0"/>
              <w:rPr>
                <w:rFonts w:ascii="Times New Roman" w:hAnsi="Times New Roman" w:cs="Times New Roman"/>
                <w:sz w:val="28"/>
                <w:szCs w:val="28"/>
              </w:rPr>
            </w:pPr>
            <w:r>
              <w:rPr>
                <w:rFonts w:ascii="Times New Roman" w:hAnsi="Times New Roman" w:cs="Times New Roman"/>
                <w:sz w:val="28"/>
                <w:szCs w:val="28"/>
              </w:rPr>
              <w:t>А.В. Колмаков</w:t>
            </w:r>
          </w:p>
          <w:p w:rsidR="00EB1B8A" w:rsidRDefault="00594F06" w:rsidP="00594F06">
            <w:pPr>
              <w:pStyle w:val="ConsNonformat"/>
              <w:widowControl/>
              <w:spacing w:after="120"/>
              <w:ind w:right="0"/>
              <w:rPr>
                <w:rFonts w:ascii="Times New Roman" w:hAnsi="Times New Roman" w:cs="Times New Roman"/>
                <w:sz w:val="28"/>
                <w:szCs w:val="28"/>
              </w:rPr>
            </w:pPr>
            <w:r>
              <w:rPr>
                <w:rFonts w:ascii="Times New Roman" w:hAnsi="Times New Roman" w:cs="Times New Roman"/>
                <w:sz w:val="28"/>
                <w:szCs w:val="28"/>
              </w:rPr>
              <w:t>И</w:t>
            </w:r>
            <w:r w:rsidR="00EB1B8A">
              <w:rPr>
                <w:rFonts w:ascii="Times New Roman" w:hAnsi="Times New Roman" w:cs="Times New Roman"/>
                <w:sz w:val="28"/>
                <w:szCs w:val="28"/>
              </w:rPr>
              <w:t>.</w:t>
            </w:r>
            <w:r>
              <w:rPr>
                <w:rFonts w:ascii="Times New Roman" w:hAnsi="Times New Roman" w:cs="Times New Roman"/>
                <w:sz w:val="28"/>
                <w:szCs w:val="28"/>
              </w:rPr>
              <w:t>О</w:t>
            </w:r>
            <w:r w:rsidR="00EB1B8A">
              <w:rPr>
                <w:rFonts w:ascii="Times New Roman" w:hAnsi="Times New Roman" w:cs="Times New Roman"/>
                <w:sz w:val="28"/>
                <w:szCs w:val="28"/>
              </w:rPr>
              <w:t xml:space="preserve">. </w:t>
            </w:r>
            <w:proofErr w:type="spellStart"/>
            <w:r>
              <w:rPr>
                <w:rFonts w:ascii="Times New Roman" w:hAnsi="Times New Roman" w:cs="Times New Roman"/>
                <w:sz w:val="28"/>
                <w:szCs w:val="28"/>
              </w:rPr>
              <w:t>Сунчугашев</w:t>
            </w:r>
            <w:proofErr w:type="spellEnd"/>
          </w:p>
        </w:tc>
      </w:tr>
    </w:tbl>
    <w:p w:rsidR="00EB1B8A" w:rsidRDefault="00EB1B8A" w:rsidP="00EB1B8A">
      <w:pPr>
        <w:jc w:val="both"/>
        <w:rPr>
          <w:sz w:val="28"/>
          <w:szCs w:val="28"/>
        </w:rPr>
      </w:pPr>
    </w:p>
    <w:p w:rsidR="00EB1B8A" w:rsidRPr="00F817C8" w:rsidRDefault="00EB1B8A" w:rsidP="00EB1B8A">
      <w:pPr>
        <w:widowControl w:val="0"/>
        <w:ind w:firstLine="709"/>
        <w:jc w:val="both"/>
        <w:rPr>
          <w:bCs/>
          <w:sz w:val="28"/>
          <w:szCs w:val="28"/>
        </w:rPr>
      </w:pPr>
    </w:p>
    <w:p w:rsidR="00EB1B8A" w:rsidRDefault="00EB1B8A" w:rsidP="00EB1B8A">
      <w:pPr>
        <w:widowControl w:val="0"/>
        <w:ind w:firstLine="709"/>
        <w:jc w:val="both"/>
        <w:rPr>
          <w:sz w:val="28"/>
          <w:szCs w:val="28"/>
        </w:rPr>
      </w:pPr>
    </w:p>
    <w:p w:rsidR="00EB1B8A" w:rsidRDefault="00EB1B8A" w:rsidP="00EB1B8A">
      <w:pPr>
        <w:widowControl w:val="0"/>
        <w:ind w:firstLine="709"/>
        <w:jc w:val="both"/>
        <w:rPr>
          <w:sz w:val="28"/>
          <w:szCs w:val="28"/>
        </w:rPr>
      </w:pPr>
    </w:p>
    <w:sectPr w:rsidR="00EB1B8A" w:rsidSect="0060118A">
      <w:headerReference w:type="default" r:id="rId27"/>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7C6" w:rsidRDefault="007637C6" w:rsidP="00835476">
      <w:r>
        <w:separator/>
      </w:r>
    </w:p>
  </w:endnote>
  <w:endnote w:type="continuationSeparator" w:id="0">
    <w:p w:rsidR="007637C6" w:rsidRDefault="007637C6" w:rsidP="0083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7C6" w:rsidRDefault="007637C6" w:rsidP="00835476">
      <w:r>
        <w:separator/>
      </w:r>
    </w:p>
  </w:footnote>
  <w:footnote w:type="continuationSeparator" w:id="0">
    <w:p w:rsidR="007637C6" w:rsidRDefault="007637C6" w:rsidP="00835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7112975"/>
      <w:docPartObj>
        <w:docPartGallery w:val="Page Numbers (Top of Page)"/>
        <w:docPartUnique/>
      </w:docPartObj>
    </w:sdtPr>
    <w:sdtEndPr/>
    <w:sdtContent>
      <w:p w:rsidR="007637C6" w:rsidRDefault="00E01A0C">
        <w:pPr>
          <w:pStyle w:val="a3"/>
          <w:jc w:val="center"/>
        </w:pPr>
        <w:r>
          <w:fldChar w:fldCharType="begin"/>
        </w:r>
        <w:r>
          <w:instrText>PAGE   \* MERGEFORMAT</w:instrText>
        </w:r>
        <w:r>
          <w:fldChar w:fldCharType="separate"/>
        </w:r>
        <w:r w:rsidR="00D05B00">
          <w:rPr>
            <w:noProof/>
          </w:rPr>
          <w:t>9</w:t>
        </w:r>
        <w:r>
          <w:rPr>
            <w:noProof/>
          </w:rPr>
          <w:fldChar w:fldCharType="end"/>
        </w:r>
      </w:p>
    </w:sdtContent>
  </w:sdt>
  <w:p w:rsidR="007637C6" w:rsidRDefault="00763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01751"/>
    <w:multiLevelType w:val="hybridMultilevel"/>
    <w:tmpl w:val="0B1EC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4FB08C5"/>
    <w:multiLevelType w:val="hybridMultilevel"/>
    <w:tmpl w:val="B7BE79BA"/>
    <w:lvl w:ilvl="0" w:tplc="822C4072">
      <w:start w:val="1"/>
      <w:numFmt w:val="decimal"/>
      <w:lvlText w:val="%1."/>
      <w:lvlJc w:val="left"/>
      <w:pPr>
        <w:ind w:left="1422" w:hanging="855"/>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307FC"/>
    <w:rsid w:val="00010804"/>
    <w:rsid w:val="00011AA9"/>
    <w:rsid w:val="00020A94"/>
    <w:rsid w:val="00021ACF"/>
    <w:rsid w:val="000548E1"/>
    <w:rsid w:val="00062461"/>
    <w:rsid w:val="00095B54"/>
    <w:rsid w:val="000C0D95"/>
    <w:rsid w:val="000D7F15"/>
    <w:rsid w:val="000F559D"/>
    <w:rsid w:val="00125CB8"/>
    <w:rsid w:val="00127589"/>
    <w:rsid w:val="00130838"/>
    <w:rsid w:val="001363A9"/>
    <w:rsid w:val="001568C1"/>
    <w:rsid w:val="0016211C"/>
    <w:rsid w:val="00182574"/>
    <w:rsid w:val="001A4E29"/>
    <w:rsid w:val="001B18F5"/>
    <w:rsid w:val="001B79E8"/>
    <w:rsid w:val="001B7B14"/>
    <w:rsid w:val="001C2E94"/>
    <w:rsid w:val="001D0492"/>
    <w:rsid w:val="001D5DC8"/>
    <w:rsid w:val="00202D67"/>
    <w:rsid w:val="002153B1"/>
    <w:rsid w:val="0021606E"/>
    <w:rsid w:val="00216169"/>
    <w:rsid w:val="00234B5D"/>
    <w:rsid w:val="002405CD"/>
    <w:rsid w:val="00282AB5"/>
    <w:rsid w:val="002A5146"/>
    <w:rsid w:val="002C08ED"/>
    <w:rsid w:val="002D17B5"/>
    <w:rsid w:val="002E410C"/>
    <w:rsid w:val="002F5CF8"/>
    <w:rsid w:val="00301339"/>
    <w:rsid w:val="00330793"/>
    <w:rsid w:val="003316AD"/>
    <w:rsid w:val="00340E52"/>
    <w:rsid w:val="00354E42"/>
    <w:rsid w:val="00361A51"/>
    <w:rsid w:val="00370048"/>
    <w:rsid w:val="00383984"/>
    <w:rsid w:val="003C49D9"/>
    <w:rsid w:val="003D2AF2"/>
    <w:rsid w:val="003E52A2"/>
    <w:rsid w:val="003E70A3"/>
    <w:rsid w:val="00407B6C"/>
    <w:rsid w:val="00426387"/>
    <w:rsid w:val="004367BD"/>
    <w:rsid w:val="00442D38"/>
    <w:rsid w:val="00471092"/>
    <w:rsid w:val="00471170"/>
    <w:rsid w:val="00471259"/>
    <w:rsid w:val="004759B0"/>
    <w:rsid w:val="00487300"/>
    <w:rsid w:val="0049140E"/>
    <w:rsid w:val="004B5560"/>
    <w:rsid w:val="004C04CB"/>
    <w:rsid w:val="004C1D24"/>
    <w:rsid w:val="004E32E2"/>
    <w:rsid w:val="004E37BC"/>
    <w:rsid w:val="004E4F6B"/>
    <w:rsid w:val="004F3C61"/>
    <w:rsid w:val="00515392"/>
    <w:rsid w:val="00542BED"/>
    <w:rsid w:val="0056141E"/>
    <w:rsid w:val="00587EB2"/>
    <w:rsid w:val="00594F06"/>
    <w:rsid w:val="005A00F2"/>
    <w:rsid w:val="005A2BD7"/>
    <w:rsid w:val="005A4BEF"/>
    <w:rsid w:val="005A6484"/>
    <w:rsid w:val="005D4BD1"/>
    <w:rsid w:val="0060118A"/>
    <w:rsid w:val="00606744"/>
    <w:rsid w:val="006246CE"/>
    <w:rsid w:val="00632C10"/>
    <w:rsid w:val="006368B1"/>
    <w:rsid w:val="00636B93"/>
    <w:rsid w:val="0068586E"/>
    <w:rsid w:val="006906FE"/>
    <w:rsid w:val="006B3D92"/>
    <w:rsid w:val="006B4E6E"/>
    <w:rsid w:val="006C4C1B"/>
    <w:rsid w:val="006F2E52"/>
    <w:rsid w:val="006F6FBA"/>
    <w:rsid w:val="00730080"/>
    <w:rsid w:val="007307FC"/>
    <w:rsid w:val="00753EBD"/>
    <w:rsid w:val="007637C6"/>
    <w:rsid w:val="00782BCE"/>
    <w:rsid w:val="007932D6"/>
    <w:rsid w:val="007B1FAD"/>
    <w:rsid w:val="007C389D"/>
    <w:rsid w:val="007D55F0"/>
    <w:rsid w:val="008337C9"/>
    <w:rsid w:val="00835476"/>
    <w:rsid w:val="00836E50"/>
    <w:rsid w:val="008719C7"/>
    <w:rsid w:val="0088487C"/>
    <w:rsid w:val="00891430"/>
    <w:rsid w:val="0089257F"/>
    <w:rsid w:val="00894B55"/>
    <w:rsid w:val="008F2D1D"/>
    <w:rsid w:val="008F2E0E"/>
    <w:rsid w:val="0094228F"/>
    <w:rsid w:val="00942ACD"/>
    <w:rsid w:val="009456F8"/>
    <w:rsid w:val="00967E3B"/>
    <w:rsid w:val="00982909"/>
    <w:rsid w:val="00995D60"/>
    <w:rsid w:val="009A6997"/>
    <w:rsid w:val="009B3EE5"/>
    <w:rsid w:val="009D265A"/>
    <w:rsid w:val="009D29CB"/>
    <w:rsid w:val="009D3DD6"/>
    <w:rsid w:val="009F30A2"/>
    <w:rsid w:val="009F62DD"/>
    <w:rsid w:val="00A00432"/>
    <w:rsid w:val="00A644A5"/>
    <w:rsid w:val="00A6735F"/>
    <w:rsid w:val="00A80A2E"/>
    <w:rsid w:val="00AA1E21"/>
    <w:rsid w:val="00AB7653"/>
    <w:rsid w:val="00AD0472"/>
    <w:rsid w:val="00AD36FA"/>
    <w:rsid w:val="00AE2644"/>
    <w:rsid w:val="00AE7B79"/>
    <w:rsid w:val="00AF1423"/>
    <w:rsid w:val="00AF62D5"/>
    <w:rsid w:val="00B105AD"/>
    <w:rsid w:val="00B119E9"/>
    <w:rsid w:val="00B45410"/>
    <w:rsid w:val="00B60B46"/>
    <w:rsid w:val="00B747A2"/>
    <w:rsid w:val="00B93288"/>
    <w:rsid w:val="00B93D50"/>
    <w:rsid w:val="00B9461E"/>
    <w:rsid w:val="00BB3FBF"/>
    <w:rsid w:val="00BD10A7"/>
    <w:rsid w:val="00BE09CA"/>
    <w:rsid w:val="00BF497B"/>
    <w:rsid w:val="00C16C67"/>
    <w:rsid w:val="00C31149"/>
    <w:rsid w:val="00C4289E"/>
    <w:rsid w:val="00C95753"/>
    <w:rsid w:val="00C95B1E"/>
    <w:rsid w:val="00CA72AE"/>
    <w:rsid w:val="00CC2EE9"/>
    <w:rsid w:val="00CC51BA"/>
    <w:rsid w:val="00D05B00"/>
    <w:rsid w:val="00D0733F"/>
    <w:rsid w:val="00D206A7"/>
    <w:rsid w:val="00D23BE6"/>
    <w:rsid w:val="00D300E7"/>
    <w:rsid w:val="00D32AB8"/>
    <w:rsid w:val="00D37E4C"/>
    <w:rsid w:val="00D573C4"/>
    <w:rsid w:val="00D57A32"/>
    <w:rsid w:val="00D67295"/>
    <w:rsid w:val="00D752EC"/>
    <w:rsid w:val="00D801D1"/>
    <w:rsid w:val="00D8397C"/>
    <w:rsid w:val="00D8688E"/>
    <w:rsid w:val="00DA603B"/>
    <w:rsid w:val="00DC2C1D"/>
    <w:rsid w:val="00DD33CB"/>
    <w:rsid w:val="00DE0431"/>
    <w:rsid w:val="00DF5421"/>
    <w:rsid w:val="00DF65DE"/>
    <w:rsid w:val="00E0091E"/>
    <w:rsid w:val="00E01A0C"/>
    <w:rsid w:val="00E25462"/>
    <w:rsid w:val="00E25CF6"/>
    <w:rsid w:val="00E61E17"/>
    <w:rsid w:val="00E67553"/>
    <w:rsid w:val="00E900EC"/>
    <w:rsid w:val="00E95759"/>
    <w:rsid w:val="00EB1B8A"/>
    <w:rsid w:val="00ED2793"/>
    <w:rsid w:val="00EE033A"/>
    <w:rsid w:val="00EE32C1"/>
    <w:rsid w:val="00EE458B"/>
    <w:rsid w:val="00EF4891"/>
    <w:rsid w:val="00EF61F4"/>
    <w:rsid w:val="00F025B4"/>
    <w:rsid w:val="00F131F1"/>
    <w:rsid w:val="00F35369"/>
    <w:rsid w:val="00F438E8"/>
    <w:rsid w:val="00F43B9E"/>
    <w:rsid w:val="00F77297"/>
    <w:rsid w:val="00F87EA9"/>
    <w:rsid w:val="00F90481"/>
    <w:rsid w:val="00FC07EF"/>
    <w:rsid w:val="00FE186F"/>
    <w:rsid w:val="00FE7B58"/>
    <w:rsid w:val="00FF34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8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C389D"/>
    <w:pPr>
      <w:tabs>
        <w:tab w:val="center" w:pos="4677"/>
        <w:tab w:val="right" w:pos="9355"/>
      </w:tabs>
    </w:pPr>
  </w:style>
  <w:style w:type="character" w:customStyle="1" w:styleId="a4">
    <w:name w:val="Верхний колонтитул Знак"/>
    <w:basedOn w:val="a0"/>
    <w:link w:val="a3"/>
    <w:rsid w:val="007C389D"/>
    <w:rPr>
      <w:rFonts w:ascii="Times New Roman" w:eastAsia="Times New Roman" w:hAnsi="Times New Roman" w:cs="Times New Roman"/>
      <w:sz w:val="24"/>
      <w:szCs w:val="24"/>
      <w:lang w:eastAsia="ru-RU"/>
    </w:rPr>
  </w:style>
  <w:style w:type="paragraph" w:customStyle="1" w:styleId="ConsNonformat">
    <w:name w:val="ConsNonformat"/>
    <w:uiPriority w:val="99"/>
    <w:rsid w:val="007C389D"/>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character" w:customStyle="1" w:styleId="iceouttxt">
    <w:name w:val="iceouttxt"/>
    <w:rsid w:val="007C389D"/>
  </w:style>
  <w:style w:type="paragraph" w:customStyle="1" w:styleId="Default">
    <w:name w:val="Default"/>
    <w:rsid w:val="007C389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spellchecker-word-highlight">
    <w:name w:val="spellchecker-word-highlight"/>
    <w:rsid w:val="00EF4891"/>
  </w:style>
  <w:style w:type="character" w:styleId="a5">
    <w:name w:val="Hyperlink"/>
    <w:basedOn w:val="a0"/>
    <w:uiPriority w:val="99"/>
    <w:unhideWhenUsed/>
    <w:rsid w:val="00B9461E"/>
    <w:rPr>
      <w:color w:val="0000FF" w:themeColor="hyperlink"/>
      <w:u w:val="single"/>
    </w:rPr>
  </w:style>
  <w:style w:type="paragraph" w:styleId="a6">
    <w:name w:val="footer"/>
    <w:basedOn w:val="a"/>
    <w:link w:val="a7"/>
    <w:uiPriority w:val="99"/>
    <w:unhideWhenUsed/>
    <w:rsid w:val="00835476"/>
    <w:pPr>
      <w:tabs>
        <w:tab w:val="center" w:pos="4677"/>
        <w:tab w:val="right" w:pos="9355"/>
      </w:tabs>
    </w:pPr>
  </w:style>
  <w:style w:type="character" w:customStyle="1" w:styleId="a7">
    <w:name w:val="Нижний колонтитул Знак"/>
    <w:basedOn w:val="a0"/>
    <w:link w:val="a6"/>
    <w:uiPriority w:val="99"/>
    <w:rsid w:val="00835476"/>
    <w:rPr>
      <w:rFonts w:ascii="Times New Roman" w:eastAsia="Times New Roman" w:hAnsi="Times New Roman" w:cs="Times New Roman"/>
      <w:sz w:val="24"/>
      <w:szCs w:val="24"/>
      <w:lang w:eastAsia="ru-RU"/>
    </w:rPr>
  </w:style>
  <w:style w:type="paragraph" w:customStyle="1" w:styleId="ConsPlusNormal">
    <w:name w:val="ConsPlusNormal"/>
    <w:rsid w:val="00EF61F4"/>
    <w:pPr>
      <w:widowControl w:val="0"/>
      <w:autoSpaceDE w:val="0"/>
      <w:autoSpaceDN w:val="0"/>
      <w:adjustRightInd w:val="0"/>
      <w:spacing w:after="0" w:line="240" w:lineRule="auto"/>
      <w:ind w:firstLine="720"/>
    </w:pPr>
    <w:rPr>
      <w:rFonts w:ascii="Arial Black" w:eastAsia="Times New Roman" w:hAnsi="Arial Black" w:cs="Arial Black"/>
      <w:sz w:val="20"/>
      <w:szCs w:val="20"/>
      <w:lang w:eastAsia="ru-RU"/>
    </w:rPr>
  </w:style>
  <w:style w:type="paragraph" w:styleId="a8">
    <w:name w:val="Balloon Text"/>
    <w:basedOn w:val="a"/>
    <w:link w:val="a9"/>
    <w:uiPriority w:val="99"/>
    <w:semiHidden/>
    <w:unhideWhenUsed/>
    <w:rsid w:val="006F6FBA"/>
    <w:rPr>
      <w:rFonts w:ascii="Tahoma" w:hAnsi="Tahoma" w:cs="Tahoma"/>
      <w:sz w:val="16"/>
      <w:szCs w:val="16"/>
    </w:rPr>
  </w:style>
  <w:style w:type="character" w:customStyle="1" w:styleId="a9">
    <w:name w:val="Текст выноски Знак"/>
    <w:basedOn w:val="a0"/>
    <w:link w:val="a8"/>
    <w:uiPriority w:val="99"/>
    <w:semiHidden/>
    <w:rsid w:val="006F6FBA"/>
    <w:rPr>
      <w:rFonts w:ascii="Tahoma" w:eastAsia="Times New Roman" w:hAnsi="Tahoma" w:cs="Tahoma"/>
      <w:sz w:val="16"/>
      <w:szCs w:val="16"/>
      <w:lang w:eastAsia="ru-RU"/>
    </w:rPr>
  </w:style>
  <w:style w:type="paragraph" w:styleId="aa">
    <w:name w:val="List Paragraph"/>
    <w:basedOn w:val="a"/>
    <w:uiPriority w:val="34"/>
    <w:qFormat/>
    <w:rsid w:val="00A6735F"/>
    <w:pPr>
      <w:ind w:left="720"/>
      <w:contextualSpacing/>
    </w:pPr>
  </w:style>
  <w:style w:type="character" w:customStyle="1" w:styleId="staff-top-info">
    <w:name w:val="staff-top-info"/>
    <w:rsid w:val="00F90481"/>
  </w:style>
  <w:style w:type="character" w:customStyle="1" w:styleId="ab">
    <w:name w:val="Основной текст_"/>
    <w:basedOn w:val="a0"/>
    <w:link w:val="2"/>
    <w:rsid w:val="00D206A7"/>
    <w:rPr>
      <w:rFonts w:ascii="Times New Roman" w:eastAsia="Times New Roman" w:hAnsi="Times New Roman" w:cs="Times New Roman"/>
      <w:spacing w:val="-3"/>
      <w:sz w:val="21"/>
      <w:szCs w:val="21"/>
      <w:shd w:val="clear" w:color="auto" w:fill="FFFFFF"/>
    </w:rPr>
  </w:style>
  <w:style w:type="paragraph" w:customStyle="1" w:styleId="2">
    <w:name w:val="Основной текст2"/>
    <w:basedOn w:val="a"/>
    <w:link w:val="ab"/>
    <w:rsid w:val="00D206A7"/>
    <w:pPr>
      <w:widowControl w:val="0"/>
      <w:shd w:val="clear" w:color="auto" w:fill="FFFFFF"/>
      <w:spacing w:after="1320" w:line="456" w:lineRule="exact"/>
      <w:jc w:val="right"/>
    </w:pPr>
    <w:rPr>
      <w:spacing w:val="-3"/>
      <w:sz w:val="21"/>
      <w:szCs w:val="21"/>
      <w:lang w:eastAsia="en-US"/>
    </w:rPr>
  </w:style>
  <w:style w:type="character" w:customStyle="1" w:styleId="apple-converted-space">
    <w:name w:val="apple-converted-space"/>
    <w:basedOn w:val="a0"/>
    <w:rsid w:val="004C1D24"/>
  </w:style>
  <w:style w:type="paragraph" w:customStyle="1" w:styleId="Standard">
    <w:name w:val="Standard"/>
    <w:rsid w:val="004F3C61"/>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styleId="ac">
    <w:name w:val="Body Text"/>
    <w:basedOn w:val="a"/>
    <w:link w:val="ad"/>
    <w:uiPriority w:val="99"/>
    <w:rsid w:val="00383984"/>
    <w:pPr>
      <w:shd w:val="clear" w:color="auto" w:fill="FFFFFF"/>
      <w:spacing w:line="222" w:lineRule="exact"/>
    </w:pPr>
    <w:rPr>
      <w:rFonts w:eastAsia="Arial Unicode MS"/>
      <w:sz w:val="19"/>
      <w:szCs w:val="19"/>
    </w:rPr>
  </w:style>
  <w:style w:type="character" w:customStyle="1" w:styleId="ad">
    <w:name w:val="Основной текст Знак"/>
    <w:basedOn w:val="a0"/>
    <w:link w:val="ac"/>
    <w:uiPriority w:val="99"/>
    <w:rsid w:val="00383984"/>
    <w:rPr>
      <w:rFonts w:ascii="Times New Roman" w:eastAsia="Arial Unicode MS" w:hAnsi="Times New Roman" w:cs="Times New Roman"/>
      <w:sz w:val="19"/>
      <w:szCs w:val="19"/>
      <w:shd w:val="clear" w:color="auto" w:fill="FFFFF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26370">
      <w:bodyDiv w:val="1"/>
      <w:marLeft w:val="0"/>
      <w:marRight w:val="0"/>
      <w:marTop w:val="0"/>
      <w:marBottom w:val="0"/>
      <w:divBdr>
        <w:top w:val="none" w:sz="0" w:space="0" w:color="auto"/>
        <w:left w:val="none" w:sz="0" w:space="0" w:color="auto"/>
        <w:bottom w:val="none" w:sz="0" w:space="0" w:color="auto"/>
        <w:right w:val="none" w:sz="0" w:space="0" w:color="auto"/>
      </w:divBdr>
    </w:div>
    <w:div w:id="389311196">
      <w:bodyDiv w:val="1"/>
      <w:marLeft w:val="0"/>
      <w:marRight w:val="0"/>
      <w:marTop w:val="0"/>
      <w:marBottom w:val="0"/>
      <w:divBdr>
        <w:top w:val="none" w:sz="0" w:space="0" w:color="auto"/>
        <w:left w:val="none" w:sz="0" w:space="0" w:color="auto"/>
        <w:bottom w:val="none" w:sz="0" w:space="0" w:color="auto"/>
        <w:right w:val="none" w:sz="0" w:space="0" w:color="auto"/>
      </w:divBdr>
    </w:div>
    <w:div w:id="525681598">
      <w:bodyDiv w:val="1"/>
      <w:marLeft w:val="0"/>
      <w:marRight w:val="0"/>
      <w:marTop w:val="0"/>
      <w:marBottom w:val="0"/>
      <w:divBdr>
        <w:top w:val="none" w:sz="0" w:space="0" w:color="auto"/>
        <w:left w:val="none" w:sz="0" w:space="0" w:color="auto"/>
        <w:bottom w:val="none" w:sz="0" w:space="0" w:color="auto"/>
        <w:right w:val="none" w:sz="0" w:space="0" w:color="auto"/>
      </w:divBdr>
    </w:div>
    <w:div w:id="562253966">
      <w:bodyDiv w:val="1"/>
      <w:marLeft w:val="0"/>
      <w:marRight w:val="0"/>
      <w:marTop w:val="0"/>
      <w:marBottom w:val="0"/>
      <w:divBdr>
        <w:top w:val="none" w:sz="0" w:space="0" w:color="auto"/>
        <w:left w:val="none" w:sz="0" w:space="0" w:color="auto"/>
        <w:bottom w:val="none" w:sz="0" w:space="0" w:color="auto"/>
        <w:right w:val="none" w:sz="0" w:space="0" w:color="auto"/>
      </w:divBdr>
    </w:div>
    <w:div w:id="881746276">
      <w:bodyDiv w:val="1"/>
      <w:marLeft w:val="0"/>
      <w:marRight w:val="0"/>
      <w:marTop w:val="0"/>
      <w:marBottom w:val="0"/>
      <w:divBdr>
        <w:top w:val="none" w:sz="0" w:space="0" w:color="auto"/>
        <w:left w:val="none" w:sz="0" w:space="0" w:color="auto"/>
        <w:bottom w:val="none" w:sz="0" w:space="0" w:color="auto"/>
        <w:right w:val="none" w:sz="0" w:space="0" w:color="auto"/>
      </w:divBdr>
    </w:div>
    <w:div w:id="1501190801">
      <w:bodyDiv w:val="1"/>
      <w:marLeft w:val="0"/>
      <w:marRight w:val="0"/>
      <w:marTop w:val="0"/>
      <w:marBottom w:val="0"/>
      <w:divBdr>
        <w:top w:val="none" w:sz="0" w:space="0" w:color="auto"/>
        <w:left w:val="none" w:sz="0" w:space="0" w:color="auto"/>
        <w:bottom w:val="none" w:sz="0" w:space="0" w:color="auto"/>
        <w:right w:val="none" w:sz="0" w:space="0" w:color="auto"/>
      </w:divBdr>
    </w:div>
    <w:div w:id="1811286429">
      <w:bodyDiv w:val="1"/>
      <w:marLeft w:val="0"/>
      <w:marRight w:val="0"/>
      <w:marTop w:val="0"/>
      <w:marBottom w:val="0"/>
      <w:divBdr>
        <w:top w:val="none" w:sz="0" w:space="0" w:color="auto"/>
        <w:left w:val="none" w:sz="0" w:space="0" w:color="auto"/>
        <w:bottom w:val="none" w:sz="0" w:space="0" w:color="auto"/>
        <w:right w:val="none" w:sz="0" w:space="0" w:color="auto"/>
      </w:divBdr>
    </w:div>
    <w:div w:id="201614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epz/order/notice/printForm/view.html?printFormId=35923687" TargetMode="External"/><Relationship Id="rId13" Type="http://schemas.openxmlformats.org/officeDocument/2006/relationships/hyperlink" Target="consultantplus://offline/ref=0E02D6ED1721BDCF1D8DF7EB2E47B73D53BB8CB45DE185034BCB080E28C5A508DCD38B5762553DF2G8KCG" TargetMode="External"/><Relationship Id="rId18" Type="http://schemas.openxmlformats.org/officeDocument/2006/relationships/hyperlink" Target="http://zakupki.gov.ru/epz/order/notice/printForm/view.html?printFormId=33384505" TargetMode="External"/><Relationship Id="rId26" Type="http://schemas.openxmlformats.org/officeDocument/2006/relationships/hyperlink" Target="consultantplus://offline/ref=7A78BDE976CF4DE7C1A399AC4BEC7F51C1FF7797DD6B5DCE0BAA901C1BFF48B957FA9BB14A7E4A12I" TargetMode="External"/><Relationship Id="rId3" Type="http://schemas.microsoft.com/office/2007/relationships/stylesWithEffects" Target="stylesWithEffects.xml"/><Relationship Id="rId21" Type="http://schemas.openxmlformats.org/officeDocument/2006/relationships/hyperlink" Target="consultantplus://offline/ref=7A78BDE976CF4DE7C1A399AC4BEC7F51C1FF7797DD6B5DCE0BAA901C1BFF48B957FA9BB14A714A16I" TargetMode="External"/><Relationship Id="rId7" Type="http://schemas.openxmlformats.org/officeDocument/2006/relationships/endnotes" Target="endnotes.xml"/><Relationship Id="rId12" Type="http://schemas.openxmlformats.org/officeDocument/2006/relationships/hyperlink" Target="consultantplus://offline/ref=0E02D6ED1721BDCF1D8DF7EB2E47B73D53BB8CB45DE185034BCB080E28C5A508DCD38B5762553DF5G8KEG" TargetMode="External"/><Relationship Id="rId17" Type="http://schemas.openxmlformats.org/officeDocument/2006/relationships/hyperlink" Target="http://www.zakupki.gov.ru/epz/order/notice/printForm/view.html?printFormId=35923687" TargetMode="External"/><Relationship Id="rId25" Type="http://schemas.openxmlformats.org/officeDocument/2006/relationships/hyperlink" Target="consultantplus://offline/ref=7A78BDE976CF4DE7C1A399AC4BEC7F51C1FF7797DD6B5DCE0BAA901C1BFF48B957FA9BB14A714A16I" TargetMode="External"/><Relationship Id="rId2" Type="http://schemas.openxmlformats.org/officeDocument/2006/relationships/styles" Target="styles.xml"/><Relationship Id="rId16" Type="http://schemas.openxmlformats.org/officeDocument/2006/relationships/hyperlink" Target="consultantplus://offline/ref=0E02D6ED1721BDCF1D8DF7EB2E47B73D53BB8CB45DE185034BCB080E28C5A508DCD38B57625439F6G8K1G" TargetMode="External"/><Relationship Id="rId20" Type="http://schemas.openxmlformats.org/officeDocument/2006/relationships/hyperlink" Target="consultantplus://offline/ref=7A78BDE976CF4DE7C1A399AC4BEC7F51C1FF7797DD6B5DCE0BAA901C1BFF48B957FA9BB14A734A10I"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BC2B358C3A39534617E4B3DC551E947ED642AA8ED49C354908E387769D9356389AE653CEAFC59A8x946G" TargetMode="External"/><Relationship Id="rId24" Type="http://schemas.openxmlformats.org/officeDocument/2006/relationships/hyperlink" Target="consultantplus://offline/ref=7A78BDE976CF4DE7C1A399AC4BEC7F51C1FF7797DD6B5DCE0BAA901C1BFF48B957FA9BB14A734A10I" TargetMode="External"/><Relationship Id="rId5" Type="http://schemas.openxmlformats.org/officeDocument/2006/relationships/webSettings" Target="webSettings.xml"/><Relationship Id="rId15" Type="http://schemas.openxmlformats.org/officeDocument/2006/relationships/hyperlink" Target="consultantplus://offline/ref=0E02D6ED1721BDCF1D8DF7EB2E47B73D53BB8CB45DE185034BCB080E28C5A508DCD38B5762553DF5G8K0G" TargetMode="External"/><Relationship Id="rId23" Type="http://schemas.openxmlformats.org/officeDocument/2006/relationships/hyperlink" Target="consultantplus://offline/ref=7A78BDE976CF4DE7C1A399AC4BEC7F51C1FF7797DD6B5DCE0BAA901C1BFF48B957FA9BB24A77AC874C12I" TargetMode="External"/><Relationship Id="rId28" Type="http://schemas.openxmlformats.org/officeDocument/2006/relationships/fontTable" Target="fontTable.xml"/><Relationship Id="rId10" Type="http://schemas.openxmlformats.org/officeDocument/2006/relationships/hyperlink" Target="http://www.zakupki.gov.ru/epz/order/notice/printForm/view.html?printFormId=35923687" TargetMode="External"/><Relationship Id="rId19" Type="http://schemas.openxmlformats.org/officeDocument/2006/relationships/hyperlink" Target="consultantplus://offline/ref=7A78BDE976CF4DE7C1A399AC4BEC7F51C1FF7797DD6B5DCE0BAA901C1BFF48B957FA9BB24A77AC874C12I" TargetMode="External"/><Relationship Id="rId4" Type="http://schemas.openxmlformats.org/officeDocument/2006/relationships/settings" Target="settings.xml"/><Relationship Id="rId9" Type="http://schemas.openxmlformats.org/officeDocument/2006/relationships/hyperlink" Target="http://www.zakupki.gov.ru/epz/order/notice/printForm/view.html?printFormId=35923687" TargetMode="External"/><Relationship Id="rId14" Type="http://schemas.openxmlformats.org/officeDocument/2006/relationships/hyperlink" Target="consultantplus://offline/ref=0E02D6ED1721BDCF1D8DF7EB2E47B73D53BB8CB45DE185034BCB080E28C5A508DCD38B51G6K6G" TargetMode="External"/><Relationship Id="rId22" Type="http://schemas.openxmlformats.org/officeDocument/2006/relationships/hyperlink" Target="consultantplus://offline/ref=7A78BDE976CF4DE7C1A399AC4BEC7F51C1FF7797DD6B5DCE0BAA901C1BFF48B957FA9BB14A7E4A12I"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11</Pages>
  <Words>4204</Words>
  <Characters>23965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Сандан-оол Лилия Станиславовна</dc:creator>
  <cp:keywords/>
  <dc:description/>
  <cp:lastModifiedBy>К</cp:lastModifiedBy>
  <cp:revision>62</cp:revision>
  <cp:lastPrinted>2017-02-07T04:26:00Z</cp:lastPrinted>
  <dcterms:created xsi:type="dcterms:W3CDTF">2017-02-07T03:35:00Z</dcterms:created>
  <dcterms:modified xsi:type="dcterms:W3CDTF">2017-05-11T10:48:00Z</dcterms:modified>
</cp:coreProperties>
</file>