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21" w:rsidRDefault="00CB3A21" w:rsidP="00CB3A21">
      <w:pPr>
        <w:spacing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13335</wp:posOffset>
                </wp:positionV>
                <wp:extent cx="3486150" cy="56007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60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7"/>
                            </w:tblGrid>
                            <w:tr w:rsidR="00D27BD7" w:rsidRPr="00E3559F">
                              <w:trPr>
                                <w:trHeight w:val="1800"/>
                              </w:trPr>
                              <w:tc>
                                <w:tcPr>
                                  <w:tcW w:w="5387" w:type="dxa"/>
                                </w:tcPr>
                                <w:p w:rsidR="00E3559F" w:rsidRPr="00E3559F" w:rsidRDefault="00E3559F" w:rsidP="00E3559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Заказчик: </w:t>
                                  </w:r>
                                </w:p>
                                <w:p w:rsidR="00E3559F" w:rsidRPr="00E3559F" w:rsidRDefault="00E3559F" w:rsidP="00E3559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Администрация муниципального образования «Мари-Турекский муниципальный район»</w:t>
                                  </w:r>
                                </w:p>
                                <w:p w:rsidR="00E3559F" w:rsidRPr="00E3559F" w:rsidRDefault="00E3559F" w:rsidP="00E3559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Ул. Парковая, д. 7, пгт. Мари-Турек, Мари-Турекский район, Республика Марий Эл, 425500</w:t>
                                  </w:r>
                                </w:p>
                                <w:p w:rsidR="00E3559F" w:rsidRPr="00E3559F" w:rsidRDefault="00E3559F" w:rsidP="00E3559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adm_mari_turek@mail.ru</w:t>
                                  </w:r>
                                </w:p>
                                <w:p w:rsidR="00E3559F" w:rsidRPr="00E3559F" w:rsidRDefault="00E3559F" w:rsidP="00E3559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E3559F" w:rsidRPr="00E3559F" w:rsidRDefault="00E3559F" w:rsidP="00E3559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3559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Оператор электронной площадки: </w:t>
                                  </w:r>
                                </w:p>
                                <w:p w:rsidR="00E3559F" w:rsidRPr="00E3559F" w:rsidRDefault="00E3559F" w:rsidP="003B08A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ЗАО «Сбербанк-АСТ»</w:t>
                                  </w:r>
                                </w:p>
                                <w:p w:rsidR="00E3559F" w:rsidRPr="00E3559F" w:rsidRDefault="00E3559F" w:rsidP="003B08A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ул. Большая Татарская, д.9, г. Москва, 115184 </w:t>
                                  </w:r>
                                </w:p>
                                <w:p w:rsidR="00E3559F" w:rsidRPr="00E3559F" w:rsidRDefault="00E3559F" w:rsidP="003B08A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тел./факс: (495)7872998,</w:t>
                                  </w:r>
                                </w:p>
                                <w:p w:rsidR="00E3559F" w:rsidRPr="00E3559F" w:rsidRDefault="00E3559F" w:rsidP="003B08A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E3559F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val="en-US"/>
                                      </w:rPr>
                                      <w:t>ko</w:t>
                                    </w:r>
                                    <w:r w:rsidRPr="00E3559F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t>@</w:t>
                                    </w:r>
                                    <w:r w:rsidRPr="00E3559F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val="en-US"/>
                                      </w:rPr>
                                      <w:t>sberbank</w:t>
                                    </w:r>
                                    <w:r w:rsidRPr="00E3559F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t>-</w:t>
                                    </w:r>
                                    <w:r w:rsidRPr="00E3559F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val="en-US"/>
                                      </w:rPr>
                                      <w:t>ast</w:t>
                                    </w:r>
                                    <w:r w:rsidRPr="00E3559F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t>.</w:t>
                                    </w:r>
                                    <w:r w:rsidRPr="00E3559F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E3559F" w:rsidRPr="00E3559F" w:rsidRDefault="00E3559F" w:rsidP="00E355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E3559F" w:rsidRPr="00E3559F" w:rsidRDefault="00E3559F" w:rsidP="00E3559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3559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Заявитель:</w:t>
                                  </w:r>
                                </w:p>
                                <w:p w:rsidR="00E3559F" w:rsidRPr="00E3559F" w:rsidRDefault="00623A14" w:rsidP="00E3559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Индивидуальный предприниматель</w:t>
                                  </w:r>
                                </w:p>
                                <w:p w:rsidR="00E3559F" w:rsidRPr="00E3559F" w:rsidRDefault="00E3559F" w:rsidP="00E3559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7BD7" w:rsidRPr="00E3559F" w:rsidRDefault="00D27BD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7BD7" w:rsidRDefault="00D27BD7" w:rsidP="00CB3A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6.75pt;margin-top:1.05pt;width:274.5pt;height:441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87"/>
                      </w:tblGrid>
                      <w:tr w:rsidR="00D27BD7" w:rsidRPr="00E3559F">
                        <w:trPr>
                          <w:trHeight w:val="1800"/>
                        </w:trPr>
                        <w:tc>
                          <w:tcPr>
                            <w:tcW w:w="5387" w:type="dxa"/>
                          </w:tcPr>
                          <w:p w:rsidR="00E3559F" w:rsidRPr="00E3559F" w:rsidRDefault="00E3559F" w:rsidP="00E3559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Заказчик: </w:t>
                            </w:r>
                          </w:p>
                          <w:p w:rsidR="00E3559F" w:rsidRPr="00E3559F" w:rsidRDefault="00E3559F" w:rsidP="00E3559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муниципального образования «Мари-Турекский муниципальный район»</w:t>
                            </w:r>
                          </w:p>
                          <w:p w:rsidR="00E3559F" w:rsidRPr="00E3559F" w:rsidRDefault="00E3559F" w:rsidP="00E3559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Парковая, д. 7, пгт. Мари-Турек, Мари-Турекский район, Республика Марий Эл, 425500</w:t>
                            </w:r>
                          </w:p>
                          <w:p w:rsidR="00E3559F" w:rsidRPr="00E3559F" w:rsidRDefault="00E3559F" w:rsidP="00E3559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adm_mari_turek@mail.ru</w:t>
                            </w:r>
                          </w:p>
                          <w:p w:rsidR="00E3559F" w:rsidRPr="00E3559F" w:rsidRDefault="00E3559F" w:rsidP="00E355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E3559F" w:rsidRPr="00E3559F" w:rsidRDefault="00E3559F" w:rsidP="00E3559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5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Оператор электронной площадки: </w:t>
                            </w:r>
                          </w:p>
                          <w:p w:rsidR="00E3559F" w:rsidRPr="00E3559F" w:rsidRDefault="00E3559F" w:rsidP="003B08A9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ЗАО «Сбербанк-АСТ»</w:t>
                            </w:r>
                          </w:p>
                          <w:p w:rsidR="00E3559F" w:rsidRPr="00E3559F" w:rsidRDefault="00E3559F" w:rsidP="003B08A9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ул. Большая Татарская, д.9, г. Москва, 115184 </w:t>
                            </w:r>
                          </w:p>
                          <w:p w:rsidR="00E3559F" w:rsidRPr="00E3559F" w:rsidRDefault="00E3559F" w:rsidP="003B08A9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тел./факс: (495)7872998,</w:t>
                            </w:r>
                          </w:p>
                          <w:p w:rsidR="00E3559F" w:rsidRPr="00E3559F" w:rsidRDefault="00E3559F" w:rsidP="003B08A9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E3559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  <w:lang w:val="en-US"/>
                                </w:rPr>
                                <w:t>ko</w:t>
                              </w:r>
                              <w:r w:rsidRPr="00E3559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@</w:t>
                              </w:r>
                              <w:r w:rsidRPr="00E3559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  <w:lang w:val="en-US"/>
                                </w:rPr>
                                <w:t>sberbank</w:t>
                              </w:r>
                              <w:r w:rsidRPr="00E3559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-</w:t>
                              </w:r>
                              <w:r w:rsidRPr="00E3559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  <w:lang w:val="en-US"/>
                                </w:rPr>
                                <w:t>ast</w:t>
                              </w:r>
                              <w:r w:rsidRPr="00E3559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.</w:t>
                              </w:r>
                              <w:r w:rsidRPr="00E3559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E3559F" w:rsidRPr="00E3559F" w:rsidRDefault="00E3559F" w:rsidP="00E355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3559F" w:rsidRPr="00E3559F" w:rsidRDefault="00E3559F" w:rsidP="00E3559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5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Заявитель:</w:t>
                            </w:r>
                          </w:p>
                          <w:p w:rsidR="00E3559F" w:rsidRPr="00E3559F" w:rsidRDefault="00623A14" w:rsidP="00E3559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Индивидуальный предприниматель</w:t>
                            </w:r>
                          </w:p>
                          <w:p w:rsidR="00E3559F" w:rsidRPr="00E3559F" w:rsidRDefault="00E3559F" w:rsidP="00E3559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7BD7" w:rsidRPr="00E3559F" w:rsidRDefault="00D27BD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7BD7" w:rsidRDefault="00D27BD7" w:rsidP="00CB3A21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1517650</wp:posOffset>
                </wp:positionV>
                <wp:extent cx="3244215" cy="2306955"/>
                <wp:effectExtent l="7620" t="3175" r="5715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2306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0"/>
                            </w:tblGrid>
                            <w:tr w:rsidR="00D27BD7">
                              <w:tc>
                                <w:tcPr>
                                  <w:tcW w:w="5110" w:type="dxa"/>
                                </w:tcPr>
                                <w:p w:rsidR="00D27BD7" w:rsidRDefault="00D27BD7" w:rsidP="000319EB"/>
                              </w:tc>
                            </w:tr>
                          </w:tbl>
                          <w:p w:rsidR="00D27BD7" w:rsidRDefault="00D27BD7" w:rsidP="00CB3A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5.4pt;margin-top:119.5pt;width:255.45pt;height:181.6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10"/>
                      </w:tblGrid>
                      <w:tr w:rsidR="00D27BD7">
                        <w:tc>
                          <w:tcPr>
                            <w:tcW w:w="5110" w:type="dxa"/>
                          </w:tcPr>
                          <w:p w:rsidR="00D27BD7" w:rsidRDefault="00D27BD7" w:rsidP="000319EB"/>
                        </w:tc>
                      </w:tr>
                    </w:tbl>
                    <w:p w:rsidR="00D27BD7" w:rsidRDefault="00D27BD7" w:rsidP="00CB3A2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B3A21" w:rsidRDefault="00CB3A21" w:rsidP="00CB3A21">
      <w:pPr>
        <w:spacing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</w:pPr>
    </w:p>
    <w:p w:rsidR="00CB3A21" w:rsidRDefault="00CB3A21" w:rsidP="00CB3A21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3A21" w:rsidRDefault="00CB3A21" w:rsidP="00CB3A21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4"/>
          <w:lang w:val="en-US" w:eastAsia="ru-RU"/>
        </w:rPr>
      </w:pPr>
    </w:p>
    <w:p w:rsidR="00CB3A21" w:rsidRDefault="00CB3A21" w:rsidP="00CB3A21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3A21" w:rsidRDefault="00CB3A21" w:rsidP="00CB3A21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3A21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559F" w:rsidRDefault="00E3559F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559F" w:rsidRDefault="00E3559F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559F" w:rsidRDefault="00E3559F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559F" w:rsidRDefault="00E3559F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559F" w:rsidRPr="00D124D2" w:rsidRDefault="00E3559F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3A21" w:rsidRPr="00D124D2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D124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РЕШЕНИЕ</w:t>
      </w:r>
    </w:p>
    <w:p w:rsidR="00CB3A21" w:rsidRPr="00D124D2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Комиссии по контролю в сфере закупок по делу 02-06/</w:t>
      </w:r>
      <w:r w:rsidR="00E3559F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94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-1</w:t>
      </w:r>
      <w:r w:rsidR="002C1359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3A21" w:rsidRPr="00D124D2" w:rsidRDefault="00E3559F" w:rsidP="00CB3A2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 мая 2017</w:t>
      </w:r>
      <w:r w:rsidR="00CB3A2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                                                                       </w:t>
      </w:r>
      <w:r w:rsidR="002C1359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CB3A2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2B0D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CB3A2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г. Йошкар-Ола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3BE9" w:rsidRPr="00D124D2" w:rsidRDefault="00BF3BE9" w:rsidP="00BF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Комиссия Марийского УФАС России по контролю в сфере закупок в составе:</w:t>
      </w:r>
    </w:p>
    <w:p w:rsidR="00BF3BE9" w:rsidRPr="00D124D2" w:rsidRDefault="00BF3BE9" w:rsidP="00BF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Заместитель председателя Комиссии –. – заместитель руководителя </w:t>
      </w:r>
      <w:r w:rsidR="00FD6F58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начальник</w:t>
      </w:r>
      <w:r w:rsidR="00FD6F58" w:rsidRPr="00FD6F58">
        <w:rPr>
          <w:rFonts w:ascii="Times New Roman" w:hAnsi="Times New Roman" w:cs="Times New Roman"/>
          <w:sz w:val="24"/>
          <w:szCs w:val="24"/>
        </w:rPr>
        <w:t xml:space="preserve"> отдела аналитической работы и контроля хозяйствующих субъектов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BF3BE9" w:rsidRPr="00D124D2" w:rsidRDefault="00BF3BE9" w:rsidP="00BF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члены Комиссии:</w:t>
      </w:r>
    </w:p>
    <w:p w:rsidR="00BF3BE9" w:rsidRPr="00D124D2" w:rsidRDefault="00BF3BE9" w:rsidP="00BF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– специалист-эксперт отдела контроля закупок и антимонопольного контроля органов власти;</w:t>
      </w:r>
    </w:p>
    <w:p w:rsidR="00BF3BE9" w:rsidRPr="00D124D2" w:rsidRDefault="00BF3BE9" w:rsidP="00BF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– специалист-эксперт отдела контроля закупок и антимонопольного контроля органов власти;</w:t>
      </w:r>
    </w:p>
    <w:p w:rsidR="00BF3BE9" w:rsidRPr="00D124D2" w:rsidRDefault="00BF3BE9" w:rsidP="00BF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присутствии представителей:</w:t>
      </w:r>
    </w:p>
    <w:p w:rsidR="00BF3BE9" w:rsidRPr="00D124D2" w:rsidRDefault="00BF3BE9" w:rsidP="00BF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заказчика – </w:t>
      </w: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r w:rsidR="002D145A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r w:rsidR="00CD2149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</w:t>
      </w:r>
      <w:r w:rsidR="002D145A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CD2149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ари – Турекский муниципальный район»</w:t>
      </w:r>
      <w:r w:rsidR="00A14F8A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Администрация МО «Мари- Турекский муниципальный район»)</w:t>
      </w: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F3BE9" w:rsidRPr="00D124D2" w:rsidRDefault="00BF3BE9" w:rsidP="00BF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(доверенность № </w:t>
      </w:r>
      <w:r w:rsidR="00C24E1C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1236</w:t>
      </w: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C24E1C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10.05</w:t>
      </w: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.2017),</w:t>
      </w:r>
    </w:p>
    <w:p w:rsidR="00BF3BE9" w:rsidRPr="00D124D2" w:rsidRDefault="00BF3BE9" w:rsidP="00BF3B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в отсутствие представителей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заявителя – </w:t>
      </w:r>
      <w:r w:rsidR="00C24E1C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индивидуального пр</w:t>
      </w:r>
      <w:r w:rsidR="00FD6F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едпринимателя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(далее – </w:t>
      </w:r>
      <w:r w:rsidR="00C24E1C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ИП.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),</w:t>
      </w:r>
      <w:r w:rsidR="004D5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надлежащим образом уведомленного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 дате, времени и месте рассмотрения жалобы, рассмотрев жалобу </w:t>
      </w:r>
      <w:r w:rsidR="00C24E1C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ИП </w:t>
      </w:r>
      <w:r w:rsidRPr="00D124D2">
        <w:rPr>
          <w:rFonts w:ascii="Times New Roman" w:hAnsi="Times New Roman" w:cs="Times New Roman"/>
          <w:sz w:val="24"/>
          <w:szCs w:val="24"/>
        </w:rPr>
        <w:t xml:space="preserve">на положения аукционной документации электронного аукциона на </w:t>
      </w:r>
      <w:r w:rsidR="00C24E1C" w:rsidRPr="00D124D2">
        <w:rPr>
          <w:rFonts w:ascii="Times New Roman" w:hAnsi="Times New Roman" w:cs="Times New Roman"/>
          <w:sz w:val="24"/>
          <w:szCs w:val="24"/>
        </w:rPr>
        <w:t>у</w:t>
      </w:r>
      <w:r w:rsidR="00C24E1C" w:rsidRPr="00D124D2">
        <w:rPr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>слуги по покупке и продаже жилых зданий и занимаемых ими земельных участков</w:t>
      </w:r>
      <w:r w:rsidRPr="00D124D2">
        <w:rPr>
          <w:rFonts w:ascii="Times New Roman" w:hAnsi="Times New Roman" w:cs="Times New Roman"/>
          <w:sz w:val="24"/>
          <w:szCs w:val="24"/>
        </w:rPr>
        <w:t xml:space="preserve"> (номер извещения на официальном сайте единой информационной системы в сфере закупок </w:t>
      </w:r>
      <w:hyperlink r:id="rId10" w:history="1">
        <w:r w:rsidRPr="00D124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http://zakupki.gov.ru</w:t>
        </w:r>
      </w:hyperlink>
      <w:r w:rsidRPr="00D124D2">
        <w:rPr>
          <w:rFonts w:ascii="Times New Roman" w:hAnsi="Times New Roman" w:cs="Times New Roman"/>
          <w:sz w:val="24"/>
          <w:szCs w:val="24"/>
        </w:rPr>
        <w:t xml:space="preserve"> </w:t>
      </w:r>
      <w:r w:rsidR="00A14F8A" w:rsidRPr="00D124D2">
        <w:rPr>
          <w:rFonts w:ascii="Times New Roman" w:hAnsi="Times New Roman" w:cs="Times New Roman"/>
          <w:sz w:val="24"/>
          <w:szCs w:val="24"/>
        </w:rPr>
        <w:t>0108300009517000002</w:t>
      </w:r>
      <w:r w:rsidRPr="00D12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24D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F8A" w:rsidRPr="00D124D2">
        <w:rPr>
          <w:rFonts w:ascii="Times New Roman" w:hAnsi="Times New Roman" w:cs="Times New Roman"/>
          <w:color w:val="000000"/>
          <w:sz w:val="24"/>
          <w:szCs w:val="24"/>
        </w:rPr>
        <w:t>17.04</w:t>
      </w:r>
      <w:r w:rsidRPr="00D124D2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D124D2">
        <w:rPr>
          <w:rFonts w:ascii="Times New Roman" w:hAnsi="Times New Roman" w:cs="Times New Roman"/>
          <w:sz w:val="24"/>
          <w:szCs w:val="24"/>
        </w:rPr>
        <w:t>),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установила: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3A21" w:rsidRPr="00D124D2" w:rsidRDefault="00A14F8A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Администрацией МО «Мари</w:t>
      </w:r>
      <w:r w:rsidR="00F02E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Турекский муниципальный район»</w:t>
      </w:r>
      <w:r w:rsidR="00CB3A2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проводится электронный аукцион на </w:t>
      </w:r>
      <w:r w:rsidRPr="00D124D2">
        <w:rPr>
          <w:rFonts w:ascii="Times New Roman" w:hAnsi="Times New Roman" w:cs="Times New Roman"/>
          <w:sz w:val="24"/>
          <w:szCs w:val="24"/>
        </w:rPr>
        <w:t>у</w:t>
      </w:r>
      <w:r w:rsidRPr="00D124D2">
        <w:rPr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>слуги по покупке и продаже жилых зданий и занимаемых ими земельных участков</w:t>
      </w:r>
      <w:r w:rsidRPr="00D124D2">
        <w:rPr>
          <w:rFonts w:ascii="Times New Roman" w:hAnsi="Times New Roman" w:cs="Times New Roman"/>
          <w:sz w:val="24"/>
          <w:szCs w:val="24"/>
        </w:rPr>
        <w:t xml:space="preserve"> </w:t>
      </w:r>
      <w:r w:rsidR="00A17644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(номер извещения на официальном сайте по адресу: </w:t>
      </w:r>
      <w:hyperlink r:id="rId11" w:history="1">
        <w:r w:rsidR="00A17644" w:rsidRPr="00D124D2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www.zakupki.gov.ru</w:t>
        </w:r>
      </w:hyperlink>
      <w:r w:rsidR="00A17644" w:rsidRPr="00D124D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D124D2">
        <w:rPr>
          <w:rFonts w:ascii="Times New Roman" w:hAnsi="Times New Roman" w:cs="Times New Roman"/>
          <w:sz w:val="24"/>
          <w:szCs w:val="24"/>
        </w:rPr>
        <w:t xml:space="preserve">0108300009517000002 </w:t>
      </w:r>
      <w:r w:rsidR="002B4427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17.04.2017</w:t>
      </w:r>
      <w:r w:rsidR="00A17644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="00CB3A2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14F8A" w:rsidRPr="00D124D2" w:rsidRDefault="00CB3A21" w:rsidP="00A14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Марийское УФАС России поступила жалоба </w:t>
      </w:r>
      <w:r w:rsidR="00A14F8A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ИП.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14F8A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положения аукционной документации названного электронного аукциона. </w:t>
      </w:r>
    </w:p>
    <w:p w:rsidR="00A14F8A" w:rsidRPr="00D124D2" w:rsidRDefault="00A14F8A" w:rsidP="00A14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полагает, что документация указанного аукциона не соответствует требованиям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системе).</w:t>
      </w:r>
    </w:p>
    <w:p w:rsidR="00CB3A21" w:rsidRPr="00D124D2" w:rsidRDefault="00527F52" w:rsidP="00A14F8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с доводами жалобы не согласился, просил признать жалобу необоснованной, поддержал письменные пояснения, представленные в ходе рассмотрения жалобы.</w:t>
      </w:r>
      <w:r w:rsidR="00CB3A2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рассмотрении жалобы в соответствии с частью 15 статьи 99 Закона о контрактной системе, Марийским УФАС России проведена внеплановая проверка процедуры закупки. В результате внеплановой проверки, оценки представленных доказательств установлено следующее. 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Извещение о проведении электронного аукциона, аукционная документация на </w:t>
      </w:r>
      <w:r w:rsidR="00B31553" w:rsidRPr="00D124D2">
        <w:rPr>
          <w:rFonts w:ascii="Times New Roman" w:hAnsi="Times New Roman" w:cs="Times New Roman"/>
          <w:sz w:val="24"/>
          <w:szCs w:val="24"/>
        </w:rPr>
        <w:t>у</w:t>
      </w:r>
      <w:r w:rsidR="00B31553" w:rsidRPr="00D124D2">
        <w:rPr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>слуги по покупке и продаже жилых зданий и занимаемых ими земельных участков</w:t>
      </w:r>
      <w:r w:rsidR="00B31553" w:rsidRPr="00D124D2">
        <w:rPr>
          <w:rFonts w:ascii="Times New Roman" w:hAnsi="Times New Roman" w:cs="Times New Roman"/>
          <w:sz w:val="24"/>
          <w:szCs w:val="24"/>
        </w:rPr>
        <w:t xml:space="preserve">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размещены на официальном сайте </w:t>
      </w:r>
      <w:r w:rsidR="00A14F8A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17.04.2017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(код закупки </w:t>
      </w:r>
      <w:r w:rsidR="00A14F8A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0108300009517000002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Электронная площадка для проведения аукциона - </w:t>
      </w:r>
      <w:hyperlink r:id="rId12" w:tgtFrame="_blank" w:history="1">
        <w:r w:rsidR="008F566E" w:rsidRPr="00D124D2">
          <w:rPr>
            <w:rStyle w:val="a3"/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Начальная максимальная цена контракта – </w:t>
      </w:r>
      <w:r w:rsidR="00A14F8A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575 000,00</w:t>
      </w:r>
      <w:r w:rsidR="0095109A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рублей.</w:t>
      </w:r>
    </w:p>
    <w:p w:rsidR="0034008E" w:rsidRPr="00D124D2" w:rsidRDefault="0095109A" w:rsidP="003400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Оценив доводы, изложенные в жалобе, а также изучив материалы дела, Комиссия Марийского УФАС приходит к выводу о</w:t>
      </w:r>
      <w:r w:rsidR="00B31553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обоснованности жалобы </w:t>
      </w:r>
      <w:r w:rsidR="00B31553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ИП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следующего.</w:t>
      </w:r>
    </w:p>
    <w:p w:rsidR="0034008E" w:rsidRPr="00D124D2" w:rsidRDefault="0034008E" w:rsidP="00340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1.По мнению подателя жалобы, наименование объекта закупки и сроки поставки товара в аукционой документации не соответствуют плану – графику.</w:t>
      </w:r>
    </w:p>
    <w:p w:rsidR="000311A1" w:rsidRPr="00D124D2" w:rsidRDefault="0034008E" w:rsidP="003400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0311A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частью 12 статьи 21 Закона о контрактной системе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 - графиках.</w:t>
      </w:r>
    </w:p>
    <w:p w:rsidR="00D124D2" w:rsidRPr="00D124D2" w:rsidRDefault="000311A1" w:rsidP="00F76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Согласно пункту 5 инфомационной карты (часть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II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аукционной д</w:t>
      </w:r>
      <w:r w:rsidR="00FD6F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окументации) 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наименование</w:t>
      </w:r>
      <w:r w:rsidR="004D5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объекта</w:t>
      </w:r>
      <w:r w:rsidR="004D5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закупки товара (работы, услуг) является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приобретение </w:t>
      </w:r>
      <w:r w:rsidRPr="00D124D2">
        <w:rPr>
          <w:rFonts w:ascii="Times New Roman" w:hAnsi="Times New Roman" w:cs="Times New Roman"/>
          <w:sz w:val="24"/>
          <w:szCs w:val="24"/>
        </w:rPr>
        <w:t>жилого помещения для обеспечения детей-сирот и детей, оставшихся без попечения родителей, лицам из числа детей-сирот и детей, оставшихся без попечения родителей на территории муниципального образования «Мари-Турекский муниципальный район»</w:t>
      </w:r>
      <w:r w:rsidR="00FD6F58">
        <w:rPr>
          <w:rFonts w:ascii="Times New Roman" w:hAnsi="Times New Roman" w:cs="Times New Roman"/>
          <w:sz w:val="24"/>
          <w:szCs w:val="24"/>
        </w:rPr>
        <w:t>. В</w:t>
      </w:r>
      <w:r w:rsidR="00F76E82" w:rsidRPr="00D124D2">
        <w:rPr>
          <w:rFonts w:ascii="Times New Roman" w:hAnsi="Times New Roman" w:cs="Times New Roman"/>
          <w:sz w:val="24"/>
          <w:szCs w:val="24"/>
        </w:rPr>
        <w:t xml:space="preserve"> </w:t>
      </w:r>
      <w:r w:rsidR="0034008E" w:rsidRPr="00D124D2">
        <w:rPr>
          <w:rFonts w:ascii="Times New Roman" w:hAnsi="Times New Roman" w:cs="Times New Roman"/>
          <w:sz w:val="24"/>
          <w:szCs w:val="24"/>
        </w:rPr>
        <w:t xml:space="preserve">проекте контракта </w:t>
      </w:r>
      <w:r w:rsidR="00D124D2" w:rsidRPr="00D124D2">
        <w:rPr>
          <w:rFonts w:ascii="Times New Roman" w:hAnsi="Times New Roman" w:cs="Times New Roman"/>
          <w:sz w:val="24"/>
          <w:szCs w:val="24"/>
        </w:rPr>
        <w:t>(</w:t>
      </w:r>
      <w:r w:rsidR="00D124D2" w:rsidRPr="00D124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124D2" w:rsidRPr="00D124D2">
        <w:rPr>
          <w:rFonts w:ascii="Times New Roman" w:hAnsi="Times New Roman" w:cs="Times New Roman"/>
          <w:sz w:val="24"/>
          <w:szCs w:val="24"/>
        </w:rPr>
        <w:t xml:space="preserve"> аукционной документации) заказчиком установлено, что </w:t>
      </w:r>
      <w:r w:rsidR="0034008E" w:rsidRPr="00D124D2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D124D2" w:rsidRPr="00D124D2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34008E" w:rsidRPr="00D124D2">
        <w:rPr>
          <w:rFonts w:ascii="Times New Roman" w:hAnsi="Times New Roman" w:cs="Times New Roman"/>
          <w:sz w:val="24"/>
          <w:szCs w:val="24"/>
        </w:rPr>
        <w:t>являет</w:t>
      </w:r>
      <w:r w:rsidR="00F76E82" w:rsidRPr="00D124D2">
        <w:rPr>
          <w:rFonts w:ascii="Times New Roman" w:hAnsi="Times New Roman" w:cs="Times New Roman"/>
          <w:sz w:val="24"/>
          <w:szCs w:val="24"/>
        </w:rPr>
        <w:t>ся</w:t>
      </w:r>
      <w:r w:rsidR="00F76E82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приобретение в муниципальн</w:t>
      </w:r>
      <w:r w:rsidR="006D2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ую собственность администрацией муниципального образования </w:t>
      </w:r>
      <w:r w:rsidR="00F76E82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«Мари – Турекский муниципальный район» жилого помещения общей площадью не менее 27 кв.м. для обеспечения детей-сирот и детей, </w:t>
      </w:r>
      <w:r w:rsidR="00F76E82"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оставшихся без попечения родителей, лиц из числа детей-сирот и детей, оставшихся без попечения родителей.</w:t>
      </w:r>
      <w:r w:rsidR="00F76E82" w:rsidRPr="00D124D2">
        <w:rPr>
          <w:rFonts w:ascii="Times New Roman" w:hAnsi="Times New Roman" w:cs="Times New Roman"/>
          <w:sz w:val="24"/>
          <w:szCs w:val="24"/>
        </w:rPr>
        <w:t xml:space="preserve"> </w:t>
      </w:r>
      <w:r w:rsidRPr="00D1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D2" w:rsidRPr="00D124D2" w:rsidRDefault="00D124D2" w:rsidP="00F76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Однако</w:t>
      </w:r>
      <w:r w:rsidR="000311A1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согласно информации, содержащейся в плане-графике закупок товаров, работ, услуг для обеспечения нужд </w:t>
      </w:r>
      <w:r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администрации МО «М</w:t>
      </w:r>
      <w:r w:rsidR="003B08A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ари-Т</w:t>
      </w:r>
      <w:r w:rsidR="00004F43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урекский муниципальный район»</w:t>
      </w:r>
      <w:r w:rsidR="000311A1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004F43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на 2017</w:t>
      </w:r>
      <w:r w:rsidR="000311A1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год № </w:t>
      </w:r>
      <w:r w:rsidR="00E64E3A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2017010830000950020001</w:t>
      </w:r>
      <w:r w:rsidR="004D54F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FD6F5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наименование</w:t>
      </w:r>
      <w:r w:rsidR="004D54F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</w:t>
      </w:r>
      <w:r w:rsidR="00FD6F5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объекта закупки  являются </w:t>
      </w:r>
      <w:r w:rsidR="00E64E3A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услуги по покупке и продаже жилых зданий и занимаемых ими земельных участков</w:t>
      </w:r>
      <w:r w:rsidR="003438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 что противоречит предмету электронного аукциона</w:t>
      </w:r>
      <w:r w:rsidR="00E64E3A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. </w:t>
      </w:r>
    </w:p>
    <w:p w:rsidR="00D124D2" w:rsidRDefault="004D54F0" w:rsidP="00F76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Кроме того, з</w:t>
      </w:r>
      <w:r w:rsidR="00D124D2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аказчиком в из</w:t>
      </w:r>
      <w:r w:rsidR="00184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вещении об электронном аукционе</w:t>
      </w:r>
      <w:r w:rsidR="00D269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526E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 позиции</w:t>
      </w:r>
      <w:r w:rsidR="00184B0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B526E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«</w:t>
      </w:r>
      <w:r w:rsidR="00184B0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срок поставки товара</w:t>
      </w:r>
      <w:r w:rsidR="00B526E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» установлнено «</w:t>
      </w:r>
      <w:r w:rsidR="00D269D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другая пери</w:t>
      </w:r>
      <w:r w:rsidR="00B526E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одичность»</w:t>
      </w:r>
      <w:r w:rsidR="00184B0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D269DB" w:rsidRPr="00D269D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CD62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в </w:t>
      </w:r>
      <w:r w:rsidR="00D269D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информационной карте</w:t>
      </w:r>
      <w:r w:rsidR="00D269DB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(</w:t>
      </w:r>
      <w:r w:rsidR="00D269DB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II</w:t>
      </w:r>
      <w:r w:rsidR="00D269DB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аукционной документации) </w:t>
      </w:r>
      <w:r w:rsidR="00D269D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срок поставки товара отсутсвует,</w:t>
      </w:r>
      <w:r w:rsidR="00184B0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 в </w:t>
      </w:r>
      <w:r w:rsidR="00D124D2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проекте контракта (</w:t>
      </w:r>
      <w:r w:rsidR="00D124D2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IV</w:t>
      </w:r>
      <w:r w:rsidR="00F02E0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аукцио</w:t>
      </w:r>
      <w:r w:rsidR="00D124D2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ной документации) указано, что исполнитель передает заказчику жилое помещение в течение 5 (пять) дней со дня подписания муниципального контракт</w:t>
      </w:r>
      <w:r w:rsidR="002B0DF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а (пункт 4.1 проекта контракта);</w:t>
      </w:r>
      <w:r w:rsidR="00D124D2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передача жилого помещения и оформление заказчиком</w:t>
      </w:r>
      <w:r w:rsidR="002E649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перехода права собственности на</w:t>
      </w:r>
      <w:r w:rsidR="00D124D2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него осуществляется в соответствиии с действующим законодательством Российской Федерации в течение 10 (десять) календарных дней после подписания передаточного акта</w:t>
      </w:r>
      <w:r w:rsidR="000D666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(пункт 4.4. проекта контракта)</w:t>
      </w:r>
      <w:r w:rsidR="00D124D2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6A555D" w:rsidRPr="00D124D2" w:rsidRDefault="009400CF" w:rsidP="00F76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Таким образом, </w:t>
      </w:r>
      <w:r w:rsidR="002E649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сведения о сроке поставки товара </w:t>
      </w:r>
      <w:r w:rsidR="003438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 аукционной документации и в извещении об электронном аукционе не соответствуют срокам</w:t>
      </w:r>
      <w:r w:rsidR="00CD62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3438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CD62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определенным</w:t>
      </w:r>
      <w:r w:rsidR="003438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в проекте контракта</w:t>
      </w:r>
      <w:r w:rsidR="001800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D124D2" w:rsidRPr="00D124D2" w:rsidRDefault="002E649E" w:rsidP="00D124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При этом</w:t>
      </w:r>
      <w:r w:rsidR="00D124D2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 согласно информации, содержащейся в плане-графике закупок товаров, работ, услуг для обеспечен</w:t>
      </w:r>
      <w:r w:rsidR="001800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ия нужд администрации МО «Мари-Т</w:t>
      </w:r>
      <w:r w:rsidR="00D124D2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урекский муниципальный район» на 2017 год № 2017010830000950020001, указано, что планируемый срок (сроки отдельных этапов) поставки товаров (выполнения работ, оказания услуг) с 01.01.2017 по 31.12.2017.</w:t>
      </w:r>
    </w:p>
    <w:p w:rsidR="00F40B97" w:rsidRPr="00D124D2" w:rsidRDefault="009400CF" w:rsidP="00D124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На основании вышеизложенного</w:t>
      </w:r>
      <w:r w:rsidR="000E1DD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Комиссия Марийского УФАС России приходит к выводу</w:t>
      </w:r>
      <w:r w:rsidR="002E649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о том</w:t>
      </w:r>
      <w:r w:rsidR="000311A1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что </w:t>
      </w:r>
      <w:r w:rsidR="000311A1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документация об электронном аукционе на </w:t>
      </w:r>
      <w:r w:rsidR="00E64E3A" w:rsidRPr="00D124D2">
        <w:rPr>
          <w:rFonts w:ascii="Times New Roman" w:hAnsi="Times New Roman" w:cs="Times New Roman"/>
          <w:sz w:val="24"/>
          <w:szCs w:val="24"/>
        </w:rPr>
        <w:t>у</w:t>
      </w:r>
      <w:r w:rsidR="00E64E3A" w:rsidRPr="00D124D2">
        <w:rPr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>слуги по покупке и продаже жилых зданий и занимаемых ими земельных участков</w:t>
      </w:r>
      <w:r w:rsidR="000311A1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содержит информацию, не соответствующую информации, указанной в плане – графике, что является нарушением части 12 статьи 21 Закона о контрактной системе.</w:t>
      </w:r>
      <w:r w:rsidR="00F40B97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Следовательно</w:t>
      </w:r>
      <w:r w:rsidR="00FD6F5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F40B97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довод подателя жалобы обоснованный.</w:t>
      </w:r>
    </w:p>
    <w:p w:rsidR="00DE25A4" w:rsidRPr="00D124D2" w:rsidRDefault="007C4C06" w:rsidP="00E7725B">
      <w:pPr>
        <w:tabs>
          <w:tab w:val="left" w:pos="709"/>
          <w:tab w:val="left" w:pos="8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="00DE25A4" w:rsidRPr="00D12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F40B97" w:rsidRPr="00D12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подателя жалобы </w:t>
      </w:r>
      <w:r w:rsidR="00FD6F5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 требую</w:t>
      </w:r>
      <w:r w:rsidR="00E7725B" w:rsidRPr="00D124D2">
        <w:rPr>
          <w:rFonts w:ascii="Times New Roman" w:hAnsi="Times New Roman" w:cs="Times New Roman"/>
          <w:color w:val="000000" w:themeColor="text1"/>
          <w:sz w:val="24"/>
          <w:szCs w:val="24"/>
        </w:rPr>
        <w:t>тся услуги по покупке и продаже жилых зданий и занимаемых ими земельных участков, однако</w:t>
      </w:r>
      <w:r w:rsidR="00E7725B" w:rsidRPr="00D124D2">
        <w:rPr>
          <w:rFonts w:ascii="Times New Roman" w:hAnsi="Times New Roman" w:cs="Times New Roman"/>
          <w:sz w:val="24"/>
          <w:szCs w:val="24"/>
        </w:rPr>
        <w:t xml:space="preserve"> из</w:t>
      </w:r>
      <w:r w:rsidR="00AF315C" w:rsidRPr="00D124D2">
        <w:rPr>
          <w:rFonts w:ascii="Times New Roman" w:hAnsi="Times New Roman" w:cs="Times New Roman"/>
          <w:sz w:val="24"/>
          <w:szCs w:val="24"/>
        </w:rPr>
        <w:t xml:space="preserve"> совокупности </w:t>
      </w:r>
      <w:r w:rsidR="00FD6F58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AF315C" w:rsidRPr="00D124D2">
        <w:rPr>
          <w:rFonts w:ascii="Times New Roman" w:hAnsi="Times New Roman" w:cs="Times New Roman"/>
          <w:sz w:val="24"/>
          <w:szCs w:val="24"/>
        </w:rPr>
        <w:t xml:space="preserve">аукционной документации следует, что заказчику требуется жилое помещение для обеспечения детей – сирот и детей, оставшихся без попечения родителей. </w:t>
      </w:r>
      <w:r w:rsidR="00BB4C0E" w:rsidRPr="00D124D2">
        <w:rPr>
          <w:rFonts w:ascii="Times New Roman" w:hAnsi="Times New Roman" w:cs="Times New Roman"/>
          <w:sz w:val="24"/>
          <w:szCs w:val="24"/>
        </w:rPr>
        <w:t>Таким образом, заказчик ограничивает конкуренцию, так как из предмета указанного аукциона невозможно определить какие услуги требуются заказчику.</w:t>
      </w:r>
    </w:p>
    <w:p w:rsidR="00DE25A4" w:rsidRPr="00D124D2" w:rsidRDefault="00DE25A4" w:rsidP="00DE2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2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пункту 1 части 1 статьи 64 </w:t>
      </w:r>
      <w:r w:rsidRPr="00D124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Закона о контрактной системе</w:t>
      </w:r>
      <w:r w:rsidRPr="00D124D2">
        <w:rPr>
          <w:rFonts w:ascii="Times New Roman" w:hAnsi="Times New Roman" w:cs="Times New Roman"/>
          <w:sz w:val="24"/>
          <w:szCs w:val="24"/>
        </w:rPr>
        <w:t xml:space="preserve"> документация об электронном аукционе должна содержать наименование и описание объекта закупки и условия контракта в соответствии со </w:t>
      </w:r>
      <w:hyperlink r:id="rId13" w:history="1">
        <w:r w:rsidRPr="00D124D2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D124D2">
        <w:rPr>
          <w:rFonts w:ascii="Times New Roman" w:hAnsi="Times New Roman" w:cs="Times New Roman"/>
          <w:sz w:val="24"/>
          <w:szCs w:val="24"/>
        </w:rPr>
        <w:t xml:space="preserve"> </w:t>
      </w:r>
      <w:r w:rsidRPr="00D124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Закона о контрактной системе.</w:t>
      </w:r>
    </w:p>
    <w:p w:rsidR="00DE25A4" w:rsidRPr="00D124D2" w:rsidRDefault="002E649E" w:rsidP="00DE2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силу пункта</w:t>
      </w:r>
      <w:r w:rsidR="00DE25A4" w:rsidRPr="00D124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 части 1 статьи 33 Закона о контрактной системе описание объекта закупки должно носить объективный характер.</w:t>
      </w:r>
    </w:p>
    <w:p w:rsidR="00134BFD" w:rsidRPr="00D124D2" w:rsidRDefault="003B08A9" w:rsidP="00134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извещения</w:t>
      </w:r>
      <w:r w:rsidR="00E7725B" w:rsidRPr="00D124D2">
        <w:rPr>
          <w:rFonts w:ascii="Times New Roman" w:hAnsi="Times New Roman" w:cs="Times New Roman"/>
          <w:color w:val="000000"/>
          <w:sz w:val="24"/>
          <w:szCs w:val="24"/>
        </w:rPr>
        <w:t xml:space="preserve"> об электронном аукционе </w:t>
      </w:r>
      <w:r w:rsidR="00D124D2" w:rsidRPr="00D124D2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E7725B" w:rsidRPr="00D124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4BFD" w:rsidRPr="00D124D2">
        <w:rPr>
          <w:rFonts w:ascii="Times New Roman" w:hAnsi="Times New Roman" w:cs="Times New Roman"/>
          <w:color w:val="000000"/>
          <w:sz w:val="24"/>
          <w:szCs w:val="24"/>
        </w:rPr>
        <w:t>что наименованием</w:t>
      </w:r>
      <w:r w:rsidR="00DE25A4" w:rsidRPr="00D124D2">
        <w:rPr>
          <w:rFonts w:ascii="Times New Roman" w:hAnsi="Times New Roman" w:cs="Times New Roman"/>
          <w:color w:val="000000"/>
          <w:sz w:val="24"/>
          <w:szCs w:val="24"/>
        </w:rPr>
        <w:t xml:space="preserve"> объекта </w:t>
      </w:r>
      <w:r w:rsidR="00F40B97" w:rsidRPr="00D124D2">
        <w:rPr>
          <w:rFonts w:ascii="Times New Roman" w:hAnsi="Times New Roman" w:cs="Times New Roman"/>
          <w:color w:val="000000"/>
          <w:sz w:val="24"/>
          <w:szCs w:val="24"/>
        </w:rPr>
        <w:t xml:space="preserve">закупки </w:t>
      </w:r>
      <w:r w:rsidR="00F76E82" w:rsidRPr="00D124D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="00324C52" w:rsidRPr="00D124D2">
        <w:rPr>
          <w:rFonts w:ascii="Times New Roman" w:hAnsi="Times New Roman" w:cs="Times New Roman"/>
          <w:sz w:val="24"/>
          <w:szCs w:val="24"/>
        </w:rPr>
        <w:t>у</w:t>
      </w:r>
      <w:r w:rsidR="00324C52" w:rsidRPr="00D124D2">
        <w:rPr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>слуги по покупке и продаже жилых зданий и занимаемых ими земельных участков.</w:t>
      </w:r>
      <w:r w:rsidR="00E7725B" w:rsidRPr="00D124D2">
        <w:rPr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 xml:space="preserve"> </w:t>
      </w:r>
    </w:p>
    <w:p w:rsidR="00F60915" w:rsidRDefault="00134BFD" w:rsidP="00B315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>Из информационной карты</w:t>
      </w:r>
      <w:r w:rsidR="003B08A9">
        <w:rPr>
          <w:rFonts w:ascii="Times New Roman" w:hAnsi="Times New Roman" w:cs="Times New Roman"/>
          <w:sz w:val="24"/>
          <w:szCs w:val="24"/>
        </w:rPr>
        <w:t xml:space="preserve"> (</w:t>
      </w:r>
      <w:r w:rsidR="003B08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08A9">
        <w:rPr>
          <w:rFonts w:ascii="Times New Roman" w:hAnsi="Times New Roman" w:cs="Times New Roman"/>
          <w:sz w:val="24"/>
          <w:szCs w:val="24"/>
        </w:rPr>
        <w:t xml:space="preserve"> аукционной документации)</w:t>
      </w:r>
      <w:r w:rsidRPr="00D124D2">
        <w:rPr>
          <w:rFonts w:ascii="Times New Roman" w:hAnsi="Times New Roman" w:cs="Times New Roman"/>
          <w:sz w:val="24"/>
          <w:szCs w:val="24"/>
        </w:rPr>
        <w:t>, проекта контракта</w:t>
      </w:r>
      <w:r w:rsidR="003B08A9">
        <w:rPr>
          <w:rFonts w:ascii="Times New Roman" w:hAnsi="Times New Roman" w:cs="Times New Roman"/>
          <w:sz w:val="24"/>
          <w:szCs w:val="24"/>
        </w:rPr>
        <w:t xml:space="preserve"> (</w:t>
      </w:r>
      <w:r w:rsidR="003B08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B08A9">
        <w:rPr>
          <w:rFonts w:ascii="Times New Roman" w:hAnsi="Times New Roman" w:cs="Times New Roman"/>
          <w:sz w:val="24"/>
          <w:szCs w:val="24"/>
        </w:rPr>
        <w:t xml:space="preserve"> аукционной документации)</w:t>
      </w:r>
      <w:r w:rsidRPr="00D124D2">
        <w:rPr>
          <w:rFonts w:ascii="Times New Roman" w:hAnsi="Times New Roman" w:cs="Times New Roman"/>
          <w:sz w:val="24"/>
          <w:szCs w:val="24"/>
        </w:rPr>
        <w:t xml:space="preserve"> следует, что наименованием объекта данной закупки является </w:t>
      </w:r>
      <w:r w:rsidR="00F40B97" w:rsidRPr="00D124D2">
        <w:rPr>
          <w:rFonts w:ascii="Times New Roman" w:hAnsi="Times New Roman" w:cs="Times New Roman"/>
          <w:sz w:val="24"/>
          <w:szCs w:val="24"/>
        </w:rPr>
        <w:t>жилое помещение для обеспечения де</w:t>
      </w:r>
      <w:r w:rsidR="00F60915" w:rsidRPr="00D124D2">
        <w:rPr>
          <w:rFonts w:ascii="Times New Roman" w:hAnsi="Times New Roman" w:cs="Times New Roman"/>
          <w:sz w:val="24"/>
          <w:szCs w:val="24"/>
        </w:rPr>
        <w:t xml:space="preserve">тей – сирот и детей, оставшихся без попечения </w:t>
      </w:r>
      <w:r w:rsidR="00F40B97" w:rsidRPr="00D124D2">
        <w:rPr>
          <w:rFonts w:ascii="Times New Roman" w:hAnsi="Times New Roman" w:cs="Times New Roman"/>
          <w:sz w:val="24"/>
          <w:szCs w:val="24"/>
        </w:rPr>
        <w:t>родителей.</w:t>
      </w:r>
      <w:r w:rsidR="00F60915" w:rsidRPr="00D12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6E6" w:rsidRDefault="00F60915" w:rsidP="00B526E6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124D2">
        <w:rPr>
          <w:rFonts w:ascii="Times New Roman" w:eastAsia="SimSun" w:hAnsi="Times New Roman" w:cs="Times New Roman"/>
          <w:sz w:val="24"/>
          <w:szCs w:val="24"/>
        </w:rPr>
        <w:t>Д</w:t>
      </w:r>
      <w:r w:rsidR="003F30E7" w:rsidRPr="00D124D2">
        <w:rPr>
          <w:rFonts w:ascii="Times New Roman" w:eastAsia="SimSun" w:hAnsi="Times New Roman" w:cs="Times New Roman"/>
          <w:sz w:val="24"/>
          <w:szCs w:val="24"/>
        </w:rPr>
        <w:t xml:space="preserve">окументация и извещение об аукционе </w:t>
      </w:r>
      <w:r w:rsidRPr="00D124D2">
        <w:rPr>
          <w:rFonts w:ascii="Times New Roman" w:eastAsia="SimSun" w:hAnsi="Times New Roman" w:cs="Times New Roman"/>
          <w:sz w:val="24"/>
          <w:szCs w:val="24"/>
        </w:rPr>
        <w:t xml:space="preserve">не должны носить </w:t>
      </w:r>
      <w:r w:rsidR="003F30E7" w:rsidRPr="00D124D2">
        <w:rPr>
          <w:rFonts w:ascii="Times New Roman" w:eastAsia="SimSun" w:hAnsi="Times New Roman" w:cs="Times New Roman"/>
          <w:sz w:val="24"/>
          <w:szCs w:val="24"/>
        </w:rPr>
        <w:t xml:space="preserve">неоднозначного толкования с тем, чтобы любой участник экономических правоотношений при решении вопроса об участии в аукционе и </w:t>
      </w:r>
      <w:r w:rsidR="003F30E7" w:rsidRPr="00D124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формировании заявки на участие в аукционе </w:t>
      </w:r>
      <w:r w:rsidR="003F30E7" w:rsidRPr="00D124D2">
        <w:rPr>
          <w:rFonts w:ascii="Times New Roman" w:eastAsia="SimSun" w:hAnsi="Times New Roman" w:cs="Times New Roman"/>
          <w:sz w:val="24"/>
          <w:szCs w:val="24"/>
        </w:rPr>
        <w:t xml:space="preserve">имел четкое представление </w:t>
      </w:r>
      <w:r w:rsidR="00010EE0">
        <w:rPr>
          <w:rFonts w:ascii="Times New Roman" w:eastAsia="SimSun" w:hAnsi="Times New Roman" w:cs="Times New Roman"/>
          <w:sz w:val="24"/>
          <w:szCs w:val="24"/>
        </w:rPr>
        <w:t>о наименовании объекта закупки.</w:t>
      </w:r>
      <w:r w:rsidR="00B526E6">
        <w:rPr>
          <w:rFonts w:ascii="Times New Roman" w:eastAsia="SimSun" w:hAnsi="Times New Roman" w:cs="Times New Roman"/>
          <w:sz w:val="24"/>
          <w:szCs w:val="24"/>
        </w:rPr>
        <w:t xml:space="preserve"> Однако используемая заказчиком в </w:t>
      </w:r>
      <w:r w:rsidR="00B526E6">
        <w:rPr>
          <w:rFonts w:ascii="Times New Roman" w:eastAsia="SimSun" w:hAnsi="Times New Roman" w:cs="Times New Roman"/>
          <w:sz w:val="24"/>
          <w:szCs w:val="24"/>
        </w:rPr>
        <w:lastRenderedPageBreak/>
        <w:t>извещении</w:t>
      </w:r>
      <w:r w:rsidR="00D269DB">
        <w:rPr>
          <w:rFonts w:ascii="Times New Roman" w:eastAsia="SimSun" w:hAnsi="Times New Roman" w:cs="Times New Roman"/>
          <w:sz w:val="24"/>
          <w:szCs w:val="24"/>
        </w:rPr>
        <w:t xml:space="preserve"> о проведении электронного аукциона</w:t>
      </w:r>
      <w:r w:rsidR="00B526E6">
        <w:rPr>
          <w:rFonts w:ascii="Times New Roman" w:eastAsia="SimSun" w:hAnsi="Times New Roman" w:cs="Times New Roman"/>
          <w:sz w:val="24"/>
          <w:szCs w:val="24"/>
        </w:rPr>
        <w:t xml:space="preserve"> формулировка не отображает действительной потребности заказчика.</w:t>
      </w:r>
    </w:p>
    <w:p w:rsidR="00F60915" w:rsidRPr="00D124D2" w:rsidRDefault="00F60915" w:rsidP="00F60915">
      <w:pPr>
        <w:widowControl w:val="0"/>
        <w:autoSpaceDE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124D2">
        <w:rPr>
          <w:rFonts w:ascii="Times New Roman" w:eastAsia="SimSun" w:hAnsi="Times New Roman" w:cs="Times New Roman"/>
          <w:sz w:val="24"/>
          <w:szCs w:val="24"/>
        </w:rPr>
        <w:t>Неопределённость, противоречивость положений аукционной документации и извещения о проведении электронного аукциона создает препятствия для потенциальных участников на стадии решения вопроса</w:t>
      </w:r>
      <w:r w:rsidR="003B08A9">
        <w:rPr>
          <w:rFonts w:ascii="Times New Roman" w:eastAsia="SimSun" w:hAnsi="Times New Roman" w:cs="Times New Roman"/>
          <w:sz w:val="24"/>
          <w:szCs w:val="24"/>
        </w:rPr>
        <w:t xml:space="preserve"> об участии в процедуре закупки, что также подтверждается поданной жалобой.</w:t>
      </w:r>
    </w:p>
    <w:p w:rsidR="00F60915" w:rsidRDefault="00F60915" w:rsidP="00F60915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 xml:space="preserve">          Таким образом</w:t>
      </w:r>
      <w:r w:rsidR="004D54F0">
        <w:rPr>
          <w:rFonts w:ascii="Times New Roman" w:hAnsi="Times New Roman" w:cs="Times New Roman"/>
          <w:sz w:val="24"/>
          <w:szCs w:val="24"/>
        </w:rPr>
        <w:t>,</w:t>
      </w:r>
      <w:r w:rsidRPr="00D124D2">
        <w:rPr>
          <w:rFonts w:ascii="Times New Roman" w:hAnsi="Times New Roman" w:cs="Times New Roman"/>
          <w:sz w:val="24"/>
          <w:szCs w:val="24"/>
        </w:rPr>
        <w:t xml:space="preserve"> заказчик нар</w:t>
      </w:r>
      <w:r w:rsidR="00FD6F58">
        <w:rPr>
          <w:rFonts w:ascii="Times New Roman" w:hAnsi="Times New Roman" w:cs="Times New Roman"/>
          <w:sz w:val="24"/>
          <w:szCs w:val="24"/>
        </w:rPr>
        <w:t>ушил пункт 1 части 1 статьи 64 З</w:t>
      </w:r>
      <w:r w:rsidRPr="00D124D2">
        <w:rPr>
          <w:rFonts w:ascii="Times New Roman" w:hAnsi="Times New Roman" w:cs="Times New Roman"/>
          <w:sz w:val="24"/>
          <w:szCs w:val="24"/>
        </w:rPr>
        <w:t>акона о контрактной системе, следовательно, довод подателя жалобы обоснованный.</w:t>
      </w:r>
    </w:p>
    <w:p w:rsidR="006420C4" w:rsidRPr="00D124D2" w:rsidRDefault="00842D50" w:rsidP="0084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6420C4" w:rsidRPr="00D124D2">
        <w:rPr>
          <w:rFonts w:ascii="Times New Roman" w:hAnsi="Times New Roman" w:cs="Times New Roman"/>
          <w:sz w:val="24"/>
          <w:szCs w:val="24"/>
        </w:rPr>
        <w:t>По мнению подателя жалобы</w:t>
      </w:r>
      <w:r w:rsidR="00FD6F58">
        <w:rPr>
          <w:rFonts w:ascii="Times New Roman" w:hAnsi="Times New Roman" w:cs="Times New Roman"/>
          <w:sz w:val="24"/>
          <w:szCs w:val="24"/>
        </w:rPr>
        <w:t xml:space="preserve"> ИП. заказчик не</w:t>
      </w:r>
      <w:r w:rsidR="006420C4" w:rsidRPr="00D124D2">
        <w:rPr>
          <w:rFonts w:ascii="Times New Roman" w:hAnsi="Times New Roman" w:cs="Times New Roman"/>
          <w:sz w:val="24"/>
          <w:szCs w:val="24"/>
        </w:rPr>
        <w:t>правомерно в проекте контракта установил условие об оплате заказчиком выполненной работы по исполнению контракта подрядчику, так как в извещении об электронном аукционе установлены ограничения в соответствии с частью 3 статьи 30 Закона о контрактной системе.</w:t>
      </w:r>
    </w:p>
    <w:p w:rsidR="006420C4" w:rsidRPr="00D124D2" w:rsidRDefault="006420C4" w:rsidP="00642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 xml:space="preserve"> В извещении о проведении закупки З</w:t>
      </w:r>
      <w:r w:rsidR="00FD6F58">
        <w:rPr>
          <w:rFonts w:ascii="Times New Roman" w:hAnsi="Times New Roman" w:cs="Times New Roman"/>
          <w:sz w:val="24"/>
          <w:szCs w:val="24"/>
        </w:rPr>
        <w:t>аказчик установил, что участниками</w:t>
      </w:r>
      <w:r w:rsidRPr="00D124D2">
        <w:rPr>
          <w:rFonts w:ascii="Times New Roman" w:hAnsi="Times New Roman" w:cs="Times New Roman"/>
          <w:sz w:val="24"/>
          <w:szCs w:val="24"/>
        </w:rPr>
        <w:t xml:space="preserve"> закупки могут быть только субъекты малого предпринимательства, социально ориентированные некоммерческие организации. </w:t>
      </w:r>
    </w:p>
    <w:p w:rsidR="006420C4" w:rsidRPr="000E1DD6" w:rsidRDefault="006420C4" w:rsidP="00642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D124D2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30</w:t>
        </w:r>
      </w:hyperlink>
      <w:r w:rsidRPr="00D124D2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в случае, если в извещении об осуществлении закупки установлены ограничения в соответствии с </w:t>
      </w:r>
      <w:hyperlink r:id="rId15" w:history="1">
        <w:r w:rsidRPr="00D124D2">
          <w:rPr>
            <w:rFonts w:ascii="Times New Roman" w:hAnsi="Times New Roman" w:cs="Times New Roman"/>
            <w:color w:val="0000FF"/>
            <w:sz w:val="24"/>
            <w:szCs w:val="24"/>
          </w:rPr>
          <w:t>частью 3 указанной статьи</w:t>
        </w:r>
      </w:hyperlink>
      <w:r w:rsidRPr="00D124D2">
        <w:rPr>
          <w:rFonts w:ascii="Times New Roman" w:hAnsi="Times New Roman" w:cs="Times New Roman"/>
          <w:sz w:val="24"/>
          <w:szCs w:val="24"/>
        </w:rPr>
        <w:t xml:space="preserve">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тридцати дней с даты подписания заказчиком документа о приемке, предусмотренного </w:t>
      </w:r>
      <w:hyperlink r:id="rId16" w:history="1">
        <w:r w:rsidRPr="00D124D2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94</w:t>
        </w:r>
      </w:hyperlink>
      <w:r w:rsidRPr="00D124D2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r w:rsidR="00465A40">
        <w:rPr>
          <w:rFonts w:ascii="Times New Roman" w:hAnsi="Times New Roman" w:cs="Times New Roman"/>
          <w:sz w:val="24"/>
          <w:szCs w:val="24"/>
        </w:rPr>
        <w:t xml:space="preserve"> </w:t>
      </w:r>
      <w:r w:rsidR="00465A40" w:rsidRPr="000E1DD6">
        <w:rPr>
          <w:rFonts w:ascii="Times New Roman" w:hAnsi="Times New Roman" w:cs="Times New Roman"/>
          <w:sz w:val="24"/>
          <w:szCs w:val="24"/>
        </w:rPr>
        <w:t xml:space="preserve">(в редакции Федерального закона от </w:t>
      </w:r>
      <w:r w:rsidR="000E1DD6" w:rsidRPr="000E1DD6">
        <w:rPr>
          <w:rFonts w:ascii="Times New Roman" w:hAnsi="Times New Roman" w:cs="Times New Roman"/>
          <w:sz w:val="24"/>
          <w:szCs w:val="24"/>
        </w:rPr>
        <w:t>04.06.2014</w:t>
      </w:r>
      <w:r w:rsidR="00465A40" w:rsidRPr="000E1DD6">
        <w:rPr>
          <w:rFonts w:ascii="Times New Roman" w:hAnsi="Times New Roman" w:cs="Times New Roman"/>
          <w:sz w:val="24"/>
          <w:szCs w:val="24"/>
        </w:rPr>
        <w:t xml:space="preserve"> № </w:t>
      </w:r>
      <w:r w:rsidR="000E1DD6" w:rsidRPr="000E1DD6">
        <w:rPr>
          <w:rFonts w:ascii="Times New Roman" w:hAnsi="Times New Roman" w:cs="Times New Roman"/>
          <w:sz w:val="24"/>
          <w:szCs w:val="24"/>
        </w:rPr>
        <w:t>140</w:t>
      </w:r>
      <w:r w:rsidR="00465A40" w:rsidRPr="000E1DD6">
        <w:rPr>
          <w:rFonts w:ascii="Times New Roman" w:hAnsi="Times New Roman" w:cs="Times New Roman"/>
          <w:sz w:val="24"/>
          <w:szCs w:val="24"/>
        </w:rPr>
        <w:t>-ФЗ</w:t>
      </w:r>
      <w:r w:rsidR="000E1DD6" w:rsidRPr="000E1DD6">
        <w:rPr>
          <w:rFonts w:ascii="Times New Roman" w:hAnsi="Times New Roman" w:cs="Times New Roman"/>
          <w:sz w:val="24"/>
          <w:szCs w:val="24"/>
        </w:rPr>
        <w:t>)</w:t>
      </w:r>
      <w:r w:rsidR="000E1DD6">
        <w:rPr>
          <w:rFonts w:ascii="Times New Roman" w:hAnsi="Times New Roman" w:cs="Times New Roman"/>
          <w:sz w:val="24"/>
          <w:szCs w:val="24"/>
        </w:rPr>
        <w:t>.</w:t>
      </w:r>
    </w:p>
    <w:p w:rsidR="004D54F0" w:rsidRDefault="006420C4" w:rsidP="003B08A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 xml:space="preserve">Заказчиком в пункте 4.2 проекта контракта </w:t>
      </w:r>
      <w:r w:rsidR="003B08A9">
        <w:rPr>
          <w:rFonts w:ascii="Times New Roman" w:hAnsi="Times New Roman" w:cs="Times New Roman"/>
          <w:sz w:val="24"/>
          <w:szCs w:val="24"/>
        </w:rPr>
        <w:t>(</w:t>
      </w:r>
      <w:r w:rsidR="003B08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B08A9">
        <w:rPr>
          <w:rFonts w:ascii="Times New Roman" w:hAnsi="Times New Roman" w:cs="Times New Roman"/>
          <w:sz w:val="24"/>
          <w:szCs w:val="24"/>
        </w:rPr>
        <w:t xml:space="preserve"> аукционной документации) </w:t>
      </w:r>
      <w:r w:rsidRPr="00D124D2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D124D2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D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 по контракту осуществляется в течение 30 (тридцати) дней с даты подписания заказчиком документа о приемке (акта приема-передачи)</w:t>
      </w:r>
      <w:r w:rsidRPr="00D124D2">
        <w:rPr>
          <w:rFonts w:ascii="Times New Roman" w:hAnsi="Times New Roman" w:cs="Times New Roman"/>
          <w:sz w:val="24"/>
          <w:szCs w:val="24"/>
        </w:rPr>
        <w:t xml:space="preserve"> и по мере поступления денежных средств из бюджета Республики Марий </w:t>
      </w:r>
      <w:r w:rsidR="00D124D2" w:rsidRPr="00D124D2">
        <w:rPr>
          <w:rFonts w:ascii="Times New Roman" w:hAnsi="Times New Roman" w:cs="Times New Roman"/>
          <w:sz w:val="24"/>
          <w:szCs w:val="24"/>
        </w:rPr>
        <w:t>Эл на счет з</w:t>
      </w:r>
      <w:r w:rsidRPr="00D124D2">
        <w:rPr>
          <w:rFonts w:ascii="Times New Roman" w:hAnsi="Times New Roman" w:cs="Times New Roman"/>
          <w:sz w:val="24"/>
          <w:szCs w:val="24"/>
        </w:rPr>
        <w:t>ака</w:t>
      </w:r>
      <w:r w:rsidR="004D54F0">
        <w:rPr>
          <w:rFonts w:ascii="Times New Roman" w:hAnsi="Times New Roman" w:cs="Times New Roman"/>
          <w:sz w:val="24"/>
          <w:szCs w:val="24"/>
        </w:rPr>
        <w:t>зчика, но не позднее 31.12.2017.</w:t>
      </w:r>
    </w:p>
    <w:p w:rsidR="003B08A9" w:rsidRDefault="006420C4" w:rsidP="003B08A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 xml:space="preserve">Таким образом, установление в пункте 4.2 проекта контракта </w:t>
      </w:r>
      <w:r w:rsidR="003B08A9">
        <w:rPr>
          <w:rFonts w:ascii="Times New Roman" w:hAnsi="Times New Roman" w:cs="Times New Roman"/>
          <w:sz w:val="24"/>
          <w:szCs w:val="24"/>
        </w:rPr>
        <w:t>(</w:t>
      </w:r>
      <w:r w:rsidR="003B08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B08A9">
        <w:rPr>
          <w:rFonts w:ascii="Times New Roman" w:hAnsi="Times New Roman" w:cs="Times New Roman"/>
          <w:sz w:val="24"/>
          <w:szCs w:val="24"/>
        </w:rPr>
        <w:t xml:space="preserve"> </w:t>
      </w:r>
      <w:r w:rsidR="000E1DD6">
        <w:rPr>
          <w:rFonts w:ascii="Times New Roman" w:hAnsi="Times New Roman" w:cs="Times New Roman"/>
          <w:sz w:val="24"/>
          <w:szCs w:val="24"/>
        </w:rPr>
        <w:t>аукционной</w:t>
      </w:r>
      <w:r w:rsidR="003B08A9">
        <w:rPr>
          <w:rFonts w:ascii="Times New Roman" w:hAnsi="Times New Roman" w:cs="Times New Roman"/>
          <w:sz w:val="24"/>
          <w:szCs w:val="24"/>
        </w:rPr>
        <w:t xml:space="preserve"> документации) </w:t>
      </w:r>
      <w:r w:rsidRPr="00D124D2">
        <w:rPr>
          <w:rFonts w:ascii="Times New Roman" w:hAnsi="Times New Roman" w:cs="Times New Roman"/>
          <w:sz w:val="24"/>
          <w:szCs w:val="24"/>
        </w:rPr>
        <w:t>условий об оплате заказчиком за оказанные услуги исполнителю подобным образом противоречит положениям части 8 статьи 30 Закона о контрактной системе. Следовательно, жалоба ИП. в указанной части обоснована.</w:t>
      </w:r>
    </w:p>
    <w:p w:rsidR="00B92359" w:rsidRPr="009B70A1" w:rsidRDefault="00B92359" w:rsidP="00B92359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9B70A1">
        <w:rPr>
          <w:rFonts w:ascii="Times New Roman" w:hAnsi="Times New Roman" w:cs="Times New Roman"/>
          <w:bCs/>
          <w:sz w:val="24"/>
          <w:szCs w:val="24"/>
        </w:rPr>
        <w:t xml:space="preserve">В силу  </w:t>
      </w:r>
      <w:hyperlink r:id="rId17" w:history="1">
        <w:r w:rsidRPr="009B70A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части 1 статьи 64</w:t>
        </w:r>
      </w:hyperlink>
      <w:r w:rsidRPr="009B70A1">
        <w:rPr>
          <w:rFonts w:ascii="Times New Roman" w:hAnsi="Times New Roman" w:cs="Times New Roman"/>
          <w:bCs/>
          <w:sz w:val="24"/>
          <w:szCs w:val="24"/>
        </w:rPr>
        <w:t xml:space="preserve"> Закона о контрактной системе следует, что наряду с информацией, прямо предусмотренной указанной </w:t>
      </w:r>
      <w:hyperlink r:id="rId18" w:history="1">
        <w:r w:rsidRPr="009B70A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</w:t>
        </w:r>
      </w:hyperlink>
      <w:r w:rsidRPr="009B70A1">
        <w:rPr>
          <w:rFonts w:ascii="Times New Roman" w:hAnsi="Times New Roman" w:cs="Times New Roman"/>
          <w:bCs/>
          <w:sz w:val="24"/>
          <w:szCs w:val="24"/>
        </w:rPr>
        <w:t xml:space="preserve"> Закона о контрактной системе, аукционная документация должна содержать в себе информацию, указываемую в извещении о проведении электронного аукциона.</w:t>
      </w:r>
    </w:p>
    <w:p w:rsidR="00B92359" w:rsidRPr="009B70A1" w:rsidRDefault="00B92359" w:rsidP="00B5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0A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9" w:history="1">
        <w:r w:rsidRPr="009B70A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5 статьи 63</w:t>
        </w:r>
      </w:hyperlink>
      <w:r w:rsidRPr="009B70A1">
        <w:rPr>
          <w:rFonts w:ascii="Times New Roman" w:hAnsi="Times New Roman" w:cs="Times New Roman"/>
          <w:bCs/>
          <w:sz w:val="24"/>
          <w:szCs w:val="24"/>
        </w:rPr>
        <w:t xml:space="preserve"> Закона о контрактной системе в извещении о проведении электронного аукциона </w:t>
      </w:r>
      <w:r w:rsidR="00B526E6">
        <w:rPr>
          <w:rFonts w:ascii="Times New Roman" w:hAnsi="Times New Roman" w:cs="Times New Roman"/>
          <w:bCs/>
          <w:sz w:val="24"/>
          <w:szCs w:val="24"/>
        </w:rPr>
        <w:t xml:space="preserve">должна </w:t>
      </w:r>
      <w:r w:rsidR="00482AA5">
        <w:rPr>
          <w:rFonts w:ascii="Times New Roman" w:hAnsi="Times New Roman" w:cs="Times New Roman"/>
          <w:bCs/>
          <w:sz w:val="24"/>
          <w:szCs w:val="24"/>
        </w:rPr>
        <w:t>содержаться информация</w:t>
      </w:r>
      <w:r w:rsidR="00B526E6">
        <w:rPr>
          <w:rFonts w:ascii="Times New Roman" w:hAnsi="Times New Roman" w:cs="Times New Roman"/>
          <w:bCs/>
          <w:sz w:val="24"/>
          <w:szCs w:val="24"/>
        </w:rPr>
        <w:t>, указанная</w:t>
      </w:r>
      <w:r w:rsidRPr="009B70A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20" w:history="1">
        <w:r w:rsidRPr="009B70A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 42</w:t>
        </w:r>
      </w:hyperlink>
      <w:r w:rsidR="00B526E6">
        <w:rPr>
          <w:rFonts w:ascii="Times New Roman" w:hAnsi="Times New Roman" w:cs="Times New Roman"/>
          <w:bCs/>
          <w:sz w:val="24"/>
          <w:szCs w:val="24"/>
        </w:rPr>
        <w:t xml:space="preserve"> Закона о контрактной системе.</w:t>
      </w:r>
    </w:p>
    <w:p w:rsidR="0020782F" w:rsidRDefault="00B92359" w:rsidP="0020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0A1">
        <w:rPr>
          <w:rFonts w:ascii="Times New Roman" w:hAnsi="Times New Roman" w:cs="Times New Roman"/>
          <w:bCs/>
          <w:sz w:val="24"/>
          <w:szCs w:val="24"/>
        </w:rPr>
        <w:t xml:space="preserve">Согласно положениям </w:t>
      </w:r>
      <w:hyperlink r:id="rId21" w:history="1">
        <w:r w:rsidRPr="009B70A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статьи 42</w:t>
        </w:r>
      </w:hyperlink>
      <w:r w:rsidRPr="009B70A1">
        <w:rPr>
          <w:rFonts w:ascii="Times New Roman" w:hAnsi="Times New Roman" w:cs="Times New Roman"/>
          <w:bCs/>
          <w:sz w:val="24"/>
          <w:szCs w:val="24"/>
        </w:rPr>
        <w:t xml:space="preserve"> Закона о контрактной системе </w:t>
      </w:r>
      <w:r w:rsidR="0020782F">
        <w:rPr>
          <w:rFonts w:ascii="Times New Roman" w:hAnsi="Times New Roman" w:cs="Times New Roman"/>
          <w:sz w:val="24"/>
          <w:szCs w:val="24"/>
        </w:rPr>
        <w:t>извещение о проведении электронного аукциона должно содержать, в том числе, срок поставки товара.</w:t>
      </w:r>
    </w:p>
    <w:p w:rsidR="00B92359" w:rsidRPr="009B70A1" w:rsidRDefault="00B92359" w:rsidP="00B92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0A1">
        <w:rPr>
          <w:rFonts w:ascii="Times New Roman" w:hAnsi="Times New Roman" w:cs="Times New Roman"/>
          <w:bCs/>
          <w:sz w:val="24"/>
          <w:szCs w:val="24"/>
        </w:rPr>
        <w:t>При проведении электронного аукциона уполномоченным органом на официальном сайте единой информационной системы опубликовано извещение о проведении электронного аукциона.</w:t>
      </w:r>
    </w:p>
    <w:p w:rsidR="00B92359" w:rsidRPr="009B70A1" w:rsidRDefault="00B92359" w:rsidP="00B5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0A1">
        <w:rPr>
          <w:rFonts w:ascii="Times New Roman" w:hAnsi="Times New Roman" w:cs="Times New Roman"/>
          <w:bCs/>
          <w:sz w:val="24"/>
          <w:szCs w:val="24"/>
        </w:rPr>
        <w:t xml:space="preserve">Проанализировав содержание опубликованного извещения о проведении электронного аукциона на предмет соответствия вышеуказанным требованиям законодательства, Комиссия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Марийского УФАС России </w:t>
      </w:r>
      <w:r w:rsidRPr="009B70A1">
        <w:rPr>
          <w:rFonts w:ascii="Times New Roman" w:hAnsi="Times New Roman" w:cs="Times New Roman"/>
          <w:bCs/>
          <w:sz w:val="24"/>
          <w:szCs w:val="24"/>
        </w:rPr>
        <w:t xml:space="preserve">пришла к выводу о наличии нарушения </w:t>
      </w:r>
      <w:r w:rsidR="00B526E6">
        <w:rPr>
          <w:rFonts w:ascii="Times New Roman" w:hAnsi="Times New Roman" w:cs="Times New Roman"/>
          <w:bCs/>
          <w:sz w:val="24"/>
          <w:szCs w:val="24"/>
        </w:rPr>
        <w:t xml:space="preserve">части 5 статьи 63 Закона о контрактной системе в части отсутствия в извещении </w:t>
      </w:r>
      <w:r w:rsidR="00D269DB">
        <w:rPr>
          <w:rFonts w:ascii="Times New Roman" w:hAnsi="Times New Roman" w:cs="Times New Roman"/>
          <w:bCs/>
          <w:sz w:val="24"/>
          <w:szCs w:val="24"/>
        </w:rPr>
        <w:t xml:space="preserve">о проведении электронного аукциона </w:t>
      </w:r>
      <w:r w:rsidR="00B526E6">
        <w:rPr>
          <w:rFonts w:ascii="Times New Roman" w:hAnsi="Times New Roman" w:cs="Times New Roman"/>
          <w:bCs/>
          <w:sz w:val="24"/>
          <w:szCs w:val="24"/>
        </w:rPr>
        <w:t>информации о сроках поставки товара.</w:t>
      </w:r>
    </w:p>
    <w:p w:rsidR="003B08A9" w:rsidRPr="003B08A9" w:rsidRDefault="00B92359" w:rsidP="00B9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5EB4" w:rsidRPr="00D12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Выявленные нарушения Закона о контрактной системе в рассматриваемом случае не повлияли на результаты определения победителя электронного аукциона</w:t>
      </w:r>
      <w:r w:rsidR="00B35EB4" w:rsidRPr="00D124D2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B35EB4" w:rsidRPr="003B0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окончании срока подачи заявок не подано ни одной заявки.</w:t>
      </w:r>
    </w:p>
    <w:p w:rsidR="00B35EB4" w:rsidRPr="003B08A9" w:rsidRDefault="00B35EB4" w:rsidP="003B08A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изложенное, основания для выдачи предписания об устранении выявленных нарушений отсутствуют. </w:t>
      </w:r>
    </w:p>
    <w:p w:rsidR="002A6193" w:rsidRPr="00D124D2" w:rsidRDefault="002A6193" w:rsidP="00F04F3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A21" w:rsidRPr="00D124D2" w:rsidRDefault="00CB3A21" w:rsidP="00F04F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момент проведения заседания Комиссии контракт не заключен, процедура закупки приостановлена в части заключения контракта. </w:t>
      </w:r>
    </w:p>
    <w:p w:rsidR="00CB3A21" w:rsidRPr="00D124D2" w:rsidRDefault="00CB3A21" w:rsidP="00F04F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вышеизложенного и руководствуясь статьей 106 Закона о контрактной системе, Комиссия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3A21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решила:</w:t>
      </w:r>
    </w:p>
    <w:p w:rsidR="0020782F" w:rsidRPr="00D124D2" w:rsidRDefault="0020782F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 Признать жалобу</w:t>
      </w: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35EB4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индивидуального предпринимателя обоснованной.</w:t>
      </w:r>
    </w:p>
    <w:p w:rsidR="00710A81" w:rsidRPr="00D124D2" w:rsidRDefault="004812B2" w:rsidP="00710A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CB3A2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710A8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B6D74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Признать в действиях </w:t>
      </w:r>
      <w:r w:rsidR="00B35EB4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</w:t>
      </w:r>
      <w:r w:rsidR="003B0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ии муниципального образования «М</w:t>
      </w:r>
      <w:r w:rsidR="00B35EB4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ари-Турекский муниципальный район»</w:t>
      </w:r>
      <w:r w:rsidR="002029F7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нарушение части 12 статьи 21</w:t>
      </w:r>
      <w:r w:rsidR="003B0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части 8 статьи 30, </w:t>
      </w:r>
      <w:r w:rsidR="00B92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части 5 статьи 63, </w:t>
      </w:r>
      <w:r w:rsidR="003B0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пунк</w:t>
      </w:r>
      <w:r w:rsidR="00B35EB4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 1 части 1 статьи 64 </w:t>
      </w:r>
      <w:r w:rsidR="002029F7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74292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="00710A81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4D54F0" w:rsidRPr="004D54F0" w:rsidRDefault="00B35EB4" w:rsidP="00B35E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4D54F0" w:rsidRPr="004D54F0">
        <w:rPr>
          <w:rFonts w:ascii="Times New Roman" w:hAnsi="Times New Roman" w:cs="Times New Roman"/>
          <w:sz w:val="24"/>
          <w:szCs w:val="24"/>
        </w:rPr>
        <w:t>Предписание о прекращении нарушения</w:t>
      </w:r>
      <w:r w:rsidR="00184B02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</w:t>
      </w:r>
      <w:r w:rsidR="004D54F0" w:rsidRPr="004D54F0">
        <w:rPr>
          <w:rFonts w:ascii="Times New Roman" w:hAnsi="Times New Roman" w:cs="Times New Roman"/>
          <w:sz w:val="24"/>
          <w:szCs w:val="24"/>
        </w:rPr>
        <w:t xml:space="preserve"> не выдавать.</w:t>
      </w:r>
    </w:p>
    <w:p w:rsidR="00B35EB4" w:rsidRPr="00D124D2" w:rsidRDefault="00B35EB4" w:rsidP="00B35E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 xml:space="preserve">           4. Требование о приостановлении процедуры закупки в части заключения контракта отменить. </w:t>
      </w:r>
    </w:p>
    <w:p w:rsidR="00874292" w:rsidRPr="00D124D2" w:rsidRDefault="00B35EB4" w:rsidP="00710A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874292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П</w:t>
      </w:r>
      <w:r w:rsidR="006D2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ередать материалы дела № 02-06/94-17</w:t>
      </w:r>
      <w:r w:rsidR="00874292" w:rsidRPr="00D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уполномоченному должностному лицу для </w:t>
      </w:r>
      <w:r w:rsidR="00B3599E" w:rsidRPr="00D124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возбуждения административного производства.</w:t>
      </w: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24D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 соответствии с частью 9 статьи 106 Закона о контрактной системе решение, принятое по результатам рассмотрения жалобы, может быть обжаловано в судебном порядке в течение трех месяцев со дня его принятия.</w:t>
      </w:r>
    </w:p>
    <w:bookmarkEnd w:id="0"/>
    <w:p w:rsidR="00CB3A21" w:rsidRPr="00D124D2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070E4" w:rsidRPr="00D124D2" w:rsidRDefault="006070E4" w:rsidP="00CB3A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70E4" w:rsidRPr="00D1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D7" w:rsidRDefault="00D27BD7" w:rsidP="002B4427">
      <w:pPr>
        <w:spacing w:after="0" w:line="240" w:lineRule="auto"/>
      </w:pPr>
      <w:r>
        <w:separator/>
      </w:r>
    </w:p>
  </w:endnote>
  <w:endnote w:type="continuationSeparator" w:id="0">
    <w:p w:rsidR="00D27BD7" w:rsidRDefault="00D27BD7" w:rsidP="002B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D7" w:rsidRDefault="00D27BD7" w:rsidP="002B4427">
      <w:pPr>
        <w:spacing w:after="0" w:line="240" w:lineRule="auto"/>
      </w:pPr>
      <w:r>
        <w:separator/>
      </w:r>
    </w:p>
  </w:footnote>
  <w:footnote w:type="continuationSeparator" w:id="0">
    <w:p w:rsidR="00D27BD7" w:rsidRDefault="00D27BD7" w:rsidP="002B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A2942"/>
    <w:multiLevelType w:val="hybridMultilevel"/>
    <w:tmpl w:val="64BE46A0"/>
    <w:lvl w:ilvl="0" w:tplc="4F922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4"/>
    <w:rsid w:val="000036DD"/>
    <w:rsid w:val="00004F43"/>
    <w:rsid w:val="00010EE0"/>
    <w:rsid w:val="000311A1"/>
    <w:rsid w:val="000319EB"/>
    <w:rsid w:val="00047D39"/>
    <w:rsid w:val="000A0A20"/>
    <w:rsid w:val="000D666F"/>
    <w:rsid w:val="000E1DD6"/>
    <w:rsid w:val="000E2D84"/>
    <w:rsid w:val="00134BFD"/>
    <w:rsid w:val="001800E5"/>
    <w:rsid w:val="00184B02"/>
    <w:rsid w:val="00187BE0"/>
    <w:rsid w:val="001D35DA"/>
    <w:rsid w:val="001D3ECB"/>
    <w:rsid w:val="001E6E33"/>
    <w:rsid w:val="001E7897"/>
    <w:rsid w:val="002029F7"/>
    <w:rsid w:val="0020782F"/>
    <w:rsid w:val="00217D05"/>
    <w:rsid w:val="002263B1"/>
    <w:rsid w:val="00241415"/>
    <w:rsid w:val="002469C2"/>
    <w:rsid w:val="00272B49"/>
    <w:rsid w:val="00293239"/>
    <w:rsid w:val="00295070"/>
    <w:rsid w:val="002A6193"/>
    <w:rsid w:val="002B0DF9"/>
    <w:rsid w:val="002B4427"/>
    <w:rsid w:val="002C0239"/>
    <w:rsid w:val="002C1359"/>
    <w:rsid w:val="002D145A"/>
    <w:rsid w:val="002E2BDD"/>
    <w:rsid w:val="002E649E"/>
    <w:rsid w:val="002F5391"/>
    <w:rsid w:val="00315F7B"/>
    <w:rsid w:val="00320D93"/>
    <w:rsid w:val="00324C52"/>
    <w:rsid w:val="00333896"/>
    <w:rsid w:val="0034008E"/>
    <w:rsid w:val="00341924"/>
    <w:rsid w:val="00341929"/>
    <w:rsid w:val="00343850"/>
    <w:rsid w:val="00344515"/>
    <w:rsid w:val="003451A1"/>
    <w:rsid w:val="00345B2D"/>
    <w:rsid w:val="003B072C"/>
    <w:rsid w:val="003B08A9"/>
    <w:rsid w:val="003F09FF"/>
    <w:rsid w:val="003F30E7"/>
    <w:rsid w:val="00430EC1"/>
    <w:rsid w:val="00451914"/>
    <w:rsid w:val="00452C4E"/>
    <w:rsid w:val="00465A40"/>
    <w:rsid w:val="00476336"/>
    <w:rsid w:val="004812B2"/>
    <w:rsid w:val="00482AA5"/>
    <w:rsid w:val="004A7812"/>
    <w:rsid w:val="004B3FA3"/>
    <w:rsid w:val="004D54F0"/>
    <w:rsid w:val="004D726D"/>
    <w:rsid w:val="004E30AE"/>
    <w:rsid w:val="004E608C"/>
    <w:rsid w:val="004F00EA"/>
    <w:rsid w:val="004F19C0"/>
    <w:rsid w:val="00522200"/>
    <w:rsid w:val="00522B79"/>
    <w:rsid w:val="00527F52"/>
    <w:rsid w:val="00565DDC"/>
    <w:rsid w:val="00594F0F"/>
    <w:rsid w:val="005A139A"/>
    <w:rsid w:val="005B5DC4"/>
    <w:rsid w:val="005B6D74"/>
    <w:rsid w:val="005C0ACB"/>
    <w:rsid w:val="005C10EA"/>
    <w:rsid w:val="005C58DA"/>
    <w:rsid w:val="005E3D3B"/>
    <w:rsid w:val="006070E4"/>
    <w:rsid w:val="006148CF"/>
    <w:rsid w:val="00615F45"/>
    <w:rsid w:val="00615FB7"/>
    <w:rsid w:val="00623A14"/>
    <w:rsid w:val="006420C4"/>
    <w:rsid w:val="00661DFE"/>
    <w:rsid w:val="0066251E"/>
    <w:rsid w:val="006A555D"/>
    <w:rsid w:val="006D2A3D"/>
    <w:rsid w:val="006D5E84"/>
    <w:rsid w:val="006E721F"/>
    <w:rsid w:val="00710A81"/>
    <w:rsid w:val="007119D6"/>
    <w:rsid w:val="00735491"/>
    <w:rsid w:val="007531DC"/>
    <w:rsid w:val="00761AA3"/>
    <w:rsid w:val="00764951"/>
    <w:rsid w:val="00766512"/>
    <w:rsid w:val="00767C9B"/>
    <w:rsid w:val="007C4C06"/>
    <w:rsid w:val="007E641F"/>
    <w:rsid w:val="007E673C"/>
    <w:rsid w:val="007F7ED4"/>
    <w:rsid w:val="0081560B"/>
    <w:rsid w:val="00842A33"/>
    <w:rsid w:val="00842D50"/>
    <w:rsid w:val="0086135F"/>
    <w:rsid w:val="00874292"/>
    <w:rsid w:val="008B7014"/>
    <w:rsid w:val="008D3B39"/>
    <w:rsid w:val="008F566E"/>
    <w:rsid w:val="00934F3F"/>
    <w:rsid w:val="009400CF"/>
    <w:rsid w:val="0095109A"/>
    <w:rsid w:val="009736D2"/>
    <w:rsid w:val="00992A84"/>
    <w:rsid w:val="009B30AA"/>
    <w:rsid w:val="009B70A1"/>
    <w:rsid w:val="009D1FD5"/>
    <w:rsid w:val="009E5F94"/>
    <w:rsid w:val="00A14F8A"/>
    <w:rsid w:val="00A15BB5"/>
    <w:rsid w:val="00A17644"/>
    <w:rsid w:val="00A35707"/>
    <w:rsid w:val="00A527BE"/>
    <w:rsid w:val="00A65ECF"/>
    <w:rsid w:val="00AB1157"/>
    <w:rsid w:val="00AB1977"/>
    <w:rsid w:val="00AF315C"/>
    <w:rsid w:val="00B17C1B"/>
    <w:rsid w:val="00B31553"/>
    <w:rsid w:val="00B3599E"/>
    <w:rsid w:val="00B35EB4"/>
    <w:rsid w:val="00B3684F"/>
    <w:rsid w:val="00B526E6"/>
    <w:rsid w:val="00B92359"/>
    <w:rsid w:val="00BA601C"/>
    <w:rsid w:val="00BB4C0E"/>
    <w:rsid w:val="00BC4859"/>
    <w:rsid w:val="00BE15F8"/>
    <w:rsid w:val="00BF1B4A"/>
    <w:rsid w:val="00BF3BE9"/>
    <w:rsid w:val="00C24E1C"/>
    <w:rsid w:val="00C40852"/>
    <w:rsid w:val="00C749EC"/>
    <w:rsid w:val="00C80F25"/>
    <w:rsid w:val="00CA2F17"/>
    <w:rsid w:val="00CA38B7"/>
    <w:rsid w:val="00CB3A21"/>
    <w:rsid w:val="00CB7919"/>
    <w:rsid w:val="00CD1F78"/>
    <w:rsid w:val="00CD2149"/>
    <w:rsid w:val="00CD3E09"/>
    <w:rsid w:val="00CD62B0"/>
    <w:rsid w:val="00CF38C8"/>
    <w:rsid w:val="00D008F7"/>
    <w:rsid w:val="00D052A4"/>
    <w:rsid w:val="00D124D2"/>
    <w:rsid w:val="00D269DB"/>
    <w:rsid w:val="00D27BD7"/>
    <w:rsid w:val="00D623A7"/>
    <w:rsid w:val="00D841A9"/>
    <w:rsid w:val="00D97FE4"/>
    <w:rsid w:val="00DE25A4"/>
    <w:rsid w:val="00DE70BF"/>
    <w:rsid w:val="00E066EA"/>
    <w:rsid w:val="00E17B6D"/>
    <w:rsid w:val="00E22F05"/>
    <w:rsid w:val="00E3559F"/>
    <w:rsid w:val="00E35BB4"/>
    <w:rsid w:val="00E42D91"/>
    <w:rsid w:val="00E4456D"/>
    <w:rsid w:val="00E53104"/>
    <w:rsid w:val="00E62964"/>
    <w:rsid w:val="00E64E3A"/>
    <w:rsid w:val="00E7725B"/>
    <w:rsid w:val="00ED1B76"/>
    <w:rsid w:val="00F02E08"/>
    <w:rsid w:val="00F04F35"/>
    <w:rsid w:val="00F11424"/>
    <w:rsid w:val="00F40B97"/>
    <w:rsid w:val="00F51F81"/>
    <w:rsid w:val="00F60915"/>
    <w:rsid w:val="00F76E82"/>
    <w:rsid w:val="00FC01CD"/>
    <w:rsid w:val="00FD3D93"/>
    <w:rsid w:val="00FD6F58"/>
    <w:rsid w:val="00FF31C2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B097-1419-49AF-B493-A7F216F5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A21"/>
    <w:rPr>
      <w:color w:val="0563C1" w:themeColor="hyperlink"/>
      <w:u w:val="single"/>
    </w:rPr>
  </w:style>
  <w:style w:type="paragraph" w:customStyle="1" w:styleId="ConsPlusNormal">
    <w:name w:val="ConsPlusNormal"/>
    <w:qFormat/>
    <w:rsid w:val="00CB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B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427"/>
  </w:style>
  <w:style w:type="paragraph" w:styleId="a6">
    <w:name w:val="footer"/>
    <w:basedOn w:val="a"/>
    <w:link w:val="a7"/>
    <w:uiPriority w:val="99"/>
    <w:unhideWhenUsed/>
    <w:rsid w:val="002B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427"/>
  </w:style>
  <w:style w:type="paragraph" w:styleId="a8">
    <w:name w:val="Balloon Text"/>
    <w:basedOn w:val="a"/>
    <w:link w:val="a9"/>
    <w:uiPriority w:val="99"/>
    <w:semiHidden/>
    <w:unhideWhenUsed/>
    <w:rsid w:val="00A3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707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E3559F"/>
    <w:rPr>
      <w:b/>
      <w:bCs/>
    </w:rPr>
  </w:style>
  <w:style w:type="paragraph" w:styleId="ab">
    <w:name w:val="List Paragraph"/>
    <w:basedOn w:val="a"/>
    <w:uiPriority w:val="34"/>
    <w:qFormat/>
    <w:rsid w:val="000311A1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AF315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AF315C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1">
    <w:name w:val="Абзац списка1"/>
    <w:basedOn w:val="a"/>
    <w:rsid w:val="006D5E84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sberbank-ast.ru" TargetMode="External"/><Relationship Id="rId13" Type="http://schemas.openxmlformats.org/officeDocument/2006/relationships/hyperlink" Target="consultantplus://offline/ref=467FBC9833D7038CC46605A372997CFAF7EFD2F7E62AC497292A4E28257AE7C6AD6F19AC237302E9R1t0L" TargetMode="External"/><Relationship Id="rId18" Type="http://schemas.openxmlformats.org/officeDocument/2006/relationships/hyperlink" Target="consultantplus://offline/ref=F7E112B9B987E44AE622344AF9A6B5067739EF0EEF3CC2F8E8A969EC46C09EB6C8132DCFFE0C7D81G5x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E112B9B987E44AE622344AF9A6B5067739EF0EEF3CC2F8E8A969EC46C09EB6C8132DCFFE0C718AG5x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consultantplus://offline/ref=F7E112B9B987E44AE622344AF9A6B5067739EF0EEF3CC2F8E8A969EC46C09EB6C8132DCFFE0C7D81G5x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4DE78737A9636AF69902A476B3E4D339B7A54639877ABDACC0198F07264DE05A0C19FF44598204C24CK" TargetMode="External"/><Relationship Id="rId20" Type="http://schemas.openxmlformats.org/officeDocument/2006/relationships/hyperlink" Target="consultantplus://offline/ref=F7E112B9B987E44AE622344AF9A6B5067739EF0EEF3CC2F8E8A969EC46C09EB6C8132DCFFE0C718AG5x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4DE78737A9636AF69902A476B3E4D339B7A54639877ABDACC0198F07264DE05A0C19FF44588206C245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upki.gov.ru" TargetMode="External"/><Relationship Id="rId19" Type="http://schemas.openxmlformats.org/officeDocument/2006/relationships/hyperlink" Target="consultantplus://offline/ref=F7E112B9B987E44AE622344AF9A6B5067739EF0EEF3CC2F8E8A969EC46C09EB6C8132DCFFE0C7D82G5x5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sberbank-ast.ru" TargetMode="External"/><Relationship Id="rId14" Type="http://schemas.openxmlformats.org/officeDocument/2006/relationships/hyperlink" Target="consultantplus://offline/ref=FA4DE78737A9636AF69902A476B3E4D339B7A54639877ABDACC0198F07264DE05A0C19FF44598903C24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DCB0-FCBF-447A-96B1-59506B55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Царегородцева</dc:creator>
  <cp:keywords/>
  <dc:description/>
  <cp:lastModifiedBy>Ершова Галина Сергеевна</cp:lastModifiedBy>
  <cp:revision>31</cp:revision>
  <cp:lastPrinted>2017-05-23T08:54:00Z</cp:lastPrinted>
  <dcterms:created xsi:type="dcterms:W3CDTF">2015-12-30T11:19:00Z</dcterms:created>
  <dcterms:modified xsi:type="dcterms:W3CDTF">2017-05-25T05:17:00Z</dcterms:modified>
</cp:coreProperties>
</file>