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91F" w:rsidRPr="00B2491F" w:rsidRDefault="00B2491F" w:rsidP="00B249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491F" w:rsidRPr="00B2491F" w:rsidRDefault="00B2491F" w:rsidP="00B2491F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1F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Уполномоченному учреждению -</w:t>
      </w:r>
    </w:p>
    <w:p w:rsidR="00B2491F" w:rsidRPr="00B2491F" w:rsidRDefault="00B2491F" w:rsidP="00B2491F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2491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КГКУ «Центр государственных закупок Алтайского края»</w:t>
      </w:r>
    </w:p>
    <w:p w:rsidR="00B2491F" w:rsidRPr="00B2491F" w:rsidRDefault="00B2491F" w:rsidP="00B2491F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1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656038, Алтайский край, г. Барнаул, Комсомольский пр., 118</w:t>
      </w:r>
    </w:p>
    <w:p w:rsidR="00B2491F" w:rsidRPr="00B2491F" w:rsidRDefault="006A2389" w:rsidP="00B2491F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</w:pPr>
      <w:hyperlink r:id="rId8" w:history="1">
        <w:r w:rsidR="00B2491F" w:rsidRPr="00B2491F">
          <w:rPr>
            <w:rStyle w:val="a7"/>
            <w:rFonts w:ascii="Times New Roman" w:eastAsia="Times New Roman" w:hAnsi="Times New Roman" w:cs="Times New Roman"/>
            <w:iCs/>
            <w:sz w:val="24"/>
            <w:szCs w:val="24"/>
            <w:lang w:eastAsia="ru-RU"/>
          </w:rPr>
          <w:t>cgzalt@gzalt.ru</w:t>
        </w:r>
      </w:hyperlink>
    </w:p>
    <w:p w:rsidR="00B2491F" w:rsidRPr="00B2491F" w:rsidRDefault="00B2491F" w:rsidP="00B2491F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C96DFB" w:rsidRPr="00C96DFB" w:rsidRDefault="00C96DFB" w:rsidP="00C96DFB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DF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Заказчику – МБОУ «</w:t>
      </w:r>
      <w:proofErr w:type="spellStart"/>
      <w:r w:rsidRPr="00C96DF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Тогульская</w:t>
      </w:r>
      <w:proofErr w:type="spellEnd"/>
      <w:r w:rsidRPr="00C96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 </w:t>
      </w:r>
      <w:proofErr w:type="spellStart"/>
      <w:r w:rsidRPr="00C96DF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Тогульского</w:t>
      </w:r>
      <w:proofErr w:type="spellEnd"/>
      <w:r w:rsidRPr="00C96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Алтайского края»</w:t>
      </w:r>
    </w:p>
    <w:p w:rsidR="00C96DFB" w:rsidRPr="00C96DFB" w:rsidRDefault="00C96DFB" w:rsidP="00C96DFB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Адрес: 659450,  Алтайский край, </w:t>
      </w:r>
      <w:proofErr w:type="spellStart"/>
      <w:r w:rsidRPr="00C96DF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Тогульский</w:t>
      </w:r>
      <w:proofErr w:type="spellEnd"/>
      <w:r w:rsidRPr="00C96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с. </w:t>
      </w:r>
      <w:proofErr w:type="spellStart"/>
      <w:r w:rsidRPr="00C96DF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Тогул</w:t>
      </w:r>
      <w:proofErr w:type="spellEnd"/>
      <w:r w:rsidRPr="00C96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proofErr w:type="gramStart"/>
      <w:r w:rsidRPr="00C96DFB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Школьная</w:t>
      </w:r>
      <w:proofErr w:type="gramEnd"/>
      <w:r w:rsidRPr="00C96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29</w:t>
      </w:r>
    </w:p>
    <w:p w:rsidR="00C96DFB" w:rsidRPr="00C96DFB" w:rsidRDefault="00C96DFB" w:rsidP="00C96DFB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96D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tgladm</w:t>
      </w:r>
      <w:proofErr w:type="spellEnd"/>
      <w:r w:rsidRPr="00C96DFB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C96D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yandex</w:t>
      </w:r>
      <w:proofErr w:type="spellEnd"/>
      <w:r w:rsidRPr="00C96D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C96D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BB6478" w:rsidRPr="00B2491F" w:rsidRDefault="00BB6478" w:rsidP="00B2491F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491F" w:rsidRPr="00B2491F" w:rsidRDefault="00B2491F" w:rsidP="00B2491F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Оператору электронной площадки –  ООО «РТС-тендер» </w:t>
      </w:r>
    </w:p>
    <w:p w:rsidR="00B2491F" w:rsidRPr="00B2491F" w:rsidRDefault="00B2491F" w:rsidP="00B2491F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121151, г. Москва, набережная Тараса     </w:t>
      </w:r>
    </w:p>
    <w:p w:rsidR="00B2491F" w:rsidRPr="00B2491F" w:rsidRDefault="00B2491F" w:rsidP="00B2491F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1F">
        <w:rPr>
          <w:rFonts w:ascii="Times New Roman" w:eastAsia="Times New Roman" w:hAnsi="Times New Roman" w:cs="Times New Roman"/>
          <w:sz w:val="24"/>
          <w:szCs w:val="24"/>
          <w:lang w:eastAsia="ru-RU"/>
        </w:rPr>
        <w:t>Шевченко, д. 23-А</w:t>
      </w:r>
    </w:p>
    <w:p w:rsidR="00B2491F" w:rsidRDefault="00B2491F" w:rsidP="00B2491F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1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 (495) 733-95-19</w:t>
      </w:r>
    </w:p>
    <w:p w:rsidR="00601869" w:rsidRPr="00B2491F" w:rsidRDefault="00601869" w:rsidP="006018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1869" w:rsidRPr="00B2491F" w:rsidRDefault="00601869" w:rsidP="00601869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1F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«М-ТРАНС»</w:t>
      </w:r>
    </w:p>
    <w:p w:rsidR="00601869" w:rsidRPr="00B2491F" w:rsidRDefault="00601869" w:rsidP="00601869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1F">
        <w:rPr>
          <w:rFonts w:ascii="Times New Roman" w:eastAsia="Times New Roman" w:hAnsi="Times New Roman" w:cs="Times New Roman"/>
          <w:sz w:val="24"/>
          <w:szCs w:val="24"/>
          <w:lang w:eastAsia="ru-RU"/>
        </w:rPr>
        <w:t>656019, Алтайский край, г. Барнаул, ул. Гущина д. 167-23</w:t>
      </w:r>
    </w:p>
    <w:p w:rsidR="00601869" w:rsidRPr="00527082" w:rsidRDefault="00601869" w:rsidP="00601869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1F">
        <w:rPr>
          <w:rFonts w:ascii="Times New Roman" w:eastAsia="Times New Roman" w:hAnsi="Times New Roman" w:cs="Times New Roman"/>
          <w:sz w:val="24"/>
          <w:szCs w:val="24"/>
          <w:lang w:eastAsia="ru-RU"/>
        </w:rPr>
        <w:t>01011991i@inbox.ru</w:t>
      </w:r>
    </w:p>
    <w:p w:rsidR="00AB5C81" w:rsidRPr="00527082" w:rsidRDefault="00AB5C81" w:rsidP="00AB5C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AB5C81" w:rsidRPr="00527082" w:rsidRDefault="00AB5C81" w:rsidP="00AB5C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делу № </w:t>
      </w:r>
      <w:r w:rsidR="00C96D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542C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/17</w:t>
      </w:r>
    </w:p>
    <w:p w:rsidR="00AB5C81" w:rsidRPr="00527082" w:rsidRDefault="00AB5C81" w:rsidP="00AB5C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нарушении законодательства о контрактной системе</w:t>
      </w:r>
    </w:p>
    <w:p w:rsidR="00AB5C81" w:rsidRPr="00527082" w:rsidRDefault="00AB5C81" w:rsidP="00AB5C8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7128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C96D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2017</w:t>
      </w: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</w:t>
      </w: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</w:t>
      </w:r>
      <w:r w:rsidR="00C96D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г. Барнаул</w:t>
      </w:r>
    </w:p>
    <w:p w:rsidR="00AB5C81" w:rsidRPr="00527082" w:rsidRDefault="00AB5C81" w:rsidP="00AB5C8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08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управления Федеральной антимонопольной службы по Алтайскому краю по контролю в сфере закупок (далее - Комиссия) в составе:</w:t>
      </w:r>
    </w:p>
    <w:p w:rsidR="00AB5C81" w:rsidRPr="00527082" w:rsidRDefault="00AB5C81" w:rsidP="00AB5C81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0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Председателя:</w:t>
      </w:r>
    </w:p>
    <w:p w:rsidR="00AB5C81" w:rsidRPr="00527082" w:rsidRDefault="00AB5C81" w:rsidP="00AB5C8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52708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Кочеткова А.В. – заместителя руководителя управления - </w:t>
      </w:r>
      <w:r w:rsidRPr="00527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начальника </w:t>
      </w:r>
      <w:r w:rsidRPr="0052708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отдела контроля закупок;</w:t>
      </w:r>
      <w:r w:rsidRPr="00527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B5C81" w:rsidRDefault="00AB5C81" w:rsidP="00B2491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082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членов Комиссии:</w:t>
      </w:r>
    </w:p>
    <w:p w:rsidR="00B2491F" w:rsidRPr="00B2491F" w:rsidRDefault="00B2491F" w:rsidP="00B2491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2491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Миненка</w:t>
      </w:r>
      <w:proofErr w:type="spellEnd"/>
      <w:r w:rsidRPr="00B24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И.В. – государственного инспектора отдела контроля закупок, </w:t>
      </w:r>
    </w:p>
    <w:p w:rsidR="00B2491F" w:rsidRPr="00B2491F" w:rsidRDefault="00BB6478" w:rsidP="00B2491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Пахомовой Н.С</w:t>
      </w:r>
      <w:r w:rsidR="00B2491F" w:rsidRPr="00B2491F">
        <w:rPr>
          <w:rFonts w:ascii="Times New Roman" w:eastAsia="Times New Roman" w:hAnsi="Times New Roman" w:cs="Times New Roman"/>
          <w:sz w:val="24"/>
          <w:szCs w:val="24"/>
          <w:lang w:eastAsia="ru-RU"/>
        </w:rPr>
        <w:t>. - ведущего специалиста-эксперта отдела контроля закупок,</w:t>
      </w:r>
    </w:p>
    <w:p w:rsidR="00B2491F" w:rsidRPr="00B2491F" w:rsidRDefault="00B2491F" w:rsidP="00B2491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1F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участием представителей:</w:t>
      </w:r>
    </w:p>
    <w:p w:rsidR="00B2491F" w:rsidRPr="00B2491F" w:rsidRDefault="00B2491F" w:rsidP="00B2491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1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заявителя</w:t>
      </w:r>
      <w:r w:rsidRPr="00B249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2491F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 w:rsidR="00542C74">
        <w:rPr>
          <w:rFonts w:ascii="Times New Roman" w:eastAsia="Times New Roman" w:hAnsi="Times New Roman" w:cs="Times New Roman"/>
          <w:sz w:val="24"/>
          <w:szCs w:val="24"/>
          <w:lang w:eastAsia="ru-RU"/>
        </w:rPr>
        <w:t>М-ТРАНС</w:t>
      </w:r>
      <w:r w:rsidRPr="00B2491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4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96DF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явились, уведомлены</w:t>
      </w:r>
      <w:r w:rsidRPr="00B2491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491F" w:rsidRPr="00B2491F" w:rsidRDefault="00B2491F" w:rsidP="00B2491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4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заказчика – </w:t>
      </w:r>
      <w:r w:rsidR="00C96DFB" w:rsidRPr="00C96DFB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«</w:t>
      </w:r>
      <w:proofErr w:type="spellStart"/>
      <w:r w:rsidR="00C96DFB" w:rsidRPr="00C96DF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Тогульская</w:t>
      </w:r>
      <w:proofErr w:type="spellEnd"/>
      <w:r w:rsidR="00C96DFB" w:rsidRPr="00C96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 </w:t>
      </w:r>
      <w:proofErr w:type="spellStart"/>
      <w:r w:rsidR="00C96DFB" w:rsidRPr="00C96DF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Тогульского</w:t>
      </w:r>
      <w:proofErr w:type="spellEnd"/>
      <w:r w:rsidR="00C96DFB" w:rsidRPr="00C96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Алтайского края»</w:t>
      </w:r>
      <w:r w:rsidR="00C96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Левина Николая Викторовича</w:t>
      </w:r>
      <w:r w:rsidRPr="00B2491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B5C81" w:rsidRPr="00527082" w:rsidRDefault="00B2491F" w:rsidP="00B2491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2491F">
        <w:rPr>
          <w:rFonts w:ascii="Times New Roman" w:eastAsia="Times New Roman" w:hAnsi="Times New Roman" w:cs="Times New Roman"/>
          <w:sz w:val="24"/>
          <w:szCs w:val="24"/>
          <w:lang w:eastAsia="ru-RU"/>
        </w:rPr>
        <w:t>т уполномоченного учреждения – КГКУ «Центр государственных закупок Алтайского края»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C96DFB">
        <w:rPr>
          <w:rFonts w:ascii="Times New Roman" w:eastAsia="Times New Roman" w:hAnsi="Times New Roman" w:cs="Times New Roman"/>
          <w:sz w:val="24"/>
          <w:szCs w:val="24"/>
          <w:lang w:eastAsia="ru-RU"/>
        </w:rPr>
        <w:t>Шумакова Юрия Михайловича</w:t>
      </w:r>
      <w:r w:rsidR="006B4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6B482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Маноха</w:t>
      </w:r>
      <w:proofErr w:type="spellEnd"/>
      <w:r w:rsidR="006B4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Максима Петровича</w:t>
      </w:r>
      <w:r w:rsidRPr="00B2491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E62B0" w:rsidRDefault="00AB5C81" w:rsidP="00FE62B0">
      <w:pPr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6B064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рассмотрев жалобу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</w:t>
      </w:r>
      <w:r w:rsidR="00542C74" w:rsidRPr="00542C74">
        <w:rPr>
          <w:rFonts w:ascii="Times New Roman" w:eastAsia="Times New Roman" w:hAnsi="Times New Roman" w:cs="Times New Roman"/>
          <w:sz w:val="24"/>
          <w:szCs w:val="24"/>
          <w:lang w:eastAsia="ru-RU"/>
        </w:rPr>
        <w:t>М-ТРАНС</w:t>
      </w:r>
      <w:r w:rsidR="00071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69557B" w:rsidRPr="0069557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положения документации закупки № 0817200000317001744 «Выполнение работ по капитальному ремонту здания школы на объекте "Выполнение работ по кап</w:t>
      </w:r>
      <w:r w:rsid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итальному ремонту зданий МКОУ "</w:t>
      </w:r>
      <w:proofErr w:type="spellStart"/>
      <w:r w:rsidR="0069557B" w:rsidRPr="0069557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Тогульская</w:t>
      </w:r>
      <w:proofErr w:type="spellEnd"/>
      <w:r w:rsidR="0069557B" w:rsidRPr="00695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средняя общеобразовательная школа" и интерната"»</w:t>
      </w:r>
      <w:r w:rsidRPr="006B064A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согласно Федеральному закону от 05.04.2013 года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</w:t>
      </w:r>
      <w:r w:rsidRPr="006B064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)</w:t>
      </w:r>
      <w:r w:rsidRPr="006B064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B6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End"/>
    </w:p>
    <w:p w:rsidR="00AB5C81" w:rsidRDefault="00FE62B0" w:rsidP="00FE62B0">
      <w:pPr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</w:t>
      </w:r>
      <w:r w:rsidR="00AB5C81" w:rsidRPr="006B064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УСТАНОВИЛА:</w:t>
      </w:r>
    </w:p>
    <w:p w:rsidR="00235FE8" w:rsidRPr="00235FE8" w:rsidRDefault="00235FE8" w:rsidP="00235FE8">
      <w:pPr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proofErr w:type="gram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В управление Федеральной антимонопольной службы поступила жалоба ООО «</w:t>
      </w:r>
      <w:r w:rsidR="00542C74" w:rsidRPr="00542C74">
        <w:rPr>
          <w:rFonts w:ascii="Times New Roman" w:eastAsia="Times New Roman" w:hAnsi="Times New Roman" w:cs="Times New Roman"/>
          <w:sz w:val="24"/>
          <w:szCs w:val="24"/>
          <w:lang w:eastAsia="ru-RU"/>
        </w:rPr>
        <w:t>М-ТРАНС</w:t>
      </w: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на положения документации закупки № 0817200000317001744 «Выполнение работ по капитальному ремонту здания школы на объекте "Выполнение работ по капитальному ремонту зданий МКОУ " </w:t>
      </w:r>
      <w:proofErr w:type="spell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Тогульская</w:t>
      </w:r>
      <w:proofErr w:type="spell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средняя общеобразовательная школа" и интерната"»,  в которой заявитель указывает, что описание объекта закупки содержит требования к используемым при выполнении работ товарам (материалам), которые могут быть известны только после проведения</w:t>
      </w:r>
      <w:proofErr w:type="gram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определенных испытаний, что нарушает законодательство о контрактной системе в сфере закупок и приводит к ограничению конкуренции при проведении данной закупки. </w:t>
      </w:r>
    </w:p>
    <w:p w:rsidR="00FE62B0" w:rsidRDefault="0069557B" w:rsidP="0069557B">
      <w:pPr>
        <w:tabs>
          <w:tab w:val="left" w:pos="-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55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На основании вышеизложенного Заявитель просит приостановить процедуру определения поставщика, признать жалобу обоснованной.</w:t>
      </w:r>
      <w:r w:rsidR="00AB5C81" w:rsidRPr="00581A40">
        <w:rPr>
          <w:rFonts w:ascii="Times New Roman" w:hAnsi="Times New Roman" w:cs="Times New Roman"/>
          <w:sz w:val="24"/>
          <w:szCs w:val="24"/>
        </w:rPr>
        <w:tab/>
      </w:r>
    </w:p>
    <w:p w:rsidR="00AB5C81" w:rsidRDefault="00FE62B0" w:rsidP="00FE62B0">
      <w:pPr>
        <w:tabs>
          <w:tab w:val="left" w:pos="-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B5C81" w:rsidRPr="00380E30">
        <w:rPr>
          <w:rFonts w:ascii="Times New Roman" w:hAnsi="Times New Roman" w:cs="Times New Roman"/>
          <w:sz w:val="24"/>
          <w:szCs w:val="24"/>
        </w:rPr>
        <w:t>Представител</w:t>
      </w:r>
      <w:r w:rsidR="00771C78">
        <w:rPr>
          <w:rFonts w:ascii="Times New Roman" w:hAnsi="Times New Roman" w:cs="Times New Roman"/>
          <w:sz w:val="24"/>
          <w:szCs w:val="24"/>
        </w:rPr>
        <w:t>и</w:t>
      </w:r>
      <w:r w:rsidR="00AB5C81" w:rsidRPr="00380E30">
        <w:rPr>
          <w:rFonts w:ascii="Times New Roman" w:hAnsi="Times New Roman" w:cs="Times New Roman"/>
          <w:sz w:val="24"/>
          <w:szCs w:val="24"/>
        </w:rPr>
        <w:t xml:space="preserve"> </w:t>
      </w:r>
      <w:r w:rsidR="00AB5C81">
        <w:rPr>
          <w:rFonts w:ascii="Times New Roman" w:hAnsi="Times New Roman" w:cs="Times New Roman"/>
          <w:sz w:val="24"/>
          <w:szCs w:val="24"/>
        </w:rPr>
        <w:t xml:space="preserve">Уполномоченного </w:t>
      </w:r>
      <w:r w:rsidR="006A1952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="00AB5C81" w:rsidRPr="00380E30">
        <w:rPr>
          <w:rFonts w:ascii="Times New Roman" w:hAnsi="Times New Roman" w:cs="Times New Roman"/>
          <w:sz w:val="24"/>
          <w:szCs w:val="24"/>
        </w:rPr>
        <w:t>представил</w:t>
      </w:r>
      <w:r w:rsidR="00771C78">
        <w:rPr>
          <w:rFonts w:ascii="Times New Roman" w:hAnsi="Times New Roman" w:cs="Times New Roman"/>
          <w:sz w:val="24"/>
          <w:szCs w:val="24"/>
        </w:rPr>
        <w:t>и</w:t>
      </w:r>
      <w:r w:rsidR="00AB5C81" w:rsidRPr="00380E30">
        <w:rPr>
          <w:rFonts w:ascii="Times New Roman" w:hAnsi="Times New Roman" w:cs="Times New Roman"/>
          <w:sz w:val="24"/>
          <w:szCs w:val="24"/>
        </w:rPr>
        <w:t xml:space="preserve"> документы по запросу, а так же пояснил</w:t>
      </w:r>
      <w:r w:rsidR="00771C78">
        <w:rPr>
          <w:rFonts w:ascii="Times New Roman" w:hAnsi="Times New Roman" w:cs="Times New Roman"/>
          <w:sz w:val="24"/>
          <w:szCs w:val="24"/>
        </w:rPr>
        <w:t>и</w:t>
      </w:r>
      <w:r w:rsidR="00AB5C81" w:rsidRPr="00380E30">
        <w:rPr>
          <w:rFonts w:ascii="Times New Roman" w:hAnsi="Times New Roman" w:cs="Times New Roman"/>
          <w:sz w:val="24"/>
          <w:szCs w:val="24"/>
        </w:rPr>
        <w:t>, ч</w:t>
      </w:r>
      <w:r>
        <w:rPr>
          <w:rFonts w:ascii="Times New Roman" w:hAnsi="Times New Roman" w:cs="Times New Roman"/>
          <w:sz w:val="24"/>
          <w:szCs w:val="24"/>
        </w:rPr>
        <w:t>то с довод</w:t>
      </w:r>
      <w:r w:rsidR="00771C78">
        <w:rPr>
          <w:rFonts w:ascii="Times New Roman" w:hAnsi="Times New Roman" w:cs="Times New Roman"/>
          <w:sz w:val="24"/>
          <w:szCs w:val="24"/>
        </w:rPr>
        <w:t>ами</w:t>
      </w:r>
      <w:r w:rsidR="00AB5C81">
        <w:rPr>
          <w:rFonts w:ascii="Times New Roman" w:hAnsi="Times New Roman" w:cs="Times New Roman"/>
          <w:sz w:val="24"/>
          <w:szCs w:val="24"/>
        </w:rPr>
        <w:t xml:space="preserve"> жалобы </w:t>
      </w:r>
      <w:r>
        <w:rPr>
          <w:rFonts w:ascii="Times New Roman" w:hAnsi="Times New Roman" w:cs="Times New Roman"/>
          <w:sz w:val="24"/>
          <w:szCs w:val="24"/>
        </w:rPr>
        <w:t>не соглас</w:t>
      </w:r>
      <w:r w:rsidR="00771C78">
        <w:rPr>
          <w:rFonts w:ascii="Times New Roman" w:hAnsi="Times New Roman" w:cs="Times New Roman"/>
          <w:sz w:val="24"/>
          <w:szCs w:val="24"/>
        </w:rPr>
        <w:t>ны</w:t>
      </w:r>
      <w:r w:rsidR="00AB5C81" w:rsidRPr="00380E30">
        <w:rPr>
          <w:rFonts w:ascii="Times New Roman" w:hAnsi="Times New Roman" w:cs="Times New Roman"/>
          <w:sz w:val="24"/>
          <w:szCs w:val="24"/>
        </w:rPr>
        <w:t>, счита</w:t>
      </w:r>
      <w:r w:rsidR="00771C78">
        <w:rPr>
          <w:rFonts w:ascii="Times New Roman" w:hAnsi="Times New Roman" w:cs="Times New Roman"/>
          <w:sz w:val="24"/>
          <w:szCs w:val="24"/>
        </w:rPr>
        <w:t>ю</w:t>
      </w:r>
      <w:r w:rsidR="00AB5C81" w:rsidRPr="00380E30">
        <w:rPr>
          <w:rFonts w:ascii="Times New Roman" w:hAnsi="Times New Roman" w:cs="Times New Roman"/>
          <w:sz w:val="24"/>
          <w:szCs w:val="24"/>
        </w:rPr>
        <w:t>т ее необоснованной.</w:t>
      </w:r>
    </w:p>
    <w:p w:rsidR="006A1952" w:rsidRPr="006B064A" w:rsidRDefault="00FE62B0" w:rsidP="00FE62B0">
      <w:pPr>
        <w:tabs>
          <w:tab w:val="left" w:pos="-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E62B0">
        <w:rPr>
          <w:rFonts w:ascii="Times New Roman" w:hAnsi="Times New Roman" w:cs="Times New Roman"/>
          <w:sz w:val="24"/>
          <w:szCs w:val="24"/>
        </w:rPr>
        <w:t>Представител</w:t>
      </w:r>
      <w:r w:rsidR="00771C78">
        <w:rPr>
          <w:rFonts w:ascii="Times New Roman" w:hAnsi="Times New Roman" w:cs="Times New Roman"/>
          <w:sz w:val="24"/>
          <w:szCs w:val="24"/>
        </w:rPr>
        <w:t>ь</w:t>
      </w:r>
      <w:r w:rsidRPr="00FE62B0">
        <w:rPr>
          <w:rFonts w:ascii="Times New Roman" w:hAnsi="Times New Roman" w:cs="Times New Roman"/>
          <w:sz w:val="24"/>
          <w:szCs w:val="24"/>
        </w:rPr>
        <w:t xml:space="preserve"> Заказчика представил </w:t>
      </w:r>
      <w:r w:rsidR="00771C78">
        <w:rPr>
          <w:rFonts w:ascii="Times New Roman" w:hAnsi="Times New Roman" w:cs="Times New Roman"/>
          <w:sz w:val="24"/>
          <w:szCs w:val="24"/>
        </w:rPr>
        <w:t>документы по запросу, поддержал</w:t>
      </w:r>
      <w:r w:rsidRPr="00FE62B0">
        <w:rPr>
          <w:rFonts w:ascii="Times New Roman" w:hAnsi="Times New Roman" w:cs="Times New Roman"/>
          <w:sz w:val="24"/>
          <w:szCs w:val="24"/>
        </w:rPr>
        <w:t xml:space="preserve"> доводы представител</w:t>
      </w:r>
      <w:r w:rsidR="00771C78">
        <w:rPr>
          <w:rFonts w:ascii="Times New Roman" w:hAnsi="Times New Roman" w:cs="Times New Roman"/>
          <w:sz w:val="24"/>
          <w:szCs w:val="24"/>
        </w:rPr>
        <w:t>ей</w:t>
      </w:r>
      <w:r w:rsidRPr="00FE62B0">
        <w:rPr>
          <w:rFonts w:ascii="Times New Roman" w:hAnsi="Times New Roman" w:cs="Times New Roman"/>
          <w:sz w:val="24"/>
          <w:szCs w:val="24"/>
        </w:rPr>
        <w:t xml:space="preserve"> уполномоченного </w:t>
      </w:r>
      <w:r w:rsidR="00771C78">
        <w:rPr>
          <w:rFonts w:ascii="Times New Roman" w:hAnsi="Times New Roman" w:cs="Times New Roman"/>
          <w:sz w:val="24"/>
          <w:szCs w:val="24"/>
        </w:rPr>
        <w:t>учреждения</w:t>
      </w:r>
      <w:r w:rsidRPr="00FE62B0">
        <w:rPr>
          <w:rFonts w:ascii="Times New Roman" w:hAnsi="Times New Roman" w:cs="Times New Roman"/>
          <w:sz w:val="24"/>
          <w:szCs w:val="24"/>
        </w:rPr>
        <w:t>, счита</w:t>
      </w:r>
      <w:r w:rsidR="00771C78">
        <w:rPr>
          <w:rFonts w:ascii="Times New Roman" w:hAnsi="Times New Roman" w:cs="Times New Roman"/>
          <w:sz w:val="24"/>
          <w:szCs w:val="24"/>
        </w:rPr>
        <w:t>е</w:t>
      </w:r>
      <w:r w:rsidRPr="00FE62B0">
        <w:rPr>
          <w:rFonts w:ascii="Times New Roman" w:hAnsi="Times New Roman" w:cs="Times New Roman"/>
          <w:sz w:val="24"/>
          <w:szCs w:val="24"/>
        </w:rPr>
        <w:t>т жалобу необоснованной и не подлежащей удовлетворению.</w:t>
      </w:r>
    </w:p>
    <w:p w:rsidR="00AB5C81" w:rsidRDefault="006A1952" w:rsidP="006A195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B5C81" w:rsidRPr="006B064A">
        <w:rPr>
          <w:rFonts w:ascii="Times New Roman" w:hAnsi="Times New Roman" w:cs="Times New Roman"/>
          <w:sz w:val="24"/>
          <w:szCs w:val="24"/>
        </w:rPr>
        <w:t>Рассмотрев возражение на жалобу, представленное Заказчиком,</w:t>
      </w:r>
      <w:r w:rsidR="00FE62B0">
        <w:rPr>
          <w:rFonts w:ascii="Times New Roman" w:hAnsi="Times New Roman" w:cs="Times New Roman"/>
          <w:sz w:val="24"/>
          <w:szCs w:val="24"/>
        </w:rPr>
        <w:t xml:space="preserve"> Уполномоченным учреждением,</w:t>
      </w:r>
      <w:r w:rsidR="00AB5C81" w:rsidRPr="006B064A">
        <w:rPr>
          <w:rFonts w:ascii="Times New Roman" w:hAnsi="Times New Roman" w:cs="Times New Roman"/>
          <w:sz w:val="24"/>
          <w:szCs w:val="24"/>
        </w:rPr>
        <w:t xml:space="preserve">  а также изучив представленные документы, Комиссия УФАС по Алтайскому краю в сфере контроля зак</w:t>
      </w:r>
      <w:r w:rsidR="00AB5C81">
        <w:rPr>
          <w:rFonts w:ascii="Times New Roman" w:hAnsi="Times New Roman" w:cs="Times New Roman"/>
          <w:sz w:val="24"/>
          <w:szCs w:val="24"/>
        </w:rPr>
        <w:t>упок пришла к следующим выводам:</w:t>
      </w:r>
    </w:p>
    <w:p w:rsidR="00FE62B0" w:rsidRDefault="00771C78" w:rsidP="006A195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1C78">
        <w:rPr>
          <w:rFonts w:ascii="Times New Roman" w:hAnsi="Times New Roman" w:cs="Times New Roman"/>
          <w:sz w:val="24"/>
          <w:szCs w:val="24"/>
        </w:rPr>
        <w:t>31.03.2017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62B0">
        <w:rPr>
          <w:rFonts w:ascii="Times New Roman" w:hAnsi="Times New Roman" w:cs="Times New Roman"/>
          <w:sz w:val="24"/>
          <w:szCs w:val="24"/>
        </w:rPr>
        <w:t>н</w:t>
      </w:r>
      <w:r w:rsidR="00FE62B0" w:rsidRPr="00FE62B0">
        <w:rPr>
          <w:rFonts w:ascii="Times New Roman" w:hAnsi="Times New Roman" w:cs="Times New Roman"/>
          <w:sz w:val="24"/>
          <w:szCs w:val="24"/>
        </w:rPr>
        <w:t xml:space="preserve">а сайте www.zakupki.gov.ru (далее – официальный сайт) было размещено извещение </w:t>
      </w:r>
      <w:r w:rsidRPr="00771C78">
        <w:rPr>
          <w:rFonts w:ascii="Times New Roman" w:hAnsi="Times New Roman" w:cs="Times New Roman"/>
          <w:sz w:val="24"/>
          <w:szCs w:val="24"/>
        </w:rPr>
        <w:t xml:space="preserve">№ 0817200000317001744 «Выполнение работ по капитальному ремонту здания школы на объекте "Выполнение работ по капитальному ремонту зданий МКОУ " </w:t>
      </w:r>
      <w:proofErr w:type="spellStart"/>
      <w:r w:rsidRPr="00771C78">
        <w:rPr>
          <w:rFonts w:ascii="Times New Roman" w:hAnsi="Times New Roman" w:cs="Times New Roman"/>
          <w:sz w:val="24"/>
          <w:szCs w:val="24"/>
        </w:rPr>
        <w:t>Тогульская</w:t>
      </w:r>
      <w:proofErr w:type="spellEnd"/>
      <w:r w:rsidRPr="00771C78">
        <w:rPr>
          <w:rFonts w:ascii="Times New Roman" w:hAnsi="Times New Roman" w:cs="Times New Roman"/>
          <w:sz w:val="24"/>
          <w:szCs w:val="24"/>
        </w:rPr>
        <w:t xml:space="preserve"> средняя общеобраз</w:t>
      </w:r>
      <w:r>
        <w:rPr>
          <w:rFonts w:ascii="Times New Roman" w:hAnsi="Times New Roman" w:cs="Times New Roman"/>
          <w:sz w:val="24"/>
          <w:szCs w:val="24"/>
        </w:rPr>
        <w:t>овательная школа" и интерната"»</w:t>
      </w:r>
      <w:r w:rsidR="00FE62B0" w:rsidRPr="00FE62B0">
        <w:rPr>
          <w:rFonts w:ascii="Times New Roman" w:hAnsi="Times New Roman" w:cs="Times New Roman"/>
          <w:sz w:val="24"/>
          <w:szCs w:val="24"/>
        </w:rPr>
        <w:t>.</w:t>
      </w:r>
      <w:r w:rsidR="00FE62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5FE8" w:rsidRPr="00FE62B0" w:rsidRDefault="006A1952" w:rsidP="00235FE8">
      <w:pPr>
        <w:tabs>
          <w:tab w:val="left" w:pos="142"/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F09C5">
        <w:rPr>
          <w:rFonts w:ascii="Times New Roman" w:hAnsi="Times New Roman" w:cs="Times New Roman"/>
          <w:sz w:val="24"/>
          <w:szCs w:val="24"/>
        </w:rPr>
        <w:tab/>
      </w:r>
      <w:r w:rsidR="00235FE8">
        <w:rPr>
          <w:rFonts w:ascii="Times New Roman" w:hAnsi="Times New Roman" w:cs="Times New Roman"/>
          <w:sz w:val="24"/>
          <w:szCs w:val="24"/>
        </w:rPr>
        <w:tab/>
      </w:r>
      <w:r w:rsidR="00235FE8" w:rsidRPr="00FE62B0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9" w:history="1">
        <w:r w:rsidR="00235FE8" w:rsidRPr="00FE62B0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п. 1 ч. 1 ст. 64</w:t>
        </w:r>
      </w:hyperlink>
      <w:r w:rsidR="00235FE8" w:rsidRPr="00FE62B0"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 </w:t>
      </w:r>
      <w:proofErr w:type="gramStart"/>
      <w:r w:rsidR="00235FE8" w:rsidRPr="00FE62B0">
        <w:rPr>
          <w:rFonts w:ascii="Times New Roman" w:hAnsi="Times New Roman" w:cs="Times New Roman"/>
          <w:sz w:val="24"/>
          <w:szCs w:val="24"/>
        </w:rPr>
        <w:t>документация</w:t>
      </w:r>
      <w:proofErr w:type="gramEnd"/>
      <w:r w:rsidR="00235FE8" w:rsidRPr="00FE62B0">
        <w:rPr>
          <w:rFonts w:ascii="Times New Roman" w:hAnsi="Times New Roman" w:cs="Times New Roman"/>
          <w:sz w:val="24"/>
          <w:szCs w:val="24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10" w:history="1">
        <w:r w:rsidR="00235FE8" w:rsidRPr="00FE62B0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статьей 33</w:t>
        </w:r>
      </w:hyperlink>
      <w:r w:rsidR="00235FE8" w:rsidRPr="00FE62B0">
        <w:rPr>
          <w:rFonts w:ascii="Times New Roman" w:hAnsi="Times New Roman" w:cs="Times New Roman"/>
          <w:sz w:val="24"/>
          <w:szCs w:val="24"/>
        </w:rPr>
        <w:t xml:space="preserve"> </w:t>
      </w:r>
      <w:r w:rsidR="00235FE8">
        <w:rPr>
          <w:rFonts w:ascii="Times New Roman" w:hAnsi="Times New Roman" w:cs="Times New Roman"/>
          <w:sz w:val="24"/>
          <w:szCs w:val="24"/>
        </w:rPr>
        <w:t>Закона о контрактной системе</w:t>
      </w:r>
      <w:r w:rsidR="00235FE8" w:rsidRPr="00FE62B0">
        <w:rPr>
          <w:rFonts w:ascii="Times New Roman" w:hAnsi="Times New Roman" w:cs="Times New Roman"/>
          <w:sz w:val="24"/>
          <w:szCs w:val="24"/>
        </w:rPr>
        <w:t>, в том числе обоснование начальной (максимальной) цены контракта.</w:t>
      </w:r>
    </w:p>
    <w:p w:rsidR="00235FE8" w:rsidRPr="00FE62B0" w:rsidRDefault="00235FE8" w:rsidP="00235FE8">
      <w:pPr>
        <w:tabs>
          <w:tab w:val="left" w:pos="142"/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2B0">
        <w:rPr>
          <w:rFonts w:ascii="Times New Roman" w:hAnsi="Times New Roman" w:cs="Times New Roman"/>
          <w:sz w:val="24"/>
          <w:szCs w:val="24"/>
        </w:rPr>
        <w:tab/>
      </w:r>
      <w:r w:rsidRPr="00FE62B0">
        <w:rPr>
          <w:rFonts w:ascii="Times New Roman" w:hAnsi="Times New Roman" w:cs="Times New Roman"/>
          <w:sz w:val="24"/>
          <w:szCs w:val="24"/>
        </w:rPr>
        <w:tab/>
        <w:t xml:space="preserve">Согласно </w:t>
      </w:r>
      <w:hyperlink r:id="rId11" w:history="1">
        <w:r w:rsidRPr="00FE62B0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п. 1 ч. 1 ст. 33</w:t>
        </w:r>
      </w:hyperlink>
      <w:r w:rsidRPr="00FE62B0"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FE62B0">
        <w:rPr>
          <w:rFonts w:ascii="Times New Roman" w:hAnsi="Times New Roman" w:cs="Times New Roman"/>
          <w:sz w:val="24"/>
          <w:szCs w:val="24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FE62B0">
        <w:rPr>
          <w:rFonts w:ascii="Times New Roman" w:hAnsi="Times New Roman" w:cs="Times New Roman"/>
          <w:sz w:val="24"/>
          <w:szCs w:val="24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FE62B0">
        <w:rPr>
          <w:rFonts w:ascii="Times New Roman" w:hAnsi="Times New Roman" w:cs="Times New Roman"/>
          <w:sz w:val="24"/>
          <w:szCs w:val="24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  <w:proofErr w:type="gramEnd"/>
    </w:p>
    <w:p w:rsidR="00235FE8" w:rsidRDefault="00235FE8" w:rsidP="00235FE8">
      <w:pPr>
        <w:tabs>
          <w:tab w:val="left" w:pos="142"/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2B0">
        <w:rPr>
          <w:rFonts w:ascii="Times New Roman" w:hAnsi="Times New Roman" w:cs="Times New Roman"/>
          <w:sz w:val="24"/>
          <w:szCs w:val="24"/>
        </w:rPr>
        <w:tab/>
      </w:r>
      <w:r w:rsidRPr="00FE62B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E62B0">
        <w:rPr>
          <w:rFonts w:ascii="Times New Roman" w:hAnsi="Times New Roman" w:cs="Times New Roman"/>
          <w:sz w:val="24"/>
          <w:szCs w:val="24"/>
        </w:rPr>
        <w:t xml:space="preserve">Согласно </w:t>
      </w:r>
      <w:hyperlink r:id="rId12" w:history="1">
        <w:r w:rsidRPr="00FE62B0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п. 3</w:t>
        </w:r>
      </w:hyperlink>
      <w:r w:rsidRPr="00FE62B0">
        <w:rPr>
          <w:rFonts w:ascii="Times New Roman" w:hAnsi="Times New Roman" w:cs="Times New Roman"/>
          <w:sz w:val="24"/>
          <w:szCs w:val="24"/>
        </w:rPr>
        <w:t xml:space="preserve"> письма ФАС России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FE62B0">
        <w:rPr>
          <w:rFonts w:ascii="Times New Roman" w:hAnsi="Times New Roman" w:cs="Times New Roman"/>
          <w:sz w:val="24"/>
          <w:szCs w:val="24"/>
        </w:rPr>
        <w:t xml:space="preserve"> ИА/44536/16 от 01.07.2016 г. "Об установлении заказчиком требований к составу, инструкции по заполнению заявки на участие в закупке" при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</w:t>
      </w:r>
      <w:proofErr w:type="gramEnd"/>
      <w:r w:rsidRPr="00FE62B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62B0">
        <w:rPr>
          <w:rFonts w:ascii="Times New Roman" w:hAnsi="Times New Roman" w:cs="Times New Roman"/>
          <w:sz w:val="24"/>
          <w:szCs w:val="24"/>
        </w:rPr>
        <w:t xml:space="preserve">связи с чем требования </w:t>
      </w:r>
      <w:r w:rsidRPr="00FE62B0">
        <w:rPr>
          <w:rFonts w:ascii="Times New Roman" w:hAnsi="Times New Roman" w:cs="Times New Roman"/>
          <w:sz w:val="24"/>
          <w:szCs w:val="24"/>
        </w:rPr>
        <w:lastRenderedPageBreak/>
        <w:t>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</w:t>
      </w:r>
      <w:proofErr w:type="gramEnd"/>
      <w:r w:rsidRPr="00FE62B0">
        <w:rPr>
          <w:rFonts w:ascii="Times New Roman" w:hAnsi="Times New Roman" w:cs="Times New Roman"/>
          <w:sz w:val="24"/>
          <w:szCs w:val="24"/>
        </w:rPr>
        <w:t xml:space="preserve"> к участию в закупке.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5FE8" w:rsidRDefault="00235FE8" w:rsidP="00235FE8">
      <w:pPr>
        <w:tabs>
          <w:tab w:val="left" w:pos="142"/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При изучении аукционной документации Комиссией Алтайского краевого УФАС по контролю в сфере закупок установлено, что Заказчиком в Техническом задании установлены следующие требования к товарам:</w:t>
      </w:r>
      <w:proofErr w:type="gramEnd"/>
    </w:p>
    <w:p w:rsidR="00235FE8" w:rsidRDefault="00235FE8" w:rsidP="00235F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 позиции 3 «Доски деревянные»: «Шероховатость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е более 1250 мкм, Сучки сросшиеся здоровые и несросшиеся здоровые</w:t>
      </w:r>
      <w:proofErr w:type="gram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опускаются размером не более одной третьей в долях ширины стороны и в количестве на любом </w:t>
      </w:r>
      <w:proofErr w:type="spell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однометровом</w:t>
      </w:r>
      <w:proofErr w:type="spell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участке длины на каждой из сторон не более 4, Сучки </w:t>
      </w:r>
      <w:proofErr w:type="spell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пластевые</w:t>
      </w:r>
      <w:proofErr w:type="spell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ребровые кромочные Допускаются размером не более двух третьих в долях ширины стороны и в количестве на любом </w:t>
      </w:r>
      <w:proofErr w:type="spell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однометровом</w:t>
      </w:r>
      <w:proofErr w:type="spell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участке длины на каждой из сторон менее 3, Наклон волокон</w:t>
      </w:r>
      <w:proofErr w:type="gram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опускается не более 5 % или допускается без ограничения, </w:t>
      </w:r>
      <w:proofErr w:type="spell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Крень</w:t>
      </w:r>
      <w:proofErr w:type="spell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% площади</w:t>
      </w: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Не допускается или допускается не более 20 % площади </w:t>
      </w:r>
      <w:proofErr w:type="spell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пласти</w:t>
      </w:r>
      <w:proofErr w:type="spell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пиломатериала или допускается без ограничений, Кармашки Допускаются односторонние на любом </w:t>
      </w:r>
      <w:proofErr w:type="spell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однометровом</w:t>
      </w:r>
      <w:proofErr w:type="spell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участке длины в количестве 1 шт. длиной не более 50 мм или допускаются на любом </w:t>
      </w:r>
      <w:proofErr w:type="spell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однометровом</w:t>
      </w:r>
      <w:proofErr w:type="spell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участке длины пиломатериала в количестве не более 4 </w:t>
      </w:r>
      <w:proofErr w:type="spell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Прорость</w:t>
      </w:r>
      <w:proofErr w:type="gram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Н</w:t>
      </w:r>
      <w:proofErr w:type="gram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е допускаются или допускается односторонняя шириной в долях соответствующей стороны пиломатериала не более одной пятой и длиной в долях длины пиломатериала в размере не более одной десятой. Рак</w:t>
      </w:r>
      <w:proofErr w:type="gram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опускается протяжением в долях длины пиломатериала не более одной пятой или не допускается, Грибные ядровые пятна (полосы)</w:t>
      </w: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% от площади, Не допускаются или допускаются общей площадью в пиломатериала в размере не более 20, Заболонные грибные окраски и плесень Глубокие допускаются общей площадью в пиломатериала в размере не более 20 % от площади или не допускаются, Трещины </w:t>
      </w:r>
      <w:proofErr w:type="spell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пластевые</w:t>
      </w:r>
      <w:proofErr w:type="spell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кромочные, в том числе выходящие на торец</w:t>
      </w: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Длина в долях длины пиломатериала</w:t>
      </w:r>
      <w:proofErr w:type="gram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опускаются неглубокие и глубокие не более одной третьей, Трещины </w:t>
      </w:r>
      <w:proofErr w:type="spell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пластевые</w:t>
      </w:r>
      <w:proofErr w:type="spell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сквозные, в том числе выходящие на торец</w:t>
      </w: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Допускаются длиной не более 200 мм, Трещины торцовые (кроме трещин усушки)</w:t>
      </w: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Не допускаются или допускаются на одном торце не более одной третьей Длина в долях ширины пиломатериала, </w:t>
      </w:r>
      <w:proofErr w:type="spell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Покоробленность</w:t>
      </w:r>
      <w:proofErr w:type="spell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продольная по </w:t>
      </w:r>
      <w:proofErr w:type="spell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пласти</w:t>
      </w:r>
      <w:proofErr w:type="spell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кромке, </w:t>
      </w:r>
      <w:proofErr w:type="spell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крыловатость</w:t>
      </w:r>
      <w:proofErr w:type="spell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Допускается стрела прогиба в долях длины пиломатериала не более 0,2%, </w:t>
      </w:r>
      <w:proofErr w:type="spell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Покоробленость</w:t>
      </w:r>
      <w:proofErr w:type="spell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поперечная</w:t>
      </w:r>
      <w:proofErr w:type="gram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опускается стрела прогиба в долях ширины пиломатериала не более 1%»; </w:t>
      </w:r>
    </w:p>
    <w:p w:rsidR="00542C74" w:rsidRPr="00235FE8" w:rsidRDefault="00542C74" w:rsidP="00235F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 позиции 4 «Горячекатаная арматурная сталь»: «Кривизна стержня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72»</w:t>
      </w:r>
    </w:p>
    <w:p w:rsidR="00235FE8" w:rsidRPr="00235FE8" w:rsidRDefault="00235FE8" w:rsidP="00235F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позиции 15 «Блок оконный»: «Температурный предел хрупкости уплотнителя</w:t>
      </w:r>
      <w:proofErr w:type="gram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proofErr w:type="gram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е выше минус 45°С, Долговечность профилей Не менее 40 лет, Смещение стекол в стеклопакете относительно друг друга</w:t>
      </w: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Не более 1 мм, Толщина стеклопакета Не более 40 мм, Глубина наружного герметизирующего слоя по торцу стеклопакета Не менее 3 мм, Водосливные отверстия Не имеют заусенцев, препятствующих отводу воды, Объем начального заполнения стеклопакета газом Не менее 90% объема </w:t>
      </w:r>
      <w:proofErr w:type="spell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межстекольного</w:t>
      </w:r>
      <w:proofErr w:type="spell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пространства, Звукоизоляция стеклопакета</w:t>
      </w:r>
      <w:proofErr w:type="gramStart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proofErr w:type="gramEnd"/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менее 27 дБ, </w:t>
      </w: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Размер пор при заполнении стеклопакета инертными газами</w:t>
      </w: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Менее 0,3 мкм»;</w:t>
      </w:r>
    </w:p>
    <w:p w:rsidR="00235FE8" w:rsidRPr="00235FE8" w:rsidRDefault="00235FE8" w:rsidP="00235F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позиции 2</w:t>
      </w:r>
      <w:r w:rsidR="00542C7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542C7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выключатели автоматические</w:t>
      </w: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»: «</w:t>
      </w:r>
      <w:r w:rsidR="00542C7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токопроводящие части, включая предназначенные для защитных проводников: для частей, подлежащих холодной обработке и для других частей» %</w:t>
      </w: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2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выполнены из сплава, содержащего не менее 50% меди</w:t>
      </w: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35FE8" w:rsidRPr="00235FE8" w:rsidRDefault="00235FE8" w:rsidP="00235F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 позиции 38 «Швеллер»: «Плотность стали швеллера 7,85 </w:t>
      </w:r>
      <w:r w:rsidR="00A61FF4">
        <w:rPr>
          <w:rFonts w:ascii="Times New Roman" w:eastAsia="Times New Roman" w:hAnsi="Times New Roman" w:cs="Times New Roman"/>
          <w:sz w:val="24"/>
          <w:szCs w:val="24"/>
          <w:lang w:eastAsia="ru-RU"/>
        </w:rPr>
        <w:t>г/см</w:t>
      </w:r>
      <w:r w:rsidR="00A61FF4" w:rsidRPr="00A61F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="00A6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Радиус закругления полки </w:t>
      </w:r>
      <w:r w:rsidR="00A61FF4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более 9,0 </w:t>
      </w:r>
      <w:r w:rsidR="00A61FF4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Притупление прямых углов швеллеров </w:t>
      </w:r>
      <w:r w:rsidR="00A61FF4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более 3,5 мм, </w:t>
      </w:r>
      <w:r w:rsidR="00A61FF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Масса 1 м швеллера не менее 41,9 кг</w:t>
      </w:r>
      <w:r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A61FF4" w:rsidRPr="00A61FF4" w:rsidRDefault="00A61FF4" w:rsidP="00235FE8">
      <w:pPr>
        <w:tabs>
          <w:tab w:val="left" w:pos="142"/>
          <w:tab w:val="left" w:pos="567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35FE8"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позиции 39 «Раствор готовый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»: </w:t>
      </w:r>
      <w:r w:rsidR="00235FE8"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«Наибольшая крупность зерен заполнителя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235FE8"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более 2,5 мм,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="00235FE8"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асход цемента на 1 м</w:t>
      </w:r>
      <w:r w:rsidR="00235FE8" w:rsidRPr="00A61F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="00235FE8"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песка в растворах на цементном и </w:t>
      </w:r>
      <w:proofErr w:type="spellStart"/>
      <w:r w:rsidR="00235FE8"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цементосодержащих</w:t>
      </w:r>
      <w:proofErr w:type="spellEnd"/>
      <w:r w:rsidR="00235FE8"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вяжущих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235FE8"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менее 100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кг</w:t>
      </w:r>
      <w:r w:rsidR="00235FE8"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235FE8"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 подогреве заполнителей их температура в зависимости от применяемого вяжущего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235FE8"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е выше 60</w:t>
      </w:r>
      <w:proofErr w:type="gramStart"/>
      <w:r w:rsidR="00235FE8"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="00235FE8"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235FE8"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редняя плотность, затвердевших растворов в проектном возрасте Менее 1500 кг/м</w:t>
      </w:r>
      <w:r w:rsidR="00235FE8" w:rsidRPr="00A61F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="00235FE8" w:rsidRPr="00235FE8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A61FF4" w:rsidRPr="00A61FF4" w:rsidRDefault="00A61FF4" w:rsidP="00A61FF4">
      <w:pPr>
        <w:tabs>
          <w:tab w:val="left" w:pos="142"/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FF4">
        <w:rPr>
          <w:rFonts w:ascii="Times New Roman" w:hAnsi="Times New Roman" w:cs="Times New Roman"/>
          <w:sz w:val="24"/>
          <w:szCs w:val="24"/>
        </w:rPr>
        <w:tab/>
      </w:r>
      <w:r w:rsidRPr="00A61FF4">
        <w:rPr>
          <w:rFonts w:ascii="Times New Roman" w:hAnsi="Times New Roman" w:cs="Times New Roman"/>
          <w:sz w:val="24"/>
          <w:szCs w:val="24"/>
        </w:rPr>
        <w:tab/>
        <w:t xml:space="preserve">Комиссия Алтайского краевого УФАС соглашается с доводом Заявителя, поскольку Закон о контрактной системе не обязывает участника закупки иметь в наличии товар в момент подачи заявки, в </w:t>
      </w:r>
      <w:proofErr w:type="gramStart"/>
      <w:r w:rsidRPr="00A61FF4"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 w:rsidRPr="00A61FF4">
        <w:rPr>
          <w:rFonts w:ascii="Times New Roman" w:hAnsi="Times New Roman" w:cs="Times New Roman"/>
          <w:sz w:val="24"/>
          <w:szCs w:val="24"/>
        </w:rPr>
        <w:t xml:space="preserve"> с чем требования заказчика подробно описать в заявке (путем предоставления показателей в виде одного значения, диапазона значений, химический состав и (или) компоненты товара, и (или) показатели технологии производства, испытания товара, и (или) показатели, </w:t>
      </w:r>
      <w:proofErr w:type="gramStart"/>
      <w:r w:rsidRPr="00A61FF4">
        <w:rPr>
          <w:rFonts w:ascii="Times New Roman" w:hAnsi="Times New Roman" w:cs="Times New Roman"/>
          <w:sz w:val="24"/>
          <w:szCs w:val="24"/>
        </w:rPr>
        <w:t>значения</w:t>
      </w:r>
      <w:proofErr w:type="gramEnd"/>
      <w:r w:rsidRPr="00A61FF4">
        <w:rPr>
          <w:rFonts w:ascii="Times New Roman" w:hAnsi="Times New Roman" w:cs="Times New Roman"/>
          <w:sz w:val="24"/>
          <w:szCs w:val="24"/>
        </w:rPr>
        <w:t xml:space="preserve"> которых становятся известными при испытании определенной партии товара после его производства, влечет за собой ограничение доступа к участию в закупке.</w:t>
      </w:r>
    </w:p>
    <w:p w:rsidR="00235FE8" w:rsidRDefault="00A61FF4" w:rsidP="00A61FF4">
      <w:pPr>
        <w:tabs>
          <w:tab w:val="left" w:pos="142"/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FF4">
        <w:rPr>
          <w:rFonts w:ascii="Times New Roman" w:hAnsi="Times New Roman" w:cs="Times New Roman"/>
          <w:sz w:val="24"/>
          <w:szCs w:val="24"/>
        </w:rPr>
        <w:tab/>
      </w:r>
      <w:r w:rsidRPr="00A61FF4">
        <w:rPr>
          <w:rFonts w:ascii="Times New Roman" w:hAnsi="Times New Roman" w:cs="Times New Roman"/>
          <w:sz w:val="24"/>
          <w:szCs w:val="24"/>
        </w:rPr>
        <w:tab/>
        <w:t>Исходя из вышеизложенного, Комиссия Алтайского краевого УФАС России приходит к выводу, что требования к товарам являются излишними, не носят объективный характер, что нарушает п. 1 ч. 1 ст. 3</w:t>
      </w:r>
      <w:r>
        <w:rPr>
          <w:rFonts w:ascii="Times New Roman" w:hAnsi="Times New Roman" w:cs="Times New Roman"/>
          <w:sz w:val="24"/>
          <w:szCs w:val="24"/>
        </w:rPr>
        <w:t>3 Закона о контрактной системе.</w:t>
      </w:r>
    </w:p>
    <w:p w:rsidR="00AB5C81" w:rsidRPr="00FE62B0" w:rsidRDefault="00FE62B0" w:rsidP="00235FE8">
      <w:pPr>
        <w:tabs>
          <w:tab w:val="left" w:pos="142"/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6BD8">
        <w:rPr>
          <w:rFonts w:ascii="Times New Roman" w:hAnsi="Times New Roman" w:cs="Times New Roman"/>
          <w:sz w:val="24"/>
          <w:szCs w:val="24"/>
        </w:rPr>
        <w:tab/>
      </w:r>
      <w:r w:rsidRPr="00D96BD8">
        <w:rPr>
          <w:rFonts w:ascii="Times New Roman" w:hAnsi="Times New Roman" w:cs="Times New Roman"/>
          <w:sz w:val="24"/>
          <w:szCs w:val="24"/>
        </w:rPr>
        <w:tab/>
      </w:r>
      <w:r w:rsidR="00AB5C81" w:rsidRPr="00D96BD8">
        <w:rPr>
          <w:rFonts w:ascii="Times New Roman" w:hAnsi="Times New Roman" w:cs="Times New Roman"/>
          <w:sz w:val="24"/>
          <w:szCs w:val="24"/>
        </w:rPr>
        <w:t xml:space="preserve">Учитывая </w:t>
      </w:r>
      <w:proofErr w:type="gramStart"/>
      <w:r w:rsidR="00AB5C81" w:rsidRPr="00D96BD8">
        <w:rPr>
          <w:rFonts w:ascii="Times New Roman" w:hAnsi="Times New Roman" w:cs="Times New Roman"/>
          <w:sz w:val="24"/>
          <w:szCs w:val="24"/>
        </w:rPr>
        <w:t>вышеизложенное</w:t>
      </w:r>
      <w:proofErr w:type="gramEnd"/>
      <w:r w:rsidR="00AB5C81" w:rsidRPr="00D96BD8">
        <w:rPr>
          <w:rFonts w:ascii="Times New Roman" w:hAnsi="Times New Roman" w:cs="Times New Roman"/>
          <w:sz w:val="24"/>
          <w:szCs w:val="24"/>
        </w:rPr>
        <w:t xml:space="preserve">, руководствуясь, статьей 105 Закона о контрактной системе, Комиссия </w:t>
      </w:r>
    </w:p>
    <w:p w:rsidR="00AB5C81" w:rsidRPr="00FE62B0" w:rsidRDefault="00AB5C81" w:rsidP="00AB5C81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2B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РЕШИЛА:</w:t>
      </w:r>
    </w:p>
    <w:p w:rsidR="00FE62B0" w:rsidRPr="00FE62B0" w:rsidRDefault="00FE62B0" w:rsidP="00FE62B0">
      <w:pPr>
        <w:tabs>
          <w:tab w:val="num" w:pos="0"/>
        </w:tabs>
        <w:spacing w:after="0" w:line="240" w:lineRule="auto"/>
        <w:ind w:right="-3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2B0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FE62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Признать жалоб</w:t>
      </w:r>
      <w:proofErr w:type="gramStart"/>
      <w:r w:rsidRPr="00FE62B0">
        <w:rPr>
          <w:rFonts w:ascii="Times New Roman" w:eastAsia="Times New Roman" w:hAnsi="Times New Roman" w:cs="Times New Roman"/>
          <w:sz w:val="24"/>
          <w:szCs w:val="24"/>
          <w:lang w:eastAsia="ru-RU"/>
        </w:rPr>
        <w:t>у ООО</w:t>
      </w:r>
      <w:proofErr w:type="gramEnd"/>
      <w:r w:rsidRPr="00FE6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542C74">
        <w:rPr>
          <w:rFonts w:ascii="Times New Roman" w:eastAsia="Times New Roman" w:hAnsi="Times New Roman" w:cs="Times New Roman"/>
          <w:sz w:val="24"/>
          <w:szCs w:val="24"/>
          <w:lang w:eastAsia="ru-RU"/>
        </w:rPr>
        <w:t>М-Транс</w:t>
      </w:r>
      <w:r w:rsidRPr="00FE62B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B4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E62B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обоснованной;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E62B0" w:rsidRPr="00FE62B0" w:rsidRDefault="00FE62B0" w:rsidP="00FE62B0">
      <w:pPr>
        <w:tabs>
          <w:tab w:val="num" w:pos="0"/>
        </w:tabs>
        <w:spacing w:after="0" w:line="240" w:lineRule="auto"/>
        <w:ind w:right="-3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2B0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FE62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действия</w:t>
      </w:r>
      <w:r w:rsidRPr="00FE6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 –  </w:t>
      </w:r>
      <w:r w:rsidR="00A61FF4" w:rsidRPr="00A61FF4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«</w:t>
      </w:r>
      <w:proofErr w:type="spellStart"/>
      <w:r w:rsidR="00A61FF4" w:rsidRPr="00A61FF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Тогульская</w:t>
      </w:r>
      <w:proofErr w:type="spellEnd"/>
      <w:r w:rsidR="00A61FF4" w:rsidRPr="00A6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 </w:t>
      </w:r>
      <w:proofErr w:type="spellStart"/>
      <w:r w:rsidR="00A61FF4" w:rsidRPr="00A61FF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Тогульского</w:t>
      </w:r>
      <w:proofErr w:type="spellEnd"/>
      <w:r w:rsidR="00A61FF4" w:rsidRPr="00A6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Алтайского края»</w:t>
      </w:r>
      <w:r w:rsidR="00A6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1FF4" w:rsidRPr="00A61FF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выразившиеся в нарушении п. 1 ч. 1 ст. 64, п. 1 ч.1 ст. 33  Закона о контрактной системе  неправомерными</w:t>
      </w:r>
      <w:r w:rsidRPr="00FE6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E62B0" w:rsidRDefault="00FE62B0" w:rsidP="00FE62B0">
      <w:pPr>
        <w:tabs>
          <w:tab w:val="num" w:pos="0"/>
        </w:tabs>
        <w:spacing w:after="0" w:line="240" w:lineRule="auto"/>
        <w:ind w:right="-3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2B0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FE62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Выдать предписание об устранении нарушений Закона о контрактной системе.</w:t>
      </w:r>
    </w:p>
    <w:p w:rsidR="00FE62B0" w:rsidRPr="00FE62B0" w:rsidRDefault="00FE62B0" w:rsidP="00FE62B0">
      <w:pPr>
        <w:tabs>
          <w:tab w:val="num" w:pos="0"/>
        </w:tabs>
        <w:spacing w:after="0" w:line="240" w:lineRule="auto"/>
        <w:ind w:right="-3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25" w:type="dxa"/>
        <w:tblLook w:val="04A0" w:firstRow="1" w:lastRow="0" w:firstColumn="1" w:lastColumn="0" w:noHBand="0" w:noVBand="1"/>
      </w:tblPr>
      <w:tblGrid>
        <w:gridCol w:w="4181"/>
        <w:gridCol w:w="3797"/>
        <w:gridCol w:w="2147"/>
      </w:tblGrid>
      <w:tr w:rsidR="00FE62B0" w:rsidRPr="00FE62B0" w:rsidTr="00760907">
        <w:trPr>
          <w:trHeight w:val="683"/>
        </w:trPr>
        <w:tc>
          <w:tcPr>
            <w:tcW w:w="4181" w:type="dxa"/>
            <w:hideMark/>
          </w:tcPr>
          <w:p w:rsidR="00FE62B0" w:rsidRPr="00FE62B0" w:rsidRDefault="00FE62B0" w:rsidP="00FE62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Комиссии      </w:t>
            </w:r>
          </w:p>
        </w:tc>
        <w:tc>
          <w:tcPr>
            <w:tcW w:w="3797" w:type="dxa"/>
            <w:hideMark/>
          </w:tcPr>
          <w:p w:rsidR="00FE62B0" w:rsidRPr="00FE62B0" w:rsidRDefault="00FE62B0" w:rsidP="00FE62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</w:tc>
        <w:tc>
          <w:tcPr>
            <w:tcW w:w="2147" w:type="dxa"/>
          </w:tcPr>
          <w:p w:rsidR="00FE62B0" w:rsidRPr="00FE62B0" w:rsidRDefault="00FE62B0" w:rsidP="00FE62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Кочетков</w:t>
            </w:r>
          </w:p>
        </w:tc>
      </w:tr>
      <w:tr w:rsidR="00FE62B0" w:rsidRPr="00FE62B0" w:rsidTr="00760907">
        <w:trPr>
          <w:trHeight w:val="607"/>
        </w:trPr>
        <w:tc>
          <w:tcPr>
            <w:tcW w:w="4181" w:type="dxa"/>
            <w:hideMark/>
          </w:tcPr>
          <w:p w:rsidR="00FE62B0" w:rsidRPr="00FE62B0" w:rsidRDefault="00FE62B0" w:rsidP="00FE62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3797" w:type="dxa"/>
            <w:hideMark/>
          </w:tcPr>
          <w:p w:rsidR="00FE62B0" w:rsidRPr="00FE62B0" w:rsidRDefault="00FE62B0" w:rsidP="00FE62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</w:tc>
        <w:tc>
          <w:tcPr>
            <w:tcW w:w="2147" w:type="dxa"/>
            <w:hideMark/>
          </w:tcPr>
          <w:p w:rsidR="00FE62B0" w:rsidRPr="00FE62B0" w:rsidRDefault="007128B8" w:rsidP="00FE62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Н.С. Пахомова</w:t>
            </w:r>
          </w:p>
        </w:tc>
      </w:tr>
      <w:tr w:rsidR="00FE62B0" w:rsidRPr="00FE62B0" w:rsidTr="00760907">
        <w:trPr>
          <w:trHeight w:val="70"/>
        </w:trPr>
        <w:tc>
          <w:tcPr>
            <w:tcW w:w="4181" w:type="dxa"/>
          </w:tcPr>
          <w:p w:rsidR="00FE62B0" w:rsidRPr="00FE62B0" w:rsidRDefault="00FE62B0" w:rsidP="00FE62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7" w:type="dxa"/>
            <w:hideMark/>
          </w:tcPr>
          <w:p w:rsidR="00FE62B0" w:rsidRPr="00FE62B0" w:rsidRDefault="00FE62B0" w:rsidP="00FE62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</w:tc>
        <w:tc>
          <w:tcPr>
            <w:tcW w:w="2147" w:type="dxa"/>
            <w:hideMark/>
          </w:tcPr>
          <w:p w:rsidR="00FE62B0" w:rsidRPr="00FE62B0" w:rsidRDefault="00FE62B0" w:rsidP="00FE62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И.В. </w:t>
            </w:r>
            <w:proofErr w:type="spellStart"/>
            <w:r w:rsidRPr="00FE6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Миненок</w:t>
            </w:r>
            <w:proofErr w:type="spellEnd"/>
            <w:r w:rsidRPr="00FE6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F35660" w:rsidRDefault="00F35660"/>
    <w:p w:rsidR="007E3F23" w:rsidRDefault="007E3F23"/>
    <w:p w:rsidR="007E3F23" w:rsidRDefault="007E3F23"/>
    <w:p w:rsidR="007E3F23" w:rsidRDefault="007E3F23"/>
    <w:p w:rsidR="007E3F23" w:rsidRDefault="007E3F23"/>
    <w:p w:rsidR="007E3F23" w:rsidRDefault="007E3F23"/>
    <w:p w:rsidR="007E3F23" w:rsidRDefault="007E3F23"/>
    <w:p w:rsidR="007E3F23" w:rsidRDefault="007E3F23"/>
    <w:p w:rsidR="007E3F23" w:rsidRDefault="007E3F23"/>
    <w:p w:rsidR="007E3F23" w:rsidRDefault="007E3F23"/>
    <w:p w:rsidR="007E3F23" w:rsidRDefault="007E3F23">
      <w:bookmarkStart w:id="0" w:name="_GoBack"/>
      <w:bookmarkEnd w:id="0"/>
    </w:p>
    <w:p w:rsidR="007E3F23" w:rsidRDefault="007E3F23" w:rsidP="007E3F23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7E3F23" w:rsidRDefault="007E3F23" w:rsidP="007E3F23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Уполномоченному учреждению -</w:t>
      </w:r>
    </w:p>
    <w:p w:rsidR="007E3F23" w:rsidRDefault="007E3F23" w:rsidP="007E3F23">
      <w:pPr>
        <w:spacing w:after="0" w:line="240" w:lineRule="auto"/>
        <w:ind w:left="5103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КГКУ «Центр государственных закупок Алтайского края»</w:t>
      </w:r>
    </w:p>
    <w:p w:rsidR="007E3F23" w:rsidRDefault="007E3F23" w:rsidP="007E3F23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656038, Алтайский край, г. Барнаул, Комсомольский пр., 118</w:t>
      </w:r>
    </w:p>
    <w:p w:rsidR="007E3F23" w:rsidRDefault="007E3F23" w:rsidP="007E3F23">
      <w:pPr>
        <w:spacing w:after="0" w:line="240" w:lineRule="auto"/>
        <w:ind w:left="5103"/>
        <w:rPr>
          <w:rFonts w:ascii="Times New Roman" w:hAnsi="Times New Roman" w:cs="Times New Roman"/>
          <w:iCs/>
          <w:sz w:val="24"/>
          <w:szCs w:val="24"/>
          <w:u w:val="single"/>
        </w:rPr>
      </w:pPr>
      <w:hyperlink r:id="rId13" w:history="1">
        <w:r>
          <w:rPr>
            <w:rStyle w:val="a7"/>
            <w:rFonts w:ascii="Times New Roman" w:hAnsi="Times New Roman" w:cs="Times New Roman"/>
            <w:iCs/>
            <w:sz w:val="24"/>
            <w:szCs w:val="24"/>
          </w:rPr>
          <w:t>cgzalt@gzalt.ru</w:t>
        </w:r>
      </w:hyperlink>
    </w:p>
    <w:p w:rsidR="007E3F23" w:rsidRDefault="007E3F23" w:rsidP="007E3F23">
      <w:pPr>
        <w:spacing w:after="0" w:line="240" w:lineRule="auto"/>
        <w:ind w:left="5103"/>
        <w:rPr>
          <w:rFonts w:ascii="Times New Roman" w:hAnsi="Times New Roman" w:cs="Times New Roman"/>
          <w:iCs/>
          <w:sz w:val="24"/>
          <w:szCs w:val="24"/>
        </w:rPr>
      </w:pPr>
    </w:p>
    <w:p w:rsidR="007E3F23" w:rsidRDefault="007E3F23" w:rsidP="007E3F23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Заказчику –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Тогульская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Тогульского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края»</w:t>
      </w:r>
    </w:p>
    <w:p w:rsidR="007E3F23" w:rsidRDefault="007E3F23" w:rsidP="007E3F23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659450,  Алтайский край,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Тогульский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Тогул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Школьная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29</w:t>
      </w:r>
    </w:p>
    <w:p w:rsidR="007E3F23" w:rsidRDefault="007E3F23" w:rsidP="007E3F23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tgladm</w:t>
      </w:r>
      <w:proofErr w:type="spellEnd"/>
      <w:r>
        <w:rPr>
          <w:rFonts w:ascii="Times New Roman" w:hAnsi="Times New Roman" w:cs="Times New Roman"/>
          <w:sz w:val="24"/>
          <w:szCs w:val="24"/>
        </w:rPr>
        <w:t>@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7E3F23" w:rsidRDefault="007E3F23" w:rsidP="007E3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3F23" w:rsidRDefault="007E3F23" w:rsidP="007E3F23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Оператору электронной площадки –  ООО «РТС-тендер» </w:t>
      </w:r>
    </w:p>
    <w:p w:rsidR="007E3F23" w:rsidRDefault="007E3F23" w:rsidP="007E3F23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121151, г. Москва, набережная Тараса     </w:t>
      </w:r>
    </w:p>
    <w:p w:rsidR="007E3F23" w:rsidRDefault="007E3F23" w:rsidP="007E3F23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Шевченко, д. 23-А</w:t>
      </w:r>
    </w:p>
    <w:p w:rsidR="007E3F23" w:rsidRDefault="007E3F23" w:rsidP="007E3F23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 (495) 733-95-19</w:t>
      </w:r>
    </w:p>
    <w:p w:rsidR="007E3F23" w:rsidRDefault="007E3F23" w:rsidP="007E3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3F23" w:rsidRDefault="007E3F23" w:rsidP="007E3F23">
      <w:pPr>
        <w:spacing w:after="0" w:line="240" w:lineRule="auto"/>
        <w:ind w:right="-36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3F23" w:rsidRDefault="007E3F23" w:rsidP="007E3F23">
      <w:pPr>
        <w:spacing w:after="0" w:line="240" w:lineRule="auto"/>
        <w:ind w:right="-36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ПРЕДПИСАНИЕ № 49 (275/17, 276/17, 294/17, 295/17, 296/17, 297/17, 298/17)</w:t>
      </w:r>
    </w:p>
    <w:p w:rsidR="007E3F23" w:rsidRDefault="007E3F23" w:rsidP="007E3F23">
      <w:pPr>
        <w:spacing w:after="0" w:line="240" w:lineRule="auto"/>
        <w:ind w:right="-36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устранении нарушения в сфере закупок</w:t>
      </w:r>
    </w:p>
    <w:p w:rsidR="007E3F23" w:rsidRDefault="007E3F23" w:rsidP="007E3F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«11» мая 2017 г.                                                                                                              г. Барнаул</w:t>
      </w:r>
    </w:p>
    <w:p w:rsidR="007E3F23" w:rsidRDefault="007E3F23" w:rsidP="007E3F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3F23" w:rsidRDefault="007E3F23" w:rsidP="007E3F2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управления Федеральной антимонопольной службы по Алтайскому краю по контролю в сфере закупок (далее Комиссия) в составе:</w:t>
      </w:r>
    </w:p>
    <w:p w:rsidR="007E3F23" w:rsidRDefault="007E3F23" w:rsidP="007E3F23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 Комиссии:</w:t>
      </w:r>
    </w:p>
    <w:p w:rsidR="007E3F23" w:rsidRDefault="007E3F23" w:rsidP="007E3F2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Кочеткова А.В. – заместителя руководителя управления – начальника отдела контроля закупок,</w:t>
      </w:r>
    </w:p>
    <w:p w:rsidR="007E3F23" w:rsidRDefault="007E3F23" w:rsidP="007E3F2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членов Комиссии:</w:t>
      </w:r>
    </w:p>
    <w:p w:rsidR="007E3F23" w:rsidRDefault="007E3F23" w:rsidP="007E3F2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Пахомовой Н.С. -  ведущего специалиста-эксперта отдела контроля закупок;</w:t>
      </w:r>
    </w:p>
    <w:p w:rsidR="007E3F23" w:rsidRDefault="007E3F23" w:rsidP="007E3F2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Миненка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И.В. – государственного инспектора отдела контроля закупок;</w:t>
      </w:r>
    </w:p>
    <w:p w:rsidR="007E3F23" w:rsidRDefault="007E3F23" w:rsidP="007E3F2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3F23" w:rsidRDefault="007E3F23" w:rsidP="007E3F2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решений от «11» мая 2017 года по делам 275/17, 276/17, 294/17, 295/17, 296/17, 297/17, 298/17 принятым по результатам рассмотрения жалоб</w:t>
      </w:r>
      <w:bookmarkStart w:id="1" w:name="OLE_LINK1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"М-Транс", ООО "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",  ООО "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АлтайинвестСтрой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", ООО "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РегионСтройАвтоматика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", ООО "Гарант" ООО "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РегионСтройАвтоматика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", ООО "РСМУ 8" на положения документации закупки № 0817200000317001744 «Выполнение работ по капитальному ремонту здания школы на объекте "Выполнение работ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капитальному ремонту зданий МКОУ "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Тогульская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средняя общеобразовательная школа" и интерната"»</w:t>
      </w:r>
      <w:r>
        <w:rPr>
          <w:rFonts w:ascii="Times New Roman" w:hAnsi="Times New Roman" w:cs="Times New Roman"/>
          <w:sz w:val="24"/>
          <w:szCs w:val="24"/>
        </w:rPr>
        <w:t>, согласно Федеральному закону от 05.04.2013 года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(далее - Закон о контрактной системе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7E3F23" w:rsidRDefault="007E3F23" w:rsidP="007E3F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</w:p>
    <w:bookmarkEnd w:id="1"/>
    <w:p w:rsidR="007E3F23" w:rsidRDefault="007E3F23" w:rsidP="007E3F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предписывает:</w:t>
      </w:r>
    </w:p>
    <w:p w:rsidR="007E3F23" w:rsidRDefault="007E3F23" w:rsidP="007E3F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E3F23" w:rsidRDefault="007E3F23" w:rsidP="007E3F23">
      <w:p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Заказчику, уполномоченному учреждению – внести изменения в аукционную документацию с учетом решений № 275/17, 276/17, 294/17, 295/17, 296/17, 297/17, 298/17, продлить сроки подачи заявок на участие в электронном аукционе, продолжить дальнейшее осуществление закупки в соответствии с требованиями Закона о контрактной системе;</w:t>
      </w:r>
    </w:p>
    <w:p w:rsidR="007E3F23" w:rsidRDefault="007E3F23" w:rsidP="007E3F23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Оператору электронной площадки совершить действия, направленные на обеспечение исполнения предписания, выданного заказчику и уполномоченному учреждению;</w:t>
      </w:r>
    </w:p>
    <w:p w:rsidR="007E3F23" w:rsidRDefault="007E3F23" w:rsidP="007E3F23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Заказчику, уполномоченному учреждению исполнить предписание до «22» мая 2017 года;</w:t>
      </w:r>
    </w:p>
    <w:p w:rsidR="007E3F23" w:rsidRDefault="007E3F23" w:rsidP="007E3F23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Заказчику, уполномоченному учреждению направить в УФАС по Алтайскому краю доказательства исполнения предписания в срок не позднее дня следующего за «22» мая 2017 года.</w:t>
      </w:r>
    </w:p>
    <w:p w:rsidR="007E3F23" w:rsidRDefault="007E3F23" w:rsidP="007E3F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В случае неисполнения настоящего предписания, УФАС по Алтайскому краю на основании части 25 статьи 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7E3F23" w:rsidRDefault="007E3F23" w:rsidP="007E3F23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Примечание. За уклонение от исполнения или несвоевременное исполнение настоящего Предписания в соответствии с частью 7 статьи 19.5 Кодекса Российской Федерации об административных правонарушениях юридические и должностные лица несут административную ответственность.</w:t>
      </w:r>
    </w:p>
    <w:p w:rsidR="007E3F23" w:rsidRDefault="007E3F23" w:rsidP="007E3F23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Предписание может быть обжаловано в судебном порядке в течение трех месяцев со дня его принятия в Арбитражный суд Алтайского края.</w:t>
      </w:r>
    </w:p>
    <w:p w:rsidR="007E3F23" w:rsidRDefault="007E3F23" w:rsidP="007E3F2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3F23" w:rsidRDefault="007E3F23" w:rsidP="007E3F23">
      <w:pPr>
        <w:tabs>
          <w:tab w:val="num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64" w:type="dxa"/>
        <w:tblLook w:val="04A0" w:firstRow="1" w:lastRow="0" w:firstColumn="1" w:lastColumn="0" w:noHBand="0" w:noVBand="1"/>
      </w:tblPr>
      <w:tblGrid>
        <w:gridCol w:w="4118"/>
        <w:gridCol w:w="3772"/>
        <w:gridCol w:w="2174"/>
      </w:tblGrid>
      <w:tr w:rsidR="007E3F23" w:rsidTr="007E3F23">
        <w:trPr>
          <w:trHeight w:val="803"/>
        </w:trPr>
        <w:tc>
          <w:tcPr>
            <w:tcW w:w="4118" w:type="dxa"/>
            <w:hideMark/>
          </w:tcPr>
          <w:p w:rsidR="007E3F23" w:rsidRDefault="007E3F2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Комиссии      </w:t>
            </w:r>
          </w:p>
        </w:tc>
        <w:tc>
          <w:tcPr>
            <w:tcW w:w="3772" w:type="dxa"/>
            <w:hideMark/>
          </w:tcPr>
          <w:p w:rsidR="007E3F23" w:rsidRDefault="007E3F2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</w:tc>
        <w:tc>
          <w:tcPr>
            <w:tcW w:w="2174" w:type="dxa"/>
            <w:hideMark/>
          </w:tcPr>
          <w:p w:rsidR="007E3F23" w:rsidRDefault="007E3F2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Кочетков</w:t>
            </w:r>
          </w:p>
        </w:tc>
      </w:tr>
      <w:tr w:rsidR="007E3F23" w:rsidTr="007E3F23">
        <w:trPr>
          <w:trHeight w:val="772"/>
        </w:trPr>
        <w:tc>
          <w:tcPr>
            <w:tcW w:w="4118" w:type="dxa"/>
            <w:hideMark/>
          </w:tcPr>
          <w:p w:rsidR="007E3F23" w:rsidRDefault="007E3F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3772" w:type="dxa"/>
            <w:hideMark/>
          </w:tcPr>
          <w:p w:rsidR="007E3F23" w:rsidRDefault="007E3F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</w:tc>
        <w:tc>
          <w:tcPr>
            <w:tcW w:w="2174" w:type="dxa"/>
            <w:hideMark/>
          </w:tcPr>
          <w:p w:rsidR="007E3F23" w:rsidRDefault="007E3F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Н.С. Пахомова </w:t>
            </w:r>
          </w:p>
        </w:tc>
      </w:tr>
    </w:tbl>
    <w:p w:rsidR="007E3F23" w:rsidRDefault="007E3F23" w:rsidP="007E3F23">
      <w:pPr>
        <w:tabs>
          <w:tab w:val="num" w:pos="0"/>
          <w:tab w:val="left" w:pos="432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_____________________________     И. 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Миненок</w:t>
      </w:r>
      <w:proofErr w:type="spellEnd"/>
    </w:p>
    <w:p w:rsidR="007E3F23" w:rsidRDefault="007E3F23" w:rsidP="007E3F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3F23" w:rsidRDefault="007E3F23" w:rsidP="007E3F23"/>
    <w:p w:rsidR="007E3F23" w:rsidRDefault="007E3F23" w:rsidP="007E3F23"/>
    <w:p w:rsidR="007E3F23" w:rsidRDefault="007E3F23" w:rsidP="007E3F23"/>
    <w:p w:rsidR="007E3F23" w:rsidRDefault="007E3F23" w:rsidP="007E3F23"/>
    <w:p w:rsidR="007E3F23" w:rsidRDefault="007E3F23"/>
    <w:p w:rsidR="007E3F23" w:rsidRDefault="007E3F23"/>
    <w:p w:rsidR="007E3F23" w:rsidRDefault="007E3F23"/>
    <w:p w:rsidR="007E3F23" w:rsidRDefault="007E3F23"/>
    <w:p w:rsidR="007E3F23" w:rsidRDefault="007E3F23"/>
    <w:p w:rsidR="007E3F23" w:rsidRDefault="007E3F23"/>
    <w:p w:rsidR="007E3F23" w:rsidRDefault="007E3F23"/>
    <w:p w:rsidR="007E3F23" w:rsidRDefault="007E3F23"/>
    <w:p w:rsidR="007E3F23" w:rsidRDefault="007E3F23"/>
    <w:p w:rsidR="007E3F23" w:rsidRDefault="007E3F23"/>
    <w:sectPr w:rsidR="007E3F23" w:rsidSect="00FE62B0">
      <w:footerReference w:type="even" r:id="rId14"/>
      <w:footerReference w:type="default" r:id="rId15"/>
      <w:pgSz w:w="11906" w:h="16838"/>
      <w:pgMar w:top="1134" w:right="1134" w:bottom="1134" w:left="1134" w:header="709" w:footer="25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389" w:rsidRDefault="006A2389">
      <w:pPr>
        <w:spacing w:after="0" w:line="240" w:lineRule="auto"/>
      </w:pPr>
      <w:r>
        <w:separator/>
      </w:r>
    </w:p>
  </w:endnote>
  <w:endnote w:type="continuationSeparator" w:id="0">
    <w:p w:rsidR="006A2389" w:rsidRDefault="006A2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56D" w:rsidRDefault="004F6A95" w:rsidP="007075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0756D" w:rsidRDefault="0070756D" w:rsidP="0070756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56D" w:rsidRDefault="004F6A95" w:rsidP="0070756D">
    <w:pPr>
      <w:pStyle w:val="a3"/>
      <w:framePr w:h="536" w:hRule="exact" w:wrap="around" w:vAnchor="text" w:hAnchor="margin" w:xAlign="center" w:y="1798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3F23">
      <w:rPr>
        <w:rStyle w:val="a5"/>
        <w:noProof/>
      </w:rPr>
      <w:t>6</w:t>
    </w:r>
    <w:r>
      <w:rPr>
        <w:rStyle w:val="a5"/>
      </w:rPr>
      <w:fldChar w:fldCharType="end"/>
    </w:r>
  </w:p>
  <w:p w:rsidR="0070756D" w:rsidRDefault="0070756D" w:rsidP="0070756D">
    <w:pPr>
      <w:pStyle w:val="a3"/>
      <w:framePr w:wrap="around" w:vAnchor="text" w:hAnchor="margin" w:xAlign="right" w:y="1"/>
      <w:rPr>
        <w:rStyle w:val="a5"/>
      </w:rPr>
    </w:pPr>
  </w:p>
  <w:p w:rsidR="0070756D" w:rsidRPr="002D4EE2" w:rsidRDefault="0070756D" w:rsidP="0070756D">
    <w:pPr>
      <w:ind w:firstLine="54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389" w:rsidRDefault="006A2389">
      <w:pPr>
        <w:spacing w:after="0" w:line="240" w:lineRule="auto"/>
      </w:pPr>
      <w:r>
        <w:separator/>
      </w:r>
    </w:p>
  </w:footnote>
  <w:footnote w:type="continuationSeparator" w:id="0">
    <w:p w:rsidR="006A2389" w:rsidRDefault="006A23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E15B2"/>
    <w:multiLevelType w:val="hybridMultilevel"/>
    <w:tmpl w:val="2020DC5E"/>
    <w:lvl w:ilvl="0" w:tplc="4AC4A1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EFE677A"/>
    <w:multiLevelType w:val="hybridMultilevel"/>
    <w:tmpl w:val="56B6F92E"/>
    <w:lvl w:ilvl="0" w:tplc="E9EA63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DAA0890"/>
    <w:multiLevelType w:val="hybridMultilevel"/>
    <w:tmpl w:val="8084B12A"/>
    <w:lvl w:ilvl="0" w:tplc="273EC90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7C0479F1"/>
    <w:multiLevelType w:val="hybridMultilevel"/>
    <w:tmpl w:val="A5B0DF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C81"/>
    <w:rsid w:val="00071577"/>
    <w:rsid w:val="00072739"/>
    <w:rsid w:val="001627F6"/>
    <w:rsid w:val="00165ECC"/>
    <w:rsid w:val="001B37F1"/>
    <w:rsid w:val="00235FE8"/>
    <w:rsid w:val="00273FF8"/>
    <w:rsid w:val="002B2392"/>
    <w:rsid w:val="002F4AD5"/>
    <w:rsid w:val="003A37F9"/>
    <w:rsid w:val="004725A7"/>
    <w:rsid w:val="004961E4"/>
    <w:rsid w:val="004F0F9E"/>
    <w:rsid w:val="004F6A95"/>
    <w:rsid w:val="00542C74"/>
    <w:rsid w:val="00601869"/>
    <w:rsid w:val="0069557B"/>
    <w:rsid w:val="006A1952"/>
    <w:rsid w:val="006A2389"/>
    <w:rsid w:val="006B4822"/>
    <w:rsid w:val="006F72C9"/>
    <w:rsid w:val="0070756D"/>
    <w:rsid w:val="007124C2"/>
    <w:rsid w:val="007128B8"/>
    <w:rsid w:val="00737E29"/>
    <w:rsid w:val="00771C78"/>
    <w:rsid w:val="007E3F23"/>
    <w:rsid w:val="0081105E"/>
    <w:rsid w:val="008F0368"/>
    <w:rsid w:val="008F09C5"/>
    <w:rsid w:val="00905D8F"/>
    <w:rsid w:val="00977818"/>
    <w:rsid w:val="009D4DC8"/>
    <w:rsid w:val="00A124F4"/>
    <w:rsid w:val="00A61FF4"/>
    <w:rsid w:val="00AA234B"/>
    <w:rsid w:val="00AB5C81"/>
    <w:rsid w:val="00B13C99"/>
    <w:rsid w:val="00B2491F"/>
    <w:rsid w:val="00B62CD8"/>
    <w:rsid w:val="00BB6478"/>
    <w:rsid w:val="00C96DFB"/>
    <w:rsid w:val="00CA6A51"/>
    <w:rsid w:val="00CD52D1"/>
    <w:rsid w:val="00D47F24"/>
    <w:rsid w:val="00D96BD8"/>
    <w:rsid w:val="00EF2F8C"/>
    <w:rsid w:val="00F01A93"/>
    <w:rsid w:val="00F055DF"/>
    <w:rsid w:val="00F35660"/>
    <w:rsid w:val="00F50380"/>
    <w:rsid w:val="00FE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AB5C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AB5C81"/>
  </w:style>
  <w:style w:type="character" w:styleId="a5">
    <w:name w:val="page number"/>
    <w:basedOn w:val="a0"/>
    <w:rsid w:val="00AB5C81"/>
  </w:style>
  <w:style w:type="paragraph" w:styleId="a6">
    <w:name w:val="List Paragraph"/>
    <w:basedOn w:val="a"/>
    <w:uiPriority w:val="34"/>
    <w:qFormat/>
    <w:rsid w:val="00AB5C8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AB5C81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A2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A234B"/>
    <w:rPr>
      <w:rFonts w:ascii="Tahoma" w:hAnsi="Tahoma" w:cs="Tahoma"/>
      <w:sz w:val="16"/>
      <w:szCs w:val="16"/>
    </w:rPr>
  </w:style>
  <w:style w:type="character" w:customStyle="1" w:styleId="aa">
    <w:name w:val="Основной текст_"/>
    <w:basedOn w:val="a0"/>
    <w:link w:val="1"/>
    <w:rsid w:val="00D96BD8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a"/>
    <w:rsid w:val="00D96BD8"/>
    <w:pPr>
      <w:widowControl w:val="0"/>
      <w:shd w:val="clear" w:color="auto" w:fill="FFFFFF"/>
      <w:spacing w:after="0" w:line="338" w:lineRule="exact"/>
      <w:jc w:val="both"/>
    </w:pPr>
    <w:rPr>
      <w:rFonts w:ascii="Times New Roman" w:eastAsia="Times New Roman" w:hAnsi="Times New Roman" w:cs="Times New Roman"/>
      <w:spacing w:val="-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AB5C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AB5C81"/>
  </w:style>
  <w:style w:type="character" w:styleId="a5">
    <w:name w:val="page number"/>
    <w:basedOn w:val="a0"/>
    <w:rsid w:val="00AB5C81"/>
  </w:style>
  <w:style w:type="paragraph" w:styleId="a6">
    <w:name w:val="List Paragraph"/>
    <w:basedOn w:val="a"/>
    <w:uiPriority w:val="34"/>
    <w:qFormat/>
    <w:rsid w:val="00AB5C8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AB5C81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A2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A234B"/>
    <w:rPr>
      <w:rFonts w:ascii="Tahoma" w:hAnsi="Tahoma" w:cs="Tahoma"/>
      <w:sz w:val="16"/>
      <w:szCs w:val="16"/>
    </w:rPr>
  </w:style>
  <w:style w:type="character" w:customStyle="1" w:styleId="aa">
    <w:name w:val="Основной текст_"/>
    <w:basedOn w:val="a0"/>
    <w:link w:val="1"/>
    <w:rsid w:val="00D96BD8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a"/>
    <w:rsid w:val="00D96BD8"/>
    <w:pPr>
      <w:widowControl w:val="0"/>
      <w:shd w:val="clear" w:color="auto" w:fill="FFFFFF"/>
      <w:spacing w:after="0" w:line="338" w:lineRule="exact"/>
      <w:jc w:val="both"/>
    </w:pPr>
    <w:rPr>
      <w:rFonts w:ascii="Times New Roman" w:eastAsia="Times New Roman" w:hAnsi="Times New Roman" w:cs="Times New Roman"/>
      <w:spacing w:val="-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5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zalt@gzalt.ru" TargetMode="External"/><Relationship Id="rId13" Type="http://schemas.openxmlformats.org/officeDocument/2006/relationships/hyperlink" Target="mailto:cgzalt@gzal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4CCE77726828D4EF2D25A45D9A0700EB2A940219ED4201373018CD4F293E55C8190C433D0DE753AnDn0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4CCE77726828D4EF2D25A45D9A0700EB2A843209AD0201373018CD4F293E55C8190C433D0DF723AnDnCF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04CCE77726828D4EF2D25A45D9A0700EB2A843209AD0201373018CD4F293E55C8190C433D0DE7633nDnE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4CCE77726828D4EF2D25A45D9A0700EB2A843209AD0201373018CD4F293E55C8190C433D0DE7D39nDnAF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2348</Words>
  <Characters>13390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Minenok I.V.</cp:lastModifiedBy>
  <cp:revision>6</cp:revision>
  <cp:lastPrinted>2017-05-04T07:30:00Z</cp:lastPrinted>
  <dcterms:created xsi:type="dcterms:W3CDTF">2017-05-14T05:43:00Z</dcterms:created>
  <dcterms:modified xsi:type="dcterms:W3CDTF">2017-05-16T08:32:00Z</dcterms:modified>
</cp:coreProperties>
</file>