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2E7" w:rsidRPr="00086509" w:rsidRDefault="000A72E7" w:rsidP="00425295">
      <w:pPr>
        <w:jc w:val="center"/>
        <w:rPr>
          <w:b/>
          <w:sz w:val="24"/>
          <w:szCs w:val="24"/>
        </w:rPr>
      </w:pPr>
      <w:r w:rsidRPr="00086509">
        <w:rPr>
          <w:b/>
          <w:sz w:val="24"/>
          <w:szCs w:val="24"/>
        </w:rPr>
        <w:t>РЕШЕНИЕ</w:t>
      </w:r>
    </w:p>
    <w:p w:rsidR="004E7897" w:rsidRDefault="000A72E7" w:rsidP="00425295">
      <w:pPr>
        <w:jc w:val="center"/>
        <w:rPr>
          <w:sz w:val="24"/>
          <w:szCs w:val="24"/>
        </w:rPr>
      </w:pPr>
      <w:r w:rsidRPr="00086509">
        <w:rPr>
          <w:sz w:val="24"/>
          <w:szCs w:val="24"/>
        </w:rPr>
        <w:t>по жалобе</w:t>
      </w:r>
      <w:r w:rsidR="00542561">
        <w:rPr>
          <w:sz w:val="24"/>
          <w:szCs w:val="24"/>
        </w:rPr>
        <w:t xml:space="preserve"> </w:t>
      </w:r>
      <w:r w:rsidR="00257415" w:rsidRPr="00257415">
        <w:rPr>
          <w:b/>
          <w:sz w:val="24"/>
          <w:szCs w:val="24"/>
        </w:rPr>
        <w:t xml:space="preserve">ООО </w:t>
      </w:r>
      <w:r w:rsidR="00A7540C" w:rsidRPr="00A7540C">
        <w:rPr>
          <w:b/>
          <w:sz w:val="24"/>
          <w:szCs w:val="24"/>
        </w:rPr>
        <w:t>«</w:t>
      </w:r>
      <w:r w:rsidR="001B5910" w:rsidRPr="001B5910">
        <w:rPr>
          <w:b/>
          <w:sz w:val="24"/>
          <w:szCs w:val="24"/>
        </w:rPr>
        <w:t>ИИС</w:t>
      </w:r>
      <w:r w:rsidR="00257415" w:rsidRPr="00257415">
        <w:rPr>
          <w:b/>
          <w:sz w:val="24"/>
          <w:szCs w:val="24"/>
        </w:rPr>
        <w:t>»</w:t>
      </w:r>
      <w:r w:rsidR="00066096" w:rsidRPr="00066096">
        <w:rPr>
          <w:b/>
          <w:sz w:val="24"/>
          <w:szCs w:val="24"/>
        </w:rPr>
        <w:t xml:space="preserve"> </w:t>
      </w:r>
      <w:r w:rsidR="000C5D94" w:rsidRPr="00086509">
        <w:rPr>
          <w:sz w:val="24"/>
          <w:szCs w:val="24"/>
        </w:rPr>
        <w:t>(</w:t>
      </w:r>
      <w:proofErr w:type="spellStart"/>
      <w:r w:rsidR="000C5D94" w:rsidRPr="00086509">
        <w:rPr>
          <w:sz w:val="24"/>
          <w:szCs w:val="24"/>
        </w:rPr>
        <w:t>вх</w:t>
      </w:r>
      <w:proofErr w:type="spellEnd"/>
      <w:r w:rsidR="000C5D94" w:rsidRPr="00086509">
        <w:rPr>
          <w:sz w:val="24"/>
          <w:szCs w:val="24"/>
        </w:rPr>
        <w:t xml:space="preserve">. № </w:t>
      </w:r>
      <w:r w:rsidR="001B5910" w:rsidRPr="001B5910">
        <w:rPr>
          <w:sz w:val="24"/>
          <w:szCs w:val="24"/>
        </w:rPr>
        <w:t>013639</w:t>
      </w:r>
      <w:r w:rsidR="001B5910">
        <w:rPr>
          <w:sz w:val="24"/>
          <w:szCs w:val="24"/>
        </w:rPr>
        <w:t xml:space="preserve"> </w:t>
      </w:r>
      <w:r w:rsidR="007D67C7">
        <w:rPr>
          <w:sz w:val="24"/>
          <w:szCs w:val="24"/>
        </w:rPr>
        <w:t>от</w:t>
      </w:r>
      <w:r w:rsidR="00542561">
        <w:rPr>
          <w:sz w:val="24"/>
          <w:szCs w:val="24"/>
        </w:rPr>
        <w:t xml:space="preserve"> </w:t>
      </w:r>
      <w:r w:rsidR="00A7540C">
        <w:rPr>
          <w:sz w:val="24"/>
          <w:szCs w:val="24"/>
        </w:rPr>
        <w:t>28</w:t>
      </w:r>
      <w:r w:rsidR="00734891">
        <w:rPr>
          <w:sz w:val="24"/>
          <w:szCs w:val="24"/>
        </w:rPr>
        <w:t>.</w:t>
      </w:r>
      <w:r w:rsidR="00257415">
        <w:rPr>
          <w:sz w:val="24"/>
          <w:szCs w:val="24"/>
        </w:rPr>
        <w:t>07</w:t>
      </w:r>
      <w:r w:rsidR="002D61DB">
        <w:rPr>
          <w:sz w:val="24"/>
          <w:szCs w:val="24"/>
        </w:rPr>
        <w:t>.2020</w:t>
      </w:r>
      <w:r w:rsidR="00542561">
        <w:rPr>
          <w:sz w:val="24"/>
          <w:szCs w:val="24"/>
        </w:rPr>
        <w:t xml:space="preserve"> </w:t>
      </w:r>
      <w:r w:rsidR="007D67C7">
        <w:rPr>
          <w:sz w:val="24"/>
          <w:szCs w:val="24"/>
        </w:rPr>
        <w:t>г</w:t>
      </w:r>
      <w:r w:rsidR="000C5D94">
        <w:rPr>
          <w:sz w:val="24"/>
          <w:szCs w:val="24"/>
        </w:rPr>
        <w:t>.)</w:t>
      </w:r>
      <w:r w:rsidR="003E01CB">
        <w:rPr>
          <w:sz w:val="24"/>
          <w:szCs w:val="24"/>
        </w:rPr>
        <w:t xml:space="preserve"> </w:t>
      </w:r>
    </w:p>
    <w:p w:rsidR="000C5D94" w:rsidRDefault="000C5D94" w:rsidP="00425295">
      <w:pPr>
        <w:jc w:val="center"/>
        <w:rPr>
          <w:sz w:val="24"/>
          <w:szCs w:val="24"/>
        </w:rPr>
      </w:pPr>
      <w:r w:rsidRPr="003913C9">
        <w:rPr>
          <w:sz w:val="24"/>
          <w:szCs w:val="24"/>
        </w:rPr>
        <w:t xml:space="preserve">о нарушении законодательства о </w:t>
      </w:r>
      <w:r w:rsidR="007034BD">
        <w:rPr>
          <w:sz w:val="24"/>
          <w:szCs w:val="24"/>
        </w:rPr>
        <w:t>закупках</w:t>
      </w:r>
    </w:p>
    <w:p w:rsidR="00092353" w:rsidRDefault="00092353" w:rsidP="00425295">
      <w:pPr>
        <w:jc w:val="center"/>
        <w:rPr>
          <w:sz w:val="24"/>
          <w:szCs w:val="24"/>
        </w:rPr>
      </w:pPr>
    </w:p>
    <w:p w:rsidR="000A72E7" w:rsidRDefault="00A7540C" w:rsidP="00425295">
      <w:pPr>
        <w:jc w:val="both"/>
        <w:rPr>
          <w:b/>
          <w:sz w:val="24"/>
          <w:szCs w:val="24"/>
        </w:rPr>
      </w:pPr>
      <w:r>
        <w:rPr>
          <w:b/>
          <w:sz w:val="24"/>
          <w:szCs w:val="24"/>
        </w:rPr>
        <w:t>04</w:t>
      </w:r>
      <w:r w:rsidR="00591E35">
        <w:rPr>
          <w:b/>
          <w:sz w:val="24"/>
          <w:szCs w:val="24"/>
        </w:rPr>
        <w:t>.</w:t>
      </w:r>
      <w:r>
        <w:rPr>
          <w:b/>
          <w:sz w:val="24"/>
          <w:szCs w:val="24"/>
        </w:rPr>
        <w:t>08</w:t>
      </w:r>
      <w:r w:rsidR="00BC194B">
        <w:rPr>
          <w:b/>
          <w:sz w:val="24"/>
          <w:szCs w:val="24"/>
        </w:rPr>
        <w:t>.</w:t>
      </w:r>
      <w:r w:rsidR="007D67C7">
        <w:rPr>
          <w:b/>
          <w:sz w:val="24"/>
          <w:szCs w:val="24"/>
        </w:rPr>
        <w:t>20</w:t>
      </w:r>
      <w:r w:rsidR="002D61DB">
        <w:rPr>
          <w:b/>
          <w:sz w:val="24"/>
          <w:szCs w:val="24"/>
        </w:rPr>
        <w:t>20</w:t>
      </w:r>
      <w:r w:rsidR="00C07698">
        <w:rPr>
          <w:b/>
          <w:sz w:val="24"/>
          <w:szCs w:val="24"/>
        </w:rPr>
        <w:t xml:space="preserve"> </w:t>
      </w:r>
      <w:r w:rsidR="000A72E7" w:rsidRPr="00086509">
        <w:rPr>
          <w:b/>
          <w:sz w:val="24"/>
          <w:szCs w:val="24"/>
        </w:rPr>
        <w:t xml:space="preserve">г.                                </w:t>
      </w:r>
      <w:r w:rsidR="007E3039">
        <w:rPr>
          <w:b/>
          <w:sz w:val="24"/>
          <w:szCs w:val="24"/>
        </w:rPr>
        <w:t xml:space="preserve">                                                                                      </w:t>
      </w:r>
      <w:r w:rsidR="00BC194B">
        <w:rPr>
          <w:b/>
          <w:sz w:val="24"/>
          <w:szCs w:val="24"/>
        </w:rPr>
        <w:t xml:space="preserve">          </w:t>
      </w:r>
      <w:r w:rsidR="000A72E7" w:rsidRPr="00086509">
        <w:rPr>
          <w:b/>
          <w:sz w:val="24"/>
          <w:szCs w:val="24"/>
        </w:rPr>
        <w:t xml:space="preserve"> г. Пермь</w:t>
      </w:r>
    </w:p>
    <w:p w:rsidR="00092353" w:rsidRDefault="00092353" w:rsidP="00425295">
      <w:pPr>
        <w:jc w:val="both"/>
        <w:rPr>
          <w:b/>
          <w:sz w:val="24"/>
          <w:szCs w:val="24"/>
        </w:rPr>
      </w:pPr>
    </w:p>
    <w:p w:rsidR="00445BE3" w:rsidRDefault="000A72E7" w:rsidP="000D3151">
      <w:pPr>
        <w:ind w:firstLine="708"/>
        <w:jc w:val="both"/>
      </w:pPr>
      <w:r w:rsidRPr="00540D9E">
        <w:rPr>
          <w:sz w:val="24"/>
          <w:szCs w:val="24"/>
        </w:rPr>
        <w:t xml:space="preserve">Комиссия Управления Федеральной антимонопольной службы по Пермскому краю (далее – </w:t>
      </w:r>
      <w:r w:rsidRPr="00603247">
        <w:rPr>
          <w:sz w:val="24"/>
          <w:szCs w:val="24"/>
        </w:rPr>
        <w:t xml:space="preserve">Комиссия) </w:t>
      </w:r>
    </w:p>
    <w:p w:rsidR="000D69A1" w:rsidRPr="00D86022" w:rsidRDefault="000A72E7" w:rsidP="00425295">
      <w:pPr>
        <w:pStyle w:val="a6"/>
        <w:spacing w:after="0"/>
        <w:ind w:left="0" w:firstLine="708"/>
        <w:jc w:val="both"/>
        <w:rPr>
          <w:sz w:val="24"/>
          <w:szCs w:val="24"/>
        </w:rPr>
      </w:pPr>
      <w:r w:rsidRPr="00D86022">
        <w:rPr>
          <w:sz w:val="24"/>
          <w:szCs w:val="24"/>
        </w:rPr>
        <w:t>рассмотрев жалоб</w:t>
      </w:r>
      <w:proofErr w:type="gramStart"/>
      <w:r w:rsidRPr="00D86022">
        <w:rPr>
          <w:sz w:val="24"/>
          <w:szCs w:val="24"/>
        </w:rPr>
        <w:t>у</w:t>
      </w:r>
      <w:r w:rsidR="007E3039">
        <w:rPr>
          <w:sz w:val="24"/>
          <w:szCs w:val="24"/>
        </w:rPr>
        <w:t xml:space="preserve"> </w:t>
      </w:r>
      <w:r w:rsidR="001B5910" w:rsidRPr="001B5910">
        <w:rPr>
          <w:color w:val="000000"/>
          <w:sz w:val="24"/>
          <w:szCs w:val="24"/>
        </w:rPr>
        <w:t>ООО</w:t>
      </w:r>
      <w:proofErr w:type="gramEnd"/>
      <w:r w:rsidR="001B5910" w:rsidRPr="001B5910">
        <w:rPr>
          <w:color w:val="000000"/>
          <w:sz w:val="24"/>
          <w:szCs w:val="24"/>
        </w:rPr>
        <w:t xml:space="preserve"> «ИИС» (далее – Заявитель) на действия Единой комиссии № 4 (далее – Конкурсная комиссия) при проведении электронного конкурса на оказание услуг по обеспечению функционирования Единой информационной системы управления финансово-хозяйственной деятельностью организаций бюджетной сферы Пермского кр</w:t>
      </w:r>
      <w:r w:rsidR="001B5910">
        <w:rPr>
          <w:color w:val="000000"/>
          <w:sz w:val="24"/>
          <w:szCs w:val="24"/>
        </w:rPr>
        <w:t>ая (</w:t>
      </w:r>
      <w:proofErr w:type="spellStart"/>
      <w:r w:rsidR="001B5910">
        <w:rPr>
          <w:color w:val="000000"/>
          <w:sz w:val="24"/>
          <w:szCs w:val="24"/>
        </w:rPr>
        <w:t>изв</w:t>
      </w:r>
      <w:proofErr w:type="spellEnd"/>
      <w:r w:rsidR="001B5910">
        <w:rPr>
          <w:color w:val="000000"/>
          <w:sz w:val="24"/>
          <w:szCs w:val="24"/>
        </w:rPr>
        <w:t>. № 0156200009920000431)</w:t>
      </w:r>
      <w:r w:rsidR="00D85B54">
        <w:rPr>
          <w:color w:val="000000"/>
          <w:sz w:val="24"/>
          <w:szCs w:val="24"/>
        </w:rPr>
        <w:t xml:space="preserve"> </w:t>
      </w:r>
      <w:r w:rsidR="004668B9">
        <w:rPr>
          <w:color w:val="000000"/>
          <w:sz w:val="24"/>
          <w:szCs w:val="24"/>
        </w:rPr>
        <w:t>(далее –</w:t>
      </w:r>
      <w:r w:rsidR="00AA1F10">
        <w:rPr>
          <w:color w:val="000000"/>
          <w:sz w:val="24"/>
          <w:szCs w:val="24"/>
        </w:rPr>
        <w:t xml:space="preserve"> К</w:t>
      </w:r>
      <w:r w:rsidR="00057AD5">
        <w:rPr>
          <w:color w:val="000000"/>
          <w:sz w:val="24"/>
          <w:szCs w:val="24"/>
        </w:rPr>
        <w:t>онкурс</w:t>
      </w:r>
      <w:r w:rsidR="004668B9">
        <w:rPr>
          <w:color w:val="000000"/>
          <w:sz w:val="24"/>
          <w:szCs w:val="24"/>
        </w:rPr>
        <w:t>)</w:t>
      </w:r>
      <w:r w:rsidR="00E40235">
        <w:rPr>
          <w:color w:val="000000"/>
          <w:sz w:val="24"/>
          <w:szCs w:val="24"/>
        </w:rPr>
        <w:t>,</w:t>
      </w:r>
    </w:p>
    <w:p w:rsidR="00092353" w:rsidRDefault="00092353" w:rsidP="00425295">
      <w:pPr>
        <w:ind w:firstLine="708"/>
        <w:jc w:val="center"/>
        <w:rPr>
          <w:b/>
          <w:sz w:val="24"/>
          <w:szCs w:val="24"/>
        </w:rPr>
      </w:pPr>
    </w:p>
    <w:p w:rsidR="000A72E7" w:rsidRDefault="000A72E7" w:rsidP="00425295">
      <w:pPr>
        <w:ind w:firstLine="708"/>
        <w:jc w:val="center"/>
        <w:rPr>
          <w:b/>
          <w:sz w:val="24"/>
          <w:szCs w:val="24"/>
        </w:rPr>
      </w:pPr>
      <w:r w:rsidRPr="00603247">
        <w:rPr>
          <w:b/>
          <w:sz w:val="24"/>
          <w:szCs w:val="24"/>
        </w:rPr>
        <w:t>УСТАНОВИЛА:</w:t>
      </w:r>
    </w:p>
    <w:p w:rsidR="00092353" w:rsidRDefault="00092353" w:rsidP="00425295">
      <w:pPr>
        <w:ind w:firstLine="708"/>
        <w:jc w:val="center"/>
        <w:rPr>
          <w:b/>
          <w:sz w:val="24"/>
          <w:szCs w:val="24"/>
        </w:rPr>
      </w:pPr>
    </w:p>
    <w:p w:rsidR="00B80B04" w:rsidRPr="005A384B" w:rsidRDefault="000D69A1" w:rsidP="00425295">
      <w:pPr>
        <w:ind w:firstLine="708"/>
        <w:jc w:val="both"/>
        <w:rPr>
          <w:sz w:val="24"/>
          <w:szCs w:val="24"/>
        </w:rPr>
      </w:pPr>
      <w:r w:rsidRPr="006D590D">
        <w:rPr>
          <w:sz w:val="24"/>
          <w:szCs w:val="24"/>
        </w:rPr>
        <w:t xml:space="preserve">Заявитель полагает, что нормы </w:t>
      </w:r>
      <w:r w:rsidR="00347296" w:rsidRPr="006D590D">
        <w:rPr>
          <w:sz w:val="24"/>
          <w:szCs w:val="24"/>
        </w:rPr>
        <w:t xml:space="preserve">Федерального закона от 05.04.2013 г. № 44-ФЗ «О контрактной системе в сфере закупок  товаров, работ, услуг для обеспечения государственных и </w:t>
      </w:r>
      <w:r w:rsidR="00347296" w:rsidRPr="005A384B">
        <w:rPr>
          <w:sz w:val="24"/>
          <w:szCs w:val="24"/>
        </w:rPr>
        <w:t>муниципальных нужд» (далее – Закон о закупках) нарушены действиями</w:t>
      </w:r>
      <w:r w:rsidR="00731231">
        <w:rPr>
          <w:sz w:val="24"/>
          <w:szCs w:val="24"/>
        </w:rPr>
        <w:t xml:space="preserve"> Конкурсной комиссии</w:t>
      </w:r>
      <w:r w:rsidR="000B0B57">
        <w:rPr>
          <w:sz w:val="24"/>
          <w:szCs w:val="24"/>
        </w:rPr>
        <w:t>.</w:t>
      </w:r>
    </w:p>
    <w:p w:rsidR="00B80B04" w:rsidRDefault="003E001D" w:rsidP="00425295">
      <w:pPr>
        <w:pStyle w:val="Style14"/>
        <w:widowControl/>
        <w:spacing w:line="240" w:lineRule="auto"/>
        <w:ind w:firstLine="708"/>
        <w:jc w:val="both"/>
        <w:rPr>
          <w:b/>
        </w:rPr>
      </w:pPr>
      <w:proofErr w:type="gramStart"/>
      <w:r w:rsidRPr="007A0B19">
        <w:rPr>
          <w:b/>
        </w:rPr>
        <w:t xml:space="preserve">В 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w:t>
      </w:r>
      <w:r>
        <w:rPr>
          <w:b/>
        </w:rPr>
        <w:t xml:space="preserve">в соответствии </w:t>
      </w:r>
      <w:r w:rsidRPr="00BE4EBD">
        <w:rPr>
          <w:b/>
        </w:rPr>
        <w:t>«</w:t>
      </w:r>
      <w:r w:rsidRPr="00FB050D">
        <w:rPr>
          <w:b/>
        </w:rPr>
        <w:t>А</w:t>
      </w:r>
      <w:r>
        <w:rPr>
          <w:b/>
        </w:rPr>
        <w:t>дминистративным</w:t>
      </w:r>
      <w:r w:rsidRPr="00FB050D">
        <w:rPr>
          <w:b/>
        </w:rPr>
        <w:t xml:space="preserve"> регламент</w:t>
      </w:r>
      <w:r>
        <w:rPr>
          <w:b/>
        </w:rPr>
        <w:t>ом</w:t>
      </w:r>
      <w:r w:rsidR="00645DED">
        <w:rPr>
          <w:b/>
        </w:rPr>
        <w:t xml:space="preserve"> Ф</w:t>
      </w:r>
      <w:r w:rsidRPr="00FB050D">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FB050D">
        <w:rPr>
          <w:b/>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BE4EBD">
        <w:rPr>
          <w:b/>
        </w:rPr>
        <w:t>», утвержденным Приказом ФАС России</w:t>
      </w:r>
      <w:r w:rsidR="007E3039">
        <w:rPr>
          <w:b/>
        </w:rPr>
        <w:t xml:space="preserve"> </w:t>
      </w:r>
      <w:r w:rsidRPr="00BE4EBD">
        <w:rPr>
          <w:b/>
        </w:rPr>
        <w:t xml:space="preserve">от </w:t>
      </w:r>
      <w:r>
        <w:rPr>
          <w:b/>
        </w:rPr>
        <w:t>19</w:t>
      </w:r>
      <w:r w:rsidRPr="00BE4EBD">
        <w:rPr>
          <w:b/>
        </w:rPr>
        <w:t>.</w:t>
      </w:r>
      <w:r>
        <w:rPr>
          <w:b/>
        </w:rPr>
        <w:t>11</w:t>
      </w:r>
      <w:r w:rsidRPr="00BE4EBD">
        <w:rPr>
          <w:b/>
        </w:rPr>
        <w:t>.20</w:t>
      </w:r>
      <w:r>
        <w:rPr>
          <w:b/>
        </w:rPr>
        <w:t xml:space="preserve">14 №727/14, </w:t>
      </w:r>
      <w:r w:rsidRPr="007A0B19">
        <w:rPr>
          <w:b/>
        </w:rPr>
        <w:t>установлено следующее.</w:t>
      </w:r>
    </w:p>
    <w:p w:rsidR="00604994" w:rsidRDefault="00604994" w:rsidP="00BE1B82">
      <w:pPr>
        <w:pStyle w:val="Style14"/>
        <w:spacing w:line="240" w:lineRule="auto"/>
        <w:ind w:firstLine="708"/>
        <w:jc w:val="both"/>
      </w:pPr>
      <w:r>
        <w:t xml:space="preserve">Согласно извещению № </w:t>
      </w:r>
      <w:r w:rsidR="001B5910" w:rsidRPr="001B5910">
        <w:rPr>
          <w:color w:val="000000"/>
        </w:rPr>
        <w:t>0156200009920000431</w:t>
      </w:r>
      <w:r>
        <w:t>,</w:t>
      </w:r>
      <w:r w:rsidR="00521D12">
        <w:t xml:space="preserve"> </w:t>
      </w:r>
      <w:r w:rsidR="001B5910">
        <w:t>Уполномоченным органом</w:t>
      </w:r>
      <w:r w:rsidR="00521D12">
        <w:t xml:space="preserve"> </w:t>
      </w:r>
      <w:r>
        <w:t>проводил</w:t>
      </w:r>
      <w:r w:rsidR="00025FAD">
        <w:t>а</w:t>
      </w:r>
      <w:r>
        <w:t>с</w:t>
      </w:r>
      <w:r w:rsidR="00025FAD">
        <w:t>ь</w:t>
      </w:r>
      <w:r w:rsidR="00304778">
        <w:t xml:space="preserve"> </w:t>
      </w:r>
      <w:r w:rsidR="00025FAD">
        <w:t>закупка</w:t>
      </w:r>
      <w:r w:rsidR="00025FAD" w:rsidRPr="00025FAD">
        <w:t xml:space="preserve"> </w:t>
      </w:r>
      <w:r>
        <w:t>на</w:t>
      </w:r>
      <w:r w:rsidR="00CF57CD">
        <w:t xml:space="preserve"> </w:t>
      </w:r>
      <w:r w:rsidR="001B5910" w:rsidRPr="001B5910">
        <w:rPr>
          <w:color w:val="000000"/>
        </w:rPr>
        <w:t>оказание услуг по обеспечению функционирования Единой информационной системы управления финансово-хозяйственной деятельностью организаций бюджетной сферы Пермского края</w:t>
      </w:r>
      <w:r>
        <w:t>.</w:t>
      </w:r>
    </w:p>
    <w:p w:rsidR="00604994" w:rsidRDefault="00604994" w:rsidP="00BE1B82">
      <w:pPr>
        <w:pStyle w:val="Style14"/>
        <w:spacing w:line="240" w:lineRule="auto"/>
        <w:ind w:firstLine="708"/>
        <w:jc w:val="both"/>
      </w:pPr>
      <w:r>
        <w:t xml:space="preserve">В соответствии с извещением о проведении </w:t>
      </w:r>
      <w:r w:rsidR="00025FAD">
        <w:t>закупки</w:t>
      </w:r>
      <w:r>
        <w:t xml:space="preserve">, </w:t>
      </w:r>
      <w:r w:rsidR="00025FAD">
        <w:t>конкурсной</w:t>
      </w:r>
      <w:r>
        <w:t xml:space="preserve"> документацией:</w:t>
      </w:r>
    </w:p>
    <w:p w:rsidR="00604994" w:rsidRDefault="00604994" w:rsidP="00BE1B82">
      <w:pPr>
        <w:pStyle w:val="Style14"/>
        <w:spacing w:line="240" w:lineRule="auto"/>
        <w:ind w:firstLine="708"/>
        <w:jc w:val="both"/>
      </w:pPr>
      <w:r>
        <w:t xml:space="preserve">1) извещение о проведении </w:t>
      </w:r>
      <w:r w:rsidR="00025FAD">
        <w:t>закупки</w:t>
      </w:r>
      <w:r>
        <w:t xml:space="preserve"> размещено в единой информационной системе в сфере закупок www.zakupki.gov.ru (далее – ЕИС) – </w:t>
      </w:r>
      <w:r w:rsidR="001B5910">
        <w:t>11</w:t>
      </w:r>
      <w:r w:rsidR="00C51BBD">
        <w:t>.</w:t>
      </w:r>
      <w:r w:rsidR="00D85B54">
        <w:t>06</w:t>
      </w:r>
      <w:r>
        <w:t>.20</w:t>
      </w:r>
      <w:r w:rsidR="00BE1B82">
        <w:t>20</w:t>
      </w:r>
      <w:r>
        <w:t xml:space="preserve"> г.</w:t>
      </w:r>
    </w:p>
    <w:p w:rsidR="00604994" w:rsidRDefault="00604994" w:rsidP="00BE1B82">
      <w:pPr>
        <w:pStyle w:val="Style14"/>
        <w:spacing w:line="240" w:lineRule="auto"/>
        <w:ind w:firstLine="708"/>
        <w:jc w:val="both"/>
      </w:pPr>
      <w:r>
        <w:t>2) способ определения поставщика (подрядчика, исполнителя) –</w:t>
      </w:r>
      <w:r w:rsidR="00AA1F10">
        <w:t xml:space="preserve"> К</w:t>
      </w:r>
      <w:r w:rsidR="00F53913" w:rsidRPr="00F53913">
        <w:t>онкурс</w:t>
      </w:r>
      <w:r>
        <w:t>;</w:t>
      </w:r>
    </w:p>
    <w:p w:rsidR="00604994" w:rsidRDefault="00604994" w:rsidP="00BE1B82">
      <w:pPr>
        <w:pStyle w:val="Style14"/>
        <w:spacing w:line="240" w:lineRule="auto"/>
        <w:ind w:firstLine="708"/>
        <w:jc w:val="both"/>
      </w:pPr>
      <w:r>
        <w:t>3) начальная максимальная цена контракта</w:t>
      </w:r>
      <w:r w:rsidR="005E42E3">
        <w:t xml:space="preserve"> </w:t>
      </w:r>
      <w:r>
        <w:t>-</w:t>
      </w:r>
      <w:r w:rsidR="005D0255">
        <w:t xml:space="preserve"> </w:t>
      </w:r>
      <w:r w:rsidR="001B5910" w:rsidRPr="001B5910">
        <w:t>320 733 333,00</w:t>
      </w:r>
      <w:r w:rsidR="00D85B54">
        <w:t xml:space="preserve"> </w:t>
      </w:r>
      <w:r>
        <w:t>руб.;</w:t>
      </w:r>
    </w:p>
    <w:p w:rsidR="00604994" w:rsidRDefault="00604994" w:rsidP="00BE1B82">
      <w:pPr>
        <w:pStyle w:val="Style14"/>
        <w:spacing w:line="240" w:lineRule="auto"/>
        <w:ind w:firstLine="708"/>
        <w:jc w:val="both"/>
      </w:pPr>
      <w:r>
        <w:t xml:space="preserve">4) </w:t>
      </w:r>
      <w:r w:rsidR="00C11B67">
        <w:t xml:space="preserve">дата окончания подачи заявок - </w:t>
      </w:r>
      <w:r w:rsidR="008010CF">
        <w:t>14</w:t>
      </w:r>
      <w:r w:rsidR="00F61233">
        <w:t>.</w:t>
      </w:r>
      <w:r w:rsidR="008010CF">
        <w:t>07</w:t>
      </w:r>
      <w:r w:rsidR="00BE1B82">
        <w:t>.2020</w:t>
      </w:r>
      <w:r w:rsidR="00C11B67" w:rsidRPr="00C11B67">
        <w:t xml:space="preserve"> </w:t>
      </w:r>
      <w:r w:rsidR="00C11B67">
        <w:t>г.</w:t>
      </w:r>
    </w:p>
    <w:p w:rsidR="00235F85" w:rsidRDefault="004E7897" w:rsidP="00602B3B">
      <w:pPr>
        <w:pStyle w:val="Style14"/>
        <w:ind w:firstLine="708"/>
      </w:pPr>
      <w:r>
        <w:t xml:space="preserve">Заявитель полагает, что Конкурсная комиссия неправомерно </w:t>
      </w:r>
      <w:r w:rsidR="00546FCA">
        <w:t xml:space="preserve">не учла </w:t>
      </w:r>
      <w:r w:rsidR="00235F85">
        <w:t xml:space="preserve">представленные </w:t>
      </w:r>
      <w:r w:rsidR="00306852" w:rsidRPr="00306852">
        <w:t xml:space="preserve">ООО </w:t>
      </w:r>
      <w:r w:rsidR="008010CF" w:rsidRPr="008010CF">
        <w:t>«</w:t>
      </w:r>
      <w:r w:rsidR="00B2382F" w:rsidRPr="00B2382F">
        <w:t>ИИС</w:t>
      </w:r>
      <w:r w:rsidR="00306852" w:rsidRPr="00306852">
        <w:t>»</w:t>
      </w:r>
      <w:r w:rsidR="00306852">
        <w:t xml:space="preserve"> </w:t>
      </w:r>
      <w:r w:rsidR="00602B3B">
        <w:t>к</w:t>
      </w:r>
      <w:r w:rsidR="00602B3B" w:rsidRPr="00602B3B">
        <w:t>ачественны</w:t>
      </w:r>
      <w:r w:rsidR="00602B3B">
        <w:t>е</w:t>
      </w:r>
      <w:r w:rsidR="00602B3B" w:rsidRPr="00602B3B">
        <w:t>, функциональны</w:t>
      </w:r>
      <w:r w:rsidR="00602B3B">
        <w:t>е</w:t>
      </w:r>
      <w:r w:rsidR="00602B3B" w:rsidRPr="00602B3B">
        <w:t xml:space="preserve"> и экологически</w:t>
      </w:r>
      <w:r w:rsidR="00602B3B">
        <w:t>е</w:t>
      </w:r>
      <w:r w:rsidR="00602B3B" w:rsidRPr="00602B3B">
        <w:t xml:space="preserve"> характеристик</w:t>
      </w:r>
      <w:r w:rsidR="00602B3B">
        <w:t>и</w:t>
      </w:r>
      <w:r w:rsidR="00602B3B" w:rsidRPr="00602B3B">
        <w:t xml:space="preserve"> объекта закупки</w:t>
      </w:r>
      <w:r w:rsidR="00235F85">
        <w:t>.</w:t>
      </w:r>
    </w:p>
    <w:p w:rsidR="007F4B7D" w:rsidRDefault="007F4B7D" w:rsidP="007F4B7D">
      <w:pPr>
        <w:pStyle w:val="Style14"/>
        <w:spacing w:line="240" w:lineRule="auto"/>
        <w:ind w:firstLine="708"/>
        <w:jc w:val="both"/>
      </w:pPr>
      <w:r>
        <w:t xml:space="preserve">Так, согласно протоколу рассмотрения и оценки первых частей заявок от 17.07.2020 г. </w:t>
      </w:r>
      <w:r w:rsidR="00BA3117">
        <w:t xml:space="preserve">Конкурсной комиссией </w:t>
      </w:r>
      <w:r>
        <w:t xml:space="preserve">по критерию </w:t>
      </w:r>
      <w:r w:rsidR="00A72B31">
        <w:t>«</w:t>
      </w:r>
      <w:r w:rsidR="00A72B31" w:rsidRPr="00A72B31">
        <w:t>Качественные, функциональные и экологические характеристики объекта закупки</w:t>
      </w:r>
      <w:r w:rsidR="00A72B31">
        <w:t>» Заявителю присвоено 0 баллов.</w:t>
      </w:r>
    </w:p>
    <w:p w:rsidR="004E7897" w:rsidRDefault="004E7897" w:rsidP="004020A5">
      <w:pPr>
        <w:pStyle w:val="Style14"/>
        <w:spacing w:line="240" w:lineRule="auto"/>
        <w:ind w:firstLine="708"/>
        <w:jc w:val="both"/>
      </w:pPr>
      <w:proofErr w:type="gramStart"/>
      <w:r>
        <w:t>Согласно п.8 ч.1 ст.54.3 Закона о закупках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w:t>
      </w:r>
      <w:proofErr w:type="gramEnd"/>
      <w:r>
        <w:t xml:space="preserve"> законом.</w:t>
      </w:r>
    </w:p>
    <w:p w:rsidR="007B1DEC" w:rsidRDefault="007B1DEC" w:rsidP="004020A5">
      <w:pPr>
        <w:ind w:firstLine="708"/>
        <w:jc w:val="both"/>
        <w:rPr>
          <w:sz w:val="24"/>
          <w:szCs w:val="24"/>
        </w:rPr>
      </w:pPr>
      <w:proofErr w:type="gramStart"/>
      <w:r w:rsidRPr="007B1DEC">
        <w:rPr>
          <w:sz w:val="24"/>
          <w:szCs w:val="24"/>
        </w:rPr>
        <w:t>В п.4</w:t>
      </w:r>
      <w:r w:rsidR="004020A5">
        <w:rPr>
          <w:sz w:val="24"/>
          <w:szCs w:val="24"/>
        </w:rPr>
        <w:t xml:space="preserve"> </w:t>
      </w:r>
      <w:r w:rsidRPr="007B1DEC">
        <w:rPr>
          <w:sz w:val="24"/>
          <w:szCs w:val="24"/>
        </w:rPr>
        <w:t>ч.1</w:t>
      </w:r>
      <w:r w:rsidR="004020A5">
        <w:rPr>
          <w:sz w:val="24"/>
          <w:szCs w:val="24"/>
        </w:rPr>
        <w:t xml:space="preserve"> </w:t>
      </w:r>
      <w:r w:rsidRPr="007B1DEC">
        <w:rPr>
          <w:sz w:val="24"/>
          <w:szCs w:val="24"/>
        </w:rPr>
        <w:t>ст.5</w:t>
      </w:r>
      <w:r w:rsidR="00EC49AC">
        <w:rPr>
          <w:sz w:val="24"/>
          <w:szCs w:val="24"/>
        </w:rPr>
        <w:t>4.3</w:t>
      </w:r>
      <w:r w:rsidRPr="007B1DEC">
        <w:rPr>
          <w:sz w:val="24"/>
          <w:szCs w:val="24"/>
        </w:rPr>
        <w:t xml:space="preserve"> Закона о закупках указано, что </w:t>
      </w:r>
      <w:r w:rsidR="00EC49AC">
        <w:rPr>
          <w:sz w:val="24"/>
          <w:szCs w:val="24"/>
        </w:rPr>
        <w:t>к</w:t>
      </w:r>
      <w:r w:rsidR="00EC49AC" w:rsidRPr="00EC49AC">
        <w:rPr>
          <w:sz w:val="24"/>
          <w:szCs w:val="24"/>
        </w:rPr>
        <w:t>онкурсная документация наряду с информацией, указанной в извещении о проведении открытого конкурса в электронной форме, должна содержать</w:t>
      </w:r>
      <w:r w:rsidR="00EC49AC">
        <w:rPr>
          <w:sz w:val="24"/>
          <w:szCs w:val="24"/>
        </w:rPr>
        <w:t xml:space="preserve"> </w:t>
      </w:r>
      <w:r w:rsidR="00EC49AC" w:rsidRPr="00EC49AC">
        <w:rPr>
          <w:sz w:val="24"/>
          <w:szCs w:val="24"/>
        </w:rPr>
        <w:t xml:space="preserve">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w:t>
      </w:r>
      <w:r w:rsidR="00EC49AC" w:rsidRPr="00EC49AC">
        <w:rPr>
          <w:sz w:val="24"/>
          <w:szCs w:val="24"/>
        </w:rPr>
        <w:lastRenderedPageBreak/>
        <w:t>форме, к составу заявки на участие в открытом конкурсе в электронной</w:t>
      </w:r>
      <w:proofErr w:type="gramEnd"/>
      <w:r w:rsidR="00EC49AC" w:rsidRPr="00EC49AC">
        <w:rPr>
          <w:sz w:val="24"/>
          <w:szCs w:val="24"/>
        </w:rPr>
        <w:t xml:space="preserve">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r w:rsidRPr="007B1DEC">
        <w:rPr>
          <w:sz w:val="24"/>
          <w:szCs w:val="24"/>
        </w:rPr>
        <w:t>.</w:t>
      </w:r>
    </w:p>
    <w:p w:rsidR="00A72B31" w:rsidRDefault="00A72B31" w:rsidP="00A72B31">
      <w:pPr>
        <w:ind w:firstLine="708"/>
        <w:jc w:val="both"/>
        <w:rPr>
          <w:sz w:val="24"/>
          <w:szCs w:val="24"/>
        </w:rPr>
      </w:pPr>
      <w:proofErr w:type="gramStart"/>
      <w:r>
        <w:rPr>
          <w:sz w:val="24"/>
          <w:szCs w:val="24"/>
        </w:rPr>
        <w:t>В соответствии с п.2 ч.4 ст.54.4 Закона о закупках п</w:t>
      </w:r>
      <w:r w:rsidRPr="00A72B31">
        <w:rPr>
          <w:sz w:val="24"/>
          <w:szCs w:val="24"/>
        </w:rPr>
        <w:t>ервая часть заявки на участие в открытом конкурсе в электронной форме должна содержать</w:t>
      </w:r>
      <w:r>
        <w:rPr>
          <w:sz w:val="24"/>
          <w:szCs w:val="24"/>
        </w:rPr>
        <w:t xml:space="preserve"> </w:t>
      </w:r>
      <w:r w:rsidRPr="00A72B31">
        <w:rPr>
          <w:sz w:val="24"/>
          <w:szCs w:val="24"/>
        </w:rPr>
        <w:t>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пунктом 3 части 1 статьи 32 настоящего Федерального закона.</w:t>
      </w:r>
      <w:proofErr w:type="gramEnd"/>
      <w:r w:rsidRPr="00A72B31">
        <w:rPr>
          <w:sz w:val="24"/>
          <w:szCs w:val="24"/>
        </w:rPr>
        <w:t xml:space="preserve"> При этом отсутствие указанного предложения не является основанием </w:t>
      </w:r>
      <w:proofErr w:type="gramStart"/>
      <w:r w:rsidRPr="00A72B31">
        <w:rPr>
          <w:sz w:val="24"/>
          <w:szCs w:val="24"/>
        </w:rPr>
        <w:t>для принятия решения об отказе участнику закупки в допуске к участию в открытом конкурсе</w:t>
      </w:r>
      <w:proofErr w:type="gramEnd"/>
      <w:r w:rsidRPr="00A72B31">
        <w:rPr>
          <w:sz w:val="24"/>
          <w:szCs w:val="24"/>
        </w:rPr>
        <w:t xml:space="preserve"> в электронной форме</w:t>
      </w:r>
      <w:r>
        <w:rPr>
          <w:sz w:val="24"/>
          <w:szCs w:val="24"/>
        </w:rPr>
        <w:t>.</w:t>
      </w:r>
    </w:p>
    <w:p w:rsidR="00A72B31" w:rsidRDefault="00A72B31" w:rsidP="00A72B31">
      <w:pPr>
        <w:ind w:firstLine="708"/>
        <w:jc w:val="both"/>
        <w:rPr>
          <w:sz w:val="24"/>
          <w:szCs w:val="24"/>
        </w:rPr>
      </w:pPr>
      <w:r>
        <w:rPr>
          <w:sz w:val="24"/>
          <w:szCs w:val="24"/>
        </w:rPr>
        <w:t>Аналогичное требование установлено в п.2.2 Раздела 8 информационной карты конкурсной документации.</w:t>
      </w:r>
    </w:p>
    <w:p w:rsidR="00876B23" w:rsidRDefault="00876B23" w:rsidP="00876B23">
      <w:pPr>
        <w:ind w:firstLine="708"/>
        <w:jc w:val="both"/>
        <w:rPr>
          <w:sz w:val="24"/>
          <w:szCs w:val="24"/>
        </w:rPr>
      </w:pPr>
      <w:r>
        <w:rPr>
          <w:sz w:val="24"/>
          <w:szCs w:val="24"/>
        </w:rPr>
        <w:t>Согласно ч.5 ст.54.5 Закона о закупках к</w:t>
      </w:r>
      <w:r w:rsidRPr="004020A5">
        <w:rPr>
          <w:sz w:val="24"/>
          <w:szCs w:val="24"/>
        </w:rPr>
        <w:t xml:space="preserve">онкурсная комиссия осуществляет оценку первых частей заявок на участие в открытом конкурсе в электронной форме участников закупки, допущенных к участию в таком конкурсе, по критерию, установленному пунктом 3 части 1 статьи 32 настоящего Федерального закона (при установлении этого критерия в конкурсной документации). Оценка заявок на участие в открытом конкурсе в электронной форме не осуществляется в случае признания конкурса не </w:t>
      </w:r>
      <w:proofErr w:type="gramStart"/>
      <w:r w:rsidRPr="004020A5">
        <w:rPr>
          <w:sz w:val="24"/>
          <w:szCs w:val="24"/>
        </w:rPr>
        <w:t>состоявшимся</w:t>
      </w:r>
      <w:proofErr w:type="gramEnd"/>
      <w:r w:rsidRPr="004020A5">
        <w:rPr>
          <w:sz w:val="24"/>
          <w:szCs w:val="24"/>
        </w:rPr>
        <w:t xml:space="preserve"> в соответствии с частью 8 настоящей статьи.</w:t>
      </w:r>
    </w:p>
    <w:p w:rsidR="00876B23" w:rsidRDefault="00876B23" w:rsidP="00876B23">
      <w:pPr>
        <w:ind w:firstLine="708"/>
        <w:jc w:val="both"/>
        <w:rPr>
          <w:sz w:val="24"/>
          <w:szCs w:val="24"/>
        </w:rPr>
      </w:pPr>
      <w:r w:rsidRPr="00683F85">
        <w:rPr>
          <w:sz w:val="24"/>
          <w:szCs w:val="24"/>
        </w:rPr>
        <w:t xml:space="preserve">В силу </w:t>
      </w:r>
      <w:r>
        <w:rPr>
          <w:sz w:val="24"/>
          <w:szCs w:val="24"/>
        </w:rPr>
        <w:t xml:space="preserve">п.3 </w:t>
      </w:r>
      <w:r w:rsidRPr="00683F85">
        <w:rPr>
          <w:sz w:val="24"/>
          <w:szCs w:val="24"/>
        </w:rPr>
        <w:t>ч.1 ст.32</w:t>
      </w:r>
      <w:r>
        <w:rPr>
          <w:sz w:val="24"/>
          <w:szCs w:val="24"/>
        </w:rPr>
        <w:t xml:space="preserve"> </w:t>
      </w:r>
      <w:r w:rsidRPr="00683F85">
        <w:rPr>
          <w:sz w:val="24"/>
          <w:szCs w:val="24"/>
        </w:rPr>
        <w:t>Закона  о закупках, для оценки заявок, окончательных предложений участников закупки заказчик в документации о закупке устанавливает</w:t>
      </w:r>
      <w:r>
        <w:rPr>
          <w:sz w:val="24"/>
          <w:szCs w:val="24"/>
        </w:rPr>
        <w:t>, в том числе</w:t>
      </w:r>
      <w:r w:rsidRPr="00683F85">
        <w:rPr>
          <w:sz w:val="24"/>
          <w:szCs w:val="24"/>
        </w:rPr>
        <w:t xml:space="preserve"> </w:t>
      </w:r>
      <w:r>
        <w:rPr>
          <w:sz w:val="24"/>
          <w:szCs w:val="24"/>
        </w:rPr>
        <w:t>критерий</w:t>
      </w:r>
      <w:r w:rsidRPr="00683F85">
        <w:rPr>
          <w:sz w:val="24"/>
          <w:szCs w:val="24"/>
        </w:rPr>
        <w:t xml:space="preserve"> </w:t>
      </w:r>
      <w:r>
        <w:rPr>
          <w:sz w:val="24"/>
          <w:szCs w:val="24"/>
        </w:rPr>
        <w:t>«</w:t>
      </w:r>
      <w:r w:rsidRPr="00683F85">
        <w:rPr>
          <w:sz w:val="24"/>
          <w:szCs w:val="24"/>
        </w:rPr>
        <w:t>качественные, функциональные и экологические характеристики объекта закупки</w:t>
      </w:r>
      <w:r>
        <w:rPr>
          <w:sz w:val="24"/>
          <w:szCs w:val="24"/>
        </w:rPr>
        <w:t>».</w:t>
      </w:r>
    </w:p>
    <w:p w:rsidR="00C30A95" w:rsidRDefault="005B6759" w:rsidP="005B6759">
      <w:pPr>
        <w:ind w:firstLine="708"/>
        <w:jc w:val="both"/>
        <w:rPr>
          <w:sz w:val="24"/>
          <w:szCs w:val="24"/>
        </w:rPr>
      </w:pPr>
      <w:proofErr w:type="gramStart"/>
      <w:r>
        <w:rPr>
          <w:sz w:val="24"/>
          <w:szCs w:val="24"/>
        </w:rPr>
        <w:t>Согласно п.5 ч.6 ст.54.5 Закона о закупках п</w:t>
      </w:r>
      <w:r w:rsidRPr="005B6759">
        <w:rPr>
          <w:sz w:val="24"/>
          <w:szCs w:val="24"/>
        </w:rPr>
        <w:t>о результатам рассмотрения и оценки первых частей заявок на участие в открытом конкурсе в электронной форме конкурсная комиссия оформляет протокол рассмотрения и оценки первых частей заявок на участие в таком конкурсе, который подписывается всеми присутствующими на заседании конкурсной комиссии ее членами не позднее даты окончания срока рассмотрения первых частей заявок</w:t>
      </w:r>
      <w:proofErr w:type="gramEnd"/>
      <w:r w:rsidRPr="005B6759">
        <w:rPr>
          <w:sz w:val="24"/>
          <w:szCs w:val="24"/>
        </w:rPr>
        <w:t xml:space="preserve"> на участие в таком конкурсе. </w:t>
      </w:r>
      <w:proofErr w:type="gramStart"/>
      <w:r w:rsidRPr="005B6759">
        <w:rPr>
          <w:sz w:val="24"/>
          <w:szCs w:val="24"/>
        </w:rPr>
        <w:t>Указанный протокол должен содержать информацию</w:t>
      </w:r>
      <w:r>
        <w:rPr>
          <w:sz w:val="24"/>
          <w:szCs w:val="24"/>
        </w:rPr>
        <w:t xml:space="preserve">, в том числе </w:t>
      </w:r>
      <w:r w:rsidRPr="005B6759">
        <w:rPr>
          <w:sz w:val="24"/>
          <w:szCs w:val="24"/>
        </w:rPr>
        <w:t>о порядке оценки заявок на участие в открытом конкурсе в электронной форме по критерию, установленному пунктом 3 части 1 статьи 32 настоящего Федерального закона (при установлении этого критерия в конкурсной документации), и о решении каждого присутствующего члена конкурсной комиссии в отношении каждого участника открытого конкурса в электронной форме и присвоении участнику баллов</w:t>
      </w:r>
      <w:proofErr w:type="gramEnd"/>
      <w:r w:rsidRPr="005B6759">
        <w:rPr>
          <w:sz w:val="24"/>
          <w:szCs w:val="24"/>
        </w:rPr>
        <w:t xml:space="preserve"> по указанному критерию, предусмотренному конкурсной документацией.</w:t>
      </w:r>
    </w:p>
    <w:p w:rsidR="00A72B31" w:rsidRDefault="00C30A95" w:rsidP="00A72B31">
      <w:pPr>
        <w:ind w:firstLine="708"/>
        <w:jc w:val="both"/>
        <w:rPr>
          <w:sz w:val="24"/>
          <w:szCs w:val="24"/>
        </w:rPr>
      </w:pPr>
      <w:proofErr w:type="gramStart"/>
      <w:r>
        <w:rPr>
          <w:sz w:val="24"/>
          <w:szCs w:val="24"/>
        </w:rPr>
        <w:t>Исходя из указанного выше следует, что к</w:t>
      </w:r>
      <w:r w:rsidRPr="00C30A95">
        <w:rPr>
          <w:sz w:val="24"/>
          <w:szCs w:val="24"/>
        </w:rPr>
        <w:t>ачественные, функциональные и экологические характеристики объекта закупки</w:t>
      </w:r>
      <w:r>
        <w:rPr>
          <w:sz w:val="24"/>
          <w:szCs w:val="24"/>
        </w:rPr>
        <w:t xml:space="preserve"> должны быть </w:t>
      </w:r>
      <w:r w:rsidR="00386952">
        <w:rPr>
          <w:sz w:val="24"/>
          <w:szCs w:val="24"/>
        </w:rPr>
        <w:t>представлены</w:t>
      </w:r>
      <w:r>
        <w:rPr>
          <w:sz w:val="24"/>
          <w:szCs w:val="24"/>
        </w:rPr>
        <w:t xml:space="preserve"> </w:t>
      </w:r>
      <w:r w:rsidR="00386952">
        <w:rPr>
          <w:sz w:val="24"/>
          <w:szCs w:val="24"/>
        </w:rPr>
        <w:t xml:space="preserve">участниками закупки исключительно </w:t>
      </w:r>
      <w:r>
        <w:rPr>
          <w:sz w:val="24"/>
          <w:szCs w:val="24"/>
        </w:rPr>
        <w:t xml:space="preserve">в первой части заявки на участие в электронном конкурсе, при этом, </w:t>
      </w:r>
      <w:r w:rsidR="00386952">
        <w:rPr>
          <w:sz w:val="24"/>
          <w:szCs w:val="24"/>
        </w:rPr>
        <w:t xml:space="preserve">указанные характеристики рассматриваются и оцениваются Конкурсной комиссии также </w:t>
      </w:r>
      <w:r w:rsidR="00FE6BB0">
        <w:rPr>
          <w:sz w:val="24"/>
          <w:szCs w:val="24"/>
        </w:rPr>
        <w:t>исключительно при рассмотрении и оценк</w:t>
      </w:r>
      <w:r w:rsidR="00EF7938">
        <w:rPr>
          <w:sz w:val="24"/>
          <w:szCs w:val="24"/>
        </w:rPr>
        <w:t>е</w:t>
      </w:r>
      <w:r w:rsidR="00FE6BB0">
        <w:rPr>
          <w:sz w:val="24"/>
          <w:szCs w:val="24"/>
        </w:rPr>
        <w:t xml:space="preserve"> первых частей заявок.</w:t>
      </w:r>
      <w:proofErr w:type="gramEnd"/>
    </w:p>
    <w:p w:rsidR="005A1BA5" w:rsidRPr="005A1BA5" w:rsidRDefault="00EF7938" w:rsidP="005A1BA5">
      <w:pPr>
        <w:ind w:firstLine="708"/>
        <w:jc w:val="both"/>
        <w:rPr>
          <w:sz w:val="24"/>
          <w:szCs w:val="24"/>
        </w:rPr>
      </w:pPr>
      <w:r>
        <w:rPr>
          <w:sz w:val="24"/>
          <w:szCs w:val="24"/>
        </w:rPr>
        <w:t>В ходе рассмотрения жалобы</w:t>
      </w:r>
      <w:r w:rsidR="005A1BA5" w:rsidRPr="005A1BA5">
        <w:rPr>
          <w:sz w:val="24"/>
          <w:szCs w:val="24"/>
        </w:rPr>
        <w:t xml:space="preserve"> Комиссией установлено, что критерии оценки заявок на участие в конкурсе установлены Заказчиком в Приложении № 1 к конкурсной документации.</w:t>
      </w:r>
    </w:p>
    <w:p w:rsidR="0058514E" w:rsidRDefault="00EF7938" w:rsidP="00587C9A">
      <w:pPr>
        <w:ind w:firstLine="708"/>
        <w:jc w:val="both"/>
        <w:rPr>
          <w:sz w:val="24"/>
          <w:szCs w:val="24"/>
        </w:rPr>
      </w:pPr>
      <w:r>
        <w:rPr>
          <w:sz w:val="24"/>
          <w:szCs w:val="24"/>
        </w:rPr>
        <w:t>Критерием</w:t>
      </w:r>
      <w:r w:rsidR="005A1BA5" w:rsidRPr="005A1BA5">
        <w:rPr>
          <w:sz w:val="24"/>
          <w:szCs w:val="24"/>
        </w:rPr>
        <w:t xml:space="preserve">, наряду с ценой контракта (значимость критерия – </w:t>
      </w:r>
      <w:r w:rsidR="00822F3E">
        <w:rPr>
          <w:sz w:val="24"/>
          <w:szCs w:val="24"/>
        </w:rPr>
        <w:t>3</w:t>
      </w:r>
      <w:r w:rsidR="00031CE8">
        <w:rPr>
          <w:sz w:val="24"/>
          <w:szCs w:val="24"/>
        </w:rPr>
        <w:t>0</w:t>
      </w:r>
      <w:r w:rsidR="005A1BA5" w:rsidRPr="005A1BA5">
        <w:rPr>
          <w:sz w:val="24"/>
          <w:szCs w:val="24"/>
        </w:rPr>
        <w:t xml:space="preserve"> %), явля</w:t>
      </w:r>
      <w:r w:rsidR="007608DC">
        <w:rPr>
          <w:sz w:val="24"/>
          <w:szCs w:val="24"/>
        </w:rPr>
        <w:t>е</w:t>
      </w:r>
      <w:r w:rsidR="008C4F68">
        <w:rPr>
          <w:sz w:val="24"/>
          <w:szCs w:val="24"/>
        </w:rPr>
        <w:t>тся</w:t>
      </w:r>
      <w:r w:rsidR="00822F3E">
        <w:rPr>
          <w:sz w:val="24"/>
          <w:szCs w:val="24"/>
        </w:rPr>
        <w:t>, в том числе</w:t>
      </w:r>
      <w:r w:rsidR="008C4F68">
        <w:rPr>
          <w:sz w:val="24"/>
          <w:szCs w:val="24"/>
        </w:rPr>
        <w:t xml:space="preserve"> критери</w:t>
      </w:r>
      <w:r w:rsidR="007608DC">
        <w:rPr>
          <w:sz w:val="24"/>
          <w:szCs w:val="24"/>
        </w:rPr>
        <w:t>й</w:t>
      </w:r>
      <w:r w:rsidR="008C4F68">
        <w:rPr>
          <w:sz w:val="24"/>
          <w:szCs w:val="24"/>
        </w:rPr>
        <w:t xml:space="preserve"> </w:t>
      </w:r>
      <w:r w:rsidR="005A1BA5" w:rsidRPr="005A1BA5">
        <w:rPr>
          <w:sz w:val="24"/>
          <w:szCs w:val="24"/>
        </w:rPr>
        <w:t>«</w:t>
      </w:r>
      <w:r w:rsidR="00822F3E" w:rsidRPr="00822F3E">
        <w:rPr>
          <w:sz w:val="24"/>
          <w:szCs w:val="24"/>
        </w:rPr>
        <w:t>Качественные, функциональные и экологические характеристики объекта закупки</w:t>
      </w:r>
      <w:r w:rsidR="0047404B">
        <w:rPr>
          <w:sz w:val="24"/>
          <w:szCs w:val="24"/>
        </w:rPr>
        <w:t>»</w:t>
      </w:r>
      <w:r w:rsidR="005A1BA5" w:rsidRPr="005A1BA5">
        <w:rPr>
          <w:sz w:val="24"/>
          <w:szCs w:val="24"/>
        </w:rPr>
        <w:t xml:space="preserve"> (значимость критерия – </w:t>
      </w:r>
      <w:r w:rsidR="00B4132F">
        <w:rPr>
          <w:sz w:val="24"/>
          <w:szCs w:val="24"/>
        </w:rPr>
        <w:t>60</w:t>
      </w:r>
      <w:r w:rsidR="0047404B">
        <w:rPr>
          <w:sz w:val="24"/>
          <w:szCs w:val="24"/>
        </w:rPr>
        <w:t>%), содержащий подкритери</w:t>
      </w:r>
      <w:r w:rsidR="0058514E">
        <w:rPr>
          <w:sz w:val="24"/>
          <w:szCs w:val="24"/>
        </w:rPr>
        <w:t>й «</w:t>
      </w:r>
      <w:r>
        <w:rPr>
          <w:sz w:val="24"/>
          <w:szCs w:val="24"/>
        </w:rPr>
        <w:t>Предложения участника</w:t>
      </w:r>
      <w:r w:rsidR="006A782E" w:rsidRPr="006A782E">
        <w:rPr>
          <w:sz w:val="24"/>
          <w:szCs w:val="24"/>
        </w:rPr>
        <w:t xml:space="preserve"> по качеству оказания услуг</w:t>
      </w:r>
      <w:r w:rsidR="0058514E">
        <w:rPr>
          <w:sz w:val="24"/>
          <w:szCs w:val="24"/>
        </w:rPr>
        <w:t>».</w:t>
      </w:r>
    </w:p>
    <w:p w:rsidR="006A782E" w:rsidRPr="006A782E" w:rsidRDefault="005A1BA5" w:rsidP="006A782E">
      <w:pPr>
        <w:ind w:firstLine="708"/>
        <w:jc w:val="both"/>
        <w:rPr>
          <w:sz w:val="24"/>
          <w:szCs w:val="24"/>
        </w:rPr>
      </w:pPr>
      <w:r w:rsidRPr="005A1BA5">
        <w:rPr>
          <w:sz w:val="24"/>
          <w:szCs w:val="24"/>
        </w:rPr>
        <w:t xml:space="preserve">Так, по </w:t>
      </w:r>
      <w:r w:rsidR="0047404B">
        <w:rPr>
          <w:sz w:val="24"/>
          <w:szCs w:val="24"/>
        </w:rPr>
        <w:t>под</w:t>
      </w:r>
      <w:r w:rsidRPr="005A1BA5">
        <w:rPr>
          <w:sz w:val="24"/>
          <w:szCs w:val="24"/>
        </w:rPr>
        <w:t>критерию «</w:t>
      </w:r>
      <w:r w:rsidR="006A782E" w:rsidRPr="006A782E">
        <w:rPr>
          <w:sz w:val="24"/>
          <w:szCs w:val="24"/>
        </w:rPr>
        <w:t>Предложения участника по качеству оказания услуг</w:t>
      </w:r>
      <w:r w:rsidRPr="005A1BA5">
        <w:rPr>
          <w:sz w:val="24"/>
          <w:szCs w:val="24"/>
        </w:rPr>
        <w:t>» указано</w:t>
      </w:r>
      <w:r w:rsidR="007608DC">
        <w:rPr>
          <w:sz w:val="24"/>
          <w:szCs w:val="24"/>
        </w:rPr>
        <w:t xml:space="preserve">, </w:t>
      </w:r>
      <w:r w:rsidR="006A782E">
        <w:rPr>
          <w:sz w:val="24"/>
          <w:szCs w:val="24"/>
        </w:rPr>
        <w:t xml:space="preserve">что </w:t>
      </w:r>
      <w:r w:rsidR="00EF7938">
        <w:rPr>
          <w:sz w:val="24"/>
          <w:szCs w:val="24"/>
        </w:rPr>
        <w:t>о</w:t>
      </w:r>
      <w:r w:rsidR="006A782E" w:rsidRPr="006A782E">
        <w:rPr>
          <w:sz w:val="24"/>
          <w:szCs w:val="24"/>
        </w:rPr>
        <w:t xml:space="preserve">цениваются предложения, направленные на повышение качества оказания услуг, входящие в состав Конкурсной документации, по </w:t>
      </w:r>
      <w:r w:rsidR="00965379">
        <w:rPr>
          <w:sz w:val="24"/>
          <w:szCs w:val="24"/>
        </w:rPr>
        <w:t>соответствующим</w:t>
      </w:r>
      <w:r w:rsidR="006B7D2C">
        <w:rPr>
          <w:sz w:val="24"/>
          <w:szCs w:val="24"/>
        </w:rPr>
        <w:t xml:space="preserve"> направлениям, указанным в </w:t>
      </w:r>
      <w:r w:rsidR="006B7D2C" w:rsidRPr="006B7D2C">
        <w:rPr>
          <w:sz w:val="24"/>
          <w:szCs w:val="24"/>
        </w:rPr>
        <w:t>Приложении № 1 к конкурсной документации</w:t>
      </w:r>
      <w:r w:rsidR="006B7D2C">
        <w:rPr>
          <w:sz w:val="24"/>
          <w:szCs w:val="24"/>
        </w:rPr>
        <w:t>.</w:t>
      </w:r>
    </w:p>
    <w:p w:rsidR="00B7620B" w:rsidRDefault="00313F3B" w:rsidP="00DC7503">
      <w:pPr>
        <w:ind w:firstLine="708"/>
        <w:jc w:val="both"/>
        <w:rPr>
          <w:sz w:val="24"/>
          <w:szCs w:val="24"/>
        </w:rPr>
      </w:pPr>
      <w:r>
        <w:rPr>
          <w:sz w:val="24"/>
          <w:szCs w:val="24"/>
        </w:rPr>
        <w:t>С</w:t>
      </w:r>
      <w:r w:rsidR="00667822">
        <w:rPr>
          <w:sz w:val="24"/>
          <w:szCs w:val="24"/>
        </w:rPr>
        <w:t xml:space="preserve"> учетом пояснений Конкурсной комиссии, </w:t>
      </w:r>
      <w:r w:rsidR="00B7620B" w:rsidRPr="00B7620B">
        <w:rPr>
          <w:sz w:val="24"/>
          <w:szCs w:val="24"/>
        </w:rPr>
        <w:t>протокол</w:t>
      </w:r>
      <w:r w:rsidR="00EF7938">
        <w:rPr>
          <w:sz w:val="24"/>
          <w:szCs w:val="24"/>
        </w:rPr>
        <w:t>а</w:t>
      </w:r>
      <w:r w:rsidR="00B7620B" w:rsidRPr="00B7620B">
        <w:rPr>
          <w:sz w:val="24"/>
          <w:szCs w:val="24"/>
        </w:rPr>
        <w:t xml:space="preserve"> рассмотрения и оценки первых частей заявок от 17.07.2020 г. Конкурсной комиссией по критерию «Качественные, функциональные и экологические характеристики объекта закупк</w:t>
      </w:r>
      <w:r w:rsidR="00B7620B">
        <w:rPr>
          <w:sz w:val="24"/>
          <w:szCs w:val="24"/>
        </w:rPr>
        <w:t xml:space="preserve">и» Заявителю присвоено 0 </w:t>
      </w:r>
      <w:r w:rsidR="00B7620B">
        <w:rPr>
          <w:sz w:val="24"/>
          <w:szCs w:val="24"/>
        </w:rPr>
        <w:lastRenderedPageBreak/>
        <w:t>баллов</w:t>
      </w:r>
      <w:r w:rsidR="004C7671" w:rsidRPr="004C7671">
        <w:rPr>
          <w:sz w:val="24"/>
          <w:szCs w:val="24"/>
        </w:rPr>
        <w:t xml:space="preserve"> в связи с отсутствием в </w:t>
      </w:r>
      <w:r w:rsidR="00B7620B">
        <w:rPr>
          <w:sz w:val="24"/>
          <w:szCs w:val="24"/>
        </w:rPr>
        <w:t xml:space="preserve">первой части заявки </w:t>
      </w:r>
      <w:r w:rsidR="008479C1" w:rsidRPr="008479C1">
        <w:rPr>
          <w:sz w:val="24"/>
          <w:szCs w:val="24"/>
        </w:rPr>
        <w:t>предложений по всем направлениям по показателю</w:t>
      </w:r>
      <w:r w:rsidR="008479C1">
        <w:rPr>
          <w:sz w:val="24"/>
          <w:szCs w:val="24"/>
        </w:rPr>
        <w:t xml:space="preserve"> «</w:t>
      </w:r>
      <w:r w:rsidR="008479C1" w:rsidRPr="008479C1">
        <w:rPr>
          <w:sz w:val="24"/>
          <w:szCs w:val="24"/>
        </w:rPr>
        <w:t>Предложения участника по качеству оказания услуг</w:t>
      </w:r>
      <w:r w:rsidR="008479C1">
        <w:rPr>
          <w:sz w:val="24"/>
          <w:szCs w:val="24"/>
        </w:rPr>
        <w:t>».</w:t>
      </w:r>
    </w:p>
    <w:p w:rsidR="008479C1" w:rsidRDefault="008479C1" w:rsidP="005A1BA5">
      <w:pPr>
        <w:ind w:firstLine="708"/>
        <w:jc w:val="both"/>
        <w:rPr>
          <w:sz w:val="24"/>
          <w:szCs w:val="24"/>
        </w:rPr>
      </w:pPr>
      <w:r>
        <w:rPr>
          <w:sz w:val="24"/>
          <w:szCs w:val="24"/>
        </w:rPr>
        <w:t xml:space="preserve">Так, изучив представленные документы и информацию, в том числе заявки, представленные Оператором электронной площадки, Комиссия установила, что, действительно, первая часть заявки Заявителя не содержала </w:t>
      </w:r>
      <w:r w:rsidR="00023CC6" w:rsidRPr="00023CC6">
        <w:rPr>
          <w:sz w:val="24"/>
          <w:szCs w:val="24"/>
        </w:rPr>
        <w:t>качественные, функциональные и экологические характеристики объекта закупки</w:t>
      </w:r>
      <w:r w:rsidR="00023CC6">
        <w:rPr>
          <w:sz w:val="24"/>
          <w:szCs w:val="24"/>
        </w:rPr>
        <w:t xml:space="preserve">, и, как следствие, по данному критерию Заявителю было правомерно присвоено 0 баллов. Доказательств </w:t>
      </w:r>
      <w:proofErr w:type="gramStart"/>
      <w:r w:rsidR="00023CC6">
        <w:rPr>
          <w:sz w:val="24"/>
          <w:szCs w:val="24"/>
        </w:rPr>
        <w:t>обратного</w:t>
      </w:r>
      <w:proofErr w:type="gramEnd"/>
      <w:r w:rsidR="00023CC6">
        <w:rPr>
          <w:sz w:val="24"/>
          <w:szCs w:val="24"/>
        </w:rPr>
        <w:t xml:space="preserve"> не представлено.</w:t>
      </w:r>
    </w:p>
    <w:p w:rsidR="00023CC6" w:rsidRDefault="00023CC6" w:rsidP="005A1BA5">
      <w:pPr>
        <w:ind w:firstLine="708"/>
        <w:jc w:val="both"/>
        <w:rPr>
          <w:sz w:val="24"/>
          <w:szCs w:val="24"/>
        </w:rPr>
      </w:pPr>
      <w:r>
        <w:rPr>
          <w:sz w:val="24"/>
          <w:szCs w:val="24"/>
        </w:rPr>
        <w:t>На основании указанного выше Комиссия приходит к выводу, что в данной части в действиях Конкурсной комиссии нарушений положений Закона о закупках не имеется.</w:t>
      </w:r>
    </w:p>
    <w:p w:rsidR="00023CC6" w:rsidRDefault="006B7D2C" w:rsidP="005A1BA5">
      <w:pPr>
        <w:ind w:firstLine="708"/>
        <w:jc w:val="both"/>
        <w:rPr>
          <w:sz w:val="24"/>
          <w:szCs w:val="24"/>
        </w:rPr>
      </w:pPr>
      <w:proofErr w:type="gramStart"/>
      <w:r>
        <w:rPr>
          <w:sz w:val="24"/>
          <w:szCs w:val="24"/>
        </w:rPr>
        <w:t xml:space="preserve">Кроме того, Комиссия отмечает, что позиция Заявителя основана на неверном понимании положений Закона о закупках, в частности, Законом о закупках </w:t>
      </w:r>
      <w:r w:rsidR="00CB6121">
        <w:rPr>
          <w:sz w:val="24"/>
          <w:szCs w:val="24"/>
        </w:rPr>
        <w:t>императивно установлено, что</w:t>
      </w:r>
      <w:r w:rsidR="00CB6121" w:rsidRPr="00CB6121">
        <w:t xml:space="preserve"> </w:t>
      </w:r>
      <w:r w:rsidR="00CB6121" w:rsidRPr="00CB6121">
        <w:rPr>
          <w:sz w:val="24"/>
          <w:szCs w:val="24"/>
        </w:rPr>
        <w:t>качественные, функциональные и экологические характеристики объекта закупки</w:t>
      </w:r>
      <w:r w:rsidR="00CB6121">
        <w:rPr>
          <w:sz w:val="24"/>
          <w:szCs w:val="24"/>
        </w:rPr>
        <w:t xml:space="preserve"> рассматриваются и оцениваются исключительно при рассмотрении первых частей заявок, при этом, на этапе рассмотрения вторых частей заявок и подведения итогов</w:t>
      </w:r>
      <w:r w:rsidR="006A7825">
        <w:rPr>
          <w:sz w:val="24"/>
          <w:szCs w:val="24"/>
        </w:rPr>
        <w:t xml:space="preserve"> Конкурсная комиссии рассматривает и оценивает </w:t>
      </w:r>
      <w:r w:rsidR="004856ED">
        <w:rPr>
          <w:sz w:val="24"/>
          <w:szCs w:val="24"/>
        </w:rPr>
        <w:t xml:space="preserve">представленные документы на </w:t>
      </w:r>
      <w:r w:rsidR="006A7825" w:rsidRPr="006A7825">
        <w:rPr>
          <w:sz w:val="24"/>
          <w:szCs w:val="24"/>
        </w:rPr>
        <w:t>основе критериев</w:t>
      </w:r>
      <w:proofErr w:type="gramEnd"/>
      <w:r w:rsidR="006A7825" w:rsidRPr="006A7825">
        <w:rPr>
          <w:sz w:val="24"/>
          <w:szCs w:val="24"/>
        </w:rPr>
        <w:t xml:space="preserve">, </w:t>
      </w:r>
      <w:proofErr w:type="gramStart"/>
      <w:r w:rsidR="006A7825" w:rsidRPr="006A7825">
        <w:rPr>
          <w:sz w:val="24"/>
          <w:szCs w:val="24"/>
        </w:rPr>
        <w:t>указанных</w:t>
      </w:r>
      <w:proofErr w:type="gramEnd"/>
      <w:r w:rsidR="006A7825" w:rsidRPr="006A7825">
        <w:rPr>
          <w:sz w:val="24"/>
          <w:szCs w:val="24"/>
        </w:rPr>
        <w:t xml:space="preserve"> в конкурсной документации и относящихся </w:t>
      </w:r>
      <w:r w:rsidR="004856ED">
        <w:rPr>
          <w:sz w:val="24"/>
          <w:szCs w:val="24"/>
        </w:rPr>
        <w:t xml:space="preserve">исключительно </w:t>
      </w:r>
      <w:r w:rsidR="006A7825" w:rsidRPr="006A7825">
        <w:rPr>
          <w:sz w:val="24"/>
          <w:szCs w:val="24"/>
        </w:rPr>
        <w:t>ко второй части заявки</w:t>
      </w:r>
      <w:r w:rsidR="004856ED">
        <w:rPr>
          <w:sz w:val="24"/>
          <w:szCs w:val="24"/>
        </w:rPr>
        <w:t xml:space="preserve">, вне зависимости о того, имеются ли во второй части заявки </w:t>
      </w:r>
      <w:r w:rsidR="004856ED" w:rsidRPr="004856ED">
        <w:rPr>
          <w:sz w:val="24"/>
          <w:szCs w:val="24"/>
        </w:rPr>
        <w:t>качественные, функциональные и экологические характеристики объекта закупки</w:t>
      </w:r>
      <w:r w:rsidR="00092353">
        <w:rPr>
          <w:sz w:val="24"/>
          <w:szCs w:val="24"/>
        </w:rPr>
        <w:t>.</w:t>
      </w:r>
    </w:p>
    <w:p w:rsidR="00AB1A9F" w:rsidRPr="008709F7" w:rsidRDefault="000A72E7" w:rsidP="00425295">
      <w:pPr>
        <w:ind w:firstLine="708"/>
        <w:jc w:val="both"/>
        <w:rPr>
          <w:sz w:val="24"/>
          <w:szCs w:val="24"/>
        </w:rPr>
      </w:pPr>
      <w:r w:rsidRPr="008709F7">
        <w:rPr>
          <w:sz w:val="24"/>
          <w:szCs w:val="24"/>
        </w:rPr>
        <w:t xml:space="preserve">На основании статей </w:t>
      </w:r>
      <w:r w:rsidR="003B78F6" w:rsidRPr="008709F7">
        <w:rPr>
          <w:sz w:val="24"/>
          <w:szCs w:val="24"/>
        </w:rPr>
        <w:t>99</w:t>
      </w:r>
      <w:r w:rsidRPr="008709F7">
        <w:rPr>
          <w:sz w:val="24"/>
          <w:szCs w:val="24"/>
        </w:rPr>
        <w:t xml:space="preserve">, </w:t>
      </w:r>
      <w:r w:rsidR="003B78F6" w:rsidRPr="008709F7">
        <w:rPr>
          <w:sz w:val="24"/>
          <w:szCs w:val="24"/>
        </w:rPr>
        <w:t xml:space="preserve">106 </w:t>
      </w:r>
      <w:r w:rsidRPr="008709F7">
        <w:rPr>
          <w:sz w:val="24"/>
          <w:szCs w:val="24"/>
        </w:rPr>
        <w:t>Федерального закона «</w:t>
      </w:r>
      <w:r w:rsidR="003B78F6" w:rsidRPr="008709F7">
        <w:rPr>
          <w:sz w:val="24"/>
          <w:szCs w:val="24"/>
        </w:rPr>
        <w:t>О контрактной системе в сфере закупок  товаров, работ, услуг для обеспечения государственных и муниципальных нужд</w:t>
      </w:r>
      <w:r w:rsidRPr="008709F7">
        <w:rPr>
          <w:sz w:val="24"/>
          <w:szCs w:val="24"/>
        </w:rPr>
        <w:t xml:space="preserve">» Комиссия, </w:t>
      </w:r>
    </w:p>
    <w:p w:rsidR="00092353" w:rsidRDefault="00092353" w:rsidP="00425295">
      <w:pPr>
        <w:ind w:firstLine="708"/>
        <w:jc w:val="center"/>
        <w:rPr>
          <w:b/>
          <w:sz w:val="24"/>
          <w:szCs w:val="24"/>
        </w:rPr>
      </w:pPr>
    </w:p>
    <w:p w:rsidR="000A72E7" w:rsidRDefault="000A72E7" w:rsidP="00425295">
      <w:pPr>
        <w:ind w:firstLine="708"/>
        <w:jc w:val="center"/>
        <w:rPr>
          <w:b/>
          <w:sz w:val="24"/>
          <w:szCs w:val="24"/>
        </w:rPr>
      </w:pPr>
      <w:r w:rsidRPr="008709F7">
        <w:rPr>
          <w:b/>
          <w:sz w:val="24"/>
          <w:szCs w:val="24"/>
        </w:rPr>
        <w:t>РЕШИЛА:</w:t>
      </w:r>
    </w:p>
    <w:p w:rsidR="00092353" w:rsidRDefault="00092353" w:rsidP="00425295">
      <w:pPr>
        <w:ind w:firstLine="708"/>
        <w:jc w:val="center"/>
        <w:rPr>
          <w:b/>
          <w:sz w:val="24"/>
          <w:szCs w:val="24"/>
        </w:rPr>
      </w:pPr>
    </w:p>
    <w:p w:rsidR="008F3733" w:rsidRDefault="00820049" w:rsidP="00B72074">
      <w:pPr>
        <w:pStyle w:val="a6"/>
        <w:tabs>
          <w:tab w:val="left" w:pos="993"/>
        </w:tabs>
        <w:spacing w:after="0"/>
        <w:ind w:left="0" w:firstLine="709"/>
        <w:jc w:val="both"/>
        <w:rPr>
          <w:color w:val="000000"/>
          <w:sz w:val="24"/>
          <w:szCs w:val="24"/>
        </w:rPr>
      </w:pPr>
      <w:r w:rsidRPr="00D86022">
        <w:rPr>
          <w:sz w:val="24"/>
          <w:szCs w:val="24"/>
        </w:rPr>
        <w:t>Признать жалоб</w:t>
      </w:r>
      <w:proofErr w:type="gramStart"/>
      <w:r w:rsidRPr="00D86022">
        <w:rPr>
          <w:sz w:val="24"/>
          <w:szCs w:val="24"/>
        </w:rPr>
        <w:t>у</w:t>
      </w:r>
      <w:r w:rsidR="005A539A">
        <w:rPr>
          <w:sz w:val="24"/>
          <w:szCs w:val="24"/>
        </w:rPr>
        <w:t xml:space="preserve"> </w:t>
      </w:r>
      <w:r w:rsidR="00BE7A4F" w:rsidRPr="00BE7A4F">
        <w:rPr>
          <w:color w:val="000000"/>
          <w:sz w:val="24"/>
          <w:szCs w:val="24"/>
        </w:rPr>
        <w:t>ООО</w:t>
      </w:r>
      <w:proofErr w:type="gramEnd"/>
      <w:r w:rsidR="00BE7A4F" w:rsidRPr="00BE7A4F">
        <w:rPr>
          <w:color w:val="000000"/>
          <w:sz w:val="24"/>
          <w:szCs w:val="24"/>
        </w:rPr>
        <w:t xml:space="preserve"> </w:t>
      </w:r>
      <w:r w:rsidR="00526B3B" w:rsidRPr="00526B3B">
        <w:rPr>
          <w:color w:val="000000"/>
          <w:sz w:val="24"/>
          <w:szCs w:val="24"/>
        </w:rPr>
        <w:t>«</w:t>
      </w:r>
      <w:r w:rsidR="00092353">
        <w:rPr>
          <w:color w:val="000000"/>
          <w:sz w:val="24"/>
          <w:szCs w:val="24"/>
        </w:rPr>
        <w:t>ИИС</w:t>
      </w:r>
      <w:r w:rsidR="00BE7A4F" w:rsidRPr="00BE7A4F">
        <w:rPr>
          <w:color w:val="000000"/>
          <w:sz w:val="24"/>
          <w:szCs w:val="24"/>
        </w:rPr>
        <w:t>»</w:t>
      </w:r>
      <w:r w:rsidR="00F91D09">
        <w:rPr>
          <w:color w:val="000000"/>
          <w:sz w:val="24"/>
          <w:szCs w:val="24"/>
        </w:rPr>
        <w:t xml:space="preserve"> </w:t>
      </w:r>
      <w:r w:rsidR="0041075F" w:rsidRPr="0041075F">
        <w:rPr>
          <w:color w:val="000000"/>
          <w:sz w:val="24"/>
          <w:szCs w:val="24"/>
        </w:rPr>
        <w:t xml:space="preserve">на действия </w:t>
      </w:r>
      <w:r w:rsidR="00F91D09">
        <w:rPr>
          <w:color w:val="000000"/>
          <w:sz w:val="24"/>
          <w:szCs w:val="24"/>
        </w:rPr>
        <w:t>Конкурсной комиссии</w:t>
      </w:r>
      <w:r w:rsidR="0047528C">
        <w:rPr>
          <w:color w:val="000000"/>
          <w:sz w:val="24"/>
          <w:szCs w:val="24"/>
        </w:rPr>
        <w:t xml:space="preserve"> </w:t>
      </w:r>
      <w:r w:rsidR="00092353" w:rsidRPr="00092353">
        <w:rPr>
          <w:color w:val="000000"/>
          <w:sz w:val="24"/>
          <w:szCs w:val="24"/>
        </w:rPr>
        <w:t>при проведении электронного конкурса на оказание услуг по обеспечению функционирования Единой информационной системы управления финансово-хозяйственной деятельностью организаций бюджетной сферы Пермского края (</w:t>
      </w:r>
      <w:proofErr w:type="spellStart"/>
      <w:r w:rsidR="00092353" w:rsidRPr="00092353">
        <w:rPr>
          <w:color w:val="000000"/>
          <w:sz w:val="24"/>
          <w:szCs w:val="24"/>
        </w:rPr>
        <w:t>изв</w:t>
      </w:r>
      <w:proofErr w:type="spellEnd"/>
      <w:r w:rsidR="00092353" w:rsidRPr="00092353">
        <w:rPr>
          <w:color w:val="000000"/>
          <w:sz w:val="24"/>
          <w:szCs w:val="24"/>
        </w:rPr>
        <w:t>. № 0156200009920000431)</w:t>
      </w:r>
      <w:r w:rsidR="00C81DBE" w:rsidRPr="00C81DBE">
        <w:rPr>
          <w:color w:val="000000"/>
          <w:sz w:val="24"/>
          <w:szCs w:val="24"/>
        </w:rPr>
        <w:t xml:space="preserve"> </w:t>
      </w:r>
      <w:r w:rsidR="00C83082">
        <w:rPr>
          <w:color w:val="000000"/>
          <w:sz w:val="24"/>
          <w:szCs w:val="24"/>
        </w:rPr>
        <w:t>не</w:t>
      </w:r>
      <w:r w:rsidR="007E6566">
        <w:rPr>
          <w:color w:val="000000"/>
          <w:sz w:val="24"/>
          <w:szCs w:val="24"/>
        </w:rPr>
        <w:t>обоснованной.</w:t>
      </w:r>
    </w:p>
    <w:p w:rsidR="001404F0" w:rsidRDefault="001404F0" w:rsidP="00326DAF">
      <w:pPr>
        <w:ind w:firstLine="720"/>
        <w:rPr>
          <w:sz w:val="24"/>
          <w:szCs w:val="24"/>
        </w:rPr>
      </w:pPr>
      <w:r>
        <w:rPr>
          <w:sz w:val="24"/>
          <w:szCs w:val="24"/>
        </w:rPr>
        <w:t>Настоящее решение может быть обжаловано в судебном порядке в течение трех месяцев со дня его принятия.</w:t>
      </w:r>
    </w:p>
    <w:p w:rsidR="005165A2" w:rsidRPr="00AD2E47" w:rsidRDefault="005165A2" w:rsidP="00425295">
      <w:pPr>
        <w:tabs>
          <w:tab w:val="left" w:pos="6480"/>
          <w:tab w:val="left" w:pos="6840"/>
          <w:tab w:val="left" w:pos="7560"/>
        </w:tabs>
        <w:jc w:val="both"/>
        <w:rPr>
          <w:b/>
          <w:bCs/>
        </w:rPr>
      </w:pPr>
      <w:bookmarkStart w:id="0" w:name="_GoBack"/>
      <w:bookmarkEnd w:id="0"/>
    </w:p>
    <w:sectPr w:rsidR="005165A2" w:rsidRPr="00AD2E47" w:rsidSect="006A7C38">
      <w:footerReference w:type="default" r:id="rId9"/>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938" w:rsidRDefault="00EF7938">
      <w:r>
        <w:separator/>
      </w:r>
    </w:p>
  </w:endnote>
  <w:endnote w:type="continuationSeparator" w:id="0">
    <w:p w:rsidR="00EF7938" w:rsidRDefault="00EF7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938" w:rsidRPr="00BC7D8A" w:rsidRDefault="00EF7938" w:rsidP="00B00140">
    <w:pPr>
      <w:pStyle w:val="ac"/>
      <w:jc w:val="right"/>
      <w:rPr>
        <w:sz w:val="28"/>
        <w:szCs w:val="28"/>
      </w:rPr>
    </w:pPr>
    <w:r>
      <w:rPr>
        <w:sz w:val="28"/>
        <w:szCs w:val="28"/>
      </w:rPr>
      <w:t>№ 008595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938" w:rsidRDefault="00EF7938">
      <w:r>
        <w:separator/>
      </w:r>
    </w:p>
  </w:footnote>
  <w:footnote w:type="continuationSeparator" w:id="0">
    <w:p w:rsidR="00EF7938" w:rsidRDefault="00EF79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7">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3"/>
  </w:num>
  <w:num w:numId="7">
    <w:abstractNumId w:val="10"/>
  </w:num>
  <w:num w:numId="8">
    <w:abstractNumId w:val="11"/>
  </w:num>
  <w:num w:numId="9">
    <w:abstractNumId w:val="15"/>
  </w:num>
  <w:num w:numId="10">
    <w:abstractNumId w:val="6"/>
  </w:num>
  <w:num w:numId="11">
    <w:abstractNumId w:val="0"/>
  </w:num>
  <w:num w:numId="12">
    <w:abstractNumId w:val="1"/>
  </w:num>
  <w:num w:numId="13">
    <w:abstractNumId w:val="9"/>
  </w:num>
  <w:num w:numId="14">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47818"/>
    <w:rsid w:val="00000055"/>
    <w:rsid w:val="00002192"/>
    <w:rsid w:val="00002909"/>
    <w:rsid w:val="000044F9"/>
    <w:rsid w:val="000054DD"/>
    <w:rsid w:val="000054E8"/>
    <w:rsid w:val="00006C23"/>
    <w:rsid w:val="000142D5"/>
    <w:rsid w:val="0001463C"/>
    <w:rsid w:val="00014CAA"/>
    <w:rsid w:val="00015605"/>
    <w:rsid w:val="00015C25"/>
    <w:rsid w:val="000161B8"/>
    <w:rsid w:val="00016320"/>
    <w:rsid w:val="00016607"/>
    <w:rsid w:val="0001694F"/>
    <w:rsid w:val="0001732E"/>
    <w:rsid w:val="000212E6"/>
    <w:rsid w:val="00021805"/>
    <w:rsid w:val="00022214"/>
    <w:rsid w:val="00022C8B"/>
    <w:rsid w:val="00023CC6"/>
    <w:rsid w:val="00024B4E"/>
    <w:rsid w:val="00025FAD"/>
    <w:rsid w:val="000279BF"/>
    <w:rsid w:val="00031CE8"/>
    <w:rsid w:val="0003240B"/>
    <w:rsid w:val="00032B53"/>
    <w:rsid w:val="000338F8"/>
    <w:rsid w:val="0003659D"/>
    <w:rsid w:val="0003669D"/>
    <w:rsid w:val="000368E6"/>
    <w:rsid w:val="000408E6"/>
    <w:rsid w:val="000411BC"/>
    <w:rsid w:val="00044E79"/>
    <w:rsid w:val="0004658D"/>
    <w:rsid w:val="00054BC8"/>
    <w:rsid w:val="00055E2D"/>
    <w:rsid w:val="00057460"/>
    <w:rsid w:val="00057603"/>
    <w:rsid w:val="00057AD5"/>
    <w:rsid w:val="00060333"/>
    <w:rsid w:val="00061396"/>
    <w:rsid w:val="000623CC"/>
    <w:rsid w:val="0006287E"/>
    <w:rsid w:val="00062E7E"/>
    <w:rsid w:val="00063C70"/>
    <w:rsid w:val="00064712"/>
    <w:rsid w:val="00065548"/>
    <w:rsid w:val="00065A9F"/>
    <w:rsid w:val="00066096"/>
    <w:rsid w:val="00066F7C"/>
    <w:rsid w:val="00070960"/>
    <w:rsid w:val="000713E0"/>
    <w:rsid w:val="00072A4A"/>
    <w:rsid w:val="00072F87"/>
    <w:rsid w:val="00076A50"/>
    <w:rsid w:val="00076EB8"/>
    <w:rsid w:val="00081145"/>
    <w:rsid w:val="000816CB"/>
    <w:rsid w:val="0008195C"/>
    <w:rsid w:val="00082975"/>
    <w:rsid w:val="00085350"/>
    <w:rsid w:val="0008750C"/>
    <w:rsid w:val="00092353"/>
    <w:rsid w:val="0009275E"/>
    <w:rsid w:val="00094F2C"/>
    <w:rsid w:val="00095E18"/>
    <w:rsid w:val="00097516"/>
    <w:rsid w:val="000A1883"/>
    <w:rsid w:val="000A18A9"/>
    <w:rsid w:val="000A36A2"/>
    <w:rsid w:val="000A72E7"/>
    <w:rsid w:val="000A7BE7"/>
    <w:rsid w:val="000B0B57"/>
    <w:rsid w:val="000B0FC3"/>
    <w:rsid w:val="000B3C7E"/>
    <w:rsid w:val="000B3CFC"/>
    <w:rsid w:val="000B5EDC"/>
    <w:rsid w:val="000B6BDA"/>
    <w:rsid w:val="000B7B40"/>
    <w:rsid w:val="000C03A4"/>
    <w:rsid w:val="000C05C3"/>
    <w:rsid w:val="000C2B90"/>
    <w:rsid w:val="000C41D7"/>
    <w:rsid w:val="000C4A99"/>
    <w:rsid w:val="000C5D94"/>
    <w:rsid w:val="000C7C63"/>
    <w:rsid w:val="000D0752"/>
    <w:rsid w:val="000D17AC"/>
    <w:rsid w:val="000D2654"/>
    <w:rsid w:val="000D3151"/>
    <w:rsid w:val="000D6504"/>
    <w:rsid w:val="000D69A1"/>
    <w:rsid w:val="000D6CD9"/>
    <w:rsid w:val="000D7994"/>
    <w:rsid w:val="000D7C44"/>
    <w:rsid w:val="000E0601"/>
    <w:rsid w:val="000E0D6F"/>
    <w:rsid w:val="000E28BC"/>
    <w:rsid w:val="000E613B"/>
    <w:rsid w:val="000F0FD2"/>
    <w:rsid w:val="000F10B8"/>
    <w:rsid w:val="000F11B4"/>
    <w:rsid w:val="000F1872"/>
    <w:rsid w:val="000F19AD"/>
    <w:rsid w:val="000F2BB6"/>
    <w:rsid w:val="000F2D2F"/>
    <w:rsid w:val="000F3DFC"/>
    <w:rsid w:val="000F3FAA"/>
    <w:rsid w:val="000F4853"/>
    <w:rsid w:val="000F66CA"/>
    <w:rsid w:val="000F7F65"/>
    <w:rsid w:val="0010001D"/>
    <w:rsid w:val="00100994"/>
    <w:rsid w:val="0010136F"/>
    <w:rsid w:val="00105A1B"/>
    <w:rsid w:val="001071AA"/>
    <w:rsid w:val="00107266"/>
    <w:rsid w:val="00107494"/>
    <w:rsid w:val="00110ED5"/>
    <w:rsid w:val="00111662"/>
    <w:rsid w:val="001120DE"/>
    <w:rsid w:val="00112942"/>
    <w:rsid w:val="001136DC"/>
    <w:rsid w:val="00114A94"/>
    <w:rsid w:val="00117767"/>
    <w:rsid w:val="00120451"/>
    <w:rsid w:val="0012054B"/>
    <w:rsid w:val="001221A9"/>
    <w:rsid w:val="001244E5"/>
    <w:rsid w:val="00125A68"/>
    <w:rsid w:val="00130013"/>
    <w:rsid w:val="00131AB3"/>
    <w:rsid w:val="00132BC2"/>
    <w:rsid w:val="001333FE"/>
    <w:rsid w:val="00134FA5"/>
    <w:rsid w:val="00135339"/>
    <w:rsid w:val="0013705B"/>
    <w:rsid w:val="001404F0"/>
    <w:rsid w:val="00141481"/>
    <w:rsid w:val="001414AE"/>
    <w:rsid w:val="00143360"/>
    <w:rsid w:val="001437A3"/>
    <w:rsid w:val="00144CB9"/>
    <w:rsid w:val="00145C8D"/>
    <w:rsid w:val="00145E29"/>
    <w:rsid w:val="00146B14"/>
    <w:rsid w:val="00152D3C"/>
    <w:rsid w:val="0015383C"/>
    <w:rsid w:val="001547B8"/>
    <w:rsid w:val="00155F59"/>
    <w:rsid w:val="00156C04"/>
    <w:rsid w:val="00160340"/>
    <w:rsid w:val="0016197C"/>
    <w:rsid w:val="00164FE2"/>
    <w:rsid w:val="00167028"/>
    <w:rsid w:val="00167925"/>
    <w:rsid w:val="0017120E"/>
    <w:rsid w:val="001714D6"/>
    <w:rsid w:val="00174607"/>
    <w:rsid w:val="00174F14"/>
    <w:rsid w:val="001750DB"/>
    <w:rsid w:val="001802D4"/>
    <w:rsid w:val="00180CB7"/>
    <w:rsid w:val="00183F96"/>
    <w:rsid w:val="00185064"/>
    <w:rsid w:val="001865CE"/>
    <w:rsid w:val="00186943"/>
    <w:rsid w:val="00191161"/>
    <w:rsid w:val="001921C4"/>
    <w:rsid w:val="001A1041"/>
    <w:rsid w:val="001A308A"/>
    <w:rsid w:val="001A4123"/>
    <w:rsid w:val="001A5819"/>
    <w:rsid w:val="001A69D6"/>
    <w:rsid w:val="001A782F"/>
    <w:rsid w:val="001B14C1"/>
    <w:rsid w:val="001B1CF3"/>
    <w:rsid w:val="001B2A6D"/>
    <w:rsid w:val="001B2C24"/>
    <w:rsid w:val="001B377C"/>
    <w:rsid w:val="001B5910"/>
    <w:rsid w:val="001B63D2"/>
    <w:rsid w:val="001B7189"/>
    <w:rsid w:val="001C075D"/>
    <w:rsid w:val="001C0BFB"/>
    <w:rsid w:val="001C412B"/>
    <w:rsid w:val="001C5433"/>
    <w:rsid w:val="001C5609"/>
    <w:rsid w:val="001C70C6"/>
    <w:rsid w:val="001D1B6F"/>
    <w:rsid w:val="001D1E9B"/>
    <w:rsid w:val="001D20B1"/>
    <w:rsid w:val="001D2236"/>
    <w:rsid w:val="001D4378"/>
    <w:rsid w:val="001D43DC"/>
    <w:rsid w:val="001D7182"/>
    <w:rsid w:val="001D7F76"/>
    <w:rsid w:val="001E0259"/>
    <w:rsid w:val="001E15E2"/>
    <w:rsid w:val="001E16C7"/>
    <w:rsid w:val="001E2941"/>
    <w:rsid w:val="001E2F87"/>
    <w:rsid w:val="001F0B8E"/>
    <w:rsid w:val="001F0F69"/>
    <w:rsid w:val="001F26BC"/>
    <w:rsid w:val="001F3D09"/>
    <w:rsid w:val="001F55E7"/>
    <w:rsid w:val="001F668D"/>
    <w:rsid w:val="001F6B67"/>
    <w:rsid w:val="001F739F"/>
    <w:rsid w:val="001F78CF"/>
    <w:rsid w:val="001F78E3"/>
    <w:rsid w:val="00202A89"/>
    <w:rsid w:val="00206470"/>
    <w:rsid w:val="00206658"/>
    <w:rsid w:val="00207406"/>
    <w:rsid w:val="00207AFD"/>
    <w:rsid w:val="00212184"/>
    <w:rsid w:val="00213223"/>
    <w:rsid w:val="00214A00"/>
    <w:rsid w:val="00215114"/>
    <w:rsid w:val="0021541F"/>
    <w:rsid w:val="00215C92"/>
    <w:rsid w:val="0021798A"/>
    <w:rsid w:val="00217E71"/>
    <w:rsid w:val="0022092E"/>
    <w:rsid w:val="00220F20"/>
    <w:rsid w:val="00220F76"/>
    <w:rsid w:val="00221EA7"/>
    <w:rsid w:val="00223B1A"/>
    <w:rsid w:val="00226827"/>
    <w:rsid w:val="00227C29"/>
    <w:rsid w:val="002301FD"/>
    <w:rsid w:val="00230BA3"/>
    <w:rsid w:val="00231508"/>
    <w:rsid w:val="002327B6"/>
    <w:rsid w:val="002329DF"/>
    <w:rsid w:val="00232E16"/>
    <w:rsid w:val="0023370C"/>
    <w:rsid w:val="002347F9"/>
    <w:rsid w:val="00235F85"/>
    <w:rsid w:val="002378C2"/>
    <w:rsid w:val="00242C1F"/>
    <w:rsid w:val="002443CF"/>
    <w:rsid w:val="002456F5"/>
    <w:rsid w:val="00246373"/>
    <w:rsid w:val="00247694"/>
    <w:rsid w:val="00247C08"/>
    <w:rsid w:val="00247DD5"/>
    <w:rsid w:val="00250F37"/>
    <w:rsid w:val="002514E3"/>
    <w:rsid w:val="00251FA3"/>
    <w:rsid w:val="00253193"/>
    <w:rsid w:val="0025392C"/>
    <w:rsid w:val="0025425C"/>
    <w:rsid w:val="00254B38"/>
    <w:rsid w:val="0025714F"/>
    <w:rsid w:val="00257415"/>
    <w:rsid w:val="00257E10"/>
    <w:rsid w:val="00260993"/>
    <w:rsid w:val="00260B9C"/>
    <w:rsid w:val="00262790"/>
    <w:rsid w:val="002664B5"/>
    <w:rsid w:val="00266C8B"/>
    <w:rsid w:val="002676C2"/>
    <w:rsid w:val="00267BD9"/>
    <w:rsid w:val="002704BB"/>
    <w:rsid w:val="002713F9"/>
    <w:rsid w:val="00271DBE"/>
    <w:rsid w:val="00271F74"/>
    <w:rsid w:val="00272611"/>
    <w:rsid w:val="00272FCF"/>
    <w:rsid w:val="00274881"/>
    <w:rsid w:val="00275E3A"/>
    <w:rsid w:val="00280426"/>
    <w:rsid w:val="00280FD1"/>
    <w:rsid w:val="00282456"/>
    <w:rsid w:val="00283140"/>
    <w:rsid w:val="00284531"/>
    <w:rsid w:val="00285380"/>
    <w:rsid w:val="002864C8"/>
    <w:rsid w:val="00286894"/>
    <w:rsid w:val="00287B97"/>
    <w:rsid w:val="002903E9"/>
    <w:rsid w:val="0029249F"/>
    <w:rsid w:val="0029322C"/>
    <w:rsid w:val="00293724"/>
    <w:rsid w:val="00296FB8"/>
    <w:rsid w:val="00297E6A"/>
    <w:rsid w:val="002A0DE2"/>
    <w:rsid w:val="002A1731"/>
    <w:rsid w:val="002A2824"/>
    <w:rsid w:val="002A2834"/>
    <w:rsid w:val="002A4231"/>
    <w:rsid w:val="002A4885"/>
    <w:rsid w:val="002B3974"/>
    <w:rsid w:val="002B3A55"/>
    <w:rsid w:val="002B3F34"/>
    <w:rsid w:val="002B45E0"/>
    <w:rsid w:val="002B5103"/>
    <w:rsid w:val="002B5A85"/>
    <w:rsid w:val="002B68D6"/>
    <w:rsid w:val="002B6AC6"/>
    <w:rsid w:val="002B6F91"/>
    <w:rsid w:val="002B7B2F"/>
    <w:rsid w:val="002C19A5"/>
    <w:rsid w:val="002C1F2E"/>
    <w:rsid w:val="002C2073"/>
    <w:rsid w:val="002C246A"/>
    <w:rsid w:val="002C3658"/>
    <w:rsid w:val="002C5C5F"/>
    <w:rsid w:val="002C7D91"/>
    <w:rsid w:val="002D0F31"/>
    <w:rsid w:val="002D18A3"/>
    <w:rsid w:val="002D1A40"/>
    <w:rsid w:val="002D1DCF"/>
    <w:rsid w:val="002D24ED"/>
    <w:rsid w:val="002D27AF"/>
    <w:rsid w:val="002D36BF"/>
    <w:rsid w:val="002D4791"/>
    <w:rsid w:val="002D61DB"/>
    <w:rsid w:val="002D6724"/>
    <w:rsid w:val="002D67CA"/>
    <w:rsid w:val="002D6899"/>
    <w:rsid w:val="002D6DBA"/>
    <w:rsid w:val="002E48E4"/>
    <w:rsid w:val="002E6228"/>
    <w:rsid w:val="002E695F"/>
    <w:rsid w:val="002F2ADA"/>
    <w:rsid w:val="002F2D24"/>
    <w:rsid w:val="002F33E3"/>
    <w:rsid w:val="002F3BF6"/>
    <w:rsid w:val="002F51B3"/>
    <w:rsid w:val="002F5D02"/>
    <w:rsid w:val="002F6977"/>
    <w:rsid w:val="002F6EAA"/>
    <w:rsid w:val="002F70C5"/>
    <w:rsid w:val="002F7CDA"/>
    <w:rsid w:val="003013A0"/>
    <w:rsid w:val="00304778"/>
    <w:rsid w:val="00305F3E"/>
    <w:rsid w:val="00306852"/>
    <w:rsid w:val="00310D9F"/>
    <w:rsid w:val="003126F8"/>
    <w:rsid w:val="00313323"/>
    <w:rsid w:val="00313F3B"/>
    <w:rsid w:val="0031461E"/>
    <w:rsid w:val="003147B7"/>
    <w:rsid w:val="0031482A"/>
    <w:rsid w:val="00316E56"/>
    <w:rsid w:val="003212FF"/>
    <w:rsid w:val="003218C1"/>
    <w:rsid w:val="00321ACB"/>
    <w:rsid w:val="00323450"/>
    <w:rsid w:val="003234EC"/>
    <w:rsid w:val="00324731"/>
    <w:rsid w:val="00324E40"/>
    <w:rsid w:val="00325538"/>
    <w:rsid w:val="00325D13"/>
    <w:rsid w:val="00325F21"/>
    <w:rsid w:val="00326DAF"/>
    <w:rsid w:val="00327140"/>
    <w:rsid w:val="003279B4"/>
    <w:rsid w:val="00331F80"/>
    <w:rsid w:val="00334E91"/>
    <w:rsid w:val="003354D9"/>
    <w:rsid w:val="0033676E"/>
    <w:rsid w:val="00340068"/>
    <w:rsid w:val="003423DD"/>
    <w:rsid w:val="003438ED"/>
    <w:rsid w:val="00346002"/>
    <w:rsid w:val="00347296"/>
    <w:rsid w:val="00354FAD"/>
    <w:rsid w:val="003569D8"/>
    <w:rsid w:val="00356CFC"/>
    <w:rsid w:val="00357026"/>
    <w:rsid w:val="0036005C"/>
    <w:rsid w:val="00360A92"/>
    <w:rsid w:val="00361D65"/>
    <w:rsid w:val="00362675"/>
    <w:rsid w:val="00362B04"/>
    <w:rsid w:val="003631CB"/>
    <w:rsid w:val="00363320"/>
    <w:rsid w:val="00363ADF"/>
    <w:rsid w:val="00363FBC"/>
    <w:rsid w:val="00370759"/>
    <w:rsid w:val="00370A93"/>
    <w:rsid w:val="003724C1"/>
    <w:rsid w:val="0037348D"/>
    <w:rsid w:val="00373CC9"/>
    <w:rsid w:val="00374054"/>
    <w:rsid w:val="003752D3"/>
    <w:rsid w:val="00377248"/>
    <w:rsid w:val="00377E19"/>
    <w:rsid w:val="003804A7"/>
    <w:rsid w:val="00380785"/>
    <w:rsid w:val="00382B18"/>
    <w:rsid w:val="00384B05"/>
    <w:rsid w:val="003853D5"/>
    <w:rsid w:val="00385879"/>
    <w:rsid w:val="00386952"/>
    <w:rsid w:val="00390E12"/>
    <w:rsid w:val="00391E25"/>
    <w:rsid w:val="00392D50"/>
    <w:rsid w:val="003944E3"/>
    <w:rsid w:val="00394F56"/>
    <w:rsid w:val="00394F7B"/>
    <w:rsid w:val="00395827"/>
    <w:rsid w:val="00397C25"/>
    <w:rsid w:val="003A1014"/>
    <w:rsid w:val="003A1890"/>
    <w:rsid w:val="003A2C91"/>
    <w:rsid w:val="003A3255"/>
    <w:rsid w:val="003A325A"/>
    <w:rsid w:val="003A38DE"/>
    <w:rsid w:val="003A5329"/>
    <w:rsid w:val="003B2C16"/>
    <w:rsid w:val="003B5F19"/>
    <w:rsid w:val="003B78F6"/>
    <w:rsid w:val="003C0DBD"/>
    <w:rsid w:val="003C1A5C"/>
    <w:rsid w:val="003C4D72"/>
    <w:rsid w:val="003C6161"/>
    <w:rsid w:val="003C768B"/>
    <w:rsid w:val="003D4626"/>
    <w:rsid w:val="003D4D86"/>
    <w:rsid w:val="003D5A90"/>
    <w:rsid w:val="003D5BF6"/>
    <w:rsid w:val="003D77E8"/>
    <w:rsid w:val="003E001D"/>
    <w:rsid w:val="003E00EC"/>
    <w:rsid w:val="003E01CB"/>
    <w:rsid w:val="003E07D3"/>
    <w:rsid w:val="003E0E0B"/>
    <w:rsid w:val="003E18CC"/>
    <w:rsid w:val="003E31A7"/>
    <w:rsid w:val="003E6752"/>
    <w:rsid w:val="003E6850"/>
    <w:rsid w:val="003E6E78"/>
    <w:rsid w:val="003F153E"/>
    <w:rsid w:val="003F2F51"/>
    <w:rsid w:val="003F76DD"/>
    <w:rsid w:val="00400A4E"/>
    <w:rsid w:val="004020A5"/>
    <w:rsid w:val="00403A83"/>
    <w:rsid w:val="0040484A"/>
    <w:rsid w:val="00406A0D"/>
    <w:rsid w:val="004100B3"/>
    <w:rsid w:val="0041075F"/>
    <w:rsid w:val="00411C00"/>
    <w:rsid w:val="00413914"/>
    <w:rsid w:val="004142CB"/>
    <w:rsid w:val="00414CBA"/>
    <w:rsid w:val="00415D1B"/>
    <w:rsid w:val="00416493"/>
    <w:rsid w:val="00416AA6"/>
    <w:rsid w:val="00416D26"/>
    <w:rsid w:val="00417F58"/>
    <w:rsid w:val="00423395"/>
    <w:rsid w:val="004233E8"/>
    <w:rsid w:val="0042390F"/>
    <w:rsid w:val="00423B01"/>
    <w:rsid w:val="00423EE0"/>
    <w:rsid w:val="00424E46"/>
    <w:rsid w:val="00425295"/>
    <w:rsid w:val="00425F40"/>
    <w:rsid w:val="004278A5"/>
    <w:rsid w:val="00430CAB"/>
    <w:rsid w:val="00431152"/>
    <w:rsid w:val="0043208B"/>
    <w:rsid w:val="00432533"/>
    <w:rsid w:val="004329A2"/>
    <w:rsid w:val="00432D6B"/>
    <w:rsid w:val="00434D24"/>
    <w:rsid w:val="00435A3E"/>
    <w:rsid w:val="00436CF1"/>
    <w:rsid w:val="00440711"/>
    <w:rsid w:val="0044225F"/>
    <w:rsid w:val="00444150"/>
    <w:rsid w:val="00445BE3"/>
    <w:rsid w:val="00445F43"/>
    <w:rsid w:val="0045000D"/>
    <w:rsid w:val="0045013B"/>
    <w:rsid w:val="00450F1F"/>
    <w:rsid w:val="00455098"/>
    <w:rsid w:val="00456BE4"/>
    <w:rsid w:val="004614C8"/>
    <w:rsid w:val="00462B36"/>
    <w:rsid w:val="004632D5"/>
    <w:rsid w:val="00463E2D"/>
    <w:rsid w:val="004668B9"/>
    <w:rsid w:val="004668CE"/>
    <w:rsid w:val="00467825"/>
    <w:rsid w:val="004710D6"/>
    <w:rsid w:val="004716F7"/>
    <w:rsid w:val="00471713"/>
    <w:rsid w:val="00472C21"/>
    <w:rsid w:val="00472EAF"/>
    <w:rsid w:val="004731D9"/>
    <w:rsid w:val="0047404B"/>
    <w:rsid w:val="004750C8"/>
    <w:rsid w:val="0047510E"/>
    <w:rsid w:val="0047528C"/>
    <w:rsid w:val="00475A89"/>
    <w:rsid w:val="004802EF"/>
    <w:rsid w:val="0048185F"/>
    <w:rsid w:val="00482AC8"/>
    <w:rsid w:val="004854BB"/>
    <w:rsid w:val="004856ED"/>
    <w:rsid w:val="004859D5"/>
    <w:rsid w:val="00486FE1"/>
    <w:rsid w:val="0048713B"/>
    <w:rsid w:val="004871C3"/>
    <w:rsid w:val="00487306"/>
    <w:rsid w:val="004909BD"/>
    <w:rsid w:val="00491560"/>
    <w:rsid w:val="004919CC"/>
    <w:rsid w:val="00491A91"/>
    <w:rsid w:val="00492B92"/>
    <w:rsid w:val="004932AB"/>
    <w:rsid w:val="0049371B"/>
    <w:rsid w:val="00495347"/>
    <w:rsid w:val="00497971"/>
    <w:rsid w:val="004A2469"/>
    <w:rsid w:val="004A3513"/>
    <w:rsid w:val="004A5A09"/>
    <w:rsid w:val="004A5FAF"/>
    <w:rsid w:val="004A7154"/>
    <w:rsid w:val="004A7769"/>
    <w:rsid w:val="004A77B7"/>
    <w:rsid w:val="004B00FE"/>
    <w:rsid w:val="004B0372"/>
    <w:rsid w:val="004B0862"/>
    <w:rsid w:val="004B0989"/>
    <w:rsid w:val="004B36D3"/>
    <w:rsid w:val="004B43A3"/>
    <w:rsid w:val="004B6192"/>
    <w:rsid w:val="004C2275"/>
    <w:rsid w:val="004C51D3"/>
    <w:rsid w:val="004C7671"/>
    <w:rsid w:val="004D1308"/>
    <w:rsid w:val="004D2C1E"/>
    <w:rsid w:val="004D36C6"/>
    <w:rsid w:val="004D41F9"/>
    <w:rsid w:val="004D49B8"/>
    <w:rsid w:val="004D50D9"/>
    <w:rsid w:val="004D51B4"/>
    <w:rsid w:val="004D7A49"/>
    <w:rsid w:val="004E0419"/>
    <w:rsid w:val="004E0B36"/>
    <w:rsid w:val="004E1592"/>
    <w:rsid w:val="004E2ACE"/>
    <w:rsid w:val="004E4CB1"/>
    <w:rsid w:val="004E7897"/>
    <w:rsid w:val="004E7E70"/>
    <w:rsid w:val="004F0C6A"/>
    <w:rsid w:val="004F0F50"/>
    <w:rsid w:val="004F20A4"/>
    <w:rsid w:val="004F2355"/>
    <w:rsid w:val="004F23B8"/>
    <w:rsid w:val="004F3D0E"/>
    <w:rsid w:val="004F5DBA"/>
    <w:rsid w:val="004F6064"/>
    <w:rsid w:val="004F60D7"/>
    <w:rsid w:val="004F7A5F"/>
    <w:rsid w:val="004F7C4C"/>
    <w:rsid w:val="005009EA"/>
    <w:rsid w:val="0050156B"/>
    <w:rsid w:val="00501706"/>
    <w:rsid w:val="00502643"/>
    <w:rsid w:val="0050553D"/>
    <w:rsid w:val="00505BE7"/>
    <w:rsid w:val="0050616D"/>
    <w:rsid w:val="0050630A"/>
    <w:rsid w:val="00511ACD"/>
    <w:rsid w:val="00513140"/>
    <w:rsid w:val="00514C32"/>
    <w:rsid w:val="005160E8"/>
    <w:rsid w:val="005165A2"/>
    <w:rsid w:val="00520575"/>
    <w:rsid w:val="005207CB"/>
    <w:rsid w:val="00521D12"/>
    <w:rsid w:val="00522959"/>
    <w:rsid w:val="00523AFE"/>
    <w:rsid w:val="00523CD8"/>
    <w:rsid w:val="00524C60"/>
    <w:rsid w:val="00525DD8"/>
    <w:rsid w:val="0052637F"/>
    <w:rsid w:val="00526805"/>
    <w:rsid w:val="00526B3B"/>
    <w:rsid w:val="0052779F"/>
    <w:rsid w:val="0052793F"/>
    <w:rsid w:val="0053049E"/>
    <w:rsid w:val="00530A05"/>
    <w:rsid w:val="00531173"/>
    <w:rsid w:val="005325F8"/>
    <w:rsid w:val="00532837"/>
    <w:rsid w:val="00532EB8"/>
    <w:rsid w:val="005337F4"/>
    <w:rsid w:val="0053469F"/>
    <w:rsid w:val="00534BFF"/>
    <w:rsid w:val="00534DB2"/>
    <w:rsid w:val="0053789F"/>
    <w:rsid w:val="00537A58"/>
    <w:rsid w:val="00542561"/>
    <w:rsid w:val="005433C2"/>
    <w:rsid w:val="00545C01"/>
    <w:rsid w:val="00546055"/>
    <w:rsid w:val="00546FCA"/>
    <w:rsid w:val="00547054"/>
    <w:rsid w:val="00551E46"/>
    <w:rsid w:val="00553187"/>
    <w:rsid w:val="00553532"/>
    <w:rsid w:val="0055496B"/>
    <w:rsid w:val="005575FA"/>
    <w:rsid w:val="0056265C"/>
    <w:rsid w:val="00563EB7"/>
    <w:rsid w:val="0056521D"/>
    <w:rsid w:val="005655AD"/>
    <w:rsid w:val="00565A75"/>
    <w:rsid w:val="005675C1"/>
    <w:rsid w:val="005707D5"/>
    <w:rsid w:val="0057251C"/>
    <w:rsid w:val="005746F1"/>
    <w:rsid w:val="00574726"/>
    <w:rsid w:val="00575EAE"/>
    <w:rsid w:val="00577F75"/>
    <w:rsid w:val="005803B3"/>
    <w:rsid w:val="005829C7"/>
    <w:rsid w:val="00583738"/>
    <w:rsid w:val="00584D6F"/>
    <w:rsid w:val="0058514E"/>
    <w:rsid w:val="005869BD"/>
    <w:rsid w:val="005877E1"/>
    <w:rsid w:val="00587C9A"/>
    <w:rsid w:val="00591901"/>
    <w:rsid w:val="00591E35"/>
    <w:rsid w:val="005939B5"/>
    <w:rsid w:val="00594E7C"/>
    <w:rsid w:val="0059595A"/>
    <w:rsid w:val="00595B6E"/>
    <w:rsid w:val="00595F8E"/>
    <w:rsid w:val="005962E0"/>
    <w:rsid w:val="00597898"/>
    <w:rsid w:val="005A1895"/>
    <w:rsid w:val="005A1BA5"/>
    <w:rsid w:val="005A2B94"/>
    <w:rsid w:val="005A384B"/>
    <w:rsid w:val="005A3A97"/>
    <w:rsid w:val="005A539A"/>
    <w:rsid w:val="005A5466"/>
    <w:rsid w:val="005B1FFE"/>
    <w:rsid w:val="005B24F7"/>
    <w:rsid w:val="005B445E"/>
    <w:rsid w:val="005B577F"/>
    <w:rsid w:val="005B6759"/>
    <w:rsid w:val="005B7772"/>
    <w:rsid w:val="005C00E1"/>
    <w:rsid w:val="005C1384"/>
    <w:rsid w:val="005C3741"/>
    <w:rsid w:val="005C4B5D"/>
    <w:rsid w:val="005C740B"/>
    <w:rsid w:val="005D0255"/>
    <w:rsid w:val="005D4BC0"/>
    <w:rsid w:val="005D7D8E"/>
    <w:rsid w:val="005E011D"/>
    <w:rsid w:val="005E01D7"/>
    <w:rsid w:val="005E0336"/>
    <w:rsid w:val="005E1AD3"/>
    <w:rsid w:val="005E42E3"/>
    <w:rsid w:val="005E58E6"/>
    <w:rsid w:val="005F017D"/>
    <w:rsid w:val="005F1044"/>
    <w:rsid w:val="005F11AA"/>
    <w:rsid w:val="005F1229"/>
    <w:rsid w:val="005F1557"/>
    <w:rsid w:val="005F56A7"/>
    <w:rsid w:val="005F5F6B"/>
    <w:rsid w:val="005F6FED"/>
    <w:rsid w:val="005F7365"/>
    <w:rsid w:val="006026EF"/>
    <w:rsid w:val="00602914"/>
    <w:rsid w:val="00602B3B"/>
    <w:rsid w:val="00603247"/>
    <w:rsid w:val="00604994"/>
    <w:rsid w:val="006055BA"/>
    <w:rsid w:val="00606521"/>
    <w:rsid w:val="0060671A"/>
    <w:rsid w:val="006074F6"/>
    <w:rsid w:val="00612429"/>
    <w:rsid w:val="00612ABC"/>
    <w:rsid w:val="0061630E"/>
    <w:rsid w:val="006207C1"/>
    <w:rsid w:val="00623566"/>
    <w:rsid w:val="00623AD5"/>
    <w:rsid w:val="00623CA1"/>
    <w:rsid w:val="00624A4C"/>
    <w:rsid w:val="00624CC3"/>
    <w:rsid w:val="00624D01"/>
    <w:rsid w:val="00625631"/>
    <w:rsid w:val="00626CB1"/>
    <w:rsid w:val="00631391"/>
    <w:rsid w:val="00633E47"/>
    <w:rsid w:val="006343EC"/>
    <w:rsid w:val="0063459D"/>
    <w:rsid w:val="00635727"/>
    <w:rsid w:val="00642159"/>
    <w:rsid w:val="006429E5"/>
    <w:rsid w:val="0064371F"/>
    <w:rsid w:val="00645DED"/>
    <w:rsid w:val="00647CAF"/>
    <w:rsid w:val="0065044D"/>
    <w:rsid w:val="00650A0F"/>
    <w:rsid w:val="0065143A"/>
    <w:rsid w:val="00652498"/>
    <w:rsid w:val="0065333F"/>
    <w:rsid w:val="00653C69"/>
    <w:rsid w:val="00654D41"/>
    <w:rsid w:val="0065543E"/>
    <w:rsid w:val="006568D7"/>
    <w:rsid w:val="00656B71"/>
    <w:rsid w:val="00656BE3"/>
    <w:rsid w:val="00657FF9"/>
    <w:rsid w:val="00660110"/>
    <w:rsid w:val="006604EE"/>
    <w:rsid w:val="006615BC"/>
    <w:rsid w:val="006621C2"/>
    <w:rsid w:val="00663688"/>
    <w:rsid w:val="00664540"/>
    <w:rsid w:val="00665F01"/>
    <w:rsid w:val="006667A6"/>
    <w:rsid w:val="00667822"/>
    <w:rsid w:val="006717C5"/>
    <w:rsid w:val="00671C3F"/>
    <w:rsid w:val="00671D08"/>
    <w:rsid w:val="00672DEE"/>
    <w:rsid w:val="00672EC3"/>
    <w:rsid w:val="00674AE7"/>
    <w:rsid w:val="0067690B"/>
    <w:rsid w:val="0068292A"/>
    <w:rsid w:val="00682A26"/>
    <w:rsid w:val="00683826"/>
    <w:rsid w:val="00683F85"/>
    <w:rsid w:val="006851DA"/>
    <w:rsid w:val="00686E5B"/>
    <w:rsid w:val="006872C9"/>
    <w:rsid w:val="0069082D"/>
    <w:rsid w:val="00690CB5"/>
    <w:rsid w:val="0069233A"/>
    <w:rsid w:val="0069245C"/>
    <w:rsid w:val="00692F14"/>
    <w:rsid w:val="0069329D"/>
    <w:rsid w:val="00693B0A"/>
    <w:rsid w:val="00693D4D"/>
    <w:rsid w:val="00695D62"/>
    <w:rsid w:val="00696A1D"/>
    <w:rsid w:val="00697108"/>
    <w:rsid w:val="006974A9"/>
    <w:rsid w:val="006A13A3"/>
    <w:rsid w:val="006A165F"/>
    <w:rsid w:val="006A298A"/>
    <w:rsid w:val="006A2E3B"/>
    <w:rsid w:val="006A52B4"/>
    <w:rsid w:val="006A6276"/>
    <w:rsid w:val="006A6D9D"/>
    <w:rsid w:val="006A7825"/>
    <w:rsid w:val="006A782E"/>
    <w:rsid w:val="006A7C38"/>
    <w:rsid w:val="006B0AA5"/>
    <w:rsid w:val="006B0CD6"/>
    <w:rsid w:val="006B27E8"/>
    <w:rsid w:val="006B33A3"/>
    <w:rsid w:val="006B35FB"/>
    <w:rsid w:val="006B3943"/>
    <w:rsid w:val="006B3C76"/>
    <w:rsid w:val="006B4C06"/>
    <w:rsid w:val="006B510D"/>
    <w:rsid w:val="006B6442"/>
    <w:rsid w:val="006B7D2C"/>
    <w:rsid w:val="006C1375"/>
    <w:rsid w:val="006C187C"/>
    <w:rsid w:val="006C5D00"/>
    <w:rsid w:val="006C6909"/>
    <w:rsid w:val="006C7FA2"/>
    <w:rsid w:val="006D0900"/>
    <w:rsid w:val="006D16E8"/>
    <w:rsid w:val="006D590D"/>
    <w:rsid w:val="006D63E5"/>
    <w:rsid w:val="006D7AD8"/>
    <w:rsid w:val="006D7F0F"/>
    <w:rsid w:val="006E061F"/>
    <w:rsid w:val="006E113A"/>
    <w:rsid w:val="006E1626"/>
    <w:rsid w:val="006E3F62"/>
    <w:rsid w:val="006E537B"/>
    <w:rsid w:val="006E5F6C"/>
    <w:rsid w:val="006E630B"/>
    <w:rsid w:val="006F1A19"/>
    <w:rsid w:val="006F1E8B"/>
    <w:rsid w:val="006F323F"/>
    <w:rsid w:val="006F6948"/>
    <w:rsid w:val="006F6D2B"/>
    <w:rsid w:val="006F7DC9"/>
    <w:rsid w:val="007034BD"/>
    <w:rsid w:val="00710724"/>
    <w:rsid w:val="00711580"/>
    <w:rsid w:val="00711C5A"/>
    <w:rsid w:val="00712474"/>
    <w:rsid w:val="00712E50"/>
    <w:rsid w:val="00714B4B"/>
    <w:rsid w:val="00714D85"/>
    <w:rsid w:val="00715295"/>
    <w:rsid w:val="007160FA"/>
    <w:rsid w:val="00716715"/>
    <w:rsid w:val="0071728F"/>
    <w:rsid w:val="00720F0F"/>
    <w:rsid w:val="007212B7"/>
    <w:rsid w:val="007215A5"/>
    <w:rsid w:val="00721666"/>
    <w:rsid w:val="00722F4F"/>
    <w:rsid w:val="0072379E"/>
    <w:rsid w:val="00724771"/>
    <w:rsid w:val="0072686D"/>
    <w:rsid w:val="00726884"/>
    <w:rsid w:val="00727367"/>
    <w:rsid w:val="00727F47"/>
    <w:rsid w:val="00730335"/>
    <w:rsid w:val="00731231"/>
    <w:rsid w:val="00732360"/>
    <w:rsid w:val="007333AD"/>
    <w:rsid w:val="00733649"/>
    <w:rsid w:val="007336AF"/>
    <w:rsid w:val="00734786"/>
    <w:rsid w:val="00734891"/>
    <w:rsid w:val="00734D08"/>
    <w:rsid w:val="007371D4"/>
    <w:rsid w:val="0074047C"/>
    <w:rsid w:val="00741E0F"/>
    <w:rsid w:val="00742505"/>
    <w:rsid w:val="0074271F"/>
    <w:rsid w:val="00745727"/>
    <w:rsid w:val="00747818"/>
    <w:rsid w:val="00747E73"/>
    <w:rsid w:val="00751E29"/>
    <w:rsid w:val="007556B1"/>
    <w:rsid w:val="007565DE"/>
    <w:rsid w:val="00757C8E"/>
    <w:rsid w:val="007606DE"/>
    <w:rsid w:val="007608DC"/>
    <w:rsid w:val="00760DD8"/>
    <w:rsid w:val="00761F7B"/>
    <w:rsid w:val="007620C8"/>
    <w:rsid w:val="00762A93"/>
    <w:rsid w:val="00762FA5"/>
    <w:rsid w:val="007631FC"/>
    <w:rsid w:val="007636C0"/>
    <w:rsid w:val="00766443"/>
    <w:rsid w:val="00770366"/>
    <w:rsid w:val="00772AB7"/>
    <w:rsid w:val="00777D6E"/>
    <w:rsid w:val="00780464"/>
    <w:rsid w:val="00783742"/>
    <w:rsid w:val="00785242"/>
    <w:rsid w:val="00785ADF"/>
    <w:rsid w:val="007873AB"/>
    <w:rsid w:val="007879FC"/>
    <w:rsid w:val="007910C0"/>
    <w:rsid w:val="00791E56"/>
    <w:rsid w:val="007927A1"/>
    <w:rsid w:val="0079536E"/>
    <w:rsid w:val="0079731F"/>
    <w:rsid w:val="007975A3"/>
    <w:rsid w:val="007A0E56"/>
    <w:rsid w:val="007A18D5"/>
    <w:rsid w:val="007A367A"/>
    <w:rsid w:val="007A454E"/>
    <w:rsid w:val="007A465C"/>
    <w:rsid w:val="007A5CFD"/>
    <w:rsid w:val="007B1DEC"/>
    <w:rsid w:val="007B2C75"/>
    <w:rsid w:val="007B6CEC"/>
    <w:rsid w:val="007C0B72"/>
    <w:rsid w:val="007C0DC9"/>
    <w:rsid w:val="007C21C1"/>
    <w:rsid w:val="007C2997"/>
    <w:rsid w:val="007C30BB"/>
    <w:rsid w:val="007C38E1"/>
    <w:rsid w:val="007C4311"/>
    <w:rsid w:val="007C4524"/>
    <w:rsid w:val="007C4977"/>
    <w:rsid w:val="007C5E58"/>
    <w:rsid w:val="007C6099"/>
    <w:rsid w:val="007D2A69"/>
    <w:rsid w:val="007D2EC4"/>
    <w:rsid w:val="007D4ADF"/>
    <w:rsid w:val="007D4F75"/>
    <w:rsid w:val="007D53CC"/>
    <w:rsid w:val="007D67C7"/>
    <w:rsid w:val="007D7CCE"/>
    <w:rsid w:val="007E04FA"/>
    <w:rsid w:val="007E0B11"/>
    <w:rsid w:val="007E3039"/>
    <w:rsid w:val="007E33F3"/>
    <w:rsid w:val="007E6566"/>
    <w:rsid w:val="007F2925"/>
    <w:rsid w:val="007F2A30"/>
    <w:rsid w:val="007F3E61"/>
    <w:rsid w:val="007F4AB6"/>
    <w:rsid w:val="007F4B7D"/>
    <w:rsid w:val="008009DF"/>
    <w:rsid w:val="008010B9"/>
    <w:rsid w:val="008010CF"/>
    <w:rsid w:val="00802163"/>
    <w:rsid w:val="00802914"/>
    <w:rsid w:val="00806D43"/>
    <w:rsid w:val="00806F2E"/>
    <w:rsid w:val="00807666"/>
    <w:rsid w:val="00807E8E"/>
    <w:rsid w:val="00810BCE"/>
    <w:rsid w:val="0081183A"/>
    <w:rsid w:val="008118A6"/>
    <w:rsid w:val="00815249"/>
    <w:rsid w:val="00816A17"/>
    <w:rsid w:val="00816FA6"/>
    <w:rsid w:val="00817DB5"/>
    <w:rsid w:val="00820049"/>
    <w:rsid w:val="008208AE"/>
    <w:rsid w:val="00822F3E"/>
    <w:rsid w:val="008232E5"/>
    <w:rsid w:val="00826579"/>
    <w:rsid w:val="00826664"/>
    <w:rsid w:val="00831E81"/>
    <w:rsid w:val="00832DC8"/>
    <w:rsid w:val="0083383D"/>
    <w:rsid w:val="00840285"/>
    <w:rsid w:val="0084110C"/>
    <w:rsid w:val="00841410"/>
    <w:rsid w:val="0084199A"/>
    <w:rsid w:val="008431AB"/>
    <w:rsid w:val="00845E23"/>
    <w:rsid w:val="00846181"/>
    <w:rsid w:val="008479C1"/>
    <w:rsid w:val="008504BD"/>
    <w:rsid w:val="00852B64"/>
    <w:rsid w:val="00852FF7"/>
    <w:rsid w:val="008549B3"/>
    <w:rsid w:val="00854E61"/>
    <w:rsid w:val="0085503D"/>
    <w:rsid w:val="008562F4"/>
    <w:rsid w:val="0086120D"/>
    <w:rsid w:val="00865A54"/>
    <w:rsid w:val="0086622D"/>
    <w:rsid w:val="00866DA6"/>
    <w:rsid w:val="008709F7"/>
    <w:rsid w:val="00871AC7"/>
    <w:rsid w:val="00874A7E"/>
    <w:rsid w:val="00874D88"/>
    <w:rsid w:val="00876B23"/>
    <w:rsid w:val="00876E21"/>
    <w:rsid w:val="00881602"/>
    <w:rsid w:val="008818EA"/>
    <w:rsid w:val="00881A91"/>
    <w:rsid w:val="008826C5"/>
    <w:rsid w:val="00882E90"/>
    <w:rsid w:val="008841AD"/>
    <w:rsid w:val="00886873"/>
    <w:rsid w:val="008868F6"/>
    <w:rsid w:val="00886922"/>
    <w:rsid w:val="0089315C"/>
    <w:rsid w:val="008964F8"/>
    <w:rsid w:val="008A1D34"/>
    <w:rsid w:val="008A2115"/>
    <w:rsid w:val="008A29D7"/>
    <w:rsid w:val="008A33E1"/>
    <w:rsid w:val="008A5765"/>
    <w:rsid w:val="008A748C"/>
    <w:rsid w:val="008B065C"/>
    <w:rsid w:val="008B3E83"/>
    <w:rsid w:val="008B5EB8"/>
    <w:rsid w:val="008B6175"/>
    <w:rsid w:val="008B722A"/>
    <w:rsid w:val="008B741E"/>
    <w:rsid w:val="008C2370"/>
    <w:rsid w:val="008C3A39"/>
    <w:rsid w:val="008C4618"/>
    <w:rsid w:val="008C4F68"/>
    <w:rsid w:val="008C5376"/>
    <w:rsid w:val="008C6219"/>
    <w:rsid w:val="008C7503"/>
    <w:rsid w:val="008D00CA"/>
    <w:rsid w:val="008D08D8"/>
    <w:rsid w:val="008D408E"/>
    <w:rsid w:val="008D47A7"/>
    <w:rsid w:val="008D7212"/>
    <w:rsid w:val="008E1EBF"/>
    <w:rsid w:val="008E2EC8"/>
    <w:rsid w:val="008E3462"/>
    <w:rsid w:val="008E49BC"/>
    <w:rsid w:val="008E5017"/>
    <w:rsid w:val="008E6209"/>
    <w:rsid w:val="008F0003"/>
    <w:rsid w:val="008F223C"/>
    <w:rsid w:val="008F3099"/>
    <w:rsid w:val="008F3733"/>
    <w:rsid w:val="008F3D85"/>
    <w:rsid w:val="008F4A00"/>
    <w:rsid w:val="008F5C81"/>
    <w:rsid w:val="008F6CEA"/>
    <w:rsid w:val="00901AC1"/>
    <w:rsid w:val="00903477"/>
    <w:rsid w:val="00903C3E"/>
    <w:rsid w:val="00905579"/>
    <w:rsid w:val="00906147"/>
    <w:rsid w:val="009073AE"/>
    <w:rsid w:val="0091011C"/>
    <w:rsid w:val="0091060B"/>
    <w:rsid w:val="00912043"/>
    <w:rsid w:val="0091236D"/>
    <w:rsid w:val="00915170"/>
    <w:rsid w:val="0091661D"/>
    <w:rsid w:val="00917280"/>
    <w:rsid w:val="00921ECB"/>
    <w:rsid w:val="009220F2"/>
    <w:rsid w:val="00922AB0"/>
    <w:rsid w:val="00924192"/>
    <w:rsid w:val="00931FA7"/>
    <w:rsid w:val="009323F1"/>
    <w:rsid w:val="009331B9"/>
    <w:rsid w:val="00934ECD"/>
    <w:rsid w:val="0093670D"/>
    <w:rsid w:val="00937877"/>
    <w:rsid w:val="00941ED3"/>
    <w:rsid w:val="00943EF6"/>
    <w:rsid w:val="00944CA4"/>
    <w:rsid w:val="0094546C"/>
    <w:rsid w:val="00945B26"/>
    <w:rsid w:val="00945FCF"/>
    <w:rsid w:val="0094739A"/>
    <w:rsid w:val="009475B8"/>
    <w:rsid w:val="00947A5B"/>
    <w:rsid w:val="0095126C"/>
    <w:rsid w:val="00952B84"/>
    <w:rsid w:val="00953116"/>
    <w:rsid w:val="009537C2"/>
    <w:rsid w:val="009539EE"/>
    <w:rsid w:val="00954811"/>
    <w:rsid w:val="00954D28"/>
    <w:rsid w:val="00955705"/>
    <w:rsid w:val="009564CE"/>
    <w:rsid w:val="0096027E"/>
    <w:rsid w:val="009603AE"/>
    <w:rsid w:val="00960B1E"/>
    <w:rsid w:val="00963D19"/>
    <w:rsid w:val="00964726"/>
    <w:rsid w:val="00964F80"/>
    <w:rsid w:val="00965379"/>
    <w:rsid w:val="00965E74"/>
    <w:rsid w:val="00966F13"/>
    <w:rsid w:val="00971D3A"/>
    <w:rsid w:val="009725C1"/>
    <w:rsid w:val="00972A76"/>
    <w:rsid w:val="009733BC"/>
    <w:rsid w:val="00973984"/>
    <w:rsid w:val="0097690D"/>
    <w:rsid w:val="00976975"/>
    <w:rsid w:val="00977F3F"/>
    <w:rsid w:val="00982B1E"/>
    <w:rsid w:val="00982CC5"/>
    <w:rsid w:val="00985C11"/>
    <w:rsid w:val="0098778A"/>
    <w:rsid w:val="00991839"/>
    <w:rsid w:val="00991EA2"/>
    <w:rsid w:val="0099306C"/>
    <w:rsid w:val="0099345B"/>
    <w:rsid w:val="0099378D"/>
    <w:rsid w:val="009938F9"/>
    <w:rsid w:val="00993B5A"/>
    <w:rsid w:val="009A1010"/>
    <w:rsid w:val="009A2A8E"/>
    <w:rsid w:val="009A3102"/>
    <w:rsid w:val="009A56A9"/>
    <w:rsid w:val="009A5964"/>
    <w:rsid w:val="009A6E47"/>
    <w:rsid w:val="009A6F37"/>
    <w:rsid w:val="009A714C"/>
    <w:rsid w:val="009B1000"/>
    <w:rsid w:val="009B3059"/>
    <w:rsid w:val="009B3310"/>
    <w:rsid w:val="009B38B6"/>
    <w:rsid w:val="009B3DF1"/>
    <w:rsid w:val="009C14C6"/>
    <w:rsid w:val="009C5982"/>
    <w:rsid w:val="009C6737"/>
    <w:rsid w:val="009D01C8"/>
    <w:rsid w:val="009D113F"/>
    <w:rsid w:val="009D3602"/>
    <w:rsid w:val="009D4F73"/>
    <w:rsid w:val="009D5F86"/>
    <w:rsid w:val="009D795E"/>
    <w:rsid w:val="009D799B"/>
    <w:rsid w:val="009E0ED7"/>
    <w:rsid w:val="009E4110"/>
    <w:rsid w:val="009E62AF"/>
    <w:rsid w:val="009E7846"/>
    <w:rsid w:val="009F04EE"/>
    <w:rsid w:val="009F1966"/>
    <w:rsid w:val="009F1B88"/>
    <w:rsid w:val="009F2EFE"/>
    <w:rsid w:val="009F3693"/>
    <w:rsid w:val="009F4C26"/>
    <w:rsid w:val="00A009D0"/>
    <w:rsid w:val="00A02407"/>
    <w:rsid w:val="00A0297E"/>
    <w:rsid w:val="00A04D9D"/>
    <w:rsid w:val="00A06AA2"/>
    <w:rsid w:val="00A07B5D"/>
    <w:rsid w:val="00A10D75"/>
    <w:rsid w:val="00A14A79"/>
    <w:rsid w:val="00A14D84"/>
    <w:rsid w:val="00A15AB7"/>
    <w:rsid w:val="00A17DF2"/>
    <w:rsid w:val="00A2095A"/>
    <w:rsid w:val="00A20F58"/>
    <w:rsid w:val="00A210F5"/>
    <w:rsid w:val="00A22883"/>
    <w:rsid w:val="00A22DD3"/>
    <w:rsid w:val="00A253AD"/>
    <w:rsid w:val="00A302E8"/>
    <w:rsid w:val="00A317AC"/>
    <w:rsid w:val="00A31C9D"/>
    <w:rsid w:val="00A335AC"/>
    <w:rsid w:val="00A35258"/>
    <w:rsid w:val="00A352C2"/>
    <w:rsid w:val="00A363BC"/>
    <w:rsid w:val="00A37533"/>
    <w:rsid w:val="00A41BA3"/>
    <w:rsid w:val="00A42136"/>
    <w:rsid w:val="00A423A1"/>
    <w:rsid w:val="00A424E6"/>
    <w:rsid w:val="00A42797"/>
    <w:rsid w:val="00A43C7E"/>
    <w:rsid w:val="00A45B0E"/>
    <w:rsid w:val="00A46932"/>
    <w:rsid w:val="00A51FE7"/>
    <w:rsid w:val="00A55FF6"/>
    <w:rsid w:val="00A60EAB"/>
    <w:rsid w:val="00A61C65"/>
    <w:rsid w:val="00A64EDF"/>
    <w:rsid w:val="00A6523F"/>
    <w:rsid w:val="00A66D20"/>
    <w:rsid w:val="00A67003"/>
    <w:rsid w:val="00A67352"/>
    <w:rsid w:val="00A67E5C"/>
    <w:rsid w:val="00A7286E"/>
    <w:rsid w:val="00A72B31"/>
    <w:rsid w:val="00A7383A"/>
    <w:rsid w:val="00A74466"/>
    <w:rsid w:val="00A75226"/>
    <w:rsid w:val="00A7540C"/>
    <w:rsid w:val="00A769DC"/>
    <w:rsid w:val="00A76A68"/>
    <w:rsid w:val="00A7732D"/>
    <w:rsid w:val="00A81640"/>
    <w:rsid w:val="00A82268"/>
    <w:rsid w:val="00A84504"/>
    <w:rsid w:val="00A8599F"/>
    <w:rsid w:val="00A862E9"/>
    <w:rsid w:val="00A86F5D"/>
    <w:rsid w:val="00A910DF"/>
    <w:rsid w:val="00A92847"/>
    <w:rsid w:val="00A92F00"/>
    <w:rsid w:val="00A94F39"/>
    <w:rsid w:val="00A95962"/>
    <w:rsid w:val="00A96DC5"/>
    <w:rsid w:val="00A971E3"/>
    <w:rsid w:val="00AA1F10"/>
    <w:rsid w:val="00AA22AD"/>
    <w:rsid w:val="00AA7686"/>
    <w:rsid w:val="00AB1A9F"/>
    <w:rsid w:val="00AB3CEB"/>
    <w:rsid w:val="00AB3F7F"/>
    <w:rsid w:val="00AB5CB3"/>
    <w:rsid w:val="00AB5F82"/>
    <w:rsid w:val="00AB6A6B"/>
    <w:rsid w:val="00AB7844"/>
    <w:rsid w:val="00AB7853"/>
    <w:rsid w:val="00AB7D25"/>
    <w:rsid w:val="00AC0616"/>
    <w:rsid w:val="00AC1DD7"/>
    <w:rsid w:val="00AC5005"/>
    <w:rsid w:val="00AC5069"/>
    <w:rsid w:val="00AC7EE3"/>
    <w:rsid w:val="00AD0F16"/>
    <w:rsid w:val="00AD1AC4"/>
    <w:rsid w:val="00AD2B1B"/>
    <w:rsid w:val="00AD44CF"/>
    <w:rsid w:val="00AD5DB3"/>
    <w:rsid w:val="00AD7F5C"/>
    <w:rsid w:val="00AE10D1"/>
    <w:rsid w:val="00AE1470"/>
    <w:rsid w:val="00AE1863"/>
    <w:rsid w:val="00AE18D1"/>
    <w:rsid w:val="00AE20EB"/>
    <w:rsid w:val="00AE2A01"/>
    <w:rsid w:val="00AE30A0"/>
    <w:rsid w:val="00AE4D4D"/>
    <w:rsid w:val="00AE503C"/>
    <w:rsid w:val="00AE5847"/>
    <w:rsid w:val="00AE5A8E"/>
    <w:rsid w:val="00AE6FCE"/>
    <w:rsid w:val="00AE715A"/>
    <w:rsid w:val="00AF01A5"/>
    <w:rsid w:val="00AF0488"/>
    <w:rsid w:val="00AF0A23"/>
    <w:rsid w:val="00AF0CEE"/>
    <w:rsid w:val="00AF1662"/>
    <w:rsid w:val="00AF1EA4"/>
    <w:rsid w:val="00AF1F59"/>
    <w:rsid w:val="00AF5CC7"/>
    <w:rsid w:val="00AF6340"/>
    <w:rsid w:val="00AF6988"/>
    <w:rsid w:val="00B00140"/>
    <w:rsid w:val="00B006A6"/>
    <w:rsid w:val="00B0144E"/>
    <w:rsid w:val="00B01B7A"/>
    <w:rsid w:val="00B02736"/>
    <w:rsid w:val="00B02C73"/>
    <w:rsid w:val="00B03C5C"/>
    <w:rsid w:val="00B05CF2"/>
    <w:rsid w:val="00B061E7"/>
    <w:rsid w:val="00B076CB"/>
    <w:rsid w:val="00B077B0"/>
    <w:rsid w:val="00B121C6"/>
    <w:rsid w:val="00B13023"/>
    <w:rsid w:val="00B13D88"/>
    <w:rsid w:val="00B16C93"/>
    <w:rsid w:val="00B17EDC"/>
    <w:rsid w:val="00B2382F"/>
    <w:rsid w:val="00B23B28"/>
    <w:rsid w:val="00B24A4C"/>
    <w:rsid w:val="00B25218"/>
    <w:rsid w:val="00B32ED9"/>
    <w:rsid w:val="00B33A7D"/>
    <w:rsid w:val="00B34C39"/>
    <w:rsid w:val="00B35BD3"/>
    <w:rsid w:val="00B35FF7"/>
    <w:rsid w:val="00B369FE"/>
    <w:rsid w:val="00B407B2"/>
    <w:rsid w:val="00B4132F"/>
    <w:rsid w:val="00B41D3D"/>
    <w:rsid w:val="00B462BF"/>
    <w:rsid w:val="00B53DF6"/>
    <w:rsid w:val="00B5528E"/>
    <w:rsid w:val="00B5621F"/>
    <w:rsid w:val="00B566EC"/>
    <w:rsid w:val="00B5685B"/>
    <w:rsid w:val="00B601FA"/>
    <w:rsid w:val="00B60EC2"/>
    <w:rsid w:val="00B633CA"/>
    <w:rsid w:val="00B63BB6"/>
    <w:rsid w:val="00B63D35"/>
    <w:rsid w:val="00B65709"/>
    <w:rsid w:val="00B71C95"/>
    <w:rsid w:val="00B72074"/>
    <w:rsid w:val="00B755B0"/>
    <w:rsid w:val="00B7620B"/>
    <w:rsid w:val="00B801EC"/>
    <w:rsid w:val="00B808CA"/>
    <w:rsid w:val="00B80B04"/>
    <w:rsid w:val="00B80CA5"/>
    <w:rsid w:val="00B84A4D"/>
    <w:rsid w:val="00B870DA"/>
    <w:rsid w:val="00B902DD"/>
    <w:rsid w:val="00B908B6"/>
    <w:rsid w:val="00B910CD"/>
    <w:rsid w:val="00B92227"/>
    <w:rsid w:val="00B9284A"/>
    <w:rsid w:val="00B92BA6"/>
    <w:rsid w:val="00B93FD2"/>
    <w:rsid w:val="00B947F0"/>
    <w:rsid w:val="00BA0FFC"/>
    <w:rsid w:val="00BA3117"/>
    <w:rsid w:val="00BA313A"/>
    <w:rsid w:val="00BA3786"/>
    <w:rsid w:val="00BA410E"/>
    <w:rsid w:val="00BA5586"/>
    <w:rsid w:val="00BA6561"/>
    <w:rsid w:val="00BA77C4"/>
    <w:rsid w:val="00BB2485"/>
    <w:rsid w:val="00BB3B99"/>
    <w:rsid w:val="00BB54B4"/>
    <w:rsid w:val="00BB7B46"/>
    <w:rsid w:val="00BC0BBB"/>
    <w:rsid w:val="00BC0C4D"/>
    <w:rsid w:val="00BC14E0"/>
    <w:rsid w:val="00BC194B"/>
    <w:rsid w:val="00BC372E"/>
    <w:rsid w:val="00BC40DD"/>
    <w:rsid w:val="00BC5CA9"/>
    <w:rsid w:val="00BC626B"/>
    <w:rsid w:val="00BC6363"/>
    <w:rsid w:val="00BC73E0"/>
    <w:rsid w:val="00BC7D8A"/>
    <w:rsid w:val="00BD0DBC"/>
    <w:rsid w:val="00BD40DC"/>
    <w:rsid w:val="00BD7568"/>
    <w:rsid w:val="00BD7D7E"/>
    <w:rsid w:val="00BE1B82"/>
    <w:rsid w:val="00BE1C36"/>
    <w:rsid w:val="00BE7557"/>
    <w:rsid w:val="00BE7A4F"/>
    <w:rsid w:val="00BF20FE"/>
    <w:rsid w:val="00BF2202"/>
    <w:rsid w:val="00BF43F6"/>
    <w:rsid w:val="00C00C8D"/>
    <w:rsid w:val="00C00CAE"/>
    <w:rsid w:val="00C014E3"/>
    <w:rsid w:val="00C01DF6"/>
    <w:rsid w:val="00C025DB"/>
    <w:rsid w:val="00C02A19"/>
    <w:rsid w:val="00C036F0"/>
    <w:rsid w:val="00C04E13"/>
    <w:rsid w:val="00C04E1A"/>
    <w:rsid w:val="00C0569D"/>
    <w:rsid w:val="00C058DF"/>
    <w:rsid w:val="00C07381"/>
    <w:rsid w:val="00C07698"/>
    <w:rsid w:val="00C119F3"/>
    <w:rsid w:val="00C11B67"/>
    <w:rsid w:val="00C15553"/>
    <w:rsid w:val="00C20212"/>
    <w:rsid w:val="00C217E2"/>
    <w:rsid w:val="00C21879"/>
    <w:rsid w:val="00C21FCD"/>
    <w:rsid w:val="00C30A95"/>
    <w:rsid w:val="00C31299"/>
    <w:rsid w:val="00C34F97"/>
    <w:rsid w:val="00C357A1"/>
    <w:rsid w:val="00C35E8B"/>
    <w:rsid w:val="00C3655C"/>
    <w:rsid w:val="00C40F49"/>
    <w:rsid w:val="00C41460"/>
    <w:rsid w:val="00C4399A"/>
    <w:rsid w:val="00C449E6"/>
    <w:rsid w:val="00C46773"/>
    <w:rsid w:val="00C50530"/>
    <w:rsid w:val="00C512A1"/>
    <w:rsid w:val="00C51BBD"/>
    <w:rsid w:val="00C5200F"/>
    <w:rsid w:val="00C52B9B"/>
    <w:rsid w:val="00C52D81"/>
    <w:rsid w:val="00C53674"/>
    <w:rsid w:val="00C538BA"/>
    <w:rsid w:val="00C567D7"/>
    <w:rsid w:val="00C577AB"/>
    <w:rsid w:val="00C612DC"/>
    <w:rsid w:val="00C625DE"/>
    <w:rsid w:val="00C64FEA"/>
    <w:rsid w:val="00C65EED"/>
    <w:rsid w:val="00C67225"/>
    <w:rsid w:val="00C67609"/>
    <w:rsid w:val="00C67898"/>
    <w:rsid w:val="00C67CE8"/>
    <w:rsid w:val="00C71856"/>
    <w:rsid w:val="00C72591"/>
    <w:rsid w:val="00C72FF0"/>
    <w:rsid w:val="00C74A91"/>
    <w:rsid w:val="00C8032C"/>
    <w:rsid w:val="00C8039A"/>
    <w:rsid w:val="00C809A7"/>
    <w:rsid w:val="00C81DBE"/>
    <w:rsid w:val="00C83082"/>
    <w:rsid w:val="00C8562B"/>
    <w:rsid w:val="00C900F1"/>
    <w:rsid w:val="00C907F4"/>
    <w:rsid w:val="00C92E15"/>
    <w:rsid w:val="00C95091"/>
    <w:rsid w:val="00C95B19"/>
    <w:rsid w:val="00C96931"/>
    <w:rsid w:val="00CA0098"/>
    <w:rsid w:val="00CA210A"/>
    <w:rsid w:val="00CA2D6E"/>
    <w:rsid w:val="00CA32D7"/>
    <w:rsid w:val="00CA3B2C"/>
    <w:rsid w:val="00CA6319"/>
    <w:rsid w:val="00CB0E5E"/>
    <w:rsid w:val="00CB3D61"/>
    <w:rsid w:val="00CB57EA"/>
    <w:rsid w:val="00CB6121"/>
    <w:rsid w:val="00CC10F2"/>
    <w:rsid w:val="00CC2B77"/>
    <w:rsid w:val="00CC382E"/>
    <w:rsid w:val="00CC3902"/>
    <w:rsid w:val="00CC4F13"/>
    <w:rsid w:val="00CC5115"/>
    <w:rsid w:val="00CC62AA"/>
    <w:rsid w:val="00CD026D"/>
    <w:rsid w:val="00CD0802"/>
    <w:rsid w:val="00CD28AB"/>
    <w:rsid w:val="00CD40D8"/>
    <w:rsid w:val="00CD4EAE"/>
    <w:rsid w:val="00CD6983"/>
    <w:rsid w:val="00CE03BD"/>
    <w:rsid w:val="00CE0B20"/>
    <w:rsid w:val="00CE0D5B"/>
    <w:rsid w:val="00CE115D"/>
    <w:rsid w:val="00CE1748"/>
    <w:rsid w:val="00CE3B24"/>
    <w:rsid w:val="00CE68B6"/>
    <w:rsid w:val="00CF0621"/>
    <w:rsid w:val="00CF0823"/>
    <w:rsid w:val="00CF4A4A"/>
    <w:rsid w:val="00CF57CD"/>
    <w:rsid w:val="00CF7883"/>
    <w:rsid w:val="00D00C4D"/>
    <w:rsid w:val="00D01394"/>
    <w:rsid w:val="00D034CA"/>
    <w:rsid w:val="00D0366E"/>
    <w:rsid w:val="00D0379E"/>
    <w:rsid w:val="00D03984"/>
    <w:rsid w:val="00D03C13"/>
    <w:rsid w:val="00D055D1"/>
    <w:rsid w:val="00D05F57"/>
    <w:rsid w:val="00D06281"/>
    <w:rsid w:val="00D07F94"/>
    <w:rsid w:val="00D10D1B"/>
    <w:rsid w:val="00D11591"/>
    <w:rsid w:val="00D125D0"/>
    <w:rsid w:val="00D144AF"/>
    <w:rsid w:val="00D14793"/>
    <w:rsid w:val="00D158F1"/>
    <w:rsid w:val="00D15969"/>
    <w:rsid w:val="00D1620C"/>
    <w:rsid w:val="00D1634F"/>
    <w:rsid w:val="00D17E83"/>
    <w:rsid w:val="00D201B2"/>
    <w:rsid w:val="00D20347"/>
    <w:rsid w:val="00D20A60"/>
    <w:rsid w:val="00D22B2A"/>
    <w:rsid w:val="00D24180"/>
    <w:rsid w:val="00D24B04"/>
    <w:rsid w:val="00D26F43"/>
    <w:rsid w:val="00D27C97"/>
    <w:rsid w:val="00D27CBB"/>
    <w:rsid w:val="00D30FB6"/>
    <w:rsid w:val="00D364E4"/>
    <w:rsid w:val="00D37D6E"/>
    <w:rsid w:val="00D42E0F"/>
    <w:rsid w:val="00D43142"/>
    <w:rsid w:val="00D450E5"/>
    <w:rsid w:val="00D47079"/>
    <w:rsid w:val="00D514EB"/>
    <w:rsid w:val="00D53CBA"/>
    <w:rsid w:val="00D54D8B"/>
    <w:rsid w:val="00D54F47"/>
    <w:rsid w:val="00D55138"/>
    <w:rsid w:val="00D57A7B"/>
    <w:rsid w:val="00D604A9"/>
    <w:rsid w:val="00D61498"/>
    <w:rsid w:val="00D6209F"/>
    <w:rsid w:val="00D62417"/>
    <w:rsid w:val="00D66E0F"/>
    <w:rsid w:val="00D66EC7"/>
    <w:rsid w:val="00D67F15"/>
    <w:rsid w:val="00D70B6C"/>
    <w:rsid w:val="00D7106C"/>
    <w:rsid w:val="00D735B4"/>
    <w:rsid w:val="00D73B9D"/>
    <w:rsid w:val="00D745B1"/>
    <w:rsid w:val="00D76EC7"/>
    <w:rsid w:val="00D76F29"/>
    <w:rsid w:val="00D775C5"/>
    <w:rsid w:val="00D816DD"/>
    <w:rsid w:val="00D81B9B"/>
    <w:rsid w:val="00D85B54"/>
    <w:rsid w:val="00D86022"/>
    <w:rsid w:val="00D86095"/>
    <w:rsid w:val="00D86366"/>
    <w:rsid w:val="00D86F02"/>
    <w:rsid w:val="00D913FD"/>
    <w:rsid w:val="00D91490"/>
    <w:rsid w:val="00D938A6"/>
    <w:rsid w:val="00D94C19"/>
    <w:rsid w:val="00D962E9"/>
    <w:rsid w:val="00DA0B05"/>
    <w:rsid w:val="00DA261F"/>
    <w:rsid w:val="00DA2A8A"/>
    <w:rsid w:val="00DA4D93"/>
    <w:rsid w:val="00DA6DDB"/>
    <w:rsid w:val="00DB0C32"/>
    <w:rsid w:val="00DB14F3"/>
    <w:rsid w:val="00DB19D8"/>
    <w:rsid w:val="00DB1EF0"/>
    <w:rsid w:val="00DB1FF2"/>
    <w:rsid w:val="00DB2304"/>
    <w:rsid w:val="00DB27F8"/>
    <w:rsid w:val="00DB445E"/>
    <w:rsid w:val="00DB4B33"/>
    <w:rsid w:val="00DB5DCE"/>
    <w:rsid w:val="00DB6FBE"/>
    <w:rsid w:val="00DC3045"/>
    <w:rsid w:val="00DC4A4D"/>
    <w:rsid w:val="00DC55AD"/>
    <w:rsid w:val="00DC5C87"/>
    <w:rsid w:val="00DC618C"/>
    <w:rsid w:val="00DC7503"/>
    <w:rsid w:val="00DD4275"/>
    <w:rsid w:val="00DD5AC7"/>
    <w:rsid w:val="00DD7DCF"/>
    <w:rsid w:val="00DE1318"/>
    <w:rsid w:val="00DE2C02"/>
    <w:rsid w:val="00DE320D"/>
    <w:rsid w:val="00DE3C5B"/>
    <w:rsid w:val="00DF0EC8"/>
    <w:rsid w:val="00DF1145"/>
    <w:rsid w:val="00DF395B"/>
    <w:rsid w:val="00DF4C51"/>
    <w:rsid w:val="00DF5BB3"/>
    <w:rsid w:val="00E0030A"/>
    <w:rsid w:val="00E00DBB"/>
    <w:rsid w:val="00E04534"/>
    <w:rsid w:val="00E06657"/>
    <w:rsid w:val="00E06B6C"/>
    <w:rsid w:val="00E071E7"/>
    <w:rsid w:val="00E07BAE"/>
    <w:rsid w:val="00E10855"/>
    <w:rsid w:val="00E12FB8"/>
    <w:rsid w:val="00E1429B"/>
    <w:rsid w:val="00E14518"/>
    <w:rsid w:val="00E170D5"/>
    <w:rsid w:val="00E172E0"/>
    <w:rsid w:val="00E218DF"/>
    <w:rsid w:val="00E22D36"/>
    <w:rsid w:val="00E23F1E"/>
    <w:rsid w:val="00E2413F"/>
    <w:rsid w:val="00E26DEB"/>
    <w:rsid w:val="00E276D1"/>
    <w:rsid w:val="00E27883"/>
    <w:rsid w:val="00E278A9"/>
    <w:rsid w:val="00E27A32"/>
    <w:rsid w:val="00E3693E"/>
    <w:rsid w:val="00E40235"/>
    <w:rsid w:val="00E405E8"/>
    <w:rsid w:val="00E40707"/>
    <w:rsid w:val="00E41C84"/>
    <w:rsid w:val="00E44796"/>
    <w:rsid w:val="00E52E0F"/>
    <w:rsid w:val="00E54595"/>
    <w:rsid w:val="00E54886"/>
    <w:rsid w:val="00E54D1D"/>
    <w:rsid w:val="00E5599E"/>
    <w:rsid w:val="00E56D8E"/>
    <w:rsid w:val="00E60CCA"/>
    <w:rsid w:val="00E61FD7"/>
    <w:rsid w:val="00E630D5"/>
    <w:rsid w:val="00E633CB"/>
    <w:rsid w:val="00E6390F"/>
    <w:rsid w:val="00E65CDA"/>
    <w:rsid w:val="00E66105"/>
    <w:rsid w:val="00E66310"/>
    <w:rsid w:val="00E706B4"/>
    <w:rsid w:val="00E706F3"/>
    <w:rsid w:val="00E71B68"/>
    <w:rsid w:val="00E739B2"/>
    <w:rsid w:val="00E77D19"/>
    <w:rsid w:val="00E8132B"/>
    <w:rsid w:val="00E81396"/>
    <w:rsid w:val="00E83F7E"/>
    <w:rsid w:val="00E84155"/>
    <w:rsid w:val="00E8579F"/>
    <w:rsid w:val="00E90B78"/>
    <w:rsid w:val="00E92A55"/>
    <w:rsid w:val="00E96251"/>
    <w:rsid w:val="00E967D5"/>
    <w:rsid w:val="00E9736F"/>
    <w:rsid w:val="00E977E6"/>
    <w:rsid w:val="00EA4BED"/>
    <w:rsid w:val="00EA71C6"/>
    <w:rsid w:val="00EB072C"/>
    <w:rsid w:val="00EB1E4E"/>
    <w:rsid w:val="00EB2EEE"/>
    <w:rsid w:val="00EB334B"/>
    <w:rsid w:val="00EB621F"/>
    <w:rsid w:val="00EB62E7"/>
    <w:rsid w:val="00EB78B4"/>
    <w:rsid w:val="00EC0B1D"/>
    <w:rsid w:val="00EC0C4C"/>
    <w:rsid w:val="00EC1180"/>
    <w:rsid w:val="00EC157C"/>
    <w:rsid w:val="00EC3E4A"/>
    <w:rsid w:val="00EC49AC"/>
    <w:rsid w:val="00EC7414"/>
    <w:rsid w:val="00ED10C2"/>
    <w:rsid w:val="00ED1977"/>
    <w:rsid w:val="00ED3CFA"/>
    <w:rsid w:val="00ED4640"/>
    <w:rsid w:val="00ED5621"/>
    <w:rsid w:val="00ED5889"/>
    <w:rsid w:val="00ED5A85"/>
    <w:rsid w:val="00ED5BBD"/>
    <w:rsid w:val="00ED63AD"/>
    <w:rsid w:val="00ED6BA0"/>
    <w:rsid w:val="00ED6CA2"/>
    <w:rsid w:val="00EE2139"/>
    <w:rsid w:val="00EE306E"/>
    <w:rsid w:val="00EE36BC"/>
    <w:rsid w:val="00EE3DB5"/>
    <w:rsid w:val="00EE5147"/>
    <w:rsid w:val="00EE7042"/>
    <w:rsid w:val="00EE70C5"/>
    <w:rsid w:val="00EE7BA8"/>
    <w:rsid w:val="00EE7C6E"/>
    <w:rsid w:val="00EF0228"/>
    <w:rsid w:val="00EF35BB"/>
    <w:rsid w:val="00EF4007"/>
    <w:rsid w:val="00EF5158"/>
    <w:rsid w:val="00EF7938"/>
    <w:rsid w:val="00F01EC5"/>
    <w:rsid w:val="00F069FB"/>
    <w:rsid w:val="00F07450"/>
    <w:rsid w:val="00F12CAF"/>
    <w:rsid w:val="00F1364A"/>
    <w:rsid w:val="00F13772"/>
    <w:rsid w:val="00F13FF0"/>
    <w:rsid w:val="00F14FEA"/>
    <w:rsid w:val="00F15ACB"/>
    <w:rsid w:val="00F20100"/>
    <w:rsid w:val="00F2013B"/>
    <w:rsid w:val="00F2454C"/>
    <w:rsid w:val="00F31629"/>
    <w:rsid w:val="00F323D5"/>
    <w:rsid w:val="00F346E3"/>
    <w:rsid w:val="00F34C25"/>
    <w:rsid w:val="00F37EFE"/>
    <w:rsid w:val="00F40E81"/>
    <w:rsid w:val="00F413A9"/>
    <w:rsid w:val="00F431D7"/>
    <w:rsid w:val="00F43766"/>
    <w:rsid w:val="00F44B03"/>
    <w:rsid w:val="00F45050"/>
    <w:rsid w:val="00F50059"/>
    <w:rsid w:val="00F52BDB"/>
    <w:rsid w:val="00F53913"/>
    <w:rsid w:val="00F53AEE"/>
    <w:rsid w:val="00F53C8E"/>
    <w:rsid w:val="00F54C42"/>
    <w:rsid w:val="00F551AF"/>
    <w:rsid w:val="00F5755D"/>
    <w:rsid w:val="00F60B2B"/>
    <w:rsid w:val="00F61233"/>
    <w:rsid w:val="00F61990"/>
    <w:rsid w:val="00F619A1"/>
    <w:rsid w:val="00F61F52"/>
    <w:rsid w:val="00F621D4"/>
    <w:rsid w:val="00F6226D"/>
    <w:rsid w:val="00F63C3E"/>
    <w:rsid w:val="00F64C51"/>
    <w:rsid w:val="00F64F4E"/>
    <w:rsid w:val="00F651D4"/>
    <w:rsid w:val="00F676F0"/>
    <w:rsid w:val="00F704F2"/>
    <w:rsid w:val="00F737C2"/>
    <w:rsid w:val="00F73D4D"/>
    <w:rsid w:val="00F74770"/>
    <w:rsid w:val="00F757BB"/>
    <w:rsid w:val="00F806A2"/>
    <w:rsid w:val="00F80B92"/>
    <w:rsid w:val="00F812D7"/>
    <w:rsid w:val="00F83A2F"/>
    <w:rsid w:val="00F84602"/>
    <w:rsid w:val="00F85000"/>
    <w:rsid w:val="00F863A2"/>
    <w:rsid w:val="00F87C5F"/>
    <w:rsid w:val="00F907A0"/>
    <w:rsid w:val="00F91294"/>
    <w:rsid w:val="00F9190A"/>
    <w:rsid w:val="00F91D09"/>
    <w:rsid w:val="00F9205E"/>
    <w:rsid w:val="00F92397"/>
    <w:rsid w:val="00F94314"/>
    <w:rsid w:val="00F96DA2"/>
    <w:rsid w:val="00FA067B"/>
    <w:rsid w:val="00FA0909"/>
    <w:rsid w:val="00FA385D"/>
    <w:rsid w:val="00FA4E65"/>
    <w:rsid w:val="00FA56AE"/>
    <w:rsid w:val="00FB0852"/>
    <w:rsid w:val="00FB0AD2"/>
    <w:rsid w:val="00FB17D3"/>
    <w:rsid w:val="00FB276D"/>
    <w:rsid w:val="00FB37DC"/>
    <w:rsid w:val="00FB6A96"/>
    <w:rsid w:val="00FB72A9"/>
    <w:rsid w:val="00FB732C"/>
    <w:rsid w:val="00FB792A"/>
    <w:rsid w:val="00FC1108"/>
    <w:rsid w:val="00FC29A1"/>
    <w:rsid w:val="00FC2A6D"/>
    <w:rsid w:val="00FC30A6"/>
    <w:rsid w:val="00FC38DF"/>
    <w:rsid w:val="00FC4AB1"/>
    <w:rsid w:val="00FC7ECC"/>
    <w:rsid w:val="00FD03FE"/>
    <w:rsid w:val="00FD5FB3"/>
    <w:rsid w:val="00FD7293"/>
    <w:rsid w:val="00FD7A30"/>
    <w:rsid w:val="00FD7D32"/>
    <w:rsid w:val="00FE11AC"/>
    <w:rsid w:val="00FE2D50"/>
    <w:rsid w:val="00FE40B6"/>
    <w:rsid w:val="00FE44F6"/>
    <w:rsid w:val="00FE6B58"/>
    <w:rsid w:val="00FE6BB0"/>
    <w:rsid w:val="00FE739B"/>
    <w:rsid w:val="00FE7EEB"/>
    <w:rsid w:val="00FF021D"/>
    <w:rsid w:val="00FF0480"/>
    <w:rsid w:val="00FF0FFA"/>
    <w:rsid w:val="00FF1826"/>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uiPriority w:val="99"/>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uiPriority w:val="1"/>
    <w:qFormat/>
    <w:rsid w:val="00EF35BB"/>
    <w:rPr>
      <w:sz w:val="24"/>
      <w:szCs w:val="24"/>
    </w:rPr>
  </w:style>
  <w:style w:type="character" w:styleId="af5">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5509">
      <w:bodyDiv w:val="1"/>
      <w:marLeft w:val="0"/>
      <w:marRight w:val="0"/>
      <w:marTop w:val="0"/>
      <w:marBottom w:val="0"/>
      <w:divBdr>
        <w:top w:val="none" w:sz="0" w:space="0" w:color="auto"/>
        <w:left w:val="none" w:sz="0" w:space="0" w:color="auto"/>
        <w:bottom w:val="none" w:sz="0" w:space="0" w:color="auto"/>
        <w:right w:val="none" w:sz="0" w:space="0" w:color="auto"/>
      </w:divBdr>
    </w:div>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365202">
      <w:bodyDiv w:val="1"/>
      <w:marLeft w:val="0"/>
      <w:marRight w:val="0"/>
      <w:marTop w:val="0"/>
      <w:marBottom w:val="0"/>
      <w:divBdr>
        <w:top w:val="none" w:sz="0" w:space="0" w:color="auto"/>
        <w:left w:val="none" w:sz="0" w:space="0" w:color="auto"/>
        <w:bottom w:val="none" w:sz="0" w:space="0" w:color="auto"/>
        <w:right w:val="none" w:sz="0" w:space="0" w:color="auto"/>
      </w:divBdr>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05141877">
      <w:bodyDiv w:val="1"/>
      <w:marLeft w:val="0"/>
      <w:marRight w:val="0"/>
      <w:marTop w:val="0"/>
      <w:marBottom w:val="0"/>
      <w:divBdr>
        <w:top w:val="none" w:sz="0" w:space="0" w:color="auto"/>
        <w:left w:val="none" w:sz="0" w:space="0" w:color="auto"/>
        <w:bottom w:val="none" w:sz="0" w:space="0" w:color="auto"/>
        <w:right w:val="none" w:sz="0" w:space="0" w:color="auto"/>
      </w:divBdr>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9456338">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07232">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15141421">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102433022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39753907">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550263662">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4262339">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2509595">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81C884-64A6-4FB0-9D3D-710BE7DD7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5077</TotalTime>
  <Pages>3</Pages>
  <Words>1445</Words>
  <Characters>8239</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9665</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Кирилл Политов</cp:lastModifiedBy>
  <cp:revision>5</cp:revision>
  <cp:lastPrinted>2020-03-30T10:53:00Z</cp:lastPrinted>
  <dcterms:created xsi:type="dcterms:W3CDTF">2015-11-20T07:27:00Z</dcterms:created>
  <dcterms:modified xsi:type="dcterms:W3CDTF">2020-08-06T12:39:00Z</dcterms:modified>
</cp:coreProperties>
</file>