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D13F72" w:rsidRDefault="008A2EF4" w:rsidP="00D13F72">
      <w:pPr>
        <w:jc w:val="center"/>
        <w:rPr>
          <w:b/>
          <w:color w:val="000000"/>
        </w:rPr>
      </w:pPr>
      <w:r w:rsidRPr="00D13F72">
        <w:rPr>
          <w:noProof/>
          <w:lang w:eastAsia="ru-RU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3F72">
        <w:rPr>
          <w:b/>
          <w:color w:val="000000"/>
        </w:rPr>
        <w:t>ФЕДЕРАЛЬНАЯ АНТИМОНОПОЛЬНАЯ СЛУЖБА</w:t>
      </w:r>
    </w:p>
    <w:p w:rsidR="008A2EF4" w:rsidRPr="00D13F72" w:rsidRDefault="008A2EF4" w:rsidP="00D13F72">
      <w:pPr>
        <w:jc w:val="center"/>
        <w:rPr>
          <w:b/>
          <w:color w:val="000000"/>
        </w:rPr>
      </w:pPr>
      <w:r w:rsidRPr="00D13F72">
        <w:rPr>
          <w:b/>
          <w:color w:val="000000"/>
        </w:rPr>
        <w:t>УПРАВЛЕНИЕ ПО РЕСПУБЛИКЕ САХА (ЯКУТИЯ)</w:t>
      </w:r>
    </w:p>
    <w:p w:rsidR="00281746" w:rsidRPr="00D13F72" w:rsidRDefault="00281746" w:rsidP="00D13F72">
      <w:pPr>
        <w:jc w:val="center"/>
        <w:rPr>
          <w:b/>
          <w:color w:val="000000"/>
        </w:rPr>
      </w:pPr>
    </w:p>
    <w:p w:rsidR="008A2EF4" w:rsidRPr="00D13F72" w:rsidRDefault="008A2EF4" w:rsidP="00D13F72">
      <w:pPr>
        <w:jc w:val="center"/>
        <w:rPr>
          <w:b/>
          <w:color w:val="000000"/>
        </w:rPr>
      </w:pPr>
      <w:r w:rsidRPr="00D13F72">
        <w:rPr>
          <w:b/>
          <w:color w:val="000000"/>
        </w:rPr>
        <w:t>Р Е Ш Е Н И Е</w:t>
      </w:r>
    </w:p>
    <w:p w:rsidR="008A2EF4" w:rsidRPr="00D13F72" w:rsidRDefault="00637108" w:rsidP="00D13F72">
      <w:pPr>
        <w:jc w:val="center"/>
        <w:rPr>
          <w:color w:val="000000"/>
        </w:rPr>
      </w:pPr>
      <w:r w:rsidRPr="00D13F72">
        <w:rPr>
          <w:color w:val="000000"/>
        </w:rPr>
        <w:t>по делам</w:t>
      </w:r>
      <w:r w:rsidR="001223DE" w:rsidRPr="00D13F72">
        <w:rPr>
          <w:color w:val="000000"/>
        </w:rPr>
        <w:t xml:space="preserve"> </w:t>
      </w:r>
      <w:r w:rsidR="004A1968" w:rsidRPr="00D13F72">
        <w:rPr>
          <w:color w:val="000000"/>
        </w:rPr>
        <w:t>№</w:t>
      </w:r>
      <w:r w:rsidRPr="00D13F72">
        <w:rPr>
          <w:color w:val="000000"/>
        </w:rPr>
        <w:t>№</w:t>
      </w:r>
      <w:r w:rsidR="001223DE" w:rsidRPr="00D13F72">
        <w:rPr>
          <w:color w:val="000000"/>
        </w:rPr>
        <w:t xml:space="preserve"> 014/06/</w:t>
      </w:r>
      <w:r w:rsidR="006E1D30">
        <w:rPr>
          <w:color w:val="000000"/>
        </w:rPr>
        <w:t>59-2194</w:t>
      </w:r>
      <w:r w:rsidR="00655404" w:rsidRPr="00D13F72">
        <w:rPr>
          <w:color w:val="000000"/>
        </w:rPr>
        <w:t>/2020</w:t>
      </w:r>
      <w:r w:rsidRPr="00D13F72">
        <w:rPr>
          <w:color w:val="000000"/>
        </w:rPr>
        <w:t>, 014/06/</w:t>
      </w:r>
      <w:r w:rsidR="006E1D30">
        <w:rPr>
          <w:color w:val="000000"/>
        </w:rPr>
        <w:t>59-2195</w:t>
      </w:r>
      <w:r w:rsidRPr="00D13F72">
        <w:rPr>
          <w:color w:val="000000"/>
        </w:rPr>
        <w:t>/2020</w:t>
      </w:r>
      <w:r w:rsidR="003B7724">
        <w:rPr>
          <w:color w:val="000000"/>
        </w:rPr>
        <w:t xml:space="preserve"> </w:t>
      </w:r>
      <w:r w:rsidR="008A2EF4" w:rsidRPr="00D13F72">
        <w:rPr>
          <w:color w:val="000000"/>
        </w:rPr>
        <w:t xml:space="preserve">о нарушении </w:t>
      </w:r>
    </w:p>
    <w:p w:rsidR="008A2EF4" w:rsidRPr="00D13F72" w:rsidRDefault="008A2EF4" w:rsidP="00D13F72">
      <w:pPr>
        <w:jc w:val="center"/>
        <w:rPr>
          <w:color w:val="000000"/>
        </w:rPr>
      </w:pPr>
      <w:r w:rsidRPr="00D13F72">
        <w:rPr>
          <w:color w:val="000000"/>
        </w:rPr>
        <w:t>законодательства о контрактной системе в сфере закупок</w:t>
      </w:r>
    </w:p>
    <w:p w:rsidR="008A2EF4" w:rsidRPr="00D13F72" w:rsidRDefault="008A2EF4" w:rsidP="00D13F72">
      <w:pPr>
        <w:jc w:val="center"/>
        <w:rPr>
          <w:color w:val="000000"/>
        </w:rPr>
      </w:pPr>
    </w:p>
    <w:p w:rsidR="008A2EF4" w:rsidRPr="00D13F72" w:rsidRDefault="003B7724" w:rsidP="00D13F72">
      <w:pPr>
        <w:tabs>
          <w:tab w:val="right" w:pos="9639"/>
        </w:tabs>
        <w:rPr>
          <w:color w:val="000000"/>
        </w:rPr>
      </w:pPr>
      <w:r>
        <w:rPr>
          <w:color w:val="000000"/>
        </w:rPr>
        <w:t xml:space="preserve">         </w:t>
      </w:r>
      <w:r w:rsidR="008A2EF4" w:rsidRPr="00D13F72">
        <w:rPr>
          <w:color w:val="000000"/>
        </w:rPr>
        <w:t xml:space="preserve">г. Якутск </w:t>
      </w:r>
      <w:r w:rsidR="008B0B9C" w:rsidRPr="00D13F72">
        <w:rPr>
          <w:color w:val="000000"/>
        </w:rPr>
        <w:tab/>
        <w:t xml:space="preserve"> </w:t>
      </w:r>
      <w:r>
        <w:rPr>
          <w:color w:val="000000"/>
        </w:rPr>
        <w:t xml:space="preserve">04 августа </w:t>
      </w:r>
      <w:r w:rsidR="00655404" w:rsidRPr="00D13F72">
        <w:rPr>
          <w:color w:val="000000"/>
        </w:rPr>
        <w:t>2020</w:t>
      </w:r>
      <w:r w:rsidR="008A2EF4" w:rsidRPr="00D13F72">
        <w:rPr>
          <w:color w:val="000000"/>
        </w:rPr>
        <w:t xml:space="preserve"> года</w:t>
      </w:r>
    </w:p>
    <w:p w:rsidR="008A2EF4" w:rsidRPr="00D13F72" w:rsidRDefault="008A2EF4" w:rsidP="00D13F72">
      <w:pPr>
        <w:ind w:firstLine="568"/>
        <w:jc w:val="both"/>
        <w:rPr>
          <w:color w:val="000000"/>
        </w:rPr>
      </w:pPr>
    </w:p>
    <w:p w:rsidR="008A2EF4" w:rsidRDefault="008A2EF4" w:rsidP="00D13F72">
      <w:pPr>
        <w:ind w:firstLine="567"/>
        <w:jc w:val="both"/>
        <w:rPr>
          <w:color w:val="000000"/>
        </w:rPr>
      </w:pPr>
      <w:r w:rsidRPr="00D13F7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3B7724" w:rsidRPr="00D13F72" w:rsidRDefault="00606F82" w:rsidP="00D13F72">
      <w:pPr>
        <w:ind w:firstLine="567"/>
        <w:jc w:val="both"/>
        <w:rPr>
          <w:color w:val="000000"/>
        </w:rPr>
      </w:pPr>
      <w:r w:rsidRPr="00606F82">
        <w:rPr>
          <w:color w:val="000000"/>
        </w:rPr>
        <w:t>&lt;</w:t>
      </w:r>
      <w:r>
        <w:rPr>
          <w:color w:val="000000"/>
        </w:rPr>
        <w:t>…</w:t>
      </w:r>
      <w:r w:rsidRPr="00606F82">
        <w:rPr>
          <w:color w:val="000000"/>
        </w:rPr>
        <w:t>&gt;</w:t>
      </w:r>
      <w:r w:rsidR="003B7724">
        <w:rPr>
          <w:color w:val="000000"/>
        </w:rPr>
        <w:t xml:space="preserve"> - </w:t>
      </w:r>
      <w:r w:rsidR="003B7724" w:rsidRPr="003B7724">
        <w:rPr>
          <w:color w:val="000000"/>
        </w:rPr>
        <w:t xml:space="preserve">начальника отдела контроля закупок Якутского УФАС России, </w:t>
      </w:r>
      <w:r w:rsidR="008775BF">
        <w:rPr>
          <w:color w:val="000000"/>
        </w:rPr>
        <w:t xml:space="preserve">заместителя </w:t>
      </w:r>
      <w:r w:rsidR="003B7724" w:rsidRPr="003B7724">
        <w:rPr>
          <w:color w:val="000000"/>
        </w:rPr>
        <w:t>председателя Комиссии;</w:t>
      </w:r>
    </w:p>
    <w:p w:rsidR="008A2EF4" w:rsidRPr="00D13F72" w:rsidRDefault="00606F82" w:rsidP="00D13F72">
      <w:pPr>
        <w:ind w:firstLine="567"/>
        <w:jc w:val="both"/>
        <w:rPr>
          <w:color w:val="000000" w:themeColor="text1"/>
        </w:rPr>
      </w:pPr>
      <w:r w:rsidRPr="00606F82">
        <w:rPr>
          <w:color w:val="000000"/>
        </w:rPr>
        <w:t>&lt;</w:t>
      </w:r>
      <w:r>
        <w:rPr>
          <w:color w:val="000000"/>
        </w:rPr>
        <w:t>…</w:t>
      </w:r>
      <w:r w:rsidRPr="00606F82">
        <w:rPr>
          <w:color w:val="000000"/>
        </w:rPr>
        <w:t>&gt;</w:t>
      </w:r>
      <w:r>
        <w:rPr>
          <w:color w:val="000000"/>
        </w:rPr>
        <w:t xml:space="preserve"> </w:t>
      </w:r>
      <w:r w:rsidR="008A2EF4" w:rsidRPr="00D13F72">
        <w:rPr>
          <w:color w:val="000000" w:themeColor="text1"/>
        </w:rPr>
        <w:t>–</w:t>
      </w:r>
      <w:r w:rsidR="00E13447" w:rsidRPr="00D13F72">
        <w:rPr>
          <w:color w:val="000000" w:themeColor="text1"/>
        </w:rPr>
        <w:t xml:space="preserve"> </w:t>
      </w:r>
      <w:r w:rsidR="00316C90">
        <w:rPr>
          <w:color w:val="000000" w:themeColor="text1"/>
        </w:rPr>
        <w:t xml:space="preserve">заместителя </w:t>
      </w:r>
      <w:r w:rsidR="008A2EF4" w:rsidRPr="00D13F72">
        <w:rPr>
          <w:color w:val="000000" w:themeColor="text1"/>
        </w:rPr>
        <w:t xml:space="preserve">начальника отдела контроля закупок Якутского УФАС России, </w:t>
      </w:r>
      <w:r w:rsidR="008775BF">
        <w:rPr>
          <w:color w:val="000000" w:themeColor="text1"/>
        </w:rPr>
        <w:t xml:space="preserve">члена </w:t>
      </w:r>
      <w:r w:rsidR="008A2EF4" w:rsidRPr="00D13F72">
        <w:rPr>
          <w:color w:val="000000" w:themeColor="text1"/>
        </w:rPr>
        <w:t>Комиссии;</w:t>
      </w:r>
    </w:p>
    <w:p w:rsidR="008A2EF4" w:rsidRPr="00D13F72" w:rsidRDefault="00606F82" w:rsidP="00D13F72">
      <w:pPr>
        <w:ind w:firstLine="567"/>
        <w:jc w:val="both"/>
        <w:rPr>
          <w:color w:val="000000" w:themeColor="text1"/>
        </w:rPr>
      </w:pPr>
      <w:r w:rsidRPr="00606F82">
        <w:rPr>
          <w:color w:val="000000"/>
        </w:rPr>
        <w:t>&lt;</w:t>
      </w:r>
      <w:r>
        <w:rPr>
          <w:color w:val="000000"/>
        </w:rPr>
        <w:t>…</w:t>
      </w:r>
      <w:r w:rsidRPr="00606F82">
        <w:rPr>
          <w:color w:val="000000"/>
        </w:rPr>
        <w:t>&gt;</w:t>
      </w:r>
      <w:r>
        <w:rPr>
          <w:color w:val="000000"/>
        </w:rPr>
        <w:t xml:space="preserve"> </w:t>
      </w:r>
      <w:r w:rsidR="00832974" w:rsidRPr="00D13F72">
        <w:rPr>
          <w:color w:val="000000" w:themeColor="text1"/>
        </w:rPr>
        <w:t>–</w:t>
      </w:r>
      <w:r w:rsidR="00742533" w:rsidRPr="00D13F72">
        <w:rPr>
          <w:color w:val="000000" w:themeColor="text1"/>
        </w:rPr>
        <w:t xml:space="preserve"> </w:t>
      </w:r>
      <w:r w:rsidR="00F4749C" w:rsidRPr="00D13F72">
        <w:rPr>
          <w:color w:val="000000" w:themeColor="text1"/>
        </w:rPr>
        <w:t xml:space="preserve">ведущего </w:t>
      </w:r>
      <w:r w:rsidR="00BD386B" w:rsidRPr="00D13F72">
        <w:rPr>
          <w:color w:val="000000" w:themeColor="text1"/>
        </w:rPr>
        <w:t>специалиста</w:t>
      </w:r>
      <w:r w:rsidR="00F4749C" w:rsidRPr="00D13F72">
        <w:rPr>
          <w:color w:val="000000" w:themeColor="text1"/>
        </w:rPr>
        <w:t>-эксперта</w:t>
      </w:r>
      <w:r w:rsidR="00BD386B" w:rsidRPr="00D13F72">
        <w:rPr>
          <w:color w:val="000000" w:themeColor="text1"/>
        </w:rPr>
        <w:t xml:space="preserve"> </w:t>
      </w:r>
      <w:r w:rsidR="00832974" w:rsidRPr="00D13F72">
        <w:rPr>
          <w:color w:val="000000" w:themeColor="text1"/>
        </w:rPr>
        <w:t>отдела контроля закупок Якутского УФАС России, члена Комиссии;</w:t>
      </w:r>
    </w:p>
    <w:p w:rsidR="00316C90" w:rsidRDefault="00316C90" w:rsidP="00D13F72">
      <w:pPr>
        <w:tabs>
          <w:tab w:val="left" w:pos="3119"/>
        </w:tabs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при участии:</w:t>
      </w:r>
    </w:p>
    <w:p w:rsidR="001B2FEE" w:rsidRPr="00D13F72" w:rsidRDefault="00316C90" w:rsidP="00D13F72">
      <w:pPr>
        <w:tabs>
          <w:tab w:val="left" w:pos="3119"/>
        </w:tabs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 </w:t>
      </w:r>
      <w:r w:rsidR="003B7724">
        <w:rPr>
          <w:color w:val="000000" w:themeColor="text1"/>
        </w:rPr>
        <w:t>уполномоченного учреждения</w:t>
      </w:r>
      <w:r w:rsidR="003B7724" w:rsidRPr="003B7724">
        <w:t xml:space="preserve"> </w:t>
      </w:r>
      <w:r w:rsidR="003B7724">
        <w:rPr>
          <w:color w:val="000000" w:themeColor="text1"/>
        </w:rPr>
        <w:t>государствен</w:t>
      </w:r>
      <w:r>
        <w:rPr>
          <w:color w:val="000000" w:themeColor="text1"/>
        </w:rPr>
        <w:t xml:space="preserve">ного казенного учреждения </w:t>
      </w:r>
      <w:r w:rsidR="003B7724">
        <w:rPr>
          <w:color w:val="000000" w:themeColor="text1"/>
        </w:rPr>
        <w:t xml:space="preserve">Республики Саха (Якутия) </w:t>
      </w:r>
      <w:r>
        <w:rPr>
          <w:color w:val="000000" w:themeColor="text1"/>
        </w:rPr>
        <w:t>«</w:t>
      </w:r>
      <w:r w:rsidR="003B7724" w:rsidRPr="003B7724">
        <w:rPr>
          <w:color w:val="000000" w:themeColor="text1"/>
        </w:rPr>
        <w:t xml:space="preserve">Центр закупок </w:t>
      </w:r>
      <w:r w:rsidR="00C91F67" w:rsidRPr="00D13F72">
        <w:rPr>
          <w:color w:val="000000" w:themeColor="text1"/>
        </w:rPr>
        <w:t>Республики Саха (Якутия)</w:t>
      </w:r>
      <w:r w:rsidR="003B7724">
        <w:rPr>
          <w:color w:val="000000" w:themeColor="text1"/>
        </w:rPr>
        <w:t>»</w:t>
      </w:r>
      <w:r w:rsidR="00C91F67" w:rsidRPr="00D13F72">
        <w:rPr>
          <w:color w:val="000000" w:themeColor="text1"/>
        </w:rPr>
        <w:t xml:space="preserve"> </w:t>
      </w:r>
      <w:r w:rsidR="001B2FEE" w:rsidRPr="00D13F72">
        <w:rPr>
          <w:color w:val="000000" w:themeColor="text1"/>
        </w:rPr>
        <w:t>(далее также –</w:t>
      </w:r>
      <w:r w:rsidR="003B7724">
        <w:rPr>
          <w:color w:val="000000" w:themeColor="text1"/>
        </w:rPr>
        <w:t xml:space="preserve"> </w:t>
      </w:r>
      <w:r w:rsidR="003B7724" w:rsidRPr="003B7724">
        <w:rPr>
          <w:color w:val="000000" w:themeColor="text1"/>
        </w:rPr>
        <w:t>ГКУ Р</w:t>
      </w:r>
      <w:proofErr w:type="gramStart"/>
      <w:r w:rsidR="003B7724" w:rsidRPr="003B7724">
        <w:rPr>
          <w:color w:val="000000" w:themeColor="text1"/>
        </w:rPr>
        <w:t>С(</w:t>
      </w:r>
      <w:proofErr w:type="gramEnd"/>
      <w:r w:rsidR="003B7724" w:rsidRPr="003B7724">
        <w:rPr>
          <w:color w:val="000000" w:themeColor="text1"/>
        </w:rPr>
        <w:t>Я) «Центр закупок РС(Я)»</w:t>
      </w:r>
      <w:r w:rsidR="001B2FEE" w:rsidRPr="00D13F72">
        <w:rPr>
          <w:color w:val="000000" w:themeColor="text1"/>
        </w:rPr>
        <w:t>,</w:t>
      </w:r>
      <w:r w:rsidR="003B7724" w:rsidRPr="003B7724">
        <w:t xml:space="preserve"> </w:t>
      </w:r>
      <w:r w:rsidR="003B7724">
        <w:rPr>
          <w:color w:val="000000" w:themeColor="text1"/>
        </w:rPr>
        <w:t>уполномоченное учреждение</w:t>
      </w:r>
      <w:r w:rsidR="001B2FEE" w:rsidRPr="00D13F72">
        <w:rPr>
          <w:color w:val="000000" w:themeColor="text1"/>
        </w:rPr>
        <w:t>):</w:t>
      </w:r>
      <w:r w:rsidR="003B7724">
        <w:rPr>
          <w:color w:val="000000"/>
        </w:rPr>
        <w:t xml:space="preserve"> </w:t>
      </w:r>
      <w:r w:rsidR="00606F82" w:rsidRPr="00606F82">
        <w:rPr>
          <w:color w:val="000000"/>
        </w:rPr>
        <w:t>&lt;</w:t>
      </w:r>
      <w:r w:rsidR="00606F82">
        <w:rPr>
          <w:color w:val="000000"/>
        </w:rPr>
        <w:t>…</w:t>
      </w:r>
      <w:r w:rsidR="00606F82" w:rsidRPr="00606F82">
        <w:rPr>
          <w:color w:val="000000"/>
        </w:rPr>
        <w:t>&gt;</w:t>
      </w:r>
      <w:r w:rsidR="00606F82">
        <w:rPr>
          <w:color w:val="000000"/>
        </w:rPr>
        <w:t xml:space="preserve"> </w:t>
      </w:r>
      <w:r w:rsidR="00DD3A90">
        <w:rPr>
          <w:color w:val="000000"/>
        </w:rPr>
        <w:t>(представитель по доверенности)</w:t>
      </w:r>
      <w:r w:rsidR="007B5858" w:rsidRPr="00D13F72">
        <w:rPr>
          <w:color w:val="000000"/>
        </w:rPr>
        <w:t>;</w:t>
      </w:r>
      <w:r w:rsidR="001B2FEE" w:rsidRPr="00D13F72">
        <w:rPr>
          <w:color w:val="000000" w:themeColor="text1"/>
        </w:rPr>
        <w:t xml:space="preserve"> </w:t>
      </w:r>
    </w:p>
    <w:p w:rsidR="00316C90" w:rsidRDefault="00316C90" w:rsidP="00316C90">
      <w:pPr>
        <w:tabs>
          <w:tab w:val="left" w:pos="3119"/>
        </w:tabs>
        <w:ind w:firstLine="567"/>
        <w:jc w:val="both"/>
        <w:rPr>
          <w:color w:val="000000"/>
        </w:rPr>
      </w:pPr>
      <w:r w:rsidRPr="00D13F72">
        <w:rPr>
          <w:color w:val="000000"/>
        </w:rPr>
        <w:t>при отсутствии:</w:t>
      </w:r>
    </w:p>
    <w:p w:rsidR="003B7724" w:rsidRPr="00D13F72" w:rsidRDefault="003B7724" w:rsidP="00316C90">
      <w:pPr>
        <w:tabs>
          <w:tab w:val="left" w:pos="3119"/>
        </w:tabs>
        <w:ind w:firstLine="567"/>
        <w:jc w:val="both"/>
        <w:rPr>
          <w:color w:val="000000"/>
        </w:rPr>
      </w:pPr>
      <w:r>
        <w:rPr>
          <w:color w:val="000000"/>
        </w:rPr>
        <w:t>заказчика</w:t>
      </w:r>
      <w:r w:rsidRPr="003B7724">
        <w:t xml:space="preserve"> </w:t>
      </w:r>
      <w:r w:rsidRPr="003B7724">
        <w:rPr>
          <w:color w:val="000000"/>
        </w:rPr>
        <w:t>государственного казенного учреждения</w:t>
      </w:r>
      <w:r>
        <w:rPr>
          <w:color w:val="000000"/>
        </w:rPr>
        <w:t xml:space="preserve"> </w:t>
      </w:r>
      <w:r w:rsidRPr="003B7724">
        <w:rPr>
          <w:color w:val="000000"/>
        </w:rPr>
        <w:t>«Управление автомобильных дорог</w:t>
      </w:r>
      <w:r w:rsidRPr="003B7724">
        <w:t xml:space="preserve"> </w:t>
      </w:r>
      <w:r w:rsidRPr="003B7724">
        <w:rPr>
          <w:color w:val="000000"/>
        </w:rPr>
        <w:t>Республики Саха (Якутия)»</w:t>
      </w:r>
      <w:r w:rsidRPr="003B7724">
        <w:t xml:space="preserve"> </w:t>
      </w:r>
      <w:r w:rsidRPr="003B7724">
        <w:rPr>
          <w:color w:val="000000"/>
        </w:rPr>
        <w:t>(далее также –</w:t>
      </w:r>
      <w:r>
        <w:rPr>
          <w:color w:val="000000"/>
        </w:rPr>
        <w:t xml:space="preserve"> ГКУ "</w:t>
      </w:r>
      <w:proofErr w:type="spellStart"/>
      <w:r>
        <w:rPr>
          <w:color w:val="000000"/>
        </w:rPr>
        <w:t>Управтодор</w:t>
      </w:r>
      <w:proofErr w:type="spellEnd"/>
      <w:r>
        <w:rPr>
          <w:color w:val="000000"/>
        </w:rPr>
        <w:t xml:space="preserve"> </w:t>
      </w:r>
      <w:r w:rsidRPr="003B7724">
        <w:rPr>
          <w:color w:val="000000"/>
        </w:rPr>
        <w:t>Р</w:t>
      </w:r>
      <w:proofErr w:type="gramStart"/>
      <w:r w:rsidRPr="003B7724">
        <w:rPr>
          <w:color w:val="000000"/>
        </w:rPr>
        <w:t>С(</w:t>
      </w:r>
      <w:proofErr w:type="gramEnd"/>
      <w:r w:rsidRPr="003B7724">
        <w:rPr>
          <w:color w:val="000000"/>
        </w:rPr>
        <w:t>Я)",</w:t>
      </w:r>
      <w:r>
        <w:rPr>
          <w:color w:val="000000"/>
        </w:rPr>
        <w:t xml:space="preserve"> заказчик</w:t>
      </w:r>
      <w:r w:rsidRPr="003B7724">
        <w:rPr>
          <w:color w:val="000000"/>
        </w:rPr>
        <w:t>):</w:t>
      </w:r>
      <w:r>
        <w:rPr>
          <w:color w:val="000000"/>
        </w:rPr>
        <w:t xml:space="preserve"> </w:t>
      </w:r>
      <w:r w:rsidRPr="003B7724">
        <w:rPr>
          <w:color w:val="000000"/>
        </w:rPr>
        <w:t>не участвовали, уведомлены надлежащим образом;</w:t>
      </w:r>
    </w:p>
    <w:p w:rsidR="00DD3A90" w:rsidRPr="00D13F72" w:rsidRDefault="00AF6189" w:rsidP="00DD3A90">
      <w:pPr>
        <w:ind w:firstLine="567"/>
        <w:jc w:val="both"/>
        <w:rPr>
          <w:color w:val="000000"/>
        </w:rPr>
      </w:pPr>
      <w:r w:rsidRPr="00D13F72">
        <w:rPr>
          <w:color w:val="000000"/>
        </w:rPr>
        <w:t xml:space="preserve">заявителя общества с ограниченной ответственностью «Сибагротранс» (далее также – </w:t>
      </w:r>
      <w:r w:rsidR="00DD3A90" w:rsidRPr="00D13F72">
        <w:rPr>
          <w:color w:val="000000"/>
        </w:rPr>
        <w:t>ООО «Сибагротранс», заявитель): не участвовали, уведомлены надлежащим образом;</w:t>
      </w:r>
    </w:p>
    <w:p w:rsidR="00BF7328" w:rsidRPr="00D13F72" w:rsidRDefault="00BF7328" w:rsidP="00D13F72">
      <w:pPr>
        <w:ind w:firstLine="567"/>
        <w:jc w:val="both"/>
        <w:rPr>
          <w:color w:val="000000"/>
        </w:rPr>
      </w:pPr>
      <w:r w:rsidRPr="00D13F72">
        <w:rPr>
          <w:color w:val="000000"/>
        </w:rPr>
        <w:t>заявителя общества с ограниченной ответственностью «Стигматранс» (далее также – ООО «Стигматранс», заявитель): не участвовали, уведомлены надлежащим образом;</w:t>
      </w:r>
    </w:p>
    <w:p w:rsidR="008A2EF4" w:rsidRPr="00D13F72" w:rsidRDefault="007759F7" w:rsidP="00D13F72">
      <w:pPr>
        <w:ind w:firstLine="567"/>
        <w:jc w:val="both"/>
        <w:rPr>
          <w:color w:val="auto"/>
        </w:rPr>
      </w:pPr>
      <w:r w:rsidRPr="00D13F72">
        <w:t xml:space="preserve">рассмотрев </w:t>
      </w:r>
      <w:r w:rsidR="00F52580">
        <w:t xml:space="preserve">посредством </w:t>
      </w:r>
      <w:r w:rsidR="00F52580">
        <w:rPr>
          <w:lang w:val="en-US"/>
        </w:rPr>
        <w:t>web</w:t>
      </w:r>
      <w:r w:rsidR="00F52580">
        <w:t xml:space="preserve">-видеоконференцсвязи </w:t>
      </w:r>
      <w:r w:rsidR="00C76723" w:rsidRPr="00D13F72">
        <w:t>жалоб</w:t>
      </w:r>
      <w:r w:rsidR="00F52580">
        <w:t>ы</w:t>
      </w:r>
      <w:r w:rsidR="00E11708" w:rsidRPr="00D13F72">
        <w:t xml:space="preserve"> </w:t>
      </w:r>
      <w:r w:rsidR="00704CD0" w:rsidRPr="00704CD0">
        <w:t>ООО «Си</w:t>
      </w:r>
      <w:r w:rsidR="003B7724">
        <w:t xml:space="preserve">багротранс», ООО «Стигматранс» </w:t>
      </w:r>
      <w:r w:rsidR="00704CD0" w:rsidRPr="00704CD0">
        <w:t xml:space="preserve">на действия заказчика </w:t>
      </w:r>
      <w:r w:rsidR="003C78D6" w:rsidRPr="003C78D6">
        <w:t>ГКУ "</w:t>
      </w:r>
      <w:proofErr w:type="spellStart"/>
      <w:r w:rsidR="003C78D6" w:rsidRPr="003C78D6">
        <w:t>Управтодор</w:t>
      </w:r>
      <w:proofErr w:type="spellEnd"/>
      <w:r w:rsidR="003C78D6" w:rsidRPr="003C78D6">
        <w:t xml:space="preserve"> Р</w:t>
      </w:r>
      <w:proofErr w:type="gramStart"/>
      <w:r w:rsidR="003C78D6" w:rsidRPr="003C78D6">
        <w:t>С(</w:t>
      </w:r>
      <w:proofErr w:type="gramEnd"/>
      <w:r w:rsidR="003C78D6" w:rsidRPr="003C78D6">
        <w:t>Я)"</w:t>
      </w:r>
      <w:r w:rsidR="00704CD0" w:rsidRPr="00704CD0">
        <w:t xml:space="preserve"> при проведении электронного аукциона </w:t>
      </w:r>
      <w:r w:rsidR="003C78D6">
        <w:t xml:space="preserve">на </w:t>
      </w:r>
      <w:r w:rsidR="003C78D6" w:rsidRPr="003C78D6">
        <w:t xml:space="preserve">выполнение ремонтных работ на </w:t>
      </w:r>
      <w:r w:rsidR="006E1D30" w:rsidRPr="006E1D30">
        <w:t>выполнение работ по ремонту нежилого помещения, расположенного по адресу: г. Якутск, ул. Лермонтова, дом 152. (</w:t>
      </w:r>
      <w:proofErr w:type="spellStart"/>
      <w:r w:rsidR="006E1D30" w:rsidRPr="006E1D30">
        <w:t>изв</w:t>
      </w:r>
      <w:proofErr w:type="spellEnd"/>
      <w:r w:rsidR="006E1D30" w:rsidRPr="006E1D30">
        <w:t>. № 0816500000620008171)</w:t>
      </w:r>
      <w:r w:rsidR="008A2EF4" w:rsidRPr="00D13F72">
        <w:rPr>
          <w:color w:val="auto"/>
          <w:shd w:val="clear" w:color="auto" w:fill="FFFFFF"/>
        </w:rPr>
        <w:t xml:space="preserve">, </w:t>
      </w:r>
      <w:r w:rsidR="008A2EF4" w:rsidRPr="00D13F72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A2EF4" w:rsidRPr="00D13F72" w:rsidRDefault="008A2EF4" w:rsidP="00800A39">
      <w:pPr>
        <w:spacing w:before="240" w:after="240"/>
        <w:jc w:val="center"/>
        <w:rPr>
          <w:color w:val="000000"/>
        </w:rPr>
      </w:pPr>
      <w:r w:rsidRPr="00D13F72">
        <w:rPr>
          <w:color w:val="000000"/>
        </w:rPr>
        <w:t xml:space="preserve">у с т а н о в и </w:t>
      </w:r>
      <w:proofErr w:type="gramStart"/>
      <w:r w:rsidRPr="00D13F72">
        <w:rPr>
          <w:color w:val="000000"/>
        </w:rPr>
        <w:t>л</w:t>
      </w:r>
      <w:proofErr w:type="gramEnd"/>
      <w:r w:rsidRPr="00D13F72">
        <w:rPr>
          <w:color w:val="000000"/>
        </w:rPr>
        <w:t xml:space="preserve"> а:</w:t>
      </w:r>
    </w:p>
    <w:p w:rsidR="000B43AA" w:rsidRPr="00D13F72" w:rsidRDefault="000B43AA" w:rsidP="00D13F7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13F72">
        <w:rPr>
          <w:color w:val="00000A"/>
        </w:rPr>
        <w:t>В Управление Федеральной антимонопольной службы по Ре</w:t>
      </w:r>
      <w:r w:rsidR="00281746" w:rsidRPr="00D13F72">
        <w:rPr>
          <w:color w:val="00000A"/>
        </w:rPr>
        <w:t>спублике Саха (Якутия) по</w:t>
      </w:r>
      <w:r w:rsidR="00A1265C" w:rsidRPr="00D13F72">
        <w:rPr>
          <w:color w:val="00000A"/>
        </w:rPr>
        <w:t>ступили жалоб</w:t>
      </w:r>
      <w:proofErr w:type="gramStart"/>
      <w:r w:rsidR="00A1265C" w:rsidRPr="00D13F72">
        <w:rPr>
          <w:color w:val="00000A"/>
        </w:rPr>
        <w:t>ы</w:t>
      </w:r>
      <w:r w:rsidR="00281746" w:rsidRPr="00D13F72">
        <w:rPr>
          <w:color w:val="00000A"/>
        </w:rPr>
        <w:t xml:space="preserve"> </w:t>
      </w:r>
      <w:r w:rsidR="00C145E9" w:rsidRPr="00704CD0">
        <w:t>ООО</w:t>
      </w:r>
      <w:proofErr w:type="gramEnd"/>
      <w:r w:rsidR="00C145E9" w:rsidRPr="00704CD0">
        <w:t xml:space="preserve"> «Си</w:t>
      </w:r>
      <w:r w:rsidR="003C78D6">
        <w:t xml:space="preserve">багротранс», ООО «Стигматранс» </w:t>
      </w:r>
      <w:r w:rsidR="002C40F2" w:rsidRPr="00D13F72">
        <w:rPr>
          <w:color w:val="00000A"/>
        </w:rPr>
        <w:t>на действия заказчика.</w:t>
      </w:r>
    </w:p>
    <w:p w:rsidR="00C11E15" w:rsidRPr="00D13F72" w:rsidRDefault="00C11E15" w:rsidP="00D13F72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D13F72">
        <w:rPr>
          <w:b/>
          <w:bCs/>
        </w:rPr>
        <w:t xml:space="preserve">Из сути жалоб </w:t>
      </w:r>
      <w:r w:rsidR="00F674EB" w:rsidRPr="00D13F72">
        <w:rPr>
          <w:b/>
          <w:bCs/>
        </w:rPr>
        <w:t>ООО «</w:t>
      </w:r>
      <w:r w:rsidR="00151ECD">
        <w:rPr>
          <w:b/>
          <w:bCs/>
        </w:rPr>
        <w:t>Сибагротранс</w:t>
      </w:r>
      <w:r w:rsidR="00F674EB" w:rsidRPr="00D13F72">
        <w:rPr>
          <w:b/>
          <w:bCs/>
        </w:rPr>
        <w:t>», ООО «</w:t>
      </w:r>
      <w:r w:rsidR="00151ECD">
        <w:rPr>
          <w:b/>
          <w:bCs/>
        </w:rPr>
        <w:t>Стигматранс</w:t>
      </w:r>
      <w:r w:rsidR="00F674EB" w:rsidRPr="00D13F72">
        <w:rPr>
          <w:b/>
          <w:bCs/>
        </w:rPr>
        <w:t>»</w:t>
      </w:r>
      <w:r w:rsidRPr="00D13F72">
        <w:rPr>
          <w:b/>
          <w:bCs/>
        </w:rPr>
        <w:t xml:space="preserve"> следует, что</w:t>
      </w:r>
      <w:r w:rsidRPr="00D13F72">
        <w:rPr>
          <w:bCs/>
        </w:rPr>
        <w:t xml:space="preserve"> </w:t>
      </w:r>
      <w:r w:rsidRPr="00D13F72">
        <w:rPr>
          <w:color w:val="000000" w:themeColor="text1"/>
        </w:rPr>
        <w:t>заказчик нарушил требования Закона о контрактной системе.</w:t>
      </w:r>
    </w:p>
    <w:p w:rsidR="00C11E15" w:rsidRPr="00D13F72" w:rsidRDefault="00C11E15" w:rsidP="00D13F72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D13F72">
        <w:rPr>
          <w:color w:val="000000" w:themeColor="text1"/>
        </w:rPr>
        <w:t>Просят признать жалобы обоснованными.</w:t>
      </w:r>
    </w:p>
    <w:p w:rsidR="00CA5942" w:rsidRPr="00A3346F" w:rsidRDefault="00B03D21" w:rsidP="00CA5942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b/>
          <w:bCs/>
          <w:color w:val="00000A"/>
        </w:rPr>
        <w:t xml:space="preserve">В ходе рассмотрения дела, представитель </w:t>
      </w:r>
      <w:r w:rsidR="003C78D6" w:rsidRPr="003C78D6">
        <w:rPr>
          <w:b/>
          <w:bCs/>
          <w:color w:val="00000A"/>
        </w:rPr>
        <w:t>уполномоченного учреждения</w:t>
      </w:r>
      <w:r>
        <w:rPr>
          <w:b/>
          <w:bCs/>
          <w:color w:val="00000A"/>
        </w:rPr>
        <w:t xml:space="preserve"> пояснила, что </w:t>
      </w:r>
      <w:r w:rsidR="00CA5942" w:rsidRPr="00D924B2">
        <w:rPr>
          <w:bCs/>
          <w:color w:val="00000A"/>
        </w:rPr>
        <w:t>доводами</w:t>
      </w:r>
      <w:r w:rsidR="00CA5942">
        <w:rPr>
          <w:b/>
          <w:bCs/>
          <w:color w:val="00000A"/>
        </w:rPr>
        <w:t xml:space="preserve"> </w:t>
      </w:r>
      <w:r w:rsidR="00CA5942">
        <w:rPr>
          <w:color w:val="00000A"/>
        </w:rPr>
        <w:t>жалоб не согласны</w:t>
      </w:r>
      <w:r w:rsidR="00CA5942" w:rsidRPr="00A3346F">
        <w:rPr>
          <w:color w:val="00000A"/>
        </w:rPr>
        <w:t>.</w:t>
      </w:r>
    </w:p>
    <w:p w:rsidR="00C11E15" w:rsidRPr="00B03D21" w:rsidRDefault="00CA5942" w:rsidP="00CA5942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color w:val="00000A"/>
        </w:rPr>
        <w:t>Просят признать жалобы необоснованными.</w:t>
      </w:r>
    </w:p>
    <w:p w:rsidR="00C11E15" w:rsidRPr="00D924B2" w:rsidRDefault="00C11E15" w:rsidP="00D924B2">
      <w:pPr>
        <w:pStyle w:val="a6"/>
        <w:spacing w:before="0" w:beforeAutospacing="0" w:after="0" w:afterAutospacing="0"/>
        <w:ind w:firstLine="567"/>
        <w:jc w:val="both"/>
        <w:rPr>
          <w:rFonts w:eastAsia="Arial"/>
          <w:b/>
          <w:color w:val="000000" w:themeColor="text1"/>
        </w:rPr>
      </w:pPr>
      <w:r w:rsidRPr="00D13F72">
        <w:rPr>
          <w:rFonts w:eastAsia="Arial"/>
          <w:b/>
          <w:color w:val="000000" w:themeColor="text1"/>
        </w:rPr>
        <w:lastRenderedPageBreak/>
        <w:t>Комиссия Управления Федеральной антимонопольной службы по Республике Саха (Якутия), изучив имеющиеся в делах документы, считает жалоб</w:t>
      </w:r>
      <w:proofErr w:type="gramStart"/>
      <w:r w:rsidRPr="00D13F72">
        <w:rPr>
          <w:rFonts w:eastAsia="Arial"/>
          <w:b/>
          <w:color w:val="000000" w:themeColor="text1"/>
        </w:rPr>
        <w:t xml:space="preserve">ы </w:t>
      </w:r>
      <w:r w:rsidR="00B82CB2" w:rsidRPr="00D13F72">
        <w:rPr>
          <w:b/>
          <w:bCs/>
        </w:rPr>
        <w:t>ООО</w:t>
      </w:r>
      <w:proofErr w:type="gramEnd"/>
      <w:r w:rsidR="00B82CB2" w:rsidRPr="00D13F72">
        <w:rPr>
          <w:b/>
          <w:bCs/>
        </w:rPr>
        <w:t xml:space="preserve"> «</w:t>
      </w:r>
      <w:r w:rsidR="00B82CB2">
        <w:rPr>
          <w:b/>
          <w:bCs/>
        </w:rPr>
        <w:t>Сибагротранс</w:t>
      </w:r>
      <w:r w:rsidR="00B82CB2" w:rsidRPr="00D13F72">
        <w:rPr>
          <w:b/>
          <w:bCs/>
        </w:rPr>
        <w:t>», ООО «</w:t>
      </w:r>
      <w:r w:rsidR="00B82CB2">
        <w:rPr>
          <w:b/>
          <w:bCs/>
        </w:rPr>
        <w:t>Стигматранс</w:t>
      </w:r>
      <w:r w:rsidR="00B82CB2" w:rsidRPr="00D13F72">
        <w:rPr>
          <w:b/>
          <w:bCs/>
        </w:rPr>
        <w:t>»</w:t>
      </w:r>
      <w:r w:rsidRPr="00D13F72">
        <w:rPr>
          <w:b/>
          <w:bCs/>
          <w:color w:val="00000A"/>
        </w:rPr>
        <w:t xml:space="preserve"> </w:t>
      </w:r>
      <w:r w:rsidRPr="00D13F72">
        <w:rPr>
          <w:rFonts w:eastAsia="Arial"/>
          <w:b/>
          <w:color w:val="000000" w:themeColor="text1"/>
        </w:rPr>
        <w:t>необоснованными по следующим основаниям.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 xml:space="preserve">В соответствии с частью </w:t>
      </w:r>
      <w:r w:rsidRPr="00760E92">
        <w:rPr>
          <w:rFonts w:eastAsia="Calibri"/>
          <w:lang w:eastAsia="en-US"/>
        </w:rPr>
        <w:t>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lang w:eastAsia="en-US"/>
        </w:rPr>
        <w:t xml:space="preserve">В соответствии с </w:t>
      </w:r>
      <w:hyperlink r:id="rId10" w:history="1">
        <w:r w:rsidRPr="00760E92">
          <w:rPr>
            <w:rFonts w:eastAsia="Calibri"/>
            <w:color w:val="0000FF"/>
            <w:lang w:eastAsia="en-US"/>
          </w:rPr>
          <w:t>частью 1 статьи 24.2</w:t>
        </w:r>
      </w:hyperlink>
      <w:r w:rsidRPr="00760E92">
        <w:rPr>
          <w:rFonts w:eastAsia="Calibri"/>
          <w:lang w:eastAsia="en-US"/>
        </w:rPr>
        <w:t xml:space="preserve"> Закона о контрактной системе участник закупки, зарегистрированный в ЕИС и аккредитованный на электронной площадке, вправе участвовать во всех электронных процедурах, проводимых на электронной площадке в соответствии с требованиями </w:t>
      </w:r>
      <w:hyperlink r:id="rId11" w:history="1">
        <w:r w:rsidRPr="00760E92">
          <w:rPr>
            <w:rFonts w:eastAsia="Calibri"/>
            <w:color w:val="0000FF"/>
            <w:lang w:eastAsia="en-US"/>
          </w:rPr>
          <w:t>Закона</w:t>
        </w:r>
      </w:hyperlink>
      <w:r w:rsidRPr="00760E92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о контрактной системе</w:t>
      </w:r>
      <w:r w:rsidRPr="00760E92">
        <w:rPr>
          <w:rFonts w:eastAsia="Calibri"/>
          <w:lang w:eastAsia="en-US"/>
        </w:rPr>
        <w:t>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proofErr w:type="gramStart"/>
      <w:r w:rsidRPr="00760E92">
        <w:rPr>
          <w:rFonts w:eastAsia="Calibri"/>
          <w:lang w:eastAsia="en-US"/>
        </w:rPr>
        <w:t xml:space="preserve">Регистрация участников закупок в ЕИС осуществляется в электронной форме на основании информации и документов в порядке и сроки, которые определены в соответствии с </w:t>
      </w:r>
      <w:hyperlink r:id="rId12" w:history="1">
        <w:r w:rsidRPr="00760E92">
          <w:rPr>
            <w:rFonts w:eastAsia="Calibri"/>
            <w:color w:val="0000FF"/>
            <w:lang w:eastAsia="en-US"/>
          </w:rPr>
          <w:t>постановлением</w:t>
        </w:r>
      </w:hyperlink>
      <w:r w:rsidRPr="00760E92">
        <w:rPr>
          <w:rFonts w:eastAsia="Calibri"/>
          <w:lang w:eastAsia="en-US"/>
        </w:rPr>
        <w:t xml:space="preserve"> Правительства Российской Федерации от 30.12.2018 № 1752 «О порядке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и внесении изменений</w:t>
      </w:r>
      <w:proofErr w:type="gramEnd"/>
      <w:r w:rsidRPr="00760E92">
        <w:rPr>
          <w:rFonts w:eastAsia="Calibri"/>
          <w:lang w:eastAsia="en-US"/>
        </w:rPr>
        <w:t xml:space="preserve"> в постановление Правительства Российской Федерации от 08.06.2018 № 656».</w:t>
      </w:r>
    </w:p>
    <w:p w:rsidR="00A41E90" w:rsidRPr="00760E92" w:rsidRDefault="00606F82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hyperlink r:id="rId13" w:history="1">
        <w:proofErr w:type="gramStart"/>
        <w:r w:rsidR="00A41E90" w:rsidRPr="00760E92">
          <w:rPr>
            <w:rFonts w:eastAsia="Calibri"/>
            <w:color w:val="0000FF"/>
            <w:lang w:eastAsia="en-US"/>
          </w:rPr>
          <w:t>Пунктом 6.2</w:t>
        </w:r>
      </w:hyperlink>
      <w:r w:rsidR="00A41E90" w:rsidRPr="00760E92">
        <w:rPr>
          <w:rFonts w:eastAsia="Calibri"/>
          <w:lang w:eastAsia="en-US"/>
        </w:rPr>
        <w:t xml:space="preserve"> постановления Правительства Российской Федерации от 08.06.2018 № 656 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 установлено, что с 1 января 2020 года </w:t>
      </w:r>
      <w:r w:rsidR="00A41E90" w:rsidRPr="00760E92">
        <w:rPr>
          <w:rFonts w:eastAsia="Calibri"/>
          <w:b/>
          <w:i/>
          <w:lang w:eastAsia="en-US"/>
        </w:rPr>
        <w:t>оператор электронной площадки обязан обеспечить невозможность</w:t>
      </w:r>
      <w:proofErr w:type="gramEnd"/>
      <w:r w:rsidR="00A41E90" w:rsidRPr="00760E92">
        <w:rPr>
          <w:rFonts w:eastAsia="Calibri"/>
          <w:b/>
          <w:i/>
          <w:lang w:eastAsia="en-US"/>
        </w:rPr>
        <w:t xml:space="preserve"> подачи заявки на участие в закупке лицам, аккредитованным до 1 января 2019 года на электронной площадке и не прошедшим регистрацию в ЕИС.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39"/>
        <w:jc w:val="both"/>
        <w:rPr>
          <w:rFonts w:eastAsia="Calibri"/>
          <w:lang w:eastAsia="en-US"/>
        </w:rPr>
      </w:pPr>
      <w:r w:rsidRPr="00760E92">
        <w:rPr>
          <w:rFonts w:eastAsia="Calibri"/>
          <w:lang w:eastAsia="en-US"/>
        </w:rPr>
        <w:t>Таким образом, с 1 января 2020 года только участники закупок, прошедшие регистрацию в ЕИС и включенные в единый реестр участников закупок (далее – ЕРУЗ), могут принять участие в электронных процедурах в соответствии с требованиями закона о контрактной системе.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40"/>
        <w:jc w:val="both"/>
        <w:rPr>
          <w:rFonts w:eastAsia="Calibri"/>
          <w:lang w:eastAsia="en-US"/>
        </w:rPr>
      </w:pPr>
      <w:proofErr w:type="gramStart"/>
      <w:r w:rsidRPr="00760E92">
        <w:rPr>
          <w:rFonts w:eastAsia="Calibri"/>
          <w:lang w:eastAsia="en-US"/>
        </w:rPr>
        <w:t>Согласно части 1 статьи 105 Закона о контрактной системе,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</w:t>
      </w:r>
      <w:proofErr w:type="gramEnd"/>
      <w:r w:rsidRPr="00760E92">
        <w:rPr>
          <w:rFonts w:eastAsia="Calibri"/>
          <w:lang w:eastAsia="en-US"/>
        </w:rPr>
        <w:t>, оператора специализированной электронной площадки, если такие действия (бездействие) нарушают права и законные интересы участника закупки.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>Комиссией в ходе рассмотрения жалоб установлено, что согласно сведениям официального сайта «Единой информационной системе в сфере закупок» (ЕИС) (</w:t>
      </w:r>
      <w:hyperlink r:id="rId14" w:history="1">
        <w:r w:rsidRPr="00760E92">
          <w:rPr>
            <w:rFonts w:eastAsia="Calibri"/>
            <w:color w:val="0563C1"/>
            <w:u w:val="single"/>
            <w:shd w:val="clear" w:color="auto" w:fill="FFFFFF"/>
            <w:lang w:eastAsia="en-US"/>
          </w:rPr>
          <w:t>https://zakupki.gov.ru/</w:t>
        </w:r>
      </w:hyperlink>
      <w:r w:rsidR="00232530">
        <w:rPr>
          <w:rFonts w:eastAsia="Calibri"/>
          <w:shd w:val="clear" w:color="auto" w:fill="FFFFFF"/>
          <w:lang w:eastAsia="en-US"/>
        </w:rPr>
        <w:t>) информация о заявителях</w:t>
      </w:r>
      <w:r w:rsidRPr="00760E92">
        <w:rPr>
          <w:rFonts w:eastAsia="Calibri"/>
          <w:shd w:val="clear" w:color="auto" w:fill="FFFFFF"/>
          <w:lang w:eastAsia="en-US"/>
        </w:rPr>
        <w:t xml:space="preserve"> ООО «</w:t>
      </w:r>
      <w:r>
        <w:t>Сибагротранс</w:t>
      </w:r>
      <w:r w:rsidRPr="00760E92">
        <w:rPr>
          <w:rFonts w:eastAsia="Calibri"/>
          <w:shd w:val="clear" w:color="auto" w:fill="FFFFFF"/>
          <w:lang w:eastAsia="en-US"/>
        </w:rPr>
        <w:t>» (ИНН: </w:t>
      </w:r>
      <w:r w:rsidRPr="00C1477F">
        <w:rPr>
          <w:rFonts w:eastAsia="Calibri"/>
          <w:shd w:val="clear" w:color="auto" w:fill="FFFFFF"/>
          <w:lang w:eastAsia="en-US"/>
        </w:rPr>
        <w:t>2223632783</w:t>
      </w:r>
      <w:r w:rsidRPr="00760E92">
        <w:rPr>
          <w:rFonts w:eastAsia="Calibri"/>
          <w:shd w:val="clear" w:color="auto" w:fill="FFFFFF"/>
          <w:lang w:eastAsia="en-US"/>
        </w:rPr>
        <w:t>)</w:t>
      </w:r>
      <w:r w:rsidR="00232530">
        <w:rPr>
          <w:rFonts w:eastAsia="Calibri"/>
          <w:shd w:val="clear" w:color="auto" w:fill="FFFFFF"/>
          <w:lang w:eastAsia="en-US"/>
        </w:rPr>
        <w:t xml:space="preserve">, </w:t>
      </w:r>
      <w:r w:rsidR="00232530" w:rsidRPr="00760E92">
        <w:rPr>
          <w:rFonts w:eastAsia="Calibri"/>
          <w:shd w:val="clear" w:color="auto" w:fill="FFFFFF"/>
          <w:lang w:eastAsia="en-US"/>
        </w:rPr>
        <w:t>ООО «</w:t>
      </w:r>
      <w:r w:rsidR="00232530">
        <w:t>Стигматранс</w:t>
      </w:r>
      <w:r w:rsidR="00232530" w:rsidRPr="00760E92">
        <w:rPr>
          <w:rFonts w:eastAsia="Calibri"/>
          <w:shd w:val="clear" w:color="auto" w:fill="FFFFFF"/>
          <w:lang w:eastAsia="en-US"/>
        </w:rPr>
        <w:t>» (ИНН: </w:t>
      </w:r>
      <w:r w:rsidR="00232530" w:rsidRPr="00232530">
        <w:rPr>
          <w:rFonts w:eastAsia="Calibri"/>
          <w:shd w:val="clear" w:color="auto" w:fill="FFFFFF"/>
          <w:lang w:eastAsia="en-US"/>
        </w:rPr>
        <w:t>9704012954</w:t>
      </w:r>
      <w:r w:rsidR="00232530" w:rsidRPr="00760E92">
        <w:rPr>
          <w:rFonts w:eastAsia="Calibri"/>
          <w:shd w:val="clear" w:color="auto" w:fill="FFFFFF"/>
          <w:lang w:eastAsia="en-US"/>
        </w:rPr>
        <w:t>)</w:t>
      </w:r>
      <w:r w:rsidRPr="00760E92">
        <w:rPr>
          <w:rFonts w:eastAsia="Calibri"/>
          <w:shd w:val="clear" w:color="auto" w:fill="FFFFFF"/>
          <w:lang w:eastAsia="en-US"/>
        </w:rPr>
        <w:t xml:space="preserve"> в «Едином реестре участников закупок» (ЕРУЗ) отсутствует.</w:t>
      </w:r>
    </w:p>
    <w:p w:rsidR="00A41E90" w:rsidRPr="00760E92" w:rsidRDefault="00A41E90" w:rsidP="00A41E90">
      <w:pPr>
        <w:autoSpaceDE w:val="0"/>
        <w:autoSpaceDN w:val="0"/>
        <w:adjustRightInd w:val="0"/>
        <w:spacing w:line="288" w:lineRule="exact"/>
        <w:ind w:firstLine="567"/>
        <w:jc w:val="both"/>
        <w:rPr>
          <w:rFonts w:eastAsia="Calibri"/>
          <w:shd w:val="clear" w:color="auto" w:fill="FFFFFF"/>
          <w:lang w:eastAsia="en-US"/>
        </w:rPr>
      </w:pPr>
      <w:r w:rsidRPr="00760E92">
        <w:rPr>
          <w:rFonts w:eastAsia="Calibri"/>
          <w:shd w:val="clear" w:color="auto" w:fill="FFFFFF"/>
          <w:lang w:eastAsia="en-US"/>
        </w:rPr>
        <w:t xml:space="preserve">Следовательно, в силу </w:t>
      </w:r>
      <w:hyperlink r:id="rId15" w:history="1">
        <w:r w:rsidRPr="00760E92">
          <w:rPr>
            <w:rFonts w:eastAsia="Calibri"/>
            <w:color w:val="0000FF"/>
            <w:lang w:eastAsia="en-US"/>
          </w:rPr>
          <w:t>части 1 статьи 24.2</w:t>
        </w:r>
      </w:hyperlink>
      <w:r w:rsidRPr="00760E92">
        <w:rPr>
          <w:rFonts w:eastAsia="Calibri"/>
          <w:lang w:eastAsia="en-US"/>
        </w:rPr>
        <w:t xml:space="preserve"> Закона о контрактной </w:t>
      </w:r>
      <w:r w:rsidRPr="00760E92">
        <w:rPr>
          <w:rFonts w:eastAsia="Calibri"/>
          <w:shd w:val="clear" w:color="auto" w:fill="FFFFFF"/>
          <w:lang w:eastAsia="en-US"/>
        </w:rPr>
        <w:t>системе ООО «</w:t>
      </w:r>
      <w:r>
        <w:t>Сибагротранс</w:t>
      </w:r>
      <w:r w:rsidRPr="00760E92">
        <w:rPr>
          <w:rFonts w:eastAsia="Calibri"/>
          <w:shd w:val="clear" w:color="auto" w:fill="FFFFFF"/>
          <w:lang w:eastAsia="en-US"/>
        </w:rPr>
        <w:t>»</w:t>
      </w:r>
      <w:r w:rsidR="003C78D6">
        <w:t xml:space="preserve">, </w:t>
      </w:r>
      <w:r w:rsidR="003C78D6" w:rsidRPr="003C78D6">
        <w:rPr>
          <w:rFonts w:eastAsia="Calibri"/>
          <w:shd w:val="clear" w:color="auto" w:fill="FFFFFF"/>
          <w:lang w:eastAsia="en-US"/>
        </w:rPr>
        <w:t>ООО «Стигматранс»</w:t>
      </w:r>
      <w:r w:rsidR="003C78D6">
        <w:rPr>
          <w:rFonts w:eastAsia="Calibri"/>
          <w:shd w:val="clear" w:color="auto" w:fill="FFFFFF"/>
          <w:lang w:eastAsia="en-US"/>
        </w:rPr>
        <w:t xml:space="preserve"> не соответствую</w:t>
      </w:r>
      <w:r w:rsidRPr="00760E92">
        <w:rPr>
          <w:rFonts w:eastAsia="Calibri"/>
          <w:shd w:val="clear" w:color="auto" w:fill="FFFFFF"/>
          <w:lang w:eastAsia="en-US"/>
        </w:rPr>
        <w:t xml:space="preserve">т требованиям, предъявляемым к участникам закупки, ввиду чего положения документации электронного аукциона не могут </w:t>
      </w:r>
      <w:r w:rsidRPr="00760E92">
        <w:rPr>
          <w:rFonts w:eastAsia="Calibri"/>
          <w:shd w:val="clear" w:color="auto" w:fill="FFFFFF"/>
          <w:lang w:eastAsia="en-US"/>
        </w:rPr>
        <w:lastRenderedPageBreak/>
        <w:t>нарушить пра</w:t>
      </w:r>
      <w:r w:rsidR="00232530">
        <w:rPr>
          <w:rFonts w:eastAsia="Calibri"/>
          <w:shd w:val="clear" w:color="auto" w:fill="FFFFFF"/>
          <w:lang w:eastAsia="en-US"/>
        </w:rPr>
        <w:t>ва и законные интересы заявителей</w:t>
      </w:r>
      <w:r w:rsidRPr="00760E92">
        <w:rPr>
          <w:rFonts w:eastAsia="Calibri"/>
          <w:shd w:val="clear" w:color="auto" w:fill="FFFFFF"/>
          <w:lang w:eastAsia="en-US"/>
        </w:rPr>
        <w:t xml:space="preserve"> в лице ООО «</w:t>
      </w:r>
      <w:r>
        <w:t>Сибагротранс</w:t>
      </w:r>
      <w:r w:rsidRPr="00760E92">
        <w:rPr>
          <w:rFonts w:eastAsia="Calibri"/>
          <w:shd w:val="clear" w:color="auto" w:fill="FFFFFF"/>
          <w:lang w:eastAsia="en-US"/>
        </w:rPr>
        <w:t>»</w:t>
      </w:r>
      <w:r w:rsidR="00232530">
        <w:rPr>
          <w:rFonts w:eastAsia="Calibri"/>
          <w:shd w:val="clear" w:color="auto" w:fill="FFFFFF"/>
          <w:lang w:eastAsia="en-US"/>
        </w:rPr>
        <w:t>, ООО «Стигматранс»</w:t>
      </w:r>
      <w:r w:rsidRPr="00760E92">
        <w:rPr>
          <w:rFonts w:eastAsia="Calibri"/>
          <w:shd w:val="clear" w:color="auto" w:fill="FFFFFF"/>
          <w:lang w:eastAsia="en-US"/>
        </w:rPr>
        <w:t>.</w:t>
      </w:r>
    </w:p>
    <w:p w:rsidR="00A41E90" w:rsidRDefault="00332C9B" w:rsidP="00A41E90">
      <w:pPr>
        <w:pStyle w:val="ConsPlusNormal"/>
        <w:ind w:firstLine="568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Таким образом, жалоб</w:t>
      </w:r>
      <w:proofErr w:type="gramStart"/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ы</w:t>
      </w:r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 ООО</w:t>
      </w:r>
      <w:proofErr w:type="gramEnd"/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 «</w:t>
      </w:r>
      <w:r w:rsidR="00A41E90" w:rsidRPr="00C1477F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Сибагротранс</w:t>
      </w:r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»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, ООО «Стигматранс» признаны</w:t>
      </w:r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 не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обоснованными</w:t>
      </w:r>
      <w:r w:rsidR="00A41E90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>.</w:t>
      </w:r>
    </w:p>
    <w:p w:rsidR="006E7960" w:rsidRPr="00D13F72" w:rsidRDefault="00790BA3" w:rsidP="00D13F7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13F72">
        <w:rPr>
          <w:bCs/>
          <w:color w:val="000000"/>
        </w:rPr>
        <w:t xml:space="preserve">На </w:t>
      </w:r>
      <w:r w:rsidR="006E7960" w:rsidRPr="00D13F72">
        <w:rPr>
          <w:color w:val="000000"/>
        </w:rPr>
        <w:t>основании вышеизложенного</w:t>
      </w:r>
      <w:r w:rsidR="006E7960" w:rsidRPr="00D13F72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D13F72" w:rsidRDefault="00615867" w:rsidP="00800A39">
      <w:pPr>
        <w:pStyle w:val="a6"/>
        <w:spacing w:before="240" w:beforeAutospacing="0" w:after="240" w:afterAutospacing="0"/>
        <w:ind w:firstLine="567"/>
        <w:jc w:val="center"/>
        <w:rPr>
          <w:color w:val="000000"/>
        </w:rPr>
      </w:pPr>
      <w:proofErr w:type="gramStart"/>
      <w:r w:rsidRPr="00D13F72">
        <w:rPr>
          <w:color w:val="000000"/>
        </w:rPr>
        <w:t>р</w:t>
      </w:r>
      <w:proofErr w:type="gramEnd"/>
      <w:r w:rsidRPr="00D13F72">
        <w:rPr>
          <w:color w:val="000000"/>
        </w:rPr>
        <w:t xml:space="preserve"> </w:t>
      </w:r>
      <w:r w:rsidR="006E7960" w:rsidRPr="00D13F72">
        <w:rPr>
          <w:color w:val="000000"/>
        </w:rPr>
        <w:t>е ш и л а:</w:t>
      </w:r>
    </w:p>
    <w:p w:rsidR="00FE2F66" w:rsidRPr="00D13F72" w:rsidRDefault="00562453" w:rsidP="00D13F72">
      <w:pPr>
        <w:autoSpaceDE w:val="0"/>
        <w:autoSpaceDN w:val="0"/>
        <w:adjustRightInd w:val="0"/>
        <w:ind w:firstLine="567"/>
        <w:jc w:val="both"/>
      </w:pPr>
      <w:r w:rsidRPr="00D13F72">
        <w:t>Признать жалоб</w:t>
      </w:r>
      <w:proofErr w:type="gramStart"/>
      <w:r w:rsidRPr="00D13F72">
        <w:t>ы</w:t>
      </w:r>
      <w:r w:rsidR="00FE2F66" w:rsidRPr="00D13F72">
        <w:t xml:space="preserve"> </w:t>
      </w:r>
      <w:r w:rsidR="003D04CD" w:rsidRPr="00704CD0">
        <w:t>ООО</w:t>
      </w:r>
      <w:proofErr w:type="gramEnd"/>
      <w:r w:rsidR="003D04CD" w:rsidRPr="00704CD0">
        <w:t xml:space="preserve"> «Си</w:t>
      </w:r>
      <w:r w:rsidR="003C78D6">
        <w:t xml:space="preserve">багротранс», ООО «Стигматранс» </w:t>
      </w:r>
      <w:r w:rsidRPr="00D13F72">
        <w:rPr>
          <w:b/>
        </w:rPr>
        <w:t>необоснованными</w:t>
      </w:r>
      <w:r w:rsidRPr="00D13F72">
        <w:t>.</w:t>
      </w:r>
    </w:p>
    <w:p w:rsidR="00031DDD" w:rsidRPr="00D13F72" w:rsidRDefault="00031DDD" w:rsidP="00D13F72">
      <w:pPr>
        <w:pStyle w:val="a6"/>
        <w:spacing w:before="0" w:beforeAutospacing="0" w:after="0" w:afterAutospacing="0"/>
        <w:jc w:val="both"/>
        <w:rPr>
          <w:color w:val="00000A"/>
          <w:lang w:eastAsia="ar-SA"/>
        </w:rPr>
      </w:pPr>
    </w:p>
    <w:p w:rsidR="00407AC8" w:rsidRDefault="006E7960" w:rsidP="00D13F7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13F72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3C78D6" w:rsidRDefault="003C78D6" w:rsidP="00D13F7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9B6314" w:rsidRPr="00D13F72" w:rsidRDefault="009B6314" w:rsidP="00D13F72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407AC8" w:rsidRPr="00D13F72" w:rsidRDefault="008775BF" w:rsidP="00D13F72">
      <w:pPr>
        <w:pStyle w:val="a6"/>
        <w:spacing w:before="0" w:beforeAutospacing="0" w:after="0" w:afterAutospacing="0"/>
        <w:jc w:val="both"/>
        <w:rPr>
          <w:color w:val="000000"/>
        </w:rPr>
      </w:pPr>
      <w:r w:rsidRPr="00D13F72">
        <w:rPr>
          <w:color w:val="000000"/>
        </w:rPr>
        <w:t>Заместитель председателя комиссии</w:t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606F82" w:rsidRPr="00606F82">
        <w:rPr>
          <w:color w:val="000000"/>
        </w:rPr>
        <w:t>&lt;</w:t>
      </w:r>
      <w:r w:rsidR="00606F82">
        <w:rPr>
          <w:color w:val="000000"/>
        </w:rPr>
        <w:t>…</w:t>
      </w:r>
      <w:r w:rsidR="00606F82" w:rsidRPr="00606F82">
        <w:rPr>
          <w:color w:val="000000"/>
        </w:rPr>
        <w:t>&gt;</w:t>
      </w:r>
    </w:p>
    <w:p w:rsidR="005C336B" w:rsidRDefault="00730F55" w:rsidP="00D13F72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6E0131" w:rsidRPr="00D13F72" w:rsidRDefault="00EB73EB" w:rsidP="00D13F72">
      <w:pPr>
        <w:pStyle w:val="a6"/>
        <w:spacing w:before="0" w:beforeAutospacing="0" w:after="0" w:afterAutospacing="0"/>
        <w:jc w:val="both"/>
        <w:rPr>
          <w:color w:val="000000"/>
        </w:rPr>
      </w:pP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</w:p>
    <w:p w:rsidR="005C336B" w:rsidRDefault="00EB73EB" w:rsidP="00D13F72">
      <w:pPr>
        <w:pStyle w:val="a6"/>
        <w:spacing w:before="0" w:beforeAutospacing="0" w:after="0" w:afterAutospacing="0"/>
        <w:jc w:val="both"/>
        <w:rPr>
          <w:color w:val="000000"/>
        </w:rPr>
      </w:pPr>
      <w:r w:rsidRPr="00D13F72">
        <w:rPr>
          <w:color w:val="000000"/>
        </w:rPr>
        <w:t>Члены комиссии</w:t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5C336B">
        <w:rPr>
          <w:color w:val="000000"/>
        </w:rPr>
        <w:tab/>
      </w:r>
      <w:r w:rsidR="00606F82" w:rsidRPr="00606F82">
        <w:rPr>
          <w:color w:val="000000"/>
        </w:rPr>
        <w:t>&lt;</w:t>
      </w:r>
      <w:r w:rsidR="00606F82">
        <w:rPr>
          <w:color w:val="000000"/>
        </w:rPr>
        <w:t>…</w:t>
      </w:r>
      <w:r w:rsidR="00606F82" w:rsidRPr="00606F82">
        <w:rPr>
          <w:color w:val="000000"/>
        </w:rPr>
        <w:t>&gt;</w:t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</w:p>
    <w:p w:rsidR="009B6314" w:rsidRDefault="005C336B" w:rsidP="00D13F72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</w:r>
    </w:p>
    <w:p w:rsidR="00710F8F" w:rsidRPr="00D13F72" w:rsidRDefault="00606F82" w:rsidP="00606F82">
      <w:pPr>
        <w:pStyle w:val="a6"/>
        <w:spacing w:before="0" w:beforeAutospacing="0" w:after="0" w:afterAutospacing="0"/>
        <w:ind w:left="7080" w:firstLine="708"/>
        <w:rPr>
          <w:color w:val="000000"/>
        </w:rPr>
      </w:pPr>
      <w:bookmarkStart w:id="0" w:name="_GoBack"/>
      <w:bookmarkEnd w:id="0"/>
      <w:r w:rsidRPr="00606F82">
        <w:rPr>
          <w:color w:val="000000"/>
        </w:rPr>
        <w:t>&lt;</w:t>
      </w:r>
      <w:r>
        <w:rPr>
          <w:color w:val="000000"/>
        </w:rPr>
        <w:t>…</w:t>
      </w:r>
      <w:r w:rsidRPr="00606F82">
        <w:rPr>
          <w:color w:val="000000"/>
        </w:rPr>
        <w:t>&gt;</w:t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EB73EB" w:rsidRPr="00D13F72">
        <w:rPr>
          <w:color w:val="000000"/>
        </w:rPr>
        <w:tab/>
      </w:r>
      <w:r w:rsidR="00710F8F" w:rsidRPr="00D13F72">
        <w:rPr>
          <w:color w:val="000000"/>
        </w:rPr>
        <w:t xml:space="preserve">           </w:t>
      </w:r>
    </w:p>
    <w:p w:rsidR="006E0131" w:rsidRPr="00D13F72" w:rsidRDefault="006E0131" w:rsidP="00D13F72">
      <w:pPr>
        <w:pStyle w:val="a6"/>
        <w:spacing w:before="0" w:beforeAutospacing="0" w:after="0" w:afterAutospacing="0"/>
        <w:rPr>
          <w:color w:val="000000"/>
        </w:rPr>
      </w:pPr>
    </w:p>
    <w:p w:rsidR="00407AC8" w:rsidRPr="00D13F72" w:rsidRDefault="00710F8F" w:rsidP="00D13F72">
      <w:pPr>
        <w:pStyle w:val="a6"/>
        <w:spacing w:before="0" w:beforeAutospacing="0" w:after="0" w:afterAutospacing="0"/>
        <w:rPr>
          <w:color w:val="000000"/>
        </w:rPr>
      </w:pP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  <w:t xml:space="preserve"> </w:t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  <w:r w:rsidRPr="00D13F72">
        <w:rPr>
          <w:color w:val="000000"/>
        </w:rPr>
        <w:tab/>
      </w:r>
    </w:p>
    <w:sectPr w:rsidR="00407AC8" w:rsidRPr="00D13F72" w:rsidSect="00615867">
      <w:headerReference w:type="default" r:id="rId16"/>
      <w:pgSz w:w="11906" w:h="16838" w:code="9"/>
      <w:pgMar w:top="851" w:right="851" w:bottom="851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459" w:rsidRDefault="00AE4459" w:rsidP="00010B6F">
      <w:r>
        <w:separator/>
      </w:r>
    </w:p>
  </w:endnote>
  <w:endnote w:type="continuationSeparator" w:id="0">
    <w:p w:rsidR="00AE4459" w:rsidRDefault="00AE4459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459" w:rsidRDefault="00AE4459" w:rsidP="00010B6F">
      <w:r>
        <w:separator/>
      </w:r>
    </w:p>
  </w:footnote>
  <w:footnote w:type="continuationSeparator" w:id="0">
    <w:p w:rsidR="00AE4459" w:rsidRDefault="00AE4459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480138"/>
      <w:docPartObj>
        <w:docPartGallery w:val="Page Numbers (Top of Page)"/>
        <w:docPartUnique/>
      </w:docPartObj>
    </w:sdtPr>
    <w:sdtEndPr/>
    <w:sdtContent>
      <w:p w:rsidR="00AE4459" w:rsidRDefault="00AE4459" w:rsidP="00615867">
        <w:pPr>
          <w:pStyle w:val="ab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6F82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26531"/>
    <w:multiLevelType w:val="hybridMultilevel"/>
    <w:tmpl w:val="F68CFE8C"/>
    <w:lvl w:ilvl="0" w:tplc="DEF4F0A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4411E0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624581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937688"/>
    <w:multiLevelType w:val="hybridMultilevel"/>
    <w:tmpl w:val="46D6FA9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05A54"/>
    <w:multiLevelType w:val="multilevel"/>
    <w:tmpl w:val="4C7C7E5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3D85FAD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3C5F0E"/>
    <w:multiLevelType w:val="hybridMultilevel"/>
    <w:tmpl w:val="86303EA8"/>
    <w:lvl w:ilvl="0" w:tplc="5C162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BA17406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CF605E8"/>
    <w:multiLevelType w:val="hybridMultilevel"/>
    <w:tmpl w:val="12F823E4"/>
    <w:lvl w:ilvl="0" w:tplc="F9587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D35131A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E3A1D0A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2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8222777"/>
    <w:multiLevelType w:val="hybridMultilevel"/>
    <w:tmpl w:val="0F802384"/>
    <w:lvl w:ilvl="0" w:tplc="C9A427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0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>
    <w:nsid w:val="7BD9051B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32"/>
  </w:num>
  <w:num w:numId="3">
    <w:abstractNumId w:val="38"/>
  </w:num>
  <w:num w:numId="4">
    <w:abstractNumId w:val="40"/>
  </w:num>
  <w:num w:numId="5">
    <w:abstractNumId w:val="1"/>
  </w:num>
  <w:num w:numId="6">
    <w:abstractNumId w:val="24"/>
  </w:num>
  <w:num w:numId="7">
    <w:abstractNumId w:val="26"/>
  </w:num>
  <w:num w:numId="8">
    <w:abstractNumId w:val="16"/>
  </w:num>
  <w:num w:numId="9">
    <w:abstractNumId w:val="13"/>
  </w:num>
  <w:num w:numId="10">
    <w:abstractNumId w:val="42"/>
  </w:num>
  <w:num w:numId="11">
    <w:abstractNumId w:val="2"/>
  </w:num>
  <w:num w:numId="12">
    <w:abstractNumId w:val="41"/>
  </w:num>
  <w:num w:numId="13">
    <w:abstractNumId w:val="8"/>
  </w:num>
  <w:num w:numId="14">
    <w:abstractNumId w:val="27"/>
  </w:num>
  <w:num w:numId="15">
    <w:abstractNumId w:val="37"/>
  </w:num>
  <w:num w:numId="16">
    <w:abstractNumId w:val="34"/>
  </w:num>
  <w:num w:numId="17">
    <w:abstractNumId w:val="6"/>
  </w:num>
  <w:num w:numId="18">
    <w:abstractNumId w:val="28"/>
  </w:num>
  <w:num w:numId="19">
    <w:abstractNumId w:val="15"/>
  </w:num>
  <w:num w:numId="20">
    <w:abstractNumId w:val="10"/>
  </w:num>
  <w:num w:numId="21">
    <w:abstractNumId w:val="35"/>
  </w:num>
  <w:num w:numId="22">
    <w:abstractNumId w:val="25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9"/>
  </w:num>
  <w:num w:numId="26">
    <w:abstractNumId w:val="33"/>
  </w:num>
  <w:num w:numId="27">
    <w:abstractNumId w:val="4"/>
  </w:num>
  <w:num w:numId="28">
    <w:abstractNumId w:val="31"/>
  </w:num>
  <w:num w:numId="29">
    <w:abstractNumId w:val="23"/>
  </w:num>
  <w:num w:numId="30">
    <w:abstractNumId w:val="7"/>
  </w:num>
  <w:num w:numId="31">
    <w:abstractNumId w:val="14"/>
  </w:num>
  <w:num w:numId="32">
    <w:abstractNumId w:val="3"/>
  </w:num>
  <w:num w:numId="33">
    <w:abstractNumId w:val="17"/>
  </w:num>
  <w:num w:numId="34">
    <w:abstractNumId w:val="43"/>
  </w:num>
  <w:num w:numId="35">
    <w:abstractNumId w:val="21"/>
  </w:num>
  <w:num w:numId="36">
    <w:abstractNumId w:val="36"/>
  </w:num>
  <w:num w:numId="37">
    <w:abstractNumId w:val="18"/>
  </w:num>
  <w:num w:numId="38">
    <w:abstractNumId w:val="20"/>
  </w:num>
  <w:num w:numId="39">
    <w:abstractNumId w:val="5"/>
  </w:num>
  <w:num w:numId="40">
    <w:abstractNumId w:val="19"/>
  </w:num>
  <w:num w:numId="41">
    <w:abstractNumId w:val="0"/>
  </w:num>
  <w:num w:numId="42">
    <w:abstractNumId w:val="12"/>
  </w:num>
  <w:num w:numId="43">
    <w:abstractNumId w:val="39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17CE"/>
    <w:rsid w:val="00001D45"/>
    <w:rsid w:val="00003E17"/>
    <w:rsid w:val="00007AE3"/>
    <w:rsid w:val="00010B6F"/>
    <w:rsid w:val="0001355F"/>
    <w:rsid w:val="000144D3"/>
    <w:rsid w:val="00016B6B"/>
    <w:rsid w:val="0001787C"/>
    <w:rsid w:val="00026A9C"/>
    <w:rsid w:val="00026BDE"/>
    <w:rsid w:val="00031DDD"/>
    <w:rsid w:val="00032398"/>
    <w:rsid w:val="00033B85"/>
    <w:rsid w:val="00034C46"/>
    <w:rsid w:val="0003519F"/>
    <w:rsid w:val="000428B0"/>
    <w:rsid w:val="0004666F"/>
    <w:rsid w:val="00047A34"/>
    <w:rsid w:val="000508B8"/>
    <w:rsid w:val="0005148B"/>
    <w:rsid w:val="00053A60"/>
    <w:rsid w:val="00061099"/>
    <w:rsid w:val="000627D8"/>
    <w:rsid w:val="000635CA"/>
    <w:rsid w:val="0007339E"/>
    <w:rsid w:val="000817A7"/>
    <w:rsid w:val="00087D12"/>
    <w:rsid w:val="000935BF"/>
    <w:rsid w:val="0009490F"/>
    <w:rsid w:val="0009654D"/>
    <w:rsid w:val="000A0E52"/>
    <w:rsid w:val="000A2532"/>
    <w:rsid w:val="000B0D08"/>
    <w:rsid w:val="000B1FED"/>
    <w:rsid w:val="000B43AA"/>
    <w:rsid w:val="000B7987"/>
    <w:rsid w:val="000C2AA5"/>
    <w:rsid w:val="000D52BD"/>
    <w:rsid w:val="000E34DF"/>
    <w:rsid w:val="000F6076"/>
    <w:rsid w:val="001010E5"/>
    <w:rsid w:val="001046E8"/>
    <w:rsid w:val="001050AF"/>
    <w:rsid w:val="001065BB"/>
    <w:rsid w:val="0011018B"/>
    <w:rsid w:val="00114651"/>
    <w:rsid w:val="001204D8"/>
    <w:rsid w:val="00120D3E"/>
    <w:rsid w:val="001223DE"/>
    <w:rsid w:val="0012566B"/>
    <w:rsid w:val="00126654"/>
    <w:rsid w:val="00130522"/>
    <w:rsid w:val="00135C92"/>
    <w:rsid w:val="0013743C"/>
    <w:rsid w:val="00137AE9"/>
    <w:rsid w:val="0014008F"/>
    <w:rsid w:val="00144979"/>
    <w:rsid w:val="00144A39"/>
    <w:rsid w:val="0014662A"/>
    <w:rsid w:val="00151ECD"/>
    <w:rsid w:val="00156D2D"/>
    <w:rsid w:val="001605FD"/>
    <w:rsid w:val="0016324C"/>
    <w:rsid w:val="00170EC6"/>
    <w:rsid w:val="00171419"/>
    <w:rsid w:val="0017178A"/>
    <w:rsid w:val="00181FCC"/>
    <w:rsid w:val="001A076E"/>
    <w:rsid w:val="001A1F02"/>
    <w:rsid w:val="001A642B"/>
    <w:rsid w:val="001A65CC"/>
    <w:rsid w:val="001A711B"/>
    <w:rsid w:val="001B213E"/>
    <w:rsid w:val="001B2FEE"/>
    <w:rsid w:val="001B4E97"/>
    <w:rsid w:val="001B764F"/>
    <w:rsid w:val="001C0C80"/>
    <w:rsid w:val="001C237D"/>
    <w:rsid w:val="001D0FA2"/>
    <w:rsid w:val="001E2583"/>
    <w:rsid w:val="001E2842"/>
    <w:rsid w:val="001E29CD"/>
    <w:rsid w:val="001E53EE"/>
    <w:rsid w:val="001E5F7D"/>
    <w:rsid w:val="001F7284"/>
    <w:rsid w:val="001F7996"/>
    <w:rsid w:val="00201A76"/>
    <w:rsid w:val="002104AA"/>
    <w:rsid w:val="0022398D"/>
    <w:rsid w:val="002253C2"/>
    <w:rsid w:val="00232530"/>
    <w:rsid w:val="00232DD9"/>
    <w:rsid w:val="002331F0"/>
    <w:rsid w:val="002358F6"/>
    <w:rsid w:val="00236C52"/>
    <w:rsid w:val="002508EB"/>
    <w:rsid w:val="00251B48"/>
    <w:rsid w:val="002554B8"/>
    <w:rsid w:val="0026410B"/>
    <w:rsid w:val="00265A78"/>
    <w:rsid w:val="00267E96"/>
    <w:rsid w:val="00272436"/>
    <w:rsid w:val="00281746"/>
    <w:rsid w:val="00282222"/>
    <w:rsid w:val="00283F32"/>
    <w:rsid w:val="00287E35"/>
    <w:rsid w:val="002A02AD"/>
    <w:rsid w:val="002A1C2B"/>
    <w:rsid w:val="002A2ADF"/>
    <w:rsid w:val="002A2C1D"/>
    <w:rsid w:val="002B1DE2"/>
    <w:rsid w:val="002B5CD1"/>
    <w:rsid w:val="002B685F"/>
    <w:rsid w:val="002C13B2"/>
    <w:rsid w:val="002C1769"/>
    <w:rsid w:val="002C1A68"/>
    <w:rsid w:val="002C40F2"/>
    <w:rsid w:val="002C51EA"/>
    <w:rsid w:val="002C669F"/>
    <w:rsid w:val="002D28C2"/>
    <w:rsid w:val="002D5A59"/>
    <w:rsid w:val="002E2476"/>
    <w:rsid w:val="002E4525"/>
    <w:rsid w:val="002E5D11"/>
    <w:rsid w:val="002F37FC"/>
    <w:rsid w:val="002F45CA"/>
    <w:rsid w:val="002F658F"/>
    <w:rsid w:val="002F768C"/>
    <w:rsid w:val="002F79F3"/>
    <w:rsid w:val="00301A58"/>
    <w:rsid w:val="00302263"/>
    <w:rsid w:val="00302FAE"/>
    <w:rsid w:val="0030336C"/>
    <w:rsid w:val="00316C90"/>
    <w:rsid w:val="003179A3"/>
    <w:rsid w:val="0032077E"/>
    <w:rsid w:val="00326120"/>
    <w:rsid w:val="0032778A"/>
    <w:rsid w:val="003303B8"/>
    <w:rsid w:val="00332A42"/>
    <w:rsid w:val="00332C9B"/>
    <w:rsid w:val="00342205"/>
    <w:rsid w:val="00345F06"/>
    <w:rsid w:val="00360914"/>
    <w:rsid w:val="00361493"/>
    <w:rsid w:val="0036420D"/>
    <w:rsid w:val="00366C82"/>
    <w:rsid w:val="00375527"/>
    <w:rsid w:val="00376057"/>
    <w:rsid w:val="0037782E"/>
    <w:rsid w:val="00396BBA"/>
    <w:rsid w:val="00396BE7"/>
    <w:rsid w:val="003A0CF2"/>
    <w:rsid w:val="003A19B0"/>
    <w:rsid w:val="003A63B8"/>
    <w:rsid w:val="003B5EB2"/>
    <w:rsid w:val="003B7724"/>
    <w:rsid w:val="003C16B5"/>
    <w:rsid w:val="003C3B0F"/>
    <w:rsid w:val="003C6F8E"/>
    <w:rsid w:val="003C78D6"/>
    <w:rsid w:val="003D04CD"/>
    <w:rsid w:val="003D1E9C"/>
    <w:rsid w:val="003D4288"/>
    <w:rsid w:val="003F12E4"/>
    <w:rsid w:val="003F13F3"/>
    <w:rsid w:val="003F4BE9"/>
    <w:rsid w:val="003F4C50"/>
    <w:rsid w:val="003F55CB"/>
    <w:rsid w:val="00407AC8"/>
    <w:rsid w:val="004122F6"/>
    <w:rsid w:val="00412E5D"/>
    <w:rsid w:val="004215D0"/>
    <w:rsid w:val="00426404"/>
    <w:rsid w:val="00432D3A"/>
    <w:rsid w:val="0043506D"/>
    <w:rsid w:val="00442ACB"/>
    <w:rsid w:val="0044544F"/>
    <w:rsid w:val="004473A5"/>
    <w:rsid w:val="00450B9D"/>
    <w:rsid w:val="00450C36"/>
    <w:rsid w:val="0045348F"/>
    <w:rsid w:val="00461F08"/>
    <w:rsid w:val="0047395D"/>
    <w:rsid w:val="00474239"/>
    <w:rsid w:val="0047579A"/>
    <w:rsid w:val="0048639E"/>
    <w:rsid w:val="00491E81"/>
    <w:rsid w:val="004A1968"/>
    <w:rsid w:val="004B17C8"/>
    <w:rsid w:val="004B26C8"/>
    <w:rsid w:val="004B2807"/>
    <w:rsid w:val="004B3F31"/>
    <w:rsid w:val="004B64D3"/>
    <w:rsid w:val="004B6802"/>
    <w:rsid w:val="004C15FA"/>
    <w:rsid w:val="004C6A70"/>
    <w:rsid w:val="004D46BF"/>
    <w:rsid w:val="004E2B2F"/>
    <w:rsid w:val="004E3F8A"/>
    <w:rsid w:val="004E426D"/>
    <w:rsid w:val="004E765F"/>
    <w:rsid w:val="004F0BC4"/>
    <w:rsid w:val="004F15D9"/>
    <w:rsid w:val="00501066"/>
    <w:rsid w:val="00502E38"/>
    <w:rsid w:val="00503A27"/>
    <w:rsid w:val="00503F5B"/>
    <w:rsid w:val="005044AE"/>
    <w:rsid w:val="0050526F"/>
    <w:rsid w:val="00505828"/>
    <w:rsid w:val="0050620C"/>
    <w:rsid w:val="00507E61"/>
    <w:rsid w:val="005105B6"/>
    <w:rsid w:val="00510A2E"/>
    <w:rsid w:val="0051242C"/>
    <w:rsid w:val="00513D29"/>
    <w:rsid w:val="0051686B"/>
    <w:rsid w:val="00521419"/>
    <w:rsid w:val="00523F7F"/>
    <w:rsid w:val="00524ED8"/>
    <w:rsid w:val="00525714"/>
    <w:rsid w:val="0052782F"/>
    <w:rsid w:val="00527EA5"/>
    <w:rsid w:val="00531989"/>
    <w:rsid w:val="00534659"/>
    <w:rsid w:val="00536CAF"/>
    <w:rsid w:val="00537252"/>
    <w:rsid w:val="00544968"/>
    <w:rsid w:val="00545930"/>
    <w:rsid w:val="00546C58"/>
    <w:rsid w:val="005476B9"/>
    <w:rsid w:val="005521D8"/>
    <w:rsid w:val="005533B5"/>
    <w:rsid w:val="00562453"/>
    <w:rsid w:val="005704C5"/>
    <w:rsid w:val="00581DFA"/>
    <w:rsid w:val="005842D6"/>
    <w:rsid w:val="005852DF"/>
    <w:rsid w:val="00596AF3"/>
    <w:rsid w:val="005A02A6"/>
    <w:rsid w:val="005A59AC"/>
    <w:rsid w:val="005A5AC9"/>
    <w:rsid w:val="005B72F9"/>
    <w:rsid w:val="005C2A27"/>
    <w:rsid w:val="005C336B"/>
    <w:rsid w:val="005C643A"/>
    <w:rsid w:val="005C7CEB"/>
    <w:rsid w:val="005C7D58"/>
    <w:rsid w:val="005D343D"/>
    <w:rsid w:val="005D45ED"/>
    <w:rsid w:val="005D5A04"/>
    <w:rsid w:val="005D6AED"/>
    <w:rsid w:val="005E48A8"/>
    <w:rsid w:val="005F4F85"/>
    <w:rsid w:val="005F5DE4"/>
    <w:rsid w:val="005F6C29"/>
    <w:rsid w:val="005F6F5E"/>
    <w:rsid w:val="00602BA6"/>
    <w:rsid w:val="00604035"/>
    <w:rsid w:val="006043BC"/>
    <w:rsid w:val="00605E4C"/>
    <w:rsid w:val="00606F82"/>
    <w:rsid w:val="00610E28"/>
    <w:rsid w:val="006147D0"/>
    <w:rsid w:val="00615867"/>
    <w:rsid w:val="006160E0"/>
    <w:rsid w:val="00617D12"/>
    <w:rsid w:val="00620FE9"/>
    <w:rsid w:val="00621C01"/>
    <w:rsid w:val="006316AB"/>
    <w:rsid w:val="006330EF"/>
    <w:rsid w:val="00637108"/>
    <w:rsid w:val="006424E9"/>
    <w:rsid w:val="00642C0D"/>
    <w:rsid w:val="0065113A"/>
    <w:rsid w:val="00655404"/>
    <w:rsid w:val="0065574C"/>
    <w:rsid w:val="00660F80"/>
    <w:rsid w:val="0066189F"/>
    <w:rsid w:val="00663BD6"/>
    <w:rsid w:val="00664527"/>
    <w:rsid w:val="00677184"/>
    <w:rsid w:val="00680B5D"/>
    <w:rsid w:val="00683F39"/>
    <w:rsid w:val="00693583"/>
    <w:rsid w:val="00693EFD"/>
    <w:rsid w:val="006A1659"/>
    <w:rsid w:val="006A4792"/>
    <w:rsid w:val="006A47C8"/>
    <w:rsid w:val="006A72F6"/>
    <w:rsid w:val="006B16C3"/>
    <w:rsid w:val="006B2A9D"/>
    <w:rsid w:val="006B5957"/>
    <w:rsid w:val="006C184C"/>
    <w:rsid w:val="006C5CB6"/>
    <w:rsid w:val="006C669C"/>
    <w:rsid w:val="006D310C"/>
    <w:rsid w:val="006E0131"/>
    <w:rsid w:val="006E1D30"/>
    <w:rsid w:val="006E2D87"/>
    <w:rsid w:val="006E6C3F"/>
    <w:rsid w:val="006E7960"/>
    <w:rsid w:val="006F007B"/>
    <w:rsid w:val="006F0B0D"/>
    <w:rsid w:val="006F7A78"/>
    <w:rsid w:val="00700DB0"/>
    <w:rsid w:val="00701158"/>
    <w:rsid w:val="007015F5"/>
    <w:rsid w:val="0070442E"/>
    <w:rsid w:val="00704CD0"/>
    <w:rsid w:val="00710A52"/>
    <w:rsid w:val="00710F8F"/>
    <w:rsid w:val="00716139"/>
    <w:rsid w:val="00720082"/>
    <w:rsid w:val="00725392"/>
    <w:rsid w:val="00726497"/>
    <w:rsid w:val="00730F55"/>
    <w:rsid w:val="00737230"/>
    <w:rsid w:val="00737249"/>
    <w:rsid w:val="00740C94"/>
    <w:rsid w:val="00742533"/>
    <w:rsid w:val="00743D76"/>
    <w:rsid w:val="00744E46"/>
    <w:rsid w:val="00746CBF"/>
    <w:rsid w:val="007473A0"/>
    <w:rsid w:val="007508D4"/>
    <w:rsid w:val="00751DF8"/>
    <w:rsid w:val="00752706"/>
    <w:rsid w:val="00752F6E"/>
    <w:rsid w:val="00753A8B"/>
    <w:rsid w:val="00755DDF"/>
    <w:rsid w:val="00757B63"/>
    <w:rsid w:val="00760614"/>
    <w:rsid w:val="007664F2"/>
    <w:rsid w:val="00770BE7"/>
    <w:rsid w:val="00771220"/>
    <w:rsid w:val="0077307B"/>
    <w:rsid w:val="007759F7"/>
    <w:rsid w:val="0077665D"/>
    <w:rsid w:val="0078413A"/>
    <w:rsid w:val="00790BA3"/>
    <w:rsid w:val="007925ED"/>
    <w:rsid w:val="00793967"/>
    <w:rsid w:val="00794BC2"/>
    <w:rsid w:val="00794C39"/>
    <w:rsid w:val="007A4315"/>
    <w:rsid w:val="007A5DD2"/>
    <w:rsid w:val="007B0C48"/>
    <w:rsid w:val="007B138D"/>
    <w:rsid w:val="007B5858"/>
    <w:rsid w:val="007C2BF8"/>
    <w:rsid w:val="007C6040"/>
    <w:rsid w:val="007D21EA"/>
    <w:rsid w:val="007D4BB3"/>
    <w:rsid w:val="007D5E5B"/>
    <w:rsid w:val="007E3CE5"/>
    <w:rsid w:val="007F25E7"/>
    <w:rsid w:val="00800A39"/>
    <w:rsid w:val="00805B19"/>
    <w:rsid w:val="00810EBE"/>
    <w:rsid w:val="00811779"/>
    <w:rsid w:val="0082172A"/>
    <w:rsid w:val="008311BD"/>
    <w:rsid w:val="00832974"/>
    <w:rsid w:val="00834B5E"/>
    <w:rsid w:val="00837506"/>
    <w:rsid w:val="00840E83"/>
    <w:rsid w:val="00850D7E"/>
    <w:rsid w:val="008538F8"/>
    <w:rsid w:val="0086350F"/>
    <w:rsid w:val="00866DCA"/>
    <w:rsid w:val="00871933"/>
    <w:rsid w:val="008738E3"/>
    <w:rsid w:val="00873C9D"/>
    <w:rsid w:val="00877442"/>
    <w:rsid w:val="008775BF"/>
    <w:rsid w:val="00881FBE"/>
    <w:rsid w:val="00887E62"/>
    <w:rsid w:val="00890B8D"/>
    <w:rsid w:val="00892B11"/>
    <w:rsid w:val="008A21B0"/>
    <w:rsid w:val="008A2EF4"/>
    <w:rsid w:val="008A42CE"/>
    <w:rsid w:val="008A58C7"/>
    <w:rsid w:val="008A7916"/>
    <w:rsid w:val="008B0B9C"/>
    <w:rsid w:val="008B4742"/>
    <w:rsid w:val="008B7038"/>
    <w:rsid w:val="008C54F0"/>
    <w:rsid w:val="008C6181"/>
    <w:rsid w:val="008C70F3"/>
    <w:rsid w:val="008C7C90"/>
    <w:rsid w:val="008D3AD4"/>
    <w:rsid w:val="008D3AFB"/>
    <w:rsid w:val="008D634B"/>
    <w:rsid w:val="008E1AB5"/>
    <w:rsid w:val="008E216E"/>
    <w:rsid w:val="008E7CE2"/>
    <w:rsid w:val="008F00F0"/>
    <w:rsid w:val="008F0975"/>
    <w:rsid w:val="008F1F9F"/>
    <w:rsid w:val="008F1FB0"/>
    <w:rsid w:val="008F32A6"/>
    <w:rsid w:val="00900E3A"/>
    <w:rsid w:val="009023F0"/>
    <w:rsid w:val="00902538"/>
    <w:rsid w:val="00913F96"/>
    <w:rsid w:val="00913FED"/>
    <w:rsid w:val="00914751"/>
    <w:rsid w:val="00925900"/>
    <w:rsid w:val="009308D0"/>
    <w:rsid w:val="00946563"/>
    <w:rsid w:val="009623BC"/>
    <w:rsid w:val="00962CDA"/>
    <w:rsid w:val="00974540"/>
    <w:rsid w:val="00975683"/>
    <w:rsid w:val="00982A5D"/>
    <w:rsid w:val="00983247"/>
    <w:rsid w:val="00983F61"/>
    <w:rsid w:val="0098411A"/>
    <w:rsid w:val="00984764"/>
    <w:rsid w:val="00991857"/>
    <w:rsid w:val="00991EC9"/>
    <w:rsid w:val="009A0577"/>
    <w:rsid w:val="009A50E4"/>
    <w:rsid w:val="009A6BA2"/>
    <w:rsid w:val="009B2D66"/>
    <w:rsid w:val="009B331D"/>
    <w:rsid w:val="009B5B3F"/>
    <w:rsid w:val="009B6314"/>
    <w:rsid w:val="009C177A"/>
    <w:rsid w:val="009C5EBB"/>
    <w:rsid w:val="009C6BFE"/>
    <w:rsid w:val="009E046D"/>
    <w:rsid w:val="009E06BB"/>
    <w:rsid w:val="009E1594"/>
    <w:rsid w:val="009E3E02"/>
    <w:rsid w:val="00A01C3D"/>
    <w:rsid w:val="00A059A9"/>
    <w:rsid w:val="00A1265C"/>
    <w:rsid w:val="00A127D9"/>
    <w:rsid w:val="00A15EEE"/>
    <w:rsid w:val="00A1744C"/>
    <w:rsid w:val="00A21431"/>
    <w:rsid w:val="00A2278B"/>
    <w:rsid w:val="00A33B97"/>
    <w:rsid w:val="00A407A5"/>
    <w:rsid w:val="00A417F1"/>
    <w:rsid w:val="00A41E90"/>
    <w:rsid w:val="00A44A04"/>
    <w:rsid w:val="00A54505"/>
    <w:rsid w:val="00A5558F"/>
    <w:rsid w:val="00A570E5"/>
    <w:rsid w:val="00A6028E"/>
    <w:rsid w:val="00A620BF"/>
    <w:rsid w:val="00A66053"/>
    <w:rsid w:val="00A661EB"/>
    <w:rsid w:val="00A754D6"/>
    <w:rsid w:val="00A77B3B"/>
    <w:rsid w:val="00A828CA"/>
    <w:rsid w:val="00A8736A"/>
    <w:rsid w:val="00A91CE0"/>
    <w:rsid w:val="00A94FD4"/>
    <w:rsid w:val="00AA0F2B"/>
    <w:rsid w:val="00AB054C"/>
    <w:rsid w:val="00AB30AD"/>
    <w:rsid w:val="00AC2499"/>
    <w:rsid w:val="00AC7A58"/>
    <w:rsid w:val="00AC7F67"/>
    <w:rsid w:val="00AD3C0F"/>
    <w:rsid w:val="00AD4A37"/>
    <w:rsid w:val="00AE0872"/>
    <w:rsid w:val="00AE1D14"/>
    <w:rsid w:val="00AE4459"/>
    <w:rsid w:val="00AF6189"/>
    <w:rsid w:val="00AF6C58"/>
    <w:rsid w:val="00AF6F7A"/>
    <w:rsid w:val="00B03D21"/>
    <w:rsid w:val="00B12CED"/>
    <w:rsid w:val="00B20A64"/>
    <w:rsid w:val="00B22C24"/>
    <w:rsid w:val="00B23DC0"/>
    <w:rsid w:val="00B31A11"/>
    <w:rsid w:val="00B337D0"/>
    <w:rsid w:val="00B475C8"/>
    <w:rsid w:val="00B66767"/>
    <w:rsid w:val="00B6740C"/>
    <w:rsid w:val="00B7011B"/>
    <w:rsid w:val="00B71204"/>
    <w:rsid w:val="00B821A2"/>
    <w:rsid w:val="00B82CB2"/>
    <w:rsid w:val="00B8315E"/>
    <w:rsid w:val="00B845A2"/>
    <w:rsid w:val="00B8501C"/>
    <w:rsid w:val="00B87BF0"/>
    <w:rsid w:val="00BA30FF"/>
    <w:rsid w:val="00BA4208"/>
    <w:rsid w:val="00BB5BFF"/>
    <w:rsid w:val="00BB6D8F"/>
    <w:rsid w:val="00BC0F8D"/>
    <w:rsid w:val="00BC5B3B"/>
    <w:rsid w:val="00BD004C"/>
    <w:rsid w:val="00BD3514"/>
    <w:rsid w:val="00BD386B"/>
    <w:rsid w:val="00BD4BFC"/>
    <w:rsid w:val="00BD4FDD"/>
    <w:rsid w:val="00BD7662"/>
    <w:rsid w:val="00BE082A"/>
    <w:rsid w:val="00BE2162"/>
    <w:rsid w:val="00BE2FD2"/>
    <w:rsid w:val="00BE52CA"/>
    <w:rsid w:val="00BF7328"/>
    <w:rsid w:val="00C02186"/>
    <w:rsid w:val="00C028FF"/>
    <w:rsid w:val="00C0466A"/>
    <w:rsid w:val="00C10842"/>
    <w:rsid w:val="00C11E15"/>
    <w:rsid w:val="00C13E16"/>
    <w:rsid w:val="00C145E9"/>
    <w:rsid w:val="00C1477F"/>
    <w:rsid w:val="00C1647C"/>
    <w:rsid w:val="00C171C9"/>
    <w:rsid w:val="00C2218A"/>
    <w:rsid w:val="00C312A3"/>
    <w:rsid w:val="00C331E9"/>
    <w:rsid w:val="00C3457B"/>
    <w:rsid w:val="00C40973"/>
    <w:rsid w:val="00C50791"/>
    <w:rsid w:val="00C5130D"/>
    <w:rsid w:val="00C52CA9"/>
    <w:rsid w:val="00C54FD9"/>
    <w:rsid w:val="00C57FF8"/>
    <w:rsid w:val="00C64475"/>
    <w:rsid w:val="00C74BBC"/>
    <w:rsid w:val="00C76280"/>
    <w:rsid w:val="00C76723"/>
    <w:rsid w:val="00C80378"/>
    <w:rsid w:val="00C8117B"/>
    <w:rsid w:val="00C81E52"/>
    <w:rsid w:val="00C829CA"/>
    <w:rsid w:val="00C8380D"/>
    <w:rsid w:val="00C86740"/>
    <w:rsid w:val="00C86A3C"/>
    <w:rsid w:val="00C86FDA"/>
    <w:rsid w:val="00C87DFD"/>
    <w:rsid w:val="00C91002"/>
    <w:rsid w:val="00C91F67"/>
    <w:rsid w:val="00CA5942"/>
    <w:rsid w:val="00CA5B04"/>
    <w:rsid w:val="00CB4B4A"/>
    <w:rsid w:val="00CB4D17"/>
    <w:rsid w:val="00CB7D50"/>
    <w:rsid w:val="00CC4AFF"/>
    <w:rsid w:val="00CC4D58"/>
    <w:rsid w:val="00CC5A32"/>
    <w:rsid w:val="00CD19B4"/>
    <w:rsid w:val="00CD31AB"/>
    <w:rsid w:val="00CE1476"/>
    <w:rsid w:val="00CE46C6"/>
    <w:rsid w:val="00CE6BA0"/>
    <w:rsid w:val="00CF5ECD"/>
    <w:rsid w:val="00D006F5"/>
    <w:rsid w:val="00D008D3"/>
    <w:rsid w:val="00D02C5A"/>
    <w:rsid w:val="00D12F13"/>
    <w:rsid w:val="00D13F72"/>
    <w:rsid w:val="00D156AD"/>
    <w:rsid w:val="00D17D61"/>
    <w:rsid w:val="00D21DBB"/>
    <w:rsid w:val="00D2310F"/>
    <w:rsid w:val="00D25819"/>
    <w:rsid w:val="00D27954"/>
    <w:rsid w:val="00D4515C"/>
    <w:rsid w:val="00D47368"/>
    <w:rsid w:val="00D55C33"/>
    <w:rsid w:val="00D57DC3"/>
    <w:rsid w:val="00D61F9A"/>
    <w:rsid w:val="00D6613B"/>
    <w:rsid w:val="00D86139"/>
    <w:rsid w:val="00D8641D"/>
    <w:rsid w:val="00D90EA1"/>
    <w:rsid w:val="00D91582"/>
    <w:rsid w:val="00D91EFD"/>
    <w:rsid w:val="00D924B2"/>
    <w:rsid w:val="00DA0C52"/>
    <w:rsid w:val="00DA245B"/>
    <w:rsid w:val="00DA5BAC"/>
    <w:rsid w:val="00DA73F3"/>
    <w:rsid w:val="00DB53C2"/>
    <w:rsid w:val="00DB71C4"/>
    <w:rsid w:val="00DC5CF9"/>
    <w:rsid w:val="00DD0ACD"/>
    <w:rsid w:val="00DD3A90"/>
    <w:rsid w:val="00DE4087"/>
    <w:rsid w:val="00DE7D2C"/>
    <w:rsid w:val="00DF17B9"/>
    <w:rsid w:val="00DF3479"/>
    <w:rsid w:val="00E04667"/>
    <w:rsid w:val="00E04B5F"/>
    <w:rsid w:val="00E074EA"/>
    <w:rsid w:val="00E11708"/>
    <w:rsid w:val="00E13447"/>
    <w:rsid w:val="00E15412"/>
    <w:rsid w:val="00E23744"/>
    <w:rsid w:val="00E34071"/>
    <w:rsid w:val="00E34473"/>
    <w:rsid w:val="00E36453"/>
    <w:rsid w:val="00E44F9F"/>
    <w:rsid w:val="00E477A5"/>
    <w:rsid w:val="00E52F3A"/>
    <w:rsid w:val="00E5515D"/>
    <w:rsid w:val="00E609CE"/>
    <w:rsid w:val="00E615DA"/>
    <w:rsid w:val="00E62D13"/>
    <w:rsid w:val="00E63F8A"/>
    <w:rsid w:val="00E64119"/>
    <w:rsid w:val="00E65D51"/>
    <w:rsid w:val="00E83D05"/>
    <w:rsid w:val="00E84D7E"/>
    <w:rsid w:val="00E865EB"/>
    <w:rsid w:val="00E9407B"/>
    <w:rsid w:val="00EA67CD"/>
    <w:rsid w:val="00EB73EB"/>
    <w:rsid w:val="00EC0B36"/>
    <w:rsid w:val="00EC2BF9"/>
    <w:rsid w:val="00EC4B5C"/>
    <w:rsid w:val="00ED3BA6"/>
    <w:rsid w:val="00ED48C1"/>
    <w:rsid w:val="00EE04EC"/>
    <w:rsid w:val="00EE3CE6"/>
    <w:rsid w:val="00EE61A1"/>
    <w:rsid w:val="00EE6370"/>
    <w:rsid w:val="00EE677D"/>
    <w:rsid w:val="00EE6F2E"/>
    <w:rsid w:val="00EF158E"/>
    <w:rsid w:val="00EF17CC"/>
    <w:rsid w:val="00EF2F0A"/>
    <w:rsid w:val="00EF3580"/>
    <w:rsid w:val="00EF4657"/>
    <w:rsid w:val="00F0140C"/>
    <w:rsid w:val="00F021BC"/>
    <w:rsid w:val="00F02B1B"/>
    <w:rsid w:val="00F04497"/>
    <w:rsid w:val="00F05EC7"/>
    <w:rsid w:val="00F130CD"/>
    <w:rsid w:val="00F13BCE"/>
    <w:rsid w:val="00F13C41"/>
    <w:rsid w:val="00F229E7"/>
    <w:rsid w:val="00F25A43"/>
    <w:rsid w:val="00F26550"/>
    <w:rsid w:val="00F267B2"/>
    <w:rsid w:val="00F331E5"/>
    <w:rsid w:val="00F334BD"/>
    <w:rsid w:val="00F36659"/>
    <w:rsid w:val="00F40F5F"/>
    <w:rsid w:val="00F412CD"/>
    <w:rsid w:val="00F4749C"/>
    <w:rsid w:val="00F51347"/>
    <w:rsid w:val="00F52580"/>
    <w:rsid w:val="00F52C0D"/>
    <w:rsid w:val="00F6070D"/>
    <w:rsid w:val="00F636BC"/>
    <w:rsid w:val="00F64122"/>
    <w:rsid w:val="00F65FFB"/>
    <w:rsid w:val="00F66537"/>
    <w:rsid w:val="00F6671A"/>
    <w:rsid w:val="00F66D9C"/>
    <w:rsid w:val="00F674EB"/>
    <w:rsid w:val="00F76F56"/>
    <w:rsid w:val="00F80285"/>
    <w:rsid w:val="00F8451C"/>
    <w:rsid w:val="00F94820"/>
    <w:rsid w:val="00FA74B8"/>
    <w:rsid w:val="00FA750B"/>
    <w:rsid w:val="00FB3B59"/>
    <w:rsid w:val="00FB4631"/>
    <w:rsid w:val="00FB6BC6"/>
    <w:rsid w:val="00FC0DD2"/>
    <w:rsid w:val="00FC18BE"/>
    <w:rsid w:val="00FC69D1"/>
    <w:rsid w:val="00FD3D0A"/>
    <w:rsid w:val="00FD4C1A"/>
    <w:rsid w:val="00FD4C97"/>
    <w:rsid w:val="00FD6FBC"/>
    <w:rsid w:val="00FE1A0B"/>
    <w:rsid w:val="00FE2F66"/>
    <w:rsid w:val="00FF20E2"/>
    <w:rsid w:val="00FF4C1C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,Основной Знак"/>
    <w:link w:val="af0"/>
    <w:uiPriority w:val="1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,Основн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бычный (веб) Знак"/>
    <w:aliases w:val="Знак Знак"/>
    <w:link w:val="a6"/>
    <w:uiPriority w:val="99"/>
    <w:locked/>
    <w:rsid w:val="00502E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3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,Основной Знак"/>
    <w:link w:val="af0"/>
    <w:uiPriority w:val="1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,Основн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бычный (веб) Знак"/>
    <w:aliases w:val="Знак Знак"/>
    <w:link w:val="a6"/>
    <w:uiPriority w:val="99"/>
    <w:locked/>
    <w:rsid w:val="00502E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42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414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55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478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3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7E63E17039BD7D2EF3D69B02C25ABD8427FDA8A40AAABE3E181ADC68667CF3CCA2E028F109063EF765DC1177A434EBB4996446B2D238E65pAz5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7E63E17039BD7D2EF3D69B02C25ABD8427FDA8A40A8ABE3E181ADC68667CF3CCA2E028F109061EC745DC1177A434EBB4996446B2D238E65pAz5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6C081B2098D44A31928F7B7E986C9E9E566585413D25DE7086366233F3C88FBC1D644068108ED64C2F25AE1FDVAy5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6C081B2098D44A31928F7B7E986C9E9E566585413D25DE7086366233F3C88FBD3D61C0A800AF36F94BD1CB4F2A43C507B2FD517C0FEV6y5J" TargetMode="External"/><Relationship Id="rId10" Type="http://schemas.openxmlformats.org/officeDocument/2006/relationships/hyperlink" Target="consultantplus://offline/ref=76C081B2098D44A31928F7B7E986C9E9E566585413D25DE7086366233F3C88FBD3D61C0A800AF36F94BD1CB4F2A43C507B2FD517C0FEV6y5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BFD59-8BBE-4388-B5DB-EC13FEF7C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1478</TotalTime>
  <Pages>3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Радионов Руслан Александрович</cp:lastModifiedBy>
  <cp:revision>34</cp:revision>
  <cp:lastPrinted>2020-07-31T01:25:00Z</cp:lastPrinted>
  <dcterms:created xsi:type="dcterms:W3CDTF">2020-06-16T05:45:00Z</dcterms:created>
  <dcterms:modified xsi:type="dcterms:W3CDTF">2020-08-06T01:21:00Z</dcterms:modified>
</cp:coreProperties>
</file>