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D6A22" w:rsidRDefault="00CD6A22" w:rsidP="00CD6A22">
      <w:pPr>
        <w:tabs>
          <w:tab w:val="left" w:pos="4962"/>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Заказчик</w:t>
      </w:r>
      <w:r w:rsidRPr="00A9394A">
        <w:rPr>
          <w:rFonts w:ascii="Times New Roman" w:hAnsi="Times New Roman" w:cs="Times New Roman"/>
          <w:iCs/>
          <w:sz w:val="26"/>
          <w:szCs w:val="26"/>
        </w:rPr>
        <w:t xml:space="preserve">: </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Государственного бюджетного учреждения дополнительного образования «Центр озд</w:t>
      </w:r>
      <w:r>
        <w:rPr>
          <w:rFonts w:ascii="Times New Roman" w:hAnsi="Times New Roman" w:cs="Times New Roman"/>
          <w:iCs/>
          <w:sz w:val="26"/>
          <w:szCs w:val="26"/>
        </w:rPr>
        <w:t>оровления и отдыха «Березняки»</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 xml:space="preserve">188523, Ленинградская область, Ломоносовский район, </w:t>
      </w:r>
      <w:r>
        <w:rPr>
          <w:rFonts w:ascii="Times New Roman" w:hAnsi="Times New Roman" w:cs="Times New Roman"/>
          <w:iCs/>
          <w:sz w:val="26"/>
          <w:szCs w:val="26"/>
        </w:rPr>
        <w:t>Лопухинка</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w:t>
      </w:r>
      <w:r w:rsidRPr="00A50A34">
        <w:rPr>
          <w:rFonts w:ascii="Times New Roman" w:hAnsi="Times New Roman" w:cs="Times New Roman"/>
          <w:iCs/>
          <w:sz w:val="26"/>
          <w:szCs w:val="26"/>
        </w:rPr>
        <w:t xml:space="preserve"> 904 336-04-26</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coo-berez@mail.ru</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6A22" w:rsidRPr="00A50A34"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Уполномоченный орган:</w:t>
      </w:r>
    </w:p>
    <w:p w:rsidR="00CD6A22" w:rsidRPr="00A50A34"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Комитет государственного заказа Ленинградской области</w:t>
      </w:r>
    </w:p>
    <w:p w:rsidR="00CD6A22" w:rsidRPr="00A50A34"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191124, г. Санкт-Петербург, ул. Смольного, д. 3, лит. А</w:t>
      </w:r>
    </w:p>
    <w:p w:rsidR="00CD6A22" w:rsidRPr="00A50A34"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Телефон: (812) 611-40-58</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konkurs@lenreg.ru</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A50A34">
        <w:rPr>
          <w:rFonts w:ascii="Times New Roman" w:hAnsi="Times New Roman" w:cs="Times New Roman"/>
          <w:iCs/>
          <w:sz w:val="26"/>
          <w:szCs w:val="26"/>
        </w:rPr>
        <w:t>tv_berezina@lenreg.ru</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Заявитель</w:t>
      </w:r>
      <w:r w:rsidRPr="0010560B">
        <w:rPr>
          <w:rFonts w:ascii="Times New Roman" w:hAnsi="Times New Roman" w:cs="Times New Roman"/>
          <w:iCs/>
          <w:sz w:val="26"/>
          <w:szCs w:val="26"/>
        </w:rPr>
        <w:t>:</w:t>
      </w:r>
    </w:p>
    <w:p w:rsidR="00CD6A22" w:rsidRPr="0059185F"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ИП</w:t>
      </w:r>
      <w:r w:rsidRPr="0059185F">
        <w:rPr>
          <w:rFonts w:ascii="Times New Roman" w:hAnsi="Times New Roman" w:cs="Times New Roman"/>
          <w:iCs/>
          <w:sz w:val="26"/>
          <w:szCs w:val="26"/>
        </w:rPr>
        <w:t xml:space="preserve"> Беляев </w:t>
      </w:r>
      <w:r>
        <w:rPr>
          <w:rFonts w:ascii="Times New Roman" w:hAnsi="Times New Roman" w:cs="Times New Roman"/>
          <w:iCs/>
          <w:sz w:val="26"/>
          <w:szCs w:val="26"/>
        </w:rPr>
        <w:t>П.С.</w:t>
      </w:r>
    </w:p>
    <w:p w:rsidR="00CD6A22" w:rsidRPr="0059185F"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198260, </w:t>
      </w:r>
      <w:r w:rsidRPr="0059185F">
        <w:rPr>
          <w:rFonts w:ascii="Times New Roman" w:hAnsi="Times New Roman" w:cs="Times New Roman"/>
          <w:iCs/>
          <w:sz w:val="26"/>
          <w:szCs w:val="26"/>
        </w:rPr>
        <w:t>Санкт-Петербург г, Козлова ул, 45.1 литер А. квартира 15</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Телефон: (</w:t>
      </w:r>
      <w:r w:rsidRPr="0059185F">
        <w:rPr>
          <w:rFonts w:ascii="Times New Roman" w:hAnsi="Times New Roman" w:cs="Times New Roman"/>
          <w:iCs/>
          <w:sz w:val="26"/>
          <w:szCs w:val="26"/>
        </w:rPr>
        <w:t>911</w:t>
      </w:r>
      <w:r>
        <w:rPr>
          <w:rFonts w:ascii="Times New Roman" w:hAnsi="Times New Roman" w:cs="Times New Roman"/>
          <w:iCs/>
          <w:sz w:val="26"/>
          <w:szCs w:val="26"/>
        </w:rPr>
        <w:t xml:space="preserve">) </w:t>
      </w:r>
      <w:r w:rsidRPr="0059185F">
        <w:rPr>
          <w:rFonts w:ascii="Times New Roman" w:hAnsi="Times New Roman" w:cs="Times New Roman"/>
          <w:iCs/>
          <w:sz w:val="26"/>
          <w:szCs w:val="26"/>
        </w:rPr>
        <w:t>2439564</w:t>
      </w:r>
    </w:p>
    <w:p w:rsidR="00CD6A22"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59185F">
        <w:rPr>
          <w:rFonts w:ascii="Times New Roman" w:hAnsi="Times New Roman" w:cs="Times New Roman"/>
          <w:iCs/>
          <w:sz w:val="26"/>
          <w:szCs w:val="26"/>
        </w:rPr>
        <w:t>ipp.belyaev@yandex.ru</w:t>
      </w:r>
    </w:p>
    <w:p w:rsidR="00CD6A22" w:rsidRPr="0059185F"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F73E0F">
        <w:rPr>
          <w:rFonts w:ascii="Times New Roman" w:hAnsi="Times New Roman" w:cs="Times New Roman"/>
          <w:iCs/>
          <w:sz w:val="26"/>
          <w:szCs w:val="26"/>
        </w:rPr>
        <w:tab/>
      </w:r>
      <w:r w:rsidRPr="00B80F8A">
        <w:rPr>
          <w:rFonts w:ascii="Times New Roman" w:hAnsi="Times New Roman" w:cs="Times New Roman"/>
          <w:iCs/>
          <w:sz w:val="26"/>
          <w:szCs w:val="26"/>
          <w:lang w:val="en-US"/>
        </w:rPr>
        <w:t>leonet</w:t>
      </w:r>
      <w:r w:rsidRPr="00F73E0F">
        <w:rPr>
          <w:rFonts w:ascii="Times New Roman" w:hAnsi="Times New Roman" w:cs="Times New Roman"/>
          <w:iCs/>
          <w:sz w:val="26"/>
          <w:szCs w:val="26"/>
        </w:rPr>
        <w:t>.</w:t>
      </w:r>
      <w:r w:rsidRPr="00B80F8A">
        <w:rPr>
          <w:rFonts w:ascii="Times New Roman" w:hAnsi="Times New Roman" w:cs="Times New Roman"/>
          <w:iCs/>
          <w:sz w:val="26"/>
          <w:szCs w:val="26"/>
          <w:lang w:val="en-US"/>
        </w:rPr>
        <w:t>ooo</w:t>
      </w:r>
      <w:r w:rsidRPr="00F73E0F">
        <w:rPr>
          <w:rFonts w:ascii="Times New Roman" w:hAnsi="Times New Roman" w:cs="Times New Roman"/>
          <w:iCs/>
          <w:sz w:val="26"/>
          <w:szCs w:val="26"/>
        </w:rPr>
        <w:t>@</w:t>
      </w:r>
      <w:r w:rsidRPr="00B80F8A">
        <w:rPr>
          <w:rFonts w:ascii="Times New Roman" w:hAnsi="Times New Roman" w:cs="Times New Roman"/>
          <w:iCs/>
          <w:sz w:val="26"/>
          <w:szCs w:val="26"/>
          <w:lang w:val="en-US"/>
        </w:rPr>
        <w:t>yandex</w:t>
      </w:r>
      <w:r w:rsidRPr="00F73E0F">
        <w:rPr>
          <w:rFonts w:ascii="Times New Roman" w:hAnsi="Times New Roman" w:cs="Times New Roman"/>
          <w:iCs/>
          <w:sz w:val="26"/>
          <w:szCs w:val="26"/>
        </w:rPr>
        <w:t>.</w:t>
      </w:r>
      <w:r w:rsidRPr="00B80F8A">
        <w:rPr>
          <w:rFonts w:ascii="Times New Roman" w:hAnsi="Times New Roman" w:cs="Times New Roman"/>
          <w:iCs/>
          <w:sz w:val="26"/>
          <w:szCs w:val="26"/>
          <w:lang w:val="en-US"/>
        </w:rPr>
        <w:t>ru</w:t>
      </w:r>
    </w:p>
    <w:p w:rsidR="00CD6A22" w:rsidRPr="00745AE0" w:rsidRDefault="00CD6A22" w:rsidP="00CD6A22">
      <w:pPr>
        <w:tabs>
          <w:tab w:val="left" w:pos="4962"/>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Извещение</w:t>
      </w:r>
      <w:r w:rsidRPr="00570262">
        <w:rPr>
          <w:rFonts w:ascii="Times New Roman" w:hAnsi="Times New Roman" w:cs="Times New Roman"/>
          <w:iCs/>
          <w:sz w:val="26"/>
          <w:szCs w:val="26"/>
        </w:rPr>
        <w:t xml:space="preserve"> №</w:t>
      </w:r>
      <w:r w:rsidRPr="00EB2DFF">
        <w:rPr>
          <w:rFonts w:ascii="Times New Roman" w:hAnsi="Times New Roman" w:cs="Times New Roman"/>
          <w:iCs/>
          <w:sz w:val="26"/>
          <w:szCs w:val="26"/>
        </w:rPr>
        <w:t xml:space="preserve"> </w:t>
      </w:r>
      <w:r w:rsidRPr="00A50A34">
        <w:rPr>
          <w:rFonts w:ascii="Times New Roman" w:hAnsi="Times New Roman" w:cs="Times New Roman"/>
          <w:iCs/>
          <w:sz w:val="26"/>
          <w:szCs w:val="26"/>
        </w:rPr>
        <w:t>0145200000420001228</w:t>
      </w:r>
    </w:p>
    <w:p w:rsidR="003A2579" w:rsidRPr="00DD72DE" w:rsidRDefault="003A2579" w:rsidP="00E94DB0">
      <w:pPr>
        <w:widowControl w:val="0"/>
        <w:autoSpaceDE w:val="0"/>
        <w:autoSpaceDN w:val="0"/>
        <w:adjustRightInd w:val="0"/>
        <w:spacing w:after="0" w:line="240" w:lineRule="auto"/>
        <w:rPr>
          <w:rFonts w:ascii="Times New Roman" w:hAnsi="Times New Roman" w:cs="Times New Roman"/>
          <w:bCs/>
          <w:sz w:val="26"/>
          <w:szCs w:val="26"/>
        </w:rPr>
      </w:pP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8165B5"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CD6A22" w:rsidRPr="00CD6A22">
        <w:rPr>
          <w:rFonts w:ascii="Times New Roman" w:hAnsi="Times New Roman" w:cs="Times New Roman"/>
          <w:bCs/>
          <w:sz w:val="26"/>
          <w:szCs w:val="26"/>
        </w:rPr>
        <w:t>047/06/64-2067/2020</w:t>
      </w:r>
    </w:p>
    <w:p w:rsidR="00E5646C" w:rsidRPr="00DD72DE" w:rsidRDefault="00E5646C"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CD6A22" w:rsidP="004061D5">
      <w:pPr>
        <w:widowControl w:val="0"/>
        <w:autoSpaceDE w:val="0"/>
        <w:autoSpaceDN w:val="0"/>
        <w:adjustRightInd w:val="0"/>
        <w:spacing w:after="0" w:line="240" w:lineRule="auto"/>
        <w:ind w:firstLine="709"/>
        <w:rPr>
          <w:rFonts w:ascii="Times New Roman" w:hAnsi="Times New Roman" w:cs="Times New Roman"/>
          <w:sz w:val="26"/>
          <w:szCs w:val="26"/>
        </w:rPr>
      </w:pPr>
      <w:r>
        <w:rPr>
          <w:rFonts w:ascii="Times New Roman" w:hAnsi="Times New Roman" w:cs="Times New Roman"/>
          <w:sz w:val="26"/>
          <w:szCs w:val="26"/>
        </w:rPr>
        <w:t>31</w:t>
      </w:r>
      <w:r w:rsidR="00F07A62">
        <w:rPr>
          <w:rFonts w:ascii="Times New Roman" w:hAnsi="Times New Roman" w:cs="Times New Roman"/>
          <w:sz w:val="26"/>
          <w:szCs w:val="26"/>
        </w:rPr>
        <w:t xml:space="preserve"> июл</w:t>
      </w:r>
      <w:r w:rsidR="006D4AA4" w:rsidRPr="00DD72DE">
        <w:rPr>
          <w:rFonts w:ascii="Times New Roman" w:hAnsi="Times New Roman" w:cs="Times New Roman"/>
          <w:sz w:val="26"/>
          <w:szCs w:val="26"/>
        </w:rPr>
        <w:t>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E5646C">
        <w:rPr>
          <w:rFonts w:ascii="Times New Roman" w:hAnsi="Times New Roman" w:cs="Times New Roman"/>
          <w:sz w:val="26"/>
          <w:szCs w:val="26"/>
        </w:rPr>
        <w:t xml:space="preserve">  </w:t>
      </w:r>
      <w:r w:rsidR="008165B5">
        <w:rPr>
          <w:rFonts w:ascii="Times New Roman" w:hAnsi="Times New Roman" w:cs="Times New Roman"/>
          <w:sz w:val="26"/>
          <w:szCs w:val="26"/>
        </w:rPr>
        <w:t xml:space="preserve">    </w:t>
      </w:r>
      <w:r w:rsidR="001A4E82">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Pr="00DD72DE"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CD6A22" w:rsidRDefault="00CD6A22" w:rsidP="00CD6A22">
      <w:pPr>
        <w:pStyle w:val="HTML"/>
        <w:ind w:firstLine="709"/>
        <w:jc w:val="both"/>
        <w:rPr>
          <w:rFonts w:ascii="Times New Roman" w:eastAsiaTheme="minorEastAsia" w:hAnsi="Times New Roman" w:cs="Times New Roman"/>
          <w:sz w:val="26"/>
          <w:szCs w:val="26"/>
        </w:rPr>
      </w:pPr>
    </w:p>
    <w:p w:rsidR="00102771" w:rsidRDefault="00102771" w:rsidP="00CD6A2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с участием в заседании представителей по доверенностям: </w:t>
      </w:r>
    </w:p>
    <w:p w:rsidR="00102771" w:rsidRDefault="00102771" w:rsidP="00CD6A22">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Уполномоченного органа – Комитета государственного заказа Ленинградской области: </w:t>
      </w:r>
    </w:p>
    <w:p w:rsidR="005661B3" w:rsidRDefault="00326E1F" w:rsidP="00F07A62">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lastRenderedPageBreak/>
        <w:t>в отсутстви</w:t>
      </w:r>
      <w:r w:rsidR="00E506DD">
        <w:rPr>
          <w:rFonts w:ascii="Times New Roman" w:eastAsiaTheme="minorHAnsi" w:hAnsi="Times New Roman" w:cs="Times New Roman"/>
          <w:sz w:val="26"/>
          <w:szCs w:val="26"/>
          <w:lang w:eastAsia="en-US"/>
        </w:rPr>
        <w:t>е</w:t>
      </w:r>
      <w:r>
        <w:rPr>
          <w:rFonts w:ascii="Times New Roman" w:eastAsiaTheme="minorHAnsi" w:hAnsi="Times New Roman" w:cs="Times New Roman"/>
          <w:sz w:val="26"/>
          <w:szCs w:val="26"/>
          <w:lang w:eastAsia="en-US"/>
        </w:rPr>
        <w:t xml:space="preserve"> представителей</w:t>
      </w:r>
      <w:r w:rsidR="009C24FC">
        <w:rPr>
          <w:rFonts w:ascii="Times New Roman" w:eastAsiaTheme="minorHAnsi" w:hAnsi="Times New Roman" w:cs="Times New Roman"/>
          <w:sz w:val="26"/>
          <w:szCs w:val="26"/>
          <w:lang w:eastAsia="en-US"/>
        </w:rPr>
        <w:t xml:space="preserve"> </w:t>
      </w:r>
      <w:r w:rsidR="00F07A62" w:rsidRPr="00DD72DE">
        <w:rPr>
          <w:rFonts w:ascii="Times New Roman" w:eastAsiaTheme="minorHAnsi" w:hAnsi="Times New Roman" w:cs="Times New Roman"/>
          <w:sz w:val="26"/>
          <w:szCs w:val="26"/>
          <w:lang w:eastAsia="en-US"/>
        </w:rPr>
        <w:t>Заявителя</w:t>
      </w:r>
      <w:r w:rsidR="006D4AA4" w:rsidRPr="00DD72DE">
        <w:rPr>
          <w:rFonts w:ascii="Times New Roman" w:eastAsiaTheme="minorHAnsi" w:hAnsi="Times New Roman" w:cs="Times New Roman"/>
          <w:sz w:val="26"/>
          <w:szCs w:val="26"/>
          <w:lang w:eastAsia="en-US"/>
        </w:rPr>
        <w:t xml:space="preserve"> – </w:t>
      </w:r>
      <w:r w:rsidR="00E5646C" w:rsidRPr="00E5646C">
        <w:rPr>
          <w:rFonts w:ascii="Times New Roman" w:eastAsiaTheme="minorHAnsi" w:hAnsi="Times New Roman" w:cs="Times New Roman"/>
          <w:sz w:val="26"/>
          <w:szCs w:val="26"/>
          <w:lang w:eastAsia="en-US"/>
        </w:rPr>
        <w:t>ИП Беляев</w:t>
      </w:r>
      <w:r w:rsidR="00E5646C">
        <w:rPr>
          <w:rFonts w:ascii="Times New Roman" w:eastAsiaTheme="minorHAnsi" w:hAnsi="Times New Roman" w:cs="Times New Roman"/>
          <w:sz w:val="26"/>
          <w:szCs w:val="26"/>
          <w:lang w:eastAsia="en-US"/>
        </w:rPr>
        <w:t>а</w:t>
      </w:r>
      <w:r w:rsidR="00E5646C" w:rsidRPr="00E5646C">
        <w:rPr>
          <w:rFonts w:ascii="Times New Roman" w:eastAsiaTheme="minorHAnsi" w:hAnsi="Times New Roman" w:cs="Times New Roman"/>
          <w:sz w:val="26"/>
          <w:szCs w:val="26"/>
          <w:lang w:eastAsia="en-US"/>
        </w:rPr>
        <w:t xml:space="preserve"> П.С.</w:t>
      </w:r>
      <w:r>
        <w:rPr>
          <w:rFonts w:ascii="Times New Roman" w:eastAsiaTheme="minorHAnsi" w:hAnsi="Times New Roman" w:cs="Times New Roman"/>
          <w:sz w:val="26"/>
          <w:szCs w:val="26"/>
          <w:lang w:eastAsia="en-US"/>
        </w:rPr>
        <w:t>, извещенн</w:t>
      </w:r>
      <w:r w:rsidR="00757205">
        <w:rPr>
          <w:rFonts w:ascii="Times New Roman" w:eastAsiaTheme="minorHAnsi" w:hAnsi="Times New Roman" w:cs="Times New Roman"/>
          <w:sz w:val="26"/>
          <w:szCs w:val="26"/>
          <w:lang w:eastAsia="en-US"/>
        </w:rPr>
        <w:t>ые</w:t>
      </w:r>
      <w:r>
        <w:rPr>
          <w:rFonts w:ascii="Times New Roman" w:eastAsiaTheme="minorHAnsi" w:hAnsi="Times New Roman" w:cs="Times New Roman"/>
          <w:sz w:val="26"/>
          <w:szCs w:val="26"/>
          <w:lang w:eastAsia="en-US"/>
        </w:rPr>
        <w:t xml:space="preserve"> о времени и месте заседа</w:t>
      </w:r>
      <w:r w:rsidR="00F07A62">
        <w:rPr>
          <w:rFonts w:ascii="Times New Roman" w:eastAsiaTheme="minorHAnsi" w:hAnsi="Times New Roman" w:cs="Times New Roman"/>
          <w:sz w:val="26"/>
          <w:szCs w:val="26"/>
          <w:lang w:eastAsia="en-US"/>
        </w:rPr>
        <w:t>ния Комиссии надлежащим образом,</w:t>
      </w:r>
    </w:p>
    <w:p w:rsidR="00102771" w:rsidRPr="00FB4B1D" w:rsidRDefault="00102771" w:rsidP="00102771">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p>
    <w:p w:rsidR="000A6834" w:rsidRPr="00DD72DE" w:rsidRDefault="000A6834" w:rsidP="00875B3E">
      <w:pPr>
        <w:pStyle w:val="HTML"/>
        <w:ind w:firstLine="709"/>
        <w:jc w:val="both"/>
        <w:rPr>
          <w:rFonts w:ascii="Times New Roman" w:eastAsiaTheme="minorHAnsi" w:hAnsi="Times New Roman" w:cs="Times New Roman"/>
          <w:sz w:val="26"/>
          <w:szCs w:val="26"/>
          <w:lang w:eastAsia="en-US"/>
        </w:rPr>
      </w:pPr>
      <w:r w:rsidRPr="00DD72DE">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692E25" w:rsidRDefault="00DB65F6" w:rsidP="00E506DD">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102771" w:rsidRPr="00102771">
        <w:rPr>
          <w:rFonts w:ascii="Times New Roman" w:hAnsi="Times New Roman" w:cs="Times New Roman"/>
          <w:sz w:val="26"/>
          <w:szCs w:val="26"/>
        </w:rPr>
        <w:t>(вх. 9314 от 24.07.2020) на действия заказчика при проведении электронного аукциона на выполнение работ по ремонту сцены и навеса для эстрады</w:t>
      </w:r>
      <w:r w:rsidR="00692E25" w:rsidRPr="00692E25">
        <w:rPr>
          <w:rFonts w:ascii="Times New Roman" w:hAnsi="Times New Roman" w:cs="Times New Roman"/>
          <w:sz w:val="26"/>
          <w:szCs w:val="26"/>
        </w:rPr>
        <w:t>.</w:t>
      </w:r>
    </w:p>
    <w:p w:rsidR="000A6834" w:rsidRPr="00DD72DE" w:rsidRDefault="000A6834" w:rsidP="00692E2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102771">
        <w:rPr>
          <w:rFonts w:ascii="Times New Roman" w:hAnsi="Times New Roman" w:cs="Times New Roman"/>
          <w:sz w:val="26"/>
          <w:szCs w:val="26"/>
        </w:rPr>
        <w:t>17</w:t>
      </w:r>
      <w:r w:rsidR="00E94DB0" w:rsidRPr="00DD72DE">
        <w:rPr>
          <w:rFonts w:ascii="Times New Roman" w:hAnsi="Times New Roman" w:cs="Times New Roman"/>
          <w:sz w:val="26"/>
          <w:szCs w:val="26"/>
        </w:rPr>
        <w:t>.0</w:t>
      </w:r>
      <w:r w:rsidR="00E506DD">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E5646C">
        <w:rPr>
          <w:rFonts w:ascii="Times New Roman" w:hAnsi="Times New Roman" w:cs="Times New Roman"/>
          <w:sz w:val="26"/>
          <w:szCs w:val="26"/>
        </w:rPr>
        <w:t xml:space="preserve"> </w:t>
      </w:r>
      <w:r w:rsidR="00102771" w:rsidRPr="00102771">
        <w:rPr>
          <w:rFonts w:ascii="Times New Roman" w:hAnsi="Times New Roman" w:cs="Times New Roman"/>
          <w:sz w:val="26"/>
          <w:szCs w:val="26"/>
        </w:rPr>
        <w:t>2 536 863,00</w:t>
      </w:r>
      <w:r w:rsidR="00102771">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w:t>
      </w:r>
      <w:r w:rsidRPr="00A66E76">
        <w:rPr>
          <w:rFonts w:ascii="Times New Roman" w:hAnsi="Times New Roman" w:cs="Times New Roman"/>
          <w:sz w:val="26"/>
          <w:szCs w:val="26"/>
        </w:rPr>
        <w:lastRenderedPageBreak/>
        <w:t>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E12CC0" w:rsidRPr="007F30CB"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E12CC0" w:rsidRDefault="00E12CC0" w:rsidP="00E12CC0">
      <w:pPr>
        <w:spacing w:after="0" w:line="240" w:lineRule="auto"/>
        <w:ind w:firstLine="709"/>
        <w:jc w:val="both"/>
        <w:rPr>
          <w:rFonts w:ascii="Times New Roman" w:hAnsi="Times New Roman" w:cs="Times New Roman"/>
          <w:sz w:val="26"/>
          <w:szCs w:val="26"/>
          <w:shd w:val="clear" w:color="auto" w:fill="FFFFFF"/>
        </w:rPr>
      </w:pPr>
      <w:r w:rsidRPr="007F30CB">
        <w:rPr>
          <w:rFonts w:ascii="Times New Roman" w:hAnsi="Times New Roman" w:cs="Times New Roman"/>
          <w:sz w:val="26"/>
          <w:szCs w:val="26"/>
          <w:shd w:val="clear" w:color="auto" w:fill="FFFFFF"/>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w:t>
      </w:r>
    </w:p>
    <w:p w:rsidR="00E12CC0" w:rsidRPr="007E5996" w:rsidRDefault="00E12CC0" w:rsidP="00E12CC0">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или эквивалент</w:t>
      </w:r>
      <w:r w:rsidR="00800142">
        <w:rPr>
          <w:rFonts w:ascii="Times New Roman" w:hAnsi="Times New Roman" w:cs="Times New Roman"/>
          <w:sz w:val="26"/>
          <w:szCs w:val="26"/>
          <w:shd w:val="clear" w:color="auto" w:fill="FFFFFF"/>
        </w:rPr>
        <w:t>»</w:t>
      </w:r>
      <w:r w:rsidRPr="007E5996">
        <w:rPr>
          <w:rFonts w:ascii="Times New Roman" w:hAnsi="Times New Roman" w:cs="Times New Roman"/>
          <w:sz w:val="26"/>
          <w:szCs w:val="26"/>
          <w:shd w:val="clear" w:color="auto" w:fill="FFFFFF"/>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E5646C" w:rsidRDefault="00E12CC0" w:rsidP="00E5646C">
      <w:pPr>
        <w:spacing w:after="0" w:line="240" w:lineRule="auto"/>
        <w:ind w:firstLine="709"/>
        <w:jc w:val="both"/>
        <w:rPr>
          <w:rFonts w:ascii="Times New Roman" w:hAnsi="Times New Roman" w:cs="Times New Roman"/>
          <w:sz w:val="26"/>
          <w:szCs w:val="26"/>
          <w:shd w:val="clear" w:color="auto" w:fill="FFFFFF"/>
        </w:rPr>
      </w:pPr>
      <w:r w:rsidRPr="007E5996">
        <w:rPr>
          <w:rFonts w:ascii="Times New Roman" w:hAnsi="Times New Roman" w:cs="Times New Roman"/>
          <w:sz w:val="26"/>
          <w:szCs w:val="26"/>
          <w:shd w:val="clear" w:color="auto" w:fill="FFFFFF"/>
        </w:rPr>
        <w:t xml:space="preserve">При этом в соответствии с пунктом 2 части 1 статьи 33 Закона о контрактной системе заказчик при составлении описания объекта закупки должен использовать показатели, требования, условные обозначения и терминологию, касающиеся </w:t>
      </w:r>
      <w:r w:rsidRPr="007E5996">
        <w:rPr>
          <w:rFonts w:ascii="Times New Roman" w:hAnsi="Times New Roman" w:cs="Times New Roman"/>
          <w:sz w:val="26"/>
          <w:szCs w:val="26"/>
          <w:shd w:val="clear" w:color="auto" w:fill="FFFFFF"/>
        </w:rPr>
        <w:lastRenderedPageBreak/>
        <w:t>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E5646C" w:rsidRDefault="00E5646C" w:rsidP="00E5646C">
      <w:pPr>
        <w:spacing w:after="0" w:line="240" w:lineRule="auto"/>
        <w:ind w:firstLine="709"/>
        <w:jc w:val="both"/>
        <w:rPr>
          <w:rFonts w:ascii="Times New Roman" w:hAnsi="Times New Roman" w:cs="Times New Roman"/>
          <w:sz w:val="26"/>
          <w:szCs w:val="26"/>
          <w:shd w:val="clear" w:color="auto" w:fill="FFFFFF"/>
        </w:rPr>
      </w:pP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074A80">
        <w:rPr>
          <w:rFonts w:ascii="Times New Roman" w:hAnsi="Times New Roman" w:cs="Times New Roman"/>
          <w:sz w:val="26"/>
          <w:szCs w:val="26"/>
        </w:rPr>
        <w:t>Согласно доводам жалобы Заявитель указывает, что Заказчиком в аукционной документации неправомерно, по его мнению, установлены требования к предоставлению в составе первой части заявки конкретных значений показателей товаров.</w:t>
      </w:r>
    </w:p>
    <w:p w:rsidR="00102771" w:rsidRPr="00074A8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Представитель Уполномоченного органа </w:t>
      </w:r>
      <w:r w:rsidR="00721FF2">
        <w:rPr>
          <w:rFonts w:ascii="Times New Roman" w:hAnsi="Times New Roman" w:cs="Times New Roman"/>
          <w:sz w:val="26"/>
          <w:szCs w:val="26"/>
        </w:rPr>
        <w:t>поя</w:t>
      </w:r>
      <w:r>
        <w:rPr>
          <w:rFonts w:ascii="Times New Roman" w:hAnsi="Times New Roman" w:cs="Times New Roman"/>
          <w:sz w:val="26"/>
          <w:szCs w:val="26"/>
        </w:rPr>
        <w:t xml:space="preserve">снил, что в составе первой части заявки на участие в электронном </w:t>
      </w:r>
      <w:r w:rsidR="00721FF2">
        <w:rPr>
          <w:rFonts w:ascii="Times New Roman" w:hAnsi="Times New Roman" w:cs="Times New Roman"/>
          <w:sz w:val="26"/>
          <w:szCs w:val="26"/>
        </w:rPr>
        <w:t>аукционе</w:t>
      </w:r>
      <w:r>
        <w:rPr>
          <w:rFonts w:ascii="Times New Roman" w:hAnsi="Times New Roman" w:cs="Times New Roman"/>
          <w:sz w:val="26"/>
          <w:szCs w:val="26"/>
        </w:rPr>
        <w:t xml:space="preserve"> участникам закупки необходимо предоставить </w:t>
      </w:r>
      <w:r w:rsidR="00721FF2">
        <w:rPr>
          <w:rFonts w:ascii="Times New Roman" w:hAnsi="Times New Roman" w:cs="Times New Roman"/>
          <w:sz w:val="26"/>
          <w:szCs w:val="26"/>
        </w:rPr>
        <w:t>исключительно</w:t>
      </w:r>
      <w:r>
        <w:rPr>
          <w:rFonts w:ascii="Times New Roman" w:hAnsi="Times New Roman" w:cs="Times New Roman"/>
          <w:sz w:val="26"/>
          <w:szCs w:val="26"/>
        </w:rPr>
        <w:t xml:space="preserve"> согла</w:t>
      </w:r>
      <w:r w:rsidR="00721FF2">
        <w:rPr>
          <w:rFonts w:ascii="Times New Roman" w:hAnsi="Times New Roman" w:cs="Times New Roman"/>
          <w:sz w:val="26"/>
          <w:szCs w:val="26"/>
        </w:rPr>
        <w:t>сие на выполнение работ в соответствии с условиями, указанными в документации об электронном аукционе.</w:t>
      </w:r>
    </w:p>
    <w:p w:rsidR="00102771" w:rsidRPr="00E93254"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в пункте 5.1 общей части аукционной документации определено следующее: «</w:t>
      </w:r>
      <w:r w:rsidRPr="00E93254">
        <w:rPr>
          <w:rFonts w:ascii="Times New Roman" w:hAnsi="Times New Roman" w:cs="Times New Roman"/>
          <w:sz w:val="26"/>
          <w:szCs w:val="26"/>
        </w:rPr>
        <w:t>Первая часть заявки на участие в аукционе должна содержать следующие сведения:</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E93254">
        <w:rPr>
          <w:rFonts w:ascii="Times New Roman" w:hAnsi="Times New Roman" w:cs="Times New Roman"/>
          <w:sz w:val="26"/>
          <w:szCs w:val="26"/>
        </w:rPr>
        <w:t>1) согласие участника электронного аукциона на выполнение работы на условиях, предусмотренных Документацией об электронном аукционе, её общей и Специальной частями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r>
        <w:rPr>
          <w:rFonts w:ascii="Times New Roman" w:hAnsi="Times New Roman" w:cs="Times New Roman"/>
          <w:sz w:val="26"/>
          <w:szCs w:val="26"/>
        </w:rPr>
        <w:t>»</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Согласно части 3 статьи 66 Закона о контрактной системе первая часть заявки на участие в электронном аукционе, за исключением случая, предусмотренного частью 3.1 настоящей статьи, должна содержать:</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2) при осуществлении закупки товара, в том числе поставляемого заказчику при выполнении закупаемых работ, оказании закупаемых услуг:</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а) наименование страны происхождения товара;</w:t>
      </w:r>
    </w:p>
    <w:p w:rsidR="00102771" w:rsidRPr="00203E20"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r w:rsidRPr="00203E20">
        <w:rPr>
          <w:rFonts w:ascii="Times New Roman" w:hAnsi="Times New Roman" w:cs="Times New Roman"/>
          <w:sz w:val="26"/>
          <w:szCs w:val="26"/>
        </w:rPr>
        <w:t xml:space="preserve">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w:t>
      </w:r>
      <w:r w:rsidRPr="00203E20">
        <w:rPr>
          <w:rFonts w:ascii="Times New Roman" w:hAnsi="Times New Roman" w:cs="Times New Roman"/>
          <w:sz w:val="26"/>
          <w:szCs w:val="26"/>
        </w:rPr>
        <w:lastRenderedPageBreak/>
        <w:t>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rPr>
        <w:t>Комиссия пришла к выводу, что в действиях Заказчика не усматриваются нарушения Закона о кон</w:t>
      </w:r>
      <w:r w:rsidR="00721FF2">
        <w:rPr>
          <w:rFonts w:ascii="Times New Roman" w:hAnsi="Times New Roman" w:cs="Times New Roman"/>
          <w:sz w:val="26"/>
          <w:szCs w:val="26"/>
        </w:rPr>
        <w:t xml:space="preserve">трактной системе, так как требование к содержанию и составу первой части заявки на участие в электронном аукционе установлены в соответствии с положениями статьи 66 Закона о контрактной системе. </w:t>
      </w: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Из жалобы также следует, что Заказчиком, по мнению Заявителя, нарушены положения Закона о контрактной системе в части установления ненадлежащих требований к показателям товаров, используемых при выполнении работ, отражающим свойства товаров, которые могут быть получены участником аукциона только по результатам испытаний уже готовой продукции.</w:t>
      </w: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Комиссия установила, что в соответствии с положениями части 1 статьи 33 Закона о контрактной системе в описании объекта закупки указаны функциональные, технические и качественные характеристики, эксплуатационные характеристики объекта закупки. При составлении описания объекта закупки должны быть использованы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товаров, используемых при выполнении работ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товаров, поставляемых при выполнении работ, потребностям Заказчика.</w:t>
      </w: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Представители Заказчика пояснили, что все требования к показателям товаров установлены строго в соответствии с техническими разделами соответствующих государственных стандартов Российской Федерации и обусловлены необходимостью удовлетворения потребностей Заказчика в использовании товаров при выполнении работ в соответствии с описанием объекта закупки, а также в соответствии с требованиями пункта 2 части 1 статьи 64 и части 3 статьи 66 Закона о контрактной системе.</w:t>
      </w: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Комиссия также установила, что документация об электронном аукционе не устанавливает требований о проведении участниками закупки каких-либо испытаний.</w:t>
      </w: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Испытания, согласно государственным стандартам, проводятся только на конкретные партии товаров. Указанные испытания подтверждают соответствие или несоответствие установленным производителем техническим условиям на производство типов (видов) продукции.</w:t>
      </w: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 xml:space="preserve">В свою очередь, из документации следует, что участникам закупки требуется указать именно сведения о технических характеристиках товара, а не результаты проведенных испытаний. При этом Комиссия установила, что все требования к товарам, установленные Заказчиком в аукционной документации, являются стандартными, установлены в соответствии с требованиями документов, </w:t>
      </w:r>
      <w:r w:rsidRPr="00102771">
        <w:rPr>
          <w:rFonts w:ascii="Times New Roman" w:hAnsi="Times New Roman" w:cs="Times New Roman"/>
          <w:sz w:val="26"/>
          <w:szCs w:val="26"/>
          <w:shd w:val="clear" w:color="auto" w:fill="FFFFFF"/>
        </w:rPr>
        <w:lastRenderedPageBreak/>
        <w:t>разрабатываемых и применяемых в национальной системе стандартизации, принятых в соответствии с законодательством Российской Федерации о стандартизации в соответствие положениям пункта 2 статьи 33 Закона о контрактной системе.</w:t>
      </w:r>
    </w:p>
    <w:p w:rsidR="00102771" w:rsidRP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Комиссия пришла к выводу, что показатели, требования к которым установлены в аукционной документации, отражаются не для конкретной изготовленной единицы товара, а являются техническими условиями для производства типа (вида) товара и определяются любым производителем до его непосредственного изготовления.</w:t>
      </w:r>
    </w:p>
    <w:p w:rsidR="00BF3BFA"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2771">
        <w:rPr>
          <w:rFonts w:ascii="Times New Roman" w:hAnsi="Times New Roman" w:cs="Times New Roman"/>
          <w:sz w:val="26"/>
          <w:szCs w:val="26"/>
          <w:shd w:val="clear" w:color="auto" w:fill="FFFFFF"/>
        </w:rPr>
        <w:t>Требования к показателям товаров, поставляемых при выполнении работ, указанные Заявителем в жалобе, установлены Заказчиком без учета показателей, которые могут быть получены участниками закупки опытным путем в ходе проведения испытаний уже изготовленного товара.</w:t>
      </w:r>
    </w:p>
    <w:p w:rsidR="00102771" w:rsidRDefault="00102771" w:rsidP="00102771">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10154C" w:rsidRPr="00107A41" w:rsidRDefault="0010154C" w:rsidP="004605EB">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4253D6" w:rsidRPr="00107A41" w:rsidRDefault="004253D6" w:rsidP="004253D6">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РЕШИЛА:</w:t>
      </w:r>
    </w:p>
    <w:p w:rsidR="004253D6" w:rsidRDefault="004253D6" w:rsidP="004253D6">
      <w:pPr>
        <w:widowControl w:val="0"/>
        <w:tabs>
          <w:tab w:val="left" w:pos="993"/>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9B749A" w:rsidRDefault="009B749A" w:rsidP="009B74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00E5646C">
        <w:rPr>
          <w:rFonts w:ascii="Times New Roman" w:hAnsi="Times New Roman" w:cs="Times New Roman"/>
          <w:bCs/>
          <w:sz w:val="26"/>
          <w:szCs w:val="26"/>
        </w:rPr>
        <w:t>ИП Беляева П.С.</w:t>
      </w:r>
      <w:r w:rsidR="00F1368A">
        <w:rPr>
          <w:rFonts w:ascii="Times New Roman" w:hAnsi="Times New Roman" w:cs="Times New Roman"/>
          <w:bCs/>
          <w:sz w:val="26"/>
          <w:szCs w:val="26"/>
        </w:rPr>
        <w:t xml:space="preserve"> </w:t>
      </w:r>
      <w:r w:rsidR="00E5646C">
        <w:rPr>
          <w:rFonts w:ascii="Times New Roman" w:hAnsi="Times New Roman" w:cs="Times New Roman"/>
          <w:bCs/>
          <w:sz w:val="26"/>
          <w:szCs w:val="26"/>
        </w:rPr>
        <w:t>не</w:t>
      </w:r>
      <w:r>
        <w:rPr>
          <w:rFonts w:ascii="Times New Roman" w:hAnsi="Times New Roman" w:cs="Times New Roman"/>
          <w:bCs/>
          <w:sz w:val="26"/>
          <w:szCs w:val="26"/>
        </w:rPr>
        <w:t>обоснованной.</w:t>
      </w:r>
    </w:p>
    <w:p w:rsidR="00F1368A" w:rsidRDefault="00F1368A" w:rsidP="00C21718">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p>
    <w:p w:rsidR="00B97140" w:rsidRPr="00EF7F4E" w:rsidRDefault="005F0925" w:rsidP="00B97140">
      <w:pPr>
        <w:widowControl w:val="0"/>
        <w:autoSpaceDE w:val="0"/>
        <w:autoSpaceDN w:val="0"/>
        <w:adjustRightInd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трех месяцев со дня принятия.</w:t>
      </w:r>
      <w:bookmarkStart w:id="0" w:name="_GoBack"/>
      <w:bookmarkEnd w:id="0"/>
    </w:p>
    <w:p w:rsidR="0006602C" w:rsidRPr="00EF7F4E" w:rsidRDefault="0006602C" w:rsidP="00EF7F4E">
      <w:pPr>
        <w:widowControl w:val="0"/>
        <w:tabs>
          <w:tab w:val="left" w:pos="7371"/>
        </w:tabs>
        <w:autoSpaceDE w:val="0"/>
        <w:autoSpaceDN w:val="0"/>
        <w:adjustRightInd w:val="0"/>
        <w:spacing w:after="0" w:line="240" w:lineRule="auto"/>
        <w:jc w:val="both"/>
        <w:rPr>
          <w:rFonts w:ascii="Times New Roman" w:eastAsia="Times New Roman" w:hAnsi="Times New Roman" w:cs="Times New Roman"/>
          <w:sz w:val="26"/>
          <w:szCs w:val="26"/>
        </w:rPr>
      </w:pPr>
    </w:p>
    <w:sectPr w:rsidR="0006602C" w:rsidRPr="00EF7F4E" w:rsidSect="00E5646C">
      <w:headerReference w:type="even" r:id="rId8"/>
      <w:headerReference w:type="default" r:id="rId9"/>
      <w:footerReference w:type="even" r:id="rId10"/>
      <w:footerReference w:type="default" r:id="rId11"/>
      <w:headerReference w:type="first" r:id="rId12"/>
      <w:footerReference w:type="first" r:id="rId13"/>
      <w:pgSz w:w="11906" w:h="16838"/>
      <w:pgMar w:top="1418" w:right="851" w:bottom="1418"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6215" w:rsidRDefault="00236215" w:rsidP="00CB05C2">
      <w:pPr>
        <w:spacing w:after="0" w:line="240" w:lineRule="auto"/>
      </w:pPr>
      <w:r>
        <w:separator/>
      </w:r>
    </w:p>
  </w:endnote>
  <w:endnote w:type="continuationSeparator" w:id="0">
    <w:p w:rsidR="00236215" w:rsidRDefault="00236215"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6215" w:rsidRDefault="00236215" w:rsidP="00CB05C2">
      <w:pPr>
        <w:spacing w:after="0" w:line="240" w:lineRule="auto"/>
      </w:pPr>
      <w:r>
        <w:separator/>
      </w:r>
    </w:p>
  </w:footnote>
  <w:footnote w:type="continuationSeparator" w:id="0">
    <w:p w:rsidR="00236215" w:rsidRDefault="00236215"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B97140">
          <w:rPr>
            <w:rFonts w:ascii="Times New Roman" w:hAnsi="Times New Roman" w:cs="Times New Roman"/>
            <w:noProof/>
          </w:rPr>
          <w:t>3</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3943"/>
    <w:rsid w:val="00006960"/>
    <w:rsid w:val="00007D12"/>
    <w:rsid w:val="00011219"/>
    <w:rsid w:val="00011262"/>
    <w:rsid w:val="00012137"/>
    <w:rsid w:val="00012CCC"/>
    <w:rsid w:val="00015752"/>
    <w:rsid w:val="00022525"/>
    <w:rsid w:val="000258F3"/>
    <w:rsid w:val="00025D6A"/>
    <w:rsid w:val="00030EC7"/>
    <w:rsid w:val="00034FB2"/>
    <w:rsid w:val="000374B2"/>
    <w:rsid w:val="0004111A"/>
    <w:rsid w:val="00041856"/>
    <w:rsid w:val="00042ABC"/>
    <w:rsid w:val="00043C67"/>
    <w:rsid w:val="00051142"/>
    <w:rsid w:val="00052142"/>
    <w:rsid w:val="000531D1"/>
    <w:rsid w:val="000532B3"/>
    <w:rsid w:val="0005403D"/>
    <w:rsid w:val="00054CC4"/>
    <w:rsid w:val="0005620E"/>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2B32"/>
    <w:rsid w:val="000944BC"/>
    <w:rsid w:val="000A07F5"/>
    <w:rsid w:val="000A246E"/>
    <w:rsid w:val="000A3B7D"/>
    <w:rsid w:val="000A6834"/>
    <w:rsid w:val="000B1B8A"/>
    <w:rsid w:val="000B2190"/>
    <w:rsid w:val="000B2892"/>
    <w:rsid w:val="000B28F4"/>
    <w:rsid w:val="000B5367"/>
    <w:rsid w:val="000B780F"/>
    <w:rsid w:val="000C377F"/>
    <w:rsid w:val="000C6F8B"/>
    <w:rsid w:val="000D24A3"/>
    <w:rsid w:val="000D7589"/>
    <w:rsid w:val="000E347B"/>
    <w:rsid w:val="000E5623"/>
    <w:rsid w:val="000E67BC"/>
    <w:rsid w:val="000F02B2"/>
    <w:rsid w:val="000F18B6"/>
    <w:rsid w:val="000F1A2E"/>
    <w:rsid w:val="000F4013"/>
    <w:rsid w:val="000F552D"/>
    <w:rsid w:val="000F582F"/>
    <w:rsid w:val="00100AEA"/>
    <w:rsid w:val="0010154C"/>
    <w:rsid w:val="00102771"/>
    <w:rsid w:val="00102850"/>
    <w:rsid w:val="00107263"/>
    <w:rsid w:val="00110F5F"/>
    <w:rsid w:val="00117989"/>
    <w:rsid w:val="00122AEA"/>
    <w:rsid w:val="0012467E"/>
    <w:rsid w:val="0013001C"/>
    <w:rsid w:val="0013159D"/>
    <w:rsid w:val="001324A4"/>
    <w:rsid w:val="00132853"/>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778F9"/>
    <w:rsid w:val="001829E0"/>
    <w:rsid w:val="00183D04"/>
    <w:rsid w:val="0018462D"/>
    <w:rsid w:val="00184632"/>
    <w:rsid w:val="00190A09"/>
    <w:rsid w:val="00193102"/>
    <w:rsid w:val="001A1835"/>
    <w:rsid w:val="001A26A3"/>
    <w:rsid w:val="001A4924"/>
    <w:rsid w:val="001A4E82"/>
    <w:rsid w:val="001A6408"/>
    <w:rsid w:val="001A66BB"/>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19"/>
    <w:rsid w:val="001E5B6D"/>
    <w:rsid w:val="001E7003"/>
    <w:rsid w:val="001E792B"/>
    <w:rsid w:val="001F03A0"/>
    <w:rsid w:val="001F0AAB"/>
    <w:rsid w:val="001F0E43"/>
    <w:rsid w:val="001F364B"/>
    <w:rsid w:val="001F5C67"/>
    <w:rsid w:val="001F6FF3"/>
    <w:rsid w:val="00200835"/>
    <w:rsid w:val="00200C98"/>
    <w:rsid w:val="0020691F"/>
    <w:rsid w:val="00206BBB"/>
    <w:rsid w:val="002072C4"/>
    <w:rsid w:val="00207AC6"/>
    <w:rsid w:val="0021047F"/>
    <w:rsid w:val="002108A8"/>
    <w:rsid w:val="002112EF"/>
    <w:rsid w:val="00213705"/>
    <w:rsid w:val="002143BA"/>
    <w:rsid w:val="0021605B"/>
    <w:rsid w:val="00221C79"/>
    <w:rsid w:val="0022258A"/>
    <w:rsid w:val="00222D4C"/>
    <w:rsid w:val="00223402"/>
    <w:rsid w:val="002256DE"/>
    <w:rsid w:val="00225CCE"/>
    <w:rsid w:val="002265A1"/>
    <w:rsid w:val="0022683C"/>
    <w:rsid w:val="00226FA3"/>
    <w:rsid w:val="002277A7"/>
    <w:rsid w:val="002278ED"/>
    <w:rsid w:val="00227FC2"/>
    <w:rsid w:val="00231262"/>
    <w:rsid w:val="00233237"/>
    <w:rsid w:val="00233643"/>
    <w:rsid w:val="00233995"/>
    <w:rsid w:val="00235DB0"/>
    <w:rsid w:val="00236215"/>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274B"/>
    <w:rsid w:val="002740F0"/>
    <w:rsid w:val="00274BF2"/>
    <w:rsid w:val="002758A2"/>
    <w:rsid w:val="002761B0"/>
    <w:rsid w:val="0027773B"/>
    <w:rsid w:val="00280589"/>
    <w:rsid w:val="00280909"/>
    <w:rsid w:val="0028152C"/>
    <w:rsid w:val="002815C4"/>
    <w:rsid w:val="002846E1"/>
    <w:rsid w:val="0029466E"/>
    <w:rsid w:val="00294EB9"/>
    <w:rsid w:val="002A05DA"/>
    <w:rsid w:val="002A094C"/>
    <w:rsid w:val="002A1E1C"/>
    <w:rsid w:val="002A232C"/>
    <w:rsid w:val="002A3E69"/>
    <w:rsid w:val="002A5857"/>
    <w:rsid w:val="002A59BB"/>
    <w:rsid w:val="002A5CD9"/>
    <w:rsid w:val="002A794A"/>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E000D"/>
    <w:rsid w:val="002E04E1"/>
    <w:rsid w:val="002E2557"/>
    <w:rsid w:val="002E2717"/>
    <w:rsid w:val="002E43B2"/>
    <w:rsid w:val="002F0F07"/>
    <w:rsid w:val="002F1054"/>
    <w:rsid w:val="002F2131"/>
    <w:rsid w:val="00300606"/>
    <w:rsid w:val="003007F6"/>
    <w:rsid w:val="003018BC"/>
    <w:rsid w:val="0030242A"/>
    <w:rsid w:val="00302D2E"/>
    <w:rsid w:val="0031032E"/>
    <w:rsid w:val="003106F7"/>
    <w:rsid w:val="00312676"/>
    <w:rsid w:val="00314032"/>
    <w:rsid w:val="00323FAE"/>
    <w:rsid w:val="00324577"/>
    <w:rsid w:val="00324858"/>
    <w:rsid w:val="00325126"/>
    <w:rsid w:val="00326E1F"/>
    <w:rsid w:val="00327273"/>
    <w:rsid w:val="00327C71"/>
    <w:rsid w:val="0033038B"/>
    <w:rsid w:val="00333772"/>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163F"/>
    <w:rsid w:val="003821DA"/>
    <w:rsid w:val="00382490"/>
    <w:rsid w:val="0038265B"/>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C016C"/>
    <w:rsid w:val="003C0993"/>
    <w:rsid w:val="003C0C81"/>
    <w:rsid w:val="003C4192"/>
    <w:rsid w:val="003D055E"/>
    <w:rsid w:val="003D059B"/>
    <w:rsid w:val="003D07FF"/>
    <w:rsid w:val="003E447B"/>
    <w:rsid w:val="003E533F"/>
    <w:rsid w:val="003E5946"/>
    <w:rsid w:val="003E5A98"/>
    <w:rsid w:val="003E6228"/>
    <w:rsid w:val="003E789A"/>
    <w:rsid w:val="003F070E"/>
    <w:rsid w:val="003F1195"/>
    <w:rsid w:val="003F1286"/>
    <w:rsid w:val="003F1A7E"/>
    <w:rsid w:val="003F1F42"/>
    <w:rsid w:val="003F2301"/>
    <w:rsid w:val="003F2919"/>
    <w:rsid w:val="003F3BFB"/>
    <w:rsid w:val="003F4811"/>
    <w:rsid w:val="003F4875"/>
    <w:rsid w:val="003F6CE5"/>
    <w:rsid w:val="003F7E37"/>
    <w:rsid w:val="00400BAD"/>
    <w:rsid w:val="00402FBF"/>
    <w:rsid w:val="0040566D"/>
    <w:rsid w:val="004056D9"/>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40021"/>
    <w:rsid w:val="004447B1"/>
    <w:rsid w:val="00445903"/>
    <w:rsid w:val="0044752F"/>
    <w:rsid w:val="00451B91"/>
    <w:rsid w:val="00453BBC"/>
    <w:rsid w:val="004552B6"/>
    <w:rsid w:val="004605EB"/>
    <w:rsid w:val="00460B1F"/>
    <w:rsid w:val="00462487"/>
    <w:rsid w:val="00464AD5"/>
    <w:rsid w:val="00465CB5"/>
    <w:rsid w:val="004665D3"/>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5104"/>
    <w:rsid w:val="004A6C2A"/>
    <w:rsid w:val="004B057C"/>
    <w:rsid w:val="004B10BB"/>
    <w:rsid w:val="004B1D28"/>
    <w:rsid w:val="004B3709"/>
    <w:rsid w:val="004B3993"/>
    <w:rsid w:val="004B5CA8"/>
    <w:rsid w:val="004B681F"/>
    <w:rsid w:val="004B6E95"/>
    <w:rsid w:val="004C112F"/>
    <w:rsid w:val="004C1216"/>
    <w:rsid w:val="004C3018"/>
    <w:rsid w:val="004C3AF2"/>
    <w:rsid w:val="004C3E06"/>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7EA"/>
    <w:rsid w:val="00536518"/>
    <w:rsid w:val="0054252A"/>
    <w:rsid w:val="00543EE8"/>
    <w:rsid w:val="00552F59"/>
    <w:rsid w:val="0055381E"/>
    <w:rsid w:val="00553AD3"/>
    <w:rsid w:val="00554798"/>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5F2D"/>
    <w:rsid w:val="005C632E"/>
    <w:rsid w:val="005C7323"/>
    <w:rsid w:val="005D003C"/>
    <w:rsid w:val="005D07BF"/>
    <w:rsid w:val="005D1FA3"/>
    <w:rsid w:val="005D2E70"/>
    <w:rsid w:val="005D3C27"/>
    <w:rsid w:val="005D4BAF"/>
    <w:rsid w:val="005D5E20"/>
    <w:rsid w:val="005D6A7F"/>
    <w:rsid w:val="005E39C4"/>
    <w:rsid w:val="005E39DF"/>
    <w:rsid w:val="005E6159"/>
    <w:rsid w:val="005F0925"/>
    <w:rsid w:val="005F15FB"/>
    <w:rsid w:val="005F1A45"/>
    <w:rsid w:val="005F3EFB"/>
    <w:rsid w:val="005F4102"/>
    <w:rsid w:val="005F4527"/>
    <w:rsid w:val="005F4FA0"/>
    <w:rsid w:val="005F6599"/>
    <w:rsid w:val="00600253"/>
    <w:rsid w:val="0060104A"/>
    <w:rsid w:val="00601BD8"/>
    <w:rsid w:val="00601E90"/>
    <w:rsid w:val="00604904"/>
    <w:rsid w:val="0060507B"/>
    <w:rsid w:val="00605C09"/>
    <w:rsid w:val="00606FC6"/>
    <w:rsid w:val="00610B7A"/>
    <w:rsid w:val="0061103A"/>
    <w:rsid w:val="00611463"/>
    <w:rsid w:val="00611967"/>
    <w:rsid w:val="00611B50"/>
    <w:rsid w:val="00613987"/>
    <w:rsid w:val="0061740E"/>
    <w:rsid w:val="00617438"/>
    <w:rsid w:val="00617499"/>
    <w:rsid w:val="00617EA0"/>
    <w:rsid w:val="00620CD1"/>
    <w:rsid w:val="00622CF6"/>
    <w:rsid w:val="00623912"/>
    <w:rsid w:val="00625343"/>
    <w:rsid w:val="00636F5F"/>
    <w:rsid w:val="0063717E"/>
    <w:rsid w:val="0064100B"/>
    <w:rsid w:val="00642F1E"/>
    <w:rsid w:val="00644AEE"/>
    <w:rsid w:val="0064744E"/>
    <w:rsid w:val="006538A7"/>
    <w:rsid w:val="006541BD"/>
    <w:rsid w:val="006543D5"/>
    <w:rsid w:val="00654DD6"/>
    <w:rsid w:val="0065652D"/>
    <w:rsid w:val="006569A3"/>
    <w:rsid w:val="00666A27"/>
    <w:rsid w:val="0067041D"/>
    <w:rsid w:val="0067066A"/>
    <w:rsid w:val="0067076F"/>
    <w:rsid w:val="00671B3E"/>
    <w:rsid w:val="00672939"/>
    <w:rsid w:val="0067327A"/>
    <w:rsid w:val="00673BCD"/>
    <w:rsid w:val="0068027E"/>
    <w:rsid w:val="006818F7"/>
    <w:rsid w:val="00686662"/>
    <w:rsid w:val="0068797C"/>
    <w:rsid w:val="006906C2"/>
    <w:rsid w:val="00692C48"/>
    <w:rsid w:val="00692E25"/>
    <w:rsid w:val="00694081"/>
    <w:rsid w:val="00695D73"/>
    <w:rsid w:val="00697A18"/>
    <w:rsid w:val="006A14EB"/>
    <w:rsid w:val="006A1719"/>
    <w:rsid w:val="006A1D00"/>
    <w:rsid w:val="006A2E3C"/>
    <w:rsid w:val="006A6AE5"/>
    <w:rsid w:val="006B033C"/>
    <w:rsid w:val="006B1E2C"/>
    <w:rsid w:val="006B3470"/>
    <w:rsid w:val="006B45B3"/>
    <w:rsid w:val="006B51DB"/>
    <w:rsid w:val="006B5E07"/>
    <w:rsid w:val="006B62A4"/>
    <w:rsid w:val="006C1E59"/>
    <w:rsid w:val="006C6830"/>
    <w:rsid w:val="006C7FE7"/>
    <w:rsid w:val="006D3630"/>
    <w:rsid w:val="006D3C36"/>
    <w:rsid w:val="006D44B1"/>
    <w:rsid w:val="006D4AA4"/>
    <w:rsid w:val="006E1892"/>
    <w:rsid w:val="006E28B6"/>
    <w:rsid w:val="006E3DFB"/>
    <w:rsid w:val="006E7AEB"/>
    <w:rsid w:val="006F11A9"/>
    <w:rsid w:val="006F5B27"/>
    <w:rsid w:val="006F71E7"/>
    <w:rsid w:val="00703AC0"/>
    <w:rsid w:val="0070520C"/>
    <w:rsid w:val="00707922"/>
    <w:rsid w:val="00710474"/>
    <w:rsid w:val="00713381"/>
    <w:rsid w:val="00713A22"/>
    <w:rsid w:val="007151D3"/>
    <w:rsid w:val="00715FFB"/>
    <w:rsid w:val="00721FF2"/>
    <w:rsid w:val="00727CB9"/>
    <w:rsid w:val="007323BB"/>
    <w:rsid w:val="00732E03"/>
    <w:rsid w:val="007331B3"/>
    <w:rsid w:val="00736E1E"/>
    <w:rsid w:val="00736F9A"/>
    <w:rsid w:val="00741AC5"/>
    <w:rsid w:val="00743530"/>
    <w:rsid w:val="00744589"/>
    <w:rsid w:val="0074547A"/>
    <w:rsid w:val="00745871"/>
    <w:rsid w:val="007458B1"/>
    <w:rsid w:val="007477D3"/>
    <w:rsid w:val="00750327"/>
    <w:rsid w:val="00751959"/>
    <w:rsid w:val="00753B90"/>
    <w:rsid w:val="00755067"/>
    <w:rsid w:val="0075517A"/>
    <w:rsid w:val="00757205"/>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B17"/>
    <w:rsid w:val="007E0FB4"/>
    <w:rsid w:val="007E1CB2"/>
    <w:rsid w:val="007E36E5"/>
    <w:rsid w:val="007E3CA2"/>
    <w:rsid w:val="007E4308"/>
    <w:rsid w:val="007E6509"/>
    <w:rsid w:val="007E7643"/>
    <w:rsid w:val="007E78D9"/>
    <w:rsid w:val="007E7FC7"/>
    <w:rsid w:val="007F0F67"/>
    <w:rsid w:val="007F1469"/>
    <w:rsid w:val="007F1BDA"/>
    <w:rsid w:val="007F2270"/>
    <w:rsid w:val="007F2377"/>
    <w:rsid w:val="007F2C8B"/>
    <w:rsid w:val="007F30CB"/>
    <w:rsid w:val="007F4FC5"/>
    <w:rsid w:val="007F69B1"/>
    <w:rsid w:val="00800142"/>
    <w:rsid w:val="00804A4B"/>
    <w:rsid w:val="0080698A"/>
    <w:rsid w:val="008108D2"/>
    <w:rsid w:val="0081289B"/>
    <w:rsid w:val="00814339"/>
    <w:rsid w:val="008146BD"/>
    <w:rsid w:val="008149C6"/>
    <w:rsid w:val="008165B5"/>
    <w:rsid w:val="008263EA"/>
    <w:rsid w:val="008315EB"/>
    <w:rsid w:val="008319C4"/>
    <w:rsid w:val="00832DC1"/>
    <w:rsid w:val="0083675E"/>
    <w:rsid w:val="00845C09"/>
    <w:rsid w:val="00846107"/>
    <w:rsid w:val="00850F00"/>
    <w:rsid w:val="00854183"/>
    <w:rsid w:val="00855717"/>
    <w:rsid w:val="00856859"/>
    <w:rsid w:val="00856CF5"/>
    <w:rsid w:val="00860EC9"/>
    <w:rsid w:val="0086278F"/>
    <w:rsid w:val="00862B27"/>
    <w:rsid w:val="00864E90"/>
    <w:rsid w:val="00865780"/>
    <w:rsid w:val="0087110B"/>
    <w:rsid w:val="0087149D"/>
    <w:rsid w:val="00871FDF"/>
    <w:rsid w:val="00874285"/>
    <w:rsid w:val="008757CF"/>
    <w:rsid w:val="00875B3E"/>
    <w:rsid w:val="0087625D"/>
    <w:rsid w:val="008777FC"/>
    <w:rsid w:val="008839AA"/>
    <w:rsid w:val="00887B24"/>
    <w:rsid w:val="008912AF"/>
    <w:rsid w:val="00891F7F"/>
    <w:rsid w:val="0089263E"/>
    <w:rsid w:val="00897667"/>
    <w:rsid w:val="008A1CD5"/>
    <w:rsid w:val="008A2B6F"/>
    <w:rsid w:val="008A3499"/>
    <w:rsid w:val="008A3810"/>
    <w:rsid w:val="008A44D0"/>
    <w:rsid w:val="008B0023"/>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186B"/>
    <w:rsid w:val="00911B89"/>
    <w:rsid w:val="009163A5"/>
    <w:rsid w:val="00920195"/>
    <w:rsid w:val="0092137A"/>
    <w:rsid w:val="00922006"/>
    <w:rsid w:val="00925DE5"/>
    <w:rsid w:val="00927019"/>
    <w:rsid w:val="009310D6"/>
    <w:rsid w:val="00932307"/>
    <w:rsid w:val="0093519C"/>
    <w:rsid w:val="009447D8"/>
    <w:rsid w:val="00955172"/>
    <w:rsid w:val="00957798"/>
    <w:rsid w:val="00962391"/>
    <w:rsid w:val="00962AF2"/>
    <w:rsid w:val="009635E1"/>
    <w:rsid w:val="00963D51"/>
    <w:rsid w:val="00963E82"/>
    <w:rsid w:val="00964EC9"/>
    <w:rsid w:val="00965BAF"/>
    <w:rsid w:val="009665E1"/>
    <w:rsid w:val="00966773"/>
    <w:rsid w:val="00966BAB"/>
    <w:rsid w:val="009720F3"/>
    <w:rsid w:val="00973275"/>
    <w:rsid w:val="00973928"/>
    <w:rsid w:val="00974472"/>
    <w:rsid w:val="009757F8"/>
    <w:rsid w:val="00977700"/>
    <w:rsid w:val="009824F5"/>
    <w:rsid w:val="0098480D"/>
    <w:rsid w:val="009910E2"/>
    <w:rsid w:val="0099284D"/>
    <w:rsid w:val="009960E2"/>
    <w:rsid w:val="009962B4"/>
    <w:rsid w:val="009A08A3"/>
    <w:rsid w:val="009A1085"/>
    <w:rsid w:val="009A504D"/>
    <w:rsid w:val="009A50A7"/>
    <w:rsid w:val="009A56A5"/>
    <w:rsid w:val="009A669C"/>
    <w:rsid w:val="009B0082"/>
    <w:rsid w:val="009B1641"/>
    <w:rsid w:val="009B30FF"/>
    <w:rsid w:val="009B3F7F"/>
    <w:rsid w:val="009B6C83"/>
    <w:rsid w:val="009B749A"/>
    <w:rsid w:val="009B7555"/>
    <w:rsid w:val="009C06D1"/>
    <w:rsid w:val="009C0B4D"/>
    <w:rsid w:val="009C24FC"/>
    <w:rsid w:val="009C3DB6"/>
    <w:rsid w:val="009C5419"/>
    <w:rsid w:val="009D219C"/>
    <w:rsid w:val="009D43CC"/>
    <w:rsid w:val="009D44D5"/>
    <w:rsid w:val="009D5F28"/>
    <w:rsid w:val="009D659D"/>
    <w:rsid w:val="009E350F"/>
    <w:rsid w:val="009E5D34"/>
    <w:rsid w:val="009E6BF6"/>
    <w:rsid w:val="009E6EA1"/>
    <w:rsid w:val="00A00088"/>
    <w:rsid w:val="00A027F7"/>
    <w:rsid w:val="00A0477E"/>
    <w:rsid w:val="00A078B9"/>
    <w:rsid w:val="00A07C63"/>
    <w:rsid w:val="00A10351"/>
    <w:rsid w:val="00A11DD9"/>
    <w:rsid w:val="00A12DBB"/>
    <w:rsid w:val="00A15D2C"/>
    <w:rsid w:val="00A21CFE"/>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2BC"/>
    <w:rsid w:val="00A66C6B"/>
    <w:rsid w:val="00A66E76"/>
    <w:rsid w:val="00A67C38"/>
    <w:rsid w:val="00A70444"/>
    <w:rsid w:val="00A71303"/>
    <w:rsid w:val="00A776D4"/>
    <w:rsid w:val="00A82347"/>
    <w:rsid w:val="00A84759"/>
    <w:rsid w:val="00A847CD"/>
    <w:rsid w:val="00A86FE5"/>
    <w:rsid w:val="00A9041A"/>
    <w:rsid w:val="00A911B4"/>
    <w:rsid w:val="00A91954"/>
    <w:rsid w:val="00A91E57"/>
    <w:rsid w:val="00A9282A"/>
    <w:rsid w:val="00A96AF1"/>
    <w:rsid w:val="00A973F3"/>
    <w:rsid w:val="00A97844"/>
    <w:rsid w:val="00A97E28"/>
    <w:rsid w:val="00AA001C"/>
    <w:rsid w:val="00AA094A"/>
    <w:rsid w:val="00AA5E95"/>
    <w:rsid w:val="00AA7AAD"/>
    <w:rsid w:val="00AB0B5A"/>
    <w:rsid w:val="00AB2788"/>
    <w:rsid w:val="00AB6392"/>
    <w:rsid w:val="00AB66AC"/>
    <w:rsid w:val="00AD14E8"/>
    <w:rsid w:val="00AD25B8"/>
    <w:rsid w:val="00AD2638"/>
    <w:rsid w:val="00AD61C7"/>
    <w:rsid w:val="00AD6939"/>
    <w:rsid w:val="00AD6C37"/>
    <w:rsid w:val="00AD6D98"/>
    <w:rsid w:val="00AE0299"/>
    <w:rsid w:val="00AE61C1"/>
    <w:rsid w:val="00AF03B2"/>
    <w:rsid w:val="00AF2832"/>
    <w:rsid w:val="00AF3B06"/>
    <w:rsid w:val="00AF4270"/>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C51"/>
    <w:rsid w:val="00B90EB4"/>
    <w:rsid w:val="00B92265"/>
    <w:rsid w:val="00B9291D"/>
    <w:rsid w:val="00B94531"/>
    <w:rsid w:val="00B948BE"/>
    <w:rsid w:val="00B9591B"/>
    <w:rsid w:val="00B97140"/>
    <w:rsid w:val="00BA21E1"/>
    <w:rsid w:val="00BA28BD"/>
    <w:rsid w:val="00BA4989"/>
    <w:rsid w:val="00BA4D25"/>
    <w:rsid w:val="00BA52C7"/>
    <w:rsid w:val="00BA64A2"/>
    <w:rsid w:val="00BB16C8"/>
    <w:rsid w:val="00BB4DA1"/>
    <w:rsid w:val="00BB5844"/>
    <w:rsid w:val="00BB73A1"/>
    <w:rsid w:val="00BB7EC9"/>
    <w:rsid w:val="00BC1677"/>
    <w:rsid w:val="00BC171C"/>
    <w:rsid w:val="00BC2831"/>
    <w:rsid w:val="00BC3CA8"/>
    <w:rsid w:val="00BC43A8"/>
    <w:rsid w:val="00BC51EA"/>
    <w:rsid w:val="00BC751F"/>
    <w:rsid w:val="00BD0F67"/>
    <w:rsid w:val="00BD31B6"/>
    <w:rsid w:val="00BD342A"/>
    <w:rsid w:val="00BD3C40"/>
    <w:rsid w:val="00BD4E58"/>
    <w:rsid w:val="00BD4F8A"/>
    <w:rsid w:val="00BD5A1E"/>
    <w:rsid w:val="00BD736A"/>
    <w:rsid w:val="00BE0876"/>
    <w:rsid w:val="00BE2327"/>
    <w:rsid w:val="00BE4958"/>
    <w:rsid w:val="00BF0E42"/>
    <w:rsid w:val="00BF3BFA"/>
    <w:rsid w:val="00BF3E8B"/>
    <w:rsid w:val="00BF46D5"/>
    <w:rsid w:val="00BF47EE"/>
    <w:rsid w:val="00BF574B"/>
    <w:rsid w:val="00BF5D9A"/>
    <w:rsid w:val="00BF6E67"/>
    <w:rsid w:val="00BF71E6"/>
    <w:rsid w:val="00BF7573"/>
    <w:rsid w:val="00BF78E5"/>
    <w:rsid w:val="00C010D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7A7"/>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101"/>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D5B50"/>
    <w:rsid w:val="00CD6A22"/>
    <w:rsid w:val="00CE2D12"/>
    <w:rsid w:val="00CE3F67"/>
    <w:rsid w:val="00CE7D20"/>
    <w:rsid w:val="00CE7D4B"/>
    <w:rsid w:val="00CE7F1A"/>
    <w:rsid w:val="00CF0E0A"/>
    <w:rsid w:val="00CF134C"/>
    <w:rsid w:val="00CF2700"/>
    <w:rsid w:val="00CF49D0"/>
    <w:rsid w:val="00CF6F83"/>
    <w:rsid w:val="00CF7343"/>
    <w:rsid w:val="00CF7EAC"/>
    <w:rsid w:val="00D0186D"/>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5260"/>
    <w:rsid w:val="00D30614"/>
    <w:rsid w:val="00D30C5B"/>
    <w:rsid w:val="00D32F89"/>
    <w:rsid w:val="00D3315E"/>
    <w:rsid w:val="00D3377A"/>
    <w:rsid w:val="00D35806"/>
    <w:rsid w:val="00D35BB5"/>
    <w:rsid w:val="00D401C8"/>
    <w:rsid w:val="00D4055D"/>
    <w:rsid w:val="00D419F7"/>
    <w:rsid w:val="00D42411"/>
    <w:rsid w:val="00D45D9D"/>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300"/>
    <w:rsid w:val="00D7696A"/>
    <w:rsid w:val="00D7699B"/>
    <w:rsid w:val="00D8323A"/>
    <w:rsid w:val="00D84D11"/>
    <w:rsid w:val="00D85589"/>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112B"/>
    <w:rsid w:val="00DB586A"/>
    <w:rsid w:val="00DB588C"/>
    <w:rsid w:val="00DB65F6"/>
    <w:rsid w:val="00DB75A0"/>
    <w:rsid w:val="00DC1953"/>
    <w:rsid w:val="00DC28F7"/>
    <w:rsid w:val="00DC5AD2"/>
    <w:rsid w:val="00DC6C9A"/>
    <w:rsid w:val="00DD194D"/>
    <w:rsid w:val="00DD1F8F"/>
    <w:rsid w:val="00DD6751"/>
    <w:rsid w:val="00DD72DE"/>
    <w:rsid w:val="00DD74D0"/>
    <w:rsid w:val="00DD7C63"/>
    <w:rsid w:val="00DE0FD0"/>
    <w:rsid w:val="00DE718D"/>
    <w:rsid w:val="00DE77B9"/>
    <w:rsid w:val="00DF4D95"/>
    <w:rsid w:val="00DF4E7B"/>
    <w:rsid w:val="00DF5B55"/>
    <w:rsid w:val="00DF74EB"/>
    <w:rsid w:val="00E00613"/>
    <w:rsid w:val="00E006B1"/>
    <w:rsid w:val="00E01B38"/>
    <w:rsid w:val="00E02F87"/>
    <w:rsid w:val="00E059A0"/>
    <w:rsid w:val="00E10DD4"/>
    <w:rsid w:val="00E11404"/>
    <w:rsid w:val="00E12269"/>
    <w:rsid w:val="00E12410"/>
    <w:rsid w:val="00E12CC0"/>
    <w:rsid w:val="00E13246"/>
    <w:rsid w:val="00E142E1"/>
    <w:rsid w:val="00E15CED"/>
    <w:rsid w:val="00E1724B"/>
    <w:rsid w:val="00E17488"/>
    <w:rsid w:val="00E218A5"/>
    <w:rsid w:val="00E23248"/>
    <w:rsid w:val="00E243F1"/>
    <w:rsid w:val="00E255C7"/>
    <w:rsid w:val="00E27148"/>
    <w:rsid w:val="00E27846"/>
    <w:rsid w:val="00E3107F"/>
    <w:rsid w:val="00E3528F"/>
    <w:rsid w:val="00E46DF2"/>
    <w:rsid w:val="00E506DD"/>
    <w:rsid w:val="00E52BE9"/>
    <w:rsid w:val="00E53799"/>
    <w:rsid w:val="00E5646C"/>
    <w:rsid w:val="00E569C8"/>
    <w:rsid w:val="00E60462"/>
    <w:rsid w:val="00E62640"/>
    <w:rsid w:val="00E63760"/>
    <w:rsid w:val="00E667F5"/>
    <w:rsid w:val="00E70B56"/>
    <w:rsid w:val="00E70D1E"/>
    <w:rsid w:val="00E71683"/>
    <w:rsid w:val="00E71CF2"/>
    <w:rsid w:val="00E74A21"/>
    <w:rsid w:val="00E751CB"/>
    <w:rsid w:val="00E752D2"/>
    <w:rsid w:val="00E759E1"/>
    <w:rsid w:val="00E7647E"/>
    <w:rsid w:val="00E7734D"/>
    <w:rsid w:val="00E81180"/>
    <w:rsid w:val="00E82A1C"/>
    <w:rsid w:val="00E86B12"/>
    <w:rsid w:val="00E947E9"/>
    <w:rsid w:val="00E94DB0"/>
    <w:rsid w:val="00E9648C"/>
    <w:rsid w:val="00E96CED"/>
    <w:rsid w:val="00E975B5"/>
    <w:rsid w:val="00EA06CD"/>
    <w:rsid w:val="00EA10BB"/>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07A62"/>
    <w:rsid w:val="00F1368A"/>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8FB"/>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C260D"/>
    <w:rsid w:val="00FC3DE6"/>
    <w:rsid w:val="00FC4D16"/>
    <w:rsid w:val="00FC706B"/>
    <w:rsid w:val="00FC7D1F"/>
    <w:rsid w:val="00FD02E8"/>
    <w:rsid w:val="00FD284A"/>
    <w:rsid w:val="00FD3180"/>
    <w:rsid w:val="00FD7883"/>
    <w:rsid w:val="00FD7940"/>
    <w:rsid w:val="00FE01B2"/>
    <w:rsid w:val="00FE0645"/>
    <w:rsid w:val="00FE64D8"/>
    <w:rsid w:val="00FF22E0"/>
    <w:rsid w:val="00FF2751"/>
    <w:rsid w:val="00FF2FC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301272765">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03114154">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89558443">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8162556">
      <w:bodyDiv w:val="1"/>
      <w:marLeft w:val="0"/>
      <w:marRight w:val="0"/>
      <w:marTop w:val="0"/>
      <w:marBottom w:val="0"/>
      <w:divBdr>
        <w:top w:val="none" w:sz="0" w:space="0" w:color="auto"/>
        <w:left w:val="none" w:sz="0" w:space="0" w:color="auto"/>
        <w:bottom w:val="none" w:sz="0" w:space="0" w:color="auto"/>
        <w:right w:val="none" w:sz="0" w:space="0" w:color="auto"/>
      </w:divBdr>
    </w:div>
    <w:div w:id="808741702">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925158">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66591412">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19772807">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9811403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EACC1B-4FFA-4965-90B5-86F89BC4B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2117</Words>
  <Characters>12068</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2020-07-24T11:30:00Z</dcterms:created>
  <dcterms:modified xsi:type="dcterms:W3CDTF">2020-08-05T15:06:00Z</dcterms:modified>
</cp:coreProperties>
</file>