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525"/>
        <w:tblW w:w="9747" w:type="dxa"/>
        <w:tblLook w:val="0000" w:firstRow="0" w:lastRow="0" w:firstColumn="0" w:lastColumn="0" w:noHBand="0" w:noVBand="0"/>
      </w:tblPr>
      <w:tblGrid>
        <w:gridCol w:w="817"/>
        <w:gridCol w:w="1418"/>
        <w:gridCol w:w="567"/>
        <w:gridCol w:w="2126"/>
        <w:gridCol w:w="4819"/>
      </w:tblGrid>
      <w:tr w:rsidR="00062710" w:rsidRPr="00304FEE" w:rsidTr="00053467">
        <w:trPr>
          <w:trHeight w:val="2344"/>
        </w:trPr>
        <w:tc>
          <w:tcPr>
            <w:tcW w:w="4928" w:type="dxa"/>
            <w:gridSpan w:val="4"/>
          </w:tcPr>
          <w:p w:rsidR="009F329B" w:rsidRPr="00304FEE" w:rsidRDefault="00483573" w:rsidP="00053467">
            <w:pPr>
              <w:pStyle w:val="a4"/>
              <w:rPr>
                <w:sz w:val="24"/>
              </w:rPr>
            </w:pPr>
            <w:r w:rsidRPr="00062710">
              <w:t xml:space="preserve"> </w:t>
            </w:r>
            <w:r w:rsidRPr="00304FEE">
              <w:rPr>
                <w:noProof/>
              </w:rPr>
              <w:drawing>
                <wp:inline distT="0" distB="0" distL="0" distR="0">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r w:rsidR="00F069EB" w:rsidRPr="00304FEE">
              <w:t xml:space="preserve">                                 </w:t>
            </w:r>
            <w:r w:rsidR="009F329B" w:rsidRPr="00304FEE">
              <w:rPr>
                <w:sz w:val="24"/>
              </w:rPr>
              <w:t>ФЕДЕРАЛЬНАЯ</w:t>
            </w:r>
            <w:r w:rsidR="009F329B" w:rsidRPr="00304FEE">
              <w:rPr>
                <w:sz w:val="24"/>
              </w:rPr>
              <w:br/>
              <w:t>АНТИМОНОПОЛЬНАЯ СЛУЖБА</w:t>
            </w:r>
          </w:p>
          <w:p w:rsidR="009F329B" w:rsidRPr="00304FEE" w:rsidRDefault="009F329B" w:rsidP="00053467">
            <w:pPr>
              <w:jc w:val="center"/>
              <w:rPr>
                <w:b/>
                <w:bCs/>
                <w:sz w:val="10"/>
                <w:szCs w:val="10"/>
              </w:rPr>
            </w:pPr>
          </w:p>
          <w:p w:rsidR="009F329B" w:rsidRPr="00304FEE" w:rsidRDefault="009F329B" w:rsidP="00053467">
            <w:pPr>
              <w:jc w:val="center"/>
              <w:rPr>
                <w:b/>
                <w:bCs/>
                <w:sz w:val="26"/>
                <w:szCs w:val="26"/>
              </w:rPr>
            </w:pPr>
            <w:r w:rsidRPr="00304FEE">
              <w:rPr>
                <w:b/>
                <w:bCs/>
                <w:sz w:val="26"/>
                <w:szCs w:val="26"/>
              </w:rPr>
              <w:t>УПРАВЛЕНИЕ</w:t>
            </w:r>
          </w:p>
          <w:p w:rsidR="00E17667" w:rsidRPr="00304FEE" w:rsidRDefault="00E17667" w:rsidP="00053467">
            <w:pPr>
              <w:jc w:val="center"/>
              <w:rPr>
                <w:b/>
                <w:bCs/>
                <w:sz w:val="24"/>
              </w:rPr>
            </w:pPr>
            <w:r w:rsidRPr="00304FEE">
              <w:rPr>
                <w:b/>
                <w:bCs/>
                <w:sz w:val="24"/>
              </w:rPr>
              <w:t>Федеральной антимонопольной службы</w:t>
            </w:r>
          </w:p>
          <w:p w:rsidR="009F329B" w:rsidRPr="00304FEE" w:rsidRDefault="009F329B" w:rsidP="00053467">
            <w:pPr>
              <w:jc w:val="center"/>
              <w:rPr>
                <w:b/>
                <w:bCs/>
                <w:sz w:val="22"/>
                <w:szCs w:val="22"/>
              </w:rPr>
            </w:pPr>
            <w:r w:rsidRPr="00304FEE">
              <w:rPr>
                <w:b/>
                <w:bCs/>
                <w:sz w:val="24"/>
              </w:rPr>
              <w:t>по Ямало-Ненецкому</w:t>
            </w:r>
            <w:r w:rsidR="004A41F6" w:rsidRPr="00304FEE">
              <w:rPr>
                <w:b/>
                <w:bCs/>
                <w:sz w:val="24"/>
              </w:rPr>
              <w:t xml:space="preserve"> </w:t>
            </w:r>
            <w:r w:rsidRPr="00304FEE">
              <w:rPr>
                <w:b/>
                <w:bCs/>
                <w:sz w:val="24"/>
              </w:rPr>
              <w:t>автономному округ</w:t>
            </w:r>
            <w:r w:rsidR="00666E8B" w:rsidRPr="00304FEE">
              <w:rPr>
                <w:b/>
                <w:bCs/>
                <w:sz w:val="24"/>
              </w:rPr>
              <w:t>у</w:t>
            </w:r>
          </w:p>
          <w:p w:rsidR="009F329B" w:rsidRPr="00304FEE" w:rsidRDefault="009F329B" w:rsidP="00053467">
            <w:pPr>
              <w:jc w:val="center"/>
              <w:rPr>
                <w:b/>
                <w:bCs/>
                <w:sz w:val="14"/>
                <w:szCs w:val="14"/>
              </w:rPr>
            </w:pPr>
          </w:p>
          <w:p w:rsidR="009F329B" w:rsidRPr="00304FEE" w:rsidRDefault="009F329B" w:rsidP="00053467">
            <w:pPr>
              <w:jc w:val="center"/>
              <w:rPr>
                <w:sz w:val="22"/>
                <w:szCs w:val="22"/>
              </w:rPr>
            </w:pPr>
            <w:r w:rsidRPr="00304FEE">
              <w:rPr>
                <w:sz w:val="22"/>
                <w:szCs w:val="22"/>
              </w:rPr>
              <w:t>ул. Губкина, д.13, г. Салехард, 629001</w:t>
            </w:r>
          </w:p>
          <w:p w:rsidR="009F329B" w:rsidRPr="00304FEE" w:rsidRDefault="009F329B" w:rsidP="00053467">
            <w:pPr>
              <w:jc w:val="center"/>
              <w:rPr>
                <w:sz w:val="22"/>
                <w:szCs w:val="22"/>
              </w:rPr>
            </w:pPr>
            <w:r w:rsidRPr="00304FEE">
              <w:rPr>
                <w:sz w:val="22"/>
                <w:szCs w:val="22"/>
              </w:rPr>
              <w:t>тел.(34922) 3-41-26</w:t>
            </w:r>
            <w:r w:rsidR="00A007A5" w:rsidRPr="00304FEE">
              <w:rPr>
                <w:sz w:val="22"/>
                <w:szCs w:val="22"/>
              </w:rPr>
              <w:t>, факс (34922) 3-47-08</w:t>
            </w:r>
          </w:p>
          <w:p w:rsidR="009F329B" w:rsidRPr="00304FEE" w:rsidRDefault="009F329B" w:rsidP="00053467">
            <w:pPr>
              <w:jc w:val="center"/>
              <w:rPr>
                <w:sz w:val="22"/>
                <w:szCs w:val="22"/>
              </w:rPr>
            </w:pPr>
            <w:r w:rsidRPr="00304FEE">
              <w:rPr>
                <w:sz w:val="22"/>
                <w:szCs w:val="22"/>
                <w:lang w:val="en-US"/>
              </w:rPr>
              <w:t>e</w:t>
            </w:r>
            <w:r w:rsidRPr="00304FEE">
              <w:rPr>
                <w:sz w:val="22"/>
                <w:szCs w:val="22"/>
              </w:rPr>
              <w:t>-</w:t>
            </w:r>
            <w:r w:rsidRPr="00304FEE">
              <w:rPr>
                <w:sz w:val="22"/>
                <w:szCs w:val="22"/>
                <w:lang w:val="en-US"/>
              </w:rPr>
              <w:t>mail</w:t>
            </w:r>
            <w:r w:rsidRPr="00304FEE">
              <w:rPr>
                <w:sz w:val="22"/>
                <w:szCs w:val="22"/>
              </w:rPr>
              <w:t xml:space="preserve">: </w:t>
            </w:r>
            <w:hyperlink r:id="rId9" w:history="1">
              <w:r w:rsidRPr="00304FEE">
                <w:rPr>
                  <w:rStyle w:val="a3"/>
                  <w:color w:val="auto"/>
                  <w:sz w:val="22"/>
                  <w:szCs w:val="22"/>
                  <w:u w:val="none"/>
                  <w:lang w:val="en-US"/>
                </w:rPr>
                <w:t>to</w:t>
              </w:r>
              <w:r w:rsidRPr="00304FEE">
                <w:rPr>
                  <w:rStyle w:val="a3"/>
                  <w:color w:val="auto"/>
                  <w:sz w:val="22"/>
                  <w:szCs w:val="22"/>
                  <w:u w:val="none"/>
                </w:rPr>
                <w:t>89@</w:t>
              </w:r>
              <w:r w:rsidRPr="00304FEE">
                <w:rPr>
                  <w:rStyle w:val="a3"/>
                  <w:color w:val="auto"/>
                  <w:sz w:val="22"/>
                  <w:szCs w:val="22"/>
                  <w:u w:val="none"/>
                  <w:lang w:val="en-US"/>
                </w:rPr>
                <w:t>fas</w:t>
              </w:r>
              <w:r w:rsidRPr="00304FEE">
                <w:rPr>
                  <w:rStyle w:val="a3"/>
                  <w:color w:val="auto"/>
                  <w:sz w:val="22"/>
                  <w:szCs w:val="22"/>
                  <w:u w:val="none"/>
                </w:rPr>
                <w:t>.</w:t>
              </w:r>
              <w:r w:rsidRPr="00304FEE">
                <w:rPr>
                  <w:rStyle w:val="a3"/>
                  <w:color w:val="auto"/>
                  <w:sz w:val="22"/>
                  <w:szCs w:val="22"/>
                  <w:u w:val="none"/>
                  <w:lang w:val="en-US"/>
                </w:rPr>
                <w:t>gov</w:t>
              </w:r>
              <w:r w:rsidRPr="00304FEE">
                <w:rPr>
                  <w:rStyle w:val="a3"/>
                  <w:color w:val="auto"/>
                  <w:sz w:val="22"/>
                  <w:szCs w:val="22"/>
                  <w:u w:val="none"/>
                </w:rPr>
                <w:t>.</w:t>
              </w:r>
              <w:r w:rsidRPr="00304FEE">
                <w:rPr>
                  <w:rStyle w:val="a3"/>
                  <w:color w:val="auto"/>
                  <w:sz w:val="22"/>
                  <w:szCs w:val="22"/>
                  <w:u w:val="none"/>
                  <w:lang w:val="en-US"/>
                </w:rPr>
                <w:t>ru</w:t>
              </w:r>
            </w:hyperlink>
            <w:r w:rsidRPr="00304FEE">
              <w:rPr>
                <w:sz w:val="22"/>
                <w:szCs w:val="22"/>
              </w:rPr>
              <w:t xml:space="preserve"> </w:t>
            </w:r>
          </w:p>
          <w:p w:rsidR="009F329B" w:rsidRPr="00304FEE" w:rsidRDefault="009F329B" w:rsidP="00053467">
            <w:pPr>
              <w:jc w:val="center"/>
              <w:rPr>
                <w:sz w:val="24"/>
              </w:rPr>
            </w:pPr>
          </w:p>
        </w:tc>
        <w:tc>
          <w:tcPr>
            <w:tcW w:w="4819" w:type="dxa"/>
            <w:vMerge w:val="restart"/>
          </w:tcPr>
          <w:p w:rsidR="00A82450" w:rsidRPr="00304FEE" w:rsidRDefault="00A82450" w:rsidP="009D7395">
            <w:pPr>
              <w:pStyle w:val="a4"/>
              <w:jc w:val="left"/>
              <w:rPr>
                <w:sz w:val="20"/>
                <w:szCs w:val="20"/>
                <w:u w:val="single"/>
              </w:rPr>
            </w:pPr>
          </w:p>
          <w:p w:rsidR="0050651D" w:rsidRPr="00304FEE" w:rsidRDefault="0050651D" w:rsidP="00B868F4">
            <w:pPr>
              <w:pStyle w:val="ConsNonformat"/>
              <w:ind w:left="459"/>
              <w:rPr>
                <w:rFonts w:ascii="Times New Roman" w:hAnsi="Times New Roman" w:cs="Times New Roman"/>
                <w:b/>
                <w:bCs/>
                <w:sz w:val="22"/>
                <w:szCs w:val="22"/>
                <w:u w:val="single"/>
              </w:rPr>
            </w:pPr>
          </w:p>
          <w:p w:rsidR="00FD6938" w:rsidRDefault="00FD6938" w:rsidP="00855745">
            <w:pPr>
              <w:pStyle w:val="ConsNonformat"/>
              <w:ind w:left="459"/>
              <w:rPr>
                <w:rFonts w:ascii="Times New Roman" w:hAnsi="Times New Roman" w:cs="Times New Roman"/>
                <w:b/>
                <w:bCs/>
                <w:sz w:val="24"/>
                <w:szCs w:val="24"/>
                <w:u w:val="single"/>
              </w:rPr>
            </w:pPr>
          </w:p>
          <w:p w:rsidR="00E24093" w:rsidRDefault="00E24093" w:rsidP="00855745">
            <w:pPr>
              <w:pStyle w:val="ConsNonformat"/>
              <w:ind w:left="459"/>
              <w:rPr>
                <w:rFonts w:ascii="Times New Roman" w:hAnsi="Times New Roman" w:cs="Times New Roman"/>
                <w:b/>
                <w:bCs/>
                <w:sz w:val="24"/>
                <w:szCs w:val="24"/>
                <w:u w:val="single"/>
              </w:rPr>
            </w:pPr>
          </w:p>
          <w:p w:rsidR="007B75AD" w:rsidRPr="00507C60" w:rsidRDefault="007B75AD" w:rsidP="00855745">
            <w:pPr>
              <w:pStyle w:val="ConsNonformat"/>
              <w:ind w:left="459"/>
              <w:rPr>
                <w:rFonts w:ascii="Times New Roman" w:hAnsi="Times New Roman" w:cs="Times New Roman"/>
                <w:sz w:val="24"/>
                <w:szCs w:val="24"/>
                <w:u w:val="single"/>
              </w:rPr>
            </w:pPr>
            <w:r w:rsidRPr="00507C60">
              <w:rPr>
                <w:rFonts w:ascii="Times New Roman" w:hAnsi="Times New Roman" w:cs="Times New Roman"/>
                <w:b/>
                <w:bCs/>
                <w:sz w:val="24"/>
                <w:szCs w:val="24"/>
                <w:u w:val="single"/>
              </w:rPr>
              <w:t>Заявитель</w:t>
            </w:r>
            <w:r w:rsidRPr="00507C60">
              <w:rPr>
                <w:rFonts w:ascii="Times New Roman" w:hAnsi="Times New Roman" w:cs="Times New Roman"/>
                <w:sz w:val="24"/>
                <w:szCs w:val="24"/>
                <w:u w:val="single"/>
              </w:rPr>
              <w:t>:</w:t>
            </w:r>
          </w:p>
          <w:p w:rsidR="00432EDA" w:rsidRPr="00507C60" w:rsidRDefault="00432EDA" w:rsidP="00432EDA">
            <w:pPr>
              <w:ind w:left="459"/>
              <w:rPr>
                <w:sz w:val="24"/>
              </w:rPr>
            </w:pPr>
            <w:r w:rsidRPr="00507C60">
              <w:rPr>
                <w:sz w:val="24"/>
              </w:rPr>
              <w:t>ООО «</w:t>
            </w:r>
            <w:r>
              <w:rPr>
                <w:sz w:val="24"/>
              </w:rPr>
              <w:t>Каскад</w:t>
            </w:r>
            <w:r w:rsidRPr="00507C60">
              <w:rPr>
                <w:sz w:val="24"/>
              </w:rPr>
              <w:t>»</w:t>
            </w:r>
          </w:p>
          <w:p w:rsidR="00432EDA" w:rsidRPr="00507C60" w:rsidRDefault="00843634" w:rsidP="00432EDA">
            <w:pPr>
              <w:ind w:left="459"/>
              <w:rPr>
                <w:sz w:val="24"/>
              </w:rPr>
            </w:pPr>
            <w:hyperlink r:id="rId10" w:history="1">
              <w:r w:rsidR="00432EDA" w:rsidRPr="00E93C11">
                <w:rPr>
                  <w:rStyle w:val="a3"/>
                  <w:sz w:val="24"/>
                  <w:lang w:val="en-US"/>
                </w:rPr>
                <w:t>brizkaskad</w:t>
              </w:r>
              <w:r w:rsidR="00432EDA" w:rsidRPr="00E93C11">
                <w:rPr>
                  <w:rStyle w:val="a3"/>
                  <w:sz w:val="24"/>
                </w:rPr>
                <w:t>@</w:t>
              </w:r>
              <w:r w:rsidR="00432EDA" w:rsidRPr="00E93C11">
                <w:rPr>
                  <w:rStyle w:val="a3"/>
                  <w:sz w:val="24"/>
                  <w:lang w:val="en-US"/>
                </w:rPr>
                <w:t>gmail</w:t>
              </w:r>
              <w:r w:rsidR="00432EDA" w:rsidRPr="00E93C11">
                <w:rPr>
                  <w:rStyle w:val="a3"/>
                  <w:sz w:val="24"/>
                </w:rPr>
                <w:t>.</w:t>
              </w:r>
              <w:r w:rsidR="00432EDA" w:rsidRPr="00E93C11">
                <w:rPr>
                  <w:rStyle w:val="a3"/>
                  <w:sz w:val="24"/>
                  <w:lang w:val="en-US"/>
                </w:rPr>
                <w:t>com</w:t>
              </w:r>
            </w:hyperlink>
          </w:p>
          <w:p w:rsidR="00432EDA" w:rsidRPr="00855745" w:rsidRDefault="00432EDA" w:rsidP="00432EDA">
            <w:pPr>
              <w:pStyle w:val="ConsNonformat"/>
              <w:rPr>
                <w:rStyle w:val="a3"/>
                <w:rFonts w:ascii="Times New Roman" w:hAnsi="Times New Roman" w:cs="Times New Roman"/>
                <w:color w:val="auto"/>
                <w:sz w:val="26"/>
                <w:szCs w:val="26"/>
                <w:u w:val="none"/>
              </w:rPr>
            </w:pPr>
          </w:p>
          <w:p w:rsidR="00432EDA" w:rsidRPr="00507C60" w:rsidRDefault="00432EDA" w:rsidP="00432EDA">
            <w:pPr>
              <w:pStyle w:val="ConsNonformat"/>
              <w:ind w:left="459"/>
              <w:rPr>
                <w:rFonts w:ascii="Times New Roman" w:hAnsi="Times New Roman" w:cs="Times New Roman"/>
                <w:b/>
                <w:bCs/>
                <w:sz w:val="24"/>
                <w:szCs w:val="24"/>
                <w:u w:val="single"/>
              </w:rPr>
            </w:pPr>
            <w:r w:rsidRPr="00507C60">
              <w:rPr>
                <w:rFonts w:ascii="Times New Roman" w:hAnsi="Times New Roman" w:cs="Times New Roman"/>
                <w:b/>
                <w:bCs/>
                <w:sz w:val="24"/>
                <w:szCs w:val="24"/>
                <w:u w:val="single"/>
              </w:rPr>
              <w:t>Заказчик:</w:t>
            </w:r>
          </w:p>
          <w:p w:rsidR="00432EDA" w:rsidRPr="00F03FB9" w:rsidRDefault="00432EDA" w:rsidP="00432EDA">
            <w:pPr>
              <w:ind w:left="459"/>
              <w:rPr>
                <w:spacing w:val="-5"/>
                <w:sz w:val="24"/>
              </w:rPr>
            </w:pPr>
            <w:bookmarkStart w:id="0" w:name="_Hlk46242496"/>
            <w:r w:rsidRPr="00F03FB9">
              <w:rPr>
                <w:spacing w:val="-5"/>
                <w:sz w:val="24"/>
              </w:rPr>
              <w:t>ГБУЗ ЯНАО «Ноябрьская ЦГБ»</w:t>
            </w:r>
          </w:p>
          <w:bookmarkEnd w:id="0"/>
          <w:p w:rsidR="00432EDA" w:rsidRPr="003422F2" w:rsidRDefault="00432EDA" w:rsidP="00432EDA">
            <w:pPr>
              <w:ind w:left="459"/>
              <w:rPr>
                <w:rStyle w:val="a3"/>
                <w:sz w:val="24"/>
              </w:rPr>
            </w:pPr>
            <w:r w:rsidRPr="006B1826">
              <w:rPr>
                <w:rStyle w:val="a3"/>
                <w:sz w:val="24"/>
                <w:lang w:val="en-US"/>
              </w:rPr>
              <w:t>info</w:t>
            </w:r>
            <w:r w:rsidRPr="003422F2">
              <w:rPr>
                <w:rStyle w:val="a3"/>
                <w:sz w:val="24"/>
              </w:rPr>
              <w:t>@</w:t>
            </w:r>
            <w:proofErr w:type="spellStart"/>
            <w:r w:rsidRPr="006B1826">
              <w:rPr>
                <w:rStyle w:val="a3"/>
                <w:sz w:val="24"/>
                <w:lang w:val="en-US"/>
              </w:rPr>
              <w:t>ncgb</w:t>
            </w:r>
            <w:proofErr w:type="spellEnd"/>
            <w:r w:rsidRPr="003422F2">
              <w:rPr>
                <w:rStyle w:val="a3"/>
                <w:sz w:val="24"/>
              </w:rPr>
              <w:t>.</w:t>
            </w:r>
            <w:proofErr w:type="spellStart"/>
            <w:r w:rsidRPr="006B1826">
              <w:rPr>
                <w:rStyle w:val="a3"/>
                <w:sz w:val="24"/>
                <w:lang w:val="en-US"/>
              </w:rPr>
              <w:t>yamalzdrav</w:t>
            </w:r>
            <w:proofErr w:type="spellEnd"/>
            <w:r w:rsidRPr="003422F2">
              <w:rPr>
                <w:rStyle w:val="a3"/>
                <w:sz w:val="24"/>
              </w:rPr>
              <w:t>.</w:t>
            </w:r>
            <w:r w:rsidRPr="006B1826">
              <w:rPr>
                <w:rStyle w:val="a3"/>
                <w:sz w:val="24"/>
                <w:lang w:val="en-US"/>
              </w:rPr>
              <w:t>ru</w:t>
            </w:r>
          </w:p>
          <w:p w:rsidR="00432EDA" w:rsidRDefault="00432EDA" w:rsidP="00432EDA">
            <w:pPr>
              <w:ind w:left="459"/>
              <w:rPr>
                <w:b/>
                <w:bCs/>
                <w:sz w:val="24"/>
                <w:u w:val="single"/>
              </w:rPr>
            </w:pPr>
          </w:p>
          <w:p w:rsidR="00432EDA" w:rsidRDefault="00432EDA" w:rsidP="00432EDA">
            <w:pPr>
              <w:ind w:left="459"/>
              <w:rPr>
                <w:b/>
                <w:bCs/>
                <w:sz w:val="24"/>
                <w:u w:val="single"/>
              </w:rPr>
            </w:pPr>
            <w:r w:rsidRPr="008947F5">
              <w:rPr>
                <w:b/>
                <w:bCs/>
                <w:sz w:val="24"/>
                <w:u w:val="single"/>
              </w:rPr>
              <w:t>Уполномоченны</w:t>
            </w:r>
            <w:r>
              <w:rPr>
                <w:b/>
                <w:bCs/>
                <w:sz w:val="24"/>
                <w:u w:val="single"/>
              </w:rPr>
              <w:t xml:space="preserve">й орган </w:t>
            </w:r>
          </w:p>
          <w:p w:rsidR="00432EDA" w:rsidRDefault="00432EDA" w:rsidP="00432EDA">
            <w:pPr>
              <w:ind w:left="459"/>
              <w:rPr>
                <w:bCs/>
                <w:sz w:val="24"/>
              </w:rPr>
            </w:pPr>
            <w:r>
              <w:rPr>
                <w:bCs/>
                <w:sz w:val="24"/>
              </w:rPr>
              <w:t>Департамент государственного заказа ЯНАО</w:t>
            </w:r>
          </w:p>
          <w:p w:rsidR="00432EDA" w:rsidRPr="00542799" w:rsidRDefault="00843634" w:rsidP="00432EDA">
            <w:pPr>
              <w:ind w:left="459"/>
              <w:rPr>
                <w:rStyle w:val="a3"/>
              </w:rPr>
            </w:pPr>
            <w:hyperlink r:id="rId11" w:history="1">
              <w:r w:rsidR="00432EDA" w:rsidRPr="00542799">
                <w:rPr>
                  <w:rStyle w:val="a3"/>
                  <w:sz w:val="24"/>
                  <w:lang w:val="en-US"/>
                </w:rPr>
                <w:t>dgz</w:t>
              </w:r>
              <w:r w:rsidR="00432EDA" w:rsidRPr="00542799">
                <w:rPr>
                  <w:rStyle w:val="a3"/>
                  <w:sz w:val="24"/>
                </w:rPr>
                <w:t>@</w:t>
              </w:r>
              <w:r w:rsidR="00432EDA" w:rsidRPr="00542799">
                <w:rPr>
                  <w:rStyle w:val="a3"/>
                  <w:sz w:val="24"/>
                  <w:lang w:val="en-US"/>
                </w:rPr>
                <w:t>dgz</w:t>
              </w:r>
              <w:r w:rsidR="00432EDA" w:rsidRPr="00542799">
                <w:rPr>
                  <w:rStyle w:val="a3"/>
                  <w:sz w:val="24"/>
                </w:rPr>
                <w:t>.</w:t>
              </w:r>
              <w:r w:rsidR="00432EDA" w:rsidRPr="00542799">
                <w:rPr>
                  <w:rStyle w:val="a3"/>
                  <w:sz w:val="24"/>
                  <w:lang w:val="en-US"/>
                </w:rPr>
                <w:t>yanao</w:t>
              </w:r>
              <w:r w:rsidR="00432EDA" w:rsidRPr="00542799">
                <w:rPr>
                  <w:rStyle w:val="a3"/>
                  <w:sz w:val="24"/>
                </w:rPr>
                <w:t>.</w:t>
              </w:r>
              <w:r w:rsidR="00432EDA" w:rsidRPr="00542799">
                <w:rPr>
                  <w:rStyle w:val="a3"/>
                  <w:sz w:val="24"/>
                  <w:lang w:val="en-US"/>
                </w:rPr>
                <w:t>ru</w:t>
              </w:r>
            </w:hyperlink>
          </w:p>
          <w:p w:rsidR="00432EDA" w:rsidRPr="008947F5" w:rsidRDefault="00432EDA" w:rsidP="00432EDA">
            <w:pPr>
              <w:ind w:left="459"/>
              <w:rPr>
                <w:b/>
                <w:bCs/>
                <w:sz w:val="24"/>
                <w:u w:val="single"/>
              </w:rPr>
            </w:pPr>
          </w:p>
          <w:p w:rsidR="00432EDA" w:rsidRPr="00507C60" w:rsidRDefault="00432EDA" w:rsidP="00432EDA">
            <w:pPr>
              <w:pStyle w:val="a4"/>
              <w:ind w:left="459"/>
              <w:jc w:val="left"/>
              <w:rPr>
                <w:b w:val="0"/>
                <w:bCs w:val="0"/>
                <w:sz w:val="24"/>
                <w:u w:val="single"/>
              </w:rPr>
            </w:pPr>
            <w:r w:rsidRPr="00507C60">
              <w:rPr>
                <w:sz w:val="24"/>
                <w:u w:val="single"/>
              </w:rPr>
              <w:t xml:space="preserve">Электронная площадка: </w:t>
            </w:r>
          </w:p>
          <w:p w:rsidR="00432EDA" w:rsidRDefault="00432EDA" w:rsidP="00432EDA">
            <w:pPr>
              <w:spacing w:line="216" w:lineRule="auto"/>
              <w:ind w:left="493" w:right="34"/>
              <w:jc w:val="both"/>
              <w:rPr>
                <w:sz w:val="24"/>
              </w:rPr>
            </w:pPr>
            <w:r>
              <w:rPr>
                <w:sz w:val="24"/>
              </w:rPr>
              <w:t>ЭТП Газпромбанк</w:t>
            </w:r>
          </w:p>
          <w:p w:rsidR="00855745" w:rsidRPr="00507C60" w:rsidRDefault="00432EDA" w:rsidP="00432EDA">
            <w:pPr>
              <w:ind w:left="459"/>
              <w:rPr>
                <w:rFonts w:eastAsiaTheme="minorEastAsia"/>
                <w:sz w:val="24"/>
              </w:rPr>
            </w:pPr>
            <w:r>
              <w:rPr>
                <w:sz w:val="24"/>
                <w:lang w:val="en-US"/>
              </w:rPr>
              <w:t>info</w:t>
            </w:r>
            <w:r w:rsidRPr="00BC0D0A">
              <w:rPr>
                <w:sz w:val="24"/>
              </w:rPr>
              <w:t>@</w:t>
            </w:r>
            <w:proofErr w:type="spellStart"/>
            <w:r w:rsidRPr="00BC0D0A">
              <w:rPr>
                <w:sz w:val="24"/>
                <w:lang w:val="en-US"/>
              </w:rPr>
              <w:t>etpgpb</w:t>
            </w:r>
            <w:proofErr w:type="spellEnd"/>
            <w:r w:rsidRPr="0073709F">
              <w:rPr>
                <w:sz w:val="24"/>
              </w:rPr>
              <w:t>.ru</w:t>
            </w:r>
          </w:p>
          <w:p w:rsidR="00D12BDA" w:rsidRPr="00304FEE" w:rsidRDefault="00D12BDA" w:rsidP="00D12BDA">
            <w:pPr>
              <w:pStyle w:val="ae"/>
              <w:spacing w:before="0" w:beforeAutospacing="0" w:after="0" w:afterAutospacing="0"/>
              <w:ind w:left="317"/>
              <w:rPr>
                <w:u w:val="single"/>
              </w:rPr>
            </w:pPr>
          </w:p>
        </w:tc>
      </w:tr>
      <w:tr w:rsidR="00062710" w:rsidRPr="00304FEE" w:rsidTr="001267D1">
        <w:trPr>
          <w:trHeight w:val="363"/>
        </w:trPr>
        <w:tc>
          <w:tcPr>
            <w:tcW w:w="2235" w:type="dxa"/>
            <w:gridSpan w:val="2"/>
            <w:tcBorders>
              <w:bottom w:val="single" w:sz="4" w:space="0" w:color="0066CC"/>
            </w:tcBorders>
            <w:shd w:val="clear" w:color="auto" w:fill="auto"/>
            <w:vAlign w:val="bottom"/>
          </w:tcPr>
          <w:p w:rsidR="009F329B" w:rsidRPr="00304FEE" w:rsidRDefault="009F329B" w:rsidP="00053467">
            <w:pPr>
              <w:jc w:val="center"/>
              <w:rPr>
                <w:szCs w:val="28"/>
              </w:rPr>
            </w:pPr>
          </w:p>
        </w:tc>
        <w:tc>
          <w:tcPr>
            <w:tcW w:w="567" w:type="dxa"/>
            <w:vAlign w:val="center"/>
          </w:tcPr>
          <w:p w:rsidR="009F329B" w:rsidRPr="00304FEE" w:rsidRDefault="009F329B" w:rsidP="00053467">
            <w:pPr>
              <w:jc w:val="center"/>
              <w:rPr>
                <w:sz w:val="24"/>
              </w:rPr>
            </w:pPr>
            <w:r w:rsidRPr="00304FEE">
              <w:rPr>
                <w:sz w:val="24"/>
              </w:rPr>
              <w:t>№</w:t>
            </w:r>
          </w:p>
        </w:tc>
        <w:tc>
          <w:tcPr>
            <w:tcW w:w="2126" w:type="dxa"/>
            <w:tcBorders>
              <w:left w:val="nil"/>
              <w:bottom w:val="single" w:sz="4" w:space="0" w:color="0066CC"/>
            </w:tcBorders>
            <w:vAlign w:val="bottom"/>
          </w:tcPr>
          <w:p w:rsidR="009F329B" w:rsidRPr="00304FEE" w:rsidRDefault="009F329B" w:rsidP="00053467">
            <w:pPr>
              <w:ind w:left="708"/>
              <w:jc w:val="both"/>
              <w:rPr>
                <w:szCs w:val="28"/>
              </w:rPr>
            </w:pPr>
          </w:p>
        </w:tc>
        <w:tc>
          <w:tcPr>
            <w:tcW w:w="4819" w:type="dxa"/>
            <w:vMerge/>
            <w:tcBorders>
              <w:left w:val="nil"/>
            </w:tcBorders>
          </w:tcPr>
          <w:p w:rsidR="009F329B" w:rsidRPr="00304FEE" w:rsidRDefault="009F329B" w:rsidP="00053467">
            <w:pPr>
              <w:rPr>
                <w:b/>
                <w:sz w:val="24"/>
              </w:rPr>
            </w:pPr>
          </w:p>
        </w:tc>
      </w:tr>
      <w:tr w:rsidR="00062710" w:rsidRPr="00304FEE" w:rsidTr="001267D1">
        <w:trPr>
          <w:trHeight w:val="369"/>
        </w:trPr>
        <w:tc>
          <w:tcPr>
            <w:tcW w:w="817" w:type="dxa"/>
            <w:tcBorders>
              <w:top w:val="single" w:sz="4" w:space="0" w:color="0066CC"/>
            </w:tcBorders>
            <w:vAlign w:val="bottom"/>
          </w:tcPr>
          <w:p w:rsidR="009F329B" w:rsidRPr="00304FEE" w:rsidRDefault="009F329B" w:rsidP="00053467">
            <w:pPr>
              <w:ind w:left="-109"/>
              <w:rPr>
                <w:sz w:val="24"/>
              </w:rPr>
            </w:pPr>
            <w:r w:rsidRPr="00304FEE">
              <w:rPr>
                <w:sz w:val="24"/>
              </w:rPr>
              <w:t>На №</w:t>
            </w:r>
          </w:p>
        </w:tc>
        <w:tc>
          <w:tcPr>
            <w:tcW w:w="1418" w:type="dxa"/>
            <w:tcBorders>
              <w:top w:val="single" w:sz="4" w:space="0" w:color="0066CC"/>
              <w:left w:val="nil"/>
              <w:bottom w:val="single" w:sz="4" w:space="0" w:color="0066CC"/>
            </w:tcBorders>
            <w:vAlign w:val="bottom"/>
          </w:tcPr>
          <w:p w:rsidR="009F329B" w:rsidRPr="00304FEE" w:rsidRDefault="009F329B" w:rsidP="00053467">
            <w:pPr>
              <w:jc w:val="center"/>
              <w:rPr>
                <w:sz w:val="21"/>
                <w:szCs w:val="21"/>
              </w:rPr>
            </w:pPr>
          </w:p>
        </w:tc>
        <w:tc>
          <w:tcPr>
            <w:tcW w:w="567" w:type="dxa"/>
            <w:vAlign w:val="bottom"/>
          </w:tcPr>
          <w:p w:rsidR="009F329B" w:rsidRPr="00304FEE" w:rsidRDefault="009F329B" w:rsidP="00053467">
            <w:pPr>
              <w:jc w:val="center"/>
              <w:rPr>
                <w:sz w:val="24"/>
              </w:rPr>
            </w:pPr>
            <w:r w:rsidRPr="00304FEE">
              <w:rPr>
                <w:sz w:val="24"/>
              </w:rPr>
              <w:t>от</w:t>
            </w:r>
          </w:p>
        </w:tc>
        <w:tc>
          <w:tcPr>
            <w:tcW w:w="2126" w:type="dxa"/>
            <w:tcBorders>
              <w:top w:val="single" w:sz="4" w:space="0" w:color="0066CC"/>
              <w:left w:val="nil"/>
              <w:bottom w:val="single" w:sz="4" w:space="0" w:color="0066CC"/>
            </w:tcBorders>
            <w:vAlign w:val="bottom"/>
          </w:tcPr>
          <w:p w:rsidR="009F329B" w:rsidRPr="00304FEE" w:rsidRDefault="009F329B" w:rsidP="00053467">
            <w:pPr>
              <w:jc w:val="center"/>
              <w:rPr>
                <w:sz w:val="24"/>
              </w:rPr>
            </w:pPr>
          </w:p>
        </w:tc>
        <w:tc>
          <w:tcPr>
            <w:tcW w:w="4819" w:type="dxa"/>
            <w:vMerge/>
            <w:tcBorders>
              <w:left w:val="nil"/>
            </w:tcBorders>
          </w:tcPr>
          <w:p w:rsidR="009F329B" w:rsidRPr="00304FEE" w:rsidRDefault="009F329B" w:rsidP="00053467">
            <w:pPr>
              <w:rPr>
                <w:b/>
                <w:sz w:val="24"/>
              </w:rPr>
            </w:pPr>
          </w:p>
        </w:tc>
      </w:tr>
      <w:tr w:rsidR="00062710" w:rsidRPr="00304FEE" w:rsidTr="009D7395">
        <w:trPr>
          <w:gridBefore w:val="4"/>
          <w:wBefore w:w="4928" w:type="dxa"/>
          <w:trHeight w:val="423"/>
        </w:trPr>
        <w:tc>
          <w:tcPr>
            <w:tcW w:w="4819" w:type="dxa"/>
            <w:vMerge/>
          </w:tcPr>
          <w:p w:rsidR="006F3790" w:rsidRPr="00304FEE" w:rsidRDefault="006F3790" w:rsidP="00053467">
            <w:pPr>
              <w:pStyle w:val="a4"/>
              <w:ind w:left="546"/>
              <w:jc w:val="both"/>
              <w:rPr>
                <w:b w:val="0"/>
                <w:sz w:val="24"/>
              </w:rPr>
            </w:pPr>
          </w:p>
        </w:tc>
      </w:tr>
    </w:tbl>
    <w:p w:rsidR="0016083B" w:rsidRPr="001921D3" w:rsidRDefault="0016083B" w:rsidP="00027D92">
      <w:pPr>
        <w:tabs>
          <w:tab w:val="left" w:pos="709"/>
        </w:tabs>
        <w:jc w:val="center"/>
        <w:rPr>
          <w:b/>
          <w:sz w:val="24"/>
        </w:rPr>
      </w:pPr>
    </w:p>
    <w:p w:rsidR="00027D92" w:rsidRPr="001921D3" w:rsidRDefault="00027D92" w:rsidP="00027D92">
      <w:pPr>
        <w:tabs>
          <w:tab w:val="left" w:pos="709"/>
        </w:tabs>
        <w:jc w:val="center"/>
        <w:rPr>
          <w:sz w:val="24"/>
        </w:rPr>
      </w:pPr>
      <w:r w:rsidRPr="001921D3">
        <w:rPr>
          <w:b/>
          <w:sz w:val="24"/>
        </w:rPr>
        <w:t>Решение № 089/06/3</w:t>
      </w:r>
      <w:r w:rsidR="00432EDA" w:rsidRPr="001921D3">
        <w:rPr>
          <w:b/>
          <w:sz w:val="24"/>
        </w:rPr>
        <w:t>3</w:t>
      </w:r>
      <w:r w:rsidRPr="001921D3">
        <w:rPr>
          <w:b/>
          <w:sz w:val="24"/>
        </w:rPr>
        <w:t>-</w:t>
      </w:r>
      <w:r w:rsidR="006D29F2" w:rsidRPr="001921D3">
        <w:rPr>
          <w:b/>
          <w:sz w:val="24"/>
        </w:rPr>
        <w:t>495</w:t>
      </w:r>
      <w:r w:rsidRPr="001921D3">
        <w:rPr>
          <w:b/>
          <w:sz w:val="24"/>
        </w:rPr>
        <w:t>/20</w:t>
      </w:r>
      <w:r w:rsidR="00F52CBE">
        <w:rPr>
          <w:b/>
          <w:sz w:val="24"/>
        </w:rPr>
        <w:t>20</w:t>
      </w:r>
      <w:r w:rsidRPr="001921D3">
        <w:rPr>
          <w:b/>
          <w:sz w:val="24"/>
        </w:rPr>
        <w:t xml:space="preserve"> </w:t>
      </w:r>
    </w:p>
    <w:p w:rsidR="00027D92" w:rsidRPr="001921D3" w:rsidRDefault="00027D92" w:rsidP="00027D92">
      <w:pPr>
        <w:ind w:right="34"/>
        <w:jc w:val="center"/>
        <w:rPr>
          <w:sz w:val="24"/>
          <w:lang w:bidi="ru-RU"/>
        </w:rPr>
      </w:pPr>
      <w:r w:rsidRPr="001921D3">
        <w:rPr>
          <w:sz w:val="24"/>
        </w:rPr>
        <w:t>по жалобе ООО «</w:t>
      </w:r>
      <w:r w:rsidR="00432EDA" w:rsidRPr="001921D3">
        <w:rPr>
          <w:sz w:val="24"/>
        </w:rPr>
        <w:t>Каскад</w:t>
      </w:r>
      <w:r w:rsidRPr="001921D3">
        <w:rPr>
          <w:bCs/>
          <w:sz w:val="24"/>
          <w:lang w:bidi="ru-RU"/>
        </w:rPr>
        <w:t>»</w:t>
      </w:r>
    </w:p>
    <w:p w:rsidR="00027D92" w:rsidRPr="001921D3" w:rsidRDefault="00027D92" w:rsidP="00027D92">
      <w:pPr>
        <w:ind w:right="34"/>
        <w:jc w:val="center"/>
        <w:rPr>
          <w:sz w:val="24"/>
        </w:rPr>
      </w:pPr>
      <w:r w:rsidRPr="001921D3">
        <w:rPr>
          <w:sz w:val="24"/>
        </w:rPr>
        <w:t xml:space="preserve">(извещение № </w:t>
      </w:r>
      <w:bookmarkStart w:id="1" w:name="_Hlk46242599"/>
      <w:r w:rsidR="00432EDA" w:rsidRPr="001921D3">
        <w:rPr>
          <w:sz w:val="24"/>
        </w:rPr>
        <w:t>0190200000320007575</w:t>
      </w:r>
      <w:bookmarkEnd w:id="1"/>
      <w:r w:rsidRPr="001921D3">
        <w:rPr>
          <w:sz w:val="24"/>
        </w:rPr>
        <w:t xml:space="preserve">) </w:t>
      </w:r>
    </w:p>
    <w:p w:rsidR="00027D92" w:rsidRPr="001921D3" w:rsidRDefault="00027D92" w:rsidP="00027D92">
      <w:pPr>
        <w:rPr>
          <w:sz w:val="24"/>
        </w:rPr>
      </w:pPr>
    </w:p>
    <w:p w:rsidR="00027D92" w:rsidRPr="001921D3" w:rsidRDefault="00027D92" w:rsidP="00027D92">
      <w:pPr>
        <w:tabs>
          <w:tab w:val="left" w:pos="709"/>
        </w:tabs>
        <w:rPr>
          <w:sz w:val="24"/>
        </w:rPr>
      </w:pPr>
      <w:r w:rsidRPr="001921D3">
        <w:rPr>
          <w:sz w:val="24"/>
        </w:rPr>
        <w:t>3</w:t>
      </w:r>
      <w:r w:rsidR="00432EDA" w:rsidRPr="001921D3">
        <w:rPr>
          <w:sz w:val="24"/>
        </w:rPr>
        <w:t>1</w:t>
      </w:r>
      <w:r w:rsidRPr="001921D3">
        <w:rPr>
          <w:sz w:val="24"/>
        </w:rPr>
        <w:t xml:space="preserve"> </w:t>
      </w:r>
      <w:r w:rsidR="0037138B" w:rsidRPr="001921D3">
        <w:rPr>
          <w:sz w:val="24"/>
        </w:rPr>
        <w:t>июля</w:t>
      </w:r>
      <w:r w:rsidRPr="001921D3">
        <w:rPr>
          <w:sz w:val="24"/>
        </w:rPr>
        <w:t xml:space="preserve"> 20</w:t>
      </w:r>
      <w:r w:rsidR="0037138B" w:rsidRPr="001921D3">
        <w:rPr>
          <w:sz w:val="24"/>
        </w:rPr>
        <w:t>20</w:t>
      </w:r>
      <w:r w:rsidRPr="001921D3">
        <w:rPr>
          <w:sz w:val="24"/>
        </w:rPr>
        <w:t xml:space="preserve"> года                                                                                    </w:t>
      </w:r>
      <w:r w:rsidR="002E272E" w:rsidRPr="001921D3">
        <w:rPr>
          <w:sz w:val="24"/>
        </w:rPr>
        <w:t xml:space="preserve">       </w:t>
      </w:r>
      <w:r w:rsidRPr="001921D3">
        <w:rPr>
          <w:sz w:val="24"/>
        </w:rPr>
        <w:t xml:space="preserve">                       г. Салехард</w:t>
      </w:r>
    </w:p>
    <w:p w:rsidR="00027D92" w:rsidRPr="001921D3" w:rsidRDefault="00027D92" w:rsidP="00027D92">
      <w:pPr>
        <w:tabs>
          <w:tab w:val="left" w:pos="709"/>
        </w:tabs>
        <w:ind w:firstLine="567"/>
        <w:jc w:val="center"/>
        <w:rPr>
          <w:sz w:val="24"/>
        </w:rPr>
      </w:pPr>
    </w:p>
    <w:p w:rsidR="00027D92" w:rsidRPr="001921D3" w:rsidRDefault="00027D92" w:rsidP="00027D92">
      <w:pPr>
        <w:tabs>
          <w:tab w:val="left" w:pos="709"/>
        </w:tabs>
        <w:ind w:firstLine="709"/>
        <w:jc w:val="both"/>
        <w:rPr>
          <w:sz w:val="24"/>
        </w:rPr>
      </w:pPr>
      <w:r w:rsidRPr="001921D3">
        <w:rPr>
          <w:sz w:val="24"/>
        </w:rPr>
        <w:t>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w:t>
      </w:r>
    </w:p>
    <w:p w:rsidR="00027D92" w:rsidRPr="001921D3" w:rsidRDefault="00027D92" w:rsidP="00027D92">
      <w:pPr>
        <w:tabs>
          <w:tab w:val="left" w:pos="709"/>
        </w:tabs>
        <w:ind w:firstLine="709"/>
        <w:jc w:val="both"/>
        <w:rPr>
          <w:sz w:val="24"/>
        </w:rPr>
      </w:pPr>
      <w:r w:rsidRPr="001921D3">
        <w:rPr>
          <w:sz w:val="24"/>
        </w:rPr>
        <w:t>Председателя Комиссии:</w:t>
      </w:r>
    </w:p>
    <w:p w:rsidR="00027D92" w:rsidRPr="001921D3" w:rsidRDefault="000A0888" w:rsidP="00027D92">
      <w:pPr>
        <w:tabs>
          <w:tab w:val="left" w:pos="709"/>
        </w:tabs>
        <w:ind w:firstLine="709"/>
        <w:jc w:val="both"/>
        <w:rPr>
          <w:bCs/>
          <w:sz w:val="24"/>
        </w:rPr>
      </w:pPr>
      <w:bookmarkStart w:id="2" w:name="_Hlk47536847"/>
      <w:r>
        <w:rPr>
          <w:bCs/>
          <w:sz w:val="24"/>
          <w:lang w:val="en-US"/>
        </w:rPr>
        <w:t>&lt;……&gt;</w:t>
      </w:r>
      <w:bookmarkEnd w:id="2"/>
      <w:r w:rsidR="00027D92" w:rsidRPr="001921D3">
        <w:rPr>
          <w:bCs/>
          <w:sz w:val="24"/>
        </w:rPr>
        <w:t>,</w:t>
      </w:r>
    </w:p>
    <w:p w:rsidR="00027D92" w:rsidRPr="001921D3" w:rsidRDefault="00027D92" w:rsidP="00027D92">
      <w:pPr>
        <w:tabs>
          <w:tab w:val="left" w:pos="709"/>
        </w:tabs>
        <w:ind w:firstLine="709"/>
        <w:jc w:val="both"/>
        <w:rPr>
          <w:bCs/>
          <w:sz w:val="24"/>
        </w:rPr>
      </w:pPr>
      <w:r w:rsidRPr="001921D3">
        <w:rPr>
          <w:bCs/>
          <w:sz w:val="24"/>
        </w:rPr>
        <w:t>Членов Комиссии:</w:t>
      </w:r>
    </w:p>
    <w:p w:rsidR="00027D92" w:rsidRPr="001921D3" w:rsidRDefault="000A0888" w:rsidP="00027D92">
      <w:pPr>
        <w:tabs>
          <w:tab w:val="left" w:pos="709"/>
        </w:tabs>
        <w:ind w:firstLine="709"/>
        <w:jc w:val="both"/>
        <w:rPr>
          <w:bCs/>
          <w:sz w:val="24"/>
        </w:rPr>
      </w:pPr>
      <w:bookmarkStart w:id="3" w:name="_Hlk47536632"/>
      <w:r>
        <w:rPr>
          <w:bCs/>
          <w:sz w:val="24"/>
          <w:lang w:val="en-US"/>
        </w:rPr>
        <w:t>&lt;……&gt;</w:t>
      </w:r>
      <w:bookmarkEnd w:id="3"/>
      <w:r w:rsidR="00027D92" w:rsidRPr="001921D3">
        <w:rPr>
          <w:bCs/>
          <w:sz w:val="24"/>
        </w:rPr>
        <w:t>;</w:t>
      </w:r>
    </w:p>
    <w:p w:rsidR="00027D92" w:rsidRPr="001921D3" w:rsidRDefault="000A0888" w:rsidP="00027D92">
      <w:pPr>
        <w:tabs>
          <w:tab w:val="left" w:pos="709"/>
        </w:tabs>
        <w:ind w:firstLine="709"/>
        <w:jc w:val="both"/>
        <w:rPr>
          <w:bCs/>
          <w:sz w:val="24"/>
        </w:rPr>
      </w:pPr>
      <w:r>
        <w:rPr>
          <w:bCs/>
          <w:sz w:val="24"/>
          <w:lang w:val="en-US"/>
        </w:rPr>
        <w:t>&lt;……&gt;</w:t>
      </w:r>
      <w:r w:rsidR="00027D92" w:rsidRPr="001921D3">
        <w:rPr>
          <w:bCs/>
          <w:sz w:val="24"/>
        </w:rPr>
        <w:t>,</w:t>
      </w:r>
    </w:p>
    <w:p w:rsidR="00027D92" w:rsidRPr="001455E6" w:rsidRDefault="00027D92" w:rsidP="00027D92">
      <w:pPr>
        <w:pStyle w:val="a4"/>
        <w:ind w:firstLine="709"/>
        <w:jc w:val="both"/>
        <w:rPr>
          <w:b w:val="0"/>
          <w:sz w:val="24"/>
        </w:rPr>
      </w:pPr>
      <w:r w:rsidRPr="001921D3">
        <w:rPr>
          <w:b w:val="0"/>
          <w:sz w:val="24"/>
        </w:rPr>
        <w:t xml:space="preserve">рассмотрев жалобу </w:t>
      </w:r>
      <w:r w:rsidR="00432EDA" w:rsidRPr="001921D3">
        <w:rPr>
          <w:b w:val="0"/>
          <w:sz w:val="24"/>
        </w:rPr>
        <w:t>ООО «Каскад» (</w:t>
      </w:r>
      <w:r w:rsidR="00432EDA" w:rsidRPr="001455E6">
        <w:rPr>
          <w:b w:val="0"/>
          <w:sz w:val="24"/>
        </w:rPr>
        <w:t xml:space="preserve">ИНН: 7728458261) </w:t>
      </w:r>
      <w:r w:rsidRPr="001455E6">
        <w:rPr>
          <w:b w:val="0"/>
          <w:sz w:val="24"/>
        </w:rPr>
        <w:t xml:space="preserve">на действия Заказчика - </w:t>
      </w:r>
      <w:r w:rsidR="00432EDA" w:rsidRPr="001455E6">
        <w:rPr>
          <w:b w:val="0"/>
          <w:sz w:val="24"/>
        </w:rPr>
        <w:t xml:space="preserve">ГБУЗ ЯНАО «Ноябрьская ЦГБ» (ИНН: </w:t>
      </w:r>
      <w:bookmarkStart w:id="4" w:name="_Hlk46916755"/>
      <w:r w:rsidR="00432EDA" w:rsidRPr="001455E6">
        <w:rPr>
          <w:b w:val="0"/>
          <w:sz w:val="24"/>
        </w:rPr>
        <w:t>8905018707</w:t>
      </w:r>
      <w:bookmarkEnd w:id="4"/>
      <w:r w:rsidRPr="001455E6">
        <w:rPr>
          <w:b w:val="0"/>
          <w:sz w:val="24"/>
        </w:rPr>
        <w:t xml:space="preserve">), при осуществлении закупки способом электронного аукциона на </w:t>
      </w:r>
      <w:r w:rsidR="002E272E" w:rsidRPr="001455E6">
        <w:rPr>
          <w:b w:val="0"/>
          <w:sz w:val="24"/>
        </w:rPr>
        <w:t>«</w:t>
      </w:r>
      <w:r w:rsidR="00432EDA" w:rsidRPr="001455E6">
        <w:rPr>
          <w:b w:val="0"/>
          <w:sz w:val="24"/>
        </w:rPr>
        <w:t>Поставка респираторов», начальная (максимальная) цена контракта – 1 320 000,00 рублей (извещение № 0190200000320007575</w:t>
      </w:r>
      <w:hyperlink r:id="rId12" w:tgtFrame="_blank" w:history="1"/>
      <w:r w:rsidR="00432EDA" w:rsidRPr="001455E6">
        <w:rPr>
          <w:b w:val="0"/>
          <w:sz w:val="24"/>
        </w:rPr>
        <w:t xml:space="preserve">) </w:t>
      </w:r>
      <w:hyperlink r:id="rId13" w:tgtFrame="_blank" w:history="1"/>
      <w:r w:rsidRPr="001455E6">
        <w:rPr>
          <w:b w:val="0"/>
          <w:sz w:val="24"/>
        </w:rPr>
        <w:t>(далее – Аукцион</w:t>
      </w:r>
      <w:hyperlink r:id="rId14" w:tgtFrame="_blank" w:history="1"/>
      <w:r w:rsidRPr="001455E6">
        <w:rPr>
          <w:b w:val="0"/>
          <w:sz w:val="24"/>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Административным регламентом, утвержденным приказом ФАС России от 19.11.2014 № 727/14,</w:t>
      </w:r>
    </w:p>
    <w:p w:rsidR="00FD6938" w:rsidRPr="001455E6" w:rsidRDefault="00FD6938" w:rsidP="00027D92">
      <w:pPr>
        <w:pStyle w:val="a4"/>
        <w:contextualSpacing/>
        <w:rPr>
          <w:sz w:val="24"/>
        </w:rPr>
      </w:pPr>
    </w:p>
    <w:p w:rsidR="00027D92" w:rsidRPr="001455E6" w:rsidRDefault="00027D92" w:rsidP="00027D92">
      <w:pPr>
        <w:pStyle w:val="a4"/>
        <w:contextualSpacing/>
        <w:rPr>
          <w:sz w:val="24"/>
        </w:rPr>
      </w:pPr>
      <w:r w:rsidRPr="001455E6">
        <w:rPr>
          <w:sz w:val="24"/>
        </w:rPr>
        <w:t>УСТАНОВИЛА:</w:t>
      </w:r>
    </w:p>
    <w:p w:rsidR="00027D92" w:rsidRPr="001455E6" w:rsidRDefault="00027D92" w:rsidP="00027D92">
      <w:pPr>
        <w:pStyle w:val="a4"/>
        <w:contextualSpacing/>
        <w:jc w:val="left"/>
        <w:rPr>
          <w:b w:val="0"/>
          <w:sz w:val="24"/>
        </w:rPr>
      </w:pPr>
    </w:p>
    <w:p w:rsidR="00027D92" w:rsidRPr="001455E6" w:rsidRDefault="00027D92" w:rsidP="00027D92">
      <w:pPr>
        <w:ind w:firstLine="709"/>
        <w:jc w:val="both"/>
        <w:rPr>
          <w:sz w:val="24"/>
        </w:rPr>
      </w:pPr>
      <w:r w:rsidRPr="001455E6">
        <w:rPr>
          <w:sz w:val="24"/>
        </w:rPr>
        <w:t xml:space="preserve">В Управление поступила жалоба Заявителя (вход. № </w:t>
      </w:r>
      <w:r w:rsidR="00D7347D" w:rsidRPr="001455E6">
        <w:rPr>
          <w:sz w:val="24"/>
        </w:rPr>
        <w:t>4</w:t>
      </w:r>
      <w:r w:rsidR="0041332B" w:rsidRPr="001455E6">
        <w:rPr>
          <w:sz w:val="24"/>
        </w:rPr>
        <w:t>5</w:t>
      </w:r>
      <w:r w:rsidR="00D7347D" w:rsidRPr="001455E6">
        <w:rPr>
          <w:sz w:val="24"/>
        </w:rPr>
        <w:t>4</w:t>
      </w:r>
      <w:r w:rsidR="0041332B" w:rsidRPr="001455E6">
        <w:rPr>
          <w:sz w:val="24"/>
        </w:rPr>
        <w:t xml:space="preserve">6 </w:t>
      </w:r>
      <w:r w:rsidRPr="001455E6">
        <w:rPr>
          <w:sz w:val="24"/>
        </w:rPr>
        <w:t>от 2</w:t>
      </w:r>
      <w:r w:rsidR="0041332B" w:rsidRPr="001455E6">
        <w:rPr>
          <w:sz w:val="24"/>
        </w:rPr>
        <w:t>7</w:t>
      </w:r>
      <w:r w:rsidRPr="001455E6">
        <w:rPr>
          <w:sz w:val="24"/>
        </w:rPr>
        <w:t>.</w:t>
      </w:r>
      <w:r w:rsidR="00D7347D" w:rsidRPr="001455E6">
        <w:rPr>
          <w:sz w:val="24"/>
        </w:rPr>
        <w:t>07</w:t>
      </w:r>
      <w:r w:rsidRPr="001455E6">
        <w:rPr>
          <w:sz w:val="24"/>
        </w:rPr>
        <w:t>.20</w:t>
      </w:r>
      <w:r w:rsidR="00D7347D" w:rsidRPr="001455E6">
        <w:rPr>
          <w:sz w:val="24"/>
        </w:rPr>
        <w:t>20</w:t>
      </w:r>
      <w:r w:rsidRPr="001455E6">
        <w:rPr>
          <w:sz w:val="24"/>
        </w:rPr>
        <w:t>)</w:t>
      </w:r>
      <w:r w:rsidRPr="001455E6">
        <w:rPr>
          <w:b/>
          <w:sz w:val="24"/>
        </w:rPr>
        <w:t xml:space="preserve"> </w:t>
      </w:r>
      <w:r w:rsidRPr="001455E6">
        <w:rPr>
          <w:sz w:val="24"/>
        </w:rPr>
        <w:t>на действия Заказчика.</w:t>
      </w:r>
    </w:p>
    <w:p w:rsidR="00027D92" w:rsidRPr="001455E6" w:rsidRDefault="00027D92" w:rsidP="00027D92">
      <w:pPr>
        <w:ind w:firstLine="709"/>
        <w:jc w:val="both"/>
        <w:rPr>
          <w:bCs/>
          <w:sz w:val="24"/>
        </w:rPr>
      </w:pPr>
      <w:r w:rsidRPr="001455E6">
        <w:rPr>
          <w:bCs/>
          <w:sz w:val="24"/>
        </w:rPr>
        <w:t>Заявитель считает, что положения аукционной документации противоречат требованиям Закона о контрактной системе.</w:t>
      </w:r>
    </w:p>
    <w:p w:rsidR="00027D92" w:rsidRPr="001455E6" w:rsidRDefault="00027D92" w:rsidP="00027D92">
      <w:pPr>
        <w:ind w:firstLine="709"/>
        <w:jc w:val="both"/>
        <w:rPr>
          <w:bCs/>
          <w:sz w:val="24"/>
        </w:rPr>
      </w:pPr>
      <w:r w:rsidRPr="001455E6">
        <w:rPr>
          <w:bCs/>
          <w:sz w:val="24"/>
        </w:rPr>
        <w:t>Заказчик с доводами Заявителя не согласился, представил возражения и сообщил, что при проведении закупки, действовал в соответствии с положениями Закона о контрактной системе.</w:t>
      </w:r>
    </w:p>
    <w:p w:rsidR="00027D92" w:rsidRPr="001455E6" w:rsidRDefault="00027D92" w:rsidP="00027D92">
      <w:pPr>
        <w:ind w:firstLine="709"/>
        <w:jc w:val="both"/>
        <w:rPr>
          <w:sz w:val="24"/>
        </w:rPr>
      </w:pPr>
      <w:r w:rsidRPr="001455E6">
        <w:rPr>
          <w:sz w:val="24"/>
        </w:rPr>
        <w:lastRenderedPageBreak/>
        <w:t>В соответствии с извещением, документацией об Аукционе, протоколами, составленными при осуществлении закупки:</w:t>
      </w:r>
    </w:p>
    <w:p w:rsidR="00027D92" w:rsidRPr="001455E6" w:rsidRDefault="00027D92" w:rsidP="00027D92">
      <w:pPr>
        <w:ind w:firstLine="709"/>
        <w:jc w:val="both"/>
        <w:rPr>
          <w:sz w:val="24"/>
        </w:rPr>
      </w:pPr>
      <w:r w:rsidRPr="001455E6">
        <w:rPr>
          <w:sz w:val="24"/>
        </w:rPr>
        <w:t>1) извещение размещено в единой информационной системе в сфере закупок (далее - ЕИС) на Официальном сайте;</w:t>
      </w:r>
    </w:p>
    <w:p w:rsidR="00027D92" w:rsidRPr="001455E6" w:rsidRDefault="00027D92" w:rsidP="00027D92">
      <w:pPr>
        <w:ind w:firstLine="709"/>
        <w:jc w:val="both"/>
        <w:rPr>
          <w:sz w:val="24"/>
        </w:rPr>
      </w:pPr>
      <w:r w:rsidRPr="001455E6">
        <w:rPr>
          <w:sz w:val="24"/>
        </w:rPr>
        <w:t xml:space="preserve">2) дата и время начала подачи заявок - </w:t>
      </w:r>
      <w:r w:rsidR="003C04BA" w:rsidRPr="001455E6">
        <w:rPr>
          <w:sz w:val="24"/>
        </w:rPr>
        <w:t>06.07.2020 14:57</w:t>
      </w:r>
      <w:r w:rsidR="00896688" w:rsidRPr="001455E6">
        <w:rPr>
          <w:sz w:val="24"/>
        </w:rPr>
        <w:t>;</w:t>
      </w:r>
    </w:p>
    <w:p w:rsidR="00027D92" w:rsidRPr="001455E6" w:rsidRDefault="00027D92" w:rsidP="00027D92">
      <w:pPr>
        <w:ind w:firstLine="709"/>
        <w:jc w:val="both"/>
        <w:rPr>
          <w:sz w:val="24"/>
        </w:rPr>
      </w:pPr>
      <w:r w:rsidRPr="001455E6">
        <w:rPr>
          <w:sz w:val="24"/>
        </w:rPr>
        <w:t xml:space="preserve">3) </w:t>
      </w:r>
      <w:r w:rsidR="003C04BA" w:rsidRPr="001455E6">
        <w:rPr>
          <w:sz w:val="24"/>
        </w:rPr>
        <w:t>д</w:t>
      </w:r>
      <w:r w:rsidRPr="001455E6">
        <w:rPr>
          <w:sz w:val="24"/>
        </w:rPr>
        <w:t xml:space="preserve">ата и время окончания подачи заявок - </w:t>
      </w:r>
      <w:r w:rsidR="003C04BA" w:rsidRPr="001455E6">
        <w:rPr>
          <w:sz w:val="24"/>
        </w:rPr>
        <w:t>29.07.2020 08:00;</w:t>
      </w:r>
    </w:p>
    <w:p w:rsidR="00027D92" w:rsidRPr="001455E6" w:rsidRDefault="00027D92" w:rsidP="00027D92">
      <w:pPr>
        <w:ind w:firstLine="709"/>
        <w:jc w:val="both"/>
        <w:rPr>
          <w:sz w:val="24"/>
        </w:rPr>
      </w:pPr>
      <w:r w:rsidRPr="001455E6">
        <w:rPr>
          <w:sz w:val="24"/>
        </w:rPr>
        <w:t xml:space="preserve">4) </w:t>
      </w:r>
      <w:r w:rsidR="003C04BA" w:rsidRPr="001455E6">
        <w:rPr>
          <w:sz w:val="24"/>
        </w:rPr>
        <w:t>д</w:t>
      </w:r>
      <w:r w:rsidR="00222096" w:rsidRPr="001455E6">
        <w:rPr>
          <w:sz w:val="24"/>
        </w:rPr>
        <w:t xml:space="preserve">ата окончания срока рассмотрения заявок на участие в электронном аукционе </w:t>
      </w:r>
      <w:r w:rsidRPr="001455E6">
        <w:rPr>
          <w:sz w:val="24"/>
        </w:rPr>
        <w:t xml:space="preserve">- </w:t>
      </w:r>
      <w:r w:rsidR="003C04BA" w:rsidRPr="001455E6">
        <w:rPr>
          <w:sz w:val="24"/>
        </w:rPr>
        <w:t>30.07.2020</w:t>
      </w:r>
      <w:r w:rsidRPr="001455E6">
        <w:rPr>
          <w:sz w:val="24"/>
        </w:rPr>
        <w:t>;</w:t>
      </w:r>
    </w:p>
    <w:p w:rsidR="00027D92" w:rsidRPr="001455E6" w:rsidRDefault="00027D92" w:rsidP="00027D92">
      <w:pPr>
        <w:ind w:firstLine="709"/>
        <w:jc w:val="both"/>
        <w:rPr>
          <w:sz w:val="24"/>
        </w:rPr>
      </w:pPr>
      <w:r w:rsidRPr="001455E6">
        <w:rPr>
          <w:sz w:val="24"/>
        </w:rPr>
        <w:t xml:space="preserve">5) </w:t>
      </w:r>
      <w:r w:rsidR="003C04BA" w:rsidRPr="001455E6">
        <w:rPr>
          <w:sz w:val="24"/>
        </w:rPr>
        <w:t>д</w:t>
      </w:r>
      <w:r w:rsidRPr="001455E6">
        <w:rPr>
          <w:sz w:val="24"/>
        </w:rPr>
        <w:t xml:space="preserve">ата проведения аукциона в электронной форме - </w:t>
      </w:r>
      <w:r w:rsidR="003C04BA" w:rsidRPr="001455E6">
        <w:rPr>
          <w:sz w:val="24"/>
        </w:rPr>
        <w:t>31.07.2020</w:t>
      </w:r>
      <w:r w:rsidRPr="001455E6">
        <w:rPr>
          <w:sz w:val="24"/>
        </w:rPr>
        <w:t>;</w:t>
      </w:r>
    </w:p>
    <w:p w:rsidR="00027D92" w:rsidRPr="006A674F" w:rsidRDefault="00027D92" w:rsidP="00027D92">
      <w:pPr>
        <w:ind w:firstLine="709"/>
        <w:jc w:val="both"/>
        <w:rPr>
          <w:sz w:val="24"/>
        </w:rPr>
      </w:pPr>
      <w:r w:rsidRPr="001455E6">
        <w:rPr>
          <w:sz w:val="24"/>
        </w:rPr>
        <w:t xml:space="preserve">Жалоба подана в соответствии с Законом о контрактной системе, с соблюдением </w:t>
      </w:r>
      <w:r w:rsidRPr="006A674F">
        <w:rPr>
          <w:sz w:val="24"/>
        </w:rPr>
        <w:t>требований, предусмотренных статьей 105 Закона о контрактной системе.</w:t>
      </w:r>
    </w:p>
    <w:p w:rsidR="0041332B" w:rsidRPr="006A674F" w:rsidRDefault="00027D92" w:rsidP="00027D92">
      <w:pPr>
        <w:ind w:firstLine="709"/>
        <w:jc w:val="both"/>
        <w:rPr>
          <w:sz w:val="24"/>
        </w:rPr>
      </w:pPr>
      <w:r w:rsidRPr="006A674F">
        <w:rPr>
          <w:sz w:val="24"/>
        </w:rPr>
        <w:t xml:space="preserve">В жалобе заявитель сообщил, что </w:t>
      </w:r>
      <w:r w:rsidR="00826400" w:rsidRPr="006A674F">
        <w:rPr>
          <w:sz w:val="24"/>
        </w:rPr>
        <w:t xml:space="preserve">Заказчик </w:t>
      </w:r>
      <w:r w:rsidR="009D3758" w:rsidRPr="006A674F">
        <w:rPr>
          <w:sz w:val="24"/>
        </w:rPr>
        <w:t>в</w:t>
      </w:r>
      <w:r w:rsidR="0041332B" w:rsidRPr="006A674F">
        <w:rPr>
          <w:sz w:val="24"/>
        </w:rPr>
        <w:t>ключил в</w:t>
      </w:r>
      <w:r w:rsidR="009D3758" w:rsidRPr="006A674F">
        <w:rPr>
          <w:sz w:val="24"/>
        </w:rPr>
        <w:t xml:space="preserve"> документаци</w:t>
      </w:r>
      <w:r w:rsidR="0041332B" w:rsidRPr="006A674F">
        <w:rPr>
          <w:sz w:val="24"/>
        </w:rPr>
        <w:t>ю</w:t>
      </w:r>
      <w:r w:rsidR="009D3758" w:rsidRPr="006A674F">
        <w:rPr>
          <w:sz w:val="24"/>
        </w:rPr>
        <w:t xml:space="preserve"> об электронном аукционе </w:t>
      </w:r>
      <w:r w:rsidR="0041332B" w:rsidRPr="006A674F">
        <w:rPr>
          <w:sz w:val="24"/>
        </w:rPr>
        <w:t>неправомерное требование о наличии отдельного гигиенического заключения, тогда как соответствие этому требованию подтверждается сертификатом ТР ТС 019/2011 и не оформляется дополнительными заключениями. Следовательно, описание объекта закупки содержит нестандартные требования к описанию данного вида товара, которые имеют подтверждения в действующих государственных стандартах.</w:t>
      </w:r>
    </w:p>
    <w:p w:rsidR="0041332B" w:rsidRPr="006A674F" w:rsidRDefault="0041332B" w:rsidP="00027D92">
      <w:pPr>
        <w:ind w:firstLine="709"/>
        <w:jc w:val="both"/>
        <w:rPr>
          <w:sz w:val="24"/>
        </w:rPr>
      </w:pPr>
    </w:p>
    <w:p w:rsidR="00027D92" w:rsidRPr="006A674F" w:rsidRDefault="00027D92" w:rsidP="00027D92">
      <w:pPr>
        <w:ind w:firstLine="709"/>
        <w:jc w:val="both"/>
        <w:rPr>
          <w:sz w:val="24"/>
        </w:rPr>
      </w:pPr>
      <w:r w:rsidRPr="006A674F">
        <w:rPr>
          <w:sz w:val="24"/>
        </w:rPr>
        <w:t>Проанализировав материалы дела, доводы на жалобу, пояснения Заказчика, проведя, в соответствии с п. 1 ч. 15 ст. 99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rsidR="0069265F" w:rsidRPr="001455E6" w:rsidRDefault="004E72AD" w:rsidP="0069265F">
      <w:pPr>
        <w:tabs>
          <w:tab w:val="left" w:pos="426"/>
          <w:tab w:val="left" w:pos="709"/>
        </w:tabs>
        <w:ind w:firstLine="709"/>
        <w:jc w:val="both"/>
        <w:rPr>
          <w:bCs/>
          <w:sz w:val="24"/>
          <w:lang w:bidi="ru-RU"/>
        </w:rPr>
      </w:pPr>
      <w:r w:rsidRPr="001455E6">
        <w:rPr>
          <w:bCs/>
          <w:sz w:val="24"/>
          <w:lang w:bidi="ru-RU"/>
        </w:rPr>
        <w:t xml:space="preserve">Правила описания объекта закупки </w:t>
      </w:r>
      <w:r w:rsidR="0069265F" w:rsidRPr="001455E6">
        <w:rPr>
          <w:bCs/>
          <w:sz w:val="24"/>
          <w:lang w:bidi="ru-RU"/>
        </w:rPr>
        <w:t>устанавливаются в соответствии со ст. 3</w:t>
      </w:r>
      <w:r w:rsidRPr="001455E6">
        <w:rPr>
          <w:bCs/>
          <w:sz w:val="24"/>
          <w:lang w:bidi="ru-RU"/>
        </w:rPr>
        <w:t>3</w:t>
      </w:r>
      <w:r w:rsidR="0069265F" w:rsidRPr="001455E6">
        <w:rPr>
          <w:bCs/>
          <w:sz w:val="24"/>
          <w:lang w:bidi="ru-RU"/>
        </w:rPr>
        <w:t xml:space="preserve"> Закона о контрактной системе.</w:t>
      </w:r>
    </w:p>
    <w:p w:rsidR="00D82329" w:rsidRPr="001455E6" w:rsidRDefault="00D82329" w:rsidP="0069265F">
      <w:pPr>
        <w:tabs>
          <w:tab w:val="left" w:pos="426"/>
          <w:tab w:val="left" w:pos="709"/>
        </w:tabs>
        <w:ind w:firstLine="709"/>
        <w:jc w:val="both"/>
        <w:rPr>
          <w:color w:val="000000"/>
          <w:sz w:val="24"/>
        </w:rPr>
      </w:pPr>
      <w:r w:rsidRPr="001455E6">
        <w:rPr>
          <w:color w:val="000000"/>
          <w:sz w:val="24"/>
        </w:rPr>
        <w:t>Согласно п.2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w:t>
      </w:r>
      <w:r w:rsidR="00513282" w:rsidRPr="001455E6">
        <w:rPr>
          <w:color w:val="000000"/>
          <w:sz w:val="24"/>
        </w:rPr>
        <w:t xml:space="preserve"> </w:t>
      </w:r>
      <w:r w:rsidRPr="001455E6">
        <w:rPr>
          <w:color w:val="000000"/>
          <w:sz w:val="24"/>
        </w:rPr>
        <w:t>выполняемой работы, оказываемой услуги потребностям заказчика.</w:t>
      </w:r>
    </w:p>
    <w:p w:rsidR="00296AFD" w:rsidRPr="001455E6" w:rsidRDefault="00296AFD" w:rsidP="0069265F">
      <w:pPr>
        <w:tabs>
          <w:tab w:val="left" w:pos="426"/>
          <w:tab w:val="left" w:pos="709"/>
        </w:tabs>
        <w:ind w:firstLine="709"/>
        <w:jc w:val="both"/>
        <w:rPr>
          <w:bCs/>
          <w:sz w:val="24"/>
          <w:lang w:bidi="ru-RU"/>
        </w:rPr>
      </w:pPr>
      <w:r w:rsidRPr="001455E6">
        <w:rPr>
          <w:color w:val="000000"/>
          <w:sz w:val="24"/>
        </w:rPr>
        <w:t xml:space="preserve">Согласно </w:t>
      </w:r>
      <w:r w:rsidR="00C60020" w:rsidRPr="001455E6">
        <w:rPr>
          <w:color w:val="000000"/>
          <w:sz w:val="24"/>
        </w:rPr>
        <w:t>ч</w:t>
      </w:r>
      <w:r w:rsidRPr="001455E6">
        <w:rPr>
          <w:color w:val="000000"/>
          <w:sz w:val="24"/>
        </w:rPr>
        <w:t>.1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296AFD" w:rsidRPr="001455E6" w:rsidRDefault="00A9462E" w:rsidP="0069265F">
      <w:pPr>
        <w:tabs>
          <w:tab w:val="left" w:pos="426"/>
          <w:tab w:val="left" w:pos="709"/>
        </w:tabs>
        <w:ind w:firstLine="709"/>
        <w:jc w:val="both"/>
        <w:rPr>
          <w:color w:val="000000"/>
          <w:sz w:val="24"/>
        </w:rPr>
      </w:pPr>
      <w:r w:rsidRPr="001455E6">
        <w:rPr>
          <w:color w:val="000000"/>
          <w:sz w:val="24"/>
        </w:rPr>
        <w:t xml:space="preserve">Согласно </w:t>
      </w:r>
      <w:r w:rsidR="00C60020" w:rsidRPr="001455E6">
        <w:rPr>
          <w:color w:val="000000"/>
          <w:sz w:val="24"/>
        </w:rPr>
        <w:t>ч</w:t>
      </w:r>
      <w:r w:rsidRPr="001455E6">
        <w:rPr>
          <w:color w:val="000000"/>
          <w:sz w:val="24"/>
        </w:rPr>
        <w:t>.4 ст. 59 Закона о контрактной системе для проведения электронного аукциона заказчик разрабатывает и утверждает документацию об электронном аукционе.</w:t>
      </w:r>
    </w:p>
    <w:p w:rsidR="00D82329" w:rsidRPr="001455E6" w:rsidRDefault="00D82329" w:rsidP="00D82329">
      <w:pPr>
        <w:ind w:firstLine="709"/>
        <w:jc w:val="both"/>
        <w:rPr>
          <w:sz w:val="24"/>
        </w:rPr>
      </w:pPr>
      <w:r w:rsidRPr="001455E6">
        <w:rPr>
          <w:sz w:val="24"/>
        </w:rPr>
        <w:t xml:space="preserve">Согласно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w:anchor="Par744" w:tooltip="Статья 33. Правила описания объекта закупки" w:history="1">
        <w:r w:rsidRPr="001455E6">
          <w:rPr>
            <w:sz w:val="24"/>
          </w:rPr>
          <w:t>статьей 33</w:t>
        </w:r>
      </w:hyperlink>
      <w:r w:rsidRPr="001455E6">
        <w:rPr>
          <w:sz w:val="24"/>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D82329" w:rsidRPr="001455E6" w:rsidRDefault="00D82329" w:rsidP="00D82329">
      <w:pPr>
        <w:pStyle w:val="a4"/>
        <w:ind w:firstLine="709"/>
        <w:contextualSpacing/>
        <w:jc w:val="both"/>
        <w:rPr>
          <w:b w:val="0"/>
          <w:sz w:val="24"/>
        </w:rPr>
      </w:pPr>
      <w:r w:rsidRPr="001455E6">
        <w:rPr>
          <w:b w:val="0"/>
          <w:sz w:val="24"/>
        </w:rPr>
        <w:t xml:space="preserve">Согласно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w:anchor="Par1720" w:tooltip="3. Первая часть заявки на участие в электронном аукционе, за исключением случая, предусмотренного частью 3.1 настоящей статьи, должна содержать:" w:history="1">
        <w:r w:rsidRPr="001455E6">
          <w:rPr>
            <w:b w:val="0"/>
            <w:sz w:val="24"/>
          </w:rPr>
          <w:t>частями 3</w:t>
        </w:r>
      </w:hyperlink>
      <w:r w:rsidRPr="001455E6">
        <w:rPr>
          <w:b w:val="0"/>
          <w:sz w:val="24"/>
        </w:rPr>
        <w:t xml:space="preserve"> - </w:t>
      </w:r>
      <w:hyperlink w:anchor="Par1746" w:tooltip="6.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 w:history="1">
        <w:r w:rsidRPr="001455E6">
          <w:rPr>
            <w:b w:val="0"/>
            <w:sz w:val="24"/>
          </w:rPr>
          <w:t>6 статьи 66</w:t>
        </w:r>
      </w:hyperlink>
      <w:r w:rsidRPr="001455E6">
        <w:rPr>
          <w:b w:val="0"/>
          <w:sz w:val="24"/>
        </w:rPr>
        <w:t xml:space="preserve"> Закона о контрактной системе и инструкция по ее заполнению. При этом не допускается установление требований, влекущих за собой ограничение количества </w:t>
      </w:r>
      <w:r w:rsidRPr="001455E6">
        <w:rPr>
          <w:b w:val="0"/>
          <w:sz w:val="24"/>
        </w:rPr>
        <w:lastRenderedPageBreak/>
        <w:t>участников такого аукциона или ограничение доступа к участию в таком аукционе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9462E" w:rsidRPr="001455E6" w:rsidRDefault="005F62DA" w:rsidP="0069265F">
      <w:pPr>
        <w:tabs>
          <w:tab w:val="left" w:pos="426"/>
          <w:tab w:val="left" w:pos="709"/>
        </w:tabs>
        <w:ind w:firstLine="709"/>
        <w:jc w:val="both"/>
        <w:rPr>
          <w:color w:val="000000"/>
          <w:sz w:val="24"/>
        </w:rPr>
      </w:pPr>
      <w:r w:rsidRPr="001455E6">
        <w:rPr>
          <w:color w:val="000000"/>
          <w:sz w:val="24"/>
        </w:rPr>
        <w:t xml:space="preserve">Согласно </w:t>
      </w:r>
      <w:r w:rsidR="00C60020" w:rsidRPr="001455E6">
        <w:rPr>
          <w:color w:val="000000"/>
          <w:sz w:val="24"/>
        </w:rPr>
        <w:t>ч</w:t>
      </w:r>
      <w:r w:rsidRPr="001455E6">
        <w:rPr>
          <w:color w:val="000000"/>
          <w:sz w:val="24"/>
        </w:rPr>
        <w:t>.1 ст.65 Закона о контрактной систем</w:t>
      </w:r>
      <w:r w:rsidR="004E72AD" w:rsidRPr="001455E6">
        <w:rPr>
          <w:color w:val="000000"/>
          <w:sz w:val="24"/>
        </w:rPr>
        <w:t>е</w:t>
      </w:r>
      <w:r w:rsidRPr="001455E6">
        <w:rPr>
          <w:color w:val="000000"/>
          <w:sz w:val="24"/>
        </w:rPr>
        <w:t xml:space="preserve"> в случае проведения электронного аукциона заказчик размещает в единой информационной системе документацию о таком аукционе в сроки, указанные в частях 2 и 3</w:t>
      </w:r>
      <w:r w:rsidRPr="001455E6">
        <w:rPr>
          <w:color w:val="0000FF"/>
          <w:sz w:val="24"/>
        </w:rPr>
        <w:t xml:space="preserve"> </w:t>
      </w:r>
      <w:r w:rsidRPr="001455E6">
        <w:rPr>
          <w:color w:val="000000"/>
          <w:sz w:val="24"/>
        </w:rPr>
        <w:t>статьи 63 настоящего Федерального закона, одновременно с размещением извещения о проведении такого аукциона.</w:t>
      </w:r>
    </w:p>
    <w:p w:rsidR="00A9462E" w:rsidRPr="001455E6" w:rsidRDefault="004E72AD" w:rsidP="0069265F">
      <w:pPr>
        <w:tabs>
          <w:tab w:val="left" w:pos="426"/>
          <w:tab w:val="left" w:pos="709"/>
        </w:tabs>
        <w:ind w:firstLine="709"/>
        <w:jc w:val="both"/>
        <w:rPr>
          <w:color w:val="000000"/>
          <w:sz w:val="24"/>
        </w:rPr>
      </w:pPr>
      <w:r w:rsidRPr="001455E6">
        <w:rPr>
          <w:color w:val="000000"/>
          <w:sz w:val="24"/>
        </w:rPr>
        <w:t xml:space="preserve">Согласно </w:t>
      </w:r>
      <w:r w:rsidR="00C60020" w:rsidRPr="001455E6">
        <w:rPr>
          <w:color w:val="000000"/>
          <w:sz w:val="24"/>
        </w:rPr>
        <w:t>ч</w:t>
      </w:r>
      <w:r w:rsidRPr="001455E6">
        <w:rPr>
          <w:color w:val="000000"/>
          <w:sz w:val="24"/>
        </w:rPr>
        <w:t>.6 ст. 65 Закона о контрактной системе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w:t>
      </w:r>
      <w:r w:rsidR="001F1080">
        <w:rPr>
          <w:color w:val="000000"/>
          <w:sz w:val="24"/>
        </w:rPr>
        <w:t xml:space="preserve">ия данных заявок не допускаются. </w:t>
      </w:r>
      <w:r w:rsidRPr="001455E6">
        <w:rPr>
          <w:color w:val="000000"/>
          <w:sz w:val="24"/>
        </w:rPr>
        <w:t xml:space="preserve">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в случаях, предусмотренных </w:t>
      </w:r>
      <w:r w:rsidRPr="001455E6">
        <w:rPr>
          <w:color w:val="0000FF"/>
          <w:sz w:val="24"/>
        </w:rPr>
        <w:t xml:space="preserve">частью 2 статьи 63 </w:t>
      </w:r>
      <w:r w:rsidRPr="001455E6">
        <w:rPr>
          <w:color w:val="000000"/>
          <w:sz w:val="24"/>
        </w:rPr>
        <w:t>настоящего Федерального закона, не менее чем семь дней.</w:t>
      </w:r>
    </w:p>
    <w:p w:rsidR="00A9462E" w:rsidRPr="006A674F" w:rsidRDefault="00A9462E" w:rsidP="0069265F">
      <w:pPr>
        <w:tabs>
          <w:tab w:val="left" w:pos="426"/>
          <w:tab w:val="left" w:pos="709"/>
        </w:tabs>
        <w:ind w:firstLine="709"/>
        <w:jc w:val="both"/>
        <w:rPr>
          <w:bCs/>
          <w:sz w:val="24"/>
          <w:lang w:bidi="ru-RU"/>
        </w:rPr>
      </w:pPr>
    </w:p>
    <w:p w:rsidR="00027D92" w:rsidRPr="006A674F" w:rsidRDefault="00027D92" w:rsidP="00027D92">
      <w:pPr>
        <w:ind w:firstLine="709"/>
        <w:jc w:val="both"/>
        <w:rPr>
          <w:sz w:val="24"/>
        </w:rPr>
      </w:pPr>
      <w:r w:rsidRPr="006A674F">
        <w:rPr>
          <w:sz w:val="24"/>
        </w:rPr>
        <w:t xml:space="preserve">На заседании Комиссии установлено, что </w:t>
      </w:r>
      <w:bookmarkStart w:id="5" w:name="_Hlk26465933"/>
      <w:r w:rsidRPr="006A674F">
        <w:rPr>
          <w:sz w:val="24"/>
        </w:rPr>
        <w:t xml:space="preserve">объектом рассматриваемой закупки является </w:t>
      </w:r>
      <w:bookmarkEnd w:id="5"/>
      <w:r w:rsidR="00D82329" w:rsidRPr="006A674F">
        <w:rPr>
          <w:sz w:val="24"/>
        </w:rPr>
        <w:t>поставка респираторов</w:t>
      </w:r>
      <w:r w:rsidRPr="006A674F">
        <w:rPr>
          <w:sz w:val="24"/>
        </w:rPr>
        <w:t>.</w:t>
      </w:r>
      <w:r w:rsidR="007C55FF" w:rsidRPr="006A674F">
        <w:rPr>
          <w:sz w:val="24"/>
        </w:rPr>
        <w:t xml:space="preserve"> </w:t>
      </w:r>
      <w:r w:rsidRPr="006A674F">
        <w:rPr>
          <w:sz w:val="24"/>
        </w:rPr>
        <w:t>При формировании закупки заказчиком был выбран способ определения поставщика электронный аукцион.</w:t>
      </w:r>
    </w:p>
    <w:p w:rsidR="00513282" w:rsidRPr="006A674F" w:rsidRDefault="00027D92" w:rsidP="00027D92">
      <w:pPr>
        <w:ind w:firstLine="709"/>
        <w:jc w:val="both"/>
        <w:rPr>
          <w:sz w:val="24"/>
        </w:rPr>
      </w:pPr>
      <w:r w:rsidRPr="006A674F">
        <w:rPr>
          <w:sz w:val="24"/>
        </w:rPr>
        <w:t xml:space="preserve">Из довода жалобы Заявителя следует, что </w:t>
      </w:r>
      <w:r w:rsidR="00821906" w:rsidRPr="006A674F">
        <w:rPr>
          <w:sz w:val="24"/>
        </w:rPr>
        <w:t xml:space="preserve">в приложении № 1 документации указано: FFP2 NR D, TR TC 019/2011; ГОСТ 12.4.294-2015. </w:t>
      </w:r>
      <w:bookmarkStart w:id="6" w:name="_Hlk47521289"/>
      <w:r w:rsidR="00821906" w:rsidRPr="006A674F">
        <w:rPr>
          <w:sz w:val="24"/>
        </w:rPr>
        <w:t xml:space="preserve">Наличие гигиеническое заключение и сертификат соответствия. </w:t>
      </w:r>
      <w:bookmarkStart w:id="7" w:name="_Hlk47521283"/>
      <w:r w:rsidR="00C5797B" w:rsidRPr="006A674F">
        <w:rPr>
          <w:sz w:val="24"/>
        </w:rPr>
        <w:t>Заказчик включил в документацию об электронном аукционе неправомерное требование о наличии отдельного гигиенического заключения</w:t>
      </w:r>
      <w:bookmarkEnd w:id="7"/>
      <w:bookmarkEnd w:id="6"/>
      <w:r w:rsidR="00C5797B" w:rsidRPr="006A674F">
        <w:rPr>
          <w:sz w:val="24"/>
        </w:rPr>
        <w:t xml:space="preserve">. </w:t>
      </w:r>
      <w:r w:rsidR="00821906" w:rsidRPr="006A674F">
        <w:rPr>
          <w:sz w:val="24"/>
        </w:rPr>
        <w:t>По мнению Заявителя</w:t>
      </w:r>
      <w:r w:rsidR="00513282" w:rsidRPr="006A674F">
        <w:rPr>
          <w:sz w:val="24"/>
        </w:rPr>
        <w:t>, описание объекта закупки содержит нестандартные требования к описанию данного вида товара, которые имеют подтверждения в действующих государственных стандартах</w:t>
      </w:r>
      <w:r w:rsidR="000E031F" w:rsidRPr="006A674F">
        <w:rPr>
          <w:sz w:val="24"/>
        </w:rPr>
        <w:t>.</w:t>
      </w:r>
    </w:p>
    <w:p w:rsidR="00513282" w:rsidRPr="006A674F" w:rsidRDefault="00513282" w:rsidP="00513282">
      <w:pPr>
        <w:tabs>
          <w:tab w:val="left" w:pos="426"/>
          <w:tab w:val="left" w:pos="709"/>
        </w:tabs>
        <w:ind w:firstLine="709"/>
        <w:jc w:val="both"/>
        <w:rPr>
          <w:sz w:val="24"/>
        </w:rPr>
      </w:pPr>
      <w:r w:rsidRPr="006A674F">
        <w:rPr>
          <w:sz w:val="24"/>
        </w:rPr>
        <w:t xml:space="preserve">Заказчик письменно пояснил, в своей жалобе </w:t>
      </w:r>
      <w:r w:rsidR="0096664A" w:rsidRPr="006A674F">
        <w:rPr>
          <w:sz w:val="24"/>
        </w:rPr>
        <w:t xml:space="preserve">Заявитель </w:t>
      </w:r>
      <w:r w:rsidRPr="006A674F">
        <w:rPr>
          <w:sz w:val="24"/>
        </w:rPr>
        <w:t xml:space="preserve">утверждает, что </w:t>
      </w:r>
      <w:r w:rsidR="00F7483E" w:rsidRPr="006A674F">
        <w:rPr>
          <w:sz w:val="24"/>
        </w:rPr>
        <w:t>ГБУЗ ЯНАО</w:t>
      </w:r>
      <w:r w:rsidRPr="006A674F">
        <w:rPr>
          <w:sz w:val="24"/>
        </w:rPr>
        <w:t xml:space="preserve"> «Ноябрьская ЦГБ» нарушены положения Закона в связи с тем, что заказчиком установлено требование о наличии гигиенического заключения и</w:t>
      </w:r>
      <w:r w:rsidRPr="006A674F">
        <w:rPr>
          <w:bCs/>
          <w:i/>
          <w:sz w:val="24"/>
        </w:rPr>
        <w:t xml:space="preserve"> </w:t>
      </w:r>
      <w:r w:rsidRPr="006A674F">
        <w:rPr>
          <w:sz w:val="24"/>
        </w:rPr>
        <w:t>сертификата соответствия.</w:t>
      </w:r>
    </w:p>
    <w:p w:rsidR="00513282" w:rsidRPr="006A674F" w:rsidRDefault="00513282" w:rsidP="00513282">
      <w:pPr>
        <w:autoSpaceDE w:val="0"/>
        <w:autoSpaceDN w:val="0"/>
        <w:adjustRightInd w:val="0"/>
        <w:ind w:firstLine="567"/>
        <w:jc w:val="both"/>
        <w:outlineLvl w:val="0"/>
        <w:rPr>
          <w:sz w:val="24"/>
        </w:rPr>
      </w:pPr>
      <w:r w:rsidRPr="006A674F">
        <w:rPr>
          <w:sz w:val="24"/>
        </w:rPr>
        <w:t>В соответствии с извещением о внесении изменений от 21.07.2020 (размещено в ЕИС 21.07.2020) в документацию о закупке внесены изменения в части исключения данных требований. Таким образом, Заявителем использована недействующая редакция документации о закупке.</w:t>
      </w:r>
    </w:p>
    <w:p w:rsidR="00E048C3" w:rsidRPr="006A674F" w:rsidRDefault="00907746" w:rsidP="00907746">
      <w:pPr>
        <w:tabs>
          <w:tab w:val="left" w:pos="426"/>
          <w:tab w:val="left" w:pos="709"/>
        </w:tabs>
        <w:ind w:firstLine="709"/>
        <w:jc w:val="both"/>
        <w:rPr>
          <w:sz w:val="24"/>
        </w:rPr>
      </w:pPr>
      <w:r w:rsidRPr="006A674F">
        <w:rPr>
          <w:sz w:val="24"/>
        </w:rPr>
        <w:t xml:space="preserve">Проанализировав информацию, размещенную на официальном сайте ЕИС Комиссия установила наличие </w:t>
      </w:r>
      <w:r w:rsidR="00567A57" w:rsidRPr="006A674F">
        <w:rPr>
          <w:sz w:val="24"/>
        </w:rPr>
        <w:t xml:space="preserve">в разделе «Извещение, изменения извещения о проведении электронного аукциона, документация об электронном аукционе» </w:t>
      </w:r>
      <w:r w:rsidR="001455E6" w:rsidRPr="006A674F">
        <w:rPr>
          <w:sz w:val="24"/>
        </w:rPr>
        <w:t xml:space="preserve">действующей редакции </w:t>
      </w:r>
      <w:r w:rsidR="00567A57" w:rsidRPr="006A674F">
        <w:rPr>
          <w:sz w:val="24"/>
        </w:rPr>
        <w:t>извещени</w:t>
      </w:r>
      <w:r w:rsidR="00624C93" w:rsidRPr="006A674F">
        <w:rPr>
          <w:sz w:val="24"/>
        </w:rPr>
        <w:t>я</w:t>
      </w:r>
      <w:r w:rsidR="00567A57" w:rsidRPr="006A674F">
        <w:rPr>
          <w:sz w:val="24"/>
        </w:rPr>
        <w:t xml:space="preserve"> о внесении изменений в извещение о проведении закупки</w:t>
      </w:r>
      <w:r w:rsidR="00E048C3" w:rsidRPr="006A674F">
        <w:rPr>
          <w:sz w:val="24"/>
        </w:rPr>
        <w:t xml:space="preserve"> от 21.07.2020 №ИИ1</w:t>
      </w:r>
      <w:r w:rsidR="00567A57" w:rsidRPr="006A674F">
        <w:rPr>
          <w:sz w:val="24"/>
        </w:rPr>
        <w:t xml:space="preserve">. </w:t>
      </w:r>
    </w:p>
    <w:p w:rsidR="00567A57" w:rsidRPr="006A674F" w:rsidRDefault="00567A57" w:rsidP="00907746">
      <w:pPr>
        <w:tabs>
          <w:tab w:val="left" w:pos="426"/>
          <w:tab w:val="left" w:pos="709"/>
        </w:tabs>
        <w:ind w:firstLine="709"/>
        <w:jc w:val="both"/>
        <w:rPr>
          <w:sz w:val="24"/>
        </w:rPr>
      </w:pPr>
      <w:r w:rsidRPr="006A674F">
        <w:rPr>
          <w:sz w:val="24"/>
        </w:rPr>
        <w:t>Изменения извещения о проведении электронного аукциона от 21.07.2020 №ИИ1</w:t>
      </w:r>
      <w:r w:rsidR="00E048C3" w:rsidRPr="006A674F">
        <w:rPr>
          <w:sz w:val="24"/>
        </w:rPr>
        <w:t xml:space="preserve"> содержат следующую информацию:</w:t>
      </w:r>
    </w:p>
    <w:p w:rsidR="00567A57" w:rsidRPr="001455E6" w:rsidRDefault="00E048C3" w:rsidP="00907746">
      <w:pPr>
        <w:tabs>
          <w:tab w:val="left" w:pos="426"/>
          <w:tab w:val="left" w:pos="709"/>
        </w:tabs>
        <w:ind w:firstLine="709"/>
        <w:jc w:val="both"/>
        <w:rPr>
          <w:sz w:val="24"/>
        </w:rPr>
      </w:pPr>
      <w:r w:rsidRPr="001455E6">
        <w:rPr>
          <w:sz w:val="24"/>
        </w:rPr>
        <w:t>в соответствии с частью 6 статьи 63, частью 6 статьи 65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в установленном порядке вносим изменения в документацию об электронном аукционе на объект закупки: Поставка респираторов (Извещение № 0190200000320007575).</w:t>
      </w:r>
    </w:p>
    <w:p w:rsidR="00EB307C" w:rsidRPr="001455E6" w:rsidRDefault="00EB307C" w:rsidP="00907746">
      <w:pPr>
        <w:tabs>
          <w:tab w:val="left" w:pos="426"/>
          <w:tab w:val="left" w:pos="709"/>
        </w:tabs>
        <w:ind w:firstLine="709"/>
        <w:jc w:val="both"/>
        <w:rPr>
          <w:sz w:val="24"/>
        </w:rPr>
      </w:pPr>
      <w:r w:rsidRPr="001455E6">
        <w:rPr>
          <w:sz w:val="24"/>
        </w:rPr>
        <w:t>Потребность читать в новой редакции:</w:t>
      </w:r>
    </w:p>
    <w:p w:rsidR="00567A57" w:rsidRPr="001455E6" w:rsidRDefault="00E048C3" w:rsidP="00E048C3">
      <w:pPr>
        <w:tabs>
          <w:tab w:val="left" w:pos="426"/>
          <w:tab w:val="left" w:pos="709"/>
        </w:tabs>
        <w:jc w:val="both"/>
        <w:rPr>
          <w:sz w:val="24"/>
        </w:rPr>
      </w:pPr>
      <w:r w:rsidRPr="001455E6">
        <w:rPr>
          <w:noProof/>
          <w:sz w:val="24"/>
        </w:rPr>
        <w:lastRenderedPageBreak/>
        <w:drawing>
          <wp:inline distT="0" distB="0" distL="0" distR="0" wp14:anchorId="690C2166" wp14:editId="7D190F59">
            <wp:extent cx="6299835" cy="2286000"/>
            <wp:effectExtent l="0" t="0" r="571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99835" cy="2286000"/>
                    </a:xfrm>
                    <a:prstGeom prst="rect">
                      <a:avLst/>
                    </a:prstGeom>
                  </pic:spPr>
                </pic:pic>
              </a:graphicData>
            </a:graphic>
          </wp:inline>
        </w:drawing>
      </w:r>
    </w:p>
    <w:p w:rsidR="00677403" w:rsidRDefault="0029471A" w:rsidP="00EE000A">
      <w:pPr>
        <w:tabs>
          <w:tab w:val="left" w:pos="426"/>
          <w:tab w:val="left" w:pos="709"/>
        </w:tabs>
        <w:ind w:firstLine="709"/>
        <w:jc w:val="both"/>
        <w:rPr>
          <w:bCs/>
          <w:sz w:val="24"/>
          <w:lang w:bidi="ru-RU"/>
        </w:rPr>
      </w:pPr>
      <w:r>
        <w:rPr>
          <w:bCs/>
          <w:sz w:val="24"/>
          <w:lang w:bidi="ru-RU"/>
        </w:rPr>
        <w:t xml:space="preserve">На основании изложенного, </w:t>
      </w:r>
      <w:r w:rsidR="00A246F3" w:rsidRPr="001455E6">
        <w:rPr>
          <w:bCs/>
          <w:sz w:val="24"/>
          <w:lang w:bidi="ru-RU"/>
        </w:rPr>
        <w:t>Комиссия не усматривает нарушени</w:t>
      </w:r>
      <w:r w:rsidR="00A246F3">
        <w:rPr>
          <w:bCs/>
          <w:sz w:val="24"/>
          <w:lang w:bidi="ru-RU"/>
        </w:rPr>
        <w:t>я</w:t>
      </w:r>
      <w:r w:rsidR="00A246F3" w:rsidRPr="001455E6">
        <w:rPr>
          <w:bCs/>
          <w:sz w:val="24"/>
          <w:lang w:bidi="ru-RU"/>
        </w:rPr>
        <w:t xml:space="preserve"> </w:t>
      </w:r>
      <w:r w:rsidR="00A246F3">
        <w:rPr>
          <w:bCs/>
          <w:sz w:val="24"/>
          <w:lang w:bidi="ru-RU"/>
        </w:rPr>
        <w:t xml:space="preserve">норм </w:t>
      </w:r>
      <w:r w:rsidR="00A246F3" w:rsidRPr="001455E6">
        <w:rPr>
          <w:bCs/>
          <w:sz w:val="24"/>
          <w:lang w:bidi="ru-RU"/>
        </w:rPr>
        <w:t>Закона о контрактной системе.</w:t>
      </w:r>
      <w:r>
        <w:rPr>
          <w:bCs/>
          <w:sz w:val="24"/>
          <w:lang w:bidi="ru-RU"/>
        </w:rPr>
        <w:t xml:space="preserve"> </w:t>
      </w:r>
    </w:p>
    <w:p w:rsidR="00EE000A" w:rsidRDefault="00A246F3" w:rsidP="00EE000A">
      <w:pPr>
        <w:tabs>
          <w:tab w:val="left" w:pos="426"/>
          <w:tab w:val="left" w:pos="709"/>
        </w:tabs>
        <w:ind w:firstLine="709"/>
        <w:jc w:val="both"/>
        <w:rPr>
          <w:sz w:val="24"/>
        </w:rPr>
      </w:pPr>
      <w:r>
        <w:rPr>
          <w:sz w:val="24"/>
        </w:rPr>
        <w:t xml:space="preserve">Потребность заказчика в новой редакции не содержит требование о наличии отдельного гигиенического заключения. </w:t>
      </w:r>
      <w:r w:rsidR="00EE000A">
        <w:rPr>
          <w:sz w:val="24"/>
        </w:rPr>
        <w:t>Информация о внесении изменений размещена Заказчиком на официальном сайте</w:t>
      </w:r>
      <w:r w:rsidR="00EE000A" w:rsidRPr="001455E6">
        <w:rPr>
          <w:sz w:val="24"/>
        </w:rPr>
        <w:t xml:space="preserve"> </w:t>
      </w:r>
      <w:r w:rsidR="00EE000A">
        <w:rPr>
          <w:sz w:val="24"/>
        </w:rPr>
        <w:t xml:space="preserve">ЕИС </w:t>
      </w:r>
      <w:r w:rsidR="00EE000A" w:rsidRPr="001455E6">
        <w:rPr>
          <w:sz w:val="24"/>
        </w:rPr>
        <w:t xml:space="preserve">21.07.2020. </w:t>
      </w:r>
    </w:p>
    <w:p w:rsidR="00907746" w:rsidRPr="001455E6" w:rsidRDefault="0029471A" w:rsidP="00907746">
      <w:pPr>
        <w:tabs>
          <w:tab w:val="left" w:pos="426"/>
          <w:tab w:val="left" w:pos="709"/>
        </w:tabs>
        <w:ind w:firstLine="709"/>
        <w:jc w:val="both"/>
        <w:rPr>
          <w:bCs/>
          <w:sz w:val="24"/>
          <w:lang w:bidi="ru-RU"/>
        </w:rPr>
      </w:pPr>
      <w:r>
        <w:rPr>
          <w:bCs/>
          <w:sz w:val="24"/>
          <w:lang w:bidi="ru-RU"/>
        </w:rPr>
        <w:t>Таким образом, д</w:t>
      </w:r>
      <w:r w:rsidR="00907746" w:rsidRPr="001455E6">
        <w:rPr>
          <w:bCs/>
          <w:sz w:val="24"/>
          <w:lang w:bidi="ru-RU"/>
        </w:rPr>
        <w:t>овод Заявителя не нашел свое подтверждение и является необоснованным.</w:t>
      </w:r>
    </w:p>
    <w:p w:rsidR="00027D92" w:rsidRPr="001455E6" w:rsidRDefault="00027D92" w:rsidP="00027D92">
      <w:pPr>
        <w:ind w:firstLine="709"/>
        <w:jc w:val="both"/>
        <w:rPr>
          <w:sz w:val="24"/>
        </w:rPr>
      </w:pPr>
    </w:p>
    <w:p w:rsidR="00027D92" w:rsidRPr="001455E6" w:rsidRDefault="00027D92" w:rsidP="00027D92">
      <w:pPr>
        <w:ind w:firstLine="709"/>
        <w:jc w:val="both"/>
        <w:rPr>
          <w:sz w:val="24"/>
        </w:rPr>
      </w:pPr>
      <w:r w:rsidRPr="001455E6">
        <w:rPr>
          <w:sz w:val="24"/>
        </w:rPr>
        <w:t xml:space="preserve">Руководствуясь </w:t>
      </w:r>
      <w:hyperlink r:id="rId16"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1455E6">
          <w:rPr>
            <w:sz w:val="24"/>
          </w:rPr>
          <w:t>частью 1 статьи 2</w:t>
        </w:r>
      </w:hyperlink>
      <w:r w:rsidRPr="001455E6">
        <w:rPr>
          <w:sz w:val="24"/>
        </w:rPr>
        <w:t xml:space="preserve">, </w:t>
      </w:r>
      <w:hyperlink r:id="rId17"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1455E6">
          <w:rPr>
            <w:sz w:val="24"/>
          </w:rPr>
          <w:t>пунктом 1 части 15</w:t>
        </w:r>
      </w:hyperlink>
      <w:hyperlink r:id="rId18"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1455E6">
          <w:rPr>
            <w:sz w:val="24"/>
          </w:rPr>
          <w:t>статьи 99</w:t>
        </w:r>
      </w:hyperlink>
      <w:r w:rsidRPr="001455E6">
        <w:rPr>
          <w:sz w:val="24"/>
        </w:rPr>
        <w:t xml:space="preserve">, </w:t>
      </w:r>
      <w:hyperlink r:id="rId19"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1455E6">
          <w:rPr>
            <w:sz w:val="24"/>
          </w:rPr>
          <w:t>частью 8 статьи 106</w:t>
        </w:r>
      </w:hyperlink>
      <w:r w:rsidRPr="001455E6">
        <w:rPr>
          <w:sz w:val="24"/>
        </w:rPr>
        <w:t xml:space="preserve"> Закона о контрактной системе, </w:t>
      </w:r>
      <w:hyperlink r:id="rId20"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 w:history="1">
        <w:r w:rsidRPr="001455E6">
          <w:rPr>
            <w:sz w:val="24"/>
          </w:rPr>
          <w:t>пунктом</w:t>
        </w:r>
      </w:hyperlink>
      <w:r w:rsidRPr="001455E6">
        <w:rPr>
          <w:sz w:val="24"/>
        </w:rPr>
        <w:t xml:space="preserve"> 3.30 Административного регламента, Комиссия</w:t>
      </w:r>
    </w:p>
    <w:p w:rsidR="00027D92" w:rsidRPr="001455E6" w:rsidRDefault="00027D92" w:rsidP="00027D92">
      <w:pPr>
        <w:ind w:firstLine="709"/>
        <w:jc w:val="both"/>
        <w:rPr>
          <w:sz w:val="24"/>
        </w:rPr>
      </w:pPr>
    </w:p>
    <w:p w:rsidR="00027D92" w:rsidRPr="001455E6" w:rsidRDefault="00027D92" w:rsidP="00027D92">
      <w:pPr>
        <w:jc w:val="center"/>
        <w:rPr>
          <w:b/>
          <w:sz w:val="24"/>
        </w:rPr>
      </w:pPr>
      <w:r w:rsidRPr="001455E6">
        <w:rPr>
          <w:b/>
          <w:sz w:val="24"/>
        </w:rPr>
        <w:t>РЕШИЛА:</w:t>
      </w:r>
    </w:p>
    <w:p w:rsidR="00027D92" w:rsidRPr="001455E6" w:rsidRDefault="00027D92" w:rsidP="00027D92">
      <w:pPr>
        <w:jc w:val="both"/>
        <w:rPr>
          <w:b/>
          <w:sz w:val="24"/>
        </w:rPr>
      </w:pPr>
    </w:p>
    <w:p w:rsidR="00027D92" w:rsidRPr="001455E6" w:rsidRDefault="00027D92" w:rsidP="00027D92">
      <w:pPr>
        <w:ind w:firstLine="709"/>
        <w:jc w:val="both"/>
        <w:rPr>
          <w:sz w:val="24"/>
          <w:lang w:bidi="ru-RU"/>
        </w:rPr>
      </w:pPr>
      <w:r w:rsidRPr="001455E6">
        <w:rPr>
          <w:bCs/>
          <w:sz w:val="24"/>
          <w:lang w:bidi="ru-RU"/>
        </w:rPr>
        <w:t xml:space="preserve">Признать жалобу </w:t>
      </w:r>
      <w:r w:rsidR="00EB307C" w:rsidRPr="001455E6">
        <w:rPr>
          <w:sz w:val="24"/>
        </w:rPr>
        <w:t xml:space="preserve">ООО «Каскад» (ИНН: 7728458261) </w:t>
      </w:r>
      <w:r w:rsidRPr="001455E6">
        <w:rPr>
          <w:bCs/>
          <w:sz w:val="24"/>
          <w:lang w:bidi="ru-RU"/>
        </w:rPr>
        <w:t xml:space="preserve">на действия Заказчика – </w:t>
      </w:r>
      <w:r w:rsidR="004E234D" w:rsidRPr="001455E6">
        <w:rPr>
          <w:sz w:val="24"/>
        </w:rPr>
        <w:t>ГБУЗ ЯНАО «Ноябрьская ЦГБ» (ИНН: 8905018707), при осуществлении закупки способом электронного аукциона на «Поставка респираторов», начальная (максимальная) цена контракта – 1 320 000,00 рублей (извещение № 0190200000320007575</w:t>
      </w:r>
      <w:hyperlink r:id="rId21" w:tgtFrame="_blank" w:history="1"/>
      <w:r w:rsidR="004E234D" w:rsidRPr="001455E6">
        <w:rPr>
          <w:sz w:val="24"/>
        </w:rPr>
        <w:t>) ГБУЗ ЯНАО «Ноябрьская ЦГБ» (ИНН: 8905018707), при осуществлении закупки способом электронного аукциона на «Поставка респираторов», начальная (максимальная) цена контракта – 1 320 000,00 рублей (извещение № 0190200000320007575</w:t>
      </w:r>
      <w:hyperlink r:id="rId22" w:tgtFrame="_blank" w:history="1"/>
      <w:r w:rsidR="004E234D" w:rsidRPr="001455E6">
        <w:rPr>
          <w:sz w:val="24"/>
        </w:rPr>
        <w:t>)</w:t>
      </w:r>
      <w:r w:rsidRPr="001455E6">
        <w:rPr>
          <w:bCs/>
          <w:sz w:val="24"/>
        </w:rPr>
        <w:t xml:space="preserve">, </w:t>
      </w:r>
      <w:r w:rsidR="004E234D" w:rsidRPr="001455E6">
        <w:rPr>
          <w:bCs/>
          <w:sz w:val="24"/>
        </w:rPr>
        <w:t>не</w:t>
      </w:r>
      <w:r w:rsidRPr="001455E6">
        <w:rPr>
          <w:sz w:val="24"/>
          <w:lang w:bidi="ru-RU"/>
        </w:rPr>
        <w:t>обоснованной.</w:t>
      </w:r>
    </w:p>
    <w:p w:rsidR="00027D92" w:rsidRPr="001921D3" w:rsidRDefault="00027D92" w:rsidP="00027D92">
      <w:pPr>
        <w:tabs>
          <w:tab w:val="left" w:pos="709"/>
        </w:tabs>
        <w:jc w:val="both"/>
        <w:rPr>
          <w:sz w:val="24"/>
        </w:rPr>
      </w:pPr>
    </w:p>
    <w:p w:rsidR="004E234D" w:rsidRPr="001921D3" w:rsidRDefault="004E234D" w:rsidP="00027D92">
      <w:pPr>
        <w:tabs>
          <w:tab w:val="left" w:pos="709"/>
        </w:tabs>
        <w:jc w:val="both"/>
        <w:rPr>
          <w:sz w:val="24"/>
        </w:rPr>
      </w:pPr>
    </w:p>
    <w:p w:rsidR="00027D92" w:rsidRPr="001921D3" w:rsidRDefault="00027D92" w:rsidP="00027D92">
      <w:pPr>
        <w:tabs>
          <w:tab w:val="left" w:pos="709"/>
        </w:tabs>
        <w:jc w:val="both"/>
        <w:rPr>
          <w:sz w:val="24"/>
        </w:rPr>
      </w:pPr>
      <w:r w:rsidRPr="001921D3">
        <w:rPr>
          <w:sz w:val="24"/>
        </w:rPr>
        <w:t xml:space="preserve">Председатель комиссии                                                                     </w:t>
      </w:r>
      <w:r w:rsidR="00DF78A1">
        <w:rPr>
          <w:sz w:val="24"/>
          <w:lang w:val="en-US"/>
        </w:rPr>
        <w:t xml:space="preserve">               </w:t>
      </w:r>
      <w:r w:rsidRPr="001921D3">
        <w:rPr>
          <w:sz w:val="24"/>
        </w:rPr>
        <w:t xml:space="preserve">                            </w:t>
      </w:r>
      <w:proofErr w:type="gramStart"/>
      <w:r w:rsidRPr="001921D3">
        <w:rPr>
          <w:sz w:val="24"/>
        </w:rPr>
        <w:t xml:space="preserve">   </w:t>
      </w:r>
      <w:r w:rsidR="000A0888">
        <w:rPr>
          <w:bCs/>
          <w:sz w:val="24"/>
          <w:lang w:val="en-US"/>
        </w:rPr>
        <w:t>&lt;</w:t>
      </w:r>
      <w:proofErr w:type="gramEnd"/>
      <w:r w:rsidR="000A0888">
        <w:rPr>
          <w:bCs/>
          <w:sz w:val="24"/>
          <w:lang w:val="en-US"/>
        </w:rPr>
        <w:t>……&gt;</w:t>
      </w:r>
    </w:p>
    <w:p w:rsidR="00027D92" w:rsidRPr="001921D3" w:rsidRDefault="00027D92" w:rsidP="00027D92">
      <w:pPr>
        <w:tabs>
          <w:tab w:val="left" w:pos="709"/>
        </w:tabs>
        <w:jc w:val="both"/>
        <w:rPr>
          <w:sz w:val="24"/>
        </w:rPr>
      </w:pPr>
    </w:p>
    <w:p w:rsidR="000A0888" w:rsidRDefault="00027D92" w:rsidP="00027D92">
      <w:pPr>
        <w:tabs>
          <w:tab w:val="left" w:pos="709"/>
        </w:tabs>
        <w:jc w:val="both"/>
        <w:rPr>
          <w:bCs/>
          <w:sz w:val="24"/>
          <w:lang w:val="en-US"/>
        </w:rPr>
      </w:pPr>
      <w:r w:rsidRPr="001921D3">
        <w:rPr>
          <w:sz w:val="24"/>
        </w:rPr>
        <w:t xml:space="preserve">Члены Комиссии                                                                                       </w:t>
      </w:r>
      <w:r w:rsidR="00DF78A1">
        <w:rPr>
          <w:sz w:val="24"/>
          <w:lang w:val="en-US"/>
        </w:rPr>
        <w:t xml:space="preserve">            </w:t>
      </w:r>
      <w:r w:rsidRPr="001921D3">
        <w:rPr>
          <w:sz w:val="24"/>
        </w:rPr>
        <w:t xml:space="preserve">                     </w:t>
      </w:r>
      <w:proofErr w:type="gramStart"/>
      <w:r w:rsidRPr="001921D3">
        <w:rPr>
          <w:sz w:val="24"/>
        </w:rPr>
        <w:t xml:space="preserve">   </w:t>
      </w:r>
      <w:r w:rsidR="000A0888">
        <w:rPr>
          <w:bCs/>
          <w:sz w:val="24"/>
          <w:lang w:val="en-US"/>
        </w:rPr>
        <w:t>&lt;</w:t>
      </w:r>
      <w:proofErr w:type="gramEnd"/>
      <w:r w:rsidR="000A0888">
        <w:rPr>
          <w:bCs/>
          <w:sz w:val="24"/>
          <w:lang w:val="en-US"/>
        </w:rPr>
        <w:t>……&gt;</w:t>
      </w:r>
    </w:p>
    <w:p w:rsidR="000A0888" w:rsidRDefault="000A0888" w:rsidP="00027D92">
      <w:pPr>
        <w:tabs>
          <w:tab w:val="left" w:pos="709"/>
        </w:tabs>
        <w:jc w:val="both"/>
        <w:rPr>
          <w:bCs/>
          <w:sz w:val="24"/>
          <w:lang w:val="en-US"/>
        </w:rPr>
      </w:pPr>
    </w:p>
    <w:p w:rsidR="00027D92" w:rsidRPr="001921D3" w:rsidRDefault="00027D92" w:rsidP="00027D92">
      <w:pPr>
        <w:tabs>
          <w:tab w:val="left" w:pos="709"/>
        </w:tabs>
        <w:jc w:val="both"/>
        <w:rPr>
          <w:sz w:val="24"/>
        </w:rPr>
      </w:pPr>
      <w:r w:rsidRPr="001921D3">
        <w:rPr>
          <w:sz w:val="24"/>
        </w:rPr>
        <w:t xml:space="preserve">                                                                                                           </w:t>
      </w:r>
      <w:r w:rsidR="00DF78A1">
        <w:rPr>
          <w:sz w:val="24"/>
          <w:lang w:val="en-US"/>
        </w:rPr>
        <w:t xml:space="preserve">         </w:t>
      </w:r>
      <w:r w:rsidRPr="001921D3">
        <w:rPr>
          <w:sz w:val="24"/>
        </w:rPr>
        <w:t xml:space="preserve">                                   </w:t>
      </w:r>
      <w:r w:rsidR="000A0888">
        <w:rPr>
          <w:bCs/>
          <w:sz w:val="24"/>
          <w:lang w:val="en-US"/>
        </w:rPr>
        <w:t>&lt;……&gt;</w:t>
      </w:r>
    </w:p>
    <w:p w:rsidR="00027D92" w:rsidRPr="001921D3" w:rsidRDefault="00027D92" w:rsidP="00027D92">
      <w:pPr>
        <w:tabs>
          <w:tab w:val="left" w:pos="709"/>
        </w:tabs>
        <w:jc w:val="both"/>
        <w:rPr>
          <w:i/>
          <w:sz w:val="24"/>
        </w:rPr>
      </w:pPr>
    </w:p>
    <w:p w:rsidR="00027D92" w:rsidRPr="004D67FC" w:rsidRDefault="00027D92" w:rsidP="00027D92">
      <w:pPr>
        <w:tabs>
          <w:tab w:val="left" w:pos="709"/>
        </w:tabs>
        <w:ind w:firstLine="709"/>
        <w:jc w:val="both"/>
        <w:rPr>
          <w:i/>
          <w:sz w:val="22"/>
          <w:szCs w:val="22"/>
        </w:rPr>
      </w:pPr>
      <w:r w:rsidRPr="004D67FC">
        <w:rPr>
          <w:i/>
          <w:sz w:val="22"/>
          <w:szCs w:val="22"/>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027D92" w:rsidRDefault="00027D92" w:rsidP="00027D92">
      <w:pPr>
        <w:jc w:val="both"/>
        <w:rPr>
          <w:sz w:val="14"/>
          <w:szCs w:val="14"/>
        </w:rPr>
      </w:pPr>
    </w:p>
    <w:p w:rsidR="00685A5B" w:rsidRDefault="00685A5B" w:rsidP="00027D92">
      <w:pPr>
        <w:jc w:val="both"/>
        <w:rPr>
          <w:sz w:val="14"/>
          <w:szCs w:val="14"/>
        </w:rPr>
      </w:pPr>
    </w:p>
    <w:p w:rsidR="00685A5B" w:rsidRDefault="00685A5B" w:rsidP="00027D92">
      <w:pPr>
        <w:jc w:val="both"/>
        <w:rPr>
          <w:sz w:val="14"/>
          <w:szCs w:val="14"/>
        </w:rPr>
      </w:pPr>
    </w:p>
    <w:p w:rsidR="00685A5B" w:rsidRDefault="00685A5B" w:rsidP="00027D92">
      <w:pPr>
        <w:jc w:val="both"/>
        <w:rPr>
          <w:sz w:val="14"/>
          <w:szCs w:val="14"/>
        </w:rPr>
      </w:pPr>
    </w:p>
    <w:p w:rsidR="00685A5B" w:rsidRDefault="00685A5B" w:rsidP="00027D92">
      <w:pPr>
        <w:jc w:val="both"/>
        <w:rPr>
          <w:sz w:val="14"/>
          <w:szCs w:val="14"/>
        </w:rPr>
      </w:pPr>
    </w:p>
    <w:p w:rsidR="00685A5B" w:rsidRDefault="00685A5B" w:rsidP="00027D92">
      <w:pPr>
        <w:jc w:val="both"/>
        <w:rPr>
          <w:sz w:val="14"/>
          <w:szCs w:val="14"/>
        </w:rPr>
      </w:pPr>
    </w:p>
    <w:p w:rsidR="00685A5B" w:rsidRDefault="00685A5B" w:rsidP="00027D92">
      <w:pPr>
        <w:jc w:val="both"/>
        <w:rPr>
          <w:sz w:val="14"/>
          <w:szCs w:val="14"/>
        </w:rPr>
      </w:pPr>
    </w:p>
    <w:p w:rsidR="00685A5B" w:rsidRDefault="00685A5B" w:rsidP="00027D92">
      <w:pPr>
        <w:jc w:val="both"/>
        <w:rPr>
          <w:sz w:val="14"/>
          <w:szCs w:val="14"/>
        </w:rPr>
      </w:pPr>
    </w:p>
    <w:p w:rsidR="00685A5B" w:rsidRDefault="00685A5B" w:rsidP="00027D92">
      <w:pPr>
        <w:jc w:val="both"/>
        <w:rPr>
          <w:sz w:val="14"/>
          <w:szCs w:val="14"/>
        </w:rPr>
      </w:pPr>
    </w:p>
    <w:p w:rsidR="00685A5B" w:rsidRPr="004D67FC" w:rsidRDefault="00685A5B" w:rsidP="00027D92">
      <w:pPr>
        <w:jc w:val="both"/>
        <w:rPr>
          <w:sz w:val="14"/>
          <w:szCs w:val="14"/>
        </w:rPr>
      </w:pPr>
      <w:bookmarkStart w:id="8" w:name="_GoBack"/>
      <w:bookmarkEnd w:id="8"/>
    </w:p>
    <w:sectPr w:rsidR="00685A5B" w:rsidRPr="004D67FC" w:rsidSect="00C85D7D">
      <w:headerReference w:type="default" r:id="rId23"/>
      <w:pgSz w:w="11906" w:h="16838" w:code="9"/>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1E1D" w:rsidRDefault="00491E1D" w:rsidP="009B6AFE">
      <w:r>
        <w:separator/>
      </w:r>
    </w:p>
  </w:endnote>
  <w:endnote w:type="continuationSeparator" w:id="0">
    <w:p w:rsidR="00491E1D" w:rsidRDefault="00491E1D"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Roboto-Regular">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1E1D" w:rsidRDefault="00491E1D" w:rsidP="009B6AFE">
      <w:r>
        <w:separator/>
      </w:r>
    </w:p>
  </w:footnote>
  <w:footnote w:type="continuationSeparator" w:id="0">
    <w:p w:rsidR="00491E1D" w:rsidRDefault="00491E1D"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rsidR="00C53165" w:rsidRDefault="00B46551">
        <w:pPr>
          <w:pStyle w:val="aa"/>
          <w:jc w:val="center"/>
        </w:pPr>
        <w:r>
          <w:rPr>
            <w:noProof/>
          </w:rPr>
          <w:fldChar w:fldCharType="begin"/>
        </w:r>
        <w:r>
          <w:rPr>
            <w:noProof/>
          </w:rPr>
          <w:instrText xml:space="preserve"> PAGE   \* MERGEFORMAT </w:instrText>
        </w:r>
        <w:r>
          <w:rPr>
            <w:noProof/>
          </w:rPr>
          <w:fldChar w:fldCharType="separate"/>
        </w:r>
        <w:r w:rsidR="00843634">
          <w:rPr>
            <w:noProof/>
          </w:rPr>
          <w:t>3</w:t>
        </w:r>
        <w:r>
          <w:rPr>
            <w:noProof/>
          </w:rPr>
          <w:fldChar w:fldCharType="end"/>
        </w:r>
      </w:p>
    </w:sdtContent>
  </w:sdt>
  <w:p w:rsidR="00C53165" w:rsidRDefault="00C53165">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5">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6"/>
  </w:num>
  <w:num w:numId="2">
    <w:abstractNumId w:val="0"/>
  </w:num>
  <w:num w:numId="3">
    <w:abstractNumId w:val="5"/>
  </w:num>
  <w:num w:numId="4">
    <w:abstractNumId w:val="2"/>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13D3"/>
    <w:rsid w:val="000014AA"/>
    <w:rsid w:val="0000166B"/>
    <w:rsid w:val="0000348E"/>
    <w:rsid w:val="0000373A"/>
    <w:rsid w:val="00003BF2"/>
    <w:rsid w:val="00006A86"/>
    <w:rsid w:val="0001125A"/>
    <w:rsid w:val="00014A18"/>
    <w:rsid w:val="00015D49"/>
    <w:rsid w:val="0002411E"/>
    <w:rsid w:val="00024BC7"/>
    <w:rsid w:val="000258C8"/>
    <w:rsid w:val="00025AEE"/>
    <w:rsid w:val="00026EEE"/>
    <w:rsid w:val="00027661"/>
    <w:rsid w:val="00027D92"/>
    <w:rsid w:val="000423FF"/>
    <w:rsid w:val="0004709B"/>
    <w:rsid w:val="00052FAF"/>
    <w:rsid w:val="0005307D"/>
    <w:rsid w:val="00053467"/>
    <w:rsid w:val="00053971"/>
    <w:rsid w:val="00053E39"/>
    <w:rsid w:val="00062710"/>
    <w:rsid w:val="00064595"/>
    <w:rsid w:val="0006469C"/>
    <w:rsid w:val="000664F0"/>
    <w:rsid w:val="00067172"/>
    <w:rsid w:val="00067477"/>
    <w:rsid w:val="00067544"/>
    <w:rsid w:val="00074146"/>
    <w:rsid w:val="000753A8"/>
    <w:rsid w:val="00077224"/>
    <w:rsid w:val="000820CB"/>
    <w:rsid w:val="00085FD9"/>
    <w:rsid w:val="0008639E"/>
    <w:rsid w:val="00086EBD"/>
    <w:rsid w:val="000871C4"/>
    <w:rsid w:val="00087A59"/>
    <w:rsid w:val="0009030F"/>
    <w:rsid w:val="00093FED"/>
    <w:rsid w:val="000944CF"/>
    <w:rsid w:val="000961C9"/>
    <w:rsid w:val="00097332"/>
    <w:rsid w:val="000A0888"/>
    <w:rsid w:val="000A147E"/>
    <w:rsid w:val="000A2351"/>
    <w:rsid w:val="000A6EA8"/>
    <w:rsid w:val="000A7312"/>
    <w:rsid w:val="000B4D78"/>
    <w:rsid w:val="000C1B4C"/>
    <w:rsid w:val="000C627A"/>
    <w:rsid w:val="000D0C0E"/>
    <w:rsid w:val="000D0CEF"/>
    <w:rsid w:val="000E031F"/>
    <w:rsid w:val="000E7ED7"/>
    <w:rsid w:val="000F0A1C"/>
    <w:rsid w:val="000F20EA"/>
    <w:rsid w:val="000F2182"/>
    <w:rsid w:val="000F34AA"/>
    <w:rsid w:val="000F3758"/>
    <w:rsid w:val="001054ED"/>
    <w:rsid w:val="00106A0F"/>
    <w:rsid w:val="0011262D"/>
    <w:rsid w:val="0011267F"/>
    <w:rsid w:val="00114631"/>
    <w:rsid w:val="00114F53"/>
    <w:rsid w:val="001153D1"/>
    <w:rsid w:val="00115472"/>
    <w:rsid w:val="00115F29"/>
    <w:rsid w:val="00124FA2"/>
    <w:rsid w:val="001267D1"/>
    <w:rsid w:val="001267ED"/>
    <w:rsid w:val="00130268"/>
    <w:rsid w:val="00134652"/>
    <w:rsid w:val="001455E6"/>
    <w:rsid w:val="001462EE"/>
    <w:rsid w:val="001507C7"/>
    <w:rsid w:val="0015110E"/>
    <w:rsid w:val="00153163"/>
    <w:rsid w:val="00155D70"/>
    <w:rsid w:val="00155FB1"/>
    <w:rsid w:val="00157646"/>
    <w:rsid w:val="0016083B"/>
    <w:rsid w:val="00162E75"/>
    <w:rsid w:val="00167B86"/>
    <w:rsid w:val="001740F1"/>
    <w:rsid w:val="00174F3A"/>
    <w:rsid w:val="00177E47"/>
    <w:rsid w:val="00182B97"/>
    <w:rsid w:val="00185581"/>
    <w:rsid w:val="00186E7F"/>
    <w:rsid w:val="001921D3"/>
    <w:rsid w:val="001939CE"/>
    <w:rsid w:val="00193BFA"/>
    <w:rsid w:val="001A01F7"/>
    <w:rsid w:val="001A09C4"/>
    <w:rsid w:val="001A2D11"/>
    <w:rsid w:val="001A5679"/>
    <w:rsid w:val="001B1BF9"/>
    <w:rsid w:val="001B227A"/>
    <w:rsid w:val="001B4EA0"/>
    <w:rsid w:val="001B79F0"/>
    <w:rsid w:val="001B7A5E"/>
    <w:rsid w:val="001C1F16"/>
    <w:rsid w:val="001C2229"/>
    <w:rsid w:val="001C4DDF"/>
    <w:rsid w:val="001C619B"/>
    <w:rsid w:val="001D3D09"/>
    <w:rsid w:val="001D41D1"/>
    <w:rsid w:val="001D75A4"/>
    <w:rsid w:val="001E3172"/>
    <w:rsid w:val="001F1080"/>
    <w:rsid w:val="001F181D"/>
    <w:rsid w:val="001F2FDC"/>
    <w:rsid w:val="001F4093"/>
    <w:rsid w:val="001F4CE0"/>
    <w:rsid w:val="001F701E"/>
    <w:rsid w:val="001F7B97"/>
    <w:rsid w:val="002066BC"/>
    <w:rsid w:val="00206B62"/>
    <w:rsid w:val="00217AB3"/>
    <w:rsid w:val="00220881"/>
    <w:rsid w:val="00221744"/>
    <w:rsid w:val="00221AE3"/>
    <w:rsid w:val="00222096"/>
    <w:rsid w:val="00222A3C"/>
    <w:rsid w:val="00225B39"/>
    <w:rsid w:val="00234A87"/>
    <w:rsid w:val="00235ABE"/>
    <w:rsid w:val="00236507"/>
    <w:rsid w:val="0023742F"/>
    <w:rsid w:val="0024469C"/>
    <w:rsid w:val="0024488A"/>
    <w:rsid w:val="00247D82"/>
    <w:rsid w:val="00247E08"/>
    <w:rsid w:val="0025160E"/>
    <w:rsid w:val="00253871"/>
    <w:rsid w:val="00255067"/>
    <w:rsid w:val="00273F1C"/>
    <w:rsid w:val="002742D5"/>
    <w:rsid w:val="00274E97"/>
    <w:rsid w:val="0027772A"/>
    <w:rsid w:val="00281DE1"/>
    <w:rsid w:val="002826F2"/>
    <w:rsid w:val="00282A59"/>
    <w:rsid w:val="00283C98"/>
    <w:rsid w:val="00287CFD"/>
    <w:rsid w:val="0029471A"/>
    <w:rsid w:val="00295EF3"/>
    <w:rsid w:val="00296AFD"/>
    <w:rsid w:val="002A0296"/>
    <w:rsid w:val="002A1927"/>
    <w:rsid w:val="002B525F"/>
    <w:rsid w:val="002B7068"/>
    <w:rsid w:val="002C3837"/>
    <w:rsid w:val="002C44CF"/>
    <w:rsid w:val="002D13D8"/>
    <w:rsid w:val="002D198C"/>
    <w:rsid w:val="002D4737"/>
    <w:rsid w:val="002D624B"/>
    <w:rsid w:val="002D684D"/>
    <w:rsid w:val="002D6F09"/>
    <w:rsid w:val="002E0A9F"/>
    <w:rsid w:val="002E272E"/>
    <w:rsid w:val="002E5959"/>
    <w:rsid w:val="002E7176"/>
    <w:rsid w:val="002E741E"/>
    <w:rsid w:val="002F47D9"/>
    <w:rsid w:val="002F551A"/>
    <w:rsid w:val="002F61A5"/>
    <w:rsid w:val="002F67A8"/>
    <w:rsid w:val="00300844"/>
    <w:rsid w:val="00300EDA"/>
    <w:rsid w:val="00302FCC"/>
    <w:rsid w:val="00304260"/>
    <w:rsid w:val="00304FEE"/>
    <w:rsid w:val="00305583"/>
    <w:rsid w:val="00310A68"/>
    <w:rsid w:val="00310F3F"/>
    <w:rsid w:val="003114BE"/>
    <w:rsid w:val="0031210E"/>
    <w:rsid w:val="003154FB"/>
    <w:rsid w:val="00316D45"/>
    <w:rsid w:val="003175EF"/>
    <w:rsid w:val="00320582"/>
    <w:rsid w:val="003313E2"/>
    <w:rsid w:val="00331EE2"/>
    <w:rsid w:val="0033271F"/>
    <w:rsid w:val="00332B0F"/>
    <w:rsid w:val="00335DDC"/>
    <w:rsid w:val="00336E40"/>
    <w:rsid w:val="00342616"/>
    <w:rsid w:val="003430F2"/>
    <w:rsid w:val="00344954"/>
    <w:rsid w:val="00345E75"/>
    <w:rsid w:val="003460E6"/>
    <w:rsid w:val="0035174E"/>
    <w:rsid w:val="00352424"/>
    <w:rsid w:val="003540EE"/>
    <w:rsid w:val="00357222"/>
    <w:rsid w:val="003646C7"/>
    <w:rsid w:val="0037138B"/>
    <w:rsid w:val="00384C1C"/>
    <w:rsid w:val="00385F66"/>
    <w:rsid w:val="00391AEE"/>
    <w:rsid w:val="003920EE"/>
    <w:rsid w:val="003935C1"/>
    <w:rsid w:val="00394EC3"/>
    <w:rsid w:val="0039626C"/>
    <w:rsid w:val="003A057D"/>
    <w:rsid w:val="003A4094"/>
    <w:rsid w:val="003A72EB"/>
    <w:rsid w:val="003B1F62"/>
    <w:rsid w:val="003B41DA"/>
    <w:rsid w:val="003B5C1E"/>
    <w:rsid w:val="003B6A4E"/>
    <w:rsid w:val="003B6CA7"/>
    <w:rsid w:val="003C04BA"/>
    <w:rsid w:val="003C2BAE"/>
    <w:rsid w:val="003D223B"/>
    <w:rsid w:val="003D41DA"/>
    <w:rsid w:val="003D699B"/>
    <w:rsid w:val="003E1BE3"/>
    <w:rsid w:val="003E2899"/>
    <w:rsid w:val="003E2D33"/>
    <w:rsid w:val="003E4352"/>
    <w:rsid w:val="003E6732"/>
    <w:rsid w:val="003F0BD7"/>
    <w:rsid w:val="003F1DA2"/>
    <w:rsid w:val="003F3B5C"/>
    <w:rsid w:val="003F49E2"/>
    <w:rsid w:val="003F4C1B"/>
    <w:rsid w:val="003F594F"/>
    <w:rsid w:val="003F6E9C"/>
    <w:rsid w:val="003F6FCB"/>
    <w:rsid w:val="00400E7B"/>
    <w:rsid w:val="00403C1F"/>
    <w:rsid w:val="0040662B"/>
    <w:rsid w:val="00410817"/>
    <w:rsid w:val="00411915"/>
    <w:rsid w:val="0041332B"/>
    <w:rsid w:val="0041499C"/>
    <w:rsid w:val="004157B2"/>
    <w:rsid w:val="004160A6"/>
    <w:rsid w:val="00416F6F"/>
    <w:rsid w:val="0041790E"/>
    <w:rsid w:val="00422C2D"/>
    <w:rsid w:val="004243B4"/>
    <w:rsid w:val="00424AE1"/>
    <w:rsid w:val="00427C8B"/>
    <w:rsid w:val="00432EDA"/>
    <w:rsid w:val="00440D8D"/>
    <w:rsid w:val="00442273"/>
    <w:rsid w:val="00445D0D"/>
    <w:rsid w:val="00447987"/>
    <w:rsid w:val="00451D76"/>
    <w:rsid w:val="00455B5C"/>
    <w:rsid w:val="00461B89"/>
    <w:rsid w:val="004632D8"/>
    <w:rsid w:val="004636B4"/>
    <w:rsid w:val="00464D4B"/>
    <w:rsid w:val="00464E0F"/>
    <w:rsid w:val="004716C1"/>
    <w:rsid w:val="004759D8"/>
    <w:rsid w:val="00476355"/>
    <w:rsid w:val="0047702E"/>
    <w:rsid w:val="00482F03"/>
    <w:rsid w:val="00483573"/>
    <w:rsid w:val="00491E1D"/>
    <w:rsid w:val="004922BD"/>
    <w:rsid w:val="00493A8F"/>
    <w:rsid w:val="00493DFB"/>
    <w:rsid w:val="004A08FF"/>
    <w:rsid w:val="004A2B7E"/>
    <w:rsid w:val="004A41F6"/>
    <w:rsid w:val="004A4ABB"/>
    <w:rsid w:val="004A7B93"/>
    <w:rsid w:val="004B5C43"/>
    <w:rsid w:val="004C2F35"/>
    <w:rsid w:val="004C3B31"/>
    <w:rsid w:val="004C3DF7"/>
    <w:rsid w:val="004D085D"/>
    <w:rsid w:val="004D1A90"/>
    <w:rsid w:val="004D6E1E"/>
    <w:rsid w:val="004D787C"/>
    <w:rsid w:val="004E1A24"/>
    <w:rsid w:val="004E1D19"/>
    <w:rsid w:val="004E234D"/>
    <w:rsid w:val="004E72AD"/>
    <w:rsid w:val="004E7451"/>
    <w:rsid w:val="004F2C1A"/>
    <w:rsid w:val="004F2D74"/>
    <w:rsid w:val="004F4163"/>
    <w:rsid w:val="004F77D7"/>
    <w:rsid w:val="005019D0"/>
    <w:rsid w:val="00501B1E"/>
    <w:rsid w:val="00501DF5"/>
    <w:rsid w:val="0050411A"/>
    <w:rsid w:val="0050651D"/>
    <w:rsid w:val="00507C60"/>
    <w:rsid w:val="00513282"/>
    <w:rsid w:val="005132AD"/>
    <w:rsid w:val="00513ED2"/>
    <w:rsid w:val="005147E3"/>
    <w:rsid w:val="00514943"/>
    <w:rsid w:val="005203B5"/>
    <w:rsid w:val="00520629"/>
    <w:rsid w:val="005220E7"/>
    <w:rsid w:val="00523F64"/>
    <w:rsid w:val="0052496F"/>
    <w:rsid w:val="005259C8"/>
    <w:rsid w:val="00530B12"/>
    <w:rsid w:val="005357EE"/>
    <w:rsid w:val="005364B4"/>
    <w:rsid w:val="00540DE8"/>
    <w:rsid w:val="00542349"/>
    <w:rsid w:val="00544F67"/>
    <w:rsid w:val="00546FC4"/>
    <w:rsid w:val="0054721F"/>
    <w:rsid w:val="00550112"/>
    <w:rsid w:val="005513E5"/>
    <w:rsid w:val="00552554"/>
    <w:rsid w:val="005531AA"/>
    <w:rsid w:val="00553B0A"/>
    <w:rsid w:val="0055426F"/>
    <w:rsid w:val="00554407"/>
    <w:rsid w:val="0055451F"/>
    <w:rsid w:val="0055489E"/>
    <w:rsid w:val="00561CAD"/>
    <w:rsid w:val="00562BE2"/>
    <w:rsid w:val="005650D6"/>
    <w:rsid w:val="00567A57"/>
    <w:rsid w:val="00567DD9"/>
    <w:rsid w:val="005714B8"/>
    <w:rsid w:val="00573C99"/>
    <w:rsid w:val="005746D4"/>
    <w:rsid w:val="005903D6"/>
    <w:rsid w:val="005911BF"/>
    <w:rsid w:val="00591857"/>
    <w:rsid w:val="005923ED"/>
    <w:rsid w:val="00593A6C"/>
    <w:rsid w:val="0059481A"/>
    <w:rsid w:val="005A0089"/>
    <w:rsid w:val="005A20A1"/>
    <w:rsid w:val="005A5AAB"/>
    <w:rsid w:val="005B0362"/>
    <w:rsid w:val="005B212D"/>
    <w:rsid w:val="005B52F1"/>
    <w:rsid w:val="005B5359"/>
    <w:rsid w:val="005B5EF0"/>
    <w:rsid w:val="005B7FD8"/>
    <w:rsid w:val="005C0DEC"/>
    <w:rsid w:val="005C0E66"/>
    <w:rsid w:val="005C2C69"/>
    <w:rsid w:val="005C7218"/>
    <w:rsid w:val="005C7CFD"/>
    <w:rsid w:val="005D048E"/>
    <w:rsid w:val="005D093C"/>
    <w:rsid w:val="005D0A3A"/>
    <w:rsid w:val="005D2B4D"/>
    <w:rsid w:val="005D2D2A"/>
    <w:rsid w:val="005D79C3"/>
    <w:rsid w:val="005D7CF0"/>
    <w:rsid w:val="005E2666"/>
    <w:rsid w:val="005E52B7"/>
    <w:rsid w:val="005E684F"/>
    <w:rsid w:val="005F62DA"/>
    <w:rsid w:val="006068E1"/>
    <w:rsid w:val="006101A2"/>
    <w:rsid w:val="00610489"/>
    <w:rsid w:val="00610AFB"/>
    <w:rsid w:val="00610EC5"/>
    <w:rsid w:val="00615E37"/>
    <w:rsid w:val="00616091"/>
    <w:rsid w:val="00617BEF"/>
    <w:rsid w:val="00620155"/>
    <w:rsid w:val="0062476A"/>
    <w:rsid w:val="00624C93"/>
    <w:rsid w:val="00625056"/>
    <w:rsid w:val="00625A81"/>
    <w:rsid w:val="006271C5"/>
    <w:rsid w:val="00630100"/>
    <w:rsid w:val="00630D22"/>
    <w:rsid w:val="0063103C"/>
    <w:rsid w:val="00632B92"/>
    <w:rsid w:val="0063344C"/>
    <w:rsid w:val="00633ACC"/>
    <w:rsid w:val="00636C28"/>
    <w:rsid w:val="00637A49"/>
    <w:rsid w:val="006413BB"/>
    <w:rsid w:val="00642470"/>
    <w:rsid w:val="0064340B"/>
    <w:rsid w:val="00643F01"/>
    <w:rsid w:val="00644140"/>
    <w:rsid w:val="00645C25"/>
    <w:rsid w:val="00645E8A"/>
    <w:rsid w:val="00646B5F"/>
    <w:rsid w:val="006476A3"/>
    <w:rsid w:val="00647975"/>
    <w:rsid w:val="00652737"/>
    <w:rsid w:val="0065310A"/>
    <w:rsid w:val="00653CB2"/>
    <w:rsid w:val="00654191"/>
    <w:rsid w:val="00654338"/>
    <w:rsid w:val="00654ABC"/>
    <w:rsid w:val="00655D42"/>
    <w:rsid w:val="00660183"/>
    <w:rsid w:val="0066018F"/>
    <w:rsid w:val="00661901"/>
    <w:rsid w:val="006634DF"/>
    <w:rsid w:val="0066665D"/>
    <w:rsid w:val="00666E8B"/>
    <w:rsid w:val="00667F7C"/>
    <w:rsid w:val="00670BB3"/>
    <w:rsid w:val="00671E0E"/>
    <w:rsid w:val="00672475"/>
    <w:rsid w:val="00673AAD"/>
    <w:rsid w:val="00675DF5"/>
    <w:rsid w:val="00676B34"/>
    <w:rsid w:val="00677403"/>
    <w:rsid w:val="006806C8"/>
    <w:rsid w:val="00680C5A"/>
    <w:rsid w:val="00681D84"/>
    <w:rsid w:val="00685A5B"/>
    <w:rsid w:val="00686F2C"/>
    <w:rsid w:val="0069195B"/>
    <w:rsid w:val="00692446"/>
    <w:rsid w:val="00692523"/>
    <w:rsid w:val="0069265F"/>
    <w:rsid w:val="00693EB2"/>
    <w:rsid w:val="0069669D"/>
    <w:rsid w:val="00697DDE"/>
    <w:rsid w:val="006A25EA"/>
    <w:rsid w:val="006A674F"/>
    <w:rsid w:val="006A6A19"/>
    <w:rsid w:val="006A6C82"/>
    <w:rsid w:val="006A736D"/>
    <w:rsid w:val="006B28D4"/>
    <w:rsid w:val="006B2ECE"/>
    <w:rsid w:val="006C0675"/>
    <w:rsid w:val="006C1AC3"/>
    <w:rsid w:val="006C1E84"/>
    <w:rsid w:val="006C3164"/>
    <w:rsid w:val="006C7FD2"/>
    <w:rsid w:val="006D00F8"/>
    <w:rsid w:val="006D23D1"/>
    <w:rsid w:val="006D29F2"/>
    <w:rsid w:val="006D2CFB"/>
    <w:rsid w:val="006D3748"/>
    <w:rsid w:val="006D547A"/>
    <w:rsid w:val="006D5A52"/>
    <w:rsid w:val="006D6F0D"/>
    <w:rsid w:val="006D747F"/>
    <w:rsid w:val="006F28C6"/>
    <w:rsid w:val="006F3790"/>
    <w:rsid w:val="007015A3"/>
    <w:rsid w:val="00701873"/>
    <w:rsid w:val="007047DD"/>
    <w:rsid w:val="0071056F"/>
    <w:rsid w:val="00717A2E"/>
    <w:rsid w:val="00722861"/>
    <w:rsid w:val="007261A6"/>
    <w:rsid w:val="00726734"/>
    <w:rsid w:val="007432B1"/>
    <w:rsid w:val="00745E05"/>
    <w:rsid w:val="0074747A"/>
    <w:rsid w:val="0075199C"/>
    <w:rsid w:val="00752942"/>
    <w:rsid w:val="00755B46"/>
    <w:rsid w:val="00756E2F"/>
    <w:rsid w:val="007571F5"/>
    <w:rsid w:val="00762F5E"/>
    <w:rsid w:val="00764A59"/>
    <w:rsid w:val="007658E2"/>
    <w:rsid w:val="0076633F"/>
    <w:rsid w:val="00766EB8"/>
    <w:rsid w:val="00773B04"/>
    <w:rsid w:val="0078014A"/>
    <w:rsid w:val="00782626"/>
    <w:rsid w:val="007946A2"/>
    <w:rsid w:val="00794A37"/>
    <w:rsid w:val="007965AB"/>
    <w:rsid w:val="00796B55"/>
    <w:rsid w:val="00797586"/>
    <w:rsid w:val="007A17BE"/>
    <w:rsid w:val="007A1E9A"/>
    <w:rsid w:val="007A1FD9"/>
    <w:rsid w:val="007A3AA4"/>
    <w:rsid w:val="007A4FAE"/>
    <w:rsid w:val="007A5A5B"/>
    <w:rsid w:val="007B360A"/>
    <w:rsid w:val="007B496E"/>
    <w:rsid w:val="007B7578"/>
    <w:rsid w:val="007B75AD"/>
    <w:rsid w:val="007C03D5"/>
    <w:rsid w:val="007C46CE"/>
    <w:rsid w:val="007C55FF"/>
    <w:rsid w:val="007C7950"/>
    <w:rsid w:val="007C7C92"/>
    <w:rsid w:val="007D0518"/>
    <w:rsid w:val="007D0F5A"/>
    <w:rsid w:val="007D1011"/>
    <w:rsid w:val="007D2516"/>
    <w:rsid w:val="007D3A2E"/>
    <w:rsid w:val="007D4A15"/>
    <w:rsid w:val="007D62EA"/>
    <w:rsid w:val="007D78CD"/>
    <w:rsid w:val="007E6828"/>
    <w:rsid w:val="007F1ABB"/>
    <w:rsid w:val="007F1F7E"/>
    <w:rsid w:val="007F2547"/>
    <w:rsid w:val="007F53CA"/>
    <w:rsid w:val="007F71B0"/>
    <w:rsid w:val="008029BF"/>
    <w:rsid w:val="008034D6"/>
    <w:rsid w:val="0080578C"/>
    <w:rsid w:val="0080770E"/>
    <w:rsid w:val="0081316B"/>
    <w:rsid w:val="0081555A"/>
    <w:rsid w:val="00816EA4"/>
    <w:rsid w:val="00820E27"/>
    <w:rsid w:val="0082108C"/>
    <w:rsid w:val="00821906"/>
    <w:rsid w:val="0082302B"/>
    <w:rsid w:val="00826400"/>
    <w:rsid w:val="008271F4"/>
    <w:rsid w:val="00827BE8"/>
    <w:rsid w:val="008305EE"/>
    <w:rsid w:val="008307BA"/>
    <w:rsid w:val="00831A99"/>
    <w:rsid w:val="00835851"/>
    <w:rsid w:val="00843338"/>
    <w:rsid w:val="00843634"/>
    <w:rsid w:val="00845F49"/>
    <w:rsid w:val="00847938"/>
    <w:rsid w:val="00850037"/>
    <w:rsid w:val="008518D6"/>
    <w:rsid w:val="00852C7F"/>
    <w:rsid w:val="0085304B"/>
    <w:rsid w:val="00853F83"/>
    <w:rsid w:val="00855745"/>
    <w:rsid w:val="00857ECC"/>
    <w:rsid w:val="00863BA7"/>
    <w:rsid w:val="00864D30"/>
    <w:rsid w:val="008651B5"/>
    <w:rsid w:val="00871048"/>
    <w:rsid w:val="00872150"/>
    <w:rsid w:val="00875724"/>
    <w:rsid w:val="00882F68"/>
    <w:rsid w:val="008919C7"/>
    <w:rsid w:val="00891EF5"/>
    <w:rsid w:val="00893417"/>
    <w:rsid w:val="00895A61"/>
    <w:rsid w:val="00896688"/>
    <w:rsid w:val="008A0FD3"/>
    <w:rsid w:val="008A18E4"/>
    <w:rsid w:val="008A3B26"/>
    <w:rsid w:val="008A5E88"/>
    <w:rsid w:val="008B1B4A"/>
    <w:rsid w:val="008B23EA"/>
    <w:rsid w:val="008B2BDE"/>
    <w:rsid w:val="008B7196"/>
    <w:rsid w:val="008C1AD7"/>
    <w:rsid w:val="008C474A"/>
    <w:rsid w:val="008C5DAD"/>
    <w:rsid w:val="008D25F8"/>
    <w:rsid w:val="008D2DAA"/>
    <w:rsid w:val="008E191D"/>
    <w:rsid w:val="008E2714"/>
    <w:rsid w:val="008E3CC0"/>
    <w:rsid w:val="008E3FB4"/>
    <w:rsid w:val="008E57E4"/>
    <w:rsid w:val="008F279E"/>
    <w:rsid w:val="008F7044"/>
    <w:rsid w:val="00904A73"/>
    <w:rsid w:val="00905C62"/>
    <w:rsid w:val="00907746"/>
    <w:rsid w:val="00912382"/>
    <w:rsid w:val="00913F67"/>
    <w:rsid w:val="00914A9B"/>
    <w:rsid w:val="00921260"/>
    <w:rsid w:val="00921C0D"/>
    <w:rsid w:val="009238E8"/>
    <w:rsid w:val="00924302"/>
    <w:rsid w:val="00927450"/>
    <w:rsid w:val="009324C0"/>
    <w:rsid w:val="0093419E"/>
    <w:rsid w:val="009361DF"/>
    <w:rsid w:val="00942691"/>
    <w:rsid w:val="009462CC"/>
    <w:rsid w:val="00947D8A"/>
    <w:rsid w:val="0095166C"/>
    <w:rsid w:val="00953162"/>
    <w:rsid w:val="00954309"/>
    <w:rsid w:val="00956134"/>
    <w:rsid w:val="00957081"/>
    <w:rsid w:val="0096000C"/>
    <w:rsid w:val="00960458"/>
    <w:rsid w:val="009662E4"/>
    <w:rsid w:val="0096664A"/>
    <w:rsid w:val="00967232"/>
    <w:rsid w:val="00974814"/>
    <w:rsid w:val="009775CE"/>
    <w:rsid w:val="009800CD"/>
    <w:rsid w:val="009825B6"/>
    <w:rsid w:val="00982A35"/>
    <w:rsid w:val="00984A0D"/>
    <w:rsid w:val="00984C97"/>
    <w:rsid w:val="009869B0"/>
    <w:rsid w:val="00987474"/>
    <w:rsid w:val="00992F35"/>
    <w:rsid w:val="00996B2F"/>
    <w:rsid w:val="009A0FAE"/>
    <w:rsid w:val="009A261A"/>
    <w:rsid w:val="009A3F45"/>
    <w:rsid w:val="009A459B"/>
    <w:rsid w:val="009B0776"/>
    <w:rsid w:val="009B3B2E"/>
    <w:rsid w:val="009B4AF8"/>
    <w:rsid w:val="009B5420"/>
    <w:rsid w:val="009B6664"/>
    <w:rsid w:val="009B6AFE"/>
    <w:rsid w:val="009B7BFB"/>
    <w:rsid w:val="009C2DC5"/>
    <w:rsid w:val="009C570E"/>
    <w:rsid w:val="009D1947"/>
    <w:rsid w:val="009D3758"/>
    <w:rsid w:val="009D3A39"/>
    <w:rsid w:val="009D4296"/>
    <w:rsid w:val="009D7395"/>
    <w:rsid w:val="009E040A"/>
    <w:rsid w:val="009F0615"/>
    <w:rsid w:val="009F23F8"/>
    <w:rsid w:val="009F329B"/>
    <w:rsid w:val="009F3989"/>
    <w:rsid w:val="009F4803"/>
    <w:rsid w:val="009F5305"/>
    <w:rsid w:val="009F7496"/>
    <w:rsid w:val="009F788A"/>
    <w:rsid w:val="00A007A5"/>
    <w:rsid w:val="00A024F0"/>
    <w:rsid w:val="00A02852"/>
    <w:rsid w:val="00A0497D"/>
    <w:rsid w:val="00A07475"/>
    <w:rsid w:val="00A11349"/>
    <w:rsid w:val="00A118F4"/>
    <w:rsid w:val="00A11ACC"/>
    <w:rsid w:val="00A12431"/>
    <w:rsid w:val="00A17254"/>
    <w:rsid w:val="00A23002"/>
    <w:rsid w:val="00A24320"/>
    <w:rsid w:val="00A246F3"/>
    <w:rsid w:val="00A24C49"/>
    <w:rsid w:val="00A30AB4"/>
    <w:rsid w:val="00A31701"/>
    <w:rsid w:val="00A32782"/>
    <w:rsid w:val="00A37A52"/>
    <w:rsid w:val="00A41506"/>
    <w:rsid w:val="00A43098"/>
    <w:rsid w:val="00A435D9"/>
    <w:rsid w:val="00A46BB2"/>
    <w:rsid w:val="00A50DDE"/>
    <w:rsid w:val="00A50F0A"/>
    <w:rsid w:val="00A53325"/>
    <w:rsid w:val="00A54AE5"/>
    <w:rsid w:val="00A57BF4"/>
    <w:rsid w:val="00A60CE5"/>
    <w:rsid w:val="00A62E72"/>
    <w:rsid w:val="00A65DAF"/>
    <w:rsid w:val="00A67620"/>
    <w:rsid w:val="00A7297C"/>
    <w:rsid w:val="00A74129"/>
    <w:rsid w:val="00A743BF"/>
    <w:rsid w:val="00A74DCE"/>
    <w:rsid w:val="00A7608C"/>
    <w:rsid w:val="00A77A10"/>
    <w:rsid w:val="00A77E3A"/>
    <w:rsid w:val="00A82450"/>
    <w:rsid w:val="00A82A3C"/>
    <w:rsid w:val="00A83B4D"/>
    <w:rsid w:val="00A8402D"/>
    <w:rsid w:val="00A85AD4"/>
    <w:rsid w:val="00A86AF8"/>
    <w:rsid w:val="00A86FC6"/>
    <w:rsid w:val="00A90809"/>
    <w:rsid w:val="00A92108"/>
    <w:rsid w:val="00A9462E"/>
    <w:rsid w:val="00A95742"/>
    <w:rsid w:val="00A95BCC"/>
    <w:rsid w:val="00A96177"/>
    <w:rsid w:val="00A96C34"/>
    <w:rsid w:val="00AA3813"/>
    <w:rsid w:val="00AA4E42"/>
    <w:rsid w:val="00AA5B32"/>
    <w:rsid w:val="00AA7B3A"/>
    <w:rsid w:val="00AB180B"/>
    <w:rsid w:val="00AB1AF7"/>
    <w:rsid w:val="00AD2D22"/>
    <w:rsid w:val="00AD480C"/>
    <w:rsid w:val="00AD6883"/>
    <w:rsid w:val="00AE283F"/>
    <w:rsid w:val="00AE284E"/>
    <w:rsid w:val="00AE6972"/>
    <w:rsid w:val="00AE73FE"/>
    <w:rsid w:val="00AF1A10"/>
    <w:rsid w:val="00AF4CA6"/>
    <w:rsid w:val="00B030B0"/>
    <w:rsid w:val="00B03446"/>
    <w:rsid w:val="00B07E60"/>
    <w:rsid w:val="00B1410D"/>
    <w:rsid w:val="00B146F2"/>
    <w:rsid w:val="00B147D7"/>
    <w:rsid w:val="00B16279"/>
    <w:rsid w:val="00B1777E"/>
    <w:rsid w:val="00B228E2"/>
    <w:rsid w:val="00B22AF2"/>
    <w:rsid w:val="00B22D1E"/>
    <w:rsid w:val="00B25E0C"/>
    <w:rsid w:val="00B27B73"/>
    <w:rsid w:val="00B31F34"/>
    <w:rsid w:val="00B33E8A"/>
    <w:rsid w:val="00B33F3B"/>
    <w:rsid w:val="00B35666"/>
    <w:rsid w:val="00B422B5"/>
    <w:rsid w:val="00B427D2"/>
    <w:rsid w:val="00B44B1F"/>
    <w:rsid w:val="00B46551"/>
    <w:rsid w:val="00B53299"/>
    <w:rsid w:val="00B55D75"/>
    <w:rsid w:val="00B566EB"/>
    <w:rsid w:val="00B6213F"/>
    <w:rsid w:val="00B62CD1"/>
    <w:rsid w:val="00B64177"/>
    <w:rsid w:val="00B66834"/>
    <w:rsid w:val="00B728DC"/>
    <w:rsid w:val="00B73FFF"/>
    <w:rsid w:val="00B75F52"/>
    <w:rsid w:val="00B80D98"/>
    <w:rsid w:val="00B868F4"/>
    <w:rsid w:val="00B93ECF"/>
    <w:rsid w:val="00B93FA0"/>
    <w:rsid w:val="00B943C8"/>
    <w:rsid w:val="00B95FA5"/>
    <w:rsid w:val="00BA17D5"/>
    <w:rsid w:val="00BA2B9E"/>
    <w:rsid w:val="00BA5529"/>
    <w:rsid w:val="00BA62D3"/>
    <w:rsid w:val="00BA6566"/>
    <w:rsid w:val="00BB4082"/>
    <w:rsid w:val="00BB63C9"/>
    <w:rsid w:val="00BC0F52"/>
    <w:rsid w:val="00BC74AC"/>
    <w:rsid w:val="00BD4FAE"/>
    <w:rsid w:val="00BE380E"/>
    <w:rsid w:val="00BF65B1"/>
    <w:rsid w:val="00BF6963"/>
    <w:rsid w:val="00BF7EFD"/>
    <w:rsid w:val="00C020C6"/>
    <w:rsid w:val="00C02A43"/>
    <w:rsid w:val="00C030B5"/>
    <w:rsid w:val="00C03AE5"/>
    <w:rsid w:val="00C07D6D"/>
    <w:rsid w:val="00C1135A"/>
    <w:rsid w:val="00C13B90"/>
    <w:rsid w:val="00C1635E"/>
    <w:rsid w:val="00C20ACC"/>
    <w:rsid w:val="00C2207E"/>
    <w:rsid w:val="00C26F49"/>
    <w:rsid w:val="00C27D15"/>
    <w:rsid w:val="00C30F8C"/>
    <w:rsid w:val="00C318A5"/>
    <w:rsid w:val="00C319EF"/>
    <w:rsid w:val="00C326DA"/>
    <w:rsid w:val="00C33C35"/>
    <w:rsid w:val="00C36AF6"/>
    <w:rsid w:val="00C4267C"/>
    <w:rsid w:val="00C43D56"/>
    <w:rsid w:val="00C44289"/>
    <w:rsid w:val="00C447D3"/>
    <w:rsid w:val="00C44CC3"/>
    <w:rsid w:val="00C455A7"/>
    <w:rsid w:val="00C4624F"/>
    <w:rsid w:val="00C50293"/>
    <w:rsid w:val="00C51014"/>
    <w:rsid w:val="00C51755"/>
    <w:rsid w:val="00C51A80"/>
    <w:rsid w:val="00C53165"/>
    <w:rsid w:val="00C54707"/>
    <w:rsid w:val="00C57720"/>
    <w:rsid w:val="00C5797B"/>
    <w:rsid w:val="00C60020"/>
    <w:rsid w:val="00C6187E"/>
    <w:rsid w:val="00C65B30"/>
    <w:rsid w:val="00C67944"/>
    <w:rsid w:val="00C7097A"/>
    <w:rsid w:val="00C71534"/>
    <w:rsid w:val="00C7517A"/>
    <w:rsid w:val="00C805DC"/>
    <w:rsid w:val="00C80FC4"/>
    <w:rsid w:val="00C83548"/>
    <w:rsid w:val="00C85D7D"/>
    <w:rsid w:val="00C86FFD"/>
    <w:rsid w:val="00C9007F"/>
    <w:rsid w:val="00C9417C"/>
    <w:rsid w:val="00C95DB0"/>
    <w:rsid w:val="00C968D3"/>
    <w:rsid w:val="00C9713A"/>
    <w:rsid w:val="00C97196"/>
    <w:rsid w:val="00C9746C"/>
    <w:rsid w:val="00C9798F"/>
    <w:rsid w:val="00CA0750"/>
    <w:rsid w:val="00CA0904"/>
    <w:rsid w:val="00CA1B3E"/>
    <w:rsid w:val="00CA2570"/>
    <w:rsid w:val="00CA453B"/>
    <w:rsid w:val="00CA5AAB"/>
    <w:rsid w:val="00CA6C98"/>
    <w:rsid w:val="00CA7292"/>
    <w:rsid w:val="00CB6A82"/>
    <w:rsid w:val="00CC2220"/>
    <w:rsid w:val="00CC2425"/>
    <w:rsid w:val="00CC7750"/>
    <w:rsid w:val="00CD1BFC"/>
    <w:rsid w:val="00CD2AAB"/>
    <w:rsid w:val="00CD2F50"/>
    <w:rsid w:val="00CD7694"/>
    <w:rsid w:val="00CE0A81"/>
    <w:rsid w:val="00CE394E"/>
    <w:rsid w:val="00CF08E8"/>
    <w:rsid w:val="00CF16E8"/>
    <w:rsid w:val="00CF2208"/>
    <w:rsid w:val="00CF28C3"/>
    <w:rsid w:val="00CF3448"/>
    <w:rsid w:val="00CF3535"/>
    <w:rsid w:val="00CF35C5"/>
    <w:rsid w:val="00D04EED"/>
    <w:rsid w:val="00D075B2"/>
    <w:rsid w:val="00D11E38"/>
    <w:rsid w:val="00D12078"/>
    <w:rsid w:val="00D12BDA"/>
    <w:rsid w:val="00D12CDC"/>
    <w:rsid w:val="00D1465A"/>
    <w:rsid w:val="00D16E74"/>
    <w:rsid w:val="00D20418"/>
    <w:rsid w:val="00D23D23"/>
    <w:rsid w:val="00D25E93"/>
    <w:rsid w:val="00D2634D"/>
    <w:rsid w:val="00D30CE2"/>
    <w:rsid w:val="00D321BD"/>
    <w:rsid w:val="00D32288"/>
    <w:rsid w:val="00D35BE7"/>
    <w:rsid w:val="00D36E83"/>
    <w:rsid w:val="00D372B9"/>
    <w:rsid w:val="00D37B1E"/>
    <w:rsid w:val="00D429EB"/>
    <w:rsid w:val="00D46F77"/>
    <w:rsid w:val="00D536B0"/>
    <w:rsid w:val="00D574AE"/>
    <w:rsid w:val="00D57DB2"/>
    <w:rsid w:val="00D6049D"/>
    <w:rsid w:val="00D626D4"/>
    <w:rsid w:val="00D64D22"/>
    <w:rsid w:val="00D64D3B"/>
    <w:rsid w:val="00D66B00"/>
    <w:rsid w:val="00D7347D"/>
    <w:rsid w:val="00D73F5C"/>
    <w:rsid w:val="00D76BA6"/>
    <w:rsid w:val="00D803CF"/>
    <w:rsid w:val="00D817C0"/>
    <w:rsid w:val="00D82329"/>
    <w:rsid w:val="00D85949"/>
    <w:rsid w:val="00D86B76"/>
    <w:rsid w:val="00D91F31"/>
    <w:rsid w:val="00D94360"/>
    <w:rsid w:val="00DA26B5"/>
    <w:rsid w:val="00DA3E51"/>
    <w:rsid w:val="00DA4891"/>
    <w:rsid w:val="00DA6DCE"/>
    <w:rsid w:val="00DA77E1"/>
    <w:rsid w:val="00DB0EBA"/>
    <w:rsid w:val="00DB70C7"/>
    <w:rsid w:val="00DB7CF8"/>
    <w:rsid w:val="00DC3C71"/>
    <w:rsid w:val="00DC4F0B"/>
    <w:rsid w:val="00DC6488"/>
    <w:rsid w:val="00DC7A98"/>
    <w:rsid w:val="00DD3440"/>
    <w:rsid w:val="00DD3C42"/>
    <w:rsid w:val="00DD5788"/>
    <w:rsid w:val="00DD70A4"/>
    <w:rsid w:val="00DE0A78"/>
    <w:rsid w:val="00DE32A4"/>
    <w:rsid w:val="00DE3A41"/>
    <w:rsid w:val="00DE72AF"/>
    <w:rsid w:val="00DF0D75"/>
    <w:rsid w:val="00DF30EB"/>
    <w:rsid w:val="00DF78A1"/>
    <w:rsid w:val="00E00BF9"/>
    <w:rsid w:val="00E02667"/>
    <w:rsid w:val="00E048C3"/>
    <w:rsid w:val="00E04E47"/>
    <w:rsid w:val="00E134EC"/>
    <w:rsid w:val="00E14FB2"/>
    <w:rsid w:val="00E15B66"/>
    <w:rsid w:val="00E16817"/>
    <w:rsid w:val="00E17667"/>
    <w:rsid w:val="00E2310C"/>
    <w:rsid w:val="00E24093"/>
    <w:rsid w:val="00E2481C"/>
    <w:rsid w:val="00E259E8"/>
    <w:rsid w:val="00E26237"/>
    <w:rsid w:val="00E26745"/>
    <w:rsid w:val="00E30634"/>
    <w:rsid w:val="00E30C5F"/>
    <w:rsid w:val="00E3329F"/>
    <w:rsid w:val="00E334DB"/>
    <w:rsid w:val="00E351E7"/>
    <w:rsid w:val="00E36A8B"/>
    <w:rsid w:val="00E4314E"/>
    <w:rsid w:val="00E43F2E"/>
    <w:rsid w:val="00E45DE6"/>
    <w:rsid w:val="00E54C34"/>
    <w:rsid w:val="00E555EA"/>
    <w:rsid w:val="00E55697"/>
    <w:rsid w:val="00E6189D"/>
    <w:rsid w:val="00E71A41"/>
    <w:rsid w:val="00E72D87"/>
    <w:rsid w:val="00E7312F"/>
    <w:rsid w:val="00E733C8"/>
    <w:rsid w:val="00E7341D"/>
    <w:rsid w:val="00E7375B"/>
    <w:rsid w:val="00E75A8B"/>
    <w:rsid w:val="00E8270A"/>
    <w:rsid w:val="00E87D40"/>
    <w:rsid w:val="00E923FA"/>
    <w:rsid w:val="00E93887"/>
    <w:rsid w:val="00E953E9"/>
    <w:rsid w:val="00E965DB"/>
    <w:rsid w:val="00EA28F1"/>
    <w:rsid w:val="00EA349A"/>
    <w:rsid w:val="00EA5CE7"/>
    <w:rsid w:val="00EA68F0"/>
    <w:rsid w:val="00EB0B99"/>
    <w:rsid w:val="00EB307C"/>
    <w:rsid w:val="00EB382E"/>
    <w:rsid w:val="00EB4B47"/>
    <w:rsid w:val="00EB4E16"/>
    <w:rsid w:val="00EB6D10"/>
    <w:rsid w:val="00EB7691"/>
    <w:rsid w:val="00EC0E22"/>
    <w:rsid w:val="00EC241A"/>
    <w:rsid w:val="00EC40BD"/>
    <w:rsid w:val="00EC4B27"/>
    <w:rsid w:val="00EC5465"/>
    <w:rsid w:val="00EC773B"/>
    <w:rsid w:val="00ED202C"/>
    <w:rsid w:val="00ED4A0E"/>
    <w:rsid w:val="00ED5C46"/>
    <w:rsid w:val="00EE000A"/>
    <w:rsid w:val="00EE0504"/>
    <w:rsid w:val="00EE0920"/>
    <w:rsid w:val="00EE0EA1"/>
    <w:rsid w:val="00EE2E58"/>
    <w:rsid w:val="00EE4037"/>
    <w:rsid w:val="00EE6759"/>
    <w:rsid w:val="00EF14B8"/>
    <w:rsid w:val="00EF71C7"/>
    <w:rsid w:val="00EF735E"/>
    <w:rsid w:val="00F06466"/>
    <w:rsid w:val="00F069EB"/>
    <w:rsid w:val="00F07236"/>
    <w:rsid w:val="00F073C0"/>
    <w:rsid w:val="00F12364"/>
    <w:rsid w:val="00F135E0"/>
    <w:rsid w:val="00F13C6A"/>
    <w:rsid w:val="00F147F7"/>
    <w:rsid w:val="00F15536"/>
    <w:rsid w:val="00F16E21"/>
    <w:rsid w:val="00F226D4"/>
    <w:rsid w:val="00F22805"/>
    <w:rsid w:val="00F239E4"/>
    <w:rsid w:val="00F27B1A"/>
    <w:rsid w:val="00F27CCE"/>
    <w:rsid w:val="00F31773"/>
    <w:rsid w:val="00F33B5D"/>
    <w:rsid w:val="00F35931"/>
    <w:rsid w:val="00F366CC"/>
    <w:rsid w:val="00F367E1"/>
    <w:rsid w:val="00F36B74"/>
    <w:rsid w:val="00F4020F"/>
    <w:rsid w:val="00F41FBB"/>
    <w:rsid w:val="00F42EE1"/>
    <w:rsid w:val="00F4511B"/>
    <w:rsid w:val="00F4589D"/>
    <w:rsid w:val="00F51B5D"/>
    <w:rsid w:val="00F51B61"/>
    <w:rsid w:val="00F52CBE"/>
    <w:rsid w:val="00F5518A"/>
    <w:rsid w:val="00F55401"/>
    <w:rsid w:val="00F56350"/>
    <w:rsid w:val="00F618AB"/>
    <w:rsid w:val="00F6422F"/>
    <w:rsid w:val="00F65641"/>
    <w:rsid w:val="00F65C54"/>
    <w:rsid w:val="00F711B9"/>
    <w:rsid w:val="00F711C9"/>
    <w:rsid w:val="00F712DC"/>
    <w:rsid w:val="00F71FA4"/>
    <w:rsid w:val="00F7483E"/>
    <w:rsid w:val="00F77CA3"/>
    <w:rsid w:val="00F808F7"/>
    <w:rsid w:val="00F82FC8"/>
    <w:rsid w:val="00F85AAA"/>
    <w:rsid w:val="00F909BF"/>
    <w:rsid w:val="00F90A76"/>
    <w:rsid w:val="00F90D15"/>
    <w:rsid w:val="00F929FC"/>
    <w:rsid w:val="00F92C08"/>
    <w:rsid w:val="00F9658B"/>
    <w:rsid w:val="00FA2061"/>
    <w:rsid w:val="00FA31F1"/>
    <w:rsid w:val="00FA518D"/>
    <w:rsid w:val="00FA5249"/>
    <w:rsid w:val="00FA5BFD"/>
    <w:rsid w:val="00FA6E67"/>
    <w:rsid w:val="00FB35DC"/>
    <w:rsid w:val="00FB5232"/>
    <w:rsid w:val="00FB5FA9"/>
    <w:rsid w:val="00FC13B8"/>
    <w:rsid w:val="00FC343F"/>
    <w:rsid w:val="00FC5210"/>
    <w:rsid w:val="00FC5560"/>
    <w:rsid w:val="00FC5CBD"/>
    <w:rsid w:val="00FC73C5"/>
    <w:rsid w:val="00FD6938"/>
    <w:rsid w:val="00FE1378"/>
    <w:rsid w:val="00FE1E7E"/>
    <w:rsid w:val="00FE292E"/>
    <w:rsid w:val="00FE393B"/>
    <w:rsid w:val="00FE41AE"/>
    <w:rsid w:val="00FF4E32"/>
    <w:rsid w:val="00FF4FD1"/>
    <w:rsid w:val="00FF6B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78F9BE5-1CBF-42F0-BE02-55A0CEA44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0ACC"/>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link w:val="20"/>
    <w:uiPriority w:val="9"/>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1">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a">
    <w:name w:val="header"/>
    <w:basedOn w:val="a"/>
    <w:link w:val="ab"/>
    <w:uiPriority w:val="99"/>
    <w:unhideWhenUsed/>
    <w:rsid w:val="009B6AFE"/>
    <w:pPr>
      <w:tabs>
        <w:tab w:val="center" w:pos="4677"/>
        <w:tab w:val="right" w:pos="9355"/>
      </w:tabs>
    </w:pPr>
  </w:style>
  <w:style w:type="character" w:customStyle="1" w:styleId="ab">
    <w:name w:val="Верхний колонтитул Знак"/>
    <w:basedOn w:val="a0"/>
    <w:link w:val="aa"/>
    <w:uiPriority w:val="99"/>
    <w:rsid w:val="009B6AFE"/>
    <w:rPr>
      <w:sz w:val="28"/>
      <w:szCs w:val="24"/>
    </w:rPr>
  </w:style>
  <w:style w:type="paragraph" w:styleId="ac">
    <w:name w:val="footer"/>
    <w:basedOn w:val="a"/>
    <w:link w:val="ad"/>
    <w:uiPriority w:val="99"/>
    <w:unhideWhenUsed/>
    <w:rsid w:val="009B6AFE"/>
    <w:pPr>
      <w:tabs>
        <w:tab w:val="center" w:pos="4677"/>
        <w:tab w:val="right" w:pos="9355"/>
      </w:tabs>
    </w:pPr>
  </w:style>
  <w:style w:type="character" w:customStyle="1" w:styleId="ad">
    <w:name w:val="Нижний колонтитул Знак"/>
    <w:basedOn w:val="a0"/>
    <w:link w:val="ac"/>
    <w:uiPriority w:val="99"/>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e">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Знак Знак Знак,Знак Знак Знак1 Знак Знак"/>
    <w:basedOn w:val="a"/>
    <w:link w:val="af"/>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0">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1">
    <w:name w:val="Основной текст_"/>
    <w:basedOn w:val="a0"/>
    <w:link w:val="22"/>
    <w:rsid w:val="00D075B2"/>
    <w:rPr>
      <w:sz w:val="22"/>
      <w:szCs w:val="22"/>
      <w:shd w:val="clear" w:color="auto" w:fill="FFFFFF"/>
    </w:rPr>
  </w:style>
  <w:style w:type="paragraph" w:customStyle="1" w:styleId="22">
    <w:name w:val="Основной текст2"/>
    <w:basedOn w:val="a"/>
    <w:link w:val="af1"/>
    <w:rsid w:val="00D075B2"/>
    <w:pPr>
      <w:widowControl w:val="0"/>
      <w:shd w:val="clear" w:color="auto" w:fill="FFFFFF"/>
      <w:spacing w:line="250" w:lineRule="exact"/>
      <w:jc w:val="center"/>
    </w:pPr>
    <w:rPr>
      <w:sz w:val="22"/>
      <w:szCs w:val="22"/>
    </w:rPr>
  </w:style>
  <w:style w:type="character" w:customStyle="1" w:styleId="10">
    <w:name w:val="Основной текст1"/>
    <w:basedOn w:val="af1"/>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2">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3">
    <w:name w:val="No Spacing"/>
    <w:link w:val="af4"/>
    <w:uiPriority w:val="1"/>
    <w:qFormat/>
    <w:rsid w:val="00C03AE5"/>
    <w:rPr>
      <w:rFonts w:asciiTheme="minorHAnsi" w:eastAsiaTheme="minorHAnsi" w:hAnsiTheme="minorHAnsi" w:cstheme="minorBidi"/>
      <w:sz w:val="22"/>
      <w:szCs w:val="22"/>
      <w:lang w:eastAsia="en-US"/>
    </w:rPr>
  </w:style>
  <w:style w:type="character" w:customStyle="1" w:styleId="af4">
    <w:name w:val="Без интервала Знак"/>
    <w:link w:val="af3"/>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1"/>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1"/>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3">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uiPriority w:val="99"/>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
    <w:name w:val="Основной текст (4)_"/>
    <w:basedOn w:val="a0"/>
    <w:link w:val="40"/>
    <w:rsid w:val="00914A9B"/>
    <w:rPr>
      <w:b/>
      <w:bCs/>
      <w:sz w:val="23"/>
      <w:szCs w:val="23"/>
      <w:shd w:val="clear" w:color="auto" w:fill="FFFFFF"/>
    </w:rPr>
  </w:style>
  <w:style w:type="paragraph" w:customStyle="1" w:styleId="40">
    <w:name w:val="Основной текст (4)"/>
    <w:basedOn w:val="a"/>
    <w:link w:val="4"/>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character" w:customStyle="1" w:styleId="34">
    <w:name w:val="Основной текст (3)_"/>
    <w:basedOn w:val="a0"/>
    <w:rsid w:val="00CC2220"/>
    <w:rPr>
      <w:rFonts w:ascii="Arial" w:eastAsia="Arial" w:hAnsi="Arial" w:cs="Arial"/>
      <w:b w:val="0"/>
      <w:bCs w:val="0"/>
      <w:i w:val="0"/>
      <w:iCs w:val="0"/>
      <w:smallCaps w:val="0"/>
      <w:strike w:val="0"/>
      <w:sz w:val="16"/>
      <w:szCs w:val="16"/>
      <w:u w:val="none"/>
    </w:rPr>
  </w:style>
  <w:style w:type="character" w:customStyle="1" w:styleId="20">
    <w:name w:val="Заголовок 2 Знак"/>
    <w:basedOn w:val="a0"/>
    <w:link w:val="2"/>
    <w:uiPriority w:val="9"/>
    <w:rsid w:val="00642470"/>
    <w:rPr>
      <w:sz w:val="32"/>
    </w:rPr>
  </w:style>
  <w:style w:type="character" w:customStyle="1" w:styleId="copytarget">
    <w:name w:val="copy_target"/>
    <w:basedOn w:val="a0"/>
    <w:rsid w:val="00D36E83"/>
  </w:style>
  <w:style w:type="character" w:customStyle="1" w:styleId="director--dec">
    <w:name w:val="director--dec"/>
    <w:rsid w:val="00D803CF"/>
  </w:style>
  <w:style w:type="character" w:customStyle="1" w:styleId="af">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1"/>
    <w:link w:val="ae"/>
    <w:locked/>
    <w:rsid w:val="0025160E"/>
    <w:rPr>
      <w:sz w:val="24"/>
      <w:szCs w:val="24"/>
    </w:rPr>
  </w:style>
  <w:style w:type="paragraph" w:styleId="af5">
    <w:name w:val="endnote text"/>
    <w:basedOn w:val="a"/>
    <w:link w:val="af6"/>
    <w:uiPriority w:val="99"/>
    <w:semiHidden/>
    <w:unhideWhenUsed/>
    <w:rsid w:val="00562BE2"/>
    <w:rPr>
      <w:sz w:val="20"/>
      <w:szCs w:val="20"/>
    </w:rPr>
  </w:style>
  <w:style w:type="character" w:customStyle="1" w:styleId="af6">
    <w:name w:val="Текст концевой сноски Знак"/>
    <w:basedOn w:val="a0"/>
    <w:link w:val="af5"/>
    <w:uiPriority w:val="99"/>
    <w:semiHidden/>
    <w:rsid w:val="00562BE2"/>
  </w:style>
  <w:style w:type="character" w:styleId="af7">
    <w:name w:val="endnote reference"/>
    <w:basedOn w:val="a0"/>
    <w:uiPriority w:val="99"/>
    <w:semiHidden/>
    <w:unhideWhenUsed/>
    <w:rsid w:val="00562BE2"/>
    <w:rPr>
      <w:vertAlign w:val="superscript"/>
    </w:rPr>
  </w:style>
  <w:style w:type="character" w:customStyle="1" w:styleId="pinkbg">
    <w:name w:val="pinkbg"/>
    <w:basedOn w:val="a0"/>
    <w:rsid w:val="0039626C"/>
  </w:style>
  <w:style w:type="character" w:customStyle="1" w:styleId="dropdown-user-name">
    <w:name w:val="dropdown-user-name"/>
    <w:basedOn w:val="a0"/>
    <w:rsid w:val="007F71B0"/>
  </w:style>
  <w:style w:type="character" w:customStyle="1" w:styleId="dropdown-user-namefirst-letter">
    <w:name w:val="dropdown-user-name__first-letter"/>
    <w:basedOn w:val="a0"/>
    <w:rsid w:val="007F71B0"/>
  </w:style>
  <w:style w:type="character" w:customStyle="1" w:styleId="fontstyle01">
    <w:name w:val="fontstyle01"/>
    <w:basedOn w:val="a0"/>
    <w:rsid w:val="00222096"/>
    <w:rPr>
      <w:rFonts w:ascii="Roboto-Regular" w:hAnsi="Roboto-Regular" w:hint="default"/>
      <w:b w:val="0"/>
      <w:bCs w:val="0"/>
      <w:i w:val="0"/>
      <w:iCs w:val="0"/>
      <w:color w:val="334059"/>
      <w:sz w:val="20"/>
      <w:szCs w:val="20"/>
    </w:rPr>
  </w:style>
  <w:style w:type="character" w:customStyle="1" w:styleId="fontstyle21">
    <w:name w:val="fontstyle21"/>
    <w:basedOn w:val="a0"/>
    <w:rsid w:val="0005307D"/>
    <w:rPr>
      <w:rFonts w:ascii="TimesNewRomanPS-BoldMT" w:hAnsi="TimesNewRomanPS-BoldMT" w:hint="default"/>
      <w:b/>
      <w:bCs/>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775097261">
      <w:bodyDiv w:val="1"/>
      <w:marLeft w:val="0"/>
      <w:marRight w:val="0"/>
      <w:marTop w:val="0"/>
      <w:marBottom w:val="0"/>
      <w:divBdr>
        <w:top w:val="none" w:sz="0" w:space="0" w:color="auto"/>
        <w:left w:val="none" w:sz="0" w:space="0" w:color="auto"/>
        <w:bottom w:val="none" w:sz="0" w:space="0" w:color="auto"/>
        <w:right w:val="none" w:sz="0" w:space="0" w:color="auto"/>
      </w:divBdr>
    </w:div>
    <w:div w:id="932205130">
      <w:bodyDiv w:val="1"/>
      <w:marLeft w:val="0"/>
      <w:marRight w:val="0"/>
      <w:marTop w:val="0"/>
      <w:marBottom w:val="0"/>
      <w:divBdr>
        <w:top w:val="none" w:sz="0" w:space="0" w:color="auto"/>
        <w:left w:val="none" w:sz="0" w:space="0" w:color="auto"/>
        <w:bottom w:val="none" w:sz="0" w:space="0" w:color="auto"/>
        <w:right w:val="none" w:sz="0" w:space="0" w:color="auto"/>
      </w:divBdr>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1211720581">
          <w:marLeft w:val="0"/>
          <w:marRight w:val="0"/>
          <w:marTop w:val="0"/>
          <w:marBottom w:val="0"/>
          <w:divBdr>
            <w:top w:val="none" w:sz="0" w:space="0" w:color="auto"/>
            <w:left w:val="none" w:sz="0" w:space="0" w:color="auto"/>
            <w:bottom w:val="none" w:sz="0" w:space="0" w:color="auto"/>
            <w:right w:val="none" w:sz="0" w:space="0" w:color="auto"/>
          </w:divBdr>
        </w:div>
        <w:div w:id="4252754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161197501">
      <w:bodyDiv w:val="1"/>
      <w:marLeft w:val="0"/>
      <w:marRight w:val="0"/>
      <w:marTop w:val="0"/>
      <w:marBottom w:val="0"/>
      <w:divBdr>
        <w:top w:val="none" w:sz="0" w:space="0" w:color="auto"/>
        <w:left w:val="none" w:sz="0" w:space="0" w:color="auto"/>
        <w:bottom w:val="none" w:sz="0" w:space="0" w:color="auto"/>
        <w:right w:val="none" w:sz="0" w:space="0" w:color="auto"/>
      </w:divBdr>
    </w:div>
    <w:div w:id="1360817021">
      <w:bodyDiv w:val="1"/>
      <w:marLeft w:val="0"/>
      <w:marRight w:val="0"/>
      <w:marTop w:val="0"/>
      <w:marBottom w:val="0"/>
      <w:divBdr>
        <w:top w:val="none" w:sz="0" w:space="0" w:color="auto"/>
        <w:left w:val="none" w:sz="0" w:space="0" w:color="auto"/>
        <w:bottom w:val="none" w:sz="0" w:space="0" w:color="auto"/>
        <w:right w:val="none" w:sz="0" w:space="0" w:color="auto"/>
      </w:divBdr>
    </w:div>
    <w:div w:id="1445078786">
      <w:bodyDiv w:val="1"/>
      <w:marLeft w:val="0"/>
      <w:marRight w:val="0"/>
      <w:marTop w:val="0"/>
      <w:marBottom w:val="0"/>
      <w:divBdr>
        <w:top w:val="none" w:sz="0" w:space="0" w:color="auto"/>
        <w:left w:val="none" w:sz="0" w:space="0" w:color="auto"/>
        <w:bottom w:val="none" w:sz="0" w:space="0" w:color="auto"/>
        <w:right w:val="none" w:sz="0" w:space="0" w:color="auto"/>
      </w:divBdr>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648195716">
      <w:bodyDiv w:val="1"/>
      <w:marLeft w:val="0"/>
      <w:marRight w:val="0"/>
      <w:marTop w:val="0"/>
      <w:marBottom w:val="0"/>
      <w:divBdr>
        <w:top w:val="none" w:sz="0" w:space="0" w:color="auto"/>
        <w:left w:val="none" w:sz="0" w:space="0" w:color="auto"/>
        <w:bottom w:val="none" w:sz="0" w:space="0" w:color="auto"/>
        <w:right w:val="none" w:sz="0" w:space="0" w:color="auto"/>
      </w:divBdr>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zakupki.gov.ru/epz/order/notice/printForm/view.html?printFormId=29963651" TargetMode="External"/><Relationship Id="rId18" Type="http://schemas.openxmlformats.org/officeDocument/2006/relationships/hyperlink" Target="consultantplus://offline/ref=D2ED92C102A1066EA594C66EE53B90FD73504502D7A39EAF7BF265FC4B9C2FFA726FDB3414ECAD2EM5y0E" TargetMode="External"/><Relationship Id="rId3" Type="http://schemas.openxmlformats.org/officeDocument/2006/relationships/styles" Target="styles.xml"/><Relationship Id="rId21" Type="http://schemas.openxmlformats.org/officeDocument/2006/relationships/hyperlink" Target="http://zakupki.gov.ru/epz/order/notice/printForm/view.html?printFormId=29963651" TargetMode="External"/><Relationship Id="rId7" Type="http://schemas.openxmlformats.org/officeDocument/2006/relationships/endnotes" Target="endnotes.xml"/><Relationship Id="rId12" Type="http://schemas.openxmlformats.org/officeDocument/2006/relationships/hyperlink" Target="http://zakupki.gov.ru/epz/order/notice/printForm/view.html?printFormId=29963651" TargetMode="External"/><Relationship Id="rId17" Type="http://schemas.openxmlformats.org/officeDocument/2006/relationships/hyperlink" Target="consultantplus://offline/ref=D2ED92C102A1066EA594C66EE53B90FD73504502D7A39EAF7BF265FC4B9C2FFA726FDB3414ECAD29M5y3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D2ED92C102A1066EA594C66EE53B90FD73504502D7A39EAF7BF265FC4B9C2FFA726FDB3414EDA928M5y1E" TargetMode="External"/><Relationship Id="rId20" Type="http://schemas.openxmlformats.org/officeDocument/2006/relationships/hyperlink" Target="consultantplus://offline/ref=D2ED92C102A1066EA594C66EE53B90FD7350460FD5A19EAF7BF265FC4B9C2FFA726FDB3414EDA822M5y0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gz@dgz.yanao.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1.xml"/><Relationship Id="rId10" Type="http://schemas.openxmlformats.org/officeDocument/2006/relationships/hyperlink" Target="mailto:brizkaskad@gmail.com" TargetMode="External"/><Relationship Id="rId19" Type="http://schemas.openxmlformats.org/officeDocument/2006/relationships/hyperlink" Target="consultantplus://offline/ref=D2ED92C102A1066EA594C66EE53B90FD73504502D7A39EAF7BF265FC4B9C2FFA726FDB3414ECA129M5y3E"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http://zakupki.gov.ru/epz/order/notice/printForm/view.html?printFormId=29963651" TargetMode="External"/><Relationship Id="rId22" Type="http://schemas.openxmlformats.org/officeDocument/2006/relationships/hyperlink" Target="http://zakupki.gov.ru/epz/order/notice/printForm/view.html?printFormId=2996365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41FF557-E044-48CF-97E3-BC89FD6B0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4</Pages>
  <Words>1362</Words>
  <Characters>13035</Characters>
  <Application>Microsoft Office Word</Application>
  <DocSecurity>0</DocSecurity>
  <Lines>108</Lines>
  <Paragraphs>28</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14369</CharactersWithSpaces>
  <SharedDoc>false</SharedDoc>
  <HLinks>
    <vt:vector size="42" baseType="variant">
      <vt:variant>
        <vt:i4>1376362</vt:i4>
      </vt:variant>
      <vt:variant>
        <vt:i4>18</vt:i4>
      </vt:variant>
      <vt:variant>
        <vt:i4>0</vt:i4>
      </vt:variant>
      <vt:variant>
        <vt:i4>5</vt:i4>
      </vt:variant>
      <vt:variant>
        <vt:lpwstr>mailto:to89@fas.gov.ru</vt:lpwstr>
      </vt:variant>
      <vt:variant>
        <vt:lpwstr/>
      </vt:variant>
      <vt:variant>
        <vt:i4>2555962</vt:i4>
      </vt:variant>
      <vt:variant>
        <vt:i4>15</vt:i4>
      </vt:variant>
      <vt:variant>
        <vt:i4>0</vt:i4>
      </vt:variant>
      <vt:variant>
        <vt:i4>5</vt:i4>
      </vt:variant>
      <vt:variant>
        <vt:lpwstr>http://zakupki.gov.ru/epz/order/notice/printForm/view.html?printFormId=29963651</vt:lpwstr>
      </vt:variant>
      <vt:variant>
        <vt:lpwstr/>
      </vt:variant>
      <vt:variant>
        <vt:i4>3407951</vt:i4>
      </vt:variant>
      <vt:variant>
        <vt:i4>12</vt:i4>
      </vt:variant>
      <vt:variant>
        <vt:i4>0</vt:i4>
      </vt:variant>
      <vt:variant>
        <vt:i4>5</vt:i4>
      </vt:variant>
      <vt:variant>
        <vt:lpwstr>mailto:ko@sberbank-ast.ru</vt:lpwstr>
      </vt:variant>
      <vt:variant>
        <vt:lpwstr/>
      </vt:variant>
      <vt:variant>
        <vt:i4>4653179</vt:i4>
      </vt:variant>
      <vt:variant>
        <vt:i4>9</vt:i4>
      </vt:variant>
      <vt:variant>
        <vt:i4>0</vt:i4>
      </vt:variant>
      <vt:variant>
        <vt:i4>5</vt:i4>
      </vt:variant>
      <vt:variant>
        <vt:lpwstr>mailto:auction@goszakaz.gov.yanao.ru</vt:lpwstr>
      </vt:variant>
      <vt:variant>
        <vt:lpwstr/>
      </vt:variant>
      <vt:variant>
        <vt:i4>3604527</vt:i4>
      </vt:variant>
      <vt:variant>
        <vt:i4>6</vt:i4>
      </vt:variant>
      <vt:variant>
        <vt:i4>0</vt:i4>
      </vt:variant>
      <vt:variant>
        <vt:i4>5</vt:i4>
      </vt:variant>
      <vt:variant>
        <vt:lpwstr>mailto:pto_ud@mail.ru</vt:lpwstr>
      </vt:variant>
      <vt:variant>
        <vt:lpwstr/>
      </vt:variant>
      <vt:variant>
        <vt:i4>8323153</vt:i4>
      </vt:variant>
      <vt:variant>
        <vt:i4>3</vt:i4>
      </vt:variant>
      <vt:variant>
        <vt:i4>0</vt:i4>
      </vt:variant>
      <vt:variant>
        <vt:i4>5</vt:i4>
      </vt:variant>
      <vt:variant>
        <vt:lpwstr>mailto:Stoik95@mail.ru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Печерин О.Ю.</dc:creator>
  <cp:keywords>Уведомление</cp:keywords>
  <cp:lastModifiedBy>Уфас</cp:lastModifiedBy>
  <cp:revision>295</cp:revision>
  <cp:lastPrinted>2020-08-05T07:21:00Z</cp:lastPrinted>
  <dcterms:created xsi:type="dcterms:W3CDTF">2019-04-23T10:19:00Z</dcterms:created>
  <dcterms:modified xsi:type="dcterms:W3CDTF">2020-08-05T11:23:00Z</dcterms:modified>
</cp:coreProperties>
</file>