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72" w:type="dxa"/>
        <w:tblInd w:w="342" w:type="dxa"/>
        <w:tblLayout w:type="fixed"/>
        <w:tblLook w:val="0000"/>
      </w:tblPr>
      <w:tblGrid>
        <w:gridCol w:w="4869"/>
        <w:gridCol w:w="5103"/>
      </w:tblGrid>
      <w:tr w:rsidR="003A3E9B" w:rsidRPr="00A01EEF" w:rsidTr="009700F9">
        <w:trPr>
          <w:trHeight w:val="4443"/>
        </w:trPr>
        <w:tc>
          <w:tcPr>
            <w:tcW w:w="4869" w:type="dxa"/>
          </w:tcPr>
          <w:p w:rsidR="003A3E9B" w:rsidRPr="000329B4" w:rsidRDefault="005E717E" w:rsidP="009700F9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AC7D40" w:rsidRDefault="00AC7D40" w:rsidP="009700F9">
            <w:pPr>
              <w:pStyle w:val="3"/>
              <w:spacing w:before="0"/>
              <w:rPr>
                <w:color w:val="auto"/>
                <w:sz w:val="28"/>
                <w:szCs w:val="28"/>
              </w:rPr>
            </w:pPr>
          </w:p>
          <w:p w:rsidR="00B20AEC" w:rsidRPr="00B20AEC" w:rsidRDefault="00B20AEC" w:rsidP="009700F9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20AE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Заказчики – 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«Детский сад комбинированного вида № 28   «Кораблик»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17  «Звездочка»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 xml:space="preserve">МДОУ «Детский сад </w:t>
            </w:r>
            <w:proofErr w:type="spellStart"/>
            <w:r w:rsidRPr="00B20AEC">
              <w:rPr>
                <w:b w:val="0"/>
                <w:sz w:val="28"/>
                <w:szCs w:val="28"/>
              </w:rPr>
              <w:t>общеразвивающего</w:t>
            </w:r>
            <w:proofErr w:type="spellEnd"/>
            <w:r w:rsidRPr="00B20AEC">
              <w:rPr>
                <w:b w:val="0"/>
                <w:sz w:val="28"/>
                <w:szCs w:val="28"/>
              </w:rPr>
              <w:t xml:space="preserve"> вида № 32  «Снежинка»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39  «</w:t>
            </w:r>
            <w:proofErr w:type="spellStart"/>
            <w:r w:rsidRPr="00B20AEC">
              <w:rPr>
                <w:b w:val="0"/>
                <w:sz w:val="28"/>
                <w:szCs w:val="28"/>
              </w:rPr>
              <w:t>Журавушка</w:t>
            </w:r>
            <w:proofErr w:type="spellEnd"/>
            <w:r w:rsidRPr="00B20AEC">
              <w:rPr>
                <w:b w:val="0"/>
                <w:sz w:val="28"/>
                <w:szCs w:val="28"/>
              </w:rPr>
              <w:t>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49  «Родничок»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ребёнка - детский сад № 23  «Ёлочка»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24  «Ручеек»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41  «Мишутка»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«Центр развития ребенка - детский сад № 18  «Светлячок»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 xml:space="preserve">МДОУ «Детский сад </w:t>
            </w:r>
            <w:proofErr w:type="spellStart"/>
            <w:r w:rsidRPr="00B20AEC">
              <w:rPr>
                <w:b w:val="0"/>
                <w:sz w:val="28"/>
                <w:szCs w:val="28"/>
              </w:rPr>
              <w:t>общеразвивающего</w:t>
            </w:r>
            <w:proofErr w:type="spellEnd"/>
            <w:r w:rsidRPr="00B20AEC">
              <w:rPr>
                <w:b w:val="0"/>
                <w:sz w:val="28"/>
                <w:szCs w:val="28"/>
              </w:rPr>
              <w:t xml:space="preserve"> вида № 25  «Солнышко»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МДОУ «</w:t>
            </w:r>
            <w:r w:rsidRPr="00B20AEC">
              <w:rPr>
                <w:b w:val="0"/>
                <w:sz w:val="28"/>
                <w:szCs w:val="28"/>
                <w:shd w:val="clear" w:color="auto" w:fill="FFFFFF"/>
              </w:rPr>
              <w:t xml:space="preserve">Детский сад </w:t>
            </w:r>
            <w:proofErr w:type="spellStart"/>
            <w:r w:rsidRPr="00B20AEC">
              <w:rPr>
                <w:b w:val="0"/>
                <w:sz w:val="28"/>
                <w:szCs w:val="28"/>
                <w:shd w:val="clear" w:color="auto" w:fill="FFFFFF"/>
              </w:rPr>
              <w:t>общеразвивающего</w:t>
            </w:r>
            <w:proofErr w:type="spellEnd"/>
            <w:r w:rsidRPr="00B20AEC">
              <w:rPr>
                <w:b w:val="0"/>
                <w:sz w:val="28"/>
                <w:szCs w:val="28"/>
                <w:shd w:val="clear" w:color="auto" w:fill="FFFFFF"/>
              </w:rPr>
              <w:t xml:space="preserve"> вида  «</w:t>
            </w:r>
            <w:proofErr w:type="spellStart"/>
            <w:r w:rsidRPr="00B20AEC">
              <w:rPr>
                <w:b w:val="0"/>
                <w:sz w:val="28"/>
                <w:szCs w:val="28"/>
                <w:shd w:val="clear" w:color="auto" w:fill="FFFFFF"/>
              </w:rPr>
              <w:t>Дюймовочка</w:t>
            </w:r>
            <w:proofErr w:type="spellEnd"/>
            <w:r w:rsidRPr="00B20AEC">
              <w:rPr>
                <w:b w:val="0"/>
                <w:sz w:val="28"/>
                <w:szCs w:val="28"/>
              </w:rPr>
              <w:t>» городского округа Большой Камень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</w:p>
          <w:p w:rsidR="00B20AEC" w:rsidRPr="00B20AEC" w:rsidRDefault="00B20AEC" w:rsidP="009700F9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20AE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Уполномоченный орган -</w:t>
            </w:r>
          </w:p>
          <w:p w:rsidR="00B20AEC" w:rsidRPr="00B20AEC" w:rsidRDefault="00B20AEC" w:rsidP="009700F9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 xml:space="preserve">МКУ «Ресурсный центр образования» городского округа Большой Камень </w:t>
            </w:r>
          </w:p>
          <w:p w:rsidR="00B20AEC" w:rsidRPr="00B20AEC" w:rsidRDefault="00B20AEC" w:rsidP="009700F9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ул. Блюхера, 21, г</w:t>
            </w:r>
            <w:proofErr w:type="gramStart"/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.Б</w:t>
            </w:r>
            <w:proofErr w:type="gramEnd"/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ольшой Камень, 692801</w:t>
            </w:r>
          </w:p>
          <w:p w:rsidR="00B20AEC" w:rsidRPr="00B20AEC" w:rsidRDefault="00B20AEC" w:rsidP="009700F9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e-mail:</w:t>
            </w:r>
            <w:r w:rsidRPr="00B20AEC">
              <w:rPr>
                <w:b w:val="0"/>
                <w:sz w:val="28"/>
                <w:szCs w:val="28"/>
                <w:lang w:val="en-US"/>
              </w:rPr>
              <w:t xml:space="preserve"> 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rco41168@bk.ru</w:t>
            </w:r>
          </w:p>
          <w:p w:rsidR="00B20AEC" w:rsidRPr="00B20AEC" w:rsidRDefault="00B20AEC" w:rsidP="009700F9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</w:p>
          <w:p w:rsidR="00B20AEC" w:rsidRPr="00B20AEC" w:rsidRDefault="00B20AEC" w:rsidP="009700F9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ИП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 xml:space="preserve"> 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Орлов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 xml:space="preserve"> 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Д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.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М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.</w:t>
            </w:r>
          </w:p>
          <w:p w:rsidR="00B20AEC" w:rsidRPr="00B20AEC" w:rsidRDefault="00B20AEC" w:rsidP="009700F9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ул. Сабанеева, д.13, кв. 133, г</w:t>
            </w:r>
            <w:proofErr w:type="gramStart"/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.В</w:t>
            </w:r>
            <w:proofErr w:type="gramEnd"/>
            <w:r w:rsidRPr="00B20AEC">
              <w:rPr>
                <w:rFonts w:eastAsiaTheme="majorEastAsia"/>
                <w:b w:val="0"/>
                <w:bCs/>
                <w:sz w:val="28"/>
                <w:szCs w:val="28"/>
              </w:rPr>
              <w:t>ладивосток, Приморский край, 690087</w:t>
            </w:r>
          </w:p>
          <w:p w:rsidR="00B20AEC" w:rsidRPr="00B20AEC" w:rsidRDefault="00B20AEC" w:rsidP="009700F9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  <w:r w:rsidRPr="00B20AEC">
              <w:rPr>
                <w:b w:val="0"/>
                <w:sz w:val="28"/>
                <w:szCs w:val="28"/>
                <w:lang w:val="en-US"/>
              </w:rPr>
              <w:t xml:space="preserve">e-mail: </w:t>
            </w:r>
            <w:r w:rsidRPr="00B20AEC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orlovdm_ip@mail.ru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  <w:lang w:val="en-US"/>
              </w:rPr>
            </w:pP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r w:rsidRPr="00B20AEC">
              <w:rPr>
                <w:b w:val="0"/>
                <w:sz w:val="28"/>
                <w:szCs w:val="28"/>
              </w:rPr>
              <w:t>ЗАО «Сбербанк - АСТ»</w:t>
            </w:r>
          </w:p>
          <w:p w:rsidR="00B20AEC" w:rsidRPr="00B20AEC" w:rsidRDefault="00B20AEC" w:rsidP="009700F9">
            <w:pPr>
              <w:rPr>
                <w:b w:val="0"/>
                <w:sz w:val="28"/>
                <w:szCs w:val="28"/>
              </w:rPr>
            </w:pPr>
            <w:proofErr w:type="spellStart"/>
            <w:r w:rsidRPr="00B20AEC">
              <w:rPr>
                <w:b w:val="0"/>
                <w:sz w:val="28"/>
                <w:szCs w:val="28"/>
              </w:rPr>
              <w:t>Милютинский</w:t>
            </w:r>
            <w:proofErr w:type="spellEnd"/>
            <w:r w:rsidRPr="00B20AEC">
              <w:rPr>
                <w:b w:val="0"/>
                <w:sz w:val="28"/>
                <w:szCs w:val="28"/>
              </w:rPr>
              <w:t xml:space="preserve"> пер.,10, стр.4, Москва, 101000</w:t>
            </w:r>
          </w:p>
          <w:p w:rsidR="00990B1B" w:rsidRPr="00B20AEC" w:rsidRDefault="00B20AEC" w:rsidP="009700F9">
            <w:pPr>
              <w:rPr>
                <w:b w:val="0"/>
                <w:sz w:val="28"/>
                <w:szCs w:val="28"/>
                <w:lang w:val="en-US"/>
              </w:rPr>
            </w:pPr>
            <w:r w:rsidRPr="00B20AEC">
              <w:rPr>
                <w:b w:val="0"/>
                <w:sz w:val="28"/>
                <w:szCs w:val="28"/>
                <w:lang w:val="en-US"/>
              </w:rPr>
              <w:t>e-mail: ko@sberbank-ast.ru</w:t>
            </w:r>
          </w:p>
        </w:tc>
      </w:tr>
    </w:tbl>
    <w:p w:rsidR="003A3E9B" w:rsidRPr="00DF5BAC" w:rsidRDefault="003A3E9B" w:rsidP="009700F9">
      <w:pPr>
        <w:pStyle w:val="4"/>
        <w:jc w:val="center"/>
      </w:pPr>
      <w:proofErr w:type="gramStart"/>
      <w:r w:rsidRPr="00DF5BAC">
        <w:lastRenderedPageBreak/>
        <w:t>Р</w:t>
      </w:r>
      <w:proofErr w:type="gramEnd"/>
      <w:r w:rsidRPr="00DF5BAC">
        <w:t xml:space="preserve"> Е Ш Е Н И Е №  </w:t>
      </w:r>
      <w:r w:rsidR="00B20AEC" w:rsidRPr="00CC5FBE">
        <w:t>025/06/69-945/2020</w:t>
      </w:r>
    </w:p>
    <w:p w:rsidR="00582343" w:rsidRDefault="00582343" w:rsidP="009700F9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8E5A18" w:rsidRDefault="00B20AEC" w:rsidP="009700F9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="00173F5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августа </w:t>
      </w:r>
      <w:r w:rsidR="008E5A18">
        <w:rPr>
          <w:b w:val="0"/>
          <w:sz w:val="28"/>
          <w:szCs w:val="28"/>
        </w:rPr>
        <w:t>20</w:t>
      </w:r>
      <w:r w:rsidR="005A7508">
        <w:rPr>
          <w:b w:val="0"/>
          <w:sz w:val="28"/>
          <w:szCs w:val="28"/>
        </w:rPr>
        <w:t>20</w:t>
      </w:r>
      <w:r w:rsidR="008E5A18" w:rsidRPr="000329B4">
        <w:rPr>
          <w:b w:val="0"/>
          <w:sz w:val="28"/>
          <w:szCs w:val="28"/>
        </w:rPr>
        <w:t xml:space="preserve"> года                                                                               </w:t>
      </w:r>
      <w:proofErr w:type="gramStart"/>
      <w:r w:rsidR="008E5A18" w:rsidRPr="000329B4">
        <w:rPr>
          <w:b w:val="0"/>
          <w:sz w:val="28"/>
          <w:szCs w:val="28"/>
        </w:rPr>
        <w:t>г</w:t>
      </w:r>
      <w:proofErr w:type="gramEnd"/>
      <w:r w:rsidR="008E5A18" w:rsidRPr="000329B4">
        <w:rPr>
          <w:b w:val="0"/>
          <w:sz w:val="28"/>
          <w:szCs w:val="28"/>
        </w:rPr>
        <w:t>. Владивосток</w:t>
      </w:r>
    </w:p>
    <w:p w:rsidR="008E5A18" w:rsidRPr="000329B4" w:rsidRDefault="008E5A18" w:rsidP="009700F9">
      <w:pPr>
        <w:jc w:val="both"/>
        <w:rPr>
          <w:b w:val="0"/>
          <w:sz w:val="28"/>
          <w:szCs w:val="28"/>
        </w:rPr>
      </w:pPr>
    </w:p>
    <w:p w:rsidR="00B20AEC" w:rsidRPr="00A17F82" w:rsidRDefault="008E5A18" w:rsidP="00A01EEF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</w:t>
      </w:r>
      <w:r>
        <w:rPr>
          <w:b w:val="0"/>
          <w:color w:val="000000"/>
          <w:sz w:val="28"/>
          <w:szCs w:val="28"/>
        </w:rPr>
        <w:t xml:space="preserve">Комиссия </w:t>
      </w:r>
      <w:r w:rsidRPr="00A768B0">
        <w:rPr>
          <w:b w:val="0"/>
          <w:color w:val="000000"/>
          <w:sz w:val="28"/>
          <w:szCs w:val="28"/>
        </w:rPr>
        <w:t>Приморско</w:t>
      </w:r>
      <w:r>
        <w:rPr>
          <w:b w:val="0"/>
          <w:color w:val="000000"/>
          <w:sz w:val="28"/>
          <w:szCs w:val="28"/>
        </w:rPr>
        <w:t>го</w:t>
      </w:r>
      <w:r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9700F9">
      <w:pPr>
        <w:jc w:val="both"/>
        <w:rPr>
          <w:b w:val="0"/>
          <w:sz w:val="28"/>
          <w:szCs w:val="28"/>
        </w:rPr>
      </w:pPr>
    </w:p>
    <w:p w:rsidR="00582343" w:rsidRDefault="00582343" w:rsidP="009700F9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1F4C3B" w:rsidRDefault="001F4C3B" w:rsidP="009700F9">
      <w:pPr>
        <w:jc w:val="both"/>
        <w:rPr>
          <w:b w:val="0"/>
          <w:sz w:val="28"/>
          <w:szCs w:val="28"/>
        </w:rPr>
      </w:pPr>
    </w:p>
    <w:p w:rsidR="00A37E68" w:rsidRPr="00A37E68" w:rsidRDefault="00582343" w:rsidP="009700F9">
      <w:pPr>
        <w:ind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УФАС России </w:t>
      </w:r>
      <w:r w:rsidRPr="00A37E68">
        <w:rPr>
          <w:b w:val="0"/>
          <w:sz w:val="28"/>
          <w:szCs w:val="28"/>
        </w:rPr>
        <w:t xml:space="preserve">поступила жалоба </w:t>
      </w:r>
      <w:r w:rsidR="00B20AEC" w:rsidRPr="00B20AEC">
        <w:rPr>
          <w:rFonts w:eastAsiaTheme="majorEastAsia"/>
          <w:b w:val="0"/>
          <w:bCs/>
          <w:sz w:val="28"/>
          <w:szCs w:val="28"/>
        </w:rPr>
        <w:t xml:space="preserve">ИП Орлова Д.М. </w:t>
      </w:r>
      <w:r w:rsidR="00B20AEC" w:rsidRPr="00B20AEC">
        <w:rPr>
          <w:b w:val="0"/>
          <w:sz w:val="28"/>
          <w:szCs w:val="28"/>
        </w:rPr>
        <w:t>на действия конкурсной комиссии –</w:t>
      </w:r>
      <w:r w:rsidR="00B20AEC" w:rsidRPr="00B20AEC">
        <w:rPr>
          <w:rFonts w:eastAsiaTheme="majorEastAsia"/>
          <w:b w:val="0"/>
          <w:bCs/>
          <w:sz w:val="28"/>
          <w:szCs w:val="28"/>
        </w:rPr>
        <w:t xml:space="preserve"> МКУ «Ресурсный центр образования» городского округа Большой Камень </w:t>
      </w:r>
      <w:r w:rsidR="00B20AEC" w:rsidRPr="00B20AEC">
        <w:rPr>
          <w:b w:val="0"/>
          <w:noProof/>
          <w:sz w:val="28"/>
          <w:szCs w:val="28"/>
        </w:rPr>
        <w:t>при проведении конкурса с ограниченным участием в электронной форме на оказание услуг по организации питания детей для нужд муниципальных бюджетных дошкольных образовательных учреждений городского округа Большой Камень (извещение  №</w:t>
      </w:r>
      <w:r w:rsidR="00B20AEC" w:rsidRPr="00B20AEC">
        <w:rPr>
          <w:b w:val="0"/>
        </w:rPr>
        <w:t xml:space="preserve"> </w:t>
      </w:r>
      <w:r w:rsidR="00B20AEC" w:rsidRPr="00B20AEC">
        <w:rPr>
          <w:b w:val="0"/>
          <w:noProof/>
          <w:sz w:val="28"/>
          <w:szCs w:val="28"/>
        </w:rPr>
        <w:t>0820300000520000001</w:t>
      </w:r>
      <w:r w:rsidR="00B20AEC" w:rsidRPr="00B20AEC">
        <w:rPr>
          <w:b w:val="0"/>
          <w:sz w:val="28"/>
          <w:szCs w:val="28"/>
        </w:rPr>
        <w:t>)</w:t>
      </w:r>
      <w:r w:rsidR="00EA52D3" w:rsidRPr="00EA52D3">
        <w:rPr>
          <w:b w:val="0"/>
          <w:sz w:val="28"/>
          <w:szCs w:val="28"/>
        </w:rPr>
        <w:t xml:space="preserve"> </w:t>
      </w:r>
      <w:r w:rsidR="00A37E68">
        <w:rPr>
          <w:b w:val="0"/>
          <w:sz w:val="28"/>
          <w:szCs w:val="28"/>
        </w:rPr>
        <w:t xml:space="preserve">(далее – </w:t>
      </w:r>
      <w:r w:rsidR="00EA52D3">
        <w:rPr>
          <w:b w:val="0"/>
          <w:sz w:val="28"/>
          <w:szCs w:val="28"/>
        </w:rPr>
        <w:t>конкурс</w:t>
      </w:r>
      <w:r w:rsidR="00A37E68">
        <w:rPr>
          <w:b w:val="0"/>
          <w:sz w:val="28"/>
          <w:szCs w:val="28"/>
        </w:rPr>
        <w:t>).</w:t>
      </w:r>
      <w:proofErr w:type="gramEnd"/>
    </w:p>
    <w:p w:rsidR="0092558F" w:rsidRDefault="00243E73" w:rsidP="009700F9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 </w:t>
      </w:r>
      <w:r w:rsidR="0051500A" w:rsidRPr="00A17F82">
        <w:rPr>
          <w:b w:val="0"/>
          <w:sz w:val="28"/>
          <w:szCs w:val="28"/>
        </w:rPr>
        <w:t xml:space="preserve"> </w:t>
      </w:r>
      <w:r w:rsidR="00A17F82" w:rsidRPr="00A17F82">
        <w:rPr>
          <w:b w:val="0"/>
          <w:sz w:val="28"/>
          <w:szCs w:val="28"/>
        </w:rPr>
        <w:t xml:space="preserve">По мнению Заявителя, </w:t>
      </w:r>
      <w:r w:rsidR="00EA52D3">
        <w:rPr>
          <w:b w:val="0"/>
          <w:sz w:val="28"/>
          <w:szCs w:val="28"/>
        </w:rPr>
        <w:t>конкурсная</w:t>
      </w:r>
      <w:r w:rsidR="00A17F82" w:rsidRPr="00A17F82">
        <w:rPr>
          <w:b w:val="0"/>
          <w:sz w:val="28"/>
          <w:szCs w:val="28"/>
        </w:rPr>
        <w:t xml:space="preserve"> комиссия допустила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так как неправомерно отклонила заявку Заявителя</w:t>
      </w:r>
      <w:r w:rsidR="009700F9">
        <w:rPr>
          <w:b w:val="0"/>
          <w:sz w:val="28"/>
          <w:szCs w:val="28"/>
        </w:rPr>
        <w:t>,</w:t>
      </w:r>
      <w:r w:rsidR="00B20AEC">
        <w:rPr>
          <w:b w:val="0"/>
          <w:sz w:val="28"/>
          <w:szCs w:val="28"/>
        </w:rPr>
        <w:t xml:space="preserve"> </w:t>
      </w:r>
      <w:r w:rsidR="00B20AEC" w:rsidRPr="00CD194C">
        <w:rPr>
          <w:b w:val="0"/>
          <w:color w:val="000000"/>
          <w:sz w:val="28"/>
          <w:szCs w:val="28"/>
        </w:rPr>
        <w:t xml:space="preserve">поскольку </w:t>
      </w:r>
      <w:r w:rsidR="00B20AEC">
        <w:rPr>
          <w:b w:val="0"/>
          <w:color w:val="000000"/>
          <w:sz w:val="28"/>
          <w:szCs w:val="28"/>
        </w:rPr>
        <w:t>сведения о собственниках транспортных средств по договорам аренды №007/2020 и 008/2020 являются ошибочными. В связи с этим, технические опечатки не следует приравнивать к недостоверным сведениям.</w:t>
      </w:r>
    </w:p>
    <w:p w:rsidR="00EA52D3" w:rsidRPr="00EA52D3" w:rsidRDefault="005A7508" w:rsidP="009700F9">
      <w:pPr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="00B20AEC" w:rsidRPr="00CD194C">
        <w:rPr>
          <w:b w:val="0"/>
          <w:color w:val="000000"/>
          <w:sz w:val="28"/>
          <w:szCs w:val="28"/>
        </w:rPr>
        <w:t>Заказчик</w:t>
      </w:r>
      <w:r w:rsidR="00B20AEC">
        <w:rPr>
          <w:b w:val="0"/>
          <w:color w:val="000000"/>
          <w:sz w:val="28"/>
          <w:szCs w:val="28"/>
        </w:rPr>
        <w:t>,</w:t>
      </w:r>
      <w:r w:rsidR="00B20AEC" w:rsidRPr="00CD194C">
        <w:rPr>
          <w:b w:val="0"/>
          <w:color w:val="000000"/>
          <w:sz w:val="28"/>
          <w:szCs w:val="28"/>
        </w:rPr>
        <w:t xml:space="preserve"> уполномоченный орган </w:t>
      </w:r>
      <w:r w:rsidR="00B20AEC">
        <w:rPr>
          <w:b w:val="0"/>
          <w:color w:val="000000"/>
          <w:sz w:val="28"/>
          <w:szCs w:val="28"/>
        </w:rPr>
        <w:t xml:space="preserve">и ИП Фролова Л.А. </w:t>
      </w:r>
      <w:r w:rsidR="00B20AEC" w:rsidRPr="00CD194C">
        <w:rPr>
          <w:b w:val="0"/>
          <w:color w:val="000000"/>
          <w:sz w:val="28"/>
          <w:szCs w:val="28"/>
        </w:rPr>
        <w:t>с доводами жалобы не согласились, представили пояснения по существу жалобы, просят признать жалобу необоснованной</w:t>
      </w:r>
    </w:p>
    <w:p w:rsidR="001F4C3B" w:rsidRDefault="001F4C3B" w:rsidP="009700F9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</w:t>
      </w:r>
      <w:r w:rsidR="00EA52D3">
        <w:rPr>
          <w:b w:val="0"/>
          <w:sz w:val="28"/>
          <w:szCs w:val="28"/>
        </w:rPr>
        <w:t>З</w:t>
      </w:r>
      <w:r>
        <w:rPr>
          <w:b w:val="0"/>
          <w:sz w:val="28"/>
          <w:szCs w:val="28"/>
        </w:rPr>
        <w:t>аслушав пояснения сторон</w:t>
      </w:r>
      <w:r w:rsidR="009700F9">
        <w:rPr>
          <w:b w:val="0"/>
          <w:sz w:val="28"/>
          <w:szCs w:val="28"/>
        </w:rPr>
        <w:t>,</w:t>
      </w:r>
      <w:r w:rsidR="00EA52D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присутствующ</w:t>
      </w:r>
      <w:r w:rsidR="00EA52D3">
        <w:rPr>
          <w:b w:val="0"/>
          <w:sz w:val="28"/>
          <w:szCs w:val="28"/>
        </w:rPr>
        <w:t>их</w:t>
      </w:r>
      <w:r>
        <w:rPr>
          <w:b w:val="0"/>
          <w:sz w:val="28"/>
          <w:szCs w:val="28"/>
        </w:rPr>
        <w:t xml:space="preserve"> на рассмотрении жалобы, р</w:t>
      </w:r>
      <w:r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990B1B" w:rsidRDefault="00990B1B" w:rsidP="009700F9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Частью 4 статьи 56.1 Закона № 44-ФЗ при проведении конкурса с ограниченным участием в электронной форме применяются положения Закона               № 44-ФЗ о проведении открытого конкурса в электронной форме с учетом особенностей, определенных настоящей статьей.</w:t>
      </w:r>
    </w:p>
    <w:p w:rsidR="00B20AEC" w:rsidRPr="009C7D16" w:rsidRDefault="00990B1B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B20AEC" w:rsidRPr="009C7D16">
        <w:rPr>
          <w:b w:val="0"/>
          <w:color w:val="000000"/>
          <w:sz w:val="28"/>
          <w:szCs w:val="28"/>
        </w:rPr>
        <w:t xml:space="preserve">Согласно п. 6 ч. 6 ст. 54.4 Закона </w:t>
      </w:r>
      <w:r w:rsidR="00B20AEC">
        <w:rPr>
          <w:b w:val="0"/>
          <w:color w:val="000000"/>
          <w:sz w:val="28"/>
          <w:szCs w:val="28"/>
        </w:rPr>
        <w:t>№ 44-ФЗ</w:t>
      </w:r>
      <w:r w:rsidR="00B20AEC" w:rsidRPr="009C7D16">
        <w:rPr>
          <w:b w:val="0"/>
          <w:color w:val="000000"/>
          <w:sz w:val="28"/>
          <w:szCs w:val="28"/>
        </w:rPr>
        <w:t xml:space="preserve"> вторая часть заявки на участие в открытом конкурсе в электронной форме должна содержать документы, подтверждающие квалификацию участника открытого конкурса в электронной форме.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конкурсе.</w:t>
      </w:r>
    </w:p>
    <w:p w:rsidR="00B20AEC" w:rsidRPr="009C7D16" w:rsidRDefault="00B20AEC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proofErr w:type="gramStart"/>
      <w:r w:rsidRPr="009C7D16">
        <w:rPr>
          <w:b w:val="0"/>
          <w:color w:val="000000"/>
          <w:sz w:val="28"/>
          <w:szCs w:val="28"/>
        </w:rPr>
        <w:t xml:space="preserve">В соответствии с ч. 3 ст. 54.7 Закона </w:t>
      </w:r>
      <w:r>
        <w:rPr>
          <w:b w:val="0"/>
          <w:color w:val="000000"/>
          <w:sz w:val="28"/>
          <w:szCs w:val="28"/>
        </w:rPr>
        <w:t>№ 44-ФЗ</w:t>
      </w:r>
      <w:r w:rsidRPr="009C7D16">
        <w:rPr>
          <w:b w:val="0"/>
          <w:color w:val="000000"/>
          <w:sz w:val="28"/>
          <w:szCs w:val="28"/>
        </w:rPr>
        <w:t xml:space="preserve"> конкурсной комиссией на основании результатов рассмотрения вторых частей заявок, документов и информации, предусмотренных частью 11 статьи 24.1 Закона </w:t>
      </w:r>
      <w:r>
        <w:rPr>
          <w:b w:val="0"/>
          <w:color w:val="000000"/>
          <w:sz w:val="28"/>
          <w:szCs w:val="28"/>
        </w:rPr>
        <w:t>№ 44-ФЗ</w:t>
      </w:r>
      <w:r w:rsidRPr="009C7D16">
        <w:rPr>
          <w:b w:val="0"/>
          <w:color w:val="000000"/>
          <w:sz w:val="28"/>
          <w:szCs w:val="28"/>
        </w:rPr>
        <w:t xml:space="preserve">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ст. 54.7 Закона </w:t>
      </w:r>
      <w:r>
        <w:rPr>
          <w:b w:val="0"/>
          <w:color w:val="000000"/>
          <w:sz w:val="28"/>
          <w:szCs w:val="28"/>
        </w:rPr>
        <w:t>№ 44-ФЗ</w:t>
      </w:r>
      <w:r w:rsidRPr="009C7D16">
        <w:rPr>
          <w:b w:val="0"/>
          <w:color w:val="000000"/>
          <w:sz w:val="28"/>
          <w:szCs w:val="28"/>
        </w:rPr>
        <w:t>.</w:t>
      </w:r>
      <w:proofErr w:type="gramEnd"/>
    </w:p>
    <w:p w:rsidR="00B20AEC" w:rsidRDefault="00B20AEC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proofErr w:type="gramStart"/>
      <w:r w:rsidRPr="009C7D16">
        <w:rPr>
          <w:b w:val="0"/>
          <w:color w:val="000000"/>
          <w:sz w:val="28"/>
          <w:szCs w:val="28"/>
        </w:rPr>
        <w:t xml:space="preserve">При этом в силу </w:t>
      </w:r>
      <w:r w:rsidRPr="00F01031">
        <w:rPr>
          <w:b w:val="0"/>
          <w:color w:val="000000"/>
          <w:sz w:val="28"/>
          <w:szCs w:val="28"/>
        </w:rPr>
        <w:t xml:space="preserve">ч. 4 ст. 54.7 Закона </w:t>
      </w:r>
      <w:r>
        <w:rPr>
          <w:b w:val="0"/>
          <w:color w:val="000000"/>
          <w:sz w:val="28"/>
          <w:szCs w:val="28"/>
        </w:rPr>
        <w:t>№ 44-ФЗ</w:t>
      </w:r>
      <w:r w:rsidRPr="00F01031">
        <w:rPr>
          <w:b w:val="0"/>
          <w:color w:val="000000"/>
          <w:sz w:val="28"/>
          <w:szCs w:val="28"/>
        </w:rPr>
        <w:t xml:space="preserve"> заявка на участие в открытом конкурсе в электронной форме признается не соответствующей требованиям, установленным конкурсной документацией</w:t>
      </w:r>
      <w:r>
        <w:rPr>
          <w:b w:val="0"/>
          <w:color w:val="000000"/>
          <w:sz w:val="28"/>
          <w:szCs w:val="28"/>
        </w:rPr>
        <w:t xml:space="preserve"> </w:t>
      </w:r>
      <w:r w:rsidRPr="00F01031">
        <w:rPr>
          <w:b w:val="0"/>
          <w:color w:val="000000"/>
          <w:sz w:val="28"/>
          <w:szCs w:val="28"/>
        </w:rPr>
        <w:t xml:space="preserve">в случае наличия в документах и информации, предусмотренных частью 11 статьи 24.1, частями 4 и 6 статьи 54.4 Закона </w:t>
      </w:r>
      <w:r>
        <w:rPr>
          <w:b w:val="0"/>
          <w:color w:val="000000"/>
          <w:sz w:val="28"/>
          <w:szCs w:val="28"/>
        </w:rPr>
        <w:t>№ 44-ФЗ</w:t>
      </w:r>
      <w:r w:rsidRPr="00F01031">
        <w:rPr>
          <w:b w:val="0"/>
          <w:color w:val="000000"/>
          <w:sz w:val="28"/>
          <w:szCs w:val="28"/>
        </w:rPr>
        <w:t>, недостоверной информации на дату и время рассмотрения вторых частей заявок на участие в таком</w:t>
      </w:r>
      <w:proofErr w:type="gramEnd"/>
      <w:r w:rsidRPr="00F01031">
        <w:rPr>
          <w:b w:val="0"/>
          <w:color w:val="000000"/>
          <w:sz w:val="28"/>
          <w:szCs w:val="28"/>
        </w:rPr>
        <w:t xml:space="preserve"> </w:t>
      </w:r>
      <w:proofErr w:type="gramStart"/>
      <w:r w:rsidRPr="00F01031">
        <w:rPr>
          <w:b w:val="0"/>
          <w:color w:val="000000"/>
          <w:sz w:val="28"/>
          <w:szCs w:val="28"/>
        </w:rPr>
        <w:t>конкурсе</w:t>
      </w:r>
      <w:proofErr w:type="gramEnd"/>
      <w:r w:rsidRPr="00F01031">
        <w:rPr>
          <w:b w:val="0"/>
          <w:color w:val="000000"/>
          <w:sz w:val="28"/>
          <w:szCs w:val="28"/>
        </w:rPr>
        <w:t>.</w:t>
      </w:r>
    </w:p>
    <w:p w:rsidR="00B20AEC" w:rsidRDefault="0015269E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Комиссия Приморского УФАС России</w:t>
      </w:r>
      <w:r w:rsidR="009700F9">
        <w:rPr>
          <w:b w:val="0"/>
          <w:color w:val="000000"/>
          <w:sz w:val="28"/>
          <w:szCs w:val="28"/>
        </w:rPr>
        <w:t>,</w:t>
      </w:r>
      <w:r>
        <w:rPr>
          <w:b w:val="0"/>
          <w:color w:val="000000"/>
          <w:sz w:val="28"/>
          <w:szCs w:val="28"/>
        </w:rPr>
        <w:t xml:space="preserve"> рассмотрев заявки участников закупки</w:t>
      </w:r>
      <w:r w:rsidR="009700F9">
        <w:rPr>
          <w:b w:val="0"/>
          <w:color w:val="000000"/>
          <w:sz w:val="28"/>
          <w:szCs w:val="28"/>
        </w:rPr>
        <w:t>,</w:t>
      </w:r>
      <w:r>
        <w:rPr>
          <w:b w:val="0"/>
          <w:color w:val="000000"/>
          <w:sz w:val="28"/>
          <w:szCs w:val="28"/>
        </w:rPr>
        <w:t xml:space="preserve"> установила, что </w:t>
      </w:r>
      <w:r w:rsidR="00B20AEC">
        <w:rPr>
          <w:b w:val="0"/>
          <w:color w:val="000000"/>
          <w:sz w:val="28"/>
          <w:szCs w:val="28"/>
        </w:rPr>
        <w:t xml:space="preserve">представленные ИП Орловым Д. М. согласно части </w:t>
      </w:r>
      <w:r w:rsidR="00B20AEC" w:rsidRPr="00F01031">
        <w:rPr>
          <w:b w:val="0"/>
          <w:color w:val="000000"/>
          <w:sz w:val="28"/>
          <w:szCs w:val="28"/>
        </w:rPr>
        <w:t xml:space="preserve">6 статьи 54.4 Закона </w:t>
      </w:r>
      <w:r w:rsidR="00B20AEC">
        <w:rPr>
          <w:b w:val="0"/>
          <w:color w:val="000000"/>
          <w:sz w:val="28"/>
          <w:szCs w:val="28"/>
        </w:rPr>
        <w:t>№ 44-ФЗ договоры аренды транспортных средств № 007/2020 и № 008/2020 содержали заведомо недостоверную информацию. Оба договора</w:t>
      </w:r>
      <w:r w:rsidR="009700F9">
        <w:rPr>
          <w:b w:val="0"/>
          <w:color w:val="000000"/>
          <w:sz w:val="28"/>
          <w:szCs w:val="28"/>
        </w:rPr>
        <w:t>,</w:t>
      </w:r>
      <w:r w:rsidR="00B20AEC">
        <w:rPr>
          <w:b w:val="0"/>
          <w:color w:val="000000"/>
          <w:sz w:val="28"/>
          <w:szCs w:val="28"/>
        </w:rPr>
        <w:t xml:space="preserve"> несмотря на то, что они были датированы 09.01.2020 года, содержали по тексту ссылку на паспорта транспортных средств, выданных в более поздние даты. Также, информация о собственнике транспортных средств не соответствовала сведениям, указанным в паспортах транспортных средств.</w:t>
      </w:r>
    </w:p>
    <w:p w:rsidR="0015269E" w:rsidRDefault="0015269E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Следовательно, конкурсная комиссия, приняв решение о несоответствии </w:t>
      </w:r>
      <w:r w:rsidRPr="00F01031">
        <w:rPr>
          <w:b w:val="0"/>
          <w:color w:val="000000"/>
          <w:sz w:val="28"/>
          <w:szCs w:val="28"/>
        </w:rPr>
        <w:t>заявк</w:t>
      </w:r>
      <w:r>
        <w:rPr>
          <w:b w:val="0"/>
          <w:color w:val="000000"/>
          <w:sz w:val="28"/>
          <w:szCs w:val="28"/>
        </w:rPr>
        <w:t>и</w:t>
      </w:r>
      <w:r w:rsidRPr="0015269E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ИП Орлова Д. М.</w:t>
      </w:r>
      <w:r w:rsidRPr="00F01031">
        <w:rPr>
          <w:b w:val="0"/>
          <w:color w:val="000000"/>
          <w:sz w:val="28"/>
          <w:szCs w:val="28"/>
        </w:rPr>
        <w:t xml:space="preserve"> на участие в открытом конкурсе в электронной форме требованиям, установленным конкурсной документацией</w:t>
      </w:r>
      <w:r>
        <w:rPr>
          <w:b w:val="0"/>
          <w:color w:val="000000"/>
          <w:sz w:val="28"/>
          <w:szCs w:val="28"/>
        </w:rPr>
        <w:t>, не допустила нарушение Закона № 44-ФЗ.</w:t>
      </w:r>
    </w:p>
    <w:p w:rsidR="00B20AEC" w:rsidRPr="00F01031" w:rsidRDefault="00B20AEC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proofErr w:type="gramStart"/>
      <w:r w:rsidRPr="00F01031">
        <w:rPr>
          <w:b w:val="0"/>
          <w:color w:val="000000"/>
          <w:sz w:val="28"/>
          <w:szCs w:val="28"/>
        </w:rPr>
        <w:t xml:space="preserve">На заседании Комиссии </w:t>
      </w:r>
      <w:r w:rsidR="0015269E">
        <w:rPr>
          <w:b w:val="0"/>
          <w:color w:val="000000"/>
          <w:sz w:val="28"/>
          <w:szCs w:val="28"/>
        </w:rPr>
        <w:t>Приморского УФАС России</w:t>
      </w:r>
      <w:r w:rsidRPr="00F01031">
        <w:rPr>
          <w:b w:val="0"/>
          <w:color w:val="000000"/>
          <w:sz w:val="28"/>
          <w:szCs w:val="28"/>
        </w:rPr>
        <w:t xml:space="preserve"> представитель </w:t>
      </w:r>
      <w:r>
        <w:rPr>
          <w:b w:val="0"/>
          <w:color w:val="000000"/>
          <w:sz w:val="28"/>
          <w:szCs w:val="28"/>
        </w:rPr>
        <w:t>Заявителя жалобы</w:t>
      </w:r>
      <w:r w:rsidRPr="00F01031">
        <w:rPr>
          <w:b w:val="0"/>
          <w:color w:val="000000"/>
          <w:sz w:val="28"/>
          <w:szCs w:val="28"/>
        </w:rPr>
        <w:t xml:space="preserve"> представил документы </w:t>
      </w:r>
      <w:r>
        <w:rPr>
          <w:b w:val="0"/>
          <w:color w:val="000000"/>
          <w:sz w:val="28"/>
          <w:szCs w:val="28"/>
        </w:rPr>
        <w:t xml:space="preserve">из </w:t>
      </w:r>
      <w:r w:rsidR="0015269E">
        <w:rPr>
          <w:b w:val="0"/>
          <w:color w:val="000000"/>
          <w:sz w:val="28"/>
          <w:szCs w:val="28"/>
        </w:rPr>
        <w:t xml:space="preserve">состава </w:t>
      </w:r>
      <w:r w:rsidRPr="00F01031">
        <w:rPr>
          <w:b w:val="0"/>
          <w:color w:val="000000"/>
          <w:sz w:val="28"/>
          <w:szCs w:val="28"/>
        </w:rPr>
        <w:t>втор</w:t>
      </w:r>
      <w:r w:rsidR="0015269E">
        <w:rPr>
          <w:b w:val="0"/>
          <w:color w:val="000000"/>
          <w:sz w:val="28"/>
          <w:szCs w:val="28"/>
        </w:rPr>
        <w:t>ой</w:t>
      </w:r>
      <w:r w:rsidRPr="00F01031">
        <w:rPr>
          <w:b w:val="0"/>
          <w:color w:val="000000"/>
          <w:sz w:val="28"/>
          <w:szCs w:val="28"/>
        </w:rPr>
        <w:t xml:space="preserve"> част</w:t>
      </w:r>
      <w:r w:rsidR="0015269E">
        <w:rPr>
          <w:b w:val="0"/>
          <w:color w:val="000000"/>
          <w:sz w:val="28"/>
          <w:szCs w:val="28"/>
        </w:rPr>
        <w:t>и</w:t>
      </w:r>
      <w:r w:rsidRPr="00F01031">
        <w:rPr>
          <w:b w:val="0"/>
          <w:color w:val="000000"/>
          <w:sz w:val="28"/>
          <w:szCs w:val="28"/>
        </w:rPr>
        <w:t xml:space="preserve"> заявк</w:t>
      </w:r>
      <w:r w:rsidR="0015269E">
        <w:rPr>
          <w:b w:val="0"/>
          <w:color w:val="000000"/>
          <w:sz w:val="28"/>
          <w:szCs w:val="28"/>
        </w:rPr>
        <w:t>и</w:t>
      </w:r>
      <w:r w:rsidRPr="00F01031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ИП Фроловой Л. А. (участник закупки, чья заявка признана соответствующей)</w:t>
      </w:r>
      <w:r w:rsidRPr="00F01031">
        <w:rPr>
          <w:b w:val="0"/>
          <w:color w:val="000000"/>
          <w:sz w:val="28"/>
          <w:szCs w:val="28"/>
        </w:rPr>
        <w:t xml:space="preserve"> и пояснил, что </w:t>
      </w:r>
      <w:r>
        <w:rPr>
          <w:b w:val="0"/>
          <w:color w:val="000000"/>
          <w:sz w:val="28"/>
          <w:szCs w:val="28"/>
        </w:rPr>
        <w:t>ИП Фроловой Д. А.</w:t>
      </w:r>
      <w:r w:rsidRPr="00F01031">
        <w:rPr>
          <w:b w:val="0"/>
          <w:color w:val="000000"/>
          <w:sz w:val="28"/>
          <w:szCs w:val="28"/>
        </w:rPr>
        <w:t xml:space="preserve"> в рамках оценки показателя </w:t>
      </w:r>
      <w:r w:rsidR="0015269E">
        <w:rPr>
          <w:b w:val="0"/>
          <w:color w:val="000000"/>
          <w:sz w:val="28"/>
          <w:szCs w:val="28"/>
        </w:rPr>
        <w:t>«</w:t>
      </w:r>
      <w:r w:rsidRPr="00F01031">
        <w:rPr>
          <w:b w:val="0"/>
          <w:color w:val="000000"/>
          <w:sz w:val="28"/>
          <w:szCs w:val="28"/>
        </w:rPr>
        <w:t>Деловая репутация участника закупки</w:t>
      </w:r>
      <w:r w:rsidR="0015269E">
        <w:rPr>
          <w:b w:val="0"/>
          <w:color w:val="000000"/>
          <w:sz w:val="28"/>
          <w:szCs w:val="28"/>
        </w:rPr>
        <w:t>»</w:t>
      </w:r>
      <w:r w:rsidRPr="00F01031">
        <w:rPr>
          <w:b w:val="0"/>
          <w:color w:val="000000"/>
          <w:sz w:val="28"/>
          <w:szCs w:val="28"/>
        </w:rPr>
        <w:t xml:space="preserve"> </w:t>
      </w:r>
      <w:proofErr w:type="spellStart"/>
      <w:r w:rsidRPr="00F01031">
        <w:rPr>
          <w:b w:val="0"/>
          <w:color w:val="000000"/>
          <w:sz w:val="28"/>
          <w:szCs w:val="28"/>
        </w:rPr>
        <w:t>нестоимостного</w:t>
      </w:r>
      <w:proofErr w:type="spellEnd"/>
      <w:r w:rsidRPr="00F01031">
        <w:rPr>
          <w:b w:val="0"/>
          <w:color w:val="000000"/>
          <w:sz w:val="28"/>
          <w:szCs w:val="28"/>
        </w:rPr>
        <w:t xml:space="preserve"> критерия оценки </w:t>
      </w:r>
      <w:r w:rsidR="0015269E">
        <w:rPr>
          <w:b w:val="0"/>
          <w:color w:val="000000"/>
          <w:sz w:val="28"/>
          <w:szCs w:val="28"/>
        </w:rPr>
        <w:t>«</w:t>
      </w:r>
      <w:r w:rsidRPr="00F01031">
        <w:rPr>
          <w:b w:val="0"/>
          <w:color w:val="000000"/>
          <w:sz w:val="28"/>
          <w:szCs w:val="28"/>
        </w:rPr>
        <w:t>Квалификация участников закупки, в том числе наличие у них финансовых ресурсов, оборудования и других материальных ресурсов</w:t>
      </w:r>
      <w:proofErr w:type="gramEnd"/>
      <w:r w:rsidRPr="00F01031">
        <w:rPr>
          <w:b w:val="0"/>
          <w:color w:val="000000"/>
          <w:sz w:val="28"/>
          <w:szCs w:val="28"/>
        </w:rPr>
        <w:t>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15269E">
        <w:rPr>
          <w:b w:val="0"/>
          <w:color w:val="000000"/>
          <w:sz w:val="28"/>
          <w:szCs w:val="28"/>
        </w:rPr>
        <w:t>»</w:t>
      </w:r>
      <w:r w:rsidRPr="00F01031">
        <w:rPr>
          <w:b w:val="0"/>
          <w:color w:val="000000"/>
          <w:sz w:val="28"/>
          <w:szCs w:val="28"/>
        </w:rPr>
        <w:t xml:space="preserve"> </w:t>
      </w:r>
      <w:r w:rsidRPr="00F01031">
        <w:rPr>
          <w:b w:val="0"/>
          <w:color w:val="000000"/>
          <w:sz w:val="28"/>
          <w:szCs w:val="28"/>
        </w:rPr>
        <w:lastRenderedPageBreak/>
        <w:t>представлен</w:t>
      </w:r>
      <w:r>
        <w:rPr>
          <w:b w:val="0"/>
          <w:color w:val="000000"/>
          <w:sz w:val="28"/>
          <w:szCs w:val="28"/>
        </w:rPr>
        <w:t>ы благодарственные письма, выдачу которых не подтверждают предоставившие их учреждения. Также к заявке приложены копии дипломов, которые по сведениям Заявителя жалобы не выдавались учебным заведением</w:t>
      </w:r>
      <w:r w:rsidRPr="00F01031">
        <w:rPr>
          <w:b w:val="0"/>
          <w:color w:val="000000"/>
          <w:sz w:val="28"/>
          <w:szCs w:val="28"/>
        </w:rPr>
        <w:t xml:space="preserve">. </w:t>
      </w:r>
      <w:proofErr w:type="gramStart"/>
      <w:r w:rsidRPr="00F01031">
        <w:rPr>
          <w:b w:val="0"/>
          <w:color w:val="000000"/>
          <w:sz w:val="28"/>
          <w:szCs w:val="28"/>
        </w:rPr>
        <w:t>На основании вышеизложенного</w:t>
      </w:r>
      <w:r>
        <w:rPr>
          <w:b w:val="0"/>
          <w:color w:val="000000"/>
          <w:sz w:val="28"/>
          <w:szCs w:val="28"/>
        </w:rPr>
        <w:t>, как считает заявитель,</w:t>
      </w:r>
      <w:r w:rsidRPr="00F01031">
        <w:rPr>
          <w:b w:val="0"/>
          <w:color w:val="000000"/>
          <w:sz w:val="28"/>
          <w:szCs w:val="28"/>
        </w:rPr>
        <w:t xml:space="preserve"> конкурсная комиссия </w:t>
      </w:r>
      <w:r>
        <w:rPr>
          <w:b w:val="0"/>
          <w:color w:val="000000"/>
          <w:sz w:val="28"/>
          <w:szCs w:val="28"/>
        </w:rPr>
        <w:t>должна была сделать</w:t>
      </w:r>
      <w:r w:rsidRPr="00F01031">
        <w:rPr>
          <w:b w:val="0"/>
          <w:color w:val="000000"/>
          <w:sz w:val="28"/>
          <w:szCs w:val="28"/>
        </w:rPr>
        <w:t xml:space="preserve"> однозначный вывод о том, что оспариваем</w:t>
      </w:r>
      <w:r>
        <w:rPr>
          <w:b w:val="0"/>
          <w:color w:val="000000"/>
          <w:sz w:val="28"/>
          <w:szCs w:val="28"/>
        </w:rPr>
        <w:t>ые</w:t>
      </w:r>
      <w:r w:rsidRPr="00F01031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«б</w:t>
      </w:r>
      <w:r w:rsidRPr="00F01031">
        <w:rPr>
          <w:b w:val="0"/>
          <w:color w:val="000000"/>
          <w:sz w:val="28"/>
          <w:szCs w:val="28"/>
        </w:rPr>
        <w:t>лагодарственн</w:t>
      </w:r>
      <w:r>
        <w:rPr>
          <w:b w:val="0"/>
          <w:color w:val="000000"/>
          <w:sz w:val="28"/>
          <w:szCs w:val="28"/>
        </w:rPr>
        <w:t xml:space="preserve">ые </w:t>
      </w:r>
      <w:r w:rsidRPr="00F01031">
        <w:rPr>
          <w:b w:val="0"/>
          <w:color w:val="000000"/>
          <w:sz w:val="28"/>
          <w:szCs w:val="28"/>
        </w:rPr>
        <w:t>письм</w:t>
      </w:r>
      <w:r>
        <w:rPr>
          <w:b w:val="0"/>
          <w:color w:val="000000"/>
          <w:sz w:val="28"/>
          <w:szCs w:val="28"/>
        </w:rPr>
        <w:t>а» и «дипломы»</w:t>
      </w:r>
      <w:r w:rsidRPr="00F01031">
        <w:rPr>
          <w:b w:val="0"/>
          <w:color w:val="000000"/>
          <w:sz w:val="28"/>
          <w:szCs w:val="28"/>
        </w:rPr>
        <w:t xml:space="preserve"> не </w:t>
      </w:r>
      <w:r>
        <w:rPr>
          <w:b w:val="0"/>
          <w:color w:val="000000"/>
          <w:sz w:val="28"/>
          <w:szCs w:val="28"/>
        </w:rPr>
        <w:t>достоверны</w:t>
      </w:r>
      <w:r w:rsidRPr="00F01031">
        <w:rPr>
          <w:b w:val="0"/>
          <w:color w:val="000000"/>
          <w:sz w:val="28"/>
          <w:szCs w:val="28"/>
        </w:rPr>
        <w:t>.</w:t>
      </w:r>
      <w:proofErr w:type="gramEnd"/>
    </w:p>
    <w:p w:rsidR="0015269E" w:rsidRDefault="00B20AEC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 w:rsidRPr="00F01031">
        <w:rPr>
          <w:b w:val="0"/>
          <w:color w:val="000000"/>
          <w:sz w:val="28"/>
          <w:szCs w:val="28"/>
        </w:rPr>
        <w:t xml:space="preserve">Комиссия </w:t>
      </w:r>
      <w:r w:rsidR="0015269E">
        <w:rPr>
          <w:b w:val="0"/>
          <w:color w:val="000000"/>
          <w:sz w:val="28"/>
          <w:szCs w:val="28"/>
        </w:rPr>
        <w:t>Приморского УФАС России</w:t>
      </w:r>
      <w:r w:rsidRPr="00F01031">
        <w:rPr>
          <w:b w:val="0"/>
          <w:color w:val="000000"/>
          <w:sz w:val="28"/>
          <w:szCs w:val="28"/>
        </w:rPr>
        <w:t xml:space="preserve"> отмечает, что под недостоверными сведениями следует понимать сведения, не соответствующие действительности</w:t>
      </w:r>
      <w:r w:rsidR="0015269E">
        <w:rPr>
          <w:b w:val="0"/>
          <w:color w:val="000000"/>
          <w:sz w:val="28"/>
          <w:szCs w:val="28"/>
        </w:rPr>
        <w:t>.</w:t>
      </w:r>
    </w:p>
    <w:p w:rsidR="0015269E" w:rsidRDefault="0015269E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Конкурсная комиссия проверяет заявки участников </w:t>
      </w:r>
      <w:proofErr w:type="gramStart"/>
      <w:r>
        <w:rPr>
          <w:b w:val="0"/>
          <w:color w:val="000000"/>
          <w:sz w:val="28"/>
          <w:szCs w:val="28"/>
        </w:rPr>
        <w:t>исходя из имеющейся в них информации и не уполномочена</w:t>
      </w:r>
      <w:proofErr w:type="gramEnd"/>
      <w:r>
        <w:rPr>
          <w:b w:val="0"/>
          <w:color w:val="000000"/>
          <w:sz w:val="28"/>
          <w:szCs w:val="28"/>
        </w:rPr>
        <w:t xml:space="preserve"> на проведение дополнительных проверок.</w:t>
      </w:r>
    </w:p>
    <w:p w:rsidR="00B20AEC" w:rsidRPr="00F01031" w:rsidRDefault="0015269E" w:rsidP="009700F9">
      <w:pPr>
        <w:autoSpaceDE w:val="0"/>
        <w:autoSpaceDN w:val="0"/>
        <w:adjustRightInd w:val="0"/>
        <w:ind w:firstLine="54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При рассмотрении заявок конкурсная комиссия не имеет</w:t>
      </w:r>
      <w:r w:rsidR="00B20AEC" w:rsidRPr="00F01031">
        <w:rPr>
          <w:b w:val="0"/>
          <w:color w:val="000000"/>
          <w:sz w:val="28"/>
          <w:szCs w:val="28"/>
        </w:rPr>
        <w:t xml:space="preserve"> правовых оснований </w:t>
      </w:r>
      <w:r>
        <w:rPr>
          <w:b w:val="0"/>
          <w:color w:val="000000"/>
          <w:sz w:val="28"/>
          <w:szCs w:val="28"/>
        </w:rPr>
        <w:t>для</w:t>
      </w:r>
      <w:r w:rsidR="00B20AEC" w:rsidRPr="00F01031">
        <w:rPr>
          <w:b w:val="0"/>
          <w:color w:val="000000"/>
          <w:sz w:val="28"/>
          <w:szCs w:val="28"/>
        </w:rPr>
        <w:t xml:space="preserve"> отклонени</w:t>
      </w:r>
      <w:r>
        <w:rPr>
          <w:b w:val="0"/>
          <w:color w:val="000000"/>
          <w:sz w:val="28"/>
          <w:szCs w:val="28"/>
        </w:rPr>
        <w:t>я</w:t>
      </w:r>
      <w:r w:rsidR="00B20AEC" w:rsidRPr="00F01031">
        <w:rPr>
          <w:b w:val="0"/>
          <w:color w:val="000000"/>
          <w:sz w:val="28"/>
          <w:szCs w:val="28"/>
        </w:rPr>
        <w:t xml:space="preserve"> заявки </w:t>
      </w:r>
      <w:r w:rsidR="00B20AEC">
        <w:rPr>
          <w:b w:val="0"/>
          <w:color w:val="000000"/>
          <w:sz w:val="28"/>
          <w:szCs w:val="28"/>
        </w:rPr>
        <w:t>ИП Фроловой Л.А.</w:t>
      </w:r>
      <w:r w:rsidR="009700F9">
        <w:rPr>
          <w:b w:val="0"/>
          <w:color w:val="000000"/>
          <w:sz w:val="28"/>
          <w:szCs w:val="28"/>
        </w:rPr>
        <w:t>,</w:t>
      </w:r>
      <w:r w:rsidR="00B20AEC" w:rsidRPr="00F01031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поскольку не имеет документально обоснованных доводов о наличии в заявке недостоверных сведений.</w:t>
      </w:r>
    </w:p>
    <w:p w:rsidR="00F87398" w:rsidRDefault="00EE3116" w:rsidP="009700F9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B20AEC">
        <w:rPr>
          <w:b w:val="0"/>
          <w:sz w:val="28"/>
          <w:szCs w:val="28"/>
        </w:rPr>
        <w:t>На основании вышеизложенного, руководствуясь ст</w:t>
      </w:r>
      <w:r w:rsidR="00521602" w:rsidRPr="00B20AEC">
        <w:rPr>
          <w:b w:val="0"/>
          <w:sz w:val="28"/>
          <w:szCs w:val="28"/>
        </w:rPr>
        <w:t>.</w:t>
      </w:r>
      <w:r w:rsidR="00E733F0" w:rsidRPr="00B20AEC">
        <w:rPr>
          <w:b w:val="0"/>
          <w:sz w:val="28"/>
          <w:szCs w:val="28"/>
        </w:rPr>
        <w:t xml:space="preserve"> ст.</w:t>
      </w:r>
      <w:r w:rsidR="007F7DB0" w:rsidRPr="00B20AEC">
        <w:rPr>
          <w:b w:val="0"/>
          <w:sz w:val="28"/>
          <w:szCs w:val="28"/>
        </w:rPr>
        <w:t xml:space="preserve"> 99</w:t>
      </w:r>
      <w:r w:rsidR="00E733F0" w:rsidRPr="00B20AEC">
        <w:rPr>
          <w:b w:val="0"/>
          <w:sz w:val="28"/>
          <w:szCs w:val="28"/>
        </w:rPr>
        <w:t>, 106</w:t>
      </w:r>
      <w:r w:rsidRPr="00B20AEC">
        <w:rPr>
          <w:b w:val="0"/>
          <w:sz w:val="28"/>
          <w:szCs w:val="28"/>
        </w:rPr>
        <w:t xml:space="preserve"> Закона</w:t>
      </w:r>
      <w:r w:rsidR="00521602" w:rsidRPr="00B20AEC">
        <w:rPr>
          <w:b w:val="0"/>
          <w:sz w:val="28"/>
          <w:szCs w:val="28"/>
        </w:rPr>
        <w:t xml:space="preserve"> </w:t>
      </w:r>
      <w:r w:rsidR="00E733F0" w:rsidRPr="00B20AEC">
        <w:rPr>
          <w:b w:val="0"/>
          <w:sz w:val="28"/>
          <w:szCs w:val="28"/>
        </w:rPr>
        <w:t xml:space="preserve">                       </w:t>
      </w:r>
      <w:r w:rsidR="00521602" w:rsidRPr="00B20AEC">
        <w:rPr>
          <w:b w:val="0"/>
          <w:sz w:val="28"/>
          <w:szCs w:val="28"/>
        </w:rPr>
        <w:t xml:space="preserve">№ </w:t>
      </w:r>
      <w:r w:rsidR="00B4683F" w:rsidRPr="00B20AEC">
        <w:rPr>
          <w:b w:val="0"/>
          <w:sz w:val="28"/>
          <w:szCs w:val="28"/>
        </w:rPr>
        <w:t>4</w:t>
      </w:r>
      <w:r w:rsidR="00521602" w:rsidRPr="00B20AEC">
        <w:rPr>
          <w:b w:val="0"/>
          <w:sz w:val="28"/>
          <w:szCs w:val="28"/>
        </w:rPr>
        <w:t>4-ФЗ</w:t>
      </w:r>
      <w:r w:rsidRPr="00B20AEC">
        <w:rPr>
          <w:b w:val="0"/>
          <w:sz w:val="28"/>
          <w:szCs w:val="28"/>
        </w:rPr>
        <w:t>, Комиссия Приморского УФАС России</w:t>
      </w:r>
    </w:p>
    <w:p w:rsidR="00B20AEC" w:rsidRPr="00B20AEC" w:rsidRDefault="00B20AEC" w:rsidP="009700F9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</w:p>
    <w:p w:rsidR="007F7DB0" w:rsidRDefault="007F7DB0" w:rsidP="009700F9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 </w:t>
      </w:r>
      <w:r w:rsidRPr="008C0C8E">
        <w:rPr>
          <w:b w:val="0"/>
          <w:sz w:val="28"/>
          <w:szCs w:val="28"/>
        </w:rPr>
        <w:t>РЕШИЛА:</w:t>
      </w:r>
    </w:p>
    <w:p w:rsidR="009A5DB6" w:rsidRDefault="00B200CE" w:rsidP="009700F9">
      <w:pPr>
        <w:tabs>
          <w:tab w:val="left" w:pos="741"/>
        </w:tabs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r w:rsidR="00173F51">
        <w:rPr>
          <w:b w:val="0"/>
          <w:sz w:val="28"/>
          <w:szCs w:val="28"/>
        </w:rPr>
        <w:t xml:space="preserve"> </w:t>
      </w:r>
      <w:r w:rsidR="00B02E3D">
        <w:rPr>
          <w:b w:val="0"/>
          <w:sz w:val="28"/>
          <w:szCs w:val="28"/>
        </w:rPr>
        <w:t xml:space="preserve"> </w:t>
      </w:r>
      <w:r w:rsidR="007F7DB0" w:rsidRPr="008C0C8E">
        <w:rPr>
          <w:b w:val="0"/>
          <w:sz w:val="28"/>
          <w:szCs w:val="28"/>
        </w:rPr>
        <w:t xml:space="preserve">Признать </w:t>
      </w:r>
      <w:r w:rsidR="005519B1">
        <w:rPr>
          <w:b w:val="0"/>
          <w:sz w:val="28"/>
          <w:szCs w:val="28"/>
        </w:rPr>
        <w:t xml:space="preserve">жалобу </w:t>
      </w:r>
      <w:r w:rsidR="0015269E" w:rsidRPr="00B20AEC">
        <w:rPr>
          <w:rFonts w:eastAsiaTheme="majorEastAsia"/>
          <w:b w:val="0"/>
          <w:bCs/>
          <w:sz w:val="28"/>
          <w:szCs w:val="28"/>
        </w:rPr>
        <w:t xml:space="preserve">ИП Орлова Д.М. </w:t>
      </w:r>
      <w:r w:rsidR="0015269E" w:rsidRPr="00B20AEC">
        <w:rPr>
          <w:b w:val="0"/>
          <w:sz w:val="28"/>
          <w:szCs w:val="28"/>
        </w:rPr>
        <w:t>на действия конкурсной комиссии –</w:t>
      </w:r>
      <w:r w:rsidR="0015269E" w:rsidRPr="00B20AEC">
        <w:rPr>
          <w:rFonts w:eastAsiaTheme="majorEastAsia"/>
          <w:b w:val="0"/>
          <w:bCs/>
          <w:sz w:val="28"/>
          <w:szCs w:val="28"/>
        </w:rPr>
        <w:t xml:space="preserve"> МКУ «Ресурсный центр образования» городского округа Большой Камень </w:t>
      </w:r>
      <w:r w:rsidR="0015269E" w:rsidRPr="00B20AEC">
        <w:rPr>
          <w:b w:val="0"/>
          <w:noProof/>
          <w:sz w:val="28"/>
          <w:szCs w:val="28"/>
        </w:rPr>
        <w:t>при проведении конкурса с ограниченным участием в электронной форме на оказание услуг по организации питания детей для нужд муниципальных бюджетных дошкольных образовательных учреждений городского округа Большой Камень (извещение  №</w:t>
      </w:r>
      <w:r w:rsidR="0015269E" w:rsidRPr="00B20AEC">
        <w:rPr>
          <w:b w:val="0"/>
        </w:rPr>
        <w:t xml:space="preserve"> </w:t>
      </w:r>
      <w:r w:rsidR="0015269E" w:rsidRPr="00B20AEC">
        <w:rPr>
          <w:b w:val="0"/>
          <w:noProof/>
          <w:sz w:val="28"/>
          <w:szCs w:val="28"/>
        </w:rPr>
        <w:t>0820300000520000001</w:t>
      </w:r>
      <w:r w:rsidR="0015269E" w:rsidRPr="00B20AEC">
        <w:rPr>
          <w:b w:val="0"/>
          <w:sz w:val="28"/>
          <w:szCs w:val="28"/>
        </w:rPr>
        <w:t>)</w:t>
      </w:r>
      <w:r w:rsidR="006437A4">
        <w:rPr>
          <w:b w:val="0"/>
          <w:sz w:val="28"/>
          <w:szCs w:val="28"/>
        </w:rPr>
        <w:t xml:space="preserve"> </w:t>
      </w:r>
      <w:r w:rsidR="00173F51">
        <w:rPr>
          <w:b w:val="0"/>
          <w:sz w:val="28"/>
          <w:szCs w:val="28"/>
        </w:rPr>
        <w:t>не</w:t>
      </w:r>
      <w:r w:rsidR="007F7DB0">
        <w:rPr>
          <w:b w:val="0"/>
          <w:sz w:val="28"/>
          <w:szCs w:val="28"/>
        </w:rPr>
        <w:t>обоснованной</w:t>
      </w:r>
      <w:r w:rsidR="00FD7F9E">
        <w:rPr>
          <w:sz w:val="28"/>
          <w:szCs w:val="28"/>
        </w:rPr>
        <w:t>.</w:t>
      </w:r>
    </w:p>
    <w:p w:rsidR="00407128" w:rsidRDefault="00B200CE" w:rsidP="009700F9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 w:rsidR="00FD7F9E">
        <w:rPr>
          <w:b w:val="0"/>
          <w:sz w:val="28"/>
          <w:szCs w:val="28"/>
        </w:rPr>
        <w:t xml:space="preserve"> </w:t>
      </w:r>
      <w:r w:rsidR="007F7DB0">
        <w:rPr>
          <w:b w:val="0"/>
          <w:sz w:val="28"/>
          <w:szCs w:val="28"/>
        </w:rPr>
        <w:t xml:space="preserve"> </w:t>
      </w:r>
    </w:p>
    <w:p w:rsidR="0051500A" w:rsidRPr="001B6541" w:rsidRDefault="008E5A18" w:rsidP="00A65783">
      <w:pPr>
        <w:pStyle w:val="2"/>
        <w:spacing w:after="0" w:line="240" w:lineRule="auto"/>
        <w:jc w:val="both"/>
        <w:rPr>
          <w:b w:val="0"/>
          <w:sz w:val="24"/>
          <w:szCs w:val="24"/>
        </w:rPr>
      </w:pPr>
      <w:r>
        <w:rPr>
          <w:b w:val="0"/>
          <w:sz w:val="28"/>
          <w:szCs w:val="28"/>
        </w:rPr>
        <w:t xml:space="preserve">        </w:t>
      </w:r>
      <w:r w:rsidRPr="001B6541">
        <w:rPr>
          <w:b w:val="0"/>
          <w:sz w:val="24"/>
          <w:szCs w:val="24"/>
        </w:rPr>
        <w:t xml:space="preserve">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1B6541">
        <w:rPr>
          <w:b w:val="0"/>
          <w:sz w:val="24"/>
          <w:szCs w:val="24"/>
        </w:rPr>
        <w:t>с даты</w:t>
      </w:r>
      <w:proofErr w:type="gramEnd"/>
      <w:r w:rsidRPr="001B6541">
        <w:rPr>
          <w:b w:val="0"/>
          <w:sz w:val="24"/>
          <w:szCs w:val="24"/>
        </w:rPr>
        <w:t xml:space="preserve"> его принятия</w:t>
      </w:r>
    </w:p>
    <w:sectPr w:rsidR="0051500A" w:rsidRPr="001B6541" w:rsidSect="009700F9">
      <w:footerReference w:type="even" r:id="rId7"/>
      <w:foot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AEC" w:rsidRDefault="00B20AEC">
      <w:r>
        <w:separator/>
      </w:r>
    </w:p>
  </w:endnote>
  <w:endnote w:type="continuationSeparator" w:id="0">
    <w:p w:rsidR="00B20AEC" w:rsidRDefault="00B20A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EC" w:rsidRDefault="00C40864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20AE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20AEC">
      <w:rPr>
        <w:rStyle w:val="a7"/>
        <w:noProof/>
      </w:rPr>
      <w:t>4</w:t>
    </w:r>
    <w:r>
      <w:rPr>
        <w:rStyle w:val="a7"/>
      </w:rPr>
      <w:fldChar w:fldCharType="end"/>
    </w:r>
  </w:p>
  <w:p w:rsidR="00B20AEC" w:rsidRDefault="00B20AEC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EC" w:rsidRDefault="00C40864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20AE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1EEF">
      <w:rPr>
        <w:rStyle w:val="a7"/>
        <w:noProof/>
      </w:rPr>
      <w:t>2</w:t>
    </w:r>
    <w:r>
      <w:rPr>
        <w:rStyle w:val="a7"/>
      </w:rPr>
      <w:fldChar w:fldCharType="end"/>
    </w:r>
  </w:p>
  <w:p w:rsidR="00B20AEC" w:rsidRDefault="00B20AEC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AEC" w:rsidRDefault="00B20AEC">
      <w:r>
        <w:separator/>
      </w:r>
    </w:p>
  </w:footnote>
  <w:footnote w:type="continuationSeparator" w:id="0">
    <w:p w:rsidR="00B20AEC" w:rsidRDefault="00B20A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>
    <w:nsid w:val="7CDC45CD"/>
    <w:multiLevelType w:val="hybridMultilevel"/>
    <w:tmpl w:val="9B3E123C"/>
    <w:lvl w:ilvl="0" w:tplc="D7E4E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22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24B"/>
    <w:rsid w:val="000D54B1"/>
    <w:rsid w:val="000D5F67"/>
    <w:rsid w:val="000D6FB5"/>
    <w:rsid w:val="000E15F1"/>
    <w:rsid w:val="000E1BB7"/>
    <w:rsid w:val="000E3E51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4861"/>
    <w:rsid w:val="00145C2F"/>
    <w:rsid w:val="00146AC0"/>
    <w:rsid w:val="00146CB9"/>
    <w:rsid w:val="0014766B"/>
    <w:rsid w:val="00150ACC"/>
    <w:rsid w:val="001510ED"/>
    <w:rsid w:val="001524B3"/>
    <w:rsid w:val="0015269E"/>
    <w:rsid w:val="00157095"/>
    <w:rsid w:val="00161628"/>
    <w:rsid w:val="00161CFF"/>
    <w:rsid w:val="00162BB9"/>
    <w:rsid w:val="00165C6C"/>
    <w:rsid w:val="00166334"/>
    <w:rsid w:val="00167714"/>
    <w:rsid w:val="0017114C"/>
    <w:rsid w:val="00173F51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6541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001A"/>
    <w:rsid w:val="001F135D"/>
    <w:rsid w:val="001F4C3B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7B01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1CFA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D7ADD"/>
    <w:rsid w:val="002E0933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2CE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59B1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7DC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3B3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128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E1E"/>
    <w:rsid w:val="00482D37"/>
    <w:rsid w:val="0048341D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3DC9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B6D13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5711"/>
    <w:rsid w:val="005558D7"/>
    <w:rsid w:val="00556C0A"/>
    <w:rsid w:val="005600F3"/>
    <w:rsid w:val="00560293"/>
    <w:rsid w:val="0056102A"/>
    <w:rsid w:val="00563F4D"/>
    <w:rsid w:val="00564421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4E6E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0694"/>
    <w:rsid w:val="005A114A"/>
    <w:rsid w:val="005A179F"/>
    <w:rsid w:val="005A2E6D"/>
    <w:rsid w:val="005A642C"/>
    <w:rsid w:val="005A6640"/>
    <w:rsid w:val="005A699F"/>
    <w:rsid w:val="005A6D26"/>
    <w:rsid w:val="005A7508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37A4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6F7FCB"/>
    <w:rsid w:val="007000A9"/>
    <w:rsid w:val="00701570"/>
    <w:rsid w:val="00703757"/>
    <w:rsid w:val="00703A16"/>
    <w:rsid w:val="00703DA9"/>
    <w:rsid w:val="00703DC0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6FE"/>
    <w:rsid w:val="00733B6F"/>
    <w:rsid w:val="00734B3A"/>
    <w:rsid w:val="00737E13"/>
    <w:rsid w:val="007401EE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BFA"/>
    <w:rsid w:val="007D47D0"/>
    <w:rsid w:val="007D5CB0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3924"/>
    <w:rsid w:val="008E495C"/>
    <w:rsid w:val="008E4FD0"/>
    <w:rsid w:val="008E5A18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67CB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301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00F9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0B1B"/>
    <w:rsid w:val="009945E5"/>
    <w:rsid w:val="0099554F"/>
    <w:rsid w:val="00995B52"/>
    <w:rsid w:val="00997475"/>
    <w:rsid w:val="009A04A7"/>
    <w:rsid w:val="009A2909"/>
    <w:rsid w:val="009A2ECF"/>
    <w:rsid w:val="009A42D6"/>
    <w:rsid w:val="009A5DB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3526"/>
    <w:rsid w:val="009F556B"/>
    <w:rsid w:val="009F57B4"/>
    <w:rsid w:val="009F6BC9"/>
    <w:rsid w:val="00A000E0"/>
    <w:rsid w:val="00A01EEF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7861"/>
    <w:rsid w:val="00A17F82"/>
    <w:rsid w:val="00A2009F"/>
    <w:rsid w:val="00A20F14"/>
    <w:rsid w:val="00A2117F"/>
    <w:rsid w:val="00A22BD8"/>
    <w:rsid w:val="00A240D3"/>
    <w:rsid w:val="00A24C1B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11C5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C7D40"/>
    <w:rsid w:val="00AD06C5"/>
    <w:rsid w:val="00AD0C43"/>
    <w:rsid w:val="00AD0F3C"/>
    <w:rsid w:val="00AD1C5B"/>
    <w:rsid w:val="00AD1FA8"/>
    <w:rsid w:val="00AD4D9A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2E3D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00CE"/>
    <w:rsid w:val="00B20AEC"/>
    <w:rsid w:val="00B2242F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E9D"/>
    <w:rsid w:val="00B6536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DDC"/>
    <w:rsid w:val="00BC2F78"/>
    <w:rsid w:val="00BC6AE4"/>
    <w:rsid w:val="00BC7381"/>
    <w:rsid w:val="00BC7ADC"/>
    <w:rsid w:val="00BC7E39"/>
    <w:rsid w:val="00BD1AAE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06AC"/>
    <w:rsid w:val="00C3178B"/>
    <w:rsid w:val="00C32FA7"/>
    <w:rsid w:val="00C333C2"/>
    <w:rsid w:val="00C35A04"/>
    <w:rsid w:val="00C375CA"/>
    <w:rsid w:val="00C37E23"/>
    <w:rsid w:val="00C40427"/>
    <w:rsid w:val="00C40864"/>
    <w:rsid w:val="00C409EB"/>
    <w:rsid w:val="00C422DF"/>
    <w:rsid w:val="00C445A0"/>
    <w:rsid w:val="00C46974"/>
    <w:rsid w:val="00C47EAC"/>
    <w:rsid w:val="00C51DA4"/>
    <w:rsid w:val="00C5320D"/>
    <w:rsid w:val="00C53317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13F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25B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3C7A"/>
    <w:rsid w:val="00E15786"/>
    <w:rsid w:val="00E16182"/>
    <w:rsid w:val="00E16BE9"/>
    <w:rsid w:val="00E207F8"/>
    <w:rsid w:val="00E20964"/>
    <w:rsid w:val="00E21BFA"/>
    <w:rsid w:val="00E22519"/>
    <w:rsid w:val="00E22BA3"/>
    <w:rsid w:val="00E22DC2"/>
    <w:rsid w:val="00E24954"/>
    <w:rsid w:val="00E24EF6"/>
    <w:rsid w:val="00E27327"/>
    <w:rsid w:val="00E3069B"/>
    <w:rsid w:val="00E348CC"/>
    <w:rsid w:val="00E3565B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2D3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0BC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06D1"/>
    <w:rsid w:val="00F014FC"/>
    <w:rsid w:val="00F018FD"/>
    <w:rsid w:val="00F044C4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458D6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D7F9E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E22B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20">
    <w:name w:val="Основной текст 2 Знак"/>
    <w:basedOn w:val="a0"/>
    <w:link w:val="2"/>
    <w:rsid w:val="008E5A18"/>
    <w:rPr>
      <w:b/>
      <w:sz w:val="22"/>
    </w:rPr>
  </w:style>
  <w:style w:type="character" w:customStyle="1" w:styleId="30">
    <w:name w:val="Заголовок 3 Знак"/>
    <w:basedOn w:val="a0"/>
    <w:link w:val="3"/>
    <w:semiHidden/>
    <w:rsid w:val="00E22BA3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paragraph" w:styleId="ac">
    <w:name w:val="List Paragraph"/>
    <w:basedOn w:val="a"/>
    <w:uiPriority w:val="34"/>
    <w:qFormat/>
    <w:rsid w:val="00FD7F9E"/>
    <w:pPr>
      <w:ind w:left="720"/>
      <w:contextualSpacing/>
    </w:pPr>
  </w:style>
  <w:style w:type="paragraph" w:styleId="ad">
    <w:name w:val="header"/>
    <w:basedOn w:val="a"/>
    <w:link w:val="ae"/>
    <w:rsid w:val="001B654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B6541"/>
    <w:rPr>
      <w:b/>
      <w:sz w:val="22"/>
    </w:rPr>
  </w:style>
  <w:style w:type="paragraph" w:styleId="af">
    <w:name w:val="Body Text"/>
    <w:basedOn w:val="a"/>
    <w:link w:val="af0"/>
    <w:rsid w:val="005A750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A7508"/>
    <w:rPr>
      <w:b/>
      <w:sz w:val="22"/>
    </w:rPr>
  </w:style>
  <w:style w:type="paragraph" w:customStyle="1" w:styleId="ConsPlusNonformat">
    <w:name w:val="ConsPlusNonformat"/>
    <w:rsid w:val="002D7AD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2D7A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7716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to25-bezdetnaya</cp:lastModifiedBy>
  <cp:revision>4</cp:revision>
  <cp:lastPrinted>2020-01-27T22:35:00Z</cp:lastPrinted>
  <dcterms:created xsi:type="dcterms:W3CDTF">2020-08-03T22:46:00Z</dcterms:created>
  <dcterms:modified xsi:type="dcterms:W3CDTF">2020-08-05T06:14:00Z</dcterms:modified>
</cp:coreProperties>
</file>