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AAB" w:rsidRPr="002E4AAB" w:rsidRDefault="002E4AAB" w:rsidP="002E4AAB">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2E4AAB">
        <w:rPr>
          <w:rFonts w:ascii="Times New Roman" w:hAnsi="Times New Roman" w:cs="Times New Roman"/>
          <w:iCs/>
          <w:sz w:val="26"/>
          <w:szCs w:val="26"/>
        </w:rPr>
        <w:t xml:space="preserve">Заказчик: </w:t>
      </w:r>
    </w:p>
    <w:p w:rsidR="00327109"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327109">
        <w:rPr>
          <w:rFonts w:ascii="Times New Roman" w:hAnsi="Times New Roman" w:cs="Times New Roman"/>
          <w:iCs/>
          <w:sz w:val="26"/>
          <w:szCs w:val="26"/>
        </w:rPr>
        <w:t xml:space="preserve">Муниципальное казенное учреждение «Центр административно-хозяйственного обеспечения» 187000, </w:t>
      </w:r>
      <w:proofErr w:type="spellStart"/>
      <w:r w:rsidRPr="00327109">
        <w:rPr>
          <w:rFonts w:ascii="Times New Roman" w:hAnsi="Times New Roman" w:cs="Times New Roman"/>
          <w:iCs/>
          <w:sz w:val="26"/>
          <w:szCs w:val="26"/>
        </w:rPr>
        <w:t>Тосненский</w:t>
      </w:r>
      <w:proofErr w:type="spellEnd"/>
      <w:r w:rsidRPr="00327109">
        <w:rPr>
          <w:rFonts w:ascii="Times New Roman" w:hAnsi="Times New Roman" w:cs="Times New Roman"/>
          <w:iCs/>
          <w:sz w:val="26"/>
          <w:szCs w:val="26"/>
        </w:rPr>
        <w:t xml:space="preserve"> район, г. Тосно, </w:t>
      </w:r>
    </w:p>
    <w:p w:rsidR="00327109"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 xml:space="preserve">пр. </w:t>
      </w:r>
      <w:r w:rsidRPr="00327109">
        <w:rPr>
          <w:rFonts w:ascii="Times New Roman" w:hAnsi="Times New Roman" w:cs="Times New Roman"/>
          <w:iCs/>
          <w:sz w:val="26"/>
          <w:szCs w:val="26"/>
        </w:rPr>
        <w:t xml:space="preserve">Ленина, д. 60 </w:t>
      </w:r>
    </w:p>
    <w:p w:rsidR="00327109"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327109">
        <w:rPr>
          <w:rFonts w:ascii="Times New Roman" w:hAnsi="Times New Roman" w:cs="Times New Roman"/>
          <w:iCs/>
          <w:sz w:val="26"/>
          <w:szCs w:val="26"/>
        </w:rPr>
        <w:t xml:space="preserve">Телефон: (81361) 22017 </w:t>
      </w:r>
    </w:p>
    <w:p w:rsidR="00327109" w:rsidRPr="00327109"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327109">
        <w:rPr>
          <w:rFonts w:ascii="Times New Roman" w:hAnsi="Times New Roman" w:cs="Times New Roman"/>
          <w:iCs/>
          <w:sz w:val="26"/>
          <w:szCs w:val="26"/>
        </w:rPr>
        <w:t>ezakaztosno@mail.ru</w:t>
      </w:r>
    </w:p>
    <w:p w:rsidR="00327109"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p>
    <w:p w:rsidR="00327109" w:rsidRPr="00327109"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327109">
        <w:rPr>
          <w:rFonts w:ascii="Times New Roman" w:hAnsi="Times New Roman" w:cs="Times New Roman"/>
          <w:iCs/>
          <w:sz w:val="26"/>
          <w:szCs w:val="26"/>
        </w:rPr>
        <w:t>Уполномоченный орган:</w:t>
      </w:r>
    </w:p>
    <w:p w:rsidR="00327109" w:rsidRPr="00327109"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327109">
        <w:rPr>
          <w:rFonts w:ascii="Times New Roman" w:hAnsi="Times New Roman" w:cs="Times New Roman"/>
          <w:iCs/>
          <w:sz w:val="26"/>
          <w:szCs w:val="26"/>
        </w:rPr>
        <w:t xml:space="preserve">Администрация муниципального образования </w:t>
      </w:r>
    </w:p>
    <w:p w:rsidR="00327109" w:rsidRPr="00327109"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proofErr w:type="spellStart"/>
      <w:r w:rsidRPr="00327109">
        <w:rPr>
          <w:rFonts w:ascii="Times New Roman" w:hAnsi="Times New Roman" w:cs="Times New Roman"/>
          <w:iCs/>
          <w:sz w:val="26"/>
          <w:szCs w:val="26"/>
        </w:rPr>
        <w:t>Тосненский</w:t>
      </w:r>
      <w:proofErr w:type="spellEnd"/>
      <w:r w:rsidRPr="00327109">
        <w:rPr>
          <w:rFonts w:ascii="Times New Roman" w:hAnsi="Times New Roman" w:cs="Times New Roman"/>
          <w:iCs/>
          <w:sz w:val="26"/>
          <w:szCs w:val="26"/>
        </w:rPr>
        <w:t xml:space="preserve"> район Ленинградской области</w:t>
      </w:r>
    </w:p>
    <w:p w:rsidR="00327109" w:rsidRPr="00327109"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187000, Ленинградская обл.,</w:t>
      </w:r>
      <w:r w:rsidRPr="00327109">
        <w:rPr>
          <w:rFonts w:ascii="Times New Roman" w:hAnsi="Times New Roman" w:cs="Times New Roman"/>
          <w:iCs/>
          <w:sz w:val="26"/>
          <w:szCs w:val="26"/>
        </w:rPr>
        <w:t xml:space="preserve"> </w:t>
      </w:r>
      <w:proofErr w:type="spellStart"/>
      <w:r w:rsidRPr="00327109">
        <w:rPr>
          <w:rFonts w:ascii="Times New Roman" w:hAnsi="Times New Roman" w:cs="Times New Roman"/>
          <w:iCs/>
          <w:sz w:val="26"/>
          <w:szCs w:val="26"/>
        </w:rPr>
        <w:t>Тосненский</w:t>
      </w:r>
      <w:proofErr w:type="spellEnd"/>
      <w:r w:rsidRPr="00327109">
        <w:rPr>
          <w:rFonts w:ascii="Times New Roman" w:hAnsi="Times New Roman" w:cs="Times New Roman"/>
          <w:iCs/>
          <w:sz w:val="26"/>
          <w:szCs w:val="26"/>
        </w:rPr>
        <w:t xml:space="preserve"> р-н, </w:t>
      </w:r>
    </w:p>
    <w:p w:rsidR="00327109"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327109">
        <w:rPr>
          <w:rFonts w:ascii="Times New Roman" w:hAnsi="Times New Roman" w:cs="Times New Roman"/>
          <w:iCs/>
          <w:sz w:val="26"/>
          <w:szCs w:val="26"/>
        </w:rPr>
        <w:t xml:space="preserve">Тосно, пр-т Ленина, 32 </w:t>
      </w:r>
    </w:p>
    <w:p w:rsidR="00327109"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327109">
        <w:rPr>
          <w:rFonts w:ascii="Times New Roman" w:hAnsi="Times New Roman" w:cs="Times New Roman"/>
          <w:iCs/>
          <w:sz w:val="26"/>
          <w:szCs w:val="26"/>
        </w:rPr>
        <w:t xml:space="preserve">Телефон: (81361) 33220 </w:t>
      </w:r>
    </w:p>
    <w:p w:rsidR="00327109" w:rsidRPr="00327109"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327109">
        <w:rPr>
          <w:rFonts w:ascii="Times New Roman" w:hAnsi="Times New Roman" w:cs="Times New Roman"/>
          <w:iCs/>
          <w:sz w:val="26"/>
          <w:szCs w:val="26"/>
        </w:rPr>
        <w:t>zakaz@tosno-online.com</w:t>
      </w:r>
    </w:p>
    <w:p w:rsidR="00327109"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p>
    <w:p w:rsidR="00327109" w:rsidRPr="00327109"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327109">
        <w:rPr>
          <w:rFonts w:ascii="Times New Roman" w:hAnsi="Times New Roman" w:cs="Times New Roman"/>
          <w:iCs/>
          <w:sz w:val="26"/>
          <w:szCs w:val="26"/>
        </w:rPr>
        <w:t>Заявитель:</w:t>
      </w:r>
    </w:p>
    <w:p w:rsidR="00327109" w:rsidRPr="00327109"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ООО</w:t>
      </w:r>
      <w:r w:rsidRPr="00327109">
        <w:rPr>
          <w:rFonts w:ascii="Times New Roman" w:hAnsi="Times New Roman" w:cs="Times New Roman"/>
          <w:iCs/>
          <w:sz w:val="26"/>
          <w:szCs w:val="26"/>
        </w:rPr>
        <w:t xml:space="preserve"> «МОРИС»</w:t>
      </w:r>
    </w:p>
    <w:p w:rsidR="00327109" w:rsidRPr="00327109"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327109">
        <w:rPr>
          <w:rFonts w:ascii="Times New Roman" w:hAnsi="Times New Roman" w:cs="Times New Roman"/>
          <w:iCs/>
          <w:sz w:val="26"/>
          <w:szCs w:val="26"/>
        </w:rPr>
        <w:t>620028, Екатеринбург, улица Кирова, строение</w:t>
      </w:r>
    </w:p>
    <w:p w:rsidR="00327109" w:rsidRPr="00327109"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327109">
        <w:rPr>
          <w:rFonts w:ascii="Times New Roman" w:hAnsi="Times New Roman" w:cs="Times New Roman"/>
          <w:iCs/>
          <w:sz w:val="26"/>
          <w:szCs w:val="26"/>
        </w:rPr>
        <w:t>28, офис 07</w:t>
      </w:r>
    </w:p>
    <w:p w:rsidR="00327109" w:rsidRPr="00327109"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327109">
        <w:rPr>
          <w:rFonts w:ascii="Times New Roman" w:hAnsi="Times New Roman" w:cs="Times New Roman"/>
          <w:iCs/>
          <w:sz w:val="26"/>
          <w:szCs w:val="26"/>
        </w:rPr>
        <w:t>Телефон: (919) 394-7556</w:t>
      </w:r>
    </w:p>
    <w:p w:rsidR="00327109" w:rsidRPr="00327109"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327109">
        <w:rPr>
          <w:rFonts w:ascii="Times New Roman" w:hAnsi="Times New Roman" w:cs="Times New Roman"/>
          <w:iCs/>
          <w:sz w:val="26"/>
          <w:szCs w:val="26"/>
        </w:rPr>
        <w:t>000.moris69@mail.ru</w:t>
      </w:r>
    </w:p>
    <w:p w:rsidR="00327109"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p>
    <w:p w:rsidR="00E8083B" w:rsidRPr="00FC3A2B" w:rsidRDefault="00327109" w:rsidP="0032710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327109">
        <w:rPr>
          <w:rFonts w:ascii="Times New Roman" w:hAnsi="Times New Roman" w:cs="Times New Roman"/>
          <w:iCs/>
          <w:sz w:val="26"/>
          <w:szCs w:val="26"/>
        </w:rPr>
        <w:t>Извещение № 0145300006320000211</w:t>
      </w:r>
    </w:p>
    <w:p w:rsidR="005A54BF" w:rsidRDefault="00E8083B" w:rsidP="00D618F3">
      <w:pPr>
        <w:tabs>
          <w:tab w:val="right" w:pos="9781"/>
        </w:tabs>
        <w:spacing w:after="0" w:line="240" w:lineRule="auto"/>
        <w:ind w:left="4820" w:right="282" w:firstLine="709"/>
        <w:rPr>
          <w:rFonts w:ascii="Times New Roman" w:hAnsi="Times New Roman" w:cs="Times New Roman"/>
          <w:sz w:val="26"/>
          <w:szCs w:val="26"/>
        </w:rPr>
      </w:pPr>
      <w:r>
        <w:rPr>
          <w:rFonts w:ascii="Times New Roman" w:hAnsi="Times New Roman" w:cs="Times New Roman"/>
          <w:sz w:val="26"/>
          <w:szCs w:val="26"/>
        </w:rPr>
        <w:t xml:space="preserve"> </w:t>
      </w:r>
    </w:p>
    <w:p w:rsidR="00206792" w:rsidRPr="005F6952" w:rsidRDefault="00206792" w:rsidP="001858DB">
      <w:pPr>
        <w:tabs>
          <w:tab w:val="right" w:pos="9781"/>
        </w:tabs>
        <w:spacing w:after="0" w:line="240" w:lineRule="auto"/>
        <w:ind w:left="4820" w:right="282" w:firstLine="709"/>
        <w:rPr>
          <w:rFonts w:ascii="Times New Roman" w:hAnsi="Times New Roman" w:cs="Times New Roman"/>
          <w:sz w:val="26"/>
          <w:szCs w:val="26"/>
        </w:rPr>
      </w:pPr>
    </w:p>
    <w:p w:rsidR="00314032" w:rsidRPr="005F6952" w:rsidRDefault="00314032" w:rsidP="001858DB">
      <w:pPr>
        <w:widowControl w:val="0"/>
        <w:tabs>
          <w:tab w:val="right" w:pos="9781"/>
        </w:tabs>
        <w:autoSpaceDE w:val="0"/>
        <w:autoSpaceDN w:val="0"/>
        <w:adjustRightInd w:val="0"/>
        <w:spacing w:after="0" w:line="240" w:lineRule="auto"/>
        <w:ind w:right="282" w:firstLine="709"/>
        <w:jc w:val="center"/>
        <w:rPr>
          <w:rFonts w:ascii="Times New Roman" w:hAnsi="Times New Roman" w:cs="Times New Roman"/>
          <w:bCs/>
          <w:sz w:val="26"/>
          <w:szCs w:val="26"/>
        </w:rPr>
      </w:pPr>
      <w:r w:rsidRPr="005F6952">
        <w:rPr>
          <w:rFonts w:ascii="Times New Roman" w:hAnsi="Times New Roman" w:cs="Times New Roman"/>
          <w:bCs/>
          <w:sz w:val="26"/>
          <w:szCs w:val="26"/>
        </w:rPr>
        <w:t>РЕШЕНИЕ</w:t>
      </w:r>
    </w:p>
    <w:p w:rsidR="00314032" w:rsidRPr="005F6952" w:rsidRDefault="00314032" w:rsidP="001858DB">
      <w:pPr>
        <w:widowControl w:val="0"/>
        <w:tabs>
          <w:tab w:val="right" w:pos="9781"/>
        </w:tabs>
        <w:autoSpaceDE w:val="0"/>
        <w:autoSpaceDN w:val="0"/>
        <w:adjustRightInd w:val="0"/>
        <w:spacing w:after="0" w:line="240" w:lineRule="auto"/>
        <w:ind w:right="282" w:firstLine="709"/>
        <w:jc w:val="center"/>
        <w:rPr>
          <w:rFonts w:ascii="Times New Roman" w:hAnsi="Times New Roman" w:cs="Times New Roman"/>
          <w:bCs/>
          <w:sz w:val="26"/>
          <w:szCs w:val="26"/>
        </w:rPr>
      </w:pPr>
      <w:r w:rsidRPr="005F6952">
        <w:rPr>
          <w:rFonts w:ascii="Times New Roman" w:hAnsi="Times New Roman" w:cs="Times New Roman"/>
          <w:bCs/>
          <w:sz w:val="26"/>
          <w:szCs w:val="26"/>
        </w:rPr>
        <w:t>Комиссии Ленинградского УФАС России</w:t>
      </w:r>
    </w:p>
    <w:p w:rsidR="00617499" w:rsidRPr="005F6952" w:rsidRDefault="00314032" w:rsidP="001858DB">
      <w:pPr>
        <w:widowControl w:val="0"/>
        <w:tabs>
          <w:tab w:val="right" w:pos="9781"/>
        </w:tabs>
        <w:autoSpaceDE w:val="0"/>
        <w:autoSpaceDN w:val="0"/>
        <w:adjustRightInd w:val="0"/>
        <w:spacing w:after="0" w:line="240" w:lineRule="auto"/>
        <w:ind w:right="282" w:firstLine="709"/>
        <w:jc w:val="center"/>
        <w:rPr>
          <w:rFonts w:ascii="Times New Roman" w:hAnsi="Times New Roman" w:cs="Times New Roman"/>
          <w:bCs/>
          <w:sz w:val="26"/>
          <w:szCs w:val="26"/>
        </w:rPr>
      </w:pPr>
      <w:r w:rsidRPr="005F6952">
        <w:rPr>
          <w:rFonts w:ascii="Times New Roman" w:hAnsi="Times New Roman" w:cs="Times New Roman"/>
          <w:bCs/>
          <w:sz w:val="26"/>
          <w:szCs w:val="26"/>
        </w:rPr>
        <w:t>по контролю в сфере закупок</w:t>
      </w:r>
      <w:r w:rsidR="00962391" w:rsidRPr="005F6952">
        <w:rPr>
          <w:rFonts w:ascii="Times New Roman" w:hAnsi="Times New Roman" w:cs="Times New Roman"/>
          <w:bCs/>
          <w:sz w:val="26"/>
          <w:szCs w:val="26"/>
        </w:rPr>
        <w:t xml:space="preserve"> </w:t>
      </w:r>
      <w:r w:rsidRPr="005F6952">
        <w:rPr>
          <w:rFonts w:ascii="Times New Roman" w:hAnsi="Times New Roman" w:cs="Times New Roman"/>
          <w:bCs/>
          <w:sz w:val="26"/>
          <w:szCs w:val="26"/>
        </w:rPr>
        <w:t xml:space="preserve">по делу </w:t>
      </w:r>
    </w:p>
    <w:p w:rsidR="00314032" w:rsidRPr="00D618F3" w:rsidRDefault="00314032" w:rsidP="001858DB">
      <w:pPr>
        <w:widowControl w:val="0"/>
        <w:tabs>
          <w:tab w:val="right" w:pos="9781"/>
        </w:tabs>
        <w:autoSpaceDE w:val="0"/>
        <w:autoSpaceDN w:val="0"/>
        <w:adjustRightInd w:val="0"/>
        <w:spacing w:after="0" w:line="240" w:lineRule="auto"/>
        <w:ind w:right="282" w:firstLine="709"/>
        <w:jc w:val="center"/>
        <w:rPr>
          <w:rFonts w:ascii="Times New Roman" w:hAnsi="Times New Roman" w:cs="Times New Roman"/>
          <w:bCs/>
          <w:sz w:val="26"/>
          <w:szCs w:val="26"/>
        </w:rPr>
      </w:pPr>
      <w:r w:rsidRPr="00D618F3">
        <w:rPr>
          <w:rFonts w:ascii="Times New Roman" w:hAnsi="Times New Roman" w:cs="Times New Roman"/>
          <w:bCs/>
          <w:sz w:val="26"/>
          <w:szCs w:val="26"/>
        </w:rPr>
        <w:t xml:space="preserve">№ </w:t>
      </w:r>
      <w:r w:rsidR="00327109" w:rsidRPr="00327109">
        <w:rPr>
          <w:rFonts w:ascii="Times New Roman" w:hAnsi="Times New Roman" w:cs="Times New Roman"/>
          <w:bCs/>
          <w:sz w:val="26"/>
          <w:szCs w:val="26"/>
        </w:rPr>
        <w:t>047/06/64-1990/2020</w:t>
      </w:r>
    </w:p>
    <w:p w:rsidR="00314032" w:rsidRPr="005F6952" w:rsidRDefault="00962391" w:rsidP="001858DB">
      <w:pPr>
        <w:widowControl w:val="0"/>
        <w:tabs>
          <w:tab w:val="left" w:pos="7331"/>
          <w:tab w:val="right" w:pos="9781"/>
        </w:tabs>
        <w:autoSpaceDE w:val="0"/>
        <w:autoSpaceDN w:val="0"/>
        <w:adjustRightInd w:val="0"/>
        <w:spacing w:after="0" w:line="240" w:lineRule="auto"/>
        <w:ind w:right="282" w:firstLine="709"/>
        <w:rPr>
          <w:rFonts w:ascii="Times New Roman" w:hAnsi="Times New Roman" w:cs="Times New Roman"/>
          <w:sz w:val="26"/>
          <w:szCs w:val="26"/>
        </w:rPr>
      </w:pPr>
      <w:r w:rsidRPr="005F6952">
        <w:rPr>
          <w:rFonts w:ascii="Times New Roman" w:hAnsi="Times New Roman" w:cs="Times New Roman"/>
          <w:sz w:val="26"/>
          <w:szCs w:val="26"/>
        </w:rPr>
        <w:tab/>
      </w:r>
    </w:p>
    <w:p w:rsidR="00314032" w:rsidRPr="005F6952" w:rsidRDefault="00327109" w:rsidP="001858DB">
      <w:pPr>
        <w:widowControl w:val="0"/>
        <w:tabs>
          <w:tab w:val="right" w:pos="9781"/>
        </w:tabs>
        <w:autoSpaceDE w:val="0"/>
        <w:autoSpaceDN w:val="0"/>
        <w:adjustRightInd w:val="0"/>
        <w:spacing w:after="0" w:line="240" w:lineRule="auto"/>
        <w:ind w:right="282" w:firstLine="709"/>
        <w:rPr>
          <w:rFonts w:ascii="Times New Roman" w:hAnsi="Times New Roman" w:cs="Times New Roman"/>
          <w:sz w:val="26"/>
          <w:szCs w:val="26"/>
        </w:rPr>
      </w:pPr>
      <w:r>
        <w:rPr>
          <w:rFonts w:ascii="Times New Roman" w:hAnsi="Times New Roman" w:cs="Times New Roman"/>
          <w:sz w:val="26"/>
          <w:szCs w:val="26"/>
        </w:rPr>
        <w:t>30</w:t>
      </w:r>
      <w:r w:rsidR="00F81ECB">
        <w:rPr>
          <w:rFonts w:ascii="Times New Roman" w:hAnsi="Times New Roman" w:cs="Times New Roman"/>
          <w:sz w:val="26"/>
          <w:szCs w:val="26"/>
        </w:rPr>
        <w:t xml:space="preserve"> июл</w:t>
      </w:r>
      <w:r w:rsidR="00927FD9">
        <w:rPr>
          <w:rFonts w:ascii="Times New Roman" w:hAnsi="Times New Roman" w:cs="Times New Roman"/>
          <w:sz w:val="26"/>
          <w:szCs w:val="26"/>
        </w:rPr>
        <w:t>я</w:t>
      </w:r>
      <w:r w:rsidR="00617499" w:rsidRPr="005F6952">
        <w:rPr>
          <w:rFonts w:ascii="Times New Roman" w:hAnsi="Times New Roman" w:cs="Times New Roman"/>
          <w:sz w:val="26"/>
          <w:szCs w:val="26"/>
        </w:rPr>
        <w:t xml:space="preserve"> </w:t>
      </w:r>
      <w:r w:rsidR="00446620" w:rsidRPr="005F6952">
        <w:rPr>
          <w:rFonts w:ascii="Times New Roman" w:hAnsi="Times New Roman" w:cs="Times New Roman"/>
          <w:sz w:val="26"/>
          <w:szCs w:val="26"/>
        </w:rPr>
        <w:t>2020</w:t>
      </w:r>
      <w:r w:rsidR="001D45CA">
        <w:rPr>
          <w:rFonts w:ascii="Times New Roman" w:hAnsi="Times New Roman" w:cs="Times New Roman"/>
          <w:sz w:val="26"/>
          <w:szCs w:val="26"/>
        </w:rPr>
        <w:t xml:space="preserve"> года                                                                        </w:t>
      </w:r>
      <w:r w:rsidR="00927FD9">
        <w:rPr>
          <w:rFonts w:ascii="Times New Roman" w:hAnsi="Times New Roman" w:cs="Times New Roman"/>
          <w:sz w:val="26"/>
          <w:szCs w:val="26"/>
        </w:rPr>
        <w:t xml:space="preserve">         </w:t>
      </w:r>
      <w:r w:rsidR="00BD7E9C">
        <w:rPr>
          <w:rFonts w:ascii="Times New Roman" w:hAnsi="Times New Roman" w:cs="Times New Roman"/>
          <w:sz w:val="26"/>
          <w:szCs w:val="26"/>
        </w:rPr>
        <w:t xml:space="preserve"> </w:t>
      </w:r>
      <w:r w:rsidR="00314032" w:rsidRPr="005F6952">
        <w:rPr>
          <w:rFonts w:ascii="Times New Roman" w:hAnsi="Times New Roman" w:cs="Times New Roman"/>
          <w:sz w:val="26"/>
          <w:szCs w:val="26"/>
        </w:rPr>
        <w:t>Санкт-Петербург</w:t>
      </w:r>
    </w:p>
    <w:p w:rsidR="00314032" w:rsidRPr="005F6952" w:rsidRDefault="00314032" w:rsidP="001858DB">
      <w:pPr>
        <w:widowControl w:val="0"/>
        <w:tabs>
          <w:tab w:val="right" w:pos="9781"/>
        </w:tabs>
        <w:autoSpaceDE w:val="0"/>
        <w:autoSpaceDN w:val="0"/>
        <w:adjustRightInd w:val="0"/>
        <w:spacing w:after="0" w:line="240" w:lineRule="auto"/>
        <w:ind w:right="282" w:firstLine="709"/>
        <w:rPr>
          <w:rFonts w:ascii="Times New Roman" w:hAnsi="Times New Roman" w:cs="Times New Roman"/>
          <w:sz w:val="26"/>
          <w:szCs w:val="26"/>
        </w:rPr>
      </w:pPr>
    </w:p>
    <w:p w:rsidR="00314032" w:rsidRPr="005F6952" w:rsidRDefault="00314032" w:rsidP="001858DB">
      <w:pPr>
        <w:widowControl w:val="0"/>
        <w:tabs>
          <w:tab w:val="right" w:pos="9781"/>
        </w:tabs>
        <w:autoSpaceDE w:val="0"/>
        <w:autoSpaceDN w:val="0"/>
        <w:adjustRightInd w:val="0"/>
        <w:spacing w:after="0" w:line="240" w:lineRule="auto"/>
        <w:ind w:right="282" w:firstLine="709"/>
        <w:jc w:val="both"/>
        <w:rPr>
          <w:rFonts w:ascii="Times New Roman" w:hAnsi="Times New Roman" w:cs="Times New Roman"/>
          <w:sz w:val="26"/>
          <w:szCs w:val="26"/>
        </w:rPr>
      </w:pPr>
      <w:r w:rsidRPr="005F6952">
        <w:rPr>
          <w:rFonts w:ascii="Times New Roman" w:hAnsi="Times New Roman" w:cs="Times New Roman"/>
          <w:sz w:val="26"/>
          <w:szCs w:val="26"/>
        </w:rPr>
        <w:t>Комиссия Ленинградского УФАС России по контролю в сфере закупок (далее – Комиссия) в составе:</w:t>
      </w:r>
    </w:p>
    <w:p w:rsidR="00BD7346" w:rsidRDefault="00BD7346" w:rsidP="003809E0">
      <w:pPr>
        <w:pStyle w:val="HTML"/>
        <w:tabs>
          <w:tab w:val="right" w:pos="9781"/>
        </w:tabs>
        <w:ind w:right="282" w:firstLine="709"/>
        <w:jc w:val="both"/>
        <w:rPr>
          <w:rFonts w:ascii="Times New Roman" w:eastAsiaTheme="minorHAnsi" w:hAnsi="Times New Roman" w:cs="Times New Roman"/>
          <w:sz w:val="26"/>
          <w:szCs w:val="26"/>
          <w:lang w:eastAsia="en-US"/>
        </w:rPr>
      </w:pPr>
    </w:p>
    <w:p w:rsidR="003E5240" w:rsidRDefault="003E5240" w:rsidP="001858DB">
      <w:pPr>
        <w:pStyle w:val="HTML"/>
        <w:tabs>
          <w:tab w:val="right" w:pos="9781"/>
        </w:tabs>
        <w:ind w:right="282"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 участием представителей по доверенностям:</w:t>
      </w:r>
    </w:p>
    <w:p w:rsidR="003E5240" w:rsidRDefault="003E5240" w:rsidP="00E05A6C">
      <w:pPr>
        <w:pStyle w:val="HTML"/>
        <w:tabs>
          <w:tab w:val="right" w:pos="9781"/>
        </w:tabs>
        <w:ind w:right="282"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от </w:t>
      </w:r>
      <w:r w:rsidR="00327109">
        <w:rPr>
          <w:rFonts w:ascii="Times New Roman" w:eastAsiaTheme="minorHAnsi" w:hAnsi="Times New Roman" w:cs="Times New Roman"/>
          <w:sz w:val="26"/>
          <w:szCs w:val="26"/>
          <w:lang w:eastAsia="en-US"/>
        </w:rPr>
        <w:t>Уполномоченного органа</w:t>
      </w:r>
      <w:r>
        <w:rPr>
          <w:rFonts w:ascii="Times New Roman" w:eastAsiaTheme="minorHAnsi" w:hAnsi="Times New Roman" w:cs="Times New Roman"/>
          <w:sz w:val="26"/>
          <w:szCs w:val="26"/>
          <w:lang w:eastAsia="en-US"/>
        </w:rPr>
        <w:t xml:space="preserve"> – </w:t>
      </w:r>
      <w:r w:rsidR="00327109" w:rsidRPr="00327109">
        <w:rPr>
          <w:rFonts w:ascii="Times New Roman" w:hAnsi="Times New Roman" w:cs="Times New Roman"/>
          <w:iCs/>
          <w:sz w:val="26"/>
          <w:szCs w:val="26"/>
        </w:rPr>
        <w:t xml:space="preserve">Администрация муниципального образования </w:t>
      </w:r>
      <w:proofErr w:type="spellStart"/>
      <w:r w:rsidR="00327109" w:rsidRPr="00327109">
        <w:rPr>
          <w:rFonts w:ascii="Times New Roman" w:hAnsi="Times New Roman" w:cs="Times New Roman"/>
          <w:iCs/>
          <w:sz w:val="26"/>
          <w:szCs w:val="26"/>
        </w:rPr>
        <w:t>Тосненский</w:t>
      </w:r>
      <w:proofErr w:type="spellEnd"/>
      <w:r w:rsidR="00327109" w:rsidRPr="00327109">
        <w:rPr>
          <w:rFonts w:ascii="Times New Roman" w:hAnsi="Times New Roman" w:cs="Times New Roman"/>
          <w:iCs/>
          <w:sz w:val="26"/>
          <w:szCs w:val="26"/>
        </w:rPr>
        <w:t xml:space="preserve"> район Ленинградской области</w:t>
      </w:r>
      <w:r>
        <w:rPr>
          <w:rFonts w:ascii="Times New Roman" w:eastAsiaTheme="minorHAnsi" w:hAnsi="Times New Roman" w:cs="Times New Roman"/>
          <w:sz w:val="26"/>
          <w:szCs w:val="26"/>
          <w:lang w:eastAsia="en-US"/>
        </w:rPr>
        <w:t xml:space="preserve">: </w:t>
      </w:r>
    </w:p>
    <w:p w:rsidR="001E5547" w:rsidRDefault="001E5547" w:rsidP="001E5547">
      <w:pPr>
        <w:pStyle w:val="HTML"/>
        <w:tabs>
          <w:tab w:val="right" w:pos="9781"/>
        </w:tabs>
        <w:ind w:right="282" w:firstLine="709"/>
        <w:jc w:val="both"/>
        <w:rPr>
          <w:rFonts w:ascii="Times New Roman" w:hAnsi="Times New Roman" w:cs="Times New Roman"/>
          <w:iCs/>
          <w:sz w:val="26"/>
          <w:szCs w:val="26"/>
        </w:rPr>
      </w:pPr>
      <w:r>
        <w:rPr>
          <w:rFonts w:ascii="Times New Roman" w:eastAsiaTheme="minorHAnsi" w:hAnsi="Times New Roman" w:cs="Times New Roman"/>
          <w:sz w:val="26"/>
          <w:szCs w:val="26"/>
          <w:lang w:eastAsia="en-US"/>
        </w:rPr>
        <w:t>в отсутствии представителей</w:t>
      </w:r>
      <w:r w:rsidR="00327109">
        <w:rPr>
          <w:rFonts w:ascii="Times New Roman" w:eastAsiaTheme="minorHAnsi" w:hAnsi="Times New Roman" w:cs="Times New Roman"/>
          <w:sz w:val="26"/>
          <w:szCs w:val="26"/>
          <w:lang w:eastAsia="en-US"/>
        </w:rPr>
        <w:t xml:space="preserve"> Заказчика – </w:t>
      </w:r>
      <w:r w:rsidR="00327109">
        <w:rPr>
          <w:rFonts w:ascii="Times New Roman" w:hAnsi="Times New Roman" w:cs="Times New Roman"/>
          <w:iCs/>
          <w:sz w:val="26"/>
          <w:szCs w:val="26"/>
        </w:rPr>
        <w:t>Муниципального казенного учреждения</w:t>
      </w:r>
      <w:r w:rsidR="00327109" w:rsidRPr="00327109">
        <w:rPr>
          <w:rFonts w:ascii="Times New Roman" w:hAnsi="Times New Roman" w:cs="Times New Roman"/>
          <w:iCs/>
          <w:sz w:val="26"/>
          <w:szCs w:val="26"/>
        </w:rPr>
        <w:t xml:space="preserve"> «Центр административно-хозяйственного обеспечения»</w:t>
      </w:r>
      <w:r w:rsidR="00327109">
        <w:rPr>
          <w:rFonts w:ascii="Times New Roman" w:hAnsi="Times New Roman" w:cs="Times New Roman"/>
          <w:iCs/>
          <w:sz w:val="26"/>
          <w:szCs w:val="26"/>
        </w:rPr>
        <w:t>,</w:t>
      </w:r>
      <w:r>
        <w:rPr>
          <w:rFonts w:ascii="Times New Roman" w:eastAsiaTheme="minorHAnsi" w:hAnsi="Times New Roman" w:cs="Times New Roman"/>
          <w:sz w:val="26"/>
          <w:szCs w:val="26"/>
          <w:lang w:eastAsia="en-US"/>
        </w:rPr>
        <w:t xml:space="preserve"> </w:t>
      </w:r>
      <w:r w:rsidR="003E5240">
        <w:rPr>
          <w:rFonts w:ascii="Times New Roman" w:hAnsi="Times New Roman" w:cs="Times New Roman"/>
          <w:iCs/>
          <w:sz w:val="26"/>
          <w:szCs w:val="26"/>
        </w:rPr>
        <w:t>Заявителя</w:t>
      </w:r>
      <w:r>
        <w:rPr>
          <w:rFonts w:ascii="Times New Roman" w:eastAsiaTheme="minorHAnsi" w:hAnsi="Times New Roman" w:cs="Times New Roman"/>
          <w:sz w:val="26"/>
          <w:szCs w:val="26"/>
          <w:lang w:eastAsia="en-US"/>
        </w:rPr>
        <w:t xml:space="preserve"> – </w:t>
      </w:r>
      <w:r w:rsidR="00F81ECB">
        <w:rPr>
          <w:rFonts w:ascii="Times New Roman" w:eastAsiaTheme="minorHAnsi" w:hAnsi="Times New Roman" w:cs="Times New Roman"/>
          <w:sz w:val="26"/>
          <w:szCs w:val="26"/>
          <w:lang w:eastAsia="en-US"/>
        </w:rPr>
        <w:t xml:space="preserve">Общества с ограниченной ответственностью </w:t>
      </w:r>
      <w:r w:rsidR="00F81ECB">
        <w:rPr>
          <w:rFonts w:ascii="Times New Roman" w:hAnsi="Times New Roman" w:cs="Times New Roman"/>
          <w:iCs/>
          <w:sz w:val="26"/>
          <w:szCs w:val="26"/>
        </w:rPr>
        <w:t>«</w:t>
      </w:r>
      <w:r w:rsidR="00327109" w:rsidRPr="00327109">
        <w:rPr>
          <w:rFonts w:ascii="Times New Roman" w:hAnsi="Times New Roman" w:cs="Times New Roman"/>
          <w:iCs/>
          <w:sz w:val="26"/>
          <w:szCs w:val="26"/>
        </w:rPr>
        <w:t>МОРИС</w:t>
      </w:r>
      <w:r w:rsidR="00F81ECB">
        <w:rPr>
          <w:rFonts w:ascii="Times New Roman" w:hAnsi="Times New Roman" w:cs="Times New Roman"/>
          <w:iCs/>
          <w:sz w:val="26"/>
          <w:szCs w:val="26"/>
        </w:rPr>
        <w:t>»</w:t>
      </w:r>
      <w:r>
        <w:rPr>
          <w:rFonts w:ascii="Times New Roman" w:hAnsi="Times New Roman" w:cs="Times New Roman"/>
          <w:iCs/>
          <w:sz w:val="26"/>
          <w:szCs w:val="26"/>
        </w:rPr>
        <w:t>, извещённых о времени и месте заседания Комиссии надлежащим образом,</w:t>
      </w:r>
    </w:p>
    <w:p w:rsidR="00D45CF9" w:rsidRDefault="00D45CF9" w:rsidP="001E5547">
      <w:pPr>
        <w:pStyle w:val="HTML"/>
        <w:tabs>
          <w:tab w:val="right" w:pos="9781"/>
        </w:tabs>
        <w:ind w:right="282" w:firstLine="709"/>
        <w:jc w:val="both"/>
        <w:rPr>
          <w:rFonts w:ascii="Times New Roman" w:eastAsiaTheme="minorHAnsi" w:hAnsi="Times New Roman" w:cs="Times New Roman"/>
          <w:sz w:val="26"/>
          <w:szCs w:val="26"/>
          <w:lang w:eastAsia="en-US"/>
        </w:rPr>
      </w:pPr>
      <w:r w:rsidRPr="00915E17">
        <w:rPr>
          <w:rFonts w:ascii="Times New Roman" w:eastAsiaTheme="minorHAnsi" w:hAnsi="Times New Roman" w:cs="Times New Roman"/>
          <w:sz w:val="26"/>
          <w:szCs w:val="26"/>
          <w:lang w:eastAsia="en-US"/>
        </w:rPr>
        <w:lastRenderedPageBreak/>
        <w:t xml:space="preserve">Заседание проводилось посредством системы видеоконференцсвязи во исполнение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w:t>
      </w:r>
      <w:proofErr w:type="spellStart"/>
      <w:r w:rsidRPr="00915E17">
        <w:rPr>
          <w:rFonts w:ascii="Times New Roman" w:eastAsiaTheme="minorHAnsi" w:hAnsi="Times New Roman" w:cs="Times New Roman"/>
          <w:sz w:val="26"/>
          <w:szCs w:val="26"/>
          <w:lang w:eastAsia="en-US"/>
        </w:rPr>
        <w:t>коронавирусной</w:t>
      </w:r>
      <w:proofErr w:type="spellEnd"/>
      <w:r w:rsidRPr="00915E17">
        <w:rPr>
          <w:rFonts w:ascii="Times New Roman" w:eastAsiaTheme="minorHAnsi" w:hAnsi="Times New Roman" w:cs="Times New Roman"/>
          <w:sz w:val="26"/>
          <w:szCs w:val="26"/>
          <w:lang w:eastAsia="en-US"/>
        </w:rPr>
        <w:t xml:space="preserve"> инфекции»,</w:t>
      </w:r>
    </w:p>
    <w:p w:rsidR="000A6834" w:rsidRPr="005F6952" w:rsidRDefault="000A6834" w:rsidP="001858DB">
      <w:pPr>
        <w:tabs>
          <w:tab w:val="right" w:pos="9781"/>
        </w:tabs>
        <w:spacing w:after="0" w:line="240" w:lineRule="auto"/>
        <w:ind w:right="282" w:firstLine="709"/>
        <w:jc w:val="both"/>
        <w:rPr>
          <w:rFonts w:ascii="Times New Roman" w:hAnsi="Times New Roman" w:cs="Times New Roman"/>
          <w:sz w:val="26"/>
          <w:szCs w:val="26"/>
        </w:rPr>
      </w:pPr>
      <w:r w:rsidRPr="005F6952">
        <w:rPr>
          <w:rFonts w:ascii="Times New Roman" w:hAnsi="Times New Roman" w:cs="Times New Roman"/>
          <w:sz w:val="26"/>
          <w:szCs w:val="26"/>
        </w:rPr>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w:t>
      </w:r>
      <w:proofErr w:type="spellStart"/>
      <w:r w:rsidRPr="005F6952">
        <w:rPr>
          <w:rFonts w:ascii="Times New Roman" w:hAnsi="Times New Roman" w:cs="Times New Roman"/>
          <w:sz w:val="26"/>
          <w:szCs w:val="26"/>
        </w:rPr>
        <w:t>п.п</w:t>
      </w:r>
      <w:proofErr w:type="spellEnd"/>
      <w:r w:rsidRPr="005F6952">
        <w:rPr>
          <w:rFonts w:ascii="Times New Roman" w:hAnsi="Times New Roman" w:cs="Times New Roman"/>
          <w:sz w:val="26"/>
          <w:szCs w:val="26"/>
        </w:rPr>
        <w:t>. 5.4-5.6.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0A6834" w:rsidRPr="005F6952" w:rsidRDefault="000A6834" w:rsidP="001858DB">
      <w:pPr>
        <w:tabs>
          <w:tab w:val="right" w:pos="9781"/>
        </w:tabs>
        <w:spacing w:after="0" w:line="240" w:lineRule="auto"/>
        <w:ind w:right="282" w:firstLine="709"/>
        <w:jc w:val="both"/>
        <w:rPr>
          <w:rFonts w:ascii="Times New Roman" w:hAnsi="Times New Roman" w:cs="Times New Roman"/>
          <w:sz w:val="26"/>
          <w:szCs w:val="26"/>
        </w:rPr>
      </w:pPr>
    </w:p>
    <w:p w:rsidR="000A6834" w:rsidRPr="005F6952" w:rsidRDefault="000A6834" w:rsidP="001858DB">
      <w:pPr>
        <w:tabs>
          <w:tab w:val="right" w:pos="9781"/>
        </w:tabs>
        <w:spacing w:after="0" w:line="240" w:lineRule="auto"/>
        <w:ind w:right="282" w:firstLine="709"/>
        <w:jc w:val="center"/>
        <w:rPr>
          <w:rFonts w:ascii="Times New Roman" w:hAnsi="Times New Roman" w:cs="Times New Roman"/>
          <w:sz w:val="26"/>
          <w:szCs w:val="26"/>
        </w:rPr>
      </w:pPr>
      <w:r w:rsidRPr="005F6952">
        <w:rPr>
          <w:rFonts w:ascii="Times New Roman" w:hAnsi="Times New Roman" w:cs="Times New Roman"/>
          <w:sz w:val="26"/>
          <w:szCs w:val="26"/>
        </w:rPr>
        <w:t>УСТАНОВИЛА:</w:t>
      </w:r>
    </w:p>
    <w:p w:rsidR="000A6834" w:rsidRPr="005F6952" w:rsidRDefault="000A6834" w:rsidP="001858DB">
      <w:pPr>
        <w:tabs>
          <w:tab w:val="right" w:pos="9781"/>
        </w:tabs>
        <w:spacing w:after="0" w:line="240" w:lineRule="auto"/>
        <w:ind w:right="282" w:firstLine="709"/>
        <w:jc w:val="both"/>
        <w:rPr>
          <w:rFonts w:ascii="Times New Roman" w:hAnsi="Times New Roman" w:cs="Times New Roman"/>
          <w:sz w:val="26"/>
          <w:szCs w:val="26"/>
        </w:rPr>
      </w:pPr>
    </w:p>
    <w:p w:rsidR="000A6834" w:rsidRPr="005F6952" w:rsidRDefault="000A6834" w:rsidP="0098718C">
      <w:pPr>
        <w:tabs>
          <w:tab w:val="right" w:pos="9781"/>
        </w:tabs>
        <w:spacing w:after="0" w:line="240" w:lineRule="auto"/>
        <w:ind w:right="282" w:firstLine="709"/>
        <w:jc w:val="both"/>
        <w:rPr>
          <w:rFonts w:ascii="Times New Roman" w:hAnsi="Times New Roman" w:cs="Times New Roman"/>
          <w:sz w:val="26"/>
          <w:szCs w:val="26"/>
        </w:rPr>
      </w:pPr>
      <w:r w:rsidRPr="005F6952">
        <w:rPr>
          <w:rFonts w:ascii="Times New Roman" w:hAnsi="Times New Roman" w:cs="Times New Roman"/>
          <w:sz w:val="26"/>
          <w:szCs w:val="26"/>
        </w:rPr>
        <w:t xml:space="preserve">В Ленинградское УФАС России поступила жалоба </w:t>
      </w:r>
      <w:r w:rsidR="00327109" w:rsidRPr="00327109">
        <w:rPr>
          <w:rFonts w:ascii="Times New Roman" w:hAnsi="Times New Roman" w:cs="Times New Roman"/>
          <w:iCs/>
          <w:sz w:val="26"/>
          <w:szCs w:val="26"/>
        </w:rPr>
        <w:t>ООО «МОРИС» (</w:t>
      </w:r>
      <w:proofErr w:type="spellStart"/>
      <w:r w:rsidR="00327109" w:rsidRPr="00327109">
        <w:rPr>
          <w:rFonts w:ascii="Times New Roman" w:hAnsi="Times New Roman" w:cs="Times New Roman"/>
          <w:iCs/>
          <w:sz w:val="26"/>
          <w:szCs w:val="26"/>
        </w:rPr>
        <w:t>вх</w:t>
      </w:r>
      <w:proofErr w:type="spellEnd"/>
      <w:r w:rsidR="00327109" w:rsidRPr="00327109">
        <w:rPr>
          <w:rFonts w:ascii="Times New Roman" w:hAnsi="Times New Roman" w:cs="Times New Roman"/>
          <w:iCs/>
          <w:sz w:val="26"/>
          <w:szCs w:val="26"/>
        </w:rPr>
        <w:t xml:space="preserve">. 9246 от 23.07.2020) на действия заказчика при проведении электронного аукциона на выполнение работ по ремонту объектов благоустройства территории МКОУ ДО ДДТ гл. Ульяновка, по адресу: Ленинградская область, </w:t>
      </w:r>
      <w:proofErr w:type="spellStart"/>
      <w:r w:rsidR="00327109" w:rsidRPr="00327109">
        <w:rPr>
          <w:rFonts w:ascii="Times New Roman" w:hAnsi="Times New Roman" w:cs="Times New Roman"/>
          <w:iCs/>
          <w:sz w:val="26"/>
          <w:szCs w:val="26"/>
        </w:rPr>
        <w:t>Тосненский</w:t>
      </w:r>
      <w:proofErr w:type="spellEnd"/>
      <w:r w:rsidR="00327109" w:rsidRPr="00327109">
        <w:rPr>
          <w:rFonts w:ascii="Times New Roman" w:hAnsi="Times New Roman" w:cs="Times New Roman"/>
          <w:iCs/>
          <w:sz w:val="26"/>
          <w:szCs w:val="26"/>
        </w:rPr>
        <w:t xml:space="preserve"> район, гл. Улья</w:t>
      </w:r>
      <w:r w:rsidR="00327109">
        <w:rPr>
          <w:rFonts w:ascii="Times New Roman" w:hAnsi="Times New Roman" w:cs="Times New Roman"/>
          <w:iCs/>
          <w:sz w:val="26"/>
          <w:szCs w:val="26"/>
        </w:rPr>
        <w:t xml:space="preserve">новка, </w:t>
      </w:r>
      <w:proofErr w:type="spellStart"/>
      <w:r w:rsidR="00327109">
        <w:rPr>
          <w:rFonts w:ascii="Times New Roman" w:hAnsi="Times New Roman" w:cs="Times New Roman"/>
          <w:iCs/>
          <w:sz w:val="26"/>
          <w:szCs w:val="26"/>
        </w:rPr>
        <w:t>пр-кт</w:t>
      </w:r>
      <w:proofErr w:type="spellEnd"/>
      <w:r w:rsidR="00327109">
        <w:rPr>
          <w:rFonts w:ascii="Times New Roman" w:hAnsi="Times New Roman" w:cs="Times New Roman"/>
          <w:iCs/>
          <w:sz w:val="26"/>
          <w:szCs w:val="26"/>
        </w:rPr>
        <w:t xml:space="preserve"> Володарского, д.б8</w:t>
      </w:r>
      <w:r w:rsidR="00F81ECB" w:rsidRPr="00F81ECB">
        <w:rPr>
          <w:rFonts w:ascii="Times New Roman" w:hAnsi="Times New Roman" w:cs="Times New Roman"/>
          <w:sz w:val="26"/>
          <w:szCs w:val="26"/>
        </w:rPr>
        <w:t xml:space="preserve"> </w:t>
      </w:r>
      <w:r w:rsidR="007158F0">
        <w:rPr>
          <w:rFonts w:ascii="Times New Roman" w:hAnsi="Times New Roman" w:cs="Times New Roman"/>
          <w:sz w:val="26"/>
          <w:szCs w:val="26"/>
        </w:rPr>
        <w:t>(далее – электронный аукцион)</w:t>
      </w:r>
      <w:r w:rsidR="008E1127" w:rsidRPr="008E1127">
        <w:rPr>
          <w:rFonts w:ascii="Times New Roman" w:hAnsi="Times New Roman" w:cs="Times New Roman"/>
          <w:sz w:val="26"/>
          <w:szCs w:val="26"/>
        </w:rPr>
        <w:t>.</w:t>
      </w:r>
    </w:p>
    <w:p w:rsidR="000A6834" w:rsidRPr="005F6952" w:rsidRDefault="000A6834" w:rsidP="001858DB">
      <w:pPr>
        <w:tabs>
          <w:tab w:val="right" w:pos="9781"/>
        </w:tabs>
        <w:spacing w:after="0" w:line="240" w:lineRule="auto"/>
        <w:ind w:right="282" w:firstLine="709"/>
        <w:jc w:val="both"/>
        <w:rPr>
          <w:rFonts w:ascii="Times New Roman" w:hAnsi="Times New Roman" w:cs="Times New Roman"/>
          <w:sz w:val="26"/>
          <w:szCs w:val="26"/>
        </w:rPr>
      </w:pPr>
      <w:r w:rsidRPr="005F6952">
        <w:rPr>
          <w:rFonts w:ascii="Times New Roman" w:hAnsi="Times New Roman" w:cs="Times New Roman"/>
          <w:sz w:val="26"/>
          <w:szCs w:val="26"/>
        </w:rPr>
        <w:t xml:space="preserve">Извещение о проведении электронного аукциона, документация об аукционе размещены Заказчиком </w:t>
      </w:r>
      <w:r w:rsidR="00D45CF9">
        <w:rPr>
          <w:rFonts w:ascii="Times New Roman" w:hAnsi="Times New Roman" w:cs="Times New Roman"/>
          <w:sz w:val="26"/>
          <w:szCs w:val="26"/>
        </w:rPr>
        <w:t>15</w:t>
      </w:r>
      <w:r w:rsidR="00F81ECB" w:rsidRPr="00F81ECB">
        <w:rPr>
          <w:rFonts w:ascii="Times New Roman" w:hAnsi="Times New Roman" w:cs="Times New Roman"/>
          <w:sz w:val="26"/>
          <w:szCs w:val="26"/>
        </w:rPr>
        <w:t>.07.2020</w:t>
      </w:r>
      <w:r w:rsidR="00387D23" w:rsidRPr="00387D23">
        <w:rPr>
          <w:rFonts w:ascii="Times New Roman" w:hAnsi="Times New Roman" w:cs="Times New Roman"/>
          <w:sz w:val="26"/>
          <w:szCs w:val="26"/>
        </w:rPr>
        <w:t xml:space="preserve"> </w:t>
      </w:r>
      <w:r w:rsidR="00A77CEE" w:rsidRPr="005F6952">
        <w:rPr>
          <w:rFonts w:ascii="Times New Roman" w:hAnsi="Times New Roman" w:cs="Times New Roman"/>
          <w:sz w:val="26"/>
          <w:szCs w:val="26"/>
        </w:rPr>
        <w:t xml:space="preserve">на </w:t>
      </w:r>
      <w:r w:rsidRPr="005F6952">
        <w:rPr>
          <w:rFonts w:ascii="Times New Roman" w:hAnsi="Times New Roman" w:cs="Times New Roman"/>
          <w:sz w:val="26"/>
          <w:szCs w:val="26"/>
        </w:rPr>
        <w:t xml:space="preserve">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5F6952">
          <w:rPr>
            <w:rFonts w:ascii="Times New Roman" w:hAnsi="Times New Roman" w:cs="Times New Roman"/>
            <w:sz w:val="26"/>
            <w:szCs w:val="26"/>
          </w:rPr>
          <w:t>www.zakupki.gov.ru</w:t>
        </w:r>
      </w:hyperlink>
      <w:r w:rsidRPr="005F6952">
        <w:rPr>
          <w:rFonts w:ascii="Times New Roman" w:hAnsi="Times New Roman" w:cs="Times New Roman"/>
          <w:sz w:val="26"/>
          <w:szCs w:val="26"/>
        </w:rPr>
        <w:t xml:space="preserve"> (далее – официальный сайт).</w:t>
      </w:r>
    </w:p>
    <w:p w:rsidR="000A6834" w:rsidRPr="005F6952" w:rsidRDefault="000A6834" w:rsidP="001858DB">
      <w:pPr>
        <w:tabs>
          <w:tab w:val="right" w:pos="9781"/>
        </w:tabs>
        <w:spacing w:after="0" w:line="240" w:lineRule="auto"/>
        <w:ind w:right="282" w:firstLine="709"/>
        <w:jc w:val="both"/>
        <w:rPr>
          <w:rFonts w:ascii="Times New Roman" w:hAnsi="Times New Roman" w:cs="Times New Roman"/>
          <w:sz w:val="26"/>
          <w:szCs w:val="26"/>
        </w:rPr>
      </w:pPr>
      <w:r w:rsidRPr="005F6952">
        <w:rPr>
          <w:rFonts w:ascii="Times New Roman" w:hAnsi="Times New Roman" w:cs="Times New Roman"/>
          <w:sz w:val="26"/>
          <w:szCs w:val="26"/>
        </w:rPr>
        <w:t>Начальная (</w:t>
      </w:r>
      <w:r w:rsidR="00BD4E58" w:rsidRPr="005F6952">
        <w:rPr>
          <w:rFonts w:ascii="Times New Roman" w:hAnsi="Times New Roman" w:cs="Times New Roman"/>
          <w:sz w:val="26"/>
          <w:szCs w:val="26"/>
        </w:rPr>
        <w:t xml:space="preserve">максимальная) цена контракта – </w:t>
      </w:r>
      <w:r w:rsidR="00D45CF9" w:rsidRPr="00D45CF9">
        <w:rPr>
          <w:rFonts w:ascii="Times New Roman" w:hAnsi="Times New Roman" w:cs="Times New Roman"/>
          <w:sz w:val="26"/>
          <w:szCs w:val="26"/>
        </w:rPr>
        <w:t>10 610 468,00</w:t>
      </w:r>
      <w:r w:rsidR="003870D9" w:rsidRPr="003870D9">
        <w:rPr>
          <w:rFonts w:ascii="Times New Roman" w:hAnsi="Times New Roman" w:cs="Times New Roman"/>
          <w:sz w:val="26"/>
          <w:szCs w:val="26"/>
        </w:rPr>
        <w:t xml:space="preserve"> </w:t>
      </w:r>
      <w:r w:rsidR="00461E3E" w:rsidRPr="005F6952">
        <w:rPr>
          <w:rFonts w:ascii="Times New Roman" w:hAnsi="Times New Roman" w:cs="Times New Roman"/>
          <w:sz w:val="26"/>
          <w:szCs w:val="26"/>
        </w:rPr>
        <w:t>рублей.</w:t>
      </w:r>
    </w:p>
    <w:p w:rsidR="003B5C1D" w:rsidRPr="005F6952" w:rsidRDefault="003B5C1D" w:rsidP="001858DB">
      <w:pPr>
        <w:tabs>
          <w:tab w:val="right" w:pos="9781"/>
        </w:tabs>
        <w:spacing w:after="0" w:line="240" w:lineRule="auto"/>
        <w:ind w:right="282" w:firstLine="709"/>
        <w:jc w:val="both"/>
        <w:rPr>
          <w:rFonts w:ascii="Times New Roman" w:hAnsi="Times New Roman" w:cs="Times New Roman"/>
          <w:sz w:val="26"/>
          <w:szCs w:val="26"/>
        </w:rPr>
      </w:pPr>
    </w:p>
    <w:p w:rsidR="00653DE8" w:rsidRDefault="000A6834" w:rsidP="001858DB">
      <w:pPr>
        <w:tabs>
          <w:tab w:val="right" w:pos="9781"/>
        </w:tabs>
        <w:spacing w:after="0" w:line="240" w:lineRule="auto"/>
        <w:ind w:right="282" w:firstLine="709"/>
        <w:jc w:val="both"/>
        <w:rPr>
          <w:rFonts w:ascii="Times New Roman" w:hAnsi="Times New Roman" w:cs="Times New Roman"/>
          <w:sz w:val="26"/>
          <w:szCs w:val="26"/>
        </w:rPr>
      </w:pPr>
      <w:r w:rsidRPr="005F6952">
        <w:rPr>
          <w:rFonts w:ascii="Times New Roman" w:hAnsi="Times New Roman" w:cs="Times New Roman"/>
          <w:sz w:val="26"/>
          <w:szCs w:val="26"/>
        </w:rPr>
        <w:t>Как следует из жалобы, Заявитель</w:t>
      </w:r>
      <w:r w:rsidR="00713A22" w:rsidRPr="005F6952">
        <w:rPr>
          <w:rFonts w:ascii="Times New Roman" w:hAnsi="Times New Roman" w:cs="Times New Roman"/>
          <w:sz w:val="26"/>
          <w:szCs w:val="26"/>
        </w:rPr>
        <w:t xml:space="preserve"> оспаривает</w:t>
      </w:r>
      <w:r w:rsidRPr="005F6952">
        <w:rPr>
          <w:rFonts w:ascii="Times New Roman" w:hAnsi="Times New Roman" w:cs="Times New Roman"/>
          <w:sz w:val="26"/>
          <w:szCs w:val="26"/>
        </w:rPr>
        <w:t xml:space="preserve"> </w:t>
      </w:r>
      <w:r w:rsidR="005A125D">
        <w:rPr>
          <w:rFonts w:ascii="Times New Roman" w:hAnsi="Times New Roman" w:cs="Times New Roman"/>
          <w:sz w:val="26"/>
          <w:szCs w:val="26"/>
        </w:rPr>
        <w:t>положения аукционной документации</w:t>
      </w:r>
      <w:r w:rsidR="00F31124" w:rsidRPr="005F6952">
        <w:rPr>
          <w:rFonts w:ascii="Times New Roman" w:hAnsi="Times New Roman" w:cs="Times New Roman"/>
          <w:sz w:val="26"/>
          <w:szCs w:val="26"/>
        </w:rPr>
        <w:t>.</w:t>
      </w:r>
    </w:p>
    <w:p w:rsidR="00CC473C" w:rsidRDefault="00D45CF9" w:rsidP="001858DB">
      <w:pPr>
        <w:tabs>
          <w:tab w:val="right" w:pos="9781"/>
        </w:tabs>
        <w:spacing w:after="0" w:line="240" w:lineRule="auto"/>
        <w:ind w:right="282" w:firstLine="709"/>
        <w:jc w:val="both"/>
        <w:rPr>
          <w:rFonts w:ascii="Times New Roman" w:hAnsi="Times New Roman" w:cs="Times New Roman"/>
          <w:sz w:val="26"/>
          <w:szCs w:val="26"/>
        </w:rPr>
      </w:pPr>
      <w:r>
        <w:rPr>
          <w:rFonts w:ascii="Times New Roman" w:hAnsi="Times New Roman" w:cs="Times New Roman"/>
          <w:sz w:val="26"/>
          <w:szCs w:val="26"/>
        </w:rPr>
        <w:t>Представитель</w:t>
      </w:r>
      <w:r w:rsidR="00CC473C">
        <w:rPr>
          <w:rFonts w:ascii="Times New Roman" w:hAnsi="Times New Roman" w:cs="Times New Roman"/>
          <w:sz w:val="26"/>
          <w:szCs w:val="26"/>
        </w:rPr>
        <w:t xml:space="preserve"> </w:t>
      </w:r>
      <w:r w:rsidR="00E05A6C">
        <w:rPr>
          <w:rFonts w:ascii="Times New Roman" w:hAnsi="Times New Roman" w:cs="Times New Roman"/>
          <w:sz w:val="26"/>
          <w:szCs w:val="26"/>
        </w:rPr>
        <w:t>Уполномоченного органа</w:t>
      </w:r>
      <w:r w:rsidR="00CC473C">
        <w:rPr>
          <w:rFonts w:ascii="Times New Roman" w:hAnsi="Times New Roman" w:cs="Times New Roman"/>
          <w:sz w:val="26"/>
          <w:szCs w:val="26"/>
        </w:rPr>
        <w:t xml:space="preserve"> возражал против доводов Заявителя, просил признать жалобу необоснованной.</w:t>
      </w:r>
    </w:p>
    <w:p w:rsidR="000A6834" w:rsidRPr="005F6952" w:rsidRDefault="000A6834" w:rsidP="001858DB">
      <w:pPr>
        <w:tabs>
          <w:tab w:val="right" w:pos="9781"/>
        </w:tabs>
        <w:spacing w:after="0" w:line="240" w:lineRule="auto"/>
        <w:ind w:right="282" w:firstLine="709"/>
        <w:jc w:val="both"/>
        <w:rPr>
          <w:rFonts w:ascii="Times New Roman" w:hAnsi="Times New Roman" w:cs="Times New Roman"/>
          <w:sz w:val="26"/>
          <w:szCs w:val="26"/>
        </w:rPr>
      </w:pPr>
      <w:r w:rsidRPr="005F6952">
        <w:rPr>
          <w:rFonts w:ascii="Times New Roman" w:hAnsi="Times New Roman" w:cs="Times New Roman"/>
          <w:sz w:val="26"/>
          <w:szCs w:val="26"/>
        </w:rPr>
        <w:t xml:space="preserve">На момент рассмотрения жалобы контракт Заказчиком не заключен. </w:t>
      </w:r>
    </w:p>
    <w:p w:rsidR="000A6834" w:rsidRPr="005F6952" w:rsidRDefault="000A6834" w:rsidP="001858DB">
      <w:pPr>
        <w:tabs>
          <w:tab w:val="right" w:pos="9781"/>
        </w:tabs>
        <w:spacing w:after="0" w:line="240" w:lineRule="auto"/>
        <w:ind w:right="282" w:firstLine="709"/>
        <w:jc w:val="both"/>
        <w:rPr>
          <w:rFonts w:ascii="Times New Roman" w:hAnsi="Times New Roman" w:cs="Times New Roman"/>
          <w:sz w:val="26"/>
          <w:szCs w:val="26"/>
        </w:rPr>
      </w:pPr>
      <w:r w:rsidRPr="005F6952">
        <w:rPr>
          <w:rFonts w:ascii="Times New Roman" w:hAnsi="Times New Roman" w:cs="Times New Roman"/>
          <w:sz w:val="26"/>
          <w:szCs w:val="26"/>
        </w:rPr>
        <w:t>Рассмотрев представленные документы, заслушав доводы сторон, Комиссия пришла к следующим выводам.</w:t>
      </w:r>
    </w:p>
    <w:p w:rsidR="000A6834" w:rsidRPr="005F6952" w:rsidRDefault="000A6834" w:rsidP="001858DB">
      <w:pPr>
        <w:tabs>
          <w:tab w:val="right" w:pos="9781"/>
        </w:tabs>
        <w:spacing w:after="0" w:line="240" w:lineRule="auto"/>
        <w:ind w:right="282" w:firstLine="709"/>
        <w:jc w:val="both"/>
        <w:rPr>
          <w:rFonts w:ascii="Times New Roman" w:hAnsi="Times New Roman" w:cs="Times New Roman"/>
          <w:sz w:val="26"/>
          <w:szCs w:val="26"/>
        </w:rPr>
      </w:pPr>
    </w:p>
    <w:p w:rsidR="00741AC5" w:rsidRPr="005F6952" w:rsidRDefault="00741AC5" w:rsidP="001858DB">
      <w:pPr>
        <w:tabs>
          <w:tab w:val="right" w:pos="9781"/>
        </w:tabs>
        <w:spacing w:after="0" w:line="240" w:lineRule="auto"/>
        <w:ind w:right="282" w:firstLine="709"/>
        <w:jc w:val="both"/>
        <w:rPr>
          <w:rFonts w:ascii="Times New Roman" w:hAnsi="Times New Roman" w:cs="Times New Roman"/>
          <w:sz w:val="26"/>
          <w:szCs w:val="26"/>
          <w:shd w:val="clear" w:color="auto" w:fill="FFFFFF"/>
        </w:rPr>
      </w:pPr>
      <w:r w:rsidRPr="005F6952">
        <w:rPr>
          <w:rFonts w:ascii="Times New Roman" w:hAnsi="Times New Roman" w:cs="Times New Roman"/>
          <w:sz w:val="26"/>
          <w:szCs w:val="26"/>
          <w:shd w:val="clear" w:color="auto" w:fill="FFFFFF"/>
        </w:rPr>
        <w:t>В силу части 1 статьи 2</w:t>
      </w:r>
      <w:r w:rsidR="00D207A7" w:rsidRPr="005F6952">
        <w:rPr>
          <w:rFonts w:ascii="Times New Roman" w:hAnsi="Times New Roman" w:cs="Times New Roman"/>
          <w:sz w:val="26"/>
          <w:szCs w:val="26"/>
          <w:shd w:val="clear" w:color="auto" w:fill="FFFFFF"/>
        </w:rPr>
        <w:t xml:space="preserve"> Федерального закона от 05.04.2013 N 44-ФЗ (ред. от 27.12.2018)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5F6952">
        <w:rPr>
          <w:rFonts w:ascii="Times New Roman" w:hAnsi="Times New Roman" w:cs="Times New Roman"/>
          <w:sz w:val="26"/>
          <w:szCs w:val="26"/>
          <w:shd w:val="clear" w:color="auto" w:fill="FFFFFF"/>
        </w:rPr>
        <w:t xml:space="preserve">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w:t>
      </w:r>
      <w:r w:rsidRPr="005F6952">
        <w:rPr>
          <w:rFonts w:ascii="Times New Roman" w:hAnsi="Times New Roman" w:cs="Times New Roman"/>
          <w:sz w:val="26"/>
          <w:szCs w:val="26"/>
          <w:shd w:val="clear" w:color="auto" w:fill="FFFFFF"/>
        </w:rPr>
        <w:lastRenderedPageBreak/>
        <w:t>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D6A7F" w:rsidRPr="005F6952" w:rsidRDefault="005D6A7F" w:rsidP="001858DB">
      <w:pPr>
        <w:tabs>
          <w:tab w:val="right" w:pos="9781"/>
        </w:tabs>
        <w:spacing w:after="0" w:line="240" w:lineRule="auto"/>
        <w:ind w:right="282" w:firstLine="709"/>
        <w:jc w:val="both"/>
        <w:rPr>
          <w:rFonts w:ascii="Times New Roman" w:hAnsi="Times New Roman" w:cs="Times New Roman"/>
          <w:sz w:val="26"/>
          <w:szCs w:val="26"/>
          <w:shd w:val="clear" w:color="auto" w:fill="FFFFFF"/>
        </w:rPr>
      </w:pPr>
      <w:r w:rsidRPr="005F6952">
        <w:rPr>
          <w:rFonts w:ascii="Times New Roman" w:hAnsi="Times New Roman" w:cs="Times New Roman"/>
          <w:sz w:val="26"/>
          <w:szCs w:val="26"/>
          <w:shd w:val="clear" w:color="auto" w:fill="FFFFFF"/>
        </w:rPr>
        <w:t>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17777E" w:rsidRPr="005F6952" w:rsidRDefault="005D6A7F" w:rsidP="001858DB">
      <w:pPr>
        <w:tabs>
          <w:tab w:val="right" w:pos="9781"/>
        </w:tabs>
        <w:spacing w:after="0" w:line="240" w:lineRule="auto"/>
        <w:ind w:right="282" w:firstLine="709"/>
        <w:jc w:val="both"/>
        <w:rPr>
          <w:rFonts w:ascii="Times New Roman" w:hAnsi="Times New Roman" w:cs="Times New Roman"/>
          <w:sz w:val="26"/>
          <w:szCs w:val="26"/>
          <w:shd w:val="clear" w:color="auto" w:fill="FFFFFF"/>
        </w:rPr>
      </w:pPr>
      <w:r w:rsidRPr="005F6952">
        <w:rPr>
          <w:rFonts w:ascii="Times New Roman" w:hAnsi="Times New Roman" w:cs="Times New Roman"/>
          <w:sz w:val="26"/>
          <w:szCs w:val="26"/>
          <w:shd w:val="clear" w:color="auto" w:fill="FFFFFF"/>
        </w:rPr>
        <w:t>При этом в соответствии с часть</w:t>
      </w:r>
      <w:r w:rsidR="001E5B6D" w:rsidRPr="005F6952">
        <w:rPr>
          <w:rFonts w:ascii="Times New Roman" w:hAnsi="Times New Roman" w:cs="Times New Roman"/>
          <w:sz w:val="26"/>
          <w:szCs w:val="26"/>
          <w:shd w:val="clear" w:color="auto" w:fill="FFFFFF"/>
        </w:rPr>
        <w:t>ю</w:t>
      </w:r>
      <w:r w:rsidRPr="005F6952">
        <w:rPr>
          <w:rFonts w:ascii="Times New Roman" w:hAnsi="Times New Roman" w:cs="Times New Roman"/>
          <w:sz w:val="26"/>
          <w:szCs w:val="26"/>
          <w:shd w:val="clear" w:color="auto" w:fill="FFFFFF"/>
        </w:rPr>
        <w:t xml:space="preserve">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r w:rsidR="00741AC5" w:rsidRPr="005F6952">
        <w:rPr>
          <w:rFonts w:ascii="Times New Roman" w:hAnsi="Times New Roman" w:cs="Times New Roman"/>
          <w:sz w:val="26"/>
          <w:szCs w:val="26"/>
          <w:shd w:val="clear" w:color="auto" w:fill="FFFFFF"/>
        </w:rPr>
        <w:t xml:space="preserve">  </w:t>
      </w:r>
    </w:p>
    <w:p w:rsidR="000A6834" w:rsidRPr="005F6952" w:rsidRDefault="000A6834" w:rsidP="001858DB">
      <w:pPr>
        <w:tabs>
          <w:tab w:val="right" w:pos="9781"/>
        </w:tabs>
        <w:spacing w:after="0" w:line="240" w:lineRule="auto"/>
        <w:ind w:right="282" w:firstLine="709"/>
        <w:jc w:val="both"/>
        <w:rPr>
          <w:rFonts w:ascii="Times New Roman" w:hAnsi="Times New Roman" w:cs="Times New Roman"/>
          <w:sz w:val="26"/>
          <w:szCs w:val="26"/>
          <w:shd w:val="clear" w:color="auto" w:fill="FFFFFF"/>
        </w:rPr>
      </w:pPr>
      <w:r w:rsidRPr="005F6952">
        <w:rPr>
          <w:rFonts w:ascii="Times New Roman" w:hAnsi="Times New Roman" w:cs="Times New Roman"/>
          <w:sz w:val="26"/>
          <w:szCs w:val="26"/>
          <w:shd w:val="clear" w:color="auto" w:fill="FFFFFF"/>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(часть 1 статьи 59 Закона о контрактной системе). </w:t>
      </w:r>
    </w:p>
    <w:p w:rsidR="000A6834" w:rsidRPr="005F6952" w:rsidRDefault="000A6834" w:rsidP="001858DB">
      <w:pPr>
        <w:tabs>
          <w:tab w:val="right" w:pos="9781"/>
        </w:tabs>
        <w:spacing w:after="0" w:line="240" w:lineRule="auto"/>
        <w:ind w:right="282" w:firstLine="709"/>
        <w:jc w:val="both"/>
        <w:rPr>
          <w:rFonts w:ascii="Times New Roman" w:hAnsi="Times New Roman" w:cs="Times New Roman"/>
          <w:sz w:val="26"/>
          <w:szCs w:val="26"/>
          <w:shd w:val="clear" w:color="auto" w:fill="FFFFFF"/>
        </w:rPr>
      </w:pPr>
      <w:r w:rsidRPr="005F6952">
        <w:rPr>
          <w:rFonts w:ascii="Times New Roman" w:hAnsi="Times New Roman" w:cs="Times New Roman"/>
          <w:sz w:val="26"/>
          <w:szCs w:val="26"/>
          <w:shd w:val="clear" w:color="auto" w:fill="FFFFFF"/>
        </w:rPr>
        <w:t>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Пунктом 2 той же части установлено, что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17777E" w:rsidRDefault="000A6834" w:rsidP="001858DB">
      <w:pPr>
        <w:widowControl w:val="0"/>
        <w:tabs>
          <w:tab w:val="left" w:pos="2977"/>
          <w:tab w:val="right" w:pos="9781"/>
        </w:tabs>
        <w:autoSpaceDE w:val="0"/>
        <w:autoSpaceDN w:val="0"/>
        <w:adjustRightInd w:val="0"/>
        <w:spacing w:after="0" w:line="240" w:lineRule="auto"/>
        <w:ind w:right="282" w:firstLine="709"/>
        <w:jc w:val="both"/>
        <w:rPr>
          <w:rFonts w:ascii="Times New Roman" w:hAnsi="Times New Roman" w:cs="Times New Roman"/>
          <w:bCs/>
          <w:sz w:val="26"/>
          <w:szCs w:val="26"/>
        </w:rPr>
      </w:pPr>
      <w:r w:rsidRPr="005F6952">
        <w:rPr>
          <w:rFonts w:ascii="Times New Roman" w:hAnsi="Times New Roman" w:cs="Times New Roman"/>
          <w:bCs/>
          <w:sz w:val="26"/>
          <w:szCs w:val="26"/>
        </w:rPr>
        <w:t xml:space="preserve">В соответствии с пунктом 2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w:t>
      </w:r>
      <w:r w:rsidRPr="005F6952">
        <w:rPr>
          <w:rFonts w:ascii="Times New Roman" w:hAnsi="Times New Roman" w:cs="Times New Roman"/>
          <w:bCs/>
          <w:sz w:val="26"/>
          <w:szCs w:val="26"/>
        </w:rPr>
        <w:lastRenderedPageBreak/>
        <w:t>на участие в таком аукционе в соответствии с частями 3 – 6 статьи 66 Закона о контрактной системе и инструкцию по ее заполнению.</w:t>
      </w:r>
    </w:p>
    <w:p w:rsidR="005A125D" w:rsidRDefault="005A125D" w:rsidP="001858DB">
      <w:pPr>
        <w:widowControl w:val="0"/>
        <w:tabs>
          <w:tab w:val="left" w:pos="2977"/>
          <w:tab w:val="right" w:pos="9781"/>
        </w:tabs>
        <w:autoSpaceDE w:val="0"/>
        <w:autoSpaceDN w:val="0"/>
        <w:adjustRightInd w:val="0"/>
        <w:spacing w:after="0" w:line="240" w:lineRule="auto"/>
        <w:ind w:right="282" w:firstLine="709"/>
        <w:jc w:val="both"/>
        <w:rPr>
          <w:rFonts w:ascii="Times New Roman" w:hAnsi="Times New Roman" w:cs="Times New Roman"/>
          <w:bCs/>
          <w:sz w:val="26"/>
          <w:szCs w:val="26"/>
        </w:rPr>
      </w:pPr>
    </w:p>
    <w:p w:rsidR="00D45CF9" w:rsidRDefault="00872399" w:rsidP="009D283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E608F7">
        <w:rPr>
          <w:rFonts w:ascii="Times New Roman" w:hAnsi="Times New Roman" w:cs="Times New Roman"/>
          <w:sz w:val="26"/>
          <w:szCs w:val="26"/>
          <w:shd w:val="clear" w:color="auto" w:fill="FFFFFF"/>
        </w:rPr>
        <w:t>Согласно доводам жалобы</w:t>
      </w:r>
      <w:r w:rsidR="009D2832">
        <w:rPr>
          <w:rFonts w:ascii="Times New Roman" w:hAnsi="Times New Roman" w:cs="Times New Roman"/>
          <w:sz w:val="26"/>
          <w:szCs w:val="26"/>
          <w:shd w:val="clear" w:color="auto" w:fill="FFFFFF"/>
        </w:rPr>
        <w:t>,</w:t>
      </w:r>
      <w:r w:rsidRPr="00E608F7">
        <w:rPr>
          <w:rFonts w:ascii="Times New Roman" w:hAnsi="Times New Roman" w:cs="Times New Roman"/>
          <w:sz w:val="26"/>
          <w:szCs w:val="26"/>
          <w:shd w:val="clear" w:color="auto" w:fill="FFFFFF"/>
        </w:rPr>
        <w:t xml:space="preserve"> Заявитель указывает, что</w:t>
      </w:r>
      <w:r w:rsidR="00D45CF9">
        <w:rPr>
          <w:rFonts w:ascii="Times New Roman" w:hAnsi="Times New Roman" w:cs="Times New Roman"/>
          <w:sz w:val="26"/>
          <w:szCs w:val="26"/>
          <w:shd w:val="clear" w:color="auto" w:fill="FFFFFF"/>
        </w:rPr>
        <w:t xml:space="preserve"> поскольку объектом закупки является в</w:t>
      </w:r>
      <w:r w:rsidR="00D45CF9" w:rsidRPr="00D45CF9">
        <w:rPr>
          <w:rFonts w:ascii="Times New Roman" w:hAnsi="Times New Roman" w:cs="Times New Roman"/>
          <w:sz w:val="26"/>
          <w:szCs w:val="26"/>
          <w:shd w:val="clear" w:color="auto" w:fill="FFFFFF"/>
        </w:rPr>
        <w:t xml:space="preserve">ыполнение работ по ремонту объектов благоустройства территории МКОУ ДО ДДТ </w:t>
      </w:r>
      <w:proofErr w:type="spellStart"/>
      <w:r w:rsidR="00D45CF9" w:rsidRPr="00D45CF9">
        <w:rPr>
          <w:rFonts w:ascii="Times New Roman" w:hAnsi="Times New Roman" w:cs="Times New Roman"/>
          <w:sz w:val="26"/>
          <w:szCs w:val="26"/>
          <w:shd w:val="clear" w:color="auto" w:fill="FFFFFF"/>
        </w:rPr>
        <w:t>г.п</w:t>
      </w:r>
      <w:proofErr w:type="spellEnd"/>
      <w:r w:rsidR="00D45CF9" w:rsidRPr="00D45CF9">
        <w:rPr>
          <w:rFonts w:ascii="Times New Roman" w:hAnsi="Times New Roman" w:cs="Times New Roman"/>
          <w:sz w:val="26"/>
          <w:szCs w:val="26"/>
          <w:shd w:val="clear" w:color="auto" w:fill="FFFFFF"/>
        </w:rPr>
        <w:t xml:space="preserve">. Ульяновка, по адресу: Ленинградская область, </w:t>
      </w:r>
      <w:proofErr w:type="spellStart"/>
      <w:r w:rsidR="00D45CF9" w:rsidRPr="00D45CF9">
        <w:rPr>
          <w:rFonts w:ascii="Times New Roman" w:hAnsi="Times New Roman" w:cs="Times New Roman"/>
          <w:sz w:val="26"/>
          <w:szCs w:val="26"/>
          <w:shd w:val="clear" w:color="auto" w:fill="FFFFFF"/>
        </w:rPr>
        <w:t>Тосненский</w:t>
      </w:r>
      <w:proofErr w:type="spellEnd"/>
      <w:r w:rsidR="00D45CF9" w:rsidRPr="00D45CF9">
        <w:rPr>
          <w:rFonts w:ascii="Times New Roman" w:hAnsi="Times New Roman" w:cs="Times New Roman"/>
          <w:sz w:val="26"/>
          <w:szCs w:val="26"/>
          <w:shd w:val="clear" w:color="auto" w:fill="FFFFFF"/>
        </w:rPr>
        <w:t xml:space="preserve"> район, </w:t>
      </w:r>
      <w:proofErr w:type="spellStart"/>
      <w:r w:rsidR="00D45CF9" w:rsidRPr="00D45CF9">
        <w:rPr>
          <w:rFonts w:ascii="Times New Roman" w:hAnsi="Times New Roman" w:cs="Times New Roman"/>
          <w:sz w:val="26"/>
          <w:szCs w:val="26"/>
          <w:shd w:val="clear" w:color="auto" w:fill="FFFFFF"/>
        </w:rPr>
        <w:t>г.п</w:t>
      </w:r>
      <w:proofErr w:type="spellEnd"/>
      <w:r w:rsidR="00D45CF9" w:rsidRPr="00D45CF9">
        <w:rPr>
          <w:rFonts w:ascii="Times New Roman" w:hAnsi="Times New Roman" w:cs="Times New Roman"/>
          <w:sz w:val="26"/>
          <w:szCs w:val="26"/>
          <w:shd w:val="clear" w:color="auto" w:fill="FFFFFF"/>
        </w:rPr>
        <w:t xml:space="preserve">. Ульяновка, </w:t>
      </w:r>
      <w:proofErr w:type="spellStart"/>
      <w:r w:rsidR="00D45CF9" w:rsidRPr="00D45CF9">
        <w:rPr>
          <w:rFonts w:ascii="Times New Roman" w:hAnsi="Times New Roman" w:cs="Times New Roman"/>
          <w:sz w:val="26"/>
          <w:szCs w:val="26"/>
          <w:shd w:val="clear" w:color="auto" w:fill="FFFFFF"/>
        </w:rPr>
        <w:t>пр-кт</w:t>
      </w:r>
      <w:proofErr w:type="spellEnd"/>
      <w:r w:rsidR="00D45CF9" w:rsidRPr="00D45CF9">
        <w:rPr>
          <w:rFonts w:ascii="Times New Roman" w:hAnsi="Times New Roman" w:cs="Times New Roman"/>
          <w:sz w:val="26"/>
          <w:szCs w:val="26"/>
          <w:shd w:val="clear" w:color="auto" w:fill="FFFFFF"/>
        </w:rPr>
        <w:t xml:space="preserve"> Володарского, д.68</w:t>
      </w:r>
      <w:r w:rsidR="00D45CF9">
        <w:rPr>
          <w:rFonts w:ascii="Times New Roman" w:hAnsi="Times New Roman" w:cs="Times New Roman"/>
          <w:sz w:val="26"/>
          <w:szCs w:val="26"/>
          <w:shd w:val="clear" w:color="auto" w:fill="FFFFFF"/>
        </w:rPr>
        <w:t>, к участникам электронного аукциона должны быть установлены требования в соответствии с частью 2 стати 31 Закона о контрактной системе.</w:t>
      </w:r>
    </w:p>
    <w:p w:rsidR="00D45CF9" w:rsidRDefault="00D45CF9" w:rsidP="009D283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Комиссией установлено, что Заказчиком в извещении о проведении электронного аукциона, аукционной документации дополнительных требований к участникам закупки установлено не было. </w:t>
      </w:r>
    </w:p>
    <w:p w:rsidR="00D45CF9" w:rsidRDefault="00D45CF9" w:rsidP="009D283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При этом согласно пункту 2.2 Приложения № 1 к Постановлению</w:t>
      </w:r>
      <w:r w:rsidRPr="00D45CF9">
        <w:rPr>
          <w:rFonts w:ascii="Times New Roman" w:hAnsi="Times New Roman" w:cs="Times New Roman"/>
          <w:sz w:val="26"/>
          <w:szCs w:val="26"/>
          <w:shd w:val="clear" w:color="auto" w:fill="FFFFFF"/>
        </w:rPr>
        <w:t xml:space="preserve"> Правительства </w:t>
      </w:r>
      <w:r>
        <w:rPr>
          <w:rFonts w:ascii="Times New Roman" w:hAnsi="Times New Roman" w:cs="Times New Roman"/>
          <w:sz w:val="26"/>
          <w:szCs w:val="26"/>
          <w:shd w:val="clear" w:color="auto" w:fill="FFFFFF"/>
        </w:rPr>
        <w:t>РФ от 4 февраля 2015 г. № 99 «</w:t>
      </w:r>
      <w:r w:rsidRPr="00D45CF9">
        <w:rPr>
          <w:rFonts w:ascii="Times New Roman" w:hAnsi="Times New Roman" w:cs="Times New Roman"/>
          <w:sz w:val="26"/>
          <w:szCs w:val="26"/>
          <w:shd w:val="clear" w:color="auto" w:fill="FFFFFF"/>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w:t>
      </w:r>
      <w:r>
        <w:rPr>
          <w:rFonts w:ascii="Times New Roman" w:hAnsi="Times New Roman" w:cs="Times New Roman"/>
          <w:sz w:val="26"/>
          <w:szCs w:val="26"/>
          <w:shd w:val="clear" w:color="auto" w:fill="FFFFFF"/>
        </w:rPr>
        <w:t>нным дополнительным требованиям» устанавливаются</w:t>
      </w:r>
      <w:r w:rsidRPr="00D45CF9">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 xml:space="preserve"> д</w:t>
      </w:r>
      <w:r w:rsidRPr="00D45CF9">
        <w:rPr>
          <w:rFonts w:ascii="Times New Roman" w:hAnsi="Times New Roman" w:cs="Times New Roman"/>
          <w:sz w:val="26"/>
          <w:szCs w:val="26"/>
          <w:shd w:val="clear" w:color="auto" w:fill="FFFFFF"/>
        </w:rPr>
        <w:t>ополнительные требования к участникам закупки</w:t>
      </w:r>
      <w:r>
        <w:rPr>
          <w:rFonts w:ascii="Times New Roman" w:hAnsi="Times New Roman" w:cs="Times New Roman"/>
          <w:sz w:val="26"/>
          <w:szCs w:val="26"/>
          <w:shd w:val="clear" w:color="auto" w:fill="FFFFFF"/>
        </w:rPr>
        <w:t>:</w:t>
      </w:r>
    </w:p>
    <w:p w:rsidR="00D45CF9" w:rsidRPr="00D45CF9" w:rsidRDefault="00D45CF9" w:rsidP="00D45CF9">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D45CF9">
        <w:rPr>
          <w:rFonts w:ascii="Times New Roman" w:hAnsi="Times New Roman" w:cs="Times New Roman"/>
          <w:sz w:val="26"/>
          <w:szCs w:val="26"/>
          <w:shd w:val="clear" w:color="auto" w:fill="FFFFFF"/>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w:t>
      </w:r>
      <w:r>
        <w:rPr>
          <w:rFonts w:ascii="Times New Roman" w:hAnsi="Times New Roman" w:cs="Times New Roman"/>
          <w:sz w:val="26"/>
          <w:szCs w:val="26"/>
          <w:shd w:val="clear" w:color="auto" w:fill="FFFFFF"/>
        </w:rPr>
        <w:t>й), благоустройству территории.</w:t>
      </w:r>
    </w:p>
    <w:p w:rsidR="00D45CF9" w:rsidRDefault="00D45CF9" w:rsidP="00D45CF9">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D45CF9">
        <w:rPr>
          <w:rFonts w:ascii="Times New Roman" w:hAnsi="Times New Roman" w:cs="Times New Roman"/>
          <w:sz w:val="26"/>
          <w:szCs w:val="26"/>
          <w:shd w:val="clear" w:color="auto" w:fill="FFFFFF"/>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r>
        <w:rPr>
          <w:rFonts w:ascii="Times New Roman" w:hAnsi="Times New Roman" w:cs="Times New Roman"/>
          <w:sz w:val="26"/>
          <w:szCs w:val="26"/>
          <w:shd w:val="clear" w:color="auto" w:fill="FFFFFF"/>
        </w:rPr>
        <w:t>.</w:t>
      </w:r>
    </w:p>
    <w:p w:rsidR="005B1E87" w:rsidRDefault="005B1E87" w:rsidP="00544213">
      <w:pPr>
        <w:tabs>
          <w:tab w:val="right" w:pos="9781"/>
        </w:tabs>
        <w:autoSpaceDE w:val="0"/>
        <w:autoSpaceDN w:val="0"/>
        <w:adjustRightInd w:val="0"/>
        <w:spacing w:after="0" w:line="240" w:lineRule="auto"/>
        <w:ind w:right="282"/>
        <w:jc w:val="both"/>
        <w:rPr>
          <w:rFonts w:ascii="Times New Roman" w:hAnsi="Times New Roman" w:cs="Times New Roman"/>
          <w:bCs/>
          <w:sz w:val="26"/>
          <w:szCs w:val="26"/>
        </w:rPr>
      </w:pPr>
    </w:p>
    <w:p w:rsidR="001C6032" w:rsidRPr="00CB274C" w:rsidRDefault="00CB274C" w:rsidP="00CB274C">
      <w:pPr>
        <w:tabs>
          <w:tab w:val="right" w:pos="9781"/>
        </w:tabs>
        <w:autoSpaceDE w:val="0"/>
        <w:autoSpaceDN w:val="0"/>
        <w:adjustRightInd w:val="0"/>
        <w:spacing w:after="0" w:line="240" w:lineRule="auto"/>
        <w:ind w:right="282" w:firstLine="709"/>
        <w:jc w:val="both"/>
        <w:rPr>
          <w:rFonts w:ascii="Times New Roman" w:hAnsi="Times New Roman" w:cs="Times New Roman"/>
          <w:sz w:val="26"/>
          <w:szCs w:val="26"/>
          <w:shd w:val="clear" w:color="auto" w:fill="FFFFFF"/>
        </w:rPr>
      </w:pPr>
      <w:r w:rsidRPr="005F6952">
        <w:rPr>
          <w:rFonts w:ascii="Times New Roman" w:hAnsi="Times New Roman" w:cs="Times New Roman"/>
          <w:bCs/>
          <w:sz w:val="26"/>
          <w:szCs w:val="26"/>
        </w:rPr>
        <w:t>На основании изложенного и</w:t>
      </w:r>
      <w:r>
        <w:rPr>
          <w:rFonts w:ascii="Times New Roman" w:hAnsi="Times New Roman" w:cs="Times New Roman"/>
          <w:bCs/>
          <w:sz w:val="26"/>
          <w:szCs w:val="26"/>
        </w:rPr>
        <w:t>,</w:t>
      </w:r>
      <w:r w:rsidRPr="005F6952">
        <w:rPr>
          <w:rFonts w:ascii="Times New Roman" w:hAnsi="Times New Roman" w:cs="Times New Roman"/>
          <w:bCs/>
          <w:sz w:val="26"/>
          <w:szCs w:val="26"/>
        </w:rPr>
        <w:t xml:space="preserve"> руководствуясь</w:t>
      </w:r>
      <w:r>
        <w:rPr>
          <w:rFonts w:ascii="Times New Roman" w:hAnsi="Times New Roman" w:cs="Times New Roman"/>
          <w:bCs/>
          <w:sz w:val="26"/>
          <w:szCs w:val="26"/>
        </w:rPr>
        <w:t xml:space="preserve"> </w:t>
      </w:r>
      <w:r w:rsidRPr="005F6952">
        <w:rPr>
          <w:rFonts w:ascii="Times New Roman" w:eastAsia="Times New Roman" w:hAnsi="Times New Roman" w:cs="Times New Roman"/>
          <w:color w:val="000000"/>
          <w:sz w:val="26"/>
          <w:szCs w:val="26"/>
        </w:rPr>
        <w:t>частью 8 статьи 106 Закона о контрактной системе, Комиссия</w:t>
      </w:r>
    </w:p>
    <w:p w:rsidR="001A4924" w:rsidRPr="005F6952" w:rsidRDefault="001A4924" w:rsidP="001858DB">
      <w:pPr>
        <w:widowControl w:val="0"/>
        <w:tabs>
          <w:tab w:val="right" w:pos="9781"/>
        </w:tabs>
        <w:autoSpaceDE w:val="0"/>
        <w:autoSpaceDN w:val="0"/>
        <w:adjustRightInd w:val="0"/>
        <w:spacing w:after="0" w:line="240" w:lineRule="auto"/>
        <w:ind w:right="282" w:firstLine="709"/>
        <w:jc w:val="both"/>
        <w:rPr>
          <w:rFonts w:ascii="Times New Roman" w:eastAsia="Times New Roman" w:hAnsi="Times New Roman" w:cs="Times New Roman"/>
          <w:color w:val="000000"/>
          <w:sz w:val="26"/>
          <w:szCs w:val="26"/>
        </w:rPr>
      </w:pPr>
    </w:p>
    <w:p w:rsidR="006914FD" w:rsidRDefault="001C6032" w:rsidP="001858DB">
      <w:pPr>
        <w:widowControl w:val="0"/>
        <w:tabs>
          <w:tab w:val="right" w:pos="9781"/>
        </w:tabs>
        <w:autoSpaceDE w:val="0"/>
        <w:autoSpaceDN w:val="0"/>
        <w:adjustRightInd w:val="0"/>
        <w:spacing w:after="0" w:line="240" w:lineRule="auto"/>
        <w:ind w:right="282" w:firstLine="709"/>
        <w:jc w:val="center"/>
        <w:rPr>
          <w:rFonts w:ascii="Times New Roman" w:eastAsia="Times New Roman" w:hAnsi="Times New Roman" w:cs="Times New Roman"/>
          <w:color w:val="000000"/>
          <w:sz w:val="26"/>
          <w:szCs w:val="26"/>
        </w:rPr>
      </w:pPr>
      <w:r w:rsidRPr="006914FD">
        <w:rPr>
          <w:rFonts w:ascii="Times New Roman" w:eastAsia="Times New Roman" w:hAnsi="Times New Roman" w:cs="Times New Roman"/>
          <w:color w:val="000000"/>
          <w:sz w:val="26"/>
          <w:szCs w:val="26"/>
        </w:rPr>
        <w:t>РЕШИЛА:</w:t>
      </w:r>
    </w:p>
    <w:p w:rsidR="006914FD" w:rsidRDefault="006914FD" w:rsidP="001858DB">
      <w:pPr>
        <w:widowControl w:val="0"/>
        <w:tabs>
          <w:tab w:val="right" w:pos="9781"/>
        </w:tabs>
        <w:autoSpaceDE w:val="0"/>
        <w:autoSpaceDN w:val="0"/>
        <w:adjustRightInd w:val="0"/>
        <w:spacing w:after="0" w:line="240" w:lineRule="auto"/>
        <w:ind w:right="282" w:firstLine="709"/>
        <w:jc w:val="center"/>
        <w:rPr>
          <w:rFonts w:ascii="Times New Roman" w:eastAsia="Times New Roman" w:hAnsi="Times New Roman" w:cs="Times New Roman"/>
          <w:color w:val="000000"/>
          <w:sz w:val="26"/>
          <w:szCs w:val="26"/>
        </w:rPr>
      </w:pPr>
    </w:p>
    <w:p w:rsidR="00B71FC9" w:rsidRDefault="001C6032" w:rsidP="009D2832">
      <w:pPr>
        <w:pStyle w:val="a7"/>
        <w:widowControl w:val="0"/>
        <w:numPr>
          <w:ilvl w:val="0"/>
          <w:numId w:val="47"/>
        </w:numPr>
        <w:tabs>
          <w:tab w:val="left" w:pos="993"/>
          <w:tab w:val="right" w:pos="9781"/>
        </w:tabs>
        <w:autoSpaceDE w:val="0"/>
        <w:autoSpaceDN w:val="0"/>
        <w:adjustRightInd w:val="0"/>
        <w:spacing w:after="0" w:line="240" w:lineRule="auto"/>
        <w:ind w:right="282"/>
        <w:jc w:val="both"/>
        <w:rPr>
          <w:rFonts w:ascii="Times New Roman" w:eastAsia="Times New Roman" w:hAnsi="Times New Roman" w:cs="Times New Roman"/>
          <w:color w:val="000000"/>
          <w:sz w:val="26"/>
          <w:szCs w:val="26"/>
        </w:rPr>
      </w:pPr>
      <w:r w:rsidRPr="00CB274C">
        <w:rPr>
          <w:rFonts w:ascii="Times New Roman" w:eastAsia="Times New Roman" w:hAnsi="Times New Roman" w:cs="Times New Roman"/>
          <w:color w:val="000000"/>
          <w:sz w:val="26"/>
          <w:szCs w:val="26"/>
        </w:rPr>
        <w:t xml:space="preserve">Признать </w:t>
      </w:r>
      <w:r w:rsidR="00B71FC9" w:rsidRPr="00CB274C">
        <w:rPr>
          <w:rFonts w:ascii="Times New Roman" w:eastAsia="Times New Roman" w:hAnsi="Times New Roman" w:cs="Times New Roman"/>
          <w:color w:val="000000"/>
          <w:sz w:val="26"/>
          <w:szCs w:val="26"/>
        </w:rPr>
        <w:t xml:space="preserve">жалобу </w:t>
      </w:r>
      <w:r w:rsidR="00B55C52">
        <w:rPr>
          <w:rFonts w:ascii="Times New Roman" w:hAnsi="Times New Roman" w:cs="Times New Roman"/>
          <w:iCs/>
          <w:sz w:val="26"/>
          <w:szCs w:val="26"/>
        </w:rPr>
        <w:t>ООО «</w:t>
      </w:r>
      <w:r w:rsidR="00D45CF9" w:rsidRPr="00327109">
        <w:rPr>
          <w:rFonts w:ascii="Times New Roman" w:hAnsi="Times New Roman" w:cs="Times New Roman"/>
          <w:iCs/>
          <w:sz w:val="26"/>
          <w:szCs w:val="26"/>
        </w:rPr>
        <w:t>МОРИС</w:t>
      </w:r>
      <w:r w:rsidR="00B55C52">
        <w:rPr>
          <w:rFonts w:ascii="Times New Roman" w:hAnsi="Times New Roman" w:cs="Times New Roman"/>
          <w:iCs/>
          <w:sz w:val="26"/>
          <w:szCs w:val="26"/>
        </w:rPr>
        <w:t>»</w:t>
      </w:r>
      <w:r w:rsidR="004C24BD">
        <w:rPr>
          <w:rFonts w:ascii="Times New Roman" w:eastAsia="Times New Roman" w:hAnsi="Times New Roman" w:cs="Times New Roman"/>
          <w:color w:val="000000"/>
          <w:sz w:val="26"/>
          <w:szCs w:val="26"/>
        </w:rPr>
        <w:t xml:space="preserve"> обоснованной.</w:t>
      </w:r>
    </w:p>
    <w:p w:rsidR="00D45CF9" w:rsidRPr="00D45CF9" w:rsidRDefault="00D45CF9" w:rsidP="009D2832">
      <w:pPr>
        <w:pStyle w:val="a7"/>
        <w:widowControl w:val="0"/>
        <w:numPr>
          <w:ilvl w:val="0"/>
          <w:numId w:val="47"/>
        </w:numPr>
        <w:tabs>
          <w:tab w:val="left" w:pos="993"/>
          <w:tab w:val="right" w:pos="9781"/>
        </w:tabs>
        <w:autoSpaceDE w:val="0"/>
        <w:autoSpaceDN w:val="0"/>
        <w:adjustRightInd w:val="0"/>
        <w:spacing w:after="0" w:line="240" w:lineRule="auto"/>
        <w:ind w:right="28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Признать в действиях Заказчика – </w:t>
      </w:r>
      <w:r>
        <w:rPr>
          <w:rFonts w:ascii="Times New Roman" w:hAnsi="Times New Roman" w:cs="Times New Roman"/>
          <w:iCs/>
          <w:sz w:val="26"/>
          <w:szCs w:val="26"/>
        </w:rPr>
        <w:t>Муниципального казенного учреждения</w:t>
      </w:r>
      <w:r w:rsidRPr="00327109">
        <w:rPr>
          <w:rFonts w:ascii="Times New Roman" w:hAnsi="Times New Roman" w:cs="Times New Roman"/>
          <w:iCs/>
          <w:sz w:val="26"/>
          <w:szCs w:val="26"/>
        </w:rPr>
        <w:t xml:space="preserve"> «Центр административно-хозяйственного обеспечения»</w:t>
      </w:r>
      <w:r>
        <w:rPr>
          <w:rFonts w:ascii="Times New Roman" w:hAnsi="Times New Roman" w:cs="Times New Roman"/>
          <w:iCs/>
          <w:sz w:val="26"/>
          <w:szCs w:val="26"/>
        </w:rPr>
        <w:t xml:space="preserve"> нарушение части 6 статьи 31 Закона о контрактной системе.</w:t>
      </w:r>
    </w:p>
    <w:p w:rsidR="00D45CF9" w:rsidRPr="009D2832" w:rsidRDefault="00D45CF9" w:rsidP="009D2832">
      <w:pPr>
        <w:pStyle w:val="a7"/>
        <w:widowControl w:val="0"/>
        <w:numPr>
          <w:ilvl w:val="0"/>
          <w:numId w:val="47"/>
        </w:numPr>
        <w:tabs>
          <w:tab w:val="left" w:pos="993"/>
          <w:tab w:val="right" w:pos="9781"/>
        </w:tabs>
        <w:autoSpaceDE w:val="0"/>
        <w:autoSpaceDN w:val="0"/>
        <w:adjustRightInd w:val="0"/>
        <w:spacing w:after="0" w:line="240" w:lineRule="auto"/>
        <w:ind w:right="282"/>
        <w:jc w:val="both"/>
        <w:rPr>
          <w:rFonts w:ascii="Times New Roman" w:eastAsia="Times New Roman" w:hAnsi="Times New Roman" w:cs="Times New Roman"/>
          <w:color w:val="000000"/>
          <w:sz w:val="26"/>
          <w:szCs w:val="26"/>
        </w:rPr>
      </w:pPr>
      <w:r>
        <w:rPr>
          <w:rFonts w:ascii="Times New Roman" w:hAnsi="Times New Roman" w:cs="Times New Roman"/>
          <w:iCs/>
          <w:sz w:val="26"/>
          <w:szCs w:val="26"/>
        </w:rPr>
        <w:t>Предписание об устранении выявленных нарушений не выдавать в связи с наличием ранее выданного предписания.</w:t>
      </w:r>
    </w:p>
    <w:p w:rsidR="00A1055B" w:rsidRPr="005F6952" w:rsidRDefault="00A1055B" w:rsidP="001858DB">
      <w:pPr>
        <w:pStyle w:val="a7"/>
        <w:widowControl w:val="0"/>
        <w:tabs>
          <w:tab w:val="left" w:pos="993"/>
          <w:tab w:val="right" w:pos="9781"/>
        </w:tabs>
        <w:autoSpaceDE w:val="0"/>
        <w:autoSpaceDN w:val="0"/>
        <w:adjustRightInd w:val="0"/>
        <w:spacing w:after="0" w:line="240" w:lineRule="auto"/>
        <w:ind w:right="282"/>
        <w:jc w:val="both"/>
        <w:rPr>
          <w:rFonts w:ascii="Times New Roman" w:eastAsia="Times New Roman" w:hAnsi="Times New Roman" w:cs="Times New Roman"/>
          <w:color w:val="000000"/>
          <w:sz w:val="26"/>
          <w:szCs w:val="26"/>
        </w:rPr>
      </w:pPr>
    </w:p>
    <w:p w:rsidR="007B2783" w:rsidRPr="005F6952" w:rsidRDefault="001C6032" w:rsidP="007B2783">
      <w:pPr>
        <w:widowControl w:val="0"/>
        <w:tabs>
          <w:tab w:val="right" w:pos="9781"/>
        </w:tabs>
        <w:autoSpaceDE w:val="0"/>
        <w:autoSpaceDN w:val="0"/>
        <w:adjustRightInd w:val="0"/>
        <w:spacing w:after="0" w:line="240" w:lineRule="auto"/>
        <w:ind w:right="282" w:firstLine="709"/>
        <w:jc w:val="both"/>
        <w:rPr>
          <w:rFonts w:ascii="Times New Roman" w:hAnsi="Times New Roman" w:cs="Times New Roman"/>
          <w:sz w:val="26"/>
          <w:szCs w:val="26"/>
        </w:rPr>
      </w:pPr>
      <w:r w:rsidRPr="005F6952">
        <w:rPr>
          <w:rFonts w:ascii="Times New Roman" w:eastAsia="Times New Roman" w:hAnsi="Times New Roman" w:cs="Times New Roman"/>
          <w:i/>
          <w:color w:val="000000"/>
          <w:sz w:val="26"/>
          <w:szCs w:val="26"/>
        </w:rPr>
        <w:t>Настоящее решение может быть обжаловано в судебном порядке в течение трех месяцев со дня принятия.</w:t>
      </w:r>
      <w:bookmarkStart w:id="0" w:name="_GoBack"/>
      <w:bookmarkEnd w:id="0"/>
    </w:p>
    <w:p w:rsidR="00012CCC" w:rsidRPr="005F6952" w:rsidRDefault="00B0485A" w:rsidP="009D2832">
      <w:pPr>
        <w:widowControl w:val="0"/>
        <w:tabs>
          <w:tab w:val="left" w:pos="7371"/>
          <w:tab w:val="right" w:pos="9781"/>
        </w:tabs>
        <w:autoSpaceDE w:val="0"/>
        <w:autoSpaceDN w:val="0"/>
        <w:adjustRightInd w:val="0"/>
        <w:spacing w:after="0" w:line="240" w:lineRule="auto"/>
        <w:ind w:right="282" w:firstLine="709"/>
        <w:jc w:val="right"/>
        <w:rPr>
          <w:rFonts w:ascii="Times New Roman" w:hAnsi="Times New Roman" w:cs="Times New Roman"/>
          <w:sz w:val="26"/>
          <w:szCs w:val="26"/>
        </w:rPr>
      </w:pPr>
      <w:r w:rsidRPr="005F6952">
        <w:rPr>
          <w:rFonts w:ascii="Times New Roman" w:hAnsi="Times New Roman" w:cs="Times New Roman"/>
          <w:sz w:val="26"/>
          <w:szCs w:val="26"/>
        </w:rPr>
        <w:t xml:space="preserve"> </w:t>
      </w:r>
    </w:p>
    <w:sectPr w:rsidR="00012CCC" w:rsidRPr="005F6952" w:rsidSect="00BD7E9C">
      <w:headerReference w:type="default" r:id="rId9"/>
      <w:pgSz w:w="11906" w:h="16838"/>
      <w:pgMar w:top="1134" w:right="42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D1F" w:rsidRDefault="00295D1F" w:rsidP="00CB05C2">
      <w:pPr>
        <w:spacing w:after="0" w:line="240" w:lineRule="auto"/>
      </w:pPr>
      <w:r>
        <w:separator/>
      </w:r>
    </w:p>
  </w:endnote>
  <w:endnote w:type="continuationSeparator" w:id="0">
    <w:p w:rsidR="00295D1F" w:rsidRDefault="00295D1F"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D1F" w:rsidRDefault="00295D1F" w:rsidP="00CB05C2">
      <w:pPr>
        <w:spacing w:after="0" w:line="240" w:lineRule="auto"/>
      </w:pPr>
      <w:r>
        <w:separator/>
      </w:r>
    </w:p>
  </w:footnote>
  <w:footnote w:type="continuationSeparator" w:id="0">
    <w:p w:rsidR="00295D1F" w:rsidRDefault="00295D1F"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6515812"/>
      <w:docPartObj>
        <w:docPartGallery w:val="Page Numbers (Top of Page)"/>
        <w:docPartUnique/>
      </w:docPartObj>
    </w:sdtPr>
    <w:sdtEndPr/>
    <w:sdtContent>
      <w:p w:rsidR="00962391" w:rsidRPr="00BD4F8A" w:rsidRDefault="00962391">
        <w:pPr>
          <w:pStyle w:val="ac"/>
          <w:jc w:val="center"/>
          <w:rPr>
            <w:rFonts w:ascii="Times New Roman" w:hAnsi="Times New Roman" w:cs="Times New Roman"/>
          </w:rPr>
        </w:pPr>
        <w:r w:rsidRPr="00BD4F8A">
          <w:rPr>
            <w:rFonts w:ascii="Times New Roman" w:hAnsi="Times New Roman" w:cs="Times New Roman"/>
          </w:rPr>
          <w:fldChar w:fldCharType="begin"/>
        </w:r>
        <w:r w:rsidRPr="00BD4F8A">
          <w:rPr>
            <w:rFonts w:ascii="Times New Roman" w:hAnsi="Times New Roman" w:cs="Times New Roman"/>
          </w:rPr>
          <w:instrText>PAGE   \* MERGEFORMAT</w:instrText>
        </w:r>
        <w:r w:rsidRPr="00BD4F8A">
          <w:rPr>
            <w:rFonts w:ascii="Times New Roman" w:hAnsi="Times New Roman" w:cs="Times New Roman"/>
          </w:rPr>
          <w:fldChar w:fldCharType="separate"/>
        </w:r>
        <w:r w:rsidR="007B2783">
          <w:rPr>
            <w:rFonts w:ascii="Times New Roman" w:hAnsi="Times New Roman" w:cs="Times New Roman"/>
            <w:noProof/>
          </w:rPr>
          <w:t>2</w:t>
        </w:r>
        <w:r w:rsidRPr="00BD4F8A">
          <w:rPr>
            <w:rFonts w:ascii="Times New Roman" w:hAnsi="Times New Roman" w:cs="Times New Roman"/>
            <w:noProof/>
          </w:rPr>
          <w:fldChar w:fldCharType="end"/>
        </w:r>
      </w:p>
    </w:sdtContent>
  </w:sdt>
  <w:p w:rsidR="00962391" w:rsidRPr="00BD4F8A" w:rsidRDefault="00962391">
    <w:pPr>
      <w:pStyle w:val="ac"/>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7FFC"/>
    <w:multiLevelType w:val="multilevel"/>
    <w:tmpl w:val="5D5055BC"/>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8E4E4B"/>
    <w:multiLevelType w:val="hybridMultilevel"/>
    <w:tmpl w:val="51385AE0"/>
    <w:lvl w:ilvl="0" w:tplc="DFCA0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562A9D"/>
    <w:multiLevelType w:val="hybridMultilevel"/>
    <w:tmpl w:val="DEA0344E"/>
    <w:lvl w:ilvl="0" w:tplc="404045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E902D44"/>
    <w:multiLevelType w:val="hybridMultilevel"/>
    <w:tmpl w:val="6128B728"/>
    <w:lvl w:ilvl="0" w:tplc="BE74F8E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9">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B7C5A"/>
    <w:multiLevelType w:val="hybridMultilevel"/>
    <w:tmpl w:val="6128B728"/>
    <w:lvl w:ilvl="0" w:tplc="BE74F8E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827238"/>
    <w:multiLevelType w:val="hybridMultilevel"/>
    <w:tmpl w:val="8DDEDE5C"/>
    <w:lvl w:ilvl="0" w:tplc="251ADC48">
      <w:start w:val="1"/>
      <w:numFmt w:val="decimal"/>
      <w:lvlText w:val="%1."/>
      <w:lvlJc w:val="left"/>
      <w:pPr>
        <w:ind w:left="644"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CA86A86"/>
    <w:multiLevelType w:val="hybridMultilevel"/>
    <w:tmpl w:val="EFC03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7555D9"/>
    <w:multiLevelType w:val="hybridMultilevel"/>
    <w:tmpl w:val="45040824"/>
    <w:lvl w:ilvl="0" w:tplc="49886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D46BC9"/>
    <w:multiLevelType w:val="hybridMultilevel"/>
    <w:tmpl w:val="DD14CA8A"/>
    <w:lvl w:ilvl="0" w:tplc="D8A26A84">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31">
    <w:nsid w:val="5C502197"/>
    <w:multiLevelType w:val="hybridMultilevel"/>
    <w:tmpl w:val="B2DAF65A"/>
    <w:lvl w:ilvl="0" w:tplc="212C10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416C0B"/>
    <w:multiLevelType w:val="multilevel"/>
    <w:tmpl w:val="4AB6C0A2"/>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2979CC"/>
    <w:multiLevelType w:val="hybridMultilevel"/>
    <w:tmpl w:val="A0E050F0"/>
    <w:lvl w:ilvl="0" w:tplc="DCAAE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8A3471B"/>
    <w:multiLevelType w:val="hybridMultilevel"/>
    <w:tmpl w:val="DB3406C8"/>
    <w:lvl w:ilvl="0" w:tplc="D85E2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41"/>
  </w:num>
  <w:num w:numId="3">
    <w:abstractNumId w:val="19"/>
  </w:num>
  <w:num w:numId="4">
    <w:abstractNumId w:val="24"/>
  </w:num>
  <w:num w:numId="5">
    <w:abstractNumId w:val="25"/>
  </w:num>
  <w:num w:numId="6">
    <w:abstractNumId w:val="29"/>
  </w:num>
  <w:num w:numId="7">
    <w:abstractNumId w:val="38"/>
  </w:num>
  <w:num w:numId="8">
    <w:abstractNumId w:val="2"/>
  </w:num>
  <w:num w:numId="9">
    <w:abstractNumId w:val="9"/>
  </w:num>
  <w:num w:numId="10">
    <w:abstractNumId w:val="21"/>
  </w:num>
  <w:num w:numId="11">
    <w:abstractNumId w:val="1"/>
  </w:num>
  <w:num w:numId="12">
    <w:abstractNumId w:val="32"/>
  </w:num>
  <w:num w:numId="13">
    <w:abstractNumId w:val="27"/>
  </w:num>
  <w:num w:numId="14">
    <w:abstractNumId w:val="42"/>
  </w:num>
  <w:num w:numId="15">
    <w:abstractNumId w:val="33"/>
  </w:num>
  <w:num w:numId="16">
    <w:abstractNumId w:val="28"/>
  </w:num>
  <w:num w:numId="17">
    <w:abstractNumId w:val="26"/>
  </w:num>
  <w:num w:numId="18">
    <w:abstractNumId w:val="34"/>
  </w:num>
  <w:num w:numId="19">
    <w:abstractNumId w:val="17"/>
  </w:num>
  <w:num w:numId="20">
    <w:abstractNumId w:val="40"/>
  </w:num>
  <w:num w:numId="21">
    <w:abstractNumId w:val="43"/>
  </w:num>
  <w:num w:numId="22">
    <w:abstractNumId w:val="18"/>
  </w:num>
  <w:num w:numId="23">
    <w:abstractNumId w:val="46"/>
  </w:num>
  <w:num w:numId="24">
    <w:abstractNumId w:val="20"/>
  </w:num>
  <w:num w:numId="25">
    <w:abstractNumId w:val="11"/>
  </w:num>
  <w:num w:numId="26">
    <w:abstractNumId w:val="37"/>
  </w:num>
  <w:num w:numId="27">
    <w:abstractNumId w:val="5"/>
  </w:num>
  <w:num w:numId="28">
    <w:abstractNumId w:val="23"/>
  </w:num>
  <w:num w:numId="29">
    <w:abstractNumId w:val="13"/>
  </w:num>
  <w:num w:numId="30">
    <w:abstractNumId w:val="6"/>
  </w:num>
  <w:num w:numId="31">
    <w:abstractNumId w:val="15"/>
  </w:num>
  <w:num w:numId="32">
    <w:abstractNumId w:val="7"/>
  </w:num>
  <w:num w:numId="33">
    <w:abstractNumId w:val="44"/>
  </w:num>
  <w:num w:numId="34">
    <w:abstractNumId w:val="16"/>
  </w:num>
  <w:num w:numId="35">
    <w:abstractNumId w:val="45"/>
  </w:num>
  <w:num w:numId="36">
    <w:abstractNumId w:val="31"/>
  </w:num>
  <w:num w:numId="37">
    <w:abstractNumId w:val="14"/>
  </w:num>
  <w:num w:numId="38">
    <w:abstractNumId w:val="2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9"/>
  </w:num>
  <w:num w:numId="42">
    <w:abstractNumId w:val="0"/>
  </w:num>
  <w:num w:numId="43">
    <w:abstractNumId w:val="35"/>
  </w:num>
  <w:num w:numId="44">
    <w:abstractNumId w:val="10"/>
  </w:num>
  <w:num w:numId="45">
    <w:abstractNumId w:val="3"/>
  </w:num>
  <w:num w:numId="46">
    <w:abstractNumId w:val="8"/>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3A"/>
    <w:rsid w:val="000006E8"/>
    <w:rsid w:val="00002068"/>
    <w:rsid w:val="00006960"/>
    <w:rsid w:val="00012137"/>
    <w:rsid w:val="00012CCC"/>
    <w:rsid w:val="00015752"/>
    <w:rsid w:val="000258F3"/>
    <w:rsid w:val="0002792B"/>
    <w:rsid w:val="0003231A"/>
    <w:rsid w:val="00034FB2"/>
    <w:rsid w:val="00041856"/>
    <w:rsid w:val="00052142"/>
    <w:rsid w:val="000531D1"/>
    <w:rsid w:val="000532B3"/>
    <w:rsid w:val="0005403D"/>
    <w:rsid w:val="000540F6"/>
    <w:rsid w:val="00054299"/>
    <w:rsid w:val="00061261"/>
    <w:rsid w:val="000617CB"/>
    <w:rsid w:val="00062590"/>
    <w:rsid w:val="00062A26"/>
    <w:rsid w:val="00064552"/>
    <w:rsid w:val="000645BF"/>
    <w:rsid w:val="00065146"/>
    <w:rsid w:val="0006708E"/>
    <w:rsid w:val="000728DB"/>
    <w:rsid w:val="0008077A"/>
    <w:rsid w:val="00082DAC"/>
    <w:rsid w:val="0008743E"/>
    <w:rsid w:val="00090B6E"/>
    <w:rsid w:val="000914B7"/>
    <w:rsid w:val="00091F0F"/>
    <w:rsid w:val="000978B5"/>
    <w:rsid w:val="000A07F5"/>
    <w:rsid w:val="000A246E"/>
    <w:rsid w:val="000A3B7D"/>
    <w:rsid w:val="000A40B5"/>
    <w:rsid w:val="000A6834"/>
    <w:rsid w:val="000B1B8A"/>
    <w:rsid w:val="000B2190"/>
    <w:rsid w:val="000B2892"/>
    <w:rsid w:val="000B28F4"/>
    <w:rsid w:val="000B4614"/>
    <w:rsid w:val="000B4D84"/>
    <w:rsid w:val="000B780F"/>
    <w:rsid w:val="000C1EA2"/>
    <w:rsid w:val="000C377F"/>
    <w:rsid w:val="000C6F8B"/>
    <w:rsid w:val="000D553C"/>
    <w:rsid w:val="000D7589"/>
    <w:rsid w:val="000E517E"/>
    <w:rsid w:val="000E5623"/>
    <w:rsid w:val="000F02B2"/>
    <w:rsid w:val="000F18B6"/>
    <w:rsid w:val="000F283B"/>
    <w:rsid w:val="000F2AC7"/>
    <w:rsid w:val="000F4013"/>
    <w:rsid w:val="000F552D"/>
    <w:rsid w:val="000F582F"/>
    <w:rsid w:val="00100AEA"/>
    <w:rsid w:val="00102850"/>
    <w:rsid w:val="00105108"/>
    <w:rsid w:val="00107263"/>
    <w:rsid w:val="00122268"/>
    <w:rsid w:val="00122AEA"/>
    <w:rsid w:val="0012467E"/>
    <w:rsid w:val="0013159D"/>
    <w:rsid w:val="00132853"/>
    <w:rsid w:val="001342A1"/>
    <w:rsid w:val="00134B59"/>
    <w:rsid w:val="001418CE"/>
    <w:rsid w:val="0014643A"/>
    <w:rsid w:val="00147008"/>
    <w:rsid w:val="00147429"/>
    <w:rsid w:val="0015043E"/>
    <w:rsid w:val="00154B03"/>
    <w:rsid w:val="00156AF3"/>
    <w:rsid w:val="00156EF7"/>
    <w:rsid w:val="001579A8"/>
    <w:rsid w:val="001632E7"/>
    <w:rsid w:val="0016414E"/>
    <w:rsid w:val="00165521"/>
    <w:rsid w:val="0017127C"/>
    <w:rsid w:val="0017482B"/>
    <w:rsid w:val="00174D59"/>
    <w:rsid w:val="0017777E"/>
    <w:rsid w:val="00180125"/>
    <w:rsid w:val="00180645"/>
    <w:rsid w:val="00181F75"/>
    <w:rsid w:val="00183647"/>
    <w:rsid w:val="001837DE"/>
    <w:rsid w:val="00183D04"/>
    <w:rsid w:val="0018462D"/>
    <w:rsid w:val="00184632"/>
    <w:rsid w:val="001858DB"/>
    <w:rsid w:val="00190A09"/>
    <w:rsid w:val="001950C9"/>
    <w:rsid w:val="00197C26"/>
    <w:rsid w:val="001A1835"/>
    <w:rsid w:val="001A2681"/>
    <w:rsid w:val="001A4924"/>
    <w:rsid w:val="001B2A2C"/>
    <w:rsid w:val="001B3DDB"/>
    <w:rsid w:val="001C3EE8"/>
    <w:rsid w:val="001C3FB1"/>
    <w:rsid w:val="001C6032"/>
    <w:rsid w:val="001C60B0"/>
    <w:rsid w:val="001C7CA7"/>
    <w:rsid w:val="001D0ABF"/>
    <w:rsid w:val="001D0EA2"/>
    <w:rsid w:val="001D1452"/>
    <w:rsid w:val="001D3A6C"/>
    <w:rsid w:val="001D45CA"/>
    <w:rsid w:val="001D6368"/>
    <w:rsid w:val="001D6BA8"/>
    <w:rsid w:val="001D73C8"/>
    <w:rsid w:val="001D7438"/>
    <w:rsid w:val="001E014D"/>
    <w:rsid w:val="001E09B1"/>
    <w:rsid w:val="001E2EFF"/>
    <w:rsid w:val="001E5519"/>
    <w:rsid w:val="001E5547"/>
    <w:rsid w:val="001E5B6D"/>
    <w:rsid w:val="001E7003"/>
    <w:rsid w:val="001E792B"/>
    <w:rsid w:val="001F0AAB"/>
    <w:rsid w:val="001F0E43"/>
    <w:rsid w:val="001F364B"/>
    <w:rsid w:val="00206792"/>
    <w:rsid w:val="0020691F"/>
    <w:rsid w:val="00206BBB"/>
    <w:rsid w:val="00206D39"/>
    <w:rsid w:val="002077C2"/>
    <w:rsid w:val="002112EF"/>
    <w:rsid w:val="00213705"/>
    <w:rsid w:val="00213AAC"/>
    <w:rsid w:val="002143BA"/>
    <w:rsid w:val="0021605B"/>
    <w:rsid w:val="002203D1"/>
    <w:rsid w:val="00221C79"/>
    <w:rsid w:val="0022258A"/>
    <w:rsid w:val="00222D4C"/>
    <w:rsid w:val="00223402"/>
    <w:rsid w:val="002256DE"/>
    <w:rsid w:val="002265A1"/>
    <w:rsid w:val="0022683C"/>
    <w:rsid w:val="00226FA3"/>
    <w:rsid w:val="00227633"/>
    <w:rsid w:val="002278ED"/>
    <w:rsid w:val="00227FC2"/>
    <w:rsid w:val="00231262"/>
    <w:rsid w:val="00233995"/>
    <w:rsid w:val="00234CD0"/>
    <w:rsid w:val="00236F08"/>
    <w:rsid w:val="00242377"/>
    <w:rsid w:val="00243D45"/>
    <w:rsid w:val="002441E1"/>
    <w:rsid w:val="002448A6"/>
    <w:rsid w:val="00244DAF"/>
    <w:rsid w:val="002456B2"/>
    <w:rsid w:val="00247B76"/>
    <w:rsid w:val="00250DE7"/>
    <w:rsid w:val="00254022"/>
    <w:rsid w:val="00260F28"/>
    <w:rsid w:val="00265C64"/>
    <w:rsid w:val="002715B8"/>
    <w:rsid w:val="00271BD3"/>
    <w:rsid w:val="0027213C"/>
    <w:rsid w:val="002740F0"/>
    <w:rsid w:val="00274BF2"/>
    <w:rsid w:val="00275E94"/>
    <w:rsid w:val="0028429E"/>
    <w:rsid w:val="00294EB9"/>
    <w:rsid w:val="00295D1F"/>
    <w:rsid w:val="002A0DDC"/>
    <w:rsid w:val="002A232C"/>
    <w:rsid w:val="002A2D97"/>
    <w:rsid w:val="002A5CD9"/>
    <w:rsid w:val="002A6696"/>
    <w:rsid w:val="002B16D5"/>
    <w:rsid w:val="002B17A5"/>
    <w:rsid w:val="002B297B"/>
    <w:rsid w:val="002B556C"/>
    <w:rsid w:val="002B7E40"/>
    <w:rsid w:val="002C123A"/>
    <w:rsid w:val="002C2397"/>
    <w:rsid w:val="002C2CEC"/>
    <w:rsid w:val="002C2DAA"/>
    <w:rsid w:val="002C6110"/>
    <w:rsid w:val="002C61BC"/>
    <w:rsid w:val="002C64C3"/>
    <w:rsid w:val="002C6BF5"/>
    <w:rsid w:val="002D06F3"/>
    <w:rsid w:val="002D23FA"/>
    <w:rsid w:val="002D4064"/>
    <w:rsid w:val="002D5890"/>
    <w:rsid w:val="002E000D"/>
    <w:rsid w:val="002E2557"/>
    <w:rsid w:val="002E2717"/>
    <w:rsid w:val="002E43B2"/>
    <w:rsid w:val="002E4AAB"/>
    <w:rsid w:val="002E5E0C"/>
    <w:rsid w:val="002F1054"/>
    <w:rsid w:val="002F2131"/>
    <w:rsid w:val="002F5BEA"/>
    <w:rsid w:val="003007F6"/>
    <w:rsid w:val="0030242A"/>
    <w:rsid w:val="00302D2E"/>
    <w:rsid w:val="0031032E"/>
    <w:rsid w:val="003106F7"/>
    <w:rsid w:val="00312676"/>
    <w:rsid w:val="00314032"/>
    <w:rsid w:val="00314244"/>
    <w:rsid w:val="0031546F"/>
    <w:rsid w:val="0031611F"/>
    <w:rsid w:val="00324577"/>
    <w:rsid w:val="00325126"/>
    <w:rsid w:val="00327109"/>
    <w:rsid w:val="00327273"/>
    <w:rsid w:val="00327C71"/>
    <w:rsid w:val="0033038B"/>
    <w:rsid w:val="003355D6"/>
    <w:rsid w:val="00337052"/>
    <w:rsid w:val="00340083"/>
    <w:rsid w:val="0034091A"/>
    <w:rsid w:val="00341A2D"/>
    <w:rsid w:val="00341A35"/>
    <w:rsid w:val="003435C8"/>
    <w:rsid w:val="003445CB"/>
    <w:rsid w:val="00345148"/>
    <w:rsid w:val="003453E9"/>
    <w:rsid w:val="003462E2"/>
    <w:rsid w:val="003467E7"/>
    <w:rsid w:val="003500B5"/>
    <w:rsid w:val="00350309"/>
    <w:rsid w:val="003525BB"/>
    <w:rsid w:val="00353475"/>
    <w:rsid w:val="0035488A"/>
    <w:rsid w:val="00354DF0"/>
    <w:rsid w:val="00356209"/>
    <w:rsid w:val="00361C5C"/>
    <w:rsid w:val="00361F86"/>
    <w:rsid w:val="00366260"/>
    <w:rsid w:val="00366CC9"/>
    <w:rsid w:val="00370A1E"/>
    <w:rsid w:val="00375867"/>
    <w:rsid w:val="00377DCC"/>
    <w:rsid w:val="003809E0"/>
    <w:rsid w:val="0038163F"/>
    <w:rsid w:val="003821DA"/>
    <w:rsid w:val="00382490"/>
    <w:rsid w:val="0038265B"/>
    <w:rsid w:val="003870D9"/>
    <w:rsid w:val="00387D23"/>
    <w:rsid w:val="00387E9A"/>
    <w:rsid w:val="0039425E"/>
    <w:rsid w:val="003944E8"/>
    <w:rsid w:val="003944EA"/>
    <w:rsid w:val="00395F6A"/>
    <w:rsid w:val="00397F30"/>
    <w:rsid w:val="003A0A8D"/>
    <w:rsid w:val="003A100D"/>
    <w:rsid w:val="003B0CB4"/>
    <w:rsid w:val="003B3875"/>
    <w:rsid w:val="003B46C7"/>
    <w:rsid w:val="003B4C2E"/>
    <w:rsid w:val="003B5C1D"/>
    <w:rsid w:val="003B5F86"/>
    <w:rsid w:val="003B65AF"/>
    <w:rsid w:val="003B671F"/>
    <w:rsid w:val="003C4192"/>
    <w:rsid w:val="003D055E"/>
    <w:rsid w:val="003D059B"/>
    <w:rsid w:val="003D07FF"/>
    <w:rsid w:val="003D573E"/>
    <w:rsid w:val="003E2666"/>
    <w:rsid w:val="003E4D1B"/>
    <w:rsid w:val="003E5240"/>
    <w:rsid w:val="003E789A"/>
    <w:rsid w:val="003F070E"/>
    <w:rsid w:val="003F1286"/>
    <w:rsid w:val="003F2301"/>
    <w:rsid w:val="003F3BFB"/>
    <w:rsid w:val="003F4811"/>
    <w:rsid w:val="003F4875"/>
    <w:rsid w:val="003F7E37"/>
    <w:rsid w:val="00400BAD"/>
    <w:rsid w:val="00405C79"/>
    <w:rsid w:val="004061D5"/>
    <w:rsid w:val="004065D4"/>
    <w:rsid w:val="00411B51"/>
    <w:rsid w:val="00412A75"/>
    <w:rsid w:val="0041504B"/>
    <w:rsid w:val="004202C2"/>
    <w:rsid w:val="00420779"/>
    <w:rsid w:val="00421FF6"/>
    <w:rsid w:val="00422765"/>
    <w:rsid w:val="004311D3"/>
    <w:rsid w:val="00440A32"/>
    <w:rsid w:val="004447B1"/>
    <w:rsid w:val="00445903"/>
    <w:rsid w:val="00446620"/>
    <w:rsid w:val="0044752F"/>
    <w:rsid w:val="00453BBC"/>
    <w:rsid w:val="00453C6C"/>
    <w:rsid w:val="004561A1"/>
    <w:rsid w:val="00460B1F"/>
    <w:rsid w:val="00461E3E"/>
    <w:rsid w:val="00464AD5"/>
    <w:rsid w:val="00465CB5"/>
    <w:rsid w:val="00470002"/>
    <w:rsid w:val="00471553"/>
    <w:rsid w:val="004720E9"/>
    <w:rsid w:val="00472DCC"/>
    <w:rsid w:val="00476E9B"/>
    <w:rsid w:val="0048290D"/>
    <w:rsid w:val="0048701F"/>
    <w:rsid w:val="00490025"/>
    <w:rsid w:val="004926B0"/>
    <w:rsid w:val="00493654"/>
    <w:rsid w:val="00494F46"/>
    <w:rsid w:val="00495357"/>
    <w:rsid w:val="00496694"/>
    <w:rsid w:val="004A2939"/>
    <w:rsid w:val="004A2AAC"/>
    <w:rsid w:val="004A2B87"/>
    <w:rsid w:val="004A4522"/>
    <w:rsid w:val="004A4CA4"/>
    <w:rsid w:val="004B057C"/>
    <w:rsid w:val="004B10BB"/>
    <w:rsid w:val="004B1416"/>
    <w:rsid w:val="004B1D28"/>
    <w:rsid w:val="004B1DBB"/>
    <w:rsid w:val="004B3709"/>
    <w:rsid w:val="004B3993"/>
    <w:rsid w:val="004B6E95"/>
    <w:rsid w:val="004C24BD"/>
    <w:rsid w:val="004C3018"/>
    <w:rsid w:val="004C3AF2"/>
    <w:rsid w:val="004C3E06"/>
    <w:rsid w:val="004D121E"/>
    <w:rsid w:val="004D3F4D"/>
    <w:rsid w:val="004E245B"/>
    <w:rsid w:val="004E2B5E"/>
    <w:rsid w:val="004E3C7C"/>
    <w:rsid w:val="004E3E8F"/>
    <w:rsid w:val="004E4435"/>
    <w:rsid w:val="004E4DFE"/>
    <w:rsid w:val="004E5030"/>
    <w:rsid w:val="004E5660"/>
    <w:rsid w:val="004F2E11"/>
    <w:rsid w:val="004F300F"/>
    <w:rsid w:val="004F4EC0"/>
    <w:rsid w:val="004F5801"/>
    <w:rsid w:val="004F6399"/>
    <w:rsid w:val="00501147"/>
    <w:rsid w:val="005071AE"/>
    <w:rsid w:val="0051144A"/>
    <w:rsid w:val="00512D61"/>
    <w:rsid w:val="0051425D"/>
    <w:rsid w:val="00516C7B"/>
    <w:rsid w:val="00523132"/>
    <w:rsid w:val="00527114"/>
    <w:rsid w:val="0052712E"/>
    <w:rsid w:val="00527342"/>
    <w:rsid w:val="005273BF"/>
    <w:rsid w:val="005327EA"/>
    <w:rsid w:val="00533B24"/>
    <w:rsid w:val="00536518"/>
    <w:rsid w:val="005370C3"/>
    <w:rsid w:val="0054252A"/>
    <w:rsid w:val="00544213"/>
    <w:rsid w:val="00544514"/>
    <w:rsid w:val="00550E0E"/>
    <w:rsid w:val="00554063"/>
    <w:rsid w:val="005608B9"/>
    <w:rsid w:val="00560B10"/>
    <w:rsid w:val="00564F14"/>
    <w:rsid w:val="00565F70"/>
    <w:rsid w:val="00571BAF"/>
    <w:rsid w:val="005749CC"/>
    <w:rsid w:val="00574A4D"/>
    <w:rsid w:val="00575306"/>
    <w:rsid w:val="00576A8F"/>
    <w:rsid w:val="00576FF2"/>
    <w:rsid w:val="00581DA5"/>
    <w:rsid w:val="005835AB"/>
    <w:rsid w:val="00585EEB"/>
    <w:rsid w:val="00590B48"/>
    <w:rsid w:val="00594BE3"/>
    <w:rsid w:val="00595296"/>
    <w:rsid w:val="00595602"/>
    <w:rsid w:val="005A125D"/>
    <w:rsid w:val="005A1959"/>
    <w:rsid w:val="005A1E9D"/>
    <w:rsid w:val="005A2535"/>
    <w:rsid w:val="005A297D"/>
    <w:rsid w:val="005A3E88"/>
    <w:rsid w:val="005A54BF"/>
    <w:rsid w:val="005A5A3E"/>
    <w:rsid w:val="005A712C"/>
    <w:rsid w:val="005B0B17"/>
    <w:rsid w:val="005B14BB"/>
    <w:rsid w:val="005B1E87"/>
    <w:rsid w:val="005B5B5C"/>
    <w:rsid w:val="005B64E8"/>
    <w:rsid w:val="005B7C46"/>
    <w:rsid w:val="005C047B"/>
    <w:rsid w:val="005C5F2D"/>
    <w:rsid w:val="005C632E"/>
    <w:rsid w:val="005C7323"/>
    <w:rsid w:val="005D003C"/>
    <w:rsid w:val="005D07BF"/>
    <w:rsid w:val="005D1FA3"/>
    <w:rsid w:val="005D46C7"/>
    <w:rsid w:val="005D6A7F"/>
    <w:rsid w:val="005D719F"/>
    <w:rsid w:val="005E39DF"/>
    <w:rsid w:val="005E5200"/>
    <w:rsid w:val="005E6159"/>
    <w:rsid w:val="005F15FB"/>
    <w:rsid w:val="005F1A45"/>
    <w:rsid w:val="005F3EFB"/>
    <w:rsid w:val="005F4102"/>
    <w:rsid w:val="005F4527"/>
    <w:rsid w:val="005F6599"/>
    <w:rsid w:val="005F6952"/>
    <w:rsid w:val="00601E90"/>
    <w:rsid w:val="00605C09"/>
    <w:rsid w:val="0060655B"/>
    <w:rsid w:val="00606FC6"/>
    <w:rsid w:val="00607830"/>
    <w:rsid w:val="00607D07"/>
    <w:rsid w:val="006103B7"/>
    <w:rsid w:val="00610737"/>
    <w:rsid w:val="0061103A"/>
    <w:rsid w:val="00613987"/>
    <w:rsid w:val="0061740E"/>
    <w:rsid w:val="00617438"/>
    <w:rsid w:val="00617499"/>
    <w:rsid w:val="00617EA0"/>
    <w:rsid w:val="00620CD1"/>
    <w:rsid w:val="00622CF6"/>
    <w:rsid w:val="00623912"/>
    <w:rsid w:val="0063111C"/>
    <w:rsid w:val="00636F5F"/>
    <w:rsid w:val="0063717E"/>
    <w:rsid w:val="00637BD0"/>
    <w:rsid w:val="0064100B"/>
    <w:rsid w:val="00644968"/>
    <w:rsid w:val="00644AEE"/>
    <w:rsid w:val="0064742F"/>
    <w:rsid w:val="0064744E"/>
    <w:rsid w:val="006538A7"/>
    <w:rsid w:val="00653DE8"/>
    <w:rsid w:val="0065652D"/>
    <w:rsid w:val="00662DCB"/>
    <w:rsid w:val="00666A27"/>
    <w:rsid w:val="0067041D"/>
    <w:rsid w:val="0067066A"/>
    <w:rsid w:val="0067076F"/>
    <w:rsid w:val="00671B3E"/>
    <w:rsid w:val="00672939"/>
    <w:rsid w:val="00672AC6"/>
    <w:rsid w:val="00676368"/>
    <w:rsid w:val="0068027E"/>
    <w:rsid w:val="006818F7"/>
    <w:rsid w:val="00684781"/>
    <w:rsid w:val="0068797C"/>
    <w:rsid w:val="006906C2"/>
    <w:rsid w:val="006914FD"/>
    <w:rsid w:val="00692C48"/>
    <w:rsid w:val="00695D73"/>
    <w:rsid w:val="006A14EB"/>
    <w:rsid w:val="006A1719"/>
    <w:rsid w:val="006A6AE5"/>
    <w:rsid w:val="006B1C8D"/>
    <w:rsid w:val="006B1E2C"/>
    <w:rsid w:val="006B2932"/>
    <w:rsid w:val="006B3470"/>
    <w:rsid w:val="006B5E07"/>
    <w:rsid w:val="006C1E59"/>
    <w:rsid w:val="006C344A"/>
    <w:rsid w:val="006C6830"/>
    <w:rsid w:val="006C7FE7"/>
    <w:rsid w:val="006D3C36"/>
    <w:rsid w:val="006D44B1"/>
    <w:rsid w:val="006E28B6"/>
    <w:rsid w:val="006F3AAB"/>
    <w:rsid w:val="006F3F50"/>
    <w:rsid w:val="006F5B27"/>
    <w:rsid w:val="006F7DB0"/>
    <w:rsid w:val="00703AC0"/>
    <w:rsid w:val="0070520C"/>
    <w:rsid w:val="007070F7"/>
    <w:rsid w:val="00707922"/>
    <w:rsid w:val="007116D8"/>
    <w:rsid w:val="00713381"/>
    <w:rsid w:val="00713A22"/>
    <w:rsid w:val="007151D3"/>
    <w:rsid w:val="007158F0"/>
    <w:rsid w:val="00715FFB"/>
    <w:rsid w:val="00724114"/>
    <w:rsid w:val="00727CB9"/>
    <w:rsid w:val="00730B0D"/>
    <w:rsid w:val="007323BB"/>
    <w:rsid w:val="007331B3"/>
    <w:rsid w:val="00734E52"/>
    <w:rsid w:val="00736E1E"/>
    <w:rsid w:val="00741AC5"/>
    <w:rsid w:val="00743530"/>
    <w:rsid w:val="00743C36"/>
    <w:rsid w:val="007477D3"/>
    <w:rsid w:val="00750327"/>
    <w:rsid w:val="00751959"/>
    <w:rsid w:val="00755067"/>
    <w:rsid w:val="00761CFE"/>
    <w:rsid w:val="00762B87"/>
    <w:rsid w:val="00763047"/>
    <w:rsid w:val="007663F4"/>
    <w:rsid w:val="007672CC"/>
    <w:rsid w:val="00767415"/>
    <w:rsid w:val="00775066"/>
    <w:rsid w:val="00776292"/>
    <w:rsid w:val="00780122"/>
    <w:rsid w:val="0078268F"/>
    <w:rsid w:val="007838E0"/>
    <w:rsid w:val="0079136A"/>
    <w:rsid w:val="00794400"/>
    <w:rsid w:val="00794F3A"/>
    <w:rsid w:val="00795635"/>
    <w:rsid w:val="00796CF9"/>
    <w:rsid w:val="007A0652"/>
    <w:rsid w:val="007A11ED"/>
    <w:rsid w:val="007A40CC"/>
    <w:rsid w:val="007A7A7F"/>
    <w:rsid w:val="007A7E13"/>
    <w:rsid w:val="007B0ADD"/>
    <w:rsid w:val="007B1454"/>
    <w:rsid w:val="007B2783"/>
    <w:rsid w:val="007B2973"/>
    <w:rsid w:val="007B4ED2"/>
    <w:rsid w:val="007B665F"/>
    <w:rsid w:val="007B68CA"/>
    <w:rsid w:val="007B7545"/>
    <w:rsid w:val="007B7576"/>
    <w:rsid w:val="007C0DCF"/>
    <w:rsid w:val="007C1156"/>
    <w:rsid w:val="007C1981"/>
    <w:rsid w:val="007C38E6"/>
    <w:rsid w:val="007D0B76"/>
    <w:rsid w:val="007D3D5E"/>
    <w:rsid w:val="007D450B"/>
    <w:rsid w:val="007D56F6"/>
    <w:rsid w:val="007E0FB4"/>
    <w:rsid w:val="007E2663"/>
    <w:rsid w:val="007E36E5"/>
    <w:rsid w:val="007E4308"/>
    <w:rsid w:val="007E6509"/>
    <w:rsid w:val="007F1BDA"/>
    <w:rsid w:val="007F2270"/>
    <w:rsid w:val="007F2377"/>
    <w:rsid w:val="007F2C8B"/>
    <w:rsid w:val="007F4FC5"/>
    <w:rsid w:val="007F69B1"/>
    <w:rsid w:val="008108D2"/>
    <w:rsid w:val="0081289B"/>
    <w:rsid w:val="008146BD"/>
    <w:rsid w:val="00821B05"/>
    <w:rsid w:val="008263EA"/>
    <w:rsid w:val="008315EB"/>
    <w:rsid w:val="008319C4"/>
    <w:rsid w:val="00832DC1"/>
    <w:rsid w:val="00833995"/>
    <w:rsid w:val="00837549"/>
    <w:rsid w:val="00842F79"/>
    <w:rsid w:val="00845C09"/>
    <w:rsid w:val="00846107"/>
    <w:rsid w:val="0084729A"/>
    <w:rsid w:val="00850F00"/>
    <w:rsid w:val="0085385F"/>
    <w:rsid w:val="00856146"/>
    <w:rsid w:val="00860EC9"/>
    <w:rsid w:val="0086278F"/>
    <w:rsid w:val="00862B27"/>
    <w:rsid w:val="00865780"/>
    <w:rsid w:val="0087110B"/>
    <w:rsid w:val="00871153"/>
    <w:rsid w:val="0087149D"/>
    <w:rsid w:val="0087173C"/>
    <w:rsid w:val="00871FDF"/>
    <w:rsid w:val="00872399"/>
    <w:rsid w:val="00874285"/>
    <w:rsid w:val="00875FC3"/>
    <w:rsid w:val="0087625D"/>
    <w:rsid w:val="008767CF"/>
    <w:rsid w:val="008777FC"/>
    <w:rsid w:val="00890B1C"/>
    <w:rsid w:val="008912AF"/>
    <w:rsid w:val="008915CF"/>
    <w:rsid w:val="00891F7F"/>
    <w:rsid w:val="0089263E"/>
    <w:rsid w:val="00893256"/>
    <w:rsid w:val="008941BE"/>
    <w:rsid w:val="00897667"/>
    <w:rsid w:val="008A1CD5"/>
    <w:rsid w:val="008A3810"/>
    <w:rsid w:val="008A44D0"/>
    <w:rsid w:val="008A6BBA"/>
    <w:rsid w:val="008A7F00"/>
    <w:rsid w:val="008B4E20"/>
    <w:rsid w:val="008B5D50"/>
    <w:rsid w:val="008C0E95"/>
    <w:rsid w:val="008C2A51"/>
    <w:rsid w:val="008C33D7"/>
    <w:rsid w:val="008C3CDF"/>
    <w:rsid w:val="008C3E4E"/>
    <w:rsid w:val="008C7612"/>
    <w:rsid w:val="008D0274"/>
    <w:rsid w:val="008D5718"/>
    <w:rsid w:val="008E1127"/>
    <w:rsid w:val="008E1246"/>
    <w:rsid w:val="008E1A3A"/>
    <w:rsid w:val="008E4645"/>
    <w:rsid w:val="008E523F"/>
    <w:rsid w:val="008E5B45"/>
    <w:rsid w:val="008E7051"/>
    <w:rsid w:val="008E76DD"/>
    <w:rsid w:val="008F186A"/>
    <w:rsid w:val="008F36D6"/>
    <w:rsid w:val="008F46E1"/>
    <w:rsid w:val="008F5A96"/>
    <w:rsid w:val="008F5CAE"/>
    <w:rsid w:val="008F6476"/>
    <w:rsid w:val="008F6901"/>
    <w:rsid w:val="009010B6"/>
    <w:rsid w:val="009029F0"/>
    <w:rsid w:val="0090326F"/>
    <w:rsid w:val="009038D6"/>
    <w:rsid w:val="00903D1C"/>
    <w:rsid w:val="0091186B"/>
    <w:rsid w:val="00911B89"/>
    <w:rsid w:val="00920195"/>
    <w:rsid w:val="0092137A"/>
    <w:rsid w:val="00924C30"/>
    <w:rsid w:val="00925DE5"/>
    <w:rsid w:val="00927019"/>
    <w:rsid w:val="00927FD9"/>
    <w:rsid w:val="009307A6"/>
    <w:rsid w:val="0093519C"/>
    <w:rsid w:val="0093588B"/>
    <w:rsid w:val="009447D8"/>
    <w:rsid w:val="00955172"/>
    <w:rsid w:val="00955502"/>
    <w:rsid w:val="00957798"/>
    <w:rsid w:val="00962391"/>
    <w:rsid w:val="00962AF2"/>
    <w:rsid w:val="009635E1"/>
    <w:rsid w:val="00963E82"/>
    <w:rsid w:val="00964EC9"/>
    <w:rsid w:val="00965BAF"/>
    <w:rsid w:val="009665E1"/>
    <w:rsid w:val="00966BAB"/>
    <w:rsid w:val="0097075D"/>
    <w:rsid w:val="009720F3"/>
    <w:rsid w:val="00974472"/>
    <w:rsid w:val="009757F8"/>
    <w:rsid w:val="009824F5"/>
    <w:rsid w:val="0098480D"/>
    <w:rsid w:val="0098718C"/>
    <w:rsid w:val="009910E2"/>
    <w:rsid w:val="0099593A"/>
    <w:rsid w:val="00995B1C"/>
    <w:rsid w:val="009962B4"/>
    <w:rsid w:val="009A1085"/>
    <w:rsid w:val="009A50A7"/>
    <w:rsid w:val="009A669C"/>
    <w:rsid w:val="009B0082"/>
    <w:rsid w:val="009B028D"/>
    <w:rsid w:val="009B1641"/>
    <w:rsid w:val="009B30FF"/>
    <w:rsid w:val="009B6AE4"/>
    <w:rsid w:val="009C06D1"/>
    <w:rsid w:val="009C5419"/>
    <w:rsid w:val="009D219C"/>
    <w:rsid w:val="009D2832"/>
    <w:rsid w:val="009D43CC"/>
    <w:rsid w:val="009D44D5"/>
    <w:rsid w:val="009D53A1"/>
    <w:rsid w:val="009D5F28"/>
    <w:rsid w:val="009E1F62"/>
    <w:rsid w:val="009E6EA1"/>
    <w:rsid w:val="00A00088"/>
    <w:rsid w:val="00A01BB3"/>
    <w:rsid w:val="00A0477E"/>
    <w:rsid w:val="00A050C3"/>
    <w:rsid w:val="00A07C63"/>
    <w:rsid w:val="00A10471"/>
    <w:rsid w:val="00A1055B"/>
    <w:rsid w:val="00A11DD9"/>
    <w:rsid w:val="00A12DBB"/>
    <w:rsid w:val="00A136BD"/>
    <w:rsid w:val="00A15D2C"/>
    <w:rsid w:val="00A2427E"/>
    <w:rsid w:val="00A2559A"/>
    <w:rsid w:val="00A31263"/>
    <w:rsid w:val="00A31B22"/>
    <w:rsid w:val="00A32269"/>
    <w:rsid w:val="00A327AD"/>
    <w:rsid w:val="00A331CC"/>
    <w:rsid w:val="00A36370"/>
    <w:rsid w:val="00A43AB3"/>
    <w:rsid w:val="00A45ABC"/>
    <w:rsid w:val="00A466D7"/>
    <w:rsid w:val="00A5669F"/>
    <w:rsid w:val="00A60ED3"/>
    <w:rsid w:val="00A61B8E"/>
    <w:rsid w:val="00A62E17"/>
    <w:rsid w:val="00A62F29"/>
    <w:rsid w:val="00A644F7"/>
    <w:rsid w:val="00A65659"/>
    <w:rsid w:val="00A67C38"/>
    <w:rsid w:val="00A70444"/>
    <w:rsid w:val="00A71303"/>
    <w:rsid w:val="00A77CEE"/>
    <w:rsid w:val="00A81BDB"/>
    <w:rsid w:val="00A84759"/>
    <w:rsid w:val="00A847CD"/>
    <w:rsid w:val="00A86937"/>
    <w:rsid w:val="00A86FE5"/>
    <w:rsid w:val="00A9041A"/>
    <w:rsid w:val="00A91954"/>
    <w:rsid w:val="00A95DA1"/>
    <w:rsid w:val="00A96AF1"/>
    <w:rsid w:val="00A97844"/>
    <w:rsid w:val="00A97E28"/>
    <w:rsid w:val="00AA094A"/>
    <w:rsid w:val="00AA26C7"/>
    <w:rsid w:val="00AA342A"/>
    <w:rsid w:val="00AA5E95"/>
    <w:rsid w:val="00AB0B5A"/>
    <w:rsid w:val="00AB2788"/>
    <w:rsid w:val="00AB6392"/>
    <w:rsid w:val="00AD14E8"/>
    <w:rsid w:val="00AD2638"/>
    <w:rsid w:val="00AD61C7"/>
    <w:rsid w:val="00AD6C37"/>
    <w:rsid w:val="00AD6D98"/>
    <w:rsid w:val="00AE61C1"/>
    <w:rsid w:val="00AF027B"/>
    <w:rsid w:val="00AF1F06"/>
    <w:rsid w:val="00B0070F"/>
    <w:rsid w:val="00B00D09"/>
    <w:rsid w:val="00B03BEE"/>
    <w:rsid w:val="00B0485A"/>
    <w:rsid w:val="00B04AD8"/>
    <w:rsid w:val="00B06C5D"/>
    <w:rsid w:val="00B079C5"/>
    <w:rsid w:val="00B17214"/>
    <w:rsid w:val="00B17982"/>
    <w:rsid w:val="00B2079A"/>
    <w:rsid w:val="00B2096D"/>
    <w:rsid w:val="00B254BC"/>
    <w:rsid w:val="00B2678F"/>
    <w:rsid w:val="00B26EE5"/>
    <w:rsid w:val="00B27850"/>
    <w:rsid w:val="00B27F42"/>
    <w:rsid w:val="00B30611"/>
    <w:rsid w:val="00B30931"/>
    <w:rsid w:val="00B30965"/>
    <w:rsid w:val="00B3354F"/>
    <w:rsid w:val="00B33B9A"/>
    <w:rsid w:val="00B33F8A"/>
    <w:rsid w:val="00B3541D"/>
    <w:rsid w:val="00B357C4"/>
    <w:rsid w:val="00B35DA1"/>
    <w:rsid w:val="00B36130"/>
    <w:rsid w:val="00B369EA"/>
    <w:rsid w:val="00B406B3"/>
    <w:rsid w:val="00B40C02"/>
    <w:rsid w:val="00B422CE"/>
    <w:rsid w:val="00B44C92"/>
    <w:rsid w:val="00B470DA"/>
    <w:rsid w:val="00B504D3"/>
    <w:rsid w:val="00B51415"/>
    <w:rsid w:val="00B531E0"/>
    <w:rsid w:val="00B540DC"/>
    <w:rsid w:val="00B55C52"/>
    <w:rsid w:val="00B5652A"/>
    <w:rsid w:val="00B65915"/>
    <w:rsid w:val="00B7187B"/>
    <w:rsid w:val="00B71FC9"/>
    <w:rsid w:val="00B73461"/>
    <w:rsid w:val="00B73BFF"/>
    <w:rsid w:val="00B75624"/>
    <w:rsid w:val="00B8048D"/>
    <w:rsid w:val="00B80A59"/>
    <w:rsid w:val="00B85FA4"/>
    <w:rsid w:val="00B86E78"/>
    <w:rsid w:val="00B90EB4"/>
    <w:rsid w:val="00B91854"/>
    <w:rsid w:val="00B94531"/>
    <w:rsid w:val="00B9591B"/>
    <w:rsid w:val="00B9744D"/>
    <w:rsid w:val="00BA07B0"/>
    <w:rsid w:val="00BA21E1"/>
    <w:rsid w:val="00BA28BD"/>
    <w:rsid w:val="00BA4989"/>
    <w:rsid w:val="00BB6F51"/>
    <w:rsid w:val="00BB7EC9"/>
    <w:rsid w:val="00BB7F16"/>
    <w:rsid w:val="00BC1677"/>
    <w:rsid w:val="00BC2831"/>
    <w:rsid w:val="00BC2EBF"/>
    <w:rsid w:val="00BC43A8"/>
    <w:rsid w:val="00BC51EA"/>
    <w:rsid w:val="00BC751F"/>
    <w:rsid w:val="00BD0F67"/>
    <w:rsid w:val="00BD342A"/>
    <w:rsid w:val="00BD4E58"/>
    <w:rsid w:val="00BD4F8A"/>
    <w:rsid w:val="00BD5A1E"/>
    <w:rsid w:val="00BD7346"/>
    <w:rsid w:val="00BD7E9C"/>
    <w:rsid w:val="00BE0876"/>
    <w:rsid w:val="00BE4958"/>
    <w:rsid w:val="00BF0E42"/>
    <w:rsid w:val="00BF2A1F"/>
    <w:rsid w:val="00BF3E8B"/>
    <w:rsid w:val="00BF3FC8"/>
    <w:rsid w:val="00BF46D5"/>
    <w:rsid w:val="00BF5D9A"/>
    <w:rsid w:val="00BF6E67"/>
    <w:rsid w:val="00BF71E6"/>
    <w:rsid w:val="00BF7573"/>
    <w:rsid w:val="00BF78E5"/>
    <w:rsid w:val="00C07D61"/>
    <w:rsid w:val="00C125E3"/>
    <w:rsid w:val="00C1486E"/>
    <w:rsid w:val="00C204B1"/>
    <w:rsid w:val="00C22EEE"/>
    <w:rsid w:val="00C2398B"/>
    <w:rsid w:val="00C23D2D"/>
    <w:rsid w:val="00C30B34"/>
    <w:rsid w:val="00C32035"/>
    <w:rsid w:val="00C33676"/>
    <w:rsid w:val="00C36666"/>
    <w:rsid w:val="00C4086B"/>
    <w:rsid w:val="00C40DF5"/>
    <w:rsid w:val="00C42C1E"/>
    <w:rsid w:val="00C43957"/>
    <w:rsid w:val="00C46A4C"/>
    <w:rsid w:val="00C47282"/>
    <w:rsid w:val="00C47BFC"/>
    <w:rsid w:val="00C50530"/>
    <w:rsid w:val="00C52B61"/>
    <w:rsid w:val="00C5475C"/>
    <w:rsid w:val="00C57A82"/>
    <w:rsid w:val="00C60A31"/>
    <w:rsid w:val="00C60F84"/>
    <w:rsid w:val="00C632C8"/>
    <w:rsid w:val="00C679D1"/>
    <w:rsid w:val="00C7184A"/>
    <w:rsid w:val="00C71B84"/>
    <w:rsid w:val="00C736FB"/>
    <w:rsid w:val="00C7440B"/>
    <w:rsid w:val="00C74F14"/>
    <w:rsid w:val="00C7768C"/>
    <w:rsid w:val="00C77B6C"/>
    <w:rsid w:val="00C80B11"/>
    <w:rsid w:val="00C82304"/>
    <w:rsid w:val="00C85D02"/>
    <w:rsid w:val="00C877FC"/>
    <w:rsid w:val="00C91399"/>
    <w:rsid w:val="00C92A1F"/>
    <w:rsid w:val="00C93DD5"/>
    <w:rsid w:val="00C94463"/>
    <w:rsid w:val="00C97756"/>
    <w:rsid w:val="00CA0DBB"/>
    <w:rsid w:val="00CA130B"/>
    <w:rsid w:val="00CA2E7D"/>
    <w:rsid w:val="00CA38C7"/>
    <w:rsid w:val="00CB05C2"/>
    <w:rsid w:val="00CB0F81"/>
    <w:rsid w:val="00CB1778"/>
    <w:rsid w:val="00CB17DD"/>
    <w:rsid w:val="00CB274C"/>
    <w:rsid w:val="00CB2825"/>
    <w:rsid w:val="00CB28AD"/>
    <w:rsid w:val="00CB69B5"/>
    <w:rsid w:val="00CB6E65"/>
    <w:rsid w:val="00CB7CB4"/>
    <w:rsid w:val="00CC0F7C"/>
    <w:rsid w:val="00CC13F2"/>
    <w:rsid w:val="00CC1E22"/>
    <w:rsid w:val="00CC473C"/>
    <w:rsid w:val="00CC66E0"/>
    <w:rsid w:val="00CC714D"/>
    <w:rsid w:val="00CD0921"/>
    <w:rsid w:val="00CD28C5"/>
    <w:rsid w:val="00CE700B"/>
    <w:rsid w:val="00CE7D20"/>
    <w:rsid w:val="00CF134C"/>
    <w:rsid w:val="00CF49D0"/>
    <w:rsid w:val="00CF6F83"/>
    <w:rsid w:val="00CF7343"/>
    <w:rsid w:val="00D02634"/>
    <w:rsid w:val="00D04CA8"/>
    <w:rsid w:val="00D052C8"/>
    <w:rsid w:val="00D0601C"/>
    <w:rsid w:val="00D06A6A"/>
    <w:rsid w:val="00D06D28"/>
    <w:rsid w:val="00D06F45"/>
    <w:rsid w:val="00D125DB"/>
    <w:rsid w:val="00D1291D"/>
    <w:rsid w:val="00D17340"/>
    <w:rsid w:val="00D204AE"/>
    <w:rsid w:val="00D207A7"/>
    <w:rsid w:val="00D209BC"/>
    <w:rsid w:val="00D24B8D"/>
    <w:rsid w:val="00D253AC"/>
    <w:rsid w:val="00D30614"/>
    <w:rsid w:val="00D30C5B"/>
    <w:rsid w:val="00D3102B"/>
    <w:rsid w:val="00D32535"/>
    <w:rsid w:val="00D32F89"/>
    <w:rsid w:val="00D35189"/>
    <w:rsid w:val="00D35806"/>
    <w:rsid w:val="00D35BB5"/>
    <w:rsid w:val="00D364C5"/>
    <w:rsid w:val="00D401C8"/>
    <w:rsid w:val="00D45CF9"/>
    <w:rsid w:val="00D46E3C"/>
    <w:rsid w:val="00D4737A"/>
    <w:rsid w:val="00D52790"/>
    <w:rsid w:val="00D55C6D"/>
    <w:rsid w:val="00D6016E"/>
    <w:rsid w:val="00D60AAF"/>
    <w:rsid w:val="00D618F3"/>
    <w:rsid w:val="00D6225D"/>
    <w:rsid w:val="00D6380B"/>
    <w:rsid w:val="00D65018"/>
    <w:rsid w:val="00D709C7"/>
    <w:rsid w:val="00D70CAD"/>
    <w:rsid w:val="00D72449"/>
    <w:rsid w:val="00D72CE3"/>
    <w:rsid w:val="00D74688"/>
    <w:rsid w:val="00D75D80"/>
    <w:rsid w:val="00D7696A"/>
    <w:rsid w:val="00D7699B"/>
    <w:rsid w:val="00D8323A"/>
    <w:rsid w:val="00D84D11"/>
    <w:rsid w:val="00D87813"/>
    <w:rsid w:val="00D976B6"/>
    <w:rsid w:val="00DA0DEB"/>
    <w:rsid w:val="00DA25F2"/>
    <w:rsid w:val="00DA3E64"/>
    <w:rsid w:val="00DA5527"/>
    <w:rsid w:val="00DA5C3C"/>
    <w:rsid w:val="00DA5FC0"/>
    <w:rsid w:val="00DA79AC"/>
    <w:rsid w:val="00DA7FE1"/>
    <w:rsid w:val="00DB75A0"/>
    <w:rsid w:val="00DC28F7"/>
    <w:rsid w:val="00DD194D"/>
    <w:rsid w:val="00DD6751"/>
    <w:rsid w:val="00DD6D2E"/>
    <w:rsid w:val="00DD74D0"/>
    <w:rsid w:val="00DE0FD0"/>
    <w:rsid w:val="00DE36B4"/>
    <w:rsid w:val="00DE4875"/>
    <w:rsid w:val="00DE718D"/>
    <w:rsid w:val="00DE77B9"/>
    <w:rsid w:val="00DE7DDD"/>
    <w:rsid w:val="00DF2CC9"/>
    <w:rsid w:val="00DF5B55"/>
    <w:rsid w:val="00E006B1"/>
    <w:rsid w:val="00E01297"/>
    <w:rsid w:val="00E01B38"/>
    <w:rsid w:val="00E02F87"/>
    <w:rsid w:val="00E05A6C"/>
    <w:rsid w:val="00E10DD4"/>
    <w:rsid w:val="00E11404"/>
    <w:rsid w:val="00E12269"/>
    <w:rsid w:val="00E13246"/>
    <w:rsid w:val="00E142E1"/>
    <w:rsid w:val="00E15CED"/>
    <w:rsid w:val="00E1724B"/>
    <w:rsid w:val="00E17488"/>
    <w:rsid w:val="00E218A5"/>
    <w:rsid w:val="00E2371D"/>
    <w:rsid w:val="00E255C7"/>
    <w:rsid w:val="00E27846"/>
    <w:rsid w:val="00E30AF6"/>
    <w:rsid w:val="00E3107F"/>
    <w:rsid w:val="00E35333"/>
    <w:rsid w:val="00E45DC6"/>
    <w:rsid w:val="00E4600C"/>
    <w:rsid w:val="00E46DF2"/>
    <w:rsid w:val="00E53799"/>
    <w:rsid w:val="00E546FE"/>
    <w:rsid w:val="00E569C8"/>
    <w:rsid w:val="00E57478"/>
    <w:rsid w:val="00E60462"/>
    <w:rsid w:val="00E62640"/>
    <w:rsid w:val="00E63760"/>
    <w:rsid w:val="00E70B56"/>
    <w:rsid w:val="00E70D1E"/>
    <w:rsid w:val="00E71683"/>
    <w:rsid w:val="00E752D2"/>
    <w:rsid w:val="00E759E1"/>
    <w:rsid w:val="00E7647E"/>
    <w:rsid w:val="00E7734D"/>
    <w:rsid w:val="00E8083B"/>
    <w:rsid w:val="00E81180"/>
    <w:rsid w:val="00E82A1C"/>
    <w:rsid w:val="00E82B17"/>
    <w:rsid w:val="00E83FFF"/>
    <w:rsid w:val="00E8409F"/>
    <w:rsid w:val="00E86B12"/>
    <w:rsid w:val="00E90189"/>
    <w:rsid w:val="00E947E9"/>
    <w:rsid w:val="00E9648C"/>
    <w:rsid w:val="00E96CED"/>
    <w:rsid w:val="00E970F1"/>
    <w:rsid w:val="00E975B5"/>
    <w:rsid w:val="00EA38B8"/>
    <w:rsid w:val="00EA58D0"/>
    <w:rsid w:val="00EA6A33"/>
    <w:rsid w:val="00EB2C39"/>
    <w:rsid w:val="00EB2EF3"/>
    <w:rsid w:val="00EB4DC8"/>
    <w:rsid w:val="00EB73F8"/>
    <w:rsid w:val="00EC0F53"/>
    <w:rsid w:val="00EC154A"/>
    <w:rsid w:val="00EC1F53"/>
    <w:rsid w:val="00EC1FC6"/>
    <w:rsid w:val="00EC3945"/>
    <w:rsid w:val="00EC44F6"/>
    <w:rsid w:val="00EC642B"/>
    <w:rsid w:val="00ED2617"/>
    <w:rsid w:val="00ED5389"/>
    <w:rsid w:val="00EF37A4"/>
    <w:rsid w:val="00EF50AC"/>
    <w:rsid w:val="00EF789D"/>
    <w:rsid w:val="00F0039B"/>
    <w:rsid w:val="00F06519"/>
    <w:rsid w:val="00F11335"/>
    <w:rsid w:val="00F137B8"/>
    <w:rsid w:val="00F1412E"/>
    <w:rsid w:val="00F142B5"/>
    <w:rsid w:val="00F1560D"/>
    <w:rsid w:val="00F20A23"/>
    <w:rsid w:val="00F26F5E"/>
    <w:rsid w:val="00F3044C"/>
    <w:rsid w:val="00F31124"/>
    <w:rsid w:val="00F33A4D"/>
    <w:rsid w:val="00F40FD8"/>
    <w:rsid w:val="00F42088"/>
    <w:rsid w:val="00F42758"/>
    <w:rsid w:val="00F42B7B"/>
    <w:rsid w:val="00F44E8F"/>
    <w:rsid w:val="00F4629F"/>
    <w:rsid w:val="00F50B8E"/>
    <w:rsid w:val="00F5134E"/>
    <w:rsid w:val="00F538C5"/>
    <w:rsid w:val="00F6222A"/>
    <w:rsid w:val="00F64B27"/>
    <w:rsid w:val="00F668FB"/>
    <w:rsid w:val="00F72AD8"/>
    <w:rsid w:val="00F751C8"/>
    <w:rsid w:val="00F8049C"/>
    <w:rsid w:val="00F81815"/>
    <w:rsid w:val="00F81B42"/>
    <w:rsid w:val="00F81ECB"/>
    <w:rsid w:val="00F82712"/>
    <w:rsid w:val="00F83B77"/>
    <w:rsid w:val="00F842A8"/>
    <w:rsid w:val="00F85567"/>
    <w:rsid w:val="00F863F2"/>
    <w:rsid w:val="00F90DBC"/>
    <w:rsid w:val="00F92126"/>
    <w:rsid w:val="00F924E2"/>
    <w:rsid w:val="00F9367C"/>
    <w:rsid w:val="00F97A05"/>
    <w:rsid w:val="00FA46CA"/>
    <w:rsid w:val="00FA4FE8"/>
    <w:rsid w:val="00FB1A79"/>
    <w:rsid w:val="00FB4E6E"/>
    <w:rsid w:val="00FC260D"/>
    <w:rsid w:val="00FC263D"/>
    <w:rsid w:val="00FC3DE6"/>
    <w:rsid w:val="00FC4D16"/>
    <w:rsid w:val="00FC706B"/>
    <w:rsid w:val="00FD050B"/>
    <w:rsid w:val="00FD0AEF"/>
    <w:rsid w:val="00FD284A"/>
    <w:rsid w:val="00FD3CE0"/>
    <w:rsid w:val="00FD6B14"/>
    <w:rsid w:val="00FD7883"/>
    <w:rsid w:val="00FD7940"/>
    <w:rsid w:val="00FE0645"/>
    <w:rsid w:val="00FE1675"/>
    <w:rsid w:val="00FF2751"/>
    <w:rsid w:val="00FF2FCB"/>
    <w:rsid w:val="00FF4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58D8F6-56CD-429F-840F-6535AB82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2C"/>
  </w:style>
  <w:style w:type="paragraph" w:styleId="1">
    <w:name w:val="heading 1"/>
    <w:basedOn w:val="a"/>
    <w:link w:val="10"/>
    <w:uiPriority w:val="9"/>
    <w:qFormat/>
    <w:rsid w:val="00F42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F2A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aliases w:val="ТЗ список,Абзац списка литеральный,Булет1,1Булет"/>
    <w:basedOn w:val="a"/>
    <w:link w:val="a8"/>
    <w:uiPriority w:val="34"/>
    <w:qFormat/>
    <w:rsid w:val="00E759E1"/>
    <w:pPr>
      <w:ind w:left="720"/>
      <w:contextualSpacing/>
    </w:pPr>
  </w:style>
  <w:style w:type="paragraph" w:customStyle="1" w:styleId="a9">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a">
    <w:name w:val="Body Text Indent"/>
    <w:basedOn w:val="a"/>
    <w:link w:val="ab"/>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b">
    <w:name w:val="Основной текст с отступом Знак"/>
    <w:basedOn w:val="a0"/>
    <w:link w:val="aa"/>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1">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c">
    <w:name w:val="header"/>
    <w:basedOn w:val="a"/>
    <w:link w:val="ad"/>
    <w:uiPriority w:val="99"/>
    <w:unhideWhenUsed/>
    <w:rsid w:val="00CB05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B05C2"/>
  </w:style>
  <w:style w:type="paragraph" w:styleId="ae">
    <w:name w:val="footer"/>
    <w:basedOn w:val="a"/>
    <w:link w:val="af"/>
    <w:uiPriority w:val="99"/>
    <w:unhideWhenUsed/>
    <w:rsid w:val="00CB05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B05C2"/>
  </w:style>
  <w:style w:type="table" w:styleId="af0">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4">
    <w:name w:val="Знак Знак4"/>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
    <w:name w:val="Знак Знак3"/>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
    <w:name w:val="Знак Знак2"/>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1">
    <w:name w:val="Balloon Text"/>
    <w:basedOn w:val="a"/>
    <w:link w:val="af2"/>
    <w:uiPriority w:val="99"/>
    <w:semiHidden/>
    <w:unhideWhenUsed/>
    <w:rsid w:val="000F552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F552D"/>
    <w:rPr>
      <w:rFonts w:ascii="Tahoma" w:hAnsi="Tahoma" w:cs="Tahoma"/>
      <w:sz w:val="16"/>
      <w:szCs w:val="16"/>
    </w:rPr>
  </w:style>
  <w:style w:type="character" w:customStyle="1" w:styleId="10">
    <w:name w:val="Заголовок 1 Знак"/>
    <w:basedOn w:val="a0"/>
    <w:link w:val="1"/>
    <w:uiPriority w:val="9"/>
    <w:rsid w:val="00F4275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0F2AC7"/>
    <w:rPr>
      <w:rFonts w:asciiTheme="majorHAnsi" w:eastAsiaTheme="majorEastAsia" w:hAnsiTheme="majorHAnsi" w:cstheme="majorBidi"/>
      <w:color w:val="365F91" w:themeColor="accent1" w:themeShade="BF"/>
      <w:sz w:val="26"/>
      <w:szCs w:val="26"/>
    </w:rPr>
  </w:style>
  <w:style w:type="paragraph" w:customStyle="1" w:styleId="formattext">
    <w:name w:val="formattext"/>
    <w:basedOn w:val="a"/>
    <w:rsid w:val="001D0E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Абзац списка Знак"/>
    <w:aliases w:val="ТЗ список Знак,Абзац списка литеральный Знак,Булет1 Знак,1Булет Знак"/>
    <w:link w:val="a7"/>
    <w:uiPriority w:val="34"/>
    <w:locked/>
    <w:rsid w:val="004A2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863">
      <w:bodyDiv w:val="1"/>
      <w:marLeft w:val="0"/>
      <w:marRight w:val="0"/>
      <w:marTop w:val="0"/>
      <w:marBottom w:val="0"/>
      <w:divBdr>
        <w:top w:val="none" w:sz="0" w:space="0" w:color="auto"/>
        <w:left w:val="none" w:sz="0" w:space="0" w:color="auto"/>
        <w:bottom w:val="none" w:sz="0" w:space="0" w:color="auto"/>
        <w:right w:val="none" w:sz="0" w:space="0" w:color="auto"/>
      </w:divBdr>
    </w:div>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47865683">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276643124">
      <w:bodyDiv w:val="1"/>
      <w:marLeft w:val="0"/>
      <w:marRight w:val="0"/>
      <w:marTop w:val="0"/>
      <w:marBottom w:val="0"/>
      <w:divBdr>
        <w:top w:val="none" w:sz="0" w:space="0" w:color="auto"/>
        <w:left w:val="none" w:sz="0" w:space="0" w:color="auto"/>
        <w:bottom w:val="none" w:sz="0" w:space="0" w:color="auto"/>
        <w:right w:val="none" w:sz="0" w:space="0" w:color="auto"/>
      </w:divBdr>
    </w:div>
    <w:div w:id="298921157">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86035361">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47428939">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512770336">
      <w:bodyDiv w:val="1"/>
      <w:marLeft w:val="0"/>
      <w:marRight w:val="0"/>
      <w:marTop w:val="0"/>
      <w:marBottom w:val="0"/>
      <w:divBdr>
        <w:top w:val="none" w:sz="0" w:space="0" w:color="auto"/>
        <w:left w:val="none" w:sz="0" w:space="0" w:color="auto"/>
        <w:bottom w:val="none" w:sz="0" w:space="0" w:color="auto"/>
        <w:right w:val="none" w:sz="0" w:space="0" w:color="auto"/>
      </w:divBdr>
    </w:div>
    <w:div w:id="536744186">
      <w:bodyDiv w:val="1"/>
      <w:marLeft w:val="0"/>
      <w:marRight w:val="0"/>
      <w:marTop w:val="0"/>
      <w:marBottom w:val="0"/>
      <w:divBdr>
        <w:top w:val="none" w:sz="0" w:space="0" w:color="auto"/>
        <w:left w:val="none" w:sz="0" w:space="0" w:color="auto"/>
        <w:bottom w:val="none" w:sz="0" w:space="0" w:color="auto"/>
        <w:right w:val="none" w:sz="0" w:space="0" w:color="auto"/>
      </w:divBdr>
    </w:div>
    <w:div w:id="546837067">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24890722">
      <w:bodyDiv w:val="1"/>
      <w:marLeft w:val="0"/>
      <w:marRight w:val="0"/>
      <w:marTop w:val="0"/>
      <w:marBottom w:val="0"/>
      <w:divBdr>
        <w:top w:val="none" w:sz="0" w:space="0" w:color="auto"/>
        <w:left w:val="none" w:sz="0" w:space="0" w:color="auto"/>
        <w:bottom w:val="none" w:sz="0" w:space="0" w:color="auto"/>
        <w:right w:val="none" w:sz="0" w:space="0" w:color="auto"/>
      </w:divBdr>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77581745">
      <w:bodyDiv w:val="1"/>
      <w:marLeft w:val="0"/>
      <w:marRight w:val="0"/>
      <w:marTop w:val="0"/>
      <w:marBottom w:val="0"/>
      <w:divBdr>
        <w:top w:val="none" w:sz="0" w:space="0" w:color="auto"/>
        <w:left w:val="none" w:sz="0" w:space="0" w:color="auto"/>
        <w:bottom w:val="none" w:sz="0" w:space="0" w:color="auto"/>
        <w:right w:val="none" w:sz="0" w:space="0" w:color="auto"/>
      </w:divBdr>
      <w:divsChild>
        <w:div w:id="643463856">
          <w:marLeft w:val="0"/>
          <w:marRight w:val="0"/>
          <w:marTop w:val="120"/>
          <w:marBottom w:val="0"/>
          <w:divBdr>
            <w:top w:val="none" w:sz="0" w:space="0" w:color="auto"/>
            <w:left w:val="none" w:sz="0" w:space="0" w:color="auto"/>
            <w:bottom w:val="none" w:sz="0" w:space="0" w:color="auto"/>
            <w:right w:val="none" w:sz="0" w:space="0" w:color="auto"/>
          </w:divBdr>
        </w:div>
        <w:div w:id="798959572">
          <w:marLeft w:val="0"/>
          <w:marRight w:val="0"/>
          <w:marTop w:val="120"/>
          <w:marBottom w:val="0"/>
          <w:divBdr>
            <w:top w:val="none" w:sz="0" w:space="0" w:color="auto"/>
            <w:left w:val="none" w:sz="0" w:space="0" w:color="auto"/>
            <w:bottom w:val="none" w:sz="0" w:space="0" w:color="auto"/>
            <w:right w:val="none" w:sz="0" w:space="0" w:color="auto"/>
          </w:divBdr>
        </w:div>
        <w:div w:id="1086653801">
          <w:marLeft w:val="0"/>
          <w:marRight w:val="0"/>
          <w:marTop w:val="120"/>
          <w:marBottom w:val="0"/>
          <w:divBdr>
            <w:top w:val="none" w:sz="0" w:space="0" w:color="auto"/>
            <w:left w:val="none" w:sz="0" w:space="0" w:color="auto"/>
            <w:bottom w:val="none" w:sz="0" w:space="0" w:color="auto"/>
            <w:right w:val="none" w:sz="0" w:space="0" w:color="auto"/>
          </w:divBdr>
        </w:div>
        <w:div w:id="1269391789">
          <w:marLeft w:val="0"/>
          <w:marRight w:val="0"/>
          <w:marTop w:val="120"/>
          <w:marBottom w:val="0"/>
          <w:divBdr>
            <w:top w:val="none" w:sz="0" w:space="0" w:color="auto"/>
            <w:left w:val="none" w:sz="0" w:space="0" w:color="auto"/>
            <w:bottom w:val="none" w:sz="0" w:space="0" w:color="auto"/>
            <w:right w:val="none" w:sz="0" w:space="0" w:color="auto"/>
          </w:divBdr>
        </w:div>
        <w:div w:id="1462455889">
          <w:marLeft w:val="0"/>
          <w:marRight w:val="0"/>
          <w:marTop w:val="120"/>
          <w:marBottom w:val="0"/>
          <w:divBdr>
            <w:top w:val="none" w:sz="0" w:space="0" w:color="auto"/>
            <w:left w:val="none" w:sz="0" w:space="0" w:color="auto"/>
            <w:bottom w:val="none" w:sz="0" w:space="0" w:color="auto"/>
            <w:right w:val="none" w:sz="0" w:space="0" w:color="auto"/>
          </w:divBdr>
        </w:div>
        <w:div w:id="1615554542">
          <w:marLeft w:val="0"/>
          <w:marRight w:val="0"/>
          <w:marTop w:val="120"/>
          <w:marBottom w:val="0"/>
          <w:divBdr>
            <w:top w:val="none" w:sz="0" w:space="0" w:color="auto"/>
            <w:left w:val="none" w:sz="0" w:space="0" w:color="auto"/>
            <w:bottom w:val="none" w:sz="0" w:space="0" w:color="auto"/>
            <w:right w:val="none" w:sz="0" w:space="0" w:color="auto"/>
          </w:divBdr>
        </w:div>
        <w:div w:id="1827553994">
          <w:marLeft w:val="0"/>
          <w:marRight w:val="0"/>
          <w:marTop w:val="120"/>
          <w:marBottom w:val="0"/>
          <w:divBdr>
            <w:top w:val="none" w:sz="0" w:space="0" w:color="auto"/>
            <w:left w:val="none" w:sz="0" w:space="0" w:color="auto"/>
            <w:bottom w:val="none" w:sz="0" w:space="0" w:color="auto"/>
            <w:right w:val="none" w:sz="0" w:space="0" w:color="auto"/>
          </w:divBdr>
        </w:div>
        <w:div w:id="2126806970">
          <w:marLeft w:val="0"/>
          <w:marRight w:val="0"/>
          <w:marTop w:val="120"/>
          <w:marBottom w:val="0"/>
          <w:divBdr>
            <w:top w:val="none" w:sz="0" w:space="0" w:color="auto"/>
            <w:left w:val="none" w:sz="0" w:space="0" w:color="auto"/>
            <w:bottom w:val="none" w:sz="0" w:space="0" w:color="auto"/>
            <w:right w:val="none" w:sz="0" w:space="0" w:color="auto"/>
          </w:divBdr>
        </w:div>
      </w:divsChild>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69858331">
      <w:bodyDiv w:val="1"/>
      <w:marLeft w:val="0"/>
      <w:marRight w:val="0"/>
      <w:marTop w:val="0"/>
      <w:marBottom w:val="0"/>
      <w:divBdr>
        <w:top w:val="none" w:sz="0" w:space="0" w:color="auto"/>
        <w:left w:val="none" w:sz="0" w:space="0" w:color="auto"/>
        <w:bottom w:val="none" w:sz="0" w:space="0" w:color="auto"/>
        <w:right w:val="none" w:sz="0" w:space="0" w:color="auto"/>
      </w:divBdr>
    </w:div>
    <w:div w:id="770390606">
      <w:bodyDiv w:val="1"/>
      <w:marLeft w:val="0"/>
      <w:marRight w:val="0"/>
      <w:marTop w:val="0"/>
      <w:marBottom w:val="0"/>
      <w:divBdr>
        <w:top w:val="none" w:sz="0" w:space="0" w:color="auto"/>
        <w:left w:val="none" w:sz="0" w:space="0" w:color="auto"/>
        <w:bottom w:val="none" w:sz="0" w:space="0" w:color="auto"/>
        <w:right w:val="none" w:sz="0" w:space="0" w:color="auto"/>
      </w:divBdr>
    </w:div>
    <w:div w:id="809635699">
      <w:bodyDiv w:val="1"/>
      <w:marLeft w:val="0"/>
      <w:marRight w:val="0"/>
      <w:marTop w:val="0"/>
      <w:marBottom w:val="0"/>
      <w:divBdr>
        <w:top w:val="none" w:sz="0" w:space="0" w:color="auto"/>
        <w:left w:val="none" w:sz="0" w:space="0" w:color="auto"/>
        <w:bottom w:val="none" w:sz="0" w:space="0" w:color="auto"/>
        <w:right w:val="none" w:sz="0" w:space="0" w:color="auto"/>
      </w:divBdr>
    </w:div>
    <w:div w:id="818884875">
      <w:bodyDiv w:val="1"/>
      <w:marLeft w:val="0"/>
      <w:marRight w:val="0"/>
      <w:marTop w:val="0"/>
      <w:marBottom w:val="0"/>
      <w:divBdr>
        <w:top w:val="none" w:sz="0" w:space="0" w:color="auto"/>
        <w:left w:val="none" w:sz="0" w:space="0" w:color="auto"/>
        <w:bottom w:val="none" w:sz="0" w:space="0" w:color="auto"/>
        <w:right w:val="none" w:sz="0" w:space="0" w:color="auto"/>
      </w:divBdr>
    </w:div>
    <w:div w:id="830097162">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36277589">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15633238">
      <w:bodyDiv w:val="1"/>
      <w:marLeft w:val="0"/>
      <w:marRight w:val="0"/>
      <w:marTop w:val="0"/>
      <w:marBottom w:val="0"/>
      <w:divBdr>
        <w:top w:val="none" w:sz="0" w:space="0" w:color="auto"/>
        <w:left w:val="none" w:sz="0" w:space="0" w:color="auto"/>
        <w:bottom w:val="none" w:sz="0" w:space="0" w:color="auto"/>
        <w:right w:val="none" w:sz="0" w:space="0" w:color="auto"/>
      </w:divBdr>
    </w:div>
    <w:div w:id="1133477294">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228540062">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18537455">
      <w:bodyDiv w:val="1"/>
      <w:marLeft w:val="0"/>
      <w:marRight w:val="0"/>
      <w:marTop w:val="0"/>
      <w:marBottom w:val="0"/>
      <w:divBdr>
        <w:top w:val="none" w:sz="0" w:space="0" w:color="auto"/>
        <w:left w:val="none" w:sz="0" w:space="0" w:color="auto"/>
        <w:bottom w:val="none" w:sz="0" w:space="0" w:color="auto"/>
        <w:right w:val="none" w:sz="0" w:space="0" w:color="auto"/>
      </w:divBdr>
    </w:div>
    <w:div w:id="1324892493">
      <w:bodyDiv w:val="1"/>
      <w:marLeft w:val="0"/>
      <w:marRight w:val="0"/>
      <w:marTop w:val="0"/>
      <w:marBottom w:val="0"/>
      <w:divBdr>
        <w:top w:val="none" w:sz="0" w:space="0" w:color="auto"/>
        <w:left w:val="none" w:sz="0" w:space="0" w:color="auto"/>
        <w:bottom w:val="none" w:sz="0" w:space="0" w:color="auto"/>
        <w:right w:val="none" w:sz="0" w:space="0" w:color="auto"/>
      </w:divBdr>
      <w:divsChild>
        <w:div w:id="685330429">
          <w:marLeft w:val="0"/>
          <w:marRight w:val="0"/>
          <w:marTop w:val="120"/>
          <w:marBottom w:val="0"/>
          <w:divBdr>
            <w:top w:val="none" w:sz="0" w:space="0" w:color="auto"/>
            <w:left w:val="none" w:sz="0" w:space="0" w:color="auto"/>
            <w:bottom w:val="none" w:sz="0" w:space="0" w:color="auto"/>
            <w:right w:val="none" w:sz="0" w:space="0" w:color="auto"/>
          </w:divBdr>
        </w:div>
        <w:div w:id="1142504094">
          <w:marLeft w:val="0"/>
          <w:marRight w:val="0"/>
          <w:marTop w:val="120"/>
          <w:marBottom w:val="0"/>
          <w:divBdr>
            <w:top w:val="none" w:sz="0" w:space="0" w:color="auto"/>
            <w:left w:val="none" w:sz="0" w:space="0" w:color="auto"/>
            <w:bottom w:val="none" w:sz="0" w:space="0" w:color="auto"/>
            <w:right w:val="none" w:sz="0" w:space="0" w:color="auto"/>
          </w:divBdr>
        </w:div>
        <w:div w:id="1262641791">
          <w:marLeft w:val="0"/>
          <w:marRight w:val="0"/>
          <w:marTop w:val="120"/>
          <w:marBottom w:val="0"/>
          <w:divBdr>
            <w:top w:val="none" w:sz="0" w:space="0" w:color="auto"/>
            <w:left w:val="none" w:sz="0" w:space="0" w:color="auto"/>
            <w:bottom w:val="none" w:sz="0" w:space="0" w:color="auto"/>
            <w:right w:val="none" w:sz="0" w:space="0" w:color="auto"/>
          </w:divBdr>
        </w:div>
      </w:divsChild>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400791363">
      <w:bodyDiv w:val="1"/>
      <w:marLeft w:val="0"/>
      <w:marRight w:val="0"/>
      <w:marTop w:val="0"/>
      <w:marBottom w:val="0"/>
      <w:divBdr>
        <w:top w:val="none" w:sz="0" w:space="0" w:color="auto"/>
        <w:left w:val="none" w:sz="0" w:space="0" w:color="auto"/>
        <w:bottom w:val="none" w:sz="0" w:space="0" w:color="auto"/>
        <w:right w:val="none" w:sz="0" w:space="0" w:color="auto"/>
      </w:divBdr>
    </w:div>
    <w:div w:id="1425027004">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15223813">
      <w:bodyDiv w:val="1"/>
      <w:marLeft w:val="0"/>
      <w:marRight w:val="0"/>
      <w:marTop w:val="0"/>
      <w:marBottom w:val="0"/>
      <w:divBdr>
        <w:top w:val="none" w:sz="0" w:space="0" w:color="auto"/>
        <w:left w:val="none" w:sz="0" w:space="0" w:color="auto"/>
        <w:bottom w:val="none" w:sz="0" w:space="0" w:color="auto"/>
        <w:right w:val="none" w:sz="0" w:space="0" w:color="auto"/>
      </w:divBdr>
    </w:div>
    <w:div w:id="1570535901">
      <w:bodyDiv w:val="1"/>
      <w:marLeft w:val="0"/>
      <w:marRight w:val="0"/>
      <w:marTop w:val="0"/>
      <w:marBottom w:val="0"/>
      <w:divBdr>
        <w:top w:val="none" w:sz="0" w:space="0" w:color="auto"/>
        <w:left w:val="none" w:sz="0" w:space="0" w:color="auto"/>
        <w:bottom w:val="none" w:sz="0" w:space="0" w:color="auto"/>
        <w:right w:val="none" w:sz="0" w:space="0" w:color="auto"/>
      </w:divBdr>
    </w:div>
    <w:div w:id="1574462098">
      <w:bodyDiv w:val="1"/>
      <w:marLeft w:val="0"/>
      <w:marRight w:val="0"/>
      <w:marTop w:val="0"/>
      <w:marBottom w:val="0"/>
      <w:divBdr>
        <w:top w:val="none" w:sz="0" w:space="0" w:color="auto"/>
        <w:left w:val="none" w:sz="0" w:space="0" w:color="auto"/>
        <w:bottom w:val="none" w:sz="0" w:space="0" w:color="auto"/>
        <w:right w:val="none" w:sz="0" w:space="0" w:color="auto"/>
      </w:divBdr>
    </w:div>
    <w:div w:id="1593515589">
      <w:bodyDiv w:val="1"/>
      <w:marLeft w:val="0"/>
      <w:marRight w:val="0"/>
      <w:marTop w:val="0"/>
      <w:marBottom w:val="0"/>
      <w:divBdr>
        <w:top w:val="none" w:sz="0" w:space="0" w:color="auto"/>
        <w:left w:val="none" w:sz="0" w:space="0" w:color="auto"/>
        <w:bottom w:val="none" w:sz="0" w:space="0" w:color="auto"/>
        <w:right w:val="none" w:sz="0" w:space="0" w:color="auto"/>
      </w:divBdr>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656105643">
      <w:bodyDiv w:val="1"/>
      <w:marLeft w:val="0"/>
      <w:marRight w:val="0"/>
      <w:marTop w:val="0"/>
      <w:marBottom w:val="0"/>
      <w:divBdr>
        <w:top w:val="none" w:sz="0" w:space="0" w:color="auto"/>
        <w:left w:val="none" w:sz="0" w:space="0" w:color="auto"/>
        <w:bottom w:val="none" w:sz="0" w:space="0" w:color="auto"/>
        <w:right w:val="none" w:sz="0" w:space="0" w:color="auto"/>
      </w:divBdr>
    </w:div>
    <w:div w:id="1659111152">
      <w:bodyDiv w:val="1"/>
      <w:marLeft w:val="0"/>
      <w:marRight w:val="0"/>
      <w:marTop w:val="0"/>
      <w:marBottom w:val="0"/>
      <w:divBdr>
        <w:top w:val="none" w:sz="0" w:space="0" w:color="auto"/>
        <w:left w:val="none" w:sz="0" w:space="0" w:color="auto"/>
        <w:bottom w:val="none" w:sz="0" w:space="0" w:color="auto"/>
        <w:right w:val="none" w:sz="0" w:space="0" w:color="auto"/>
      </w:divBdr>
    </w:div>
    <w:div w:id="1668895373">
      <w:bodyDiv w:val="1"/>
      <w:marLeft w:val="0"/>
      <w:marRight w:val="0"/>
      <w:marTop w:val="0"/>
      <w:marBottom w:val="0"/>
      <w:divBdr>
        <w:top w:val="none" w:sz="0" w:space="0" w:color="auto"/>
        <w:left w:val="none" w:sz="0" w:space="0" w:color="auto"/>
        <w:bottom w:val="none" w:sz="0" w:space="0" w:color="auto"/>
        <w:right w:val="none" w:sz="0" w:space="0" w:color="auto"/>
      </w:divBdr>
    </w:div>
    <w:div w:id="1716929416">
      <w:bodyDiv w:val="1"/>
      <w:marLeft w:val="0"/>
      <w:marRight w:val="0"/>
      <w:marTop w:val="0"/>
      <w:marBottom w:val="0"/>
      <w:divBdr>
        <w:top w:val="none" w:sz="0" w:space="0" w:color="auto"/>
        <w:left w:val="none" w:sz="0" w:space="0" w:color="auto"/>
        <w:bottom w:val="none" w:sz="0" w:space="0" w:color="auto"/>
        <w:right w:val="none" w:sz="0" w:space="0" w:color="auto"/>
      </w:divBdr>
    </w:div>
    <w:div w:id="1724134426">
      <w:bodyDiv w:val="1"/>
      <w:marLeft w:val="0"/>
      <w:marRight w:val="0"/>
      <w:marTop w:val="0"/>
      <w:marBottom w:val="0"/>
      <w:divBdr>
        <w:top w:val="none" w:sz="0" w:space="0" w:color="auto"/>
        <w:left w:val="none" w:sz="0" w:space="0" w:color="auto"/>
        <w:bottom w:val="none" w:sz="0" w:space="0" w:color="auto"/>
        <w:right w:val="none" w:sz="0" w:space="0" w:color="auto"/>
      </w:divBdr>
    </w:div>
    <w:div w:id="1795370660">
      <w:bodyDiv w:val="1"/>
      <w:marLeft w:val="0"/>
      <w:marRight w:val="0"/>
      <w:marTop w:val="0"/>
      <w:marBottom w:val="0"/>
      <w:divBdr>
        <w:top w:val="none" w:sz="0" w:space="0" w:color="auto"/>
        <w:left w:val="none" w:sz="0" w:space="0" w:color="auto"/>
        <w:bottom w:val="none" w:sz="0" w:space="0" w:color="auto"/>
        <w:right w:val="none" w:sz="0" w:space="0" w:color="auto"/>
      </w:divBdr>
      <w:divsChild>
        <w:div w:id="876353237">
          <w:marLeft w:val="0"/>
          <w:marRight w:val="0"/>
          <w:marTop w:val="120"/>
          <w:marBottom w:val="0"/>
          <w:divBdr>
            <w:top w:val="none" w:sz="0" w:space="0" w:color="auto"/>
            <w:left w:val="none" w:sz="0" w:space="0" w:color="auto"/>
            <w:bottom w:val="none" w:sz="0" w:space="0" w:color="auto"/>
            <w:right w:val="none" w:sz="0" w:space="0" w:color="auto"/>
          </w:divBdr>
        </w:div>
        <w:div w:id="1148939807">
          <w:marLeft w:val="0"/>
          <w:marRight w:val="0"/>
          <w:marTop w:val="120"/>
          <w:marBottom w:val="0"/>
          <w:divBdr>
            <w:top w:val="none" w:sz="0" w:space="0" w:color="auto"/>
            <w:left w:val="none" w:sz="0" w:space="0" w:color="auto"/>
            <w:bottom w:val="none" w:sz="0" w:space="0" w:color="auto"/>
            <w:right w:val="none" w:sz="0" w:space="0" w:color="auto"/>
          </w:divBdr>
        </w:div>
        <w:div w:id="1556965692">
          <w:marLeft w:val="0"/>
          <w:marRight w:val="0"/>
          <w:marTop w:val="120"/>
          <w:marBottom w:val="0"/>
          <w:divBdr>
            <w:top w:val="none" w:sz="0" w:space="0" w:color="auto"/>
            <w:left w:val="none" w:sz="0" w:space="0" w:color="auto"/>
            <w:bottom w:val="none" w:sz="0" w:space="0" w:color="auto"/>
            <w:right w:val="none" w:sz="0" w:space="0" w:color="auto"/>
          </w:divBdr>
        </w:div>
        <w:div w:id="1591962294">
          <w:marLeft w:val="0"/>
          <w:marRight w:val="0"/>
          <w:marTop w:val="120"/>
          <w:marBottom w:val="0"/>
          <w:divBdr>
            <w:top w:val="none" w:sz="0" w:space="0" w:color="auto"/>
            <w:left w:val="none" w:sz="0" w:space="0" w:color="auto"/>
            <w:bottom w:val="none" w:sz="0" w:space="0" w:color="auto"/>
            <w:right w:val="none" w:sz="0" w:space="0" w:color="auto"/>
          </w:divBdr>
        </w:div>
        <w:div w:id="2011713107">
          <w:marLeft w:val="0"/>
          <w:marRight w:val="0"/>
          <w:marTop w:val="120"/>
          <w:marBottom w:val="0"/>
          <w:divBdr>
            <w:top w:val="none" w:sz="0" w:space="0" w:color="auto"/>
            <w:left w:val="none" w:sz="0" w:space="0" w:color="auto"/>
            <w:bottom w:val="none" w:sz="0" w:space="0" w:color="auto"/>
            <w:right w:val="none" w:sz="0" w:space="0" w:color="auto"/>
          </w:divBdr>
        </w:div>
      </w:divsChild>
    </w:div>
    <w:div w:id="1827738950">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904097086">
      <w:bodyDiv w:val="1"/>
      <w:marLeft w:val="0"/>
      <w:marRight w:val="0"/>
      <w:marTop w:val="0"/>
      <w:marBottom w:val="0"/>
      <w:divBdr>
        <w:top w:val="none" w:sz="0" w:space="0" w:color="auto"/>
        <w:left w:val="none" w:sz="0" w:space="0" w:color="auto"/>
        <w:bottom w:val="none" w:sz="0" w:space="0" w:color="auto"/>
        <w:right w:val="none" w:sz="0" w:space="0" w:color="auto"/>
      </w:divBdr>
      <w:divsChild>
        <w:div w:id="593393835">
          <w:marLeft w:val="0"/>
          <w:marRight w:val="0"/>
          <w:marTop w:val="120"/>
          <w:marBottom w:val="0"/>
          <w:divBdr>
            <w:top w:val="none" w:sz="0" w:space="0" w:color="auto"/>
            <w:left w:val="none" w:sz="0" w:space="0" w:color="auto"/>
            <w:bottom w:val="none" w:sz="0" w:space="0" w:color="auto"/>
            <w:right w:val="none" w:sz="0" w:space="0" w:color="auto"/>
          </w:divBdr>
        </w:div>
        <w:div w:id="1107846531">
          <w:marLeft w:val="0"/>
          <w:marRight w:val="0"/>
          <w:marTop w:val="120"/>
          <w:marBottom w:val="0"/>
          <w:divBdr>
            <w:top w:val="none" w:sz="0" w:space="0" w:color="auto"/>
            <w:left w:val="none" w:sz="0" w:space="0" w:color="auto"/>
            <w:bottom w:val="none" w:sz="0" w:space="0" w:color="auto"/>
            <w:right w:val="none" w:sz="0" w:space="0" w:color="auto"/>
          </w:divBdr>
        </w:div>
        <w:div w:id="1550074557">
          <w:marLeft w:val="0"/>
          <w:marRight w:val="0"/>
          <w:marTop w:val="120"/>
          <w:marBottom w:val="0"/>
          <w:divBdr>
            <w:top w:val="none" w:sz="0" w:space="0" w:color="auto"/>
            <w:left w:val="none" w:sz="0" w:space="0" w:color="auto"/>
            <w:bottom w:val="none" w:sz="0" w:space="0" w:color="auto"/>
            <w:right w:val="none" w:sz="0" w:space="0" w:color="auto"/>
          </w:divBdr>
        </w:div>
        <w:div w:id="1925455026">
          <w:marLeft w:val="0"/>
          <w:marRight w:val="0"/>
          <w:marTop w:val="120"/>
          <w:marBottom w:val="0"/>
          <w:divBdr>
            <w:top w:val="none" w:sz="0" w:space="0" w:color="auto"/>
            <w:left w:val="none" w:sz="0" w:space="0" w:color="auto"/>
            <w:bottom w:val="none" w:sz="0" w:space="0" w:color="auto"/>
            <w:right w:val="none" w:sz="0" w:space="0" w:color="auto"/>
          </w:divBdr>
        </w:div>
        <w:div w:id="2026127723">
          <w:marLeft w:val="0"/>
          <w:marRight w:val="0"/>
          <w:marTop w:val="120"/>
          <w:marBottom w:val="0"/>
          <w:divBdr>
            <w:top w:val="none" w:sz="0" w:space="0" w:color="auto"/>
            <w:left w:val="none" w:sz="0" w:space="0" w:color="auto"/>
            <w:bottom w:val="none" w:sz="0" w:space="0" w:color="auto"/>
            <w:right w:val="none" w:sz="0" w:space="0" w:color="auto"/>
          </w:divBdr>
        </w:div>
      </w:divsChild>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1988782166">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185D-4279-4DEC-8CE7-36A1131D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9282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dc:creator>
  <cp:keywords/>
  <dc:description/>
  <cp:lastModifiedBy>Игорь Дмитриевич Макаров</cp:lastModifiedBy>
  <cp:revision>3</cp:revision>
  <cp:lastPrinted>2020-03-23T15:55:00Z</cp:lastPrinted>
  <dcterms:created xsi:type="dcterms:W3CDTF">2020-08-04T11:47:00Z</dcterms:created>
  <dcterms:modified xsi:type="dcterms:W3CDTF">2020-08-04T15:45:00Z</dcterms:modified>
</cp:coreProperties>
</file>