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C9B" w:rsidRDefault="005A2C9B" w:rsidP="00BC7AE6">
      <w:pPr>
        <w:spacing w:after="0" w:line="240" w:lineRule="auto"/>
        <w:ind w:left="8136"/>
        <w:jc w:val="both"/>
        <w:rPr>
          <w:rFonts w:ascii="Times New Roman" w:hAnsi="Times New Roman" w:cs="Times New Roman"/>
          <w:sz w:val="28"/>
          <w:szCs w:val="28"/>
          <w:lang w:eastAsia="ar-SA"/>
        </w:rPr>
      </w:pPr>
    </w:p>
    <w:p w:rsidR="005D543E" w:rsidRDefault="005D543E" w:rsidP="00206A4F">
      <w:pPr>
        <w:spacing w:after="0" w:line="240" w:lineRule="auto"/>
        <w:ind w:left="8136"/>
        <w:jc w:val="right"/>
        <w:rPr>
          <w:rFonts w:ascii="Times New Roman" w:hAnsi="Times New Roman" w:cs="Times New Roman"/>
          <w:sz w:val="28"/>
          <w:szCs w:val="28"/>
          <w:lang w:eastAsia="ar-SA"/>
        </w:rPr>
      </w:pPr>
    </w:p>
    <w:p w:rsidR="00BC7AE6" w:rsidRPr="001C7740" w:rsidRDefault="008549D6" w:rsidP="00206A4F">
      <w:pPr>
        <w:spacing w:after="0" w:line="240" w:lineRule="auto"/>
        <w:ind w:left="8136"/>
        <w:jc w:val="right"/>
        <w:rPr>
          <w:rFonts w:ascii="Times New Roman" w:hAnsi="Times New Roman" w:cs="Times New Roman"/>
          <w:sz w:val="28"/>
          <w:szCs w:val="28"/>
          <w:lang w:eastAsia="ar-SA"/>
        </w:rPr>
      </w:pPr>
      <w:r w:rsidRPr="001C7740">
        <w:rPr>
          <w:rFonts w:ascii="Times New Roman" w:hAnsi="Times New Roman" w:cs="Times New Roman"/>
          <w:sz w:val="28"/>
          <w:szCs w:val="28"/>
          <w:lang w:eastAsia="ar-SA"/>
        </w:rPr>
        <w:t>№05-</w:t>
      </w:r>
      <w:r w:rsidR="009B749C" w:rsidRPr="001C7740">
        <w:rPr>
          <w:rFonts w:ascii="Times New Roman" w:hAnsi="Times New Roman" w:cs="Times New Roman"/>
          <w:color w:val="FF0000"/>
          <w:sz w:val="28"/>
          <w:szCs w:val="28"/>
          <w:lang w:eastAsia="ar-SA"/>
        </w:rPr>
        <w:t>4</w:t>
      </w:r>
      <w:r w:rsidR="00630681">
        <w:rPr>
          <w:rFonts w:ascii="Times New Roman" w:hAnsi="Times New Roman" w:cs="Times New Roman"/>
          <w:color w:val="FF0000"/>
          <w:sz w:val="28"/>
          <w:szCs w:val="28"/>
          <w:lang w:eastAsia="ar-SA"/>
        </w:rPr>
        <w:t>57</w:t>
      </w:r>
      <w:r w:rsidRPr="001C7740">
        <w:rPr>
          <w:rFonts w:ascii="Times New Roman" w:hAnsi="Times New Roman" w:cs="Times New Roman"/>
          <w:sz w:val="28"/>
          <w:szCs w:val="28"/>
          <w:lang w:eastAsia="ar-SA"/>
        </w:rPr>
        <w:t>/</w:t>
      </w:r>
      <w:r w:rsidR="00BC7AE6" w:rsidRPr="001C7740">
        <w:rPr>
          <w:rFonts w:ascii="Times New Roman" w:hAnsi="Times New Roman" w:cs="Times New Roman"/>
          <w:sz w:val="28"/>
          <w:szCs w:val="28"/>
          <w:lang w:eastAsia="ar-SA"/>
        </w:rPr>
        <w:t>20</w:t>
      </w:r>
    </w:p>
    <w:p w:rsidR="00BC7AE6" w:rsidRDefault="00BC7AE6" w:rsidP="00BC7AE6">
      <w:pPr>
        <w:spacing w:after="0" w:line="240" w:lineRule="auto"/>
        <w:jc w:val="both"/>
        <w:rPr>
          <w:rFonts w:ascii="Times New Roman" w:hAnsi="Times New Roman" w:cs="Times New Roman"/>
          <w:sz w:val="28"/>
          <w:szCs w:val="28"/>
          <w:lang w:eastAsia="ar-SA"/>
        </w:rPr>
      </w:pPr>
    </w:p>
    <w:p w:rsidR="005D543E" w:rsidRDefault="005D543E" w:rsidP="00BC7AE6">
      <w:pPr>
        <w:spacing w:after="0" w:line="240" w:lineRule="auto"/>
        <w:jc w:val="both"/>
        <w:rPr>
          <w:rFonts w:ascii="Times New Roman" w:hAnsi="Times New Roman" w:cs="Times New Roman"/>
          <w:sz w:val="28"/>
          <w:szCs w:val="28"/>
          <w:lang w:eastAsia="ar-SA"/>
        </w:rPr>
      </w:pPr>
    </w:p>
    <w:p w:rsidR="00CF46E6" w:rsidRPr="0099345B" w:rsidRDefault="00CF46E6" w:rsidP="005D543E">
      <w:pPr>
        <w:pStyle w:val="af3"/>
        <w:tabs>
          <w:tab w:val="left" w:pos="4536"/>
        </w:tabs>
        <w:spacing w:after="0" w:line="240" w:lineRule="auto"/>
        <w:ind w:left="4536"/>
        <w:rPr>
          <w:rFonts w:ascii="Times New Roman" w:hAnsi="Times New Roman"/>
          <w:bCs/>
          <w:sz w:val="28"/>
          <w:szCs w:val="28"/>
        </w:rPr>
      </w:pPr>
      <w:r>
        <w:rPr>
          <w:rFonts w:ascii="Times New Roman" w:hAnsi="Times New Roman"/>
          <w:sz w:val="28"/>
          <w:szCs w:val="28"/>
        </w:rPr>
        <w:t xml:space="preserve">ООО </w:t>
      </w:r>
      <w:r w:rsidRPr="0099345B">
        <w:rPr>
          <w:rFonts w:ascii="Times New Roman" w:hAnsi="Times New Roman"/>
          <w:bCs/>
          <w:sz w:val="28"/>
          <w:szCs w:val="28"/>
        </w:rPr>
        <w:t>«</w:t>
      </w:r>
      <w:r w:rsidRPr="0099345B">
        <w:rPr>
          <w:rFonts w:ascii="Times New Roman" w:hAnsi="Times New Roman"/>
          <w:sz w:val="28"/>
          <w:szCs w:val="28"/>
        </w:rPr>
        <w:t>Черекское дорожное ремонтно-строительное Управление</w:t>
      </w:r>
      <w:r w:rsidRPr="0099345B">
        <w:rPr>
          <w:rFonts w:ascii="Times New Roman" w:hAnsi="Times New Roman"/>
          <w:bCs/>
          <w:sz w:val="28"/>
          <w:szCs w:val="28"/>
        </w:rPr>
        <w:t>»</w:t>
      </w:r>
    </w:p>
    <w:p w:rsidR="006F0504" w:rsidRDefault="006F0504" w:rsidP="005D543E">
      <w:pPr>
        <w:spacing w:after="0" w:line="240" w:lineRule="auto"/>
        <w:ind w:left="4536"/>
        <w:jc w:val="both"/>
        <w:rPr>
          <w:rFonts w:ascii="Times New Roman" w:hAnsi="Times New Roman" w:cs="Times New Roman"/>
          <w:sz w:val="20"/>
          <w:szCs w:val="20"/>
        </w:rPr>
      </w:pPr>
    </w:p>
    <w:p w:rsidR="00961F83" w:rsidRPr="0099345B" w:rsidRDefault="00961F83" w:rsidP="005D543E">
      <w:pPr>
        <w:spacing w:after="0" w:line="240" w:lineRule="auto"/>
        <w:ind w:left="4536"/>
        <w:jc w:val="both"/>
        <w:rPr>
          <w:rFonts w:ascii="Times New Roman" w:hAnsi="Times New Roman" w:cs="Times New Roman"/>
          <w:b/>
          <w:bCs/>
          <w:sz w:val="28"/>
          <w:szCs w:val="28"/>
          <w:lang w:eastAsia="ar-SA"/>
        </w:rPr>
      </w:pPr>
      <w:r w:rsidRPr="0099345B">
        <w:rPr>
          <w:rFonts w:ascii="Times New Roman" w:hAnsi="Times New Roman" w:cs="Times New Roman"/>
          <w:bCs/>
          <w:sz w:val="28"/>
          <w:szCs w:val="28"/>
          <w:lang w:eastAsia="ar-SA"/>
        </w:rPr>
        <w:t>Федеральное г</w:t>
      </w:r>
      <w:r w:rsidRPr="0099345B">
        <w:rPr>
          <w:rFonts w:ascii="Times New Roman" w:hAnsi="Times New Roman" w:cs="Times New Roman"/>
          <w:sz w:val="28"/>
          <w:szCs w:val="28"/>
          <w:lang w:eastAsia="ar-SA"/>
        </w:rPr>
        <w:t xml:space="preserve">осударственное бюджетной учреждение </w:t>
      </w:r>
      <w:r w:rsidRPr="0099345B">
        <w:rPr>
          <w:rFonts w:ascii="Times New Roman" w:hAnsi="Times New Roman" w:cs="Times New Roman"/>
          <w:bCs/>
          <w:sz w:val="28"/>
          <w:szCs w:val="28"/>
          <w:lang w:eastAsia="ar-SA"/>
        </w:rPr>
        <w:t>«Управление мелиорации земель и сельскохозяйственного водоснабжения по Кабардино-Балкарской Республике»</w:t>
      </w:r>
    </w:p>
    <w:p w:rsidR="00961F83" w:rsidRPr="0099345B" w:rsidRDefault="00961F83" w:rsidP="005D543E">
      <w:pPr>
        <w:pStyle w:val="parametervalue"/>
        <w:spacing w:before="0" w:beforeAutospacing="0" w:after="0" w:afterAutospacing="0"/>
        <w:ind w:left="4536"/>
        <w:rPr>
          <w:rStyle w:val="FontStyle13"/>
          <w:color w:val="000000"/>
          <w:sz w:val="22"/>
          <w:szCs w:val="22"/>
          <w:lang w:eastAsia="ar-SA"/>
        </w:rPr>
      </w:pPr>
    </w:p>
    <w:p w:rsidR="00961F83" w:rsidRPr="0099345B" w:rsidRDefault="00961F83" w:rsidP="005D543E">
      <w:pPr>
        <w:pStyle w:val="a0"/>
        <w:spacing w:after="0" w:line="240" w:lineRule="auto"/>
        <w:ind w:left="4536"/>
      </w:pPr>
      <w:r w:rsidRPr="0099345B">
        <w:rPr>
          <w:sz w:val="27"/>
          <w:szCs w:val="27"/>
        </w:rPr>
        <w:t>ГУП «Агентство по государственному заказу, инвестиционной деятельности и межрегиональным связям Республики Татарстан»</w:t>
      </w:r>
    </w:p>
    <w:p w:rsidR="005D543E" w:rsidRDefault="005D543E" w:rsidP="00206A4F">
      <w:pPr>
        <w:spacing w:after="0" w:line="240" w:lineRule="auto"/>
        <w:ind w:left="4253" w:hanging="15"/>
        <w:jc w:val="both"/>
        <w:rPr>
          <w:rFonts w:ascii="Times New Roman" w:hAnsi="Times New Roman" w:cs="Times New Roman"/>
          <w:sz w:val="28"/>
          <w:szCs w:val="28"/>
          <w:lang w:eastAsia="ar-SA"/>
        </w:rPr>
      </w:pPr>
    </w:p>
    <w:p w:rsidR="00966B16" w:rsidRPr="00655946" w:rsidRDefault="00BC7AE6" w:rsidP="00206A4F">
      <w:pPr>
        <w:pStyle w:val="a0"/>
        <w:spacing w:after="0" w:line="240" w:lineRule="auto"/>
        <w:jc w:val="center"/>
        <w:rPr>
          <w:color w:val="auto"/>
        </w:rPr>
      </w:pPr>
      <w:r w:rsidRPr="00655946">
        <w:rPr>
          <w:color w:val="auto"/>
          <w:sz w:val="28"/>
        </w:rPr>
        <w:t>Решение</w:t>
      </w:r>
    </w:p>
    <w:p w:rsidR="00966B16" w:rsidRPr="00655946" w:rsidRDefault="00966B16" w:rsidP="00206A4F">
      <w:pPr>
        <w:pStyle w:val="ae"/>
        <w:spacing w:after="0" w:line="240" w:lineRule="auto"/>
        <w:ind w:firstLine="0"/>
        <w:jc w:val="center"/>
        <w:rPr>
          <w:color w:val="auto"/>
        </w:rPr>
      </w:pPr>
      <w:r w:rsidRPr="00655946">
        <w:rPr>
          <w:color w:val="auto"/>
        </w:rPr>
        <w:t>по делу №</w:t>
      </w:r>
      <w:r w:rsidR="001F2CB7" w:rsidRPr="00655946">
        <w:rPr>
          <w:color w:val="auto"/>
        </w:rPr>
        <w:t>007/06/</w:t>
      </w:r>
      <w:r w:rsidR="002700F3">
        <w:rPr>
          <w:color w:val="auto"/>
        </w:rPr>
        <w:t>6</w:t>
      </w:r>
      <w:r w:rsidR="00532B33">
        <w:rPr>
          <w:color w:val="auto"/>
        </w:rPr>
        <w:t>7</w:t>
      </w:r>
      <w:r w:rsidR="001F2CB7" w:rsidRPr="00655946">
        <w:rPr>
          <w:color w:val="auto"/>
        </w:rPr>
        <w:t>-</w:t>
      </w:r>
      <w:r w:rsidR="009B749C">
        <w:rPr>
          <w:color w:val="FF0000"/>
        </w:rPr>
        <w:t>8</w:t>
      </w:r>
      <w:r w:rsidR="00630681">
        <w:rPr>
          <w:color w:val="FF0000"/>
        </w:rPr>
        <w:t>55</w:t>
      </w:r>
      <w:r w:rsidR="009B749C">
        <w:rPr>
          <w:color w:val="FF0000"/>
        </w:rPr>
        <w:t>/</w:t>
      </w:r>
      <w:r w:rsidR="008549D6" w:rsidRPr="00655946">
        <w:rPr>
          <w:color w:val="auto"/>
        </w:rPr>
        <w:t>20</w:t>
      </w:r>
      <w:r w:rsidR="00BC7AE6" w:rsidRPr="00655946">
        <w:rPr>
          <w:color w:val="auto"/>
        </w:rPr>
        <w:t>20</w:t>
      </w:r>
      <w:r w:rsidRPr="00655946">
        <w:rPr>
          <w:color w:val="auto"/>
        </w:rPr>
        <w:t xml:space="preserve"> </w:t>
      </w:r>
    </w:p>
    <w:p w:rsidR="0086419E" w:rsidRDefault="0086419E" w:rsidP="0086419E">
      <w:pPr>
        <w:pStyle w:val="ae"/>
        <w:spacing w:after="0" w:line="240" w:lineRule="auto"/>
        <w:ind w:right="-6" w:firstLine="0"/>
        <w:jc w:val="left"/>
        <w:rPr>
          <w:color w:val="auto"/>
          <w:szCs w:val="28"/>
        </w:rPr>
      </w:pPr>
    </w:p>
    <w:p w:rsidR="00966B16" w:rsidRPr="00C16F4F" w:rsidRDefault="00961F83" w:rsidP="005D543E">
      <w:pPr>
        <w:pStyle w:val="ae"/>
        <w:spacing w:after="0" w:line="240" w:lineRule="auto"/>
        <w:ind w:left="-284" w:right="-289" w:firstLine="0"/>
        <w:jc w:val="left"/>
        <w:rPr>
          <w:color w:val="auto"/>
          <w:szCs w:val="28"/>
        </w:rPr>
      </w:pPr>
      <w:r w:rsidRPr="00CF46E6">
        <w:rPr>
          <w:color w:val="auto"/>
          <w:szCs w:val="28"/>
        </w:rPr>
        <w:t>04</w:t>
      </w:r>
      <w:r w:rsidR="003E4E3B" w:rsidRPr="00ED223B">
        <w:rPr>
          <w:color w:val="auto"/>
          <w:szCs w:val="28"/>
        </w:rPr>
        <w:t>.</w:t>
      </w:r>
      <w:r w:rsidR="00BC7AE6" w:rsidRPr="00ED223B">
        <w:rPr>
          <w:color w:val="auto"/>
          <w:szCs w:val="28"/>
        </w:rPr>
        <w:t>0</w:t>
      </w:r>
      <w:r w:rsidRPr="00CF46E6">
        <w:rPr>
          <w:color w:val="auto"/>
          <w:szCs w:val="28"/>
        </w:rPr>
        <w:t>8</w:t>
      </w:r>
      <w:r w:rsidR="00966B16" w:rsidRPr="00ED223B">
        <w:rPr>
          <w:color w:val="auto"/>
          <w:szCs w:val="28"/>
        </w:rPr>
        <w:t>.20</w:t>
      </w:r>
      <w:r w:rsidR="00BC7AE6" w:rsidRPr="00ED223B">
        <w:rPr>
          <w:color w:val="auto"/>
          <w:szCs w:val="28"/>
        </w:rPr>
        <w:t>20</w:t>
      </w:r>
      <w:r w:rsidR="00966B16" w:rsidRPr="00ED223B">
        <w:rPr>
          <w:color w:val="auto"/>
          <w:szCs w:val="28"/>
        </w:rPr>
        <w:t xml:space="preserve">г.   </w:t>
      </w:r>
      <w:r w:rsidR="0086419E" w:rsidRPr="00ED223B">
        <w:rPr>
          <w:color w:val="auto"/>
          <w:szCs w:val="28"/>
        </w:rPr>
        <w:t xml:space="preserve">        </w:t>
      </w:r>
      <w:r w:rsidR="009B749C">
        <w:rPr>
          <w:color w:val="auto"/>
          <w:szCs w:val="28"/>
        </w:rPr>
        <w:t xml:space="preserve">         </w:t>
      </w:r>
      <w:r w:rsidR="001E2521" w:rsidRPr="00ED223B">
        <w:rPr>
          <w:color w:val="auto"/>
          <w:szCs w:val="28"/>
        </w:rPr>
        <w:t xml:space="preserve">    </w:t>
      </w:r>
      <w:r w:rsidR="00F941E9" w:rsidRPr="00ED223B">
        <w:rPr>
          <w:color w:val="auto"/>
          <w:szCs w:val="28"/>
        </w:rPr>
        <w:t xml:space="preserve"> </w:t>
      </w:r>
      <w:r w:rsidR="00210D1F" w:rsidRPr="00ED223B">
        <w:rPr>
          <w:color w:val="auto"/>
          <w:szCs w:val="28"/>
        </w:rPr>
        <w:t xml:space="preserve">            </w:t>
      </w:r>
      <w:r w:rsidR="004E4EBB" w:rsidRPr="00ED223B">
        <w:rPr>
          <w:color w:val="auto"/>
          <w:szCs w:val="28"/>
        </w:rPr>
        <w:t xml:space="preserve">      </w:t>
      </w:r>
      <w:r w:rsidR="009B749C">
        <w:rPr>
          <w:color w:val="auto"/>
          <w:szCs w:val="28"/>
        </w:rPr>
        <w:t xml:space="preserve">       </w:t>
      </w:r>
      <w:r w:rsidR="004E4EBB" w:rsidRPr="00ED223B">
        <w:rPr>
          <w:color w:val="auto"/>
          <w:szCs w:val="28"/>
        </w:rPr>
        <w:t xml:space="preserve">    </w:t>
      </w:r>
      <w:r w:rsidR="004E1AC1" w:rsidRPr="00ED223B">
        <w:rPr>
          <w:color w:val="auto"/>
          <w:szCs w:val="28"/>
        </w:rPr>
        <w:t xml:space="preserve">    </w:t>
      </w:r>
      <w:r w:rsidR="005E6317" w:rsidRPr="00ED223B">
        <w:rPr>
          <w:color w:val="auto"/>
          <w:szCs w:val="28"/>
        </w:rPr>
        <w:t xml:space="preserve">     </w:t>
      </w:r>
      <w:r w:rsidR="00CD6AF0" w:rsidRPr="00ED223B">
        <w:rPr>
          <w:color w:val="auto"/>
          <w:szCs w:val="28"/>
        </w:rPr>
        <w:t xml:space="preserve">    </w:t>
      </w:r>
      <w:r w:rsidR="007255C0" w:rsidRPr="00ED223B">
        <w:rPr>
          <w:color w:val="auto"/>
          <w:szCs w:val="28"/>
        </w:rPr>
        <w:t xml:space="preserve">    </w:t>
      </w:r>
      <w:r w:rsidR="00DE093D" w:rsidRPr="00ED223B">
        <w:rPr>
          <w:color w:val="auto"/>
          <w:szCs w:val="28"/>
        </w:rPr>
        <w:t xml:space="preserve">        </w:t>
      </w:r>
      <w:r w:rsidR="0086419E" w:rsidRPr="00ED223B">
        <w:rPr>
          <w:color w:val="auto"/>
          <w:szCs w:val="28"/>
        </w:rPr>
        <w:t xml:space="preserve">            </w:t>
      </w:r>
      <w:r w:rsidR="000A3FC8">
        <w:rPr>
          <w:color w:val="auto"/>
          <w:szCs w:val="28"/>
        </w:rPr>
        <w:t xml:space="preserve">  </w:t>
      </w:r>
      <w:r w:rsidR="00CE336E">
        <w:rPr>
          <w:color w:val="auto"/>
          <w:szCs w:val="28"/>
        </w:rPr>
        <w:t xml:space="preserve">    </w:t>
      </w:r>
      <w:r w:rsidR="005A2C9B">
        <w:rPr>
          <w:color w:val="auto"/>
          <w:szCs w:val="28"/>
        </w:rPr>
        <w:t xml:space="preserve">      </w:t>
      </w:r>
      <w:r w:rsidR="005D543E">
        <w:rPr>
          <w:color w:val="auto"/>
          <w:szCs w:val="28"/>
        </w:rPr>
        <w:t xml:space="preserve">      </w:t>
      </w:r>
      <w:r w:rsidR="00966B16" w:rsidRPr="00C16F4F">
        <w:rPr>
          <w:color w:val="auto"/>
          <w:szCs w:val="28"/>
        </w:rPr>
        <w:t>г.Нальчик</w:t>
      </w:r>
    </w:p>
    <w:p w:rsidR="00966B16" w:rsidRDefault="005E6317" w:rsidP="005D543E">
      <w:pPr>
        <w:pStyle w:val="ae"/>
        <w:spacing w:after="0" w:line="240" w:lineRule="auto"/>
        <w:ind w:left="-284" w:right="-289" w:firstLine="851"/>
        <w:jc w:val="right"/>
        <w:rPr>
          <w:color w:val="auto"/>
          <w:sz w:val="24"/>
          <w:szCs w:val="24"/>
        </w:rPr>
      </w:pPr>
      <w:r>
        <w:rPr>
          <w:color w:val="auto"/>
          <w:sz w:val="24"/>
          <w:szCs w:val="24"/>
        </w:rPr>
        <w:t xml:space="preserve">    </w:t>
      </w:r>
      <w:r w:rsidR="00966B16" w:rsidRPr="00C16F4F">
        <w:rPr>
          <w:color w:val="auto"/>
          <w:sz w:val="24"/>
          <w:szCs w:val="24"/>
        </w:rPr>
        <w:t xml:space="preserve">резолютивная часть решения объявлена </w:t>
      </w:r>
      <w:r w:rsidR="009B749C">
        <w:rPr>
          <w:color w:val="auto"/>
          <w:sz w:val="24"/>
          <w:szCs w:val="24"/>
        </w:rPr>
        <w:t>3</w:t>
      </w:r>
      <w:r w:rsidR="00961F83" w:rsidRPr="00961F83">
        <w:rPr>
          <w:color w:val="auto"/>
          <w:sz w:val="24"/>
          <w:szCs w:val="24"/>
        </w:rPr>
        <w:t>0</w:t>
      </w:r>
      <w:r w:rsidR="00966B16" w:rsidRPr="00C16F4F">
        <w:rPr>
          <w:color w:val="auto"/>
          <w:sz w:val="24"/>
          <w:szCs w:val="24"/>
        </w:rPr>
        <w:t>.</w:t>
      </w:r>
      <w:r w:rsidR="00A65B78">
        <w:rPr>
          <w:color w:val="auto"/>
          <w:sz w:val="24"/>
          <w:szCs w:val="24"/>
        </w:rPr>
        <w:t>0</w:t>
      </w:r>
      <w:r w:rsidR="009B749C">
        <w:rPr>
          <w:color w:val="auto"/>
          <w:sz w:val="24"/>
          <w:szCs w:val="24"/>
        </w:rPr>
        <w:t>7</w:t>
      </w:r>
      <w:r w:rsidR="00966B16" w:rsidRPr="00C16F4F">
        <w:rPr>
          <w:color w:val="auto"/>
          <w:sz w:val="24"/>
          <w:szCs w:val="24"/>
        </w:rPr>
        <w:t>.20</w:t>
      </w:r>
      <w:r w:rsidR="00BC7AE6">
        <w:rPr>
          <w:color w:val="auto"/>
          <w:sz w:val="24"/>
          <w:szCs w:val="24"/>
        </w:rPr>
        <w:t>20</w:t>
      </w:r>
      <w:r w:rsidR="00966B16" w:rsidRPr="00C16F4F">
        <w:rPr>
          <w:color w:val="auto"/>
          <w:sz w:val="24"/>
          <w:szCs w:val="24"/>
        </w:rPr>
        <w:t>г.</w:t>
      </w:r>
    </w:p>
    <w:p w:rsidR="006F0504" w:rsidRDefault="001F2CB7" w:rsidP="005D543E">
      <w:pPr>
        <w:pStyle w:val="ae"/>
        <w:spacing w:after="0" w:line="240" w:lineRule="auto"/>
        <w:ind w:left="-284" w:right="-289" w:firstLine="851"/>
      </w:pPr>
      <w:r w:rsidRPr="00A70DCB">
        <w:rPr>
          <w:color w:val="auto"/>
          <w:szCs w:val="28"/>
        </w:rPr>
        <w:t>Комиссия Кабардино-Балкарского УФАС России по контролю в сфере контрактной системы (далее - Комиссия) в составе:</w:t>
      </w:r>
      <w:r w:rsidR="00AE119C">
        <w:rPr>
          <w:color w:val="auto"/>
          <w:szCs w:val="28"/>
        </w:rPr>
        <w:t xml:space="preserve"> </w:t>
      </w:r>
    </w:p>
    <w:p w:rsidR="001C7740" w:rsidRDefault="00961F83" w:rsidP="005D543E">
      <w:pPr>
        <w:pStyle w:val="ae"/>
        <w:spacing w:after="0" w:line="240" w:lineRule="auto"/>
        <w:ind w:left="-284" w:right="-289" w:firstLine="851"/>
        <w:rPr>
          <w:color w:val="auto"/>
          <w:szCs w:val="28"/>
        </w:rPr>
      </w:pPr>
      <w:r w:rsidRPr="00DB1885">
        <w:rPr>
          <w:szCs w:val="28"/>
        </w:rPr>
        <w:t>в отсутствии</w:t>
      </w:r>
      <w:r>
        <w:rPr>
          <w:szCs w:val="28"/>
        </w:rPr>
        <w:t xml:space="preserve"> представителей </w:t>
      </w:r>
      <w:r w:rsidR="00206A4F">
        <w:rPr>
          <w:rFonts w:eastAsia="Batang"/>
        </w:rPr>
        <w:t xml:space="preserve">Общества с ограниченной ответственностью </w:t>
      </w:r>
      <w:r w:rsidRPr="0099345B">
        <w:rPr>
          <w:bCs/>
          <w:szCs w:val="28"/>
        </w:rPr>
        <w:t>«</w:t>
      </w:r>
      <w:r w:rsidR="00CF46E6" w:rsidRPr="0099345B">
        <w:rPr>
          <w:szCs w:val="28"/>
        </w:rPr>
        <w:t>Черекское дорожное ремонтно-строительное Управление</w:t>
      </w:r>
      <w:r w:rsidRPr="0099345B">
        <w:rPr>
          <w:bCs/>
          <w:szCs w:val="28"/>
        </w:rPr>
        <w:t>»</w:t>
      </w:r>
      <w:r>
        <w:rPr>
          <w:bCs/>
          <w:szCs w:val="28"/>
        </w:rPr>
        <w:t xml:space="preserve"> </w:t>
      </w:r>
      <w:r w:rsidR="009F647A" w:rsidRPr="00DB1885">
        <w:rPr>
          <w:color w:val="auto"/>
          <w:szCs w:val="28"/>
        </w:rPr>
        <w:t>(далее - заявитель)</w:t>
      </w:r>
      <w:r>
        <w:rPr>
          <w:color w:val="auto"/>
          <w:szCs w:val="28"/>
        </w:rPr>
        <w:t>,</w:t>
      </w:r>
      <w:r w:rsidR="00206A4F">
        <w:rPr>
          <w:color w:val="auto"/>
          <w:szCs w:val="28"/>
        </w:rPr>
        <w:t xml:space="preserve"> </w:t>
      </w:r>
      <w:r w:rsidRPr="0099345B">
        <w:rPr>
          <w:bCs/>
          <w:szCs w:val="28"/>
          <w:lang w:eastAsia="ar-SA"/>
        </w:rPr>
        <w:t>Федерально</w:t>
      </w:r>
      <w:r>
        <w:rPr>
          <w:bCs/>
          <w:szCs w:val="28"/>
          <w:lang w:eastAsia="ar-SA"/>
        </w:rPr>
        <w:t>го</w:t>
      </w:r>
      <w:r w:rsidRPr="0099345B">
        <w:rPr>
          <w:bCs/>
          <w:szCs w:val="28"/>
          <w:lang w:eastAsia="ar-SA"/>
        </w:rPr>
        <w:t xml:space="preserve"> г</w:t>
      </w:r>
      <w:r w:rsidRPr="0099345B">
        <w:rPr>
          <w:szCs w:val="28"/>
          <w:lang w:eastAsia="ar-SA"/>
        </w:rPr>
        <w:t>осударственно</w:t>
      </w:r>
      <w:r>
        <w:rPr>
          <w:szCs w:val="28"/>
          <w:lang w:eastAsia="ar-SA"/>
        </w:rPr>
        <w:t>го</w:t>
      </w:r>
      <w:r w:rsidRPr="0099345B">
        <w:rPr>
          <w:szCs w:val="28"/>
          <w:lang w:eastAsia="ar-SA"/>
        </w:rPr>
        <w:t xml:space="preserve"> бюджетно</w:t>
      </w:r>
      <w:r>
        <w:rPr>
          <w:szCs w:val="28"/>
          <w:lang w:eastAsia="ar-SA"/>
        </w:rPr>
        <w:t>го</w:t>
      </w:r>
      <w:r w:rsidRPr="0099345B">
        <w:rPr>
          <w:szCs w:val="28"/>
          <w:lang w:eastAsia="ar-SA"/>
        </w:rPr>
        <w:t xml:space="preserve"> учреждени</w:t>
      </w:r>
      <w:r>
        <w:rPr>
          <w:szCs w:val="28"/>
          <w:lang w:eastAsia="ar-SA"/>
        </w:rPr>
        <w:t>я</w:t>
      </w:r>
      <w:r w:rsidRPr="0099345B">
        <w:rPr>
          <w:szCs w:val="28"/>
          <w:lang w:eastAsia="ar-SA"/>
        </w:rPr>
        <w:t xml:space="preserve"> </w:t>
      </w:r>
      <w:r w:rsidRPr="0099345B">
        <w:rPr>
          <w:bCs/>
          <w:szCs w:val="28"/>
          <w:lang w:eastAsia="ar-SA"/>
        </w:rPr>
        <w:t>«Управление мелиорации земель и сельскохозяйственного водоснабжения по Кабардино-Балкарской Республике»</w:t>
      </w:r>
      <w:r w:rsidR="009F647A" w:rsidRPr="00DB1885">
        <w:rPr>
          <w:szCs w:val="28"/>
        </w:rPr>
        <w:t xml:space="preserve"> </w:t>
      </w:r>
      <w:r w:rsidR="009F647A" w:rsidRPr="00DB1885">
        <w:rPr>
          <w:bCs/>
          <w:szCs w:val="28"/>
        </w:rPr>
        <w:t>(далее — заказчик)</w:t>
      </w:r>
      <w:r w:rsidR="00FE73B1">
        <w:rPr>
          <w:bCs/>
          <w:szCs w:val="28"/>
        </w:rPr>
        <w:t xml:space="preserve">, </w:t>
      </w:r>
      <w:r w:rsidRPr="0099345B">
        <w:rPr>
          <w:sz w:val="27"/>
          <w:szCs w:val="27"/>
        </w:rPr>
        <w:t>ГУП «Агентство по государственному заказу, инвестиционной деятельности и межрегиональным связям Республики Татарстан»</w:t>
      </w:r>
      <w:r w:rsidR="003F5249" w:rsidRPr="00DB1885">
        <w:rPr>
          <w:szCs w:val="28"/>
        </w:rPr>
        <w:t xml:space="preserve"> (далее – Оператор ЭТП)</w:t>
      </w:r>
      <w:r w:rsidR="007674D6" w:rsidRPr="00DB1885">
        <w:rPr>
          <w:color w:val="auto"/>
          <w:szCs w:val="28"/>
        </w:rPr>
        <w:t>,</w:t>
      </w:r>
    </w:p>
    <w:p w:rsidR="005D543E" w:rsidRDefault="00C852B4" w:rsidP="005D543E">
      <w:pPr>
        <w:pStyle w:val="ae"/>
        <w:spacing w:after="0" w:line="240" w:lineRule="auto"/>
        <w:ind w:left="-284" w:right="-289" w:firstLine="851"/>
        <w:rPr>
          <w:color w:val="auto"/>
          <w:szCs w:val="28"/>
        </w:rPr>
      </w:pPr>
      <w:r w:rsidRPr="00A70DCB">
        <w:rPr>
          <w:color w:val="auto"/>
          <w:szCs w:val="28"/>
        </w:rPr>
        <w:t xml:space="preserve">рассмотрев жалобу </w:t>
      </w:r>
      <w:r w:rsidR="00F16887" w:rsidRPr="00A70DCB">
        <w:rPr>
          <w:color w:val="auto"/>
          <w:szCs w:val="28"/>
        </w:rPr>
        <w:t>заявителя</w:t>
      </w:r>
      <w:r w:rsidRPr="00A70DCB">
        <w:rPr>
          <w:color w:val="auto"/>
          <w:szCs w:val="28"/>
        </w:rPr>
        <w:t xml:space="preserve"> на действия </w:t>
      </w:r>
      <w:r w:rsidR="00532B33">
        <w:rPr>
          <w:color w:val="auto"/>
          <w:szCs w:val="28"/>
        </w:rPr>
        <w:t xml:space="preserve">аукционной комиссии </w:t>
      </w:r>
      <w:r w:rsidR="00961F83">
        <w:rPr>
          <w:szCs w:val="28"/>
        </w:rPr>
        <w:t>заказчика</w:t>
      </w:r>
      <w:r w:rsidR="00532B33" w:rsidRPr="00DB1885">
        <w:rPr>
          <w:szCs w:val="28"/>
        </w:rPr>
        <w:t xml:space="preserve"> </w:t>
      </w:r>
      <w:r w:rsidR="00532B33" w:rsidRPr="00DB1885">
        <w:rPr>
          <w:bCs/>
          <w:szCs w:val="28"/>
        </w:rPr>
        <w:t xml:space="preserve">(далее — </w:t>
      </w:r>
      <w:r w:rsidR="00532B33">
        <w:rPr>
          <w:bCs/>
          <w:szCs w:val="28"/>
        </w:rPr>
        <w:t>аукционная комиссия</w:t>
      </w:r>
      <w:r w:rsidR="00532B33" w:rsidRPr="00DB1885">
        <w:rPr>
          <w:bCs/>
          <w:szCs w:val="28"/>
        </w:rPr>
        <w:t>)</w:t>
      </w:r>
      <w:r w:rsidR="00FA235C" w:rsidRPr="00A70DCB">
        <w:rPr>
          <w:color w:val="auto"/>
          <w:szCs w:val="28"/>
        </w:rPr>
        <w:t xml:space="preserve"> </w:t>
      </w:r>
      <w:r w:rsidRPr="00A70DCB">
        <w:rPr>
          <w:color w:val="auto"/>
          <w:szCs w:val="28"/>
        </w:rPr>
        <w:t xml:space="preserve">при определении поставщика (подрядчика, исполнителя) способом </w:t>
      </w:r>
      <w:r w:rsidR="003F5249" w:rsidRPr="00294781">
        <w:rPr>
          <w:szCs w:val="28"/>
        </w:rPr>
        <w:t xml:space="preserve">электронного аукциона </w:t>
      </w:r>
      <w:r w:rsidR="00961F83" w:rsidRPr="0099345B">
        <w:rPr>
          <w:rStyle w:val="iceouttxt4"/>
          <w:szCs w:val="28"/>
        </w:rPr>
        <w:t>№</w:t>
      </w:r>
      <w:r w:rsidR="00961F83" w:rsidRPr="0099345B">
        <w:rPr>
          <w:szCs w:val="28"/>
        </w:rPr>
        <w:t>0304100002320000011 «Противопаводковые мероприятия и расчистка межхозяйственных каналов»</w:t>
      </w:r>
      <w:r w:rsidR="007674D6" w:rsidRPr="00DB1885">
        <w:rPr>
          <w:color w:val="auto"/>
          <w:szCs w:val="28"/>
        </w:rPr>
        <w:t xml:space="preserve"> (далее</w:t>
      </w:r>
      <w:r w:rsidR="007674D6" w:rsidRPr="00307040">
        <w:rPr>
          <w:color w:val="auto"/>
          <w:szCs w:val="28"/>
        </w:rPr>
        <w:t xml:space="preserve"> — аукциона, закупка)</w:t>
      </w:r>
      <w:r w:rsidRPr="00307040">
        <w:rPr>
          <w:color w:val="auto"/>
          <w:szCs w:val="28"/>
        </w:rPr>
        <w:t xml:space="preserve">, руководствуясь ст.ст.99,105,106 </w:t>
      </w:r>
      <w:r w:rsidRPr="00307040">
        <w:rPr>
          <w:bCs/>
          <w:color w:val="auto"/>
          <w:szCs w:val="28"/>
        </w:rPr>
        <w:t xml:space="preserve">Федерального закона от </w:t>
      </w:r>
      <w:r w:rsidRPr="00A70DCB">
        <w:rPr>
          <w:bCs/>
          <w:color w:val="auto"/>
          <w:szCs w:val="28"/>
        </w:rPr>
        <w:t>05.04.2013г. №44-ФЗ «О контрактной системе в сфере закупок товаров, работ, услуг для обеспечения государственных и муниципальных нужд»</w:t>
      </w:r>
      <w:r w:rsidRPr="00A70DCB">
        <w:rPr>
          <w:color w:val="auto"/>
          <w:szCs w:val="28"/>
        </w:rPr>
        <w:t xml:space="preserve"> (далее – Закон о </w:t>
      </w:r>
      <w:r w:rsidR="00C1671F">
        <w:rPr>
          <w:color w:val="auto"/>
          <w:szCs w:val="28"/>
        </w:rPr>
        <w:t>контрактной системе)</w:t>
      </w:r>
      <w:r w:rsidRPr="00A70DCB">
        <w:rPr>
          <w:bCs/>
          <w:color w:val="auto"/>
          <w:szCs w:val="28"/>
        </w:rPr>
        <w:t xml:space="preserve"> </w:t>
      </w:r>
      <w:r w:rsidRPr="00A70DCB">
        <w:rPr>
          <w:color w:val="auto"/>
          <w:szCs w:val="28"/>
        </w:rPr>
        <w:t>и Административным регламентом, утвержденным приказом ФАС России от 19.11.2014г. №727/14,</w:t>
      </w:r>
      <w:r w:rsidR="001C7740" w:rsidRPr="001C7740">
        <w:t xml:space="preserve"> </w:t>
      </w:r>
      <w:r w:rsidR="001C7740">
        <w:t xml:space="preserve">дистанционно, с использованием программного обеспечения «VideoMost </w:t>
      </w:r>
      <w:r w:rsidR="001C7740">
        <w:rPr>
          <w:lang w:val="en-US"/>
        </w:rPr>
        <w:t>Lite</w:t>
      </w:r>
      <w:r w:rsidR="001C7740">
        <w:t>»,</w:t>
      </w:r>
    </w:p>
    <w:p w:rsidR="00F16887" w:rsidRDefault="00BC7AE6" w:rsidP="005D543E">
      <w:pPr>
        <w:spacing w:after="0" w:line="240" w:lineRule="auto"/>
        <w:ind w:left="-284" w:right="-289" w:firstLine="85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Установила</w:t>
      </w:r>
      <w:r w:rsidR="00966B16" w:rsidRPr="00A70DCB">
        <w:rPr>
          <w:rFonts w:ascii="Times New Roman" w:eastAsia="Times New Roman" w:hAnsi="Times New Roman" w:cs="Times New Roman"/>
          <w:sz w:val="28"/>
          <w:szCs w:val="28"/>
        </w:rPr>
        <w:t>:</w:t>
      </w:r>
    </w:p>
    <w:p w:rsidR="00532B33" w:rsidRPr="00A70DCB" w:rsidRDefault="00532B33" w:rsidP="005D543E">
      <w:pPr>
        <w:spacing w:after="0" w:line="240" w:lineRule="auto"/>
        <w:ind w:left="-284" w:right="-289" w:firstLine="851"/>
        <w:jc w:val="center"/>
        <w:rPr>
          <w:rFonts w:ascii="Times New Roman" w:eastAsia="Times New Roman" w:hAnsi="Times New Roman" w:cs="Times New Roman"/>
          <w:sz w:val="28"/>
          <w:szCs w:val="28"/>
        </w:rPr>
      </w:pPr>
    </w:p>
    <w:p w:rsidR="00CF46E6" w:rsidRPr="001C7740" w:rsidRDefault="00C852B4" w:rsidP="005D543E">
      <w:pPr>
        <w:pStyle w:val="Default"/>
        <w:ind w:left="-284" w:right="-289" w:firstLine="851"/>
        <w:jc w:val="both"/>
        <w:rPr>
          <w:sz w:val="28"/>
          <w:szCs w:val="28"/>
        </w:rPr>
      </w:pPr>
      <w:r w:rsidRPr="00A36A7A">
        <w:rPr>
          <w:sz w:val="28"/>
          <w:szCs w:val="28"/>
        </w:rPr>
        <w:lastRenderedPageBreak/>
        <w:t>В Кабардино-Балкарское УФАС России поступила жалоба</w:t>
      </w:r>
      <w:r w:rsidR="002A56C9" w:rsidRPr="00A36A7A">
        <w:rPr>
          <w:sz w:val="28"/>
          <w:szCs w:val="28"/>
        </w:rPr>
        <w:t xml:space="preserve"> </w:t>
      </w:r>
      <w:r w:rsidRPr="00A36A7A">
        <w:rPr>
          <w:sz w:val="28"/>
          <w:szCs w:val="28"/>
        </w:rPr>
        <w:t xml:space="preserve">заявителя </w:t>
      </w:r>
      <w:r w:rsidR="00532B33">
        <w:rPr>
          <w:sz w:val="28"/>
          <w:szCs w:val="28"/>
        </w:rPr>
        <w:t>на необоснованное отклонение от участия в аукционе</w:t>
      </w:r>
      <w:r w:rsidRPr="00A36A7A">
        <w:rPr>
          <w:sz w:val="28"/>
          <w:szCs w:val="28"/>
        </w:rPr>
        <w:t>.</w:t>
      </w:r>
      <w:r w:rsidR="009D79C2" w:rsidRPr="00A36A7A">
        <w:rPr>
          <w:sz w:val="28"/>
          <w:szCs w:val="28"/>
        </w:rPr>
        <w:t xml:space="preserve"> Заявитель в жалобе просит</w:t>
      </w:r>
      <w:r w:rsidR="00532B33">
        <w:rPr>
          <w:sz w:val="28"/>
          <w:szCs w:val="28"/>
        </w:rPr>
        <w:t xml:space="preserve"> </w:t>
      </w:r>
      <w:r w:rsidR="00CF46E6">
        <w:rPr>
          <w:sz w:val="28"/>
          <w:szCs w:val="28"/>
        </w:rPr>
        <w:t xml:space="preserve">принять жалобу и рассмотреть по существу, аннулировать протокол рассмотрения </w:t>
      </w:r>
      <w:r w:rsidR="00CF46E6" w:rsidRPr="001C7740">
        <w:rPr>
          <w:sz w:val="28"/>
          <w:szCs w:val="28"/>
        </w:rPr>
        <w:t xml:space="preserve">заявок </w:t>
      </w:r>
      <w:r w:rsidR="005D543E">
        <w:rPr>
          <w:sz w:val="28"/>
          <w:szCs w:val="28"/>
        </w:rPr>
        <w:t xml:space="preserve">и </w:t>
      </w:r>
      <w:r w:rsidR="00CF46E6" w:rsidRPr="001C7740">
        <w:rPr>
          <w:sz w:val="28"/>
          <w:szCs w:val="28"/>
        </w:rPr>
        <w:t>выдать предписание.</w:t>
      </w:r>
    </w:p>
    <w:p w:rsidR="00FE73B1" w:rsidRPr="001C7740" w:rsidRDefault="00C852B4" w:rsidP="005D543E">
      <w:pPr>
        <w:pStyle w:val="Default"/>
        <w:ind w:left="-284" w:right="-289" w:firstLine="851"/>
        <w:jc w:val="both"/>
        <w:rPr>
          <w:color w:val="auto"/>
          <w:sz w:val="28"/>
          <w:szCs w:val="28"/>
        </w:rPr>
      </w:pPr>
      <w:r w:rsidRPr="001C7740">
        <w:rPr>
          <w:color w:val="auto"/>
          <w:sz w:val="28"/>
          <w:szCs w:val="28"/>
        </w:rPr>
        <w:t>Рассмотрев доводы заявителя</w:t>
      </w:r>
      <w:r w:rsidR="009B749C" w:rsidRPr="001C7740">
        <w:rPr>
          <w:color w:val="auto"/>
          <w:sz w:val="28"/>
          <w:szCs w:val="28"/>
        </w:rPr>
        <w:t>,</w:t>
      </w:r>
      <w:r w:rsidRPr="001C7740">
        <w:rPr>
          <w:color w:val="auto"/>
          <w:sz w:val="28"/>
          <w:szCs w:val="28"/>
        </w:rPr>
        <w:t xml:space="preserve"> указанные в жалобе</w:t>
      </w:r>
      <w:r w:rsidR="00FE4DAA" w:rsidRPr="001C7740">
        <w:rPr>
          <w:color w:val="auto"/>
          <w:sz w:val="28"/>
          <w:szCs w:val="28"/>
        </w:rPr>
        <w:t>,</w:t>
      </w:r>
      <w:r w:rsidR="00190EF0" w:rsidRPr="001C7740">
        <w:rPr>
          <w:color w:val="auto"/>
          <w:sz w:val="28"/>
          <w:szCs w:val="28"/>
        </w:rPr>
        <w:t xml:space="preserve"> письменные </w:t>
      </w:r>
      <w:r w:rsidR="00CB4724" w:rsidRPr="001C7740">
        <w:rPr>
          <w:color w:val="auto"/>
          <w:sz w:val="28"/>
          <w:szCs w:val="28"/>
        </w:rPr>
        <w:t>пояснения</w:t>
      </w:r>
      <w:r w:rsidR="00190EF0" w:rsidRPr="001C7740">
        <w:rPr>
          <w:color w:val="auto"/>
          <w:sz w:val="28"/>
          <w:szCs w:val="28"/>
        </w:rPr>
        <w:t xml:space="preserve"> </w:t>
      </w:r>
      <w:r w:rsidR="005A2C9B" w:rsidRPr="001C7740">
        <w:rPr>
          <w:color w:val="auto"/>
          <w:sz w:val="28"/>
          <w:szCs w:val="28"/>
        </w:rPr>
        <w:t>заказчика</w:t>
      </w:r>
      <w:r w:rsidR="00190EF0" w:rsidRPr="001C7740">
        <w:rPr>
          <w:color w:val="auto"/>
          <w:sz w:val="28"/>
          <w:szCs w:val="28"/>
        </w:rPr>
        <w:t xml:space="preserve"> </w:t>
      </w:r>
      <w:r w:rsidR="00FA5985" w:rsidRPr="001C7740">
        <w:rPr>
          <w:color w:val="auto"/>
          <w:sz w:val="28"/>
          <w:szCs w:val="28"/>
        </w:rPr>
        <w:t xml:space="preserve">и </w:t>
      </w:r>
      <w:r w:rsidRPr="001C7740">
        <w:rPr>
          <w:color w:val="auto"/>
          <w:sz w:val="28"/>
          <w:szCs w:val="28"/>
        </w:rPr>
        <w:t>изучив материалы дела, Комиссия пришла к следующим выводам.</w:t>
      </w:r>
    </w:p>
    <w:p w:rsidR="000A4F63" w:rsidRPr="001C7740" w:rsidRDefault="00961F83" w:rsidP="005D543E">
      <w:pPr>
        <w:pStyle w:val="Default"/>
        <w:ind w:left="-284" w:right="-289" w:firstLine="851"/>
        <w:jc w:val="both"/>
        <w:rPr>
          <w:rStyle w:val="sectioninfo2"/>
          <w:color w:val="auto"/>
          <w:sz w:val="28"/>
          <w:szCs w:val="28"/>
        </w:rPr>
      </w:pPr>
      <w:r w:rsidRPr="001C7740">
        <w:rPr>
          <w:color w:val="auto"/>
          <w:sz w:val="28"/>
          <w:szCs w:val="28"/>
        </w:rPr>
        <w:t>09.07.2020</w:t>
      </w:r>
      <w:r w:rsidR="001C7740" w:rsidRPr="001C7740">
        <w:rPr>
          <w:color w:val="auto"/>
          <w:sz w:val="28"/>
          <w:szCs w:val="28"/>
        </w:rPr>
        <w:t>г.</w:t>
      </w:r>
      <w:r w:rsidRPr="001C7740">
        <w:rPr>
          <w:color w:val="auto"/>
          <w:sz w:val="28"/>
          <w:szCs w:val="28"/>
        </w:rPr>
        <w:t xml:space="preserve"> 09:32 </w:t>
      </w:r>
      <w:r w:rsidR="00966B16" w:rsidRPr="001C7740">
        <w:rPr>
          <w:color w:val="auto"/>
          <w:sz w:val="28"/>
          <w:szCs w:val="28"/>
        </w:rPr>
        <w:t xml:space="preserve">на официальном сайте Единой информационной системе  в сфере закупок - </w:t>
      </w:r>
      <w:hyperlink r:id="rId8" w:history="1">
        <w:r w:rsidR="00966B16" w:rsidRPr="001C7740">
          <w:rPr>
            <w:rStyle w:val="-"/>
            <w:color w:val="auto"/>
            <w:sz w:val="28"/>
            <w:szCs w:val="28"/>
            <w:u w:val="none"/>
            <w:lang w:val="en-US" w:eastAsia="en-US"/>
          </w:rPr>
          <w:t>www</w:t>
        </w:r>
        <w:r w:rsidR="00966B16" w:rsidRPr="001C7740">
          <w:rPr>
            <w:rStyle w:val="-"/>
            <w:color w:val="auto"/>
            <w:sz w:val="28"/>
            <w:szCs w:val="28"/>
            <w:u w:val="none"/>
            <w:lang w:eastAsia="en-US"/>
          </w:rPr>
          <w:t>.</w:t>
        </w:r>
        <w:r w:rsidR="00966B16" w:rsidRPr="001C7740">
          <w:rPr>
            <w:rStyle w:val="-"/>
            <w:color w:val="auto"/>
            <w:sz w:val="28"/>
            <w:szCs w:val="28"/>
            <w:u w:val="none"/>
            <w:lang w:val="en-US" w:eastAsia="en-US"/>
          </w:rPr>
          <w:t>zakupki</w:t>
        </w:r>
        <w:r w:rsidR="00966B16" w:rsidRPr="001C7740">
          <w:rPr>
            <w:rStyle w:val="-"/>
            <w:color w:val="auto"/>
            <w:sz w:val="28"/>
            <w:szCs w:val="28"/>
            <w:u w:val="none"/>
            <w:lang w:eastAsia="en-US"/>
          </w:rPr>
          <w:t>.</w:t>
        </w:r>
        <w:r w:rsidR="00966B16" w:rsidRPr="001C7740">
          <w:rPr>
            <w:rStyle w:val="-"/>
            <w:color w:val="auto"/>
            <w:sz w:val="28"/>
            <w:szCs w:val="28"/>
            <w:u w:val="none"/>
            <w:lang w:val="en-US" w:eastAsia="en-US"/>
          </w:rPr>
          <w:t>gov</w:t>
        </w:r>
        <w:r w:rsidR="00966B16" w:rsidRPr="001C7740">
          <w:rPr>
            <w:rStyle w:val="-"/>
            <w:color w:val="auto"/>
            <w:sz w:val="28"/>
            <w:szCs w:val="28"/>
            <w:u w:val="none"/>
            <w:lang w:eastAsia="en-US"/>
          </w:rPr>
          <w:t>.</w:t>
        </w:r>
        <w:r w:rsidR="00966B16" w:rsidRPr="001C7740">
          <w:rPr>
            <w:rStyle w:val="-"/>
            <w:color w:val="auto"/>
            <w:sz w:val="28"/>
            <w:szCs w:val="28"/>
            <w:u w:val="none"/>
            <w:lang w:val="en-US" w:eastAsia="en-US"/>
          </w:rPr>
          <w:t>ru</w:t>
        </w:r>
      </w:hyperlink>
      <w:r w:rsidR="00966B16" w:rsidRPr="001C7740">
        <w:rPr>
          <w:color w:val="auto"/>
          <w:sz w:val="28"/>
          <w:szCs w:val="28"/>
        </w:rPr>
        <w:t xml:space="preserve"> (далее – ЕИС)</w:t>
      </w:r>
      <w:r w:rsidR="00966B16" w:rsidRPr="001C7740">
        <w:rPr>
          <w:color w:val="auto"/>
          <w:sz w:val="28"/>
          <w:szCs w:val="28"/>
          <w:lang w:eastAsia="en-US"/>
        </w:rPr>
        <w:t xml:space="preserve"> (сайт оператора электронно-торговой площадки </w:t>
      </w:r>
      <w:r w:rsidR="006E3A5E" w:rsidRPr="001C7740">
        <w:rPr>
          <w:color w:val="auto"/>
          <w:sz w:val="28"/>
          <w:szCs w:val="28"/>
          <w:lang w:eastAsia="en-US"/>
        </w:rPr>
        <w:t>–</w:t>
      </w:r>
      <w:r w:rsidR="00FE73B1" w:rsidRPr="001C7740">
        <w:rPr>
          <w:color w:val="auto"/>
          <w:sz w:val="28"/>
          <w:szCs w:val="28"/>
          <w:lang w:eastAsia="en-US"/>
        </w:rPr>
        <w:t xml:space="preserve"> </w:t>
      </w:r>
      <w:r w:rsidRPr="001C7740">
        <w:rPr>
          <w:color w:val="auto"/>
          <w:sz w:val="28"/>
          <w:szCs w:val="28"/>
        </w:rPr>
        <w:t>ГУП «Агентство по государственному</w:t>
      </w:r>
      <w:r w:rsidRPr="001C7740">
        <w:rPr>
          <w:sz w:val="28"/>
          <w:szCs w:val="28"/>
        </w:rPr>
        <w:t xml:space="preserve"> заказу, инвестиционной деятельности и межрегиональным связям Республики Татарстан»</w:t>
      </w:r>
      <w:r w:rsidR="00474B6A" w:rsidRPr="001C7740">
        <w:rPr>
          <w:color w:val="auto"/>
          <w:sz w:val="28"/>
          <w:szCs w:val="28"/>
        </w:rPr>
        <w:t>,</w:t>
      </w:r>
      <w:r w:rsidR="00474B6A" w:rsidRPr="001C7740">
        <w:rPr>
          <w:color w:val="auto"/>
          <w:sz w:val="28"/>
          <w:szCs w:val="28"/>
          <w:lang w:eastAsia="en-US"/>
        </w:rPr>
        <w:t xml:space="preserve"> </w:t>
      </w:r>
      <w:r w:rsidR="001C7740" w:rsidRPr="001C7740">
        <w:rPr>
          <w:color w:val="auto"/>
          <w:sz w:val="28"/>
          <w:szCs w:val="28"/>
        </w:rPr>
        <w:t>,</w:t>
      </w:r>
      <w:r w:rsidR="001C7740" w:rsidRPr="001C7740">
        <w:rPr>
          <w:color w:val="auto"/>
          <w:sz w:val="28"/>
          <w:szCs w:val="28"/>
          <w:lang w:eastAsia="en-US"/>
        </w:rPr>
        <w:t xml:space="preserve"> </w:t>
      </w:r>
      <w:r w:rsidR="001C7740" w:rsidRPr="001C7740">
        <w:rPr>
          <w:color w:val="auto"/>
          <w:sz w:val="28"/>
          <w:szCs w:val="28"/>
        </w:rPr>
        <w:t>http://etp.zakazrf.ru</w:t>
      </w:r>
      <w:r w:rsidR="00966B16" w:rsidRPr="001C7740">
        <w:rPr>
          <w:color w:val="auto"/>
          <w:sz w:val="28"/>
          <w:szCs w:val="28"/>
          <w:lang w:eastAsia="en-US"/>
        </w:rPr>
        <w:t xml:space="preserve">) </w:t>
      </w:r>
      <w:r w:rsidR="00D977B7" w:rsidRPr="001C7740">
        <w:rPr>
          <w:color w:val="auto"/>
          <w:sz w:val="28"/>
          <w:szCs w:val="28"/>
        </w:rPr>
        <w:t>был</w:t>
      </w:r>
      <w:r w:rsidR="00966B16" w:rsidRPr="001C7740">
        <w:rPr>
          <w:color w:val="auto"/>
          <w:sz w:val="28"/>
          <w:szCs w:val="28"/>
        </w:rPr>
        <w:t xml:space="preserve"> размещен </w:t>
      </w:r>
      <w:r w:rsidR="00D977B7" w:rsidRPr="001C7740">
        <w:rPr>
          <w:color w:val="auto"/>
          <w:sz w:val="28"/>
          <w:szCs w:val="28"/>
        </w:rPr>
        <w:t xml:space="preserve">аукцион </w:t>
      </w:r>
      <w:r w:rsidR="00FE73B1" w:rsidRPr="001C7740">
        <w:rPr>
          <w:rStyle w:val="iceouttxt4"/>
          <w:color w:val="auto"/>
          <w:sz w:val="28"/>
          <w:szCs w:val="28"/>
        </w:rPr>
        <w:t>№</w:t>
      </w:r>
      <w:r w:rsidR="00B132E6" w:rsidRPr="001C7740">
        <w:rPr>
          <w:sz w:val="28"/>
          <w:szCs w:val="28"/>
        </w:rPr>
        <w:t>0304100002320000011</w:t>
      </w:r>
      <w:r w:rsidR="00B132E6" w:rsidRPr="001C7740">
        <w:rPr>
          <w:color w:val="auto"/>
          <w:sz w:val="28"/>
          <w:szCs w:val="28"/>
        </w:rPr>
        <w:t xml:space="preserve"> </w:t>
      </w:r>
      <w:r w:rsidR="00FE73B1" w:rsidRPr="001C7740">
        <w:rPr>
          <w:color w:val="auto"/>
          <w:sz w:val="28"/>
          <w:szCs w:val="28"/>
        </w:rPr>
        <w:t>«</w:t>
      </w:r>
      <w:r w:rsidR="00B132E6" w:rsidRPr="001C7740">
        <w:rPr>
          <w:sz w:val="28"/>
          <w:szCs w:val="28"/>
        </w:rPr>
        <w:t>Противопаводковые мероприятия и расчистка межхозяйственных каналов</w:t>
      </w:r>
      <w:r w:rsidR="00FE73B1" w:rsidRPr="001C7740">
        <w:rPr>
          <w:color w:val="auto"/>
          <w:sz w:val="28"/>
          <w:szCs w:val="28"/>
        </w:rPr>
        <w:t>»</w:t>
      </w:r>
      <w:r w:rsidR="00474B6A" w:rsidRPr="001C7740">
        <w:rPr>
          <w:color w:val="auto"/>
          <w:sz w:val="28"/>
          <w:szCs w:val="28"/>
        </w:rPr>
        <w:t xml:space="preserve"> </w:t>
      </w:r>
      <w:r w:rsidR="00966B16" w:rsidRPr="001C7740">
        <w:rPr>
          <w:color w:val="auto"/>
          <w:sz w:val="28"/>
          <w:szCs w:val="28"/>
        </w:rPr>
        <w:t>с н</w:t>
      </w:r>
      <w:r w:rsidR="00966B16" w:rsidRPr="001C7740">
        <w:rPr>
          <w:rStyle w:val="iceouttxt4"/>
          <w:color w:val="auto"/>
          <w:sz w:val="28"/>
          <w:szCs w:val="28"/>
        </w:rPr>
        <w:t xml:space="preserve">ачальной (максимальной) ценой контракта </w:t>
      </w:r>
      <w:r w:rsidR="00B132E6" w:rsidRPr="001C7740">
        <w:rPr>
          <w:sz w:val="28"/>
          <w:szCs w:val="28"/>
        </w:rPr>
        <w:t xml:space="preserve">12251319.00 </w:t>
      </w:r>
      <w:r w:rsidR="00966B16" w:rsidRPr="001C7740">
        <w:rPr>
          <w:rStyle w:val="iceouttxt4"/>
          <w:color w:val="auto"/>
          <w:sz w:val="28"/>
          <w:szCs w:val="28"/>
        </w:rPr>
        <w:t>руб.</w:t>
      </w:r>
      <w:r w:rsidR="006E3A5E" w:rsidRPr="001C7740">
        <w:rPr>
          <w:color w:val="auto"/>
          <w:sz w:val="28"/>
          <w:szCs w:val="28"/>
        </w:rPr>
        <w:t xml:space="preserve"> </w:t>
      </w:r>
      <w:r w:rsidR="00966B16" w:rsidRPr="001C7740">
        <w:rPr>
          <w:color w:val="auto"/>
          <w:sz w:val="28"/>
          <w:szCs w:val="28"/>
        </w:rPr>
        <w:t xml:space="preserve">В извещении указано: </w:t>
      </w:r>
      <w:r w:rsidR="002A02DA" w:rsidRPr="001C7740">
        <w:rPr>
          <w:color w:val="auto"/>
          <w:sz w:val="28"/>
          <w:szCs w:val="28"/>
        </w:rPr>
        <w:t>д</w:t>
      </w:r>
      <w:r w:rsidR="00966B16" w:rsidRPr="001C7740">
        <w:rPr>
          <w:color w:val="auto"/>
          <w:sz w:val="28"/>
          <w:szCs w:val="28"/>
        </w:rPr>
        <w:t xml:space="preserve">ата </w:t>
      </w:r>
      <w:r w:rsidR="00AE119C" w:rsidRPr="001C7740">
        <w:rPr>
          <w:rStyle w:val="sectiontitle2"/>
          <w:color w:val="auto"/>
          <w:sz w:val="28"/>
          <w:szCs w:val="28"/>
        </w:rPr>
        <w:t>и время начала срока подачи заявок</w:t>
      </w:r>
      <w:r w:rsidR="00966B16" w:rsidRPr="001C7740">
        <w:rPr>
          <w:color w:val="auto"/>
          <w:sz w:val="28"/>
          <w:szCs w:val="28"/>
        </w:rPr>
        <w:t xml:space="preserve"> - </w:t>
      </w:r>
      <w:r w:rsidR="00B132E6" w:rsidRPr="001C7740">
        <w:rPr>
          <w:color w:val="auto"/>
          <w:sz w:val="28"/>
          <w:szCs w:val="28"/>
        </w:rPr>
        <w:t>09.07.2020</w:t>
      </w:r>
      <w:r w:rsidR="001C7740" w:rsidRPr="001C7740">
        <w:rPr>
          <w:color w:val="auto"/>
          <w:sz w:val="28"/>
          <w:szCs w:val="28"/>
        </w:rPr>
        <w:t>г.</w:t>
      </w:r>
      <w:r w:rsidR="00B132E6" w:rsidRPr="001C7740">
        <w:rPr>
          <w:color w:val="auto"/>
          <w:sz w:val="28"/>
          <w:szCs w:val="28"/>
        </w:rPr>
        <w:t xml:space="preserve"> 09:32</w:t>
      </w:r>
      <w:r w:rsidR="002C2645" w:rsidRPr="001C7740">
        <w:rPr>
          <w:rStyle w:val="cardmaininfocontent2"/>
          <w:color w:val="auto"/>
          <w:sz w:val="28"/>
          <w:szCs w:val="28"/>
        </w:rPr>
        <w:t>.</w:t>
      </w:r>
      <w:r w:rsidR="002A02DA" w:rsidRPr="001C7740">
        <w:rPr>
          <w:color w:val="auto"/>
          <w:sz w:val="28"/>
          <w:szCs w:val="28"/>
        </w:rPr>
        <w:t>; д</w:t>
      </w:r>
      <w:r w:rsidR="00966B16" w:rsidRPr="001C7740">
        <w:rPr>
          <w:color w:val="auto"/>
          <w:sz w:val="28"/>
          <w:szCs w:val="28"/>
        </w:rPr>
        <w:t xml:space="preserve">ата </w:t>
      </w:r>
      <w:r w:rsidR="00AE119C" w:rsidRPr="001C7740">
        <w:rPr>
          <w:rStyle w:val="sectiontitle2"/>
          <w:color w:val="auto"/>
          <w:sz w:val="28"/>
          <w:szCs w:val="28"/>
        </w:rPr>
        <w:t>и время окончания срока подачи заявок на участие в электронном аукционе</w:t>
      </w:r>
      <w:r w:rsidR="00966B16" w:rsidRPr="001C7740">
        <w:rPr>
          <w:color w:val="auto"/>
          <w:sz w:val="28"/>
          <w:szCs w:val="28"/>
        </w:rPr>
        <w:t xml:space="preserve"> - </w:t>
      </w:r>
      <w:r w:rsidR="00B132E6" w:rsidRPr="001C7740">
        <w:rPr>
          <w:sz w:val="28"/>
          <w:szCs w:val="28"/>
        </w:rPr>
        <w:t>17.07.2020</w:t>
      </w:r>
      <w:r w:rsidR="001C7740" w:rsidRPr="001C7740">
        <w:rPr>
          <w:sz w:val="28"/>
          <w:szCs w:val="28"/>
        </w:rPr>
        <w:t>г.</w:t>
      </w:r>
      <w:r w:rsidR="00B132E6" w:rsidRPr="001C7740">
        <w:rPr>
          <w:sz w:val="28"/>
          <w:szCs w:val="28"/>
        </w:rPr>
        <w:t xml:space="preserve"> 09:00</w:t>
      </w:r>
      <w:r w:rsidR="002A02DA" w:rsidRPr="001C7740">
        <w:rPr>
          <w:color w:val="auto"/>
          <w:sz w:val="28"/>
          <w:szCs w:val="28"/>
        </w:rPr>
        <w:t xml:space="preserve">; </w:t>
      </w:r>
      <w:r w:rsidR="00301549" w:rsidRPr="001C7740">
        <w:rPr>
          <w:rStyle w:val="sectiontitle2"/>
          <w:color w:val="auto"/>
          <w:sz w:val="28"/>
          <w:szCs w:val="28"/>
        </w:rPr>
        <w:t>Дата окончания срока рассмотрения заявок на участие в электронном аукционе</w:t>
      </w:r>
      <w:r w:rsidR="00301549" w:rsidRPr="001C7740">
        <w:rPr>
          <w:color w:val="auto"/>
          <w:sz w:val="28"/>
          <w:szCs w:val="28"/>
        </w:rPr>
        <w:t xml:space="preserve"> - </w:t>
      </w:r>
      <w:r w:rsidR="00B132E6" w:rsidRPr="001C7740">
        <w:rPr>
          <w:sz w:val="28"/>
          <w:szCs w:val="28"/>
        </w:rPr>
        <w:t>20.07.2020</w:t>
      </w:r>
      <w:r w:rsidR="001C7740" w:rsidRPr="001C7740">
        <w:rPr>
          <w:sz w:val="28"/>
          <w:szCs w:val="28"/>
        </w:rPr>
        <w:t>г</w:t>
      </w:r>
      <w:r w:rsidR="00301549" w:rsidRPr="001C7740">
        <w:rPr>
          <w:rStyle w:val="sectioninfo2"/>
          <w:color w:val="auto"/>
          <w:sz w:val="28"/>
          <w:szCs w:val="28"/>
        </w:rPr>
        <w:t>.</w:t>
      </w:r>
      <w:r w:rsidR="00301549" w:rsidRPr="001C7740">
        <w:rPr>
          <w:color w:val="auto"/>
          <w:sz w:val="28"/>
          <w:szCs w:val="28"/>
        </w:rPr>
        <w:t xml:space="preserve">; </w:t>
      </w:r>
      <w:r w:rsidR="002A02DA" w:rsidRPr="001C7740">
        <w:rPr>
          <w:color w:val="auto"/>
          <w:sz w:val="28"/>
          <w:szCs w:val="28"/>
        </w:rPr>
        <w:t>д</w:t>
      </w:r>
      <w:r w:rsidR="00966B16" w:rsidRPr="001C7740">
        <w:rPr>
          <w:color w:val="auto"/>
          <w:sz w:val="28"/>
          <w:szCs w:val="28"/>
        </w:rPr>
        <w:t xml:space="preserve">ата </w:t>
      </w:r>
      <w:r w:rsidR="00DE76F4" w:rsidRPr="001C7740">
        <w:rPr>
          <w:color w:val="auto"/>
          <w:sz w:val="28"/>
          <w:szCs w:val="28"/>
        </w:rPr>
        <w:t xml:space="preserve">и время </w:t>
      </w:r>
      <w:r w:rsidR="00966B16" w:rsidRPr="001C7740">
        <w:rPr>
          <w:color w:val="auto"/>
          <w:sz w:val="28"/>
          <w:szCs w:val="28"/>
        </w:rPr>
        <w:t xml:space="preserve">проведения аукциона в электронной форме </w:t>
      </w:r>
      <w:r w:rsidR="00462FF1" w:rsidRPr="001C7740">
        <w:rPr>
          <w:color w:val="auto"/>
          <w:sz w:val="28"/>
          <w:szCs w:val="28"/>
        </w:rPr>
        <w:t xml:space="preserve">- </w:t>
      </w:r>
      <w:r w:rsidR="00B132E6" w:rsidRPr="001C7740">
        <w:rPr>
          <w:sz w:val="28"/>
          <w:szCs w:val="28"/>
        </w:rPr>
        <w:t>21.07.2020</w:t>
      </w:r>
      <w:r w:rsidR="001C7740" w:rsidRPr="001C7740">
        <w:rPr>
          <w:sz w:val="28"/>
          <w:szCs w:val="28"/>
        </w:rPr>
        <w:t>г</w:t>
      </w:r>
      <w:r w:rsidR="00FE73B1" w:rsidRPr="001C7740">
        <w:rPr>
          <w:color w:val="auto"/>
          <w:sz w:val="28"/>
          <w:szCs w:val="28"/>
        </w:rPr>
        <w:t>.</w:t>
      </w:r>
      <w:r w:rsidR="00301549" w:rsidRPr="001C7740">
        <w:rPr>
          <w:color w:val="auto"/>
          <w:sz w:val="28"/>
          <w:szCs w:val="28"/>
        </w:rPr>
        <w:t xml:space="preserve"> </w:t>
      </w:r>
      <w:r w:rsidR="00301549" w:rsidRPr="001C7740">
        <w:rPr>
          <w:rStyle w:val="sectioninfo2"/>
          <w:color w:val="auto"/>
          <w:sz w:val="28"/>
          <w:szCs w:val="28"/>
        </w:rPr>
        <w:t> Закупка у субъектов малого предпринимательства и социально ориентированных некоммерческих организаций</w:t>
      </w:r>
      <w:r w:rsidR="002C2645" w:rsidRPr="001C7740">
        <w:rPr>
          <w:rStyle w:val="sectioninfo2"/>
          <w:color w:val="auto"/>
          <w:sz w:val="28"/>
          <w:szCs w:val="28"/>
        </w:rPr>
        <w:t>.</w:t>
      </w:r>
    </w:p>
    <w:p w:rsidR="00CF46E6" w:rsidRDefault="005A2C9B" w:rsidP="005D543E">
      <w:pPr>
        <w:pStyle w:val="Default"/>
        <w:ind w:left="-284" w:right="-289" w:firstLine="851"/>
        <w:jc w:val="both"/>
        <w:rPr>
          <w:color w:val="auto"/>
          <w:sz w:val="28"/>
          <w:szCs w:val="28"/>
        </w:rPr>
      </w:pPr>
      <w:r>
        <w:rPr>
          <w:color w:val="auto"/>
          <w:sz w:val="28"/>
          <w:szCs w:val="28"/>
        </w:rPr>
        <w:t xml:space="preserve">Согласно </w:t>
      </w:r>
      <w:hyperlink r:id="rId9" w:history="1">
        <w:r w:rsidR="002C2645" w:rsidRPr="005A2C9B">
          <w:rPr>
            <w:color w:val="auto"/>
            <w:sz w:val="28"/>
            <w:szCs w:val="28"/>
          </w:rPr>
          <w:t>ч.2 ст.33</w:t>
        </w:r>
      </w:hyperlink>
      <w:r w:rsidR="002C2645" w:rsidRPr="005A2C9B">
        <w:rPr>
          <w:color w:val="auto"/>
          <w:sz w:val="28"/>
          <w:szCs w:val="28"/>
        </w:rPr>
        <w:t xml:space="preserve"> Закона о контрактной системе документация о закупке должна содержать показатели, позволяющие определить соответствие закупаемой работы,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C7740" w:rsidRDefault="001C7740" w:rsidP="005D543E">
      <w:pPr>
        <w:pStyle w:val="af5"/>
        <w:spacing w:after="0" w:line="240" w:lineRule="auto"/>
        <w:ind w:left="-284" w:right="-289" w:firstLine="851"/>
        <w:jc w:val="both"/>
        <w:rPr>
          <w:rStyle w:val="FontStyle13"/>
          <w:color w:val="auto"/>
          <w:sz w:val="28"/>
          <w:szCs w:val="28"/>
          <w:lang w:eastAsia="ar-SA"/>
        </w:rPr>
      </w:pPr>
      <w:r w:rsidRPr="00C72A65">
        <w:rPr>
          <w:rStyle w:val="FontStyle13"/>
          <w:color w:val="auto"/>
          <w:sz w:val="28"/>
          <w:szCs w:val="28"/>
          <w:lang w:eastAsia="ar-SA"/>
        </w:rPr>
        <w:t>Комиссией установлено, что документацией об аукционе предусмотрено не только выполнение работ, но и поставка товара.</w:t>
      </w:r>
    </w:p>
    <w:p w:rsidR="001C7740" w:rsidRDefault="001C7740" w:rsidP="005D543E">
      <w:pPr>
        <w:pStyle w:val="Default"/>
        <w:ind w:left="-284" w:right="-289" w:firstLine="851"/>
        <w:jc w:val="both"/>
        <w:rPr>
          <w:color w:val="auto"/>
          <w:sz w:val="28"/>
          <w:szCs w:val="28"/>
        </w:rPr>
      </w:pPr>
      <w:r w:rsidRPr="00C72A65">
        <w:rPr>
          <w:rStyle w:val="FontStyle13"/>
          <w:color w:val="auto"/>
          <w:sz w:val="28"/>
          <w:szCs w:val="28"/>
          <w:lang w:eastAsia="ar-SA"/>
        </w:rPr>
        <w:t>Более того</w:t>
      </w:r>
      <w:r>
        <w:rPr>
          <w:rStyle w:val="FontStyle13"/>
          <w:color w:val="auto"/>
          <w:sz w:val="28"/>
          <w:szCs w:val="28"/>
          <w:lang w:eastAsia="ar-SA"/>
        </w:rPr>
        <w:t>,</w:t>
      </w:r>
      <w:r w:rsidRPr="00C72A65">
        <w:rPr>
          <w:rStyle w:val="FontStyle13"/>
          <w:color w:val="auto"/>
          <w:sz w:val="28"/>
          <w:szCs w:val="28"/>
          <w:lang w:eastAsia="ar-SA"/>
        </w:rPr>
        <w:t xml:space="preserve"> в подпункте 1.5 пункта 1 проекта государственно контракта указанно, что т</w:t>
      </w:r>
      <w:r w:rsidRPr="00C72A65">
        <w:rPr>
          <w:sz w:val="28"/>
          <w:szCs w:val="28"/>
        </w:rPr>
        <w:t>овары необходимые для выполнения работ по предмету контракта будут приниматься заказчиком по актам приема-передачи.</w:t>
      </w:r>
      <w:r w:rsidRPr="00C72A65">
        <w:rPr>
          <w:rStyle w:val="FontStyle13"/>
          <w:color w:val="auto"/>
          <w:sz w:val="28"/>
          <w:szCs w:val="28"/>
          <w:lang w:eastAsia="ar-SA"/>
        </w:rPr>
        <w:t xml:space="preserve"> </w:t>
      </w:r>
      <w:r w:rsidRPr="00C72A65">
        <w:rPr>
          <w:rStyle w:val="FontStyle13"/>
          <w:sz w:val="28"/>
          <w:szCs w:val="28"/>
          <w:lang w:eastAsia="ar-SA"/>
        </w:rPr>
        <w:t>При таких условиях установление заказчиком конкретных показателей товаров допустимо и не нарушает прав участников закупки.</w:t>
      </w:r>
    </w:p>
    <w:p w:rsidR="00B132E6" w:rsidRPr="00CF46E6" w:rsidRDefault="005A2C9B" w:rsidP="005D543E">
      <w:pPr>
        <w:pStyle w:val="Default"/>
        <w:ind w:left="-284" w:right="-289" w:firstLine="851"/>
        <w:jc w:val="both"/>
        <w:rPr>
          <w:rFonts w:eastAsia="Times New Roman"/>
          <w:color w:val="auto"/>
          <w:sz w:val="28"/>
          <w:szCs w:val="28"/>
        </w:rPr>
      </w:pPr>
      <w:r w:rsidRPr="00CF46E6">
        <w:rPr>
          <w:color w:val="auto"/>
          <w:sz w:val="28"/>
          <w:szCs w:val="28"/>
          <w:lang w:eastAsia="ar-SA"/>
        </w:rPr>
        <w:t xml:space="preserve">В соответствии с протоколом рассмотрения заявок от </w:t>
      </w:r>
      <w:r w:rsidR="007C2EA9" w:rsidRPr="00CF46E6">
        <w:rPr>
          <w:color w:val="auto"/>
          <w:sz w:val="28"/>
          <w:szCs w:val="28"/>
          <w:lang w:eastAsia="ar-SA"/>
        </w:rPr>
        <w:t>2</w:t>
      </w:r>
      <w:r w:rsidR="00B132E6" w:rsidRPr="00CF46E6">
        <w:rPr>
          <w:color w:val="auto"/>
          <w:sz w:val="28"/>
          <w:szCs w:val="28"/>
          <w:lang w:eastAsia="ar-SA"/>
        </w:rPr>
        <w:t>0</w:t>
      </w:r>
      <w:r w:rsidRPr="00CF46E6">
        <w:rPr>
          <w:color w:val="auto"/>
          <w:sz w:val="28"/>
          <w:szCs w:val="28"/>
          <w:lang w:eastAsia="ar-SA"/>
        </w:rPr>
        <w:t>.0</w:t>
      </w:r>
      <w:r w:rsidR="007C2EA9" w:rsidRPr="00CF46E6">
        <w:rPr>
          <w:color w:val="auto"/>
          <w:sz w:val="28"/>
          <w:szCs w:val="28"/>
          <w:lang w:eastAsia="ar-SA"/>
        </w:rPr>
        <w:t>7</w:t>
      </w:r>
      <w:r w:rsidRPr="00CF46E6">
        <w:rPr>
          <w:color w:val="auto"/>
          <w:sz w:val="28"/>
          <w:szCs w:val="28"/>
          <w:lang w:eastAsia="ar-SA"/>
        </w:rPr>
        <w:t xml:space="preserve">.2020г., заявителю отказано в допуске к участию в аукционе: </w:t>
      </w:r>
      <w:r w:rsidR="00B132E6" w:rsidRPr="00CF46E6">
        <w:rPr>
          <w:color w:val="auto"/>
          <w:sz w:val="28"/>
          <w:szCs w:val="28"/>
          <w:lang w:eastAsia="ar-SA"/>
        </w:rPr>
        <w:t>п</w:t>
      </w:r>
      <w:r w:rsidR="00B132E6" w:rsidRPr="00CF46E6">
        <w:rPr>
          <w:rFonts w:eastAsia="Times New Roman"/>
          <w:color w:val="auto"/>
          <w:sz w:val="28"/>
          <w:szCs w:val="28"/>
        </w:rPr>
        <w:t xml:space="preserve">о </w:t>
      </w:r>
      <w:r w:rsidR="00CF46E6" w:rsidRPr="00CF46E6">
        <w:rPr>
          <w:rFonts w:eastAsia="Times New Roman"/>
          <w:color w:val="auto"/>
          <w:sz w:val="28"/>
          <w:szCs w:val="28"/>
        </w:rPr>
        <w:t xml:space="preserve">позициям №№ 31, 64, 96 «Смесь песчано-гравийная природная» в заявке указано «... В природной песчано-гравийной смеси содержание зерен гравия размером более 5 мм 70% по массе …» согласно инструкции по заполнению заявки в случае, если в техническом задании указаны максимальные и\или минимальные значения показателей, а также одновременно минимальные и максимальные значения, разделенные "тире", "дефисом", выражениями «не менее\не более», «менее\более», «максимальное значение», «минимальное значение», «не ниже\не выше», «ниже\выше», «св. … до», «от…до», «от», «до» - участником данные показатели должны быть конкретизированы, т.е. без указания «тире», «дефис», слов «не менее\не более», «менее\более», «максимальное значение», «минимальное значение», «не ниже\не выше», «ниже\выше», «св. … до», «от…до», «от», «до». При наличии обоснованной причины невозможности конкретизировать показатель, возможно оставить показатель в неизменном виде с указанием такой причины. следовательно, размер гравия должен был быть конкретизирован, то есть без указания </w:t>
      </w:r>
      <w:r w:rsidR="00CF46E6" w:rsidRPr="00CF46E6">
        <w:rPr>
          <w:rFonts w:eastAsia="Times New Roman"/>
          <w:color w:val="auto"/>
          <w:sz w:val="28"/>
          <w:szCs w:val="28"/>
        </w:rPr>
        <w:lastRenderedPageBreak/>
        <w:t>слова «более» или указана объективная, обоснованная причина невозможности конкретизации. При этом конкретизировано количество содержания зерен гравия в процентном соотношении по массе, непонятно каких именно зерен гравия будет содержаться в количестве 70%, так как размер зерен гравия не конкретизирован. По позициям №№ 9, 10, 27, 28, 29, 53,54, 55, 56, 87, 88, 89 «Доски» в заявке указано «…Кармашки имеются на любом однометровом участке длины пиломатериала в количестве 2 шт.…» тогда как согласно инструкции по заполнению заявки наличие в требуемых показателях (характеристиках) товара выражений «произвольной …», , «необходимый …», «любого …», «любой …», «любых …», «любым …», «достаточной…», «максимально», «минимально» «требуется…», «определенного …», «определенным …», «нужно…», «могут быть…» и их производных предполагает необходимость указания участником варианта (ов) исполнения товара из ряда возможных, предусмотренных соответствующим стандартом, а при отсутствии норм стандарта, из фактически существующего многообразия без использования вышеуказанных слов. Следовательно, необходимо было указать характеристику без слова «любом».</w:t>
      </w:r>
    </w:p>
    <w:p w:rsidR="00EB7367" w:rsidRDefault="005A2C9B" w:rsidP="005D543E">
      <w:pPr>
        <w:pStyle w:val="Default"/>
        <w:ind w:left="-284" w:right="-289" w:firstLine="851"/>
        <w:jc w:val="both"/>
        <w:rPr>
          <w:color w:val="auto"/>
          <w:sz w:val="28"/>
          <w:szCs w:val="28"/>
          <w:lang w:eastAsia="ar-SA"/>
        </w:rPr>
      </w:pPr>
      <w:r>
        <w:rPr>
          <w:color w:val="auto"/>
          <w:sz w:val="28"/>
          <w:szCs w:val="28"/>
          <w:lang w:eastAsia="ar-SA"/>
        </w:rPr>
        <w:t>Т</w:t>
      </w:r>
      <w:r w:rsidR="002C2645" w:rsidRPr="002037E2">
        <w:rPr>
          <w:color w:val="auto"/>
          <w:sz w:val="28"/>
          <w:szCs w:val="28"/>
          <w:lang w:eastAsia="ar-SA"/>
        </w:rPr>
        <w:t>ребования к показателям товаров, установлены в</w:t>
      </w:r>
      <w:r w:rsidR="002C2645" w:rsidRPr="002037E2">
        <w:rPr>
          <w:sz w:val="28"/>
          <w:szCs w:val="28"/>
        </w:rPr>
        <w:t xml:space="preserve"> </w:t>
      </w:r>
      <w:r w:rsidR="00162ABC">
        <w:rPr>
          <w:sz w:val="28"/>
          <w:szCs w:val="28"/>
        </w:rPr>
        <w:t xml:space="preserve">технической части размещенной в единой информационной системе в формате </w:t>
      </w:r>
      <w:r w:rsidR="00472571">
        <w:rPr>
          <w:sz w:val="28"/>
          <w:szCs w:val="28"/>
          <w:lang w:val="en-US"/>
        </w:rPr>
        <w:t>pdf</w:t>
      </w:r>
      <w:r w:rsidR="00162ABC">
        <w:rPr>
          <w:sz w:val="28"/>
          <w:szCs w:val="28"/>
        </w:rPr>
        <w:t xml:space="preserve"> </w:t>
      </w:r>
      <w:r w:rsidR="002C2645" w:rsidRPr="002037E2">
        <w:rPr>
          <w:color w:val="auto"/>
          <w:sz w:val="28"/>
          <w:szCs w:val="28"/>
          <w:lang w:eastAsia="ar-SA"/>
        </w:rPr>
        <w:t>(далее – техническое задание).</w:t>
      </w:r>
    </w:p>
    <w:p w:rsidR="00CF46E6" w:rsidRDefault="00CF46E6" w:rsidP="005D543E">
      <w:pPr>
        <w:pStyle w:val="Default"/>
        <w:ind w:left="-284" w:right="-289" w:firstLine="851"/>
        <w:jc w:val="both"/>
        <w:rPr>
          <w:color w:val="auto"/>
          <w:sz w:val="28"/>
          <w:szCs w:val="28"/>
        </w:rPr>
      </w:pPr>
      <w:r w:rsidRPr="007369B8">
        <w:rPr>
          <w:bCs/>
          <w:color w:val="auto"/>
          <w:sz w:val="28"/>
          <w:szCs w:val="28"/>
        </w:rPr>
        <w:t xml:space="preserve">По позициям </w:t>
      </w:r>
      <w:r w:rsidRPr="007369B8">
        <w:rPr>
          <w:rFonts w:eastAsia="Times New Roman"/>
          <w:color w:val="auto"/>
          <w:sz w:val="28"/>
          <w:szCs w:val="28"/>
        </w:rPr>
        <w:t>31, 64, 96 «</w:t>
      </w:r>
      <w:r w:rsidRPr="007369B8">
        <w:rPr>
          <w:color w:val="auto"/>
          <w:sz w:val="28"/>
          <w:szCs w:val="28"/>
        </w:rPr>
        <w:t>Смесь песчано-гравийная природная</w:t>
      </w:r>
      <w:r w:rsidRPr="007369B8">
        <w:rPr>
          <w:rFonts w:eastAsia="Times New Roman"/>
          <w:color w:val="auto"/>
          <w:sz w:val="28"/>
          <w:szCs w:val="28"/>
        </w:rPr>
        <w:t xml:space="preserve">» </w:t>
      </w:r>
      <w:r w:rsidRPr="007369B8">
        <w:rPr>
          <w:bCs/>
          <w:color w:val="auto"/>
          <w:sz w:val="28"/>
          <w:szCs w:val="28"/>
        </w:rPr>
        <w:t xml:space="preserve">технического задания заказчиком указанно: </w:t>
      </w:r>
      <w:r w:rsidRPr="007369B8">
        <w:rPr>
          <w:color w:val="auto"/>
          <w:sz w:val="28"/>
          <w:szCs w:val="28"/>
        </w:rPr>
        <w:t xml:space="preserve">В природной песчано-гравийной смеси содержание зерен гравия размером более 5 мм должно быть не менее 10% и не более 95% по массе.  </w:t>
      </w:r>
    </w:p>
    <w:p w:rsidR="00CF46E6" w:rsidRPr="007369B8" w:rsidRDefault="00CF46E6" w:rsidP="005D543E">
      <w:pPr>
        <w:pStyle w:val="Default"/>
        <w:ind w:left="-284" w:right="-289" w:firstLine="851"/>
        <w:jc w:val="both"/>
        <w:rPr>
          <w:color w:val="auto"/>
          <w:sz w:val="28"/>
          <w:szCs w:val="28"/>
        </w:rPr>
      </w:pPr>
      <w:r w:rsidRPr="007369B8">
        <w:rPr>
          <w:color w:val="auto"/>
          <w:sz w:val="28"/>
          <w:szCs w:val="28"/>
        </w:rPr>
        <w:t>Согласно инструкции по заполнению первой части заявки, в</w:t>
      </w:r>
      <w:r w:rsidRPr="007369B8">
        <w:rPr>
          <w:snapToGrid w:val="0"/>
          <w:sz w:val="28"/>
          <w:szCs w:val="28"/>
        </w:rPr>
        <w:t xml:space="preserve"> случае, если в техническом задании указаны максимальные и\или минимальные значения показателей, а также одновременно минимальные и максимальные значения, разделенные "тире", "дефисом", выражениями «не менее\не более», «менее\более», «максимальное значение», «минимальное значение», «не ниже\не выше», «ниже\выше», «св. … до», «от…до», «от», «до» - участником данные показатели должны быть конкретизированы, т.е. без указания «тире», «дефис»,  слов «не менее\не более», «менее\более», «максимальное значение», «минимальное значение», «не ниже\не выше», «ниже\выше», «св. … до», «от…до», «от», «до». </w:t>
      </w:r>
      <w:r w:rsidRPr="007369B8">
        <w:rPr>
          <w:color w:val="auto"/>
          <w:sz w:val="28"/>
          <w:szCs w:val="28"/>
        </w:rPr>
        <w:t>При наличии</w:t>
      </w:r>
      <w:r w:rsidRPr="007369B8">
        <w:rPr>
          <w:sz w:val="28"/>
          <w:szCs w:val="28"/>
        </w:rPr>
        <w:t xml:space="preserve"> обоснованной причины невозможности конкретизировать показатель, возможно оставить показатель в неизменном виде с указанием такой причины.</w:t>
      </w:r>
    </w:p>
    <w:p w:rsidR="00CF46E6" w:rsidRDefault="00CF46E6" w:rsidP="005D543E">
      <w:pPr>
        <w:pStyle w:val="Default"/>
        <w:ind w:left="-284" w:right="-289" w:firstLine="851"/>
        <w:jc w:val="both"/>
        <w:rPr>
          <w:rFonts w:asciiTheme="minorHAnsi" w:eastAsia="Times New Roman" w:hAnsiTheme="minorHAnsi" w:cstheme="minorBidi"/>
          <w:color w:val="auto"/>
        </w:rPr>
      </w:pPr>
      <w:r w:rsidRPr="00054854">
        <w:rPr>
          <w:sz w:val="28"/>
          <w:szCs w:val="28"/>
        </w:rPr>
        <w:t xml:space="preserve">В заявке заявителя </w:t>
      </w:r>
      <w:r w:rsidRPr="00054854">
        <w:rPr>
          <w:bCs/>
          <w:color w:val="auto"/>
          <w:sz w:val="28"/>
          <w:szCs w:val="28"/>
        </w:rPr>
        <w:t xml:space="preserve">позициям </w:t>
      </w:r>
      <w:r w:rsidRPr="007369B8">
        <w:rPr>
          <w:rFonts w:eastAsia="Times New Roman"/>
          <w:color w:val="auto"/>
          <w:sz w:val="28"/>
          <w:szCs w:val="28"/>
        </w:rPr>
        <w:t>31, 64, 96 «</w:t>
      </w:r>
      <w:r w:rsidRPr="007369B8">
        <w:rPr>
          <w:color w:val="auto"/>
          <w:sz w:val="28"/>
          <w:szCs w:val="28"/>
        </w:rPr>
        <w:t>Смесь песчано-гравийная природная</w:t>
      </w:r>
      <w:r w:rsidRPr="007369B8">
        <w:rPr>
          <w:rFonts w:eastAsia="Times New Roman"/>
          <w:color w:val="auto"/>
          <w:sz w:val="28"/>
          <w:szCs w:val="28"/>
        </w:rPr>
        <w:t>»</w:t>
      </w:r>
      <w:r>
        <w:rPr>
          <w:rFonts w:eastAsia="Times New Roman"/>
          <w:color w:val="auto"/>
          <w:sz w:val="28"/>
          <w:szCs w:val="28"/>
        </w:rPr>
        <w:t xml:space="preserve"> </w:t>
      </w:r>
      <w:r w:rsidRPr="00054854">
        <w:rPr>
          <w:bCs/>
          <w:color w:val="auto"/>
          <w:sz w:val="28"/>
          <w:szCs w:val="28"/>
        </w:rPr>
        <w:t xml:space="preserve">предложено: </w:t>
      </w:r>
      <w:r>
        <w:rPr>
          <w:rFonts w:eastAsia="Times New Roman"/>
          <w:sz w:val="28"/>
          <w:szCs w:val="28"/>
        </w:rPr>
        <w:t>в</w:t>
      </w:r>
      <w:r w:rsidRPr="00211891">
        <w:rPr>
          <w:rFonts w:eastAsia="Times New Roman"/>
          <w:sz w:val="28"/>
          <w:szCs w:val="28"/>
        </w:rPr>
        <w:t xml:space="preserve"> природной песчано-гравийной смеси содержание зерен гравия размером более 5 мм </w:t>
      </w:r>
      <w:r>
        <w:rPr>
          <w:rFonts w:eastAsia="Times New Roman"/>
          <w:sz w:val="28"/>
          <w:szCs w:val="28"/>
        </w:rPr>
        <w:t>70</w:t>
      </w:r>
      <w:r w:rsidRPr="00211891">
        <w:rPr>
          <w:rFonts w:eastAsia="Times New Roman"/>
          <w:sz w:val="28"/>
          <w:szCs w:val="28"/>
        </w:rPr>
        <w:t>% по массе</w:t>
      </w:r>
      <w:r>
        <w:rPr>
          <w:rFonts w:eastAsia="Times New Roman"/>
          <w:sz w:val="28"/>
          <w:szCs w:val="28"/>
        </w:rPr>
        <w:t>.</w:t>
      </w:r>
    </w:p>
    <w:p w:rsidR="00CF46E6" w:rsidRDefault="00CF46E6" w:rsidP="005D543E">
      <w:pPr>
        <w:pStyle w:val="Default"/>
        <w:ind w:left="-284" w:right="-289" w:firstLine="851"/>
        <w:jc w:val="both"/>
        <w:rPr>
          <w:sz w:val="28"/>
          <w:szCs w:val="28"/>
        </w:rPr>
      </w:pPr>
      <w:r>
        <w:rPr>
          <w:color w:val="auto"/>
          <w:sz w:val="28"/>
          <w:szCs w:val="28"/>
          <w:shd w:val="clear" w:color="auto" w:fill="FFFFFF"/>
        </w:rPr>
        <w:t>П</w:t>
      </w:r>
      <w:r w:rsidRPr="004519A7">
        <w:rPr>
          <w:color w:val="auto"/>
          <w:sz w:val="28"/>
          <w:szCs w:val="28"/>
          <w:shd w:val="clear" w:color="auto" w:fill="FFFFFF"/>
        </w:rPr>
        <w:t xml:space="preserve">о </w:t>
      </w:r>
      <w:r w:rsidRPr="00054854">
        <w:rPr>
          <w:bCs/>
          <w:color w:val="auto"/>
          <w:sz w:val="28"/>
          <w:szCs w:val="28"/>
        </w:rPr>
        <w:t xml:space="preserve">позициям </w:t>
      </w:r>
      <w:r w:rsidRPr="007369B8">
        <w:rPr>
          <w:rFonts w:eastAsia="Times New Roman"/>
          <w:color w:val="auto"/>
          <w:sz w:val="28"/>
          <w:szCs w:val="28"/>
        </w:rPr>
        <w:t xml:space="preserve">31, 64, 96 </w:t>
      </w:r>
      <w:r>
        <w:rPr>
          <w:color w:val="auto"/>
          <w:sz w:val="28"/>
          <w:szCs w:val="28"/>
          <w:shd w:val="clear" w:color="auto" w:fill="FFFFFF"/>
        </w:rPr>
        <w:t>технического задания</w:t>
      </w:r>
      <w:r w:rsidRPr="004519A7">
        <w:rPr>
          <w:color w:val="auto"/>
          <w:sz w:val="28"/>
          <w:szCs w:val="28"/>
          <w:shd w:val="clear" w:color="auto" w:fill="FFFFFF"/>
        </w:rPr>
        <w:t xml:space="preserve">, </w:t>
      </w:r>
      <w:r>
        <w:rPr>
          <w:color w:val="auto"/>
          <w:sz w:val="28"/>
          <w:szCs w:val="28"/>
          <w:shd w:val="clear" w:color="auto" w:fill="FFFFFF"/>
        </w:rPr>
        <w:t xml:space="preserve">Заявитель </w:t>
      </w:r>
      <w:r w:rsidRPr="004519A7">
        <w:rPr>
          <w:color w:val="auto"/>
          <w:sz w:val="28"/>
          <w:szCs w:val="28"/>
          <w:shd w:val="clear" w:color="auto" w:fill="FFFFFF"/>
        </w:rPr>
        <w:t xml:space="preserve">должен </w:t>
      </w:r>
      <w:r>
        <w:rPr>
          <w:sz w:val="28"/>
          <w:szCs w:val="28"/>
        </w:rPr>
        <w:t>был</w:t>
      </w:r>
      <w:r w:rsidRPr="007369B8">
        <w:rPr>
          <w:sz w:val="28"/>
          <w:szCs w:val="28"/>
        </w:rPr>
        <w:t xml:space="preserve"> оставить показатель в неизменном виде</w:t>
      </w:r>
      <w:r w:rsidR="005D543E">
        <w:rPr>
          <w:sz w:val="28"/>
          <w:szCs w:val="28"/>
        </w:rPr>
        <w:t>,</w:t>
      </w:r>
      <w:r>
        <w:rPr>
          <w:color w:val="auto"/>
          <w:sz w:val="28"/>
          <w:szCs w:val="28"/>
          <w:shd w:val="clear" w:color="auto" w:fill="FFFFFF"/>
        </w:rPr>
        <w:t xml:space="preserve"> </w:t>
      </w:r>
      <w:r w:rsidR="001C7740">
        <w:rPr>
          <w:color w:val="auto"/>
          <w:sz w:val="28"/>
          <w:szCs w:val="28"/>
          <w:shd w:val="clear" w:color="auto" w:fill="FFFFFF"/>
        </w:rPr>
        <w:t>в</w:t>
      </w:r>
      <w:r>
        <w:rPr>
          <w:color w:val="auto"/>
          <w:sz w:val="28"/>
          <w:szCs w:val="28"/>
          <w:shd w:val="clear" w:color="auto" w:fill="FFFFFF"/>
        </w:rPr>
        <w:t xml:space="preserve">виду невозможности его </w:t>
      </w:r>
      <w:r w:rsidRPr="007369B8">
        <w:rPr>
          <w:sz w:val="28"/>
          <w:szCs w:val="28"/>
        </w:rPr>
        <w:t>конкретиз</w:t>
      </w:r>
      <w:r w:rsidR="005D543E">
        <w:rPr>
          <w:sz w:val="28"/>
          <w:szCs w:val="28"/>
        </w:rPr>
        <w:t>ации</w:t>
      </w:r>
      <w:r>
        <w:rPr>
          <w:sz w:val="28"/>
          <w:szCs w:val="28"/>
        </w:rPr>
        <w:t>.</w:t>
      </w:r>
    </w:p>
    <w:p w:rsidR="0096020B" w:rsidRPr="0096020B" w:rsidRDefault="00CF46E6" w:rsidP="005D543E">
      <w:pPr>
        <w:pStyle w:val="Default"/>
        <w:ind w:left="-284" w:right="-289" w:firstLine="851"/>
        <w:jc w:val="both"/>
        <w:rPr>
          <w:color w:val="auto"/>
          <w:sz w:val="28"/>
          <w:szCs w:val="28"/>
        </w:rPr>
      </w:pPr>
      <w:r w:rsidRPr="0096020B">
        <w:rPr>
          <w:bCs/>
          <w:color w:val="auto"/>
          <w:sz w:val="28"/>
          <w:szCs w:val="28"/>
        </w:rPr>
        <w:t xml:space="preserve">По позициям </w:t>
      </w:r>
      <w:r w:rsidRPr="0096020B">
        <w:rPr>
          <w:rFonts w:eastAsia="Times New Roman"/>
          <w:color w:val="auto"/>
          <w:sz w:val="28"/>
          <w:szCs w:val="28"/>
        </w:rPr>
        <w:t xml:space="preserve">9, 10, 27, 28, 29, 53,54, 55, 56, 87, 88, 89 «Доски» </w:t>
      </w:r>
      <w:r w:rsidRPr="0096020B">
        <w:rPr>
          <w:bCs/>
          <w:color w:val="auto"/>
          <w:sz w:val="28"/>
          <w:szCs w:val="28"/>
        </w:rPr>
        <w:t xml:space="preserve">технического задания заказчиком указанно: </w:t>
      </w:r>
      <w:r w:rsidR="0096020B" w:rsidRPr="0096020B">
        <w:rPr>
          <w:color w:val="auto"/>
          <w:sz w:val="28"/>
          <w:szCs w:val="28"/>
        </w:rPr>
        <w:t>кармашки допускаются на любом однометровом участке длины пиломатериала в количестве не более 2 шт.</w:t>
      </w:r>
    </w:p>
    <w:p w:rsidR="0096020B" w:rsidRDefault="0096020B" w:rsidP="005D543E">
      <w:pPr>
        <w:pStyle w:val="Default"/>
        <w:ind w:left="-284" w:right="-289" w:firstLine="851"/>
        <w:jc w:val="both"/>
        <w:rPr>
          <w:color w:val="auto"/>
          <w:sz w:val="28"/>
          <w:szCs w:val="28"/>
        </w:rPr>
      </w:pPr>
      <w:r w:rsidRPr="0096020B">
        <w:rPr>
          <w:rFonts w:eastAsia="Times New Roman"/>
          <w:color w:val="auto"/>
          <w:sz w:val="28"/>
          <w:szCs w:val="28"/>
        </w:rPr>
        <w:t xml:space="preserve">Согласно инструкции по заполнению первой части заявки, наличие в требуемых показателях (характеристиках) товара выражений «произвольной …», , «необходимый …», «любого …», «любой …», «любых …», «любым …», «достаточной…», «максимально», «минимально» «требуется…», «определенного …», </w:t>
      </w:r>
      <w:r w:rsidRPr="0096020B">
        <w:rPr>
          <w:rFonts w:eastAsia="Times New Roman"/>
          <w:color w:val="auto"/>
          <w:sz w:val="28"/>
          <w:szCs w:val="28"/>
        </w:rPr>
        <w:lastRenderedPageBreak/>
        <w:t>«определенным …», «нужно…», «могут быть…» и их производных предполагает необходимость указания участником варианта (ов) исполнения товара из ряда возможных, предусмотренных соответствующим стандартом, а при отсутствии норм стандарта, из фактически существующего многообразия без использования вышеуказанных слов</w:t>
      </w:r>
      <w:r>
        <w:rPr>
          <w:rFonts w:eastAsia="Times New Roman"/>
          <w:color w:val="auto"/>
          <w:sz w:val="28"/>
          <w:szCs w:val="28"/>
        </w:rPr>
        <w:t>а</w:t>
      </w:r>
      <w:r w:rsidR="00CF46E6" w:rsidRPr="0096020B">
        <w:rPr>
          <w:color w:val="auto"/>
          <w:sz w:val="28"/>
          <w:szCs w:val="28"/>
        </w:rPr>
        <w:t xml:space="preserve"> </w:t>
      </w:r>
      <w:r>
        <w:rPr>
          <w:color w:val="auto"/>
          <w:sz w:val="28"/>
          <w:szCs w:val="28"/>
        </w:rPr>
        <w:t>«Любом»</w:t>
      </w:r>
    </w:p>
    <w:p w:rsidR="00CF46E6" w:rsidRPr="0096020B" w:rsidRDefault="0096020B" w:rsidP="005D543E">
      <w:pPr>
        <w:pStyle w:val="Default"/>
        <w:ind w:left="-284" w:right="-289" w:firstLine="851"/>
        <w:jc w:val="both"/>
        <w:rPr>
          <w:color w:val="auto"/>
          <w:sz w:val="28"/>
          <w:szCs w:val="28"/>
          <w:lang w:eastAsia="ar-SA"/>
        </w:rPr>
      </w:pPr>
      <w:r w:rsidRPr="00054854">
        <w:rPr>
          <w:sz w:val="28"/>
          <w:szCs w:val="28"/>
        </w:rPr>
        <w:t xml:space="preserve">В заявке заявителя </w:t>
      </w:r>
      <w:r w:rsidRPr="00054854">
        <w:rPr>
          <w:bCs/>
          <w:color w:val="auto"/>
          <w:sz w:val="28"/>
          <w:szCs w:val="28"/>
        </w:rPr>
        <w:t xml:space="preserve">позициям </w:t>
      </w:r>
      <w:r w:rsidRPr="0096020B">
        <w:rPr>
          <w:rFonts w:eastAsia="Times New Roman"/>
          <w:color w:val="auto"/>
          <w:sz w:val="28"/>
          <w:szCs w:val="28"/>
        </w:rPr>
        <w:t xml:space="preserve">9, 10, 27, 28, 29, 53,54, 55, 56, 87, 88, 89 «Доски» </w:t>
      </w:r>
      <w:r>
        <w:rPr>
          <w:rFonts w:eastAsia="Times New Roman"/>
          <w:color w:val="auto"/>
          <w:sz w:val="28"/>
          <w:szCs w:val="28"/>
        </w:rPr>
        <w:t xml:space="preserve">предложено: </w:t>
      </w:r>
      <w:r w:rsidRPr="0096020B">
        <w:rPr>
          <w:rFonts w:eastAsia="Times New Roman"/>
          <w:color w:val="auto"/>
          <w:sz w:val="28"/>
          <w:szCs w:val="28"/>
        </w:rPr>
        <w:t>к</w:t>
      </w:r>
      <w:r w:rsidRPr="0096020B">
        <w:rPr>
          <w:color w:val="FF0000"/>
          <w:sz w:val="28"/>
          <w:szCs w:val="28"/>
        </w:rPr>
        <w:t>армашки имеются на любом однометровом участке длины пиломатериала в количестве  2 шт.</w:t>
      </w:r>
      <w:r w:rsidR="00CF46E6" w:rsidRPr="0096020B">
        <w:rPr>
          <w:color w:val="FF0000"/>
          <w:sz w:val="28"/>
          <w:szCs w:val="28"/>
        </w:rPr>
        <w:t xml:space="preserve"> </w:t>
      </w:r>
    </w:p>
    <w:p w:rsidR="000721F0" w:rsidRDefault="0096020B" w:rsidP="005D543E">
      <w:pPr>
        <w:pStyle w:val="Default"/>
        <w:ind w:left="-284" w:right="-289" w:firstLine="851"/>
        <w:jc w:val="both"/>
        <w:rPr>
          <w:color w:val="auto"/>
          <w:sz w:val="28"/>
          <w:szCs w:val="28"/>
        </w:rPr>
      </w:pPr>
      <w:r w:rsidRPr="000721F0">
        <w:rPr>
          <w:color w:val="auto"/>
          <w:sz w:val="28"/>
          <w:szCs w:val="28"/>
          <w:shd w:val="clear" w:color="auto" w:fill="FFFFFF"/>
        </w:rPr>
        <w:t xml:space="preserve">По </w:t>
      </w:r>
      <w:r w:rsidRPr="000721F0">
        <w:rPr>
          <w:bCs/>
          <w:color w:val="auto"/>
          <w:sz w:val="28"/>
          <w:szCs w:val="28"/>
        </w:rPr>
        <w:t xml:space="preserve">позициям </w:t>
      </w:r>
      <w:r w:rsidRPr="000721F0">
        <w:rPr>
          <w:rFonts w:eastAsia="Times New Roman"/>
          <w:color w:val="auto"/>
          <w:sz w:val="28"/>
          <w:szCs w:val="28"/>
        </w:rPr>
        <w:t xml:space="preserve">9, 10, 27, 28, 29, 53,54, 55, 56, 87, 88, 89 «Доски» </w:t>
      </w:r>
      <w:r w:rsidRPr="000721F0">
        <w:rPr>
          <w:color w:val="auto"/>
          <w:sz w:val="28"/>
          <w:szCs w:val="28"/>
          <w:shd w:val="clear" w:color="auto" w:fill="FFFFFF"/>
        </w:rPr>
        <w:t xml:space="preserve">технического задания, Заявитель должен </w:t>
      </w:r>
      <w:r w:rsidRPr="000721F0">
        <w:rPr>
          <w:color w:val="auto"/>
          <w:sz w:val="28"/>
          <w:szCs w:val="28"/>
        </w:rPr>
        <w:t>был оставить показатель в неизменном виде</w:t>
      </w:r>
      <w:r w:rsidRPr="000721F0">
        <w:rPr>
          <w:color w:val="auto"/>
          <w:sz w:val="28"/>
          <w:szCs w:val="28"/>
          <w:shd w:val="clear" w:color="auto" w:fill="FFFFFF"/>
        </w:rPr>
        <w:t xml:space="preserve"> </w:t>
      </w:r>
      <w:r w:rsidR="001C7740">
        <w:rPr>
          <w:color w:val="auto"/>
          <w:sz w:val="28"/>
          <w:szCs w:val="28"/>
          <w:shd w:val="clear" w:color="auto" w:fill="FFFFFF"/>
        </w:rPr>
        <w:t>в</w:t>
      </w:r>
      <w:r w:rsidRPr="000721F0">
        <w:rPr>
          <w:color w:val="auto"/>
          <w:sz w:val="28"/>
          <w:szCs w:val="28"/>
          <w:shd w:val="clear" w:color="auto" w:fill="FFFFFF"/>
        </w:rPr>
        <w:t xml:space="preserve">виду невозможности его </w:t>
      </w:r>
      <w:r w:rsidRPr="000721F0">
        <w:rPr>
          <w:color w:val="auto"/>
          <w:sz w:val="28"/>
          <w:szCs w:val="28"/>
        </w:rPr>
        <w:t xml:space="preserve">конкретизировать. </w:t>
      </w:r>
    </w:p>
    <w:p w:rsidR="0096020B" w:rsidRPr="000721F0" w:rsidRDefault="0096020B" w:rsidP="005D543E">
      <w:pPr>
        <w:pStyle w:val="Default"/>
        <w:ind w:left="-284" w:right="-289" w:firstLine="851"/>
        <w:jc w:val="both"/>
        <w:rPr>
          <w:color w:val="auto"/>
          <w:sz w:val="28"/>
          <w:szCs w:val="28"/>
        </w:rPr>
      </w:pPr>
      <w:r w:rsidRPr="000721F0">
        <w:rPr>
          <w:color w:val="auto"/>
          <w:sz w:val="28"/>
          <w:szCs w:val="28"/>
        </w:rPr>
        <w:t xml:space="preserve">Из предложения сделанного </w:t>
      </w:r>
      <w:r w:rsidR="000721F0">
        <w:rPr>
          <w:color w:val="auto"/>
          <w:sz w:val="28"/>
          <w:szCs w:val="28"/>
        </w:rPr>
        <w:t>Заявителем</w:t>
      </w:r>
      <w:r w:rsidRPr="000721F0">
        <w:rPr>
          <w:color w:val="auto"/>
          <w:sz w:val="28"/>
          <w:szCs w:val="28"/>
        </w:rPr>
        <w:t xml:space="preserve"> следует</w:t>
      </w:r>
      <w:r w:rsidR="000721F0">
        <w:rPr>
          <w:color w:val="auto"/>
          <w:sz w:val="28"/>
          <w:szCs w:val="28"/>
        </w:rPr>
        <w:t>,</w:t>
      </w:r>
      <w:r w:rsidRPr="000721F0">
        <w:rPr>
          <w:color w:val="auto"/>
          <w:sz w:val="28"/>
          <w:szCs w:val="28"/>
        </w:rPr>
        <w:t xml:space="preserve"> что все поставляем</w:t>
      </w:r>
      <w:r w:rsidR="000721F0">
        <w:rPr>
          <w:color w:val="auto"/>
          <w:sz w:val="28"/>
          <w:szCs w:val="28"/>
        </w:rPr>
        <w:t>ые</w:t>
      </w:r>
      <w:r w:rsidRPr="000721F0">
        <w:rPr>
          <w:color w:val="auto"/>
          <w:sz w:val="28"/>
          <w:szCs w:val="28"/>
        </w:rPr>
        <w:t xml:space="preserve"> </w:t>
      </w:r>
      <w:r w:rsidR="000721F0">
        <w:rPr>
          <w:color w:val="auto"/>
          <w:sz w:val="28"/>
          <w:szCs w:val="28"/>
        </w:rPr>
        <w:t>доски</w:t>
      </w:r>
      <w:r w:rsidRPr="000721F0">
        <w:rPr>
          <w:color w:val="auto"/>
          <w:sz w:val="28"/>
          <w:szCs w:val="28"/>
        </w:rPr>
        <w:t xml:space="preserve"> буд</w:t>
      </w:r>
      <w:r w:rsidR="000721F0">
        <w:rPr>
          <w:color w:val="auto"/>
          <w:sz w:val="28"/>
          <w:szCs w:val="28"/>
        </w:rPr>
        <w:t>ут</w:t>
      </w:r>
      <w:r w:rsidRPr="000721F0">
        <w:rPr>
          <w:color w:val="auto"/>
          <w:sz w:val="28"/>
          <w:szCs w:val="28"/>
        </w:rPr>
        <w:t xml:space="preserve">  с недостатками, ухудшающи</w:t>
      </w:r>
      <w:r w:rsidR="000721F0" w:rsidRPr="000721F0">
        <w:rPr>
          <w:color w:val="auto"/>
          <w:sz w:val="28"/>
          <w:szCs w:val="28"/>
        </w:rPr>
        <w:t>х</w:t>
      </w:r>
      <w:r w:rsidRPr="000721F0">
        <w:rPr>
          <w:color w:val="auto"/>
          <w:sz w:val="28"/>
          <w:szCs w:val="28"/>
        </w:rPr>
        <w:t xml:space="preserve"> её свойства и ограничивающие возможности её использования</w:t>
      </w:r>
      <w:r w:rsidR="000721F0" w:rsidRPr="000721F0">
        <w:rPr>
          <w:color w:val="auto"/>
          <w:sz w:val="28"/>
          <w:szCs w:val="28"/>
        </w:rPr>
        <w:t>, а име</w:t>
      </w:r>
      <w:r w:rsidR="000721F0">
        <w:rPr>
          <w:color w:val="auto"/>
          <w:sz w:val="28"/>
          <w:szCs w:val="28"/>
        </w:rPr>
        <w:t>н</w:t>
      </w:r>
      <w:r w:rsidR="000721F0" w:rsidRPr="000721F0">
        <w:rPr>
          <w:color w:val="auto"/>
          <w:sz w:val="28"/>
          <w:szCs w:val="28"/>
        </w:rPr>
        <w:t>но с кармашками (</w:t>
      </w:r>
      <w:r w:rsidR="000721F0" w:rsidRPr="000721F0">
        <w:rPr>
          <w:color w:val="auto"/>
          <w:sz w:val="28"/>
          <w:szCs w:val="28"/>
          <w:shd w:val="clear" w:color="auto" w:fill="FFFFFF"/>
        </w:rPr>
        <w:t>полост</w:t>
      </w:r>
      <w:r w:rsidR="000721F0">
        <w:rPr>
          <w:color w:val="auto"/>
          <w:sz w:val="28"/>
          <w:szCs w:val="28"/>
          <w:shd w:val="clear" w:color="auto" w:fill="FFFFFF"/>
        </w:rPr>
        <w:t>ь</w:t>
      </w:r>
      <w:r w:rsidR="000721F0" w:rsidRPr="000721F0">
        <w:rPr>
          <w:color w:val="auto"/>
          <w:sz w:val="28"/>
          <w:szCs w:val="28"/>
          <w:shd w:val="clear" w:color="auto" w:fill="FFFFFF"/>
        </w:rPr>
        <w:t>ю внутри или между годовых слоёв </w:t>
      </w:r>
      <w:hyperlink r:id="rId10" w:tooltip="Древесина" w:history="1">
        <w:r w:rsidR="000721F0" w:rsidRPr="000721F0">
          <w:rPr>
            <w:rStyle w:val="af9"/>
            <w:color w:val="auto"/>
            <w:sz w:val="28"/>
            <w:szCs w:val="28"/>
            <w:u w:val="none"/>
            <w:shd w:val="clear" w:color="auto" w:fill="FFFFFF"/>
          </w:rPr>
          <w:t>древесины</w:t>
        </w:r>
      </w:hyperlink>
      <w:r w:rsidR="000721F0" w:rsidRPr="000721F0">
        <w:rPr>
          <w:color w:val="auto"/>
          <w:sz w:val="28"/>
          <w:szCs w:val="28"/>
          <w:shd w:val="clear" w:color="auto" w:fill="FFFFFF"/>
        </w:rPr>
        <w:t>, заполненная </w:t>
      </w:r>
      <w:hyperlink r:id="rId11" w:tooltip="Смола" w:history="1">
        <w:r w:rsidR="000721F0" w:rsidRPr="000721F0">
          <w:rPr>
            <w:rStyle w:val="af9"/>
            <w:color w:val="auto"/>
            <w:sz w:val="28"/>
            <w:szCs w:val="28"/>
            <w:u w:val="none"/>
            <w:shd w:val="clear" w:color="auto" w:fill="FFFFFF"/>
          </w:rPr>
          <w:t>смолой</w:t>
        </w:r>
      </w:hyperlink>
      <w:r w:rsidR="000721F0" w:rsidRPr="000721F0">
        <w:rPr>
          <w:color w:val="auto"/>
          <w:sz w:val="28"/>
          <w:szCs w:val="28"/>
          <w:shd w:val="clear" w:color="auto" w:fill="FFFFFF"/>
        </w:rPr>
        <w:t> или </w:t>
      </w:r>
      <w:hyperlink r:id="rId12" w:tooltip="Камедь" w:history="1">
        <w:r w:rsidR="000721F0" w:rsidRPr="000721F0">
          <w:rPr>
            <w:rStyle w:val="af9"/>
            <w:color w:val="auto"/>
            <w:sz w:val="28"/>
            <w:szCs w:val="28"/>
            <w:u w:val="none"/>
            <w:shd w:val="clear" w:color="auto" w:fill="FFFFFF"/>
          </w:rPr>
          <w:t>камедью</w:t>
        </w:r>
      </w:hyperlink>
      <w:r w:rsidR="000721F0" w:rsidRPr="000721F0">
        <w:rPr>
          <w:color w:val="auto"/>
          <w:sz w:val="28"/>
          <w:szCs w:val="28"/>
          <w:shd w:val="clear" w:color="auto" w:fill="FFFFFF"/>
        </w:rPr>
        <w:t>).</w:t>
      </w:r>
    </w:p>
    <w:p w:rsidR="0096020B" w:rsidRDefault="005D543E" w:rsidP="005D543E">
      <w:pPr>
        <w:pStyle w:val="Default"/>
        <w:ind w:left="-284" w:right="-289" w:firstLine="851"/>
        <w:jc w:val="both"/>
        <w:rPr>
          <w:rFonts w:eastAsia="Times New Roman"/>
          <w:color w:val="auto"/>
          <w:sz w:val="28"/>
          <w:szCs w:val="28"/>
        </w:rPr>
      </w:pPr>
      <w:r>
        <w:rPr>
          <w:sz w:val="28"/>
          <w:szCs w:val="28"/>
        </w:rPr>
        <w:t>Отклонение з</w:t>
      </w:r>
      <w:r w:rsidR="0096020B">
        <w:rPr>
          <w:sz w:val="28"/>
          <w:szCs w:val="28"/>
        </w:rPr>
        <w:t xml:space="preserve">аявки заявителя по позициям </w:t>
      </w:r>
      <w:r w:rsidR="000721F0" w:rsidRPr="007369B8">
        <w:rPr>
          <w:rFonts w:eastAsia="Times New Roman"/>
          <w:color w:val="auto"/>
          <w:sz w:val="28"/>
          <w:szCs w:val="28"/>
        </w:rPr>
        <w:t>31, 64, 96</w:t>
      </w:r>
      <w:r>
        <w:rPr>
          <w:rFonts w:eastAsia="Times New Roman"/>
          <w:color w:val="auto"/>
          <w:sz w:val="28"/>
          <w:szCs w:val="28"/>
        </w:rPr>
        <w:t>,</w:t>
      </w:r>
      <w:r w:rsidR="000721F0" w:rsidRPr="007369B8">
        <w:rPr>
          <w:rFonts w:eastAsia="Times New Roman"/>
          <w:color w:val="auto"/>
          <w:sz w:val="28"/>
          <w:szCs w:val="28"/>
        </w:rPr>
        <w:t xml:space="preserve"> </w:t>
      </w:r>
      <w:r w:rsidR="000721F0" w:rsidRPr="0096020B">
        <w:rPr>
          <w:rFonts w:eastAsia="Times New Roman"/>
          <w:color w:val="auto"/>
          <w:sz w:val="28"/>
          <w:szCs w:val="28"/>
        </w:rPr>
        <w:t xml:space="preserve">9, 10, 27, 28, 29, 53,54, 55, 56, 87, 88, 89 </w:t>
      </w:r>
      <w:r w:rsidR="0096020B">
        <w:rPr>
          <w:rFonts w:eastAsia="Times New Roman"/>
          <w:color w:val="auto"/>
          <w:sz w:val="28"/>
          <w:szCs w:val="28"/>
        </w:rPr>
        <w:t>аукционной комиссией заказчика обоснованно и правомерно.</w:t>
      </w:r>
    </w:p>
    <w:p w:rsidR="003A058F" w:rsidRDefault="002A399F" w:rsidP="005D543E">
      <w:pPr>
        <w:autoSpaceDE w:val="0"/>
        <w:autoSpaceDN w:val="0"/>
        <w:adjustRightInd w:val="0"/>
        <w:spacing w:after="0" w:line="240" w:lineRule="auto"/>
        <w:ind w:left="-284" w:right="-289" w:firstLine="851"/>
        <w:jc w:val="both"/>
        <w:rPr>
          <w:rFonts w:ascii="Times New Roman" w:hAnsi="Times New Roman" w:cs="Times New Roman"/>
          <w:sz w:val="28"/>
          <w:szCs w:val="28"/>
        </w:rPr>
      </w:pPr>
      <w:r w:rsidRPr="00956800">
        <w:rPr>
          <w:rFonts w:ascii="Times New Roman" w:hAnsi="Times New Roman" w:cs="Times New Roman"/>
          <w:sz w:val="28"/>
          <w:szCs w:val="28"/>
        </w:rPr>
        <w:t>На участие в аукционе был</w:t>
      </w:r>
      <w:r>
        <w:rPr>
          <w:rFonts w:ascii="Times New Roman" w:hAnsi="Times New Roman" w:cs="Times New Roman"/>
          <w:sz w:val="28"/>
          <w:szCs w:val="28"/>
        </w:rPr>
        <w:t>о допущено 5 заявок</w:t>
      </w:r>
      <w:r w:rsidRPr="00956800">
        <w:rPr>
          <w:rFonts w:ascii="Times New Roman" w:hAnsi="Times New Roman" w:cs="Times New Roman"/>
          <w:sz w:val="28"/>
          <w:szCs w:val="28"/>
        </w:rPr>
        <w:t xml:space="preserve"> (протокол рассмотрения первых частей заявок от </w:t>
      </w:r>
      <w:r>
        <w:rPr>
          <w:rFonts w:ascii="Times New Roman" w:hAnsi="Times New Roman" w:cs="Times New Roman"/>
          <w:sz w:val="28"/>
          <w:szCs w:val="28"/>
        </w:rPr>
        <w:t>20</w:t>
      </w:r>
      <w:r w:rsidRPr="00956800">
        <w:rPr>
          <w:rFonts w:ascii="Times New Roman" w:hAnsi="Times New Roman" w:cs="Times New Roman"/>
          <w:sz w:val="28"/>
          <w:szCs w:val="28"/>
        </w:rPr>
        <w:t>.</w:t>
      </w:r>
      <w:r>
        <w:rPr>
          <w:rFonts w:ascii="Times New Roman" w:hAnsi="Times New Roman" w:cs="Times New Roman"/>
          <w:sz w:val="28"/>
          <w:szCs w:val="28"/>
        </w:rPr>
        <w:t>07</w:t>
      </w:r>
      <w:r w:rsidRPr="00956800">
        <w:rPr>
          <w:rFonts w:ascii="Times New Roman" w:hAnsi="Times New Roman" w:cs="Times New Roman"/>
          <w:sz w:val="28"/>
          <w:szCs w:val="28"/>
        </w:rPr>
        <w:t>.20</w:t>
      </w:r>
      <w:r>
        <w:rPr>
          <w:rFonts w:ascii="Times New Roman" w:hAnsi="Times New Roman" w:cs="Times New Roman"/>
          <w:sz w:val="28"/>
          <w:szCs w:val="28"/>
        </w:rPr>
        <w:t>20</w:t>
      </w:r>
      <w:r w:rsidRPr="00956800">
        <w:rPr>
          <w:rFonts w:ascii="Times New Roman" w:hAnsi="Times New Roman" w:cs="Times New Roman"/>
          <w:sz w:val="28"/>
          <w:szCs w:val="28"/>
        </w:rPr>
        <w:t>г.). В соответствии с про</w:t>
      </w:r>
      <w:r>
        <w:rPr>
          <w:rFonts w:ascii="Times New Roman" w:hAnsi="Times New Roman" w:cs="Times New Roman"/>
          <w:sz w:val="28"/>
          <w:szCs w:val="28"/>
        </w:rPr>
        <w:t>токолом проведения аукциона от 27</w:t>
      </w:r>
      <w:r w:rsidRPr="00956800">
        <w:rPr>
          <w:rFonts w:ascii="Times New Roman" w:hAnsi="Times New Roman" w:cs="Times New Roman"/>
          <w:sz w:val="28"/>
          <w:szCs w:val="28"/>
        </w:rPr>
        <w:t>.0</w:t>
      </w:r>
      <w:r>
        <w:rPr>
          <w:rFonts w:ascii="Times New Roman" w:hAnsi="Times New Roman" w:cs="Times New Roman"/>
          <w:sz w:val="28"/>
          <w:szCs w:val="28"/>
        </w:rPr>
        <w:t>7.2020</w:t>
      </w:r>
      <w:r w:rsidRPr="00956800">
        <w:rPr>
          <w:rFonts w:ascii="Times New Roman" w:hAnsi="Times New Roman" w:cs="Times New Roman"/>
          <w:sz w:val="28"/>
          <w:szCs w:val="28"/>
        </w:rPr>
        <w:t xml:space="preserve">г. ценовые предложения поступили </w:t>
      </w:r>
      <w:r>
        <w:rPr>
          <w:rFonts w:ascii="Times New Roman" w:hAnsi="Times New Roman" w:cs="Times New Roman"/>
          <w:sz w:val="28"/>
          <w:szCs w:val="28"/>
        </w:rPr>
        <w:t xml:space="preserve">от трех участников аукциона, сумма падения составила </w:t>
      </w:r>
      <w:r w:rsidR="003A058F">
        <w:rPr>
          <w:rFonts w:ascii="Times New Roman" w:hAnsi="Times New Roman" w:cs="Times New Roman"/>
          <w:sz w:val="28"/>
          <w:szCs w:val="28"/>
        </w:rPr>
        <w:t>7%.</w:t>
      </w:r>
    </w:p>
    <w:p w:rsidR="009B749C" w:rsidRDefault="009B749C" w:rsidP="005D543E">
      <w:pPr>
        <w:pStyle w:val="Default"/>
        <w:ind w:left="-284" w:right="-289" w:firstLine="851"/>
        <w:jc w:val="both"/>
        <w:rPr>
          <w:rFonts w:eastAsia="Times New Roman"/>
          <w:bCs/>
          <w:sz w:val="28"/>
          <w:szCs w:val="28"/>
        </w:rPr>
      </w:pPr>
      <w:r w:rsidRPr="009B749C">
        <w:rPr>
          <w:rFonts w:eastAsia="Times New Roman"/>
          <w:bCs/>
          <w:sz w:val="28"/>
          <w:szCs w:val="28"/>
        </w:rPr>
        <w:t xml:space="preserve">На основании вышеизложенного, руководствуясь ст.ст.99, 105 и 106 </w:t>
      </w:r>
      <w:r w:rsidR="001C7740">
        <w:rPr>
          <w:rFonts w:eastAsia="Times New Roman"/>
          <w:bCs/>
          <w:sz w:val="28"/>
          <w:szCs w:val="28"/>
        </w:rPr>
        <w:t>Закона о контрактной системе</w:t>
      </w:r>
      <w:r w:rsidRPr="009B749C">
        <w:rPr>
          <w:rFonts w:eastAsia="Times New Roman"/>
          <w:bCs/>
          <w:sz w:val="28"/>
          <w:szCs w:val="28"/>
        </w:rPr>
        <w:t xml:space="preserve"> Комиссия,</w:t>
      </w:r>
    </w:p>
    <w:p w:rsidR="001C7740" w:rsidRPr="009B749C" w:rsidRDefault="001C7740" w:rsidP="005D543E">
      <w:pPr>
        <w:pStyle w:val="Default"/>
        <w:ind w:left="-284" w:right="-289" w:firstLine="851"/>
        <w:jc w:val="both"/>
        <w:rPr>
          <w:rStyle w:val="FontStyle17"/>
          <w:rFonts w:eastAsia="Times New Roman"/>
          <w:sz w:val="28"/>
          <w:szCs w:val="28"/>
        </w:rPr>
      </w:pPr>
    </w:p>
    <w:p w:rsidR="00830FB8" w:rsidRDefault="00BC7AE6" w:rsidP="005D543E">
      <w:pPr>
        <w:pStyle w:val="ae"/>
        <w:spacing w:after="0" w:line="240" w:lineRule="auto"/>
        <w:ind w:left="-284" w:right="-289" w:firstLine="851"/>
        <w:jc w:val="center"/>
        <w:rPr>
          <w:color w:val="auto"/>
          <w:szCs w:val="28"/>
        </w:rPr>
      </w:pPr>
      <w:r>
        <w:rPr>
          <w:color w:val="auto"/>
          <w:szCs w:val="28"/>
        </w:rPr>
        <w:t>Решила</w:t>
      </w:r>
      <w:r w:rsidR="00C852B4" w:rsidRPr="00A70DCB">
        <w:rPr>
          <w:color w:val="auto"/>
          <w:szCs w:val="28"/>
        </w:rPr>
        <w:t>:</w:t>
      </w:r>
    </w:p>
    <w:p w:rsidR="007E47FA" w:rsidRPr="00A70DCB" w:rsidRDefault="007E47FA" w:rsidP="005D543E">
      <w:pPr>
        <w:pStyle w:val="ae"/>
        <w:spacing w:after="0" w:line="240" w:lineRule="auto"/>
        <w:ind w:left="-284" w:right="-289" w:firstLine="851"/>
        <w:jc w:val="center"/>
        <w:rPr>
          <w:color w:val="auto"/>
          <w:szCs w:val="28"/>
        </w:rPr>
      </w:pPr>
    </w:p>
    <w:p w:rsidR="0027788A" w:rsidRPr="00CE336E" w:rsidRDefault="00C852B4" w:rsidP="005D543E">
      <w:pPr>
        <w:pStyle w:val="ae"/>
        <w:spacing w:after="0" w:line="240" w:lineRule="auto"/>
        <w:ind w:left="-284" w:right="-289" w:firstLine="851"/>
        <w:rPr>
          <w:color w:val="auto"/>
          <w:szCs w:val="28"/>
        </w:rPr>
      </w:pPr>
      <w:r w:rsidRPr="00CE336E">
        <w:rPr>
          <w:szCs w:val="28"/>
        </w:rPr>
        <w:t xml:space="preserve">Признать жалобу </w:t>
      </w:r>
      <w:r w:rsidR="0048212D" w:rsidRPr="00CE336E">
        <w:rPr>
          <w:iCs/>
          <w:color w:val="000000"/>
          <w:szCs w:val="28"/>
          <w:shd w:val="clear" w:color="auto" w:fill="FFFFFF"/>
        </w:rPr>
        <w:t>заявителя</w:t>
      </w:r>
      <w:r w:rsidR="00ED223B" w:rsidRPr="00CE336E">
        <w:rPr>
          <w:color w:val="auto"/>
          <w:szCs w:val="28"/>
        </w:rPr>
        <w:t xml:space="preserve"> </w:t>
      </w:r>
      <w:r w:rsidR="000721F0">
        <w:rPr>
          <w:color w:val="auto"/>
          <w:szCs w:val="28"/>
        </w:rPr>
        <w:t>не</w:t>
      </w:r>
      <w:r w:rsidR="00606570" w:rsidRPr="00CE336E">
        <w:rPr>
          <w:color w:val="auto"/>
          <w:szCs w:val="28"/>
        </w:rPr>
        <w:t>обоснованной</w:t>
      </w:r>
      <w:r w:rsidR="009F647A">
        <w:rPr>
          <w:color w:val="auto"/>
          <w:szCs w:val="28"/>
        </w:rPr>
        <w:t>.</w:t>
      </w:r>
    </w:p>
    <w:p w:rsidR="00CE336E" w:rsidRPr="000F7322" w:rsidRDefault="00CE336E" w:rsidP="005D543E">
      <w:pPr>
        <w:autoSpaceDE w:val="0"/>
        <w:autoSpaceDN w:val="0"/>
        <w:adjustRightInd w:val="0"/>
        <w:spacing w:after="0" w:line="240" w:lineRule="auto"/>
        <w:ind w:left="-284" w:right="-289" w:firstLine="851"/>
        <w:jc w:val="both"/>
        <w:rPr>
          <w:rFonts w:eastAsiaTheme="minorHAnsi"/>
          <w:szCs w:val="28"/>
          <w:lang w:eastAsia="en-US"/>
        </w:rPr>
      </w:pPr>
    </w:p>
    <w:p w:rsidR="00C852B4" w:rsidRPr="00A70DCB" w:rsidRDefault="00BC7AE6" w:rsidP="005D543E">
      <w:pPr>
        <w:pStyle w:val="ae"/>
        <w:spacing w:after="0" w:line="240" w:lineRule="auto"/>
        <w:ind w:left="-284" w:right="-289" w:firstLine="851"/>
        <w:rPr>
          <w:szCs w:val="28"/>
        </w:rPr>
      </w:pPr>
      <w:r>
        <w:rPr>
          <w:rFonts w:eastAsiaTheme="minorHAnsi"/>
          <w:szCs w:val="28"/>
          <w:lang w:eastAsia="en-US"/>
        </w:rPr>
        <w:t>Настоящее решение может быть обжаловано в суде, арбитражном суде в течение трех месяцев в установленном законом порядке.</w:t>
      </w:r>
      <w:r w:rsidRPr="00A70DCB">
        <w:rPr>
          <w:szCs w:val="28"/>
        </w:rPr>
        <w:t xml:space="preserve"> </w:t>
      </w:r>
      <w:r w:rsidR="00C852B4" w:rsidRPr="00A70DCB">
        <w:rPr>
          <w:szCs w:val="28"/>
        </w:rPr>
        <w:t xml:space="preserve"> </w:t>
      </w:r>
    </w:p>
    <w:p w:rsidR="005C7D3C" w:rsidRPr="00A70DCB" w:rsidRDefault="005C7D3C" w:rsidP="005D543E">
      <w:pPr>
        <w:pStyle w:val="ae"/>
        <w:spacing w:after="0" w:line="240" w:lineRule="auto"/>
        <w:ind w:left="-284" w:right="-289" w:firstLine="851"/>
        <w:rPr>
          <w:spacing w:val="6"/>
          <w:szCs w:val="28"/>
        </w:rPr>
      </w:pPr>
      <w:bookmarkStart w:id="0" w:name="__DdeLink__429_967679654"/>
      <w:bookmarkEnd w:id="0"/>
    </w:p>
    <w:p w:rsidR="00BB5296" w:rsidRPr="001F2CB7" w:rsidRDefault="00C852B4" w:rsidP="005D543E">
      <w:pPr>
        <w:pStyle w:val="ae"/>
        <w:spacing w:after="0" w:line="240" w:lineRule="auto"/>
        <w:ind w:left="-284" w:right="-289" w:firstLine="851"/>
        <w:rPr>
          <w:szCs w:val="28"/>
        </w:rPr>
      </w:pPr>
      <w:r w:rsidRPr="001F2CB7">
        <w:rPr>
          <w:spacing w:val="6"/>
          <w:szCs w:val="28"/>
        </w:rPr>
        <w:t xml:space="preserve">Ведущий заседание Комиссии:                     </w:t>
      </w:r>
      <w:r w:rsidR="001F2CB7" w:rsidRPr="001F2CB7">
        <w:rPr>
          <w:spacing w:val="6"/>
          <w:szCs w:val="28"/>
        </w:rPr>
        <w:t xml:space="preserve">              </w:t>
      </w:r>
      <w:r w:rsidR="00211891">
        <w:rPr>
          <w:spacing w:val="6"/>
          <w:szCs w:val="28"/>
        </w:rPr>
        <w:t xml:space="preserve">  </w:t>
      </w:r>
      <w:r w:rsidR="005D543E">
        <w:rPr>
          <w:spacing w:val="6"/>
          <w:szCs w:val="28"/>
        </w:rPr>
        <w:t xml:space="preserve">             </w:t>
      </w:r>
    </w:p>
    <w:p w:rsidR="00472571" w:rsidRPr="00472571" w:rsidRDefault="00C852B4" w:rsidP="006F0504">
      <w:pPr>
        <w:pStyle w:val="ae"/>
        <w:spacing w:line="240" w:lineRule="auto"/>
        <w:ind w:left="-284" w:right="-289" w:firstLine="851"/>
        <w:jc w:val="right"/>
        <w:rPr>
          <w:szCs w:val="28"/>
        </w:rPr>
      </w:pPr>
      <w:r w:rsidRPr="001F2CB7">
        <w:rPr>
          <w:spacing w:val="6"/>
          <w:szCs w:val="28"/>
        </w:rPr>
        <w:t xml:space="preserve">Члены Комиссии:                                               </w:t>
      </w:r>
      <w:r w:rsidR="009B749C">
        <w:rPr>
          <w:spacing w:val="6"/>
          <w:szCs w:val="28"/>
        </w:rPr>
        <w:t xml:space="preserve">     </w:t>
      </w:r>
      <w:r w:rsidR="005A2C9B">
        <w:rPr>
          <w:spacing w:val="6"/>
          <w:szCs w:val="28"/>
        </w:rPr>
        <w:t xml:space="preserve">   </w:t>
      </w:r>
    </w:p>
    <w:sectPr w:rsidR="00472571" w:rsidRPr="00472571" w:rsidSect="00206A4F">
      <w:headerReference w:type="default" r:id="rId13"/>
      <w:footerReference w:type="default" r:id="rId14"/>
      <w:pgSz w:w="11906" w:h="16838"/>
      <w:pgMar w:top="851" w:right="849" w:bottom="1134" w:left="1140" w:header="0" w:footer="0" w:gutter="0"/>
      <w:cols w:space="720"/>
      <w:formProt w:val="0"/>
      <w:docGrid w:linePitch="1440" w:charSpace="2539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24F" w:rsidRDefault="0063624F" w:rsidP="005E6750">
      <w:pPr>
        <w:spacing w:after="0" w:line="240" w:lineRule="auto"/>
      </w:pPr>
      <w:r>
        <w:separator/>
      </w:r>
    </w:p>
  </w:endnote>
  <w:endnote w:type="continuationSeparator" w:id="1">
    <w:p w:rsidR="0063624F" w:rsidRDefault="0063624F" w:rsidP="005E67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9"/>
      <w:docPartObj>
        <w:docPartGallery w:val="Page Numbers (Bottom of Page)"/>
        <w:docPartUnique/>
      </w:docPartObj>
    </w:sdtPr>
    <w:sdtContent>
      <w:p w:rsidR="00FA472C" w:rsidRDefault="00D8082F">
        <w:pPr>
          <w:pStyle w:val="af"/>
          <w:jc w:val="right"/>
        </w:pPr>
        <w:fldSimple w:instr=" PAGE   \* MERGEFORMAT ">
          <w:r w:rsidR="006F0504">
            <w:rPr>
              <w:noProof/>
            </w:rPr>
            <w:t>4</w:t>
          </w:r>
        </w:fldSimple>
      </w:p>
    </w:sdtContent>
  </w:sdt>
  <w:p w:rsidR="00FA472C" w:rsidRDefault="00FA472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24F" w:rsidRDefault="0063624F" w:rsidP="005E6750">
      <w:pPr>
        <w:spacing w:after="0" w:line="240" w:lineRule="auto"/>
      </w:pPr>
      <w:r>
        <w:separator/>
      </w:r>
    </w:p>
  </w:footnote>
  <w:footnote w:type="continuationSeparator" w:id="1">
    <w:p w:rsidR="0063624F" w:rsidRDefault="0063624F" w:rsidP="005E67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537738"/>
      <w:docPartObj>
        <w:docPartGallery w:val="Page Numbers (Top of Page)"/>
        <w:docPartUnique/>
      </w:docPartObj>
    </w:sdtPr>
    <w:sdtContent>
      <w:p w:rsidR="00FA472C" w:rsidRDefault="00D8082F">
        <w:pPr>
          <w:pStyle w:val="af7"/>
          <w:jc w:val="right"/>
        </w:pPr>
        <w:fldSimple w:instr=" PAGE   \* MERGEFORMAT ">
          <w:r w:rsidR="006F0504">
            <w:rPr>
              <w:noProof/>
            </w:rPr>
            <w:t>4</w:t>
          </w:r>
        </w:fldSimple>
      </w:p>
    </w:sdtContent>
  </w:sdt>
  <w:p w:rsidR="00FA472C" w:rsidRDefault="00FA472C">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9B38B1"/>
    <w:multiLevelType w:val="hybridMultilevel"/>
    <w:tmpl w:val="630642A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E86B5F"/>
    <w:rsid w:val="00000A8E"/>
    <w:rsid w:val="000018FD"/>
    <w:rsid w:val="000019E9"/>
    <w:rsid w:val="00005C8F"/>
    <w:rsid w:val="00006840"/>
    <w:rsid w:val="00010933"/>
    <w:rsid w:val="00013B38"/>
    <w:rsid w:val="00014B4E"/>
    <w:rsid w:val="0001694F"/>
    <w:rsid w:val="0002171B"/>
    <w:rsid w:val="00025EAE"/>
    <w:rsid w:val="0002687D"/>
    <w:rsid w:val="00030FC3"/>
    <w:rsid w:val="00033591"/>
    <w:rsid w:val="00034538"/>
    <w:rsid w:val="0003556E"/>
    <w:rsid w:val="000368A9"/>
    <w:rsid w:val="000375EC"/>
    <w:rsid w:val="0004000F"/>
    <w:rsid w:val="000408F2"/>
    <w:rsid w:val="00046A30"/>
    <w:rsid w:val="0005171E"/>
    <w:rsid w:val="00054854"/>
    <w:rsid w:val="00055AC6"/>
    <w:rsid w:val="00062252"/>
    <w:rsid w:val="00064558"/>
    <w:rsid w:val="0006464B"/>
    <w:rsid w:val="00064DD8"/>
    <w:rsid w:val="00065C3D"/>
    <w:rsid w:val="00065E3B"/>
    <w:rsid w:val="000669FC"/>
    <w:rsid w:val="00067A0E"/>
    <w:rsid w:val="00071B49"/>
    <w:rsid w:val="000721F0"/>
    <w:rsid w:val="00074B07"/>
    <w:rsid w:val="00075711"/>
    <w:rsid w:val="00075B58"/>
    <w:rsid w:val="000767C1"/>
    <w:rsid w:val="00080A2A"/>
    <w:rsid w:val="0008179F"/>
    <w:rsid w:val="00082194"/>
    <w:rsid w:val="00083FF7"/>
    <w:rsid w:val="00084298"/>
    <w:rsid w:val="00084C96"/>
    <w:rsid w:val="000910BA"/>
    <w:rsid w:val="00091A0B"/>
    <w:rsid w:val="000925CA"/>
    <w:rsid w:val="00094A2E"/>
    <w:rsid w:val="00094CC2"/>
    <w:rsid w:val="0009565D"/>
    <w:rsid w:val="00097066"/>
    <w:rsid w:val="000A0893"/>
    <w:rsid w:val="000A12DB"/>
    <w:rsid w:val="000A17D5"/>
    <w:rsid w:val="000A2EF3"/>
    <w:rsid w:val="000A352E"/>
    <w:rsid w:val="000A3BEA"/>
    <w:rsid w:val="000A3FC8"/>
    <w:rsid w:val="000A4F63"/>
    <w:rsid w:val="000A5A1B"/>
    <w:rsid w:val="000A719B"/>
    <w:rsid w:val="000B15A3"/>
    <w:rsid w:val="000B404F"/>
    <w:rsid w:val="000B4D46"/>
    <w:rsid w:val="000B6621"/>
    <w:rsid w:val="000C0C6D"/>
    <w:rsid w:val="000C1949"/>
    <w:rsid w:val="000C1C38"/>
    <w:rsid w:val="000C2AF4"/>
    <w:rsid w:val="000C60DB"/>
    <w:rsid w:val="000C6D16"/>
    <w:rsid w:val="000C6DF1"/>
    <w:rsid w:val="000D17D9"/>
    <w:rsid w:val="000D2E81"/>
    <w:rsid w:val="000D3C4A"/>
    <w:rsid w:val="000D4D63"/>
    <w:rsid w:val="000E14C8"/>
    <w:rsid w:val="000E384D"/>
    <w:rsid w:val="000E7D52"/>
    <w:rsid w:val="000F10AB"/>
    <w:rsid w:val="000F2B10"/>
    <w:rsid w:val="000F344D"/>
    <w:rsid w:val="000F4C5A"/>
    <w:rsid w:val="000F51CA"/>
    <w:rsid w:val="000F523F"/>
    <w:rsid w:val="000F549A"/>
    <w:rsid w:val="000F55E3"/>
    <w:rsid w:val="00103AF8"/>
    <w:rsid w:val="00103E9F"/>
    <w:rsid w:val="00104136"/>
    <w:rsid w:val="001119C2"/>
    <w:rsid w:val="001137F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306AD"/>
    <w:rsid w:val="00130CF9"/>
    <w:rsid w:val="00130DA0"/>
    <w:rsid w:val="00130F4E"/>
    <w:rsid w:val="001314B6"/>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ABC"/>
    <w:rsid w:val="00162F8A"/>
    <w:rsid w:val="00163118"/>
    <w:rsid w:val="00163156"/>
    <w:rsid w:val="001645E9"/>
    <w:rsid w:val="001648F2"/>
    <w:rsid w:val="00166139"/>
    <w:rsid w:val="00166326"/>
    <w:rsid w:val="0016763B"/>
    <w:rsid w:val="00167C4D"/>
    <w:rsid w:val="001714AA"/>
    <w:rsid w:val="001719C6"/>
    <w:rsid w:val="00172FB8"/>
    <w:rsid w:val="00175B08"/>
    <w:rsid w:val="001762B9"/>
    <w:rsid w:val="00176665"/>
    <w:rsid w:val="00180BEA"/>
    <w:rsid w:val="00181353"/>
    <w:rsid w:val="00185440"/>
    <w:rsid w:val="0018556A"/>
    <w:rsid w:val="001855B2"/>
    <w:rsid w:val="0018618E"/>
    <w:rsid w:val="00186809"/>
    <w:rsid w:val="00190EF0"/>
    <w:rsid w:val="001914F1"/>
    <w:rsid w:val="001917AD"/>
    <w:rsid w:val="00192DBD"/>
    <w:rsid w:val="0019317E"/>
    <w:rsid w:val="00197496"/>
    <w:rsid w:val="001A2BCF"/>
    <w:rsid w:val="001B04E2"/>
    <w:rsid w:val="001B1BDF"/>
    <w:rsid w:val="001C027C"/>
    <w:rsid w:val="001C26B7"/>
    <w:rsid w:val="001C2BD8"/>
    <w:rsid w:val="001C3BFC"/>
    <w:rsid w:val="001C4F3C"/>
    <w:rsid w:val="001C5EC5"/>
    <w:rsid w:val="001C5EDC"/>
    <w:rsid w:val="001C7740"/>
    <w:rsid w:val="001D2764"/>
    <w:rsid w:val="001D394D"/>
    <w:rsid w:val="001D3C6A"/>
    <w:rsid w:val="001D4236"/>
    <w:rsid w:val="001D52C6"/>
    <w:rsid w:val="001E2521"/>
    <w:rsid w:val="001E441B"/>
    <w:rsid w:val="001E5F4E"/>
    <w:rsid w:val="001E76DB"/>
    <w:rsid w:val="001F19BA"/>
    <w:rsid w:val="001F1D41"/>
    <w:rsid w:val="001F1F7A"/>
    <w:rsid w:val="001F2B86"/>
    <w:rsid w:val="001F2C87"/>
    <w:rsid w:val="001F2CB7"/>
    <w:rsid w:val="001F67DE"/>
    <w:rsid w:val="002014C4"/>
    <w:rsid w:val="002030B3"/>
    <w:rsid w:val="0020310A"/>
    <w:rsid w:val="002037E2"/>
    <w:rsid w:val="002046B1"/>
    <w:rsid w:val="002051DF"/>
    <w:rsid w:val="00205646"/>
    <w:rsid w:val="00206A4F"/>
    <w:rsid w:val="00206A90"/>
    <w:rsid w:val="00210D1F"/>
    <w:rsid w:val="002117A9"/>
    <w:rsid w:val="00211891"/>
    <w:rsid w:val="00212151"/>
    <w:rsid w:val="002127A7"/>
    <w:rsid w:val="00214482"/>
    <w:rsid w:val="0021455A"/>
    <w:rsid w:val="00216834"/>
    <w:rsid w:val="00220E51"/>
    <w:rsid w:val="00223071"/>
    <w:rsid w:val="002241E7"/>
    <w:rsid w:val="00230426"/>
    <w:rsid w:val="002327D9"/>
    <w:rsid w:val="00232E14"/>
    <w:rsid w:val="0023520A"/>
    <w:rsid w:val="002352CF"/>
    <w:rsid w:val="00235630"/>
    <w:rsid w:val="00235C95"/>
    <w:rsid w:val="002367EC"/>
    <w:rsid w:val="0023724F"/>
    <w:rsid w:val="002379B5"/>
    <w:rsid w:val="00244AC3"/>
    <w:rsid w:val="00246BCC"/>
    <w:rsid w:val="00251852"/>
    <w:rsid w:val="00251D55"/>
    <w:rsid w:val="002547BB"/>
    <w:rsid w:val="00255804"/>
    <w:rsid w:val="00257EB6"/>
    <w:rsid w:val="00262202"/>
    <w:rsid w:val="002637B7"/>
    <w:rsid w:val="0026474C"/>
    <w:rsid w:val="002679F7"/>
    <w:rsid w:val="002700F3"/>
    <w:rsid w:val="00275DF8"/>
    <w:rsid w:val="0027788A"/>
    <w:rsid w:val="002807FE"/>
    <w:rsid w:val="00281D16"/>
    <w:rsid w:val="002841F0"/>
    <w:rsid w:val="00284CFC"/>
    <w:rsid w:val="00285180"/>
    <w:rsid w:val="0028541C"/>
    <w:rsid w:val="00285A17"/>
    <w:rsid w:val="00287C27"/>
    <w:rsid w:val="00291C29"/>
    <w:rsid w:val="00293426"/>
    <w:rsid w:val="002954E6"/>
    <w:rsid w:val="002A02DA"/>
    <w:rsid w:val="002A0F11"/>
    <w:rsid w:val="002A13F8"/>
    <w:rsid w:val="002A26D7"/>
    <w:rsid w:val="002A2C92"/>
    <w:rsid w:val="002A399F"/>
    <w:rsid w:val="002A3F1A"/>
    <w:rsid w:val="002A56C9"/>
    <w:rsid w:val="002B1AC7"/>
    <w:rsid w:val="002B4069"/>
    <w:rsid w:val="002B5EE2"/>
    <w:rsid w:val="002B6861"/>
    <w:rsid w:val="002B7333"/>
    <w:rsid w:val="002C11AB"/>
    <w:rsid w:val="002C1758"/>
    <w:rsid w:val="002C181B"/>
    <w:rsid w:val="002C1AEC"/>
    <w:rsid w:val="002C2645"/>
    <w:rsid w:val="002C3415"/>
    <w:rsid w:val="002D0593"/>
    <w:rsid w:val="002D1207"/>
    <w:rsid w:val="002D347C"/>
    <w:rsid w:val="002D4E4B"/>
    <w:rsid w:val="002D70DF"/>
    <w:rsid w:val="002E05D9"/>
    <w:rsid w:val="002E1C94"/>
    <w:rsid w:val="002E3631"/>
    <w:rsid w:val="002E44CF"/>
    <w:rsid w:val="002E5125"/>
    <w:rsid w:val="002E7783"/>
    <w:rsid w:val="002F04FF"/>
    <w:rsid w:val="002F1914"/>
    <w:rsid w:val="002F38D9"/>
    <w:rsid w:val="002F45CC"/>
    <w:rsid w:val="002F6555"/>
    <w:rsid w:val="002F6BA1"/>
    <w:rsid w:val="002F70FD"/>
    <w:rsid w:val="0030009B"/>
    <w:rsid w:val="003000E8"/>
    <w:rsid w:val="00301549"/>
    <w:rsid w:val="00302C2F"/>
    <w:rsid w:val="003045CC"/>
    <w:rsid w:val="00307040"/>
    <w:rsid w:val="00310179"/>
    <w:rsid w:val="003129FB"/>
    <w:rsid w:val="00313DCE"/>
    <w:rsid w:val="00313F8A"/>
    <w:rsid w:val="0032044A"/>
    <w:rsid w:val="00320AB7"/>
    <w:rsid w:val="00320E80"/>
    <w:rsid w:val="00321C57"/>
    <w:rsid w:val="00323A73"/>
    <w:rsid w:val="00326474"/>
    <w:rsid w:val="0032674C"/>
    <w:rsid w:val="00330782"/>
    <w:rsid w:val="00331728"/>
    <w:rsid w:val="00331AFB"/>
    <w:rsid w:val="00332164"/>
    <w:rsid w:val="00332307"/>
    <w:rsid w:val="00332F0B"/>
    <w:rsid w:val="003336F8"/>
    <w:rsid w:val="003340E3"/>
    <w:rsid w:val="00334C4F"/>
    <w:rsid w:val="00334D7B"/>
    <w:rsid w:val="00335818"/>
    <w:rsid w:val="003374CC"/>
    <w:rsid w:val="003407CF"/>
    <w:rsid w:val="00340DED"/>
    <w:rsid w:val="00341AD9"/>
    <w:rsid w:val="003425EF"/>
    <w:rsid w:val="00345CA3"/>
    <w:rsid w:val="0035116E"/>
    <w:rsid w:val="003518D6"/>
    <w:rsid w:val="00353E86"/>
    <w:rsid w:val="0035412F"/>
    <w:rsid w:val="00354492"/>
    <w:rsid w:val="003578F0"/>
    <w:rsid w:val="00363782"/>
    <w:rsid w:val="003638F0"/>
    <w:rsid w:val="00363B42"/>
    <w:rsid w:val="00364550"/>
    <w:rsid w:val="00364D9A"/>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4176"/>
    <w:rsid w:val="003857F9"/>
    <w:rsid w:val="00392669"/>
    <w:rsid w:val="00393E2C"/>
    <w:rsid w:val="00395538"/>
    <w:rsid w:val="003961B6"/>
    <w:rsid w:val="003961EE"/>
    <w:rsid w:val="00396332"/>
    <w:rsid w:val="00397AB9"/>
    <w:rsid w:val="003A058F"/>
    <w:rsid w:val="003A1010"/>
    <w:rsid w:val="003A1334"/>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D0040"/>
    <w:rsid w:val="003D2CD4"/>
    <w:rsid w:val="003D343B"/>
    <w:rsid w:val="003D45EB"/>
    <w:rsid w:val="003D5478"/>
    <w:rsid w:val="003D645F"/>
    <w:rsid w:val="003E0013"/>
    <w:rsid w:val="003E1BDB"/>
    <w:rsid w:val="003E1FBC"/>
    <w:rsid w:val="003E4E3B"/>
    <w:rsid w:val="003E5EFA"/>
    <w:rsid w:val="003E5F25"/>
    <w:rsid w:val="003F374E"/>
    <w:rsid w:val="003F5249"/>
    <w:rsid w:val="003F5326"/>
    <w:rsid w:val="003F6D0B"/>
    <w:rsid w:val="004004A6"/>
    <w:rsid w:val="00401D55"/>
    <w:rsid w:val="004021E9"/>
    <w:rsid w:val="00402397"/>
    <w:rsid w:val="00402687"/>
    <w:rsid w:val="00402BF9"/>
    <w:rsid w:val="00403782"/>
    <w:rsid w:val="00407D21"/>
    <w:rsid w:val="00410038"/>
    <w:rsid w:val="0041508A"/>
    <w:rsid w:val="00416DAF"/>
    <w:rsid w:val="004172D0"/>
    <w:rsid w:val="00422A08"/>
    <w:rsid w:val="00422F12"/>
    <w:rsid w:val="004237C1"/>
    <w:rsid w:val="00423A8D"/>
    <w:rsid w:val="004253D7"/>
    <w:rsid w:val="00427B5F"/>
    <w:rsid w:val="00427C1D"/>
    <w:rsid w:val="00427F2D"/>
    <w:rsid w:val="004318D3"/>
    <w:rsid w:val="00433A79"/>
    <w:rsid w:val="00434AD5"/>
    <w:rsid w:val="00434F7E"/>
    <w:rsid w:val="00436A55"/>
    <w:rsid w:val="00437641"/>
    <w:rsid w:val="00441592"/>
    <w:rsid w:val="00441FC0"/>
    <w:rsid w:val="004425F6"/>
    <w:rsid w:val="00443245"/>
    <w:rsid w:val="004476CB"/>
    <w:rsid w:val="00447A0B"/>
    <w:rsid w:val="00450041"/>
    <w:rsid w:val="004519A7"/>
    <w:rsid w:val="00454CCE"/>
    <w:rsid w:val="0045647C"/>
    <w:rsid w:val="00460182"/>
    <w:rsid w:val="00462FF1"/>
    <w:rsid w:val="00465479"/>
    <w:rsid w:val="0046699C"/>
    <w:rsid w:val="00466BDA"/>
    <w:rsid w:val="00467B43"/>
    <w:rsid w:val="00471939"/>
    <w:rsid w:val="00471BBB"/>
    <w:rsid w:val="00472571"/>
    <w:rsid w:val="00472687"/>
    <w:rsid w:val="00473797"/>
    <w:rsid w:val="00474B6A"/>
    <w:rsid w:val="00474E38"/>
    <w:rsid w:val="004755BA"/>
    <w:rsid w:val="004757A7"/>
    <w:rsid w:val="00475E97"/>
    <w:rsid w:val="00477380"/>
    <w:rsid w:val="0048212D"/>
    <w:rsid w:val="00482A84"/>
    <w:rsid w:val="00483E75"/>
    <w:rsid w:val="00484707"/>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76D"/>
    <w:rsid w:val="004A1E6E"/>
    <w:rsid w:val="004A2609"/>
    <w:rsid w:val="004A3EA6"/>
    <w:rsid w:val="004A4BB6"/>
    <w:rsid w:val="004A5225"/>
    <w:rsid w:val="004A5D07"/>
    <w:rsid w:val="004A5FC6"/>
    <w:rsid w:val="004A66F8"/>
    <w:rsid w:val="004B01C6"/>
    <w:rsid w:val="004B0A51"/>
    <w:rsid w:val="004B1D25"/>
    <w:rsid w:val="004B320C"/>
    <w:rsid w:val="004B4347"/>
    <w:rsid w:val="004B55A2"/>
    <w:rsid w:val="004B6340"/>
    <w:rsid w:val="004C0FC9"/>
    <w:rsid w:val="004C1408"/>
    <w:rsid w:val="004C5D9B"/>
    <w:rsid w:val="004C6FDB"/>
    <w:rsid w:val="004C6FF1"/>
    <w:rsid w:val="004C7D0C"/>
    <w:rsid w:val="004D0A81"/>
    <w:rsid w:val="004D17B9"/>
    <w:rsid w:val="004D1D3B"/>
    <w:rsid w:val="004D25A3"/>
    <w:rsid w:val="004D342F"/>
    <w:rsid w:val="004D531E"/>
    <w:rsid w:val="004D5D50"/>
    <w:rsid w:val="004D71CB"/>
    <w:rsid w:val="004E17CA"/>
    <w:rsid w:val="004E1AC1"/>
    <w:rsid w:val="004E25C7"/>
    <w:rsid w:val="004E292D"/>
    <w:rsid w:val="004E2D49"/>
    <w:rsid w:val="004E4EBB"/>
    <w:rsid w:val="004E6762"/>
    <w:rsid w:val="004E7CFA"/>
    <w:rsid w:val="004F0615"/>
    <w:rsid w:val="004F0AF9"/>
    <w:rsid w:val="004F2AD2"/>
    <w:rsid w:val="004F3517"/>
    <w:rsid w:val="004F5208"/>
    <w:rsid w:val="004F797C"/>
    <w:rsid w:val="005019E6"/>
    <w:rsid w:val="00501ECC"/>
    <w:rsid w:val="00502091"/>
    <w:rsid w:val="0050229E"/>
    <w:rsid w:val="00502981"/>
    <w:rsid w:val="005040CA"/>
    <w:rsid w:val="00507510"/>
    <w:rsid w:val="00510057"/>
    <w:rsid w:val="00511FAB"/>
    <w:rsid w:val="00512898"/>
    <w:rsid w:val="00512EF9"/>
    <w:rsid w:val="00514282"/>
    <w:rsid w:val="00514521"/>
    <w:rsid w:val="0051484F"/>
    <w:rsid w:val="005155E8"/>
    <w:rsid w:val="00515D4B"/>
    <w:rsid w:val="00516681"/>
    <w:rsid w:val="00520EBE"/>
    <w:rsid w:val="00521CD0"/>
    <w:rsid w:val="0052200C"/>
    <w:rsid w:val="005224E7"/>
    <w:rsid w:val="00522E98"/>
    <w:rsid w:val="00525BCD"/>
    <w:rsid w:val="00526517"/>
    <w:rsid w:val="00526CFC"/>
    <w:rsid w:val="00526D3B"/>
    <w:rsid w:val="00530288"/>
    <w:rsid w:val="00532B33"/>
    <w:rsid w:val="005344F8"/>
    <w:rsid w:val="005347A5"/>
    <w:rsid w:val="00543542"/>
    <w:rsid w:val="00545CA6"/>
    <w:rsid w:val="00551A4E"/>
    <w:rsid w:val="0055267C"/>
    <w:rsid w:val="005535BD"/>
    <w:rsid w:val="00553A66"/>
    <w:rsid w:val="00554C9B"/>
    <w:rsid w:val="00556C7A"/>
    <w:rsid w:val="00556E1E"/>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91200"/>
    <w:rsid w:val="00591335"/>
    <w:rsid w:val="00592E08"/>
    <w:rsid w:val="00593223"/>
    <w:rsid w:val="0059365E"/>
    <w:rsid w:val="00593C22"/>
    <w:rsid w:val="00594D01"/>
    <w:rsid w:val="0059655F"/>
    <w:rsid w:val="00597A60"/>
    <w:rsid w:val="005A225A"/>
    <w:rsid w:val="005A2C9B"/>
    <w:rsid w:val="005A3B32"/>
    <w:rsid w:val="005A5C7A"/>
    <w:rsid w:val="005A736E"/>
    <w:rsid w:val="005B162D"/>
    <w:rsid w:val="005B4179"/>
    <w:rsid w:val="005B68B0"/>
    <w:rsid w:val="005B7233"/>
    <w:rsid w:val="005C0AE8"/>
    <w:rsid w:val="005C3C6E"/>
    <w:rsid w:val="005C4469"/>
    <w:rsid w:val="005C7D3C"/>
    <w:rsid w:val="005D02C2"/>
    <w:rsid w:val="005D2AC7"/>
    <w:rsid w:val="005D3FE5"/>
    <w:rsid w:val="005D4F39"/>
    <w:rsid w:val="005D543E"/>
    <w:rsid w:val="005D69AB"/>
    <w:rsid w:val="005E115B"/>
    <w:rsid w:val="005E2C2A"/>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2734C"/>
    <w:rsid w:val="00630579"/>
    <w:rsid w:val="00630681"/>
    <w:rsid w:val="00630D5A"/>
    <w:rsid w:val="00632C2A"/>
    <w:rsid w:val="006346CE"/>
    <w:rsid w:val="006347C9"/>
    <w:rsid w:val="0063624F"/>
    <w:rsid w:val="0064220B"/>
    <w:rsid w:val="0064221D"/>
    <w:rsid w:val="00643A6B"/>
    <w:rsid w:val="0064425A"/>
    <w:rsid w:val="0064662E"/>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266D"/>
    <w:rsid w:val="006936AB"/>
    <w:rsid w:val="00693A45"/>
    <w:rsid w:val="00695391"/>
    <w:rsid w:val="00695A41"/>
    <w:rsid w:val="006A24B1"/>
    <w:rsid w:val="006A6373"/>
    <w:rsid w:val="006A65C0"/>
    <w:rsid w:val="006A7F28"/>
    <w:rsid w:val="006B2FA9"/>
    <w:rsid w:val="006B5EFE"/>
    <w:rsid w:val="006C1535"/>
    <w:rsid w:val="006C449F"/>
    <w:rsid w:val="006C594F"/>
    <w:rsid w:val="006D021B"/>
    <w:rsid w:val="006D2505"/>
    <w:rsid w:val="006D25A1"/>
    <w:rsid w:val="006D2F7B"/>
    <w:rsid w:val="006D301A"/>
    <w:rsid w:val="006D383D"/>
    <w:rsid w:val="006D4EFC"/>
    <w:rsid w:val="006D5162"/>
    <w:rsid w:val="006D5485"/>
    <w:rsid w:val="006D5ABB"/>
    <w:rsid w:val="006D68DF"/>
    <w:rsid w:val="006D7D93"/>
    <w:rsid w:val="006E0B72"/>
    <w:rsid w:val="006E23A1"/>
    <w:rsid w:val="006E2DF5"/>
    <w:rsid w:val="006E3A5E"/>
    <w:rsid w:val="006E5500"/>
    <w:rsid w:val="006E572E"/>
    <w:rsid w:val="006F0504"/>
    <w:rsid w:val="006F0799"/>
    <w:rsid w:val="006F289C"/>
    <w:rsid w:val="006F4C85"/>
    <w:rsid w:val="006F751B"/>
    <w:rsid w:val="007005C9"/>
    <w:rsid w:val="00702D64"/>
    <w:rsid w:val="0070371F"/>
    <w:rsid w:val="00706EE6"/>
    <w:rsid w:val="00707279"/>
    <w:rsid w:val="00710577"/>
    <w:rsid w:val="00711BC4"/>
    <w:rsid w:val="00712DB1"/>
    <w:rsid w:val="00713555"/>
    <w:rsid w:val="00713580"/>
    <w:rsid w:val="00716439"/>
    <w:rsid w:val="007176CF"/>
    <w:rsid w:val="00721372"/>
    <w:rsid w:val="007215CD"/>
    <w:rsid w:val="0072277A"/>
    <w:rsid w:val="00723283"/>
    <w:rsid w:val="00724A26"/>
    <w:rsid w:val="007255C0"/>
    <w:rsid w:val="00725D54"/>
    <w:rsid w:val="00726F7E"/>
    <w:rsid w:val="00730574"/>
    <w:rsid w:val="00732E3F"/>
    <w:rsid w:val="00735149"/>
    <w:rsid w:val="007369B8"/>
    <w:rsid w:val="00737F8A"/>
    <w:rsid w:val="0074142B"/>
    <w:rsid w:val="0074179E"/>
    <w:rsid w:val="007418FC"/>
    <w:rsid w:val="00742B21"/>
    <w:rsid w:val="007435BF"/>
    <w:rsid w:val="00745224"/>
    <w:rsid w:val="007454C5"/>
    <w:rsid w:val="00745D29"/>
    <w:rsid w:val="00747AE6"/>
    <w:rsid w:val="007508E8"/>
    <w:rsid w:val="0075187C"/>
    <w:rsid w:val="00752C58"/>
    <w:rsid w:val="00755F4B"/>
    <w:rsid w:val="007568DB"/>
    <w:rsid w:val="007644DF"/>
    <w:rsid w:val="00765E96"/>
    <w:rsid w:val="007661F8"/>
    <w:rsid w:val="007674D6"/>
    <w:rsid w:val="0076760D"/>
    <w:rsid w:val="00770570"/>
    <w:rsid w:val="00770FFC"/>
    <w:rsid w:val="00773290"/>
    <w:rsid w:val="00773D74"/>
    <w:rsid w:val="007740EB"/>
    <w:rsid w:val="00775F96"/>
    <w:rsid w:val="00780589"/>
    <w:rsid w:val="007812D1"/>
    <w:rsid w:val="007829CD"/>
    <w:rsid w:val="00782D4F"/>
    <w:rsid w:val="007834E8"/>
    <w:rsid w:val="00783823"/>
    <w:rsid w:val="00790F55"/>
    <w:rsid w:val="00792110"/>
    <w:rsid w:val="0079488B"/>
    <w:rsid w:val="007967F6"/>
    <w:rsid w:val="007A100A"/>
    <w:rsid w:val="007A23B8"/>
    <w:rsid w:val="007A4455"/>
    <w:rsid w:val="007A56EA"/>
    <w:rsid w:val="007A5ACB"/>
    <w:rsid w:val="007B03EB"/>
    <w:rsid w:val="007B2568"/>
    <w:rsid w:val="007B2F15"/>
    <w:rsid w:val="007C027F"/>
    <w:rsid w:val="007C0CC0"/>
    <w:rsid w:val="007C2EA9"/>
    <w:rsid w:val="007C4839"/>
    <w:rsid w:val="007C510E"/>
    <w:rsid w:val="007C6F55"/>
    <w:rsid w:val="007C7722"/>
    <w:rsid w:val="007C7EA7"/>
    <w:rsid w:val="007D264A"/>
    <w:rsid w:val="007D3CC2"/>
    <w:rsid w:val="007D44C7"/>
    <w:rsid w:val="007D747C"/>
    <w:rsid w:val="007E14DE"/>
    <w:rsid w:val="007E2205"/>
    <w:rsid w:val="007E28FD"/>
    <w:rsid w:val="007E47FA"/>
    <w:rsid w:val="007E4981"/>
    <w:rsid w:val="007E57CB"/>
    <w:rsid w:val="007E6706"/>
    <w:rsid w:val="007E7782"/>
    <w:rsid w:val="007F132A"/>
    <w:rsid w:val="007F49AB"/>
    <w:rsid w:val="007F5D28"/>
    <w:rsid w:val="007F6FE0"/>
    <w:rsid w:val="00801F0D"/>
    <w:rsid w:val="00801FB0"/>
    <w:rsid w:val="00802891"/>
    <w:rsid w:val="008037CA"/>
    <w:rsid w:val="00804C70"/>
    <w:rsid w:val="00806763"/>
    <w:rsid w:val="00812645"/>
    <w:rsid w:val="00813740"/>
    <w:rsid w:val="00815580"/>
    <w:rsid w:val="0081568C"/>
    <w:rsid w:val="008170CD"/>
    <w:rsid w:val="0082025D"/>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55AB"/>
    <w:rsid w:val="0086245D"/>
    <w:rsid w:val="008624E7"/>
    <w:rsid w:val="0086414B"/>
    <w:rsid w:val="0086419E"/>
    <w:rsid w:val="00864C1B"/>
    <w:rsid w:val="008674D2"/>
    <w:rsid w:val="00867FBC"/>
    <w:rsid w:val="00871DCD"/>
    <w:rsid w:val="00874198"/>
    <w:rsid w:val="008761A6"/>
    <w:rsid w:val="008774AD"/>
    <w:rsid w:val="00877AEA"/>
    <w:rsid w:val="00877BDC"/>
    <w:rsid w:val="00877E02"/>
    <w:rsid w:val="00881855"/>
    <w:rsid w:val="00881D89"/>
    <w:rsid w:val="008833FD"/>
    <w:rsid w:val="00883A36"/>
    <w:rsid w:val="00890802"/>
    <w:rsid w:val="00890EC1"/>
    <w:rsid w:val="0089145E"/>
    <w:rsid w:val="008927B1"/>
    <w:rsid w:val="00892F5F"/>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130C"/>
    <w:rsid w:val="008D3211"/>
    <w:rsid w:val="008D475D"/>
    <w:rsid w:val="008D4D76"/>
    <w:rsid w:val="008E052B"/>
    <w:rsid w:val="008E1140"/>
    <w:rsid w:val="008E1B57"/>
    <w:rsid w:val="008E2963"/>
    <w:rsid w:val="008E494B"/>
    <w:rsid w:val="008E5255"/>
    <w:rsid w:val="008F046A"/>
    <w:rsid w:val="008F0748"/>
    <w:rsid w:val="008F113A"/>
    <w:rsid w:val="008F212B"/>
    <w:rsid w:val="008F2E6E"/>
    <w:rsid w:val="008F3080"/>
    <w:rsid w:val="008F42C6"/>
    <w:rsid w:val="008F5F67"/>
    <w:rsid w:val="008F78AA"/>
    <w:rsid w:val="00900EE8"/>
    <w:rsid w:val="00901761"/>
    <w:rsid w:val="00903B04"/>
    <w:rsid w:val="00910B0A"/>
    <w:rsid w:val="00912BC2"/>
    <w:rsid w:val="00914B71"/>
    <w:rsid w:val="0091539B"/>
    <w:rsid w:val="009204B6"/>
    <w:rsid w:val="00920BF0"/>
    <w:rsid w:val="00923151"/>
    <w:rsid w:val="00924B22"/>
    <w:rsid w:val="00925DC0"/>
    <w:rsid w:val="0092624A"/>
    <w:rsid w:val="0093318A"/>
    <w:rsid w:val="0093471A"/>
    <w:rsid w:val="00935A36"/>
    <w:rsid w:val="009365F3"/>
    <w:rsid w:val="009411F4"/>
    <w:rsid w:val="00943EDF"/>
    <w:rsid w:val="00944E4C"/>
    <w:rsid w:val="00950C82"/>
    <w:rsid w:val="00951566"/>
    <w:rsid w:val="00951F69"/>
    <w:rsid w:val="009551A8"/>
    <w:rsid w:val="00955651"/>
    <w:rsid w:val="009566EF"/>
    <w:rsid w:val="0095720B"/>
    <w:rsid w:val="0096020B"/>
    <w:rsid w:val="00960944"/>
    <w:rsid w:val="00960A28"/>
    <w:rsid w:val="00960AB8"/>
    <w:rsid w:val="00961F83"/>
    <w:rsid w:val="009623C4"/>
    <w:rsid w:val="00962A58"/>
    <w:rsid w:val="00964053"/>
    <w:rsid w:val="009662BB"/>
    <w:rsid w:val="00966342"/>
    <w:rsid w:val="00966B16"/>
    <w:rsid w:val="009705AB"/>
    <w:rsid w:val="00970C2A"/>
    <w:rsid w:val="0097190E"/>
    <w:rsid w:val="00971E18"/>
    <w:rsid w:val="00972A3F"/>
    <w:rsid w:val="0097466D"/>
    <w:rsid w:val="00974F67"/>
    <w:rsid w:val="009760D2"/>
    <w:rsid w:val="00976A8B"/>
    <w:rsid w:val="00976D53"/>
    <w:rsid w:val="00980147"/>
    <w:rsid w:val="00980DCD"/>
    <w:rsid w:val="009810B0"/>
    <w:rsid w:val="00982A39"/>
    <w:rsid w:val="00984C89"/>
    <w:rsid w:val="00985BF7"/>
    <w:rsid w:val="00986B60"/>
    <w:rsid w:val="00986B82"/>
    <w:rsid w:val="00990046"/>
    <w:rsid w:val="00990406"/>
    <w:rsid w:val="00992024"/>
    <w:rsid w:val="009937B2"/>
    <w:rsid w:val="00995469"/>
    <w:rsid w:val="00995E57"/>
    <w:rsid w:val="00996450"/>
    <w:rsid w:val="009975FF"/>
    <w:rsid w:val="0099793B"/>
    <w:rsid w:val="009A0F50"/>
    <w:rsid w:val="009A1BE3"/>
    <w:rsid w:val="009A5677"/>
    <w:rsid w:val="009A5ED4"/>
    <w:rsid w:val="009B23E9"/>
    <w:rsid w:val="009B25FE"/>
    <w:rsid w:val="009B2FC0"/>
    <w:rsid w:val="009B3C66"/>
    <w:rsid w:val="009B5C47"/>
    <w:rsid w:val="009B749C"/>
    <w:rsid w:val="009C033A"/>
    <w:rsid w:val="009C0F95"/>
    <w:rsid w:val="009C2559"/>
    <w:rsid w:val="009C3A96"/>
    <w:rsid w:val="009C4E0B"/>
    <w:rsid w:val="009D0613"/>
    <w:rsid w:val="009D0694"/>
    <w:rsid w:val="009D0AAF"/>
    <w:rsid w:val="009D2916"/>
    <w:rsid w:val="009D2C39"/>
    <w:rsid w:val="009D3480"/>
    <w:rsid w:val="009D440D"/>
    <w:rsid w:val="009D46D5"/>
    <w:rsid w:val="009D4E76"/>
    <w:rsid w:val="009D4F52"/>
    <w:rsid w:val="009D5471"/>
    <w:rsid w:val="009D5896"/>
    <w:rsid w:val="009D79C2"/>
    <w:rsid w:val="009E2867"/>
    <w:rsid w:val="009E29CA"/>
    <w:rsid w:val="009E3E4F"/>
    <w:rsid w:val="009E6944"/>
    <w:rsid w:val="009E7654"/>
    <w:rsid w:val="009E76EB"/>
    <w:rsid w:val="009E7EAF"/>
    <w:rsid w:val="009F0A04"/>
    <w:rsid w:val="009F12A0"/>
    <w:rsid w:val="009F261A"/>
    <w:rsid w:val="009F51A4"/>
    <w:rsid w:val="009F5474"/>
    <w:rsid w:val="009F647A"/>
    <w:rsid w:val="00A0117C"/>
    <w:rsid w:val="00A01715"/>
    <w:rsid w:val="00A034B7"/>
    <w:rsid w:val="00A035C0"/>
    <w:rsid w:val="00A0569D"/>
    <w:rsid w:val="00A05885"/>
    <w:rsid w:val="00A06B2E"/>
    <w:rsid w:val="00A10A76"/>
    <w:rsid w:val="00A11162"/>
    <w:rsid w:val="00A11652"/>
    <w:rsid w:val="00A119D1"/>
    <w:rsid w:val="00A11BDC"/>
    <w:rsid w:val="00A12C29"/>
    <w:rsid w:val="00A13952"/>
    <w:rsid w:val="00A15E43"/>
    <w:rsid w:val="00A171FE"/>
    <w:rsid w:val="00A22A43"/>
    <w:rsid w:val="00A2349F"/>
    <w:rsid w:val="00A2351A"/>
    <w:rsid w:val="00A24731"/>
    <w:rsid w:val="00A24A3A"/>
    <w:rsid w:val="00A25CDA"/>
    <w:rsid w:val="00A26EAA"/>
    <w:rsid w:val="00A27E23"/>
    <w:rsid w:val="00A303E5"/>
    <w:rsid w:val="00A305C0"/>
    <w:rsid w:val="00A32B13"/>
    <w:rsid w:val="00A36A7A"/>
    <w:rsid w:val="00A36AEE"/>
    <w:rsid w:val="00A37535"/>
    <w:rsid w:val="00A40900"/>
    <w:rsid w:val="00A41258"/>
    <w:rsid w:val="00A41748"/>
    <w:rsid w:val="00A42CFC"/>
    <w:rsid w:val="00A556F3"/>
    <w:rsid w:val="00A57255"/>
    <w:rsid w:val="00A60C44"/>
    <w:rsid w:val="00A63110"/>
    <w:rsid w:val="00A65908"/>
    <w:rsid w:val="00A65B78"/>
    <w:rsid w:val="00A679AD"/>
    <w:rsid w:val="00A70DCB"/>
    <w:rsid w:val="00A731D1"/>
    <w:rsid w:val="00A7395A"/>
    <w:rsid w:val="00A74B93"/>
    <w:rsid w:val="00A74D87"/>
    <w:rsid w:val="00A76FA7"/>
    <w:rsid w:val="00A813A2"/>
    <w:rsid w:val="00A82FF6"/>
    <w:rsid w:val="00A847E5"/>
    <w:rsid w:val="00A84C27"/>
    <w:rsid w:val="00A854EE"/>
    <w:rsid w:val="00A85E7A"/>
    <w:rsid w:val="00A873B1"/>
    <w:rsid w:val="00A91342"/>
    <w:rsid w:val="00A91A77"/>
    <w:rsid w:val="00A91CCF"/>
    <w:rsid w:val="00AA0CC5"/>
    <w:rsid w:val="00AA3416"/>
    <w:rsid w:val="00AA4437"/>
    <w:rsid w:val="00AA482A"/>
    <w:rsid w:val="00AA560F"/>
    <w:rsid w:val="00AA611F"/>
    <w:rsid w:val="00AA7D6B"/>
    <w:rsid w:val="00AB04FC"/>
    <w:rsid w:val="00AB07D9"/>
    <w:rsid w:val="00AB13B9"/>
    <w:rsid w:val="00AB2B89"/>
    <w:rsid w:val="00AB5171"/>
    <w:rsid w:val="00AB60F0"/>
    <w:rsid w:val="00AB6FB4"/>
    <w:rsid w:val="00AC05E7"/>
    <w:rsid w:val="00AC098D"/>
    <w:rsid w:val="00AC0D9F"/>
    <w:rsid w:val="00AC1304"/>
    <w:rsid w:val="00AC166A"/>
    <w:rsid w:val="00AC1D12"/>
    <w:rsid w:val="00AC2B32"/>
    <w:rsid w:val="00AC2F03"/>
    <w:rsid w:val="00AC52B4"/>
    <w:rsid w:val="00AC79C1"/>
    <w:rsid w:val="00AD0650"/>
    <w:rsid w:val="00AD1870"/>
    <w:rsid w:val="00AD6841"/>
    <w:rsid w:val="00AE119C"/>
    <w:rsid w:val="00AE24A3"/>
    <w:rsid w:val="00AE274C"/>
    <w:rsid w:val="00AE2A1B"/>
    <w:rsid w:val="00AE5388"/>
    <w:rsid w:val="00AF1470"/>
    <w:rsid w:val="00AF187C"/>
    <w:rsid w:val="00AF2419"/>
    <w:rsid w:val="00AF3E7C"/>
    <w:rsid w:val="00B00948"/>
    <w:rsid w:val="00B01E8C"/>
    <w:rsid w:val="00B02B30"/>
    <w:rsid w:val="00B03966"/>
    <w:rsid w:val="00B0437B"/>
    <w:rsid w:val="00B04397"/>
    <w:rsid w:val="00B05F7F"/>
    <w:rsid w:val="00B10324"/>
    <w:rsid w:val="00B10A9F"/>
    <w:rsid w:val="00B11437"/>
    <w:rsid w:val="00B129E3"/>
    <w:rsid w:val="00B132E6"/>
    <w:rsid w:val="00B14B90"/>
    <w:rsid w:val="00B14EF4"/>
    <w:rsid w:val="00B155D9"/>
    <w:rsid w:val="00B21E74"/>
    <w:rsid w:val="00B226A8"/>
    <w:rsid w:val="00B25F3C"/>
    <w:rsid w:val="00B25F83"/>
    <w:rsid w:val="00B275FE"/>
    <w:rsid w:val="00B27C66"/>
    <w:rsid w:val="00B27EC9"/>
    <w:rsid w:val="00B27F72"/>
    <w:rsid w:val="00B33CF9"/>
    <w:rsid w:val="00B368AD"/>
    <w:rsid w:val="00B36D28"/>
    <w:rsid w:val="00B4142C"/>
    <w:rsid w:val="00B42ABF"/>
    <w:rsid w:val="00B43220"/>
    <w:rsid w:val="00B44A04"/>
    <w:rsid w:val="00B503F4"/>
    <w:rsid w:val="00B52065"/>
    <w:rsid w:val="00B5244D"/>
    <w:rsid w:val="00B53401"/>
    <w:rsid w:val="00B53A16"/>
    <w:rsid w:val="00B54B15"/>
    <w:rsid w:val="00B56934"/>
    <w:rsid w:val="00B57C4E"/>
    <w:rsid w:val="00B60069"/>
    <w:rsid w:val="00B6280A"/>
    <w:rsid w:val="00B62F9D"/>
    <w:rsid w:val="00B6400F"/>
    <w:rsid w:val="00B64CDE"/>
    <w:rsid w:val="00B7343F"/>
    <w:rsid w:val="00B7368E"/>
    <w:rsid w:val="00B74387"/>
    <w:rsid w:val="00B74E64"/>
    <w:rsid w:val="00B753A3"/>
    <w:rsid w:val="00B77E92"/>
    <w:rsid w:val="00B8075D"/>
    <w:rsid w:val="00B80B72"/>
    <w:rsid w:val="00B80CDE"/>
    <w:rsid w:val="00B810E7"/>
    <w:rsid w:val="00B8203D"/>
    <w:rsid w:val="00B82D0A"/>
    <w:rsid w:val="00B84295"/>
    <w:rsid w:val="00B842F7"/>
    <w:rsid w:val="00B9021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1638"/>
    <w:rsid w:val="00BD23D6"/>
    <w:rsid w:val="00BD4359"/>
    <w:rsid w:val="00BD5F64"/>
    <w:rsid w:val="00BD733D"/>
    <w:rsid w:val="00BD7366"/>
    <w:rsid w:val="00BD750D"/>
    <w:rsid w:val="00BE1A78"/>
    <w:rsid w:val="00BE1D70"/>
    <w:rsid w:val="00BE46E3"/>
    <w:rsid w:val="00BE55FE"/>
    <w:rsid w:val="00BE6D7B"/>
    <w:rsid w:val="00BF2618"/>
    <w:rsid w:val="00BF3D94"/>
    <w:rsid w:val="00BF56FD"/>
    <w:rsid w:val="00BF74F7"/>
    <w:rsid w:val="00C0325A"/>
    <w:rsid w:val="00C06026"/>
    <w:rsid w:val="00C12336"/>
    <w:rsid w:val="00C12754"/>
    <w:rsid w:val="00C132D4"/>
    <w:rsid w:val="00C13874"/>
    <w:rsid w:val="00C1671F"/>
    <w:rsid w:val="00C16F4F"/>
    <w:rsid w:val="00C21477"/>
    <w:rsid w:val="00C229B1"/>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4957"/>
    <w:rsid w:val="00C44E3C"/>
    <w:rsid w:val="00C450DC"/>
    <w:rsid w:val="00C45DE7"/>
    <w:rsid w:val="00C461D9"/>
    <w:rsid w:val="00C467C6"/>
    <w:rsid w:val="00C50BBA"/>
    <w:rsid w:val="00C50FD9"/>
    <w:rsid w:val="00C52DAA"/>
    <w:rsid w:val="00C564BF"/>
    <w:rsid w:val="00C56A2A"/>
    <w:rsid w:val="00C56E79"/>
    <w:rsid w:val="00C57BFC"/>
    <w:rsid w:val="00C643C0"/>
    <w:rsid w:val="00C71EA9"/>
    <w:rsid w:val="00C7341C"/>
    <w:rsid w:val="00C738DA"/>
    <w:rsid w:val="00C73A87"/>
    <w:rsid w:val="00C7775A"/>
    <w:rsid w:val="00C812C3"/>
    <w:rsid w:val="00C81853"/>
    <w:rsid w:val="00C8499A"/>
    <w:rsid w:val="00C852B4"/>
    <w:rsid w:val="00C94374"/>
    <w:rsid w:val="00C954FF"/>
    <w:rsid w:val="00C95C2B"/>
    <w:rsid w:val="00C96DFF"/>
    <w:rsid w:val="00CA0BB8"/>
    <w:rsid w:val="00CA0D44"/>
    <w:rsid w:val="00CA3B1F"/>
    <w:rsid w:val="00CB049F"/>
    <w:rsid w:val="00CB2134"/>
    <w:rsid w:val="00CB341B"/>
    <w:rsid w:val="00CB4724"/>
    <w:rsid w:val="00CB663E"/>
    <w:rsid w:val="00CB67EA"/>
    <w:rsid w:val="00CC043C"/>
    <w:rsid w:val="00CC1B29"/>
    <w:rsid w:val="00CC1C15"/>
    <w:rsid w:val="00CC2298"/>
    <w:rsid w:val="00CC3C63"/>
    <w:rsid w:val="00CC3F00"/>
    <w:rsid w:val="00CC67C6"/>
    <w:rsid w:val="00CC6FC4"/>
    <w:rsid w:val="00CC7E10"/>
    <w:rsid w:val="00CD1024"/>
    <w:rsid w:val="00CD10E2"/>
    <w:rsid w:val="00CD1509"/>
    <w:rsid w:val="00CD44B2"/>
    <w:rsid w:val="00CD46EC"/>
    <w:rsid w:val="00CD4A9F"/>
    <w:rsid w:val="00CD5B90"/>
    <w:rsid w:val="00CD5C12"/>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46E6"/>
    <w:rsid w:val="00CF547E"/>
    <w:rsid w:val="00D0075C"/>
    <w:rsid w:val="00D00DBE"/>
    <w:rsid w:val="00D0170D"/>
    <w:rsid w:val="00D0187F"/>
    <w:rsid w:val="00D02FCA"/>
    <w:rsid w:val="00D06204"/>
    <w:rsid w:val="00D06F82"/>
    <w:rsid w:val="00D071BF"/>
    <w:rsid w:val="00D105C6"/>
    <w:rsid w:val="00D12F61"/>
    <w:rsid w:val="00D131A5"/>
    <w:rsid w:val="00D13E62"/>
    <w:rsid w:val="00D14DBC"/>
    <w:rsid w:val="00D152F3"/>
    <w:rsid w:val="00D15E31"/>
    <w:rsid w:val="00D17B02"/>
    <w:rsid w:val="00D17FBB"/>
    <w:rsid w:val="00D255BD"/>
    <w:rsid w:val="00D25947"/>
    <w:rsid w:val="00D26599"/>
    <w:rsid w:val="00D27D9E"/>
    <w:rsid w:val="00D3185E"/>
    <w:rsid w:val="00D33789"/>
    <w:rsid w:val="00D344DF"/>
    <w:rsid w:val="00D40070"/>
    <w:rsid w:val="00D41613"/>
    <w:rsid w:val="00D423C6"/>
    <w:rsid w:val="00D458E4"/>
    <w:rsid w:val="00D46C6C"/>
    <w:rsid w:val="00D5106F"/>
    <w:rsid w:val="00D514D4"/>
    <w:rsid w:val="00D51A84"/>
    <w:rsid w:val="00D52388"/>
    <w:rsid w:val="00D535EB"/>
    <w:rsid w:val="00D55936"/>
    <w:rsid w:val="00D61D84"/>
    <w:rsid w:val="00D63BF3"/>
    <w:rsid w:val="00D704EF"/>
    <w:rsid w:val="00D72B3D"/>
    <w:rsid w:val="00D73A48"/>
    <w:rsid w:val="00D73C08"/>
    <w:rsid w:val="00D73C44"/>
    <w:rsid w:val="00D75C99"/>
    <w:rsid w:val="00D777D6"/>
    <w:rsid w:val="00D8082F"/>
    <w:rsid w:val="00D8167B"/>
    <w:rsid w:val="00D8401A"/>
    <w:rsid w:val="00D9114F"/>
    <w:rsid w:val="00D9243A"/>
    <w:rsid w:val="00D93600"/>
    <w:rsid w:val="00D96EBE"/>
    <w:rsid w:val="00D977B7"/>
    <w:rsid w:val="00DA17F9"/>
    <w:rsid w:val="00DA441E"/>
    <w:rsid w:val="00DA51A4"/>
    <w:rsid w:val="00DA5503"/>
    <w:rsid w:val="00DA6AC0"/>
    <w:rsid w:val="00DB0446"/>
    <w:rsid w:val="00DB1885"/>
    <w:rsid w:val="00DB20D0"/>
    <w:rsid w:val="00DC22AE"/>
    <w:rsid w:val="00DC2374"/>
    <w:rsid w:val="00DC321E"/>
    <w:rsid w:val="00DC3847"/>
    <w:rsid w:val="00DC39A2"/>
    <w:rsid w:val="00DC5AEE"/>
    <w:rsid w:val="00DC74A9"/>
    <w:rsid w:val="00DD144F"/>
    <w:rsid w:val="00DD3022"/>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6C03"/>
    <w:rsid w:val="00E1130D"/>
    <w:rsid w:val="00E14A24"/>
    <w:rsid w:val="00E15318"/>
    <w:rsid w:val="00E21010"/>
    <w:rsid w:val="00E23808"/>
    <w:rsid w:val="00E23ED3"/>
    <w:rsid w:val="00E264DD"/>
    <w:rsid w:val="00E26ABC"/>
    <w:rsid w:val="00E27241"/>
    <w:rsid w:val="00E30B75"/>
    <w:rsid w:val="00E31CBF"/>
    <w:rsid w:val="00E37825"/>
    <w:rsid w:val="00E41BC8"/>
    <w:rsid w:val="00E41D5C"/>
    <w:rsid w:val="00E41EA5"/>
    <w:rsid w:val="00E436F8"/>
    <w:rsid w:val="00E441C4"/>
    <w:rsid w:val="00E506F4"/>
    <w:rsid w:val="00E51B70"/>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423E"/>
    <w:rsid w:val="00E85755"/>
    <w:rsid w:val="00E8687A"/>
    <w:rsid w:val="00E86B5F"/>
    <w:rsid w:val="00E91DAF"/>
    <w:rsid w:val="00E923FF"/>
    <w:rsid w:val="00E92497"/>
    <w:rsid w:val="00E924B7"/>
    <w:rsid w:val="00E93D61"/>
    <w:rsid w:val="00E93F3F"/>
    <w:rsid w:val="00E95418"/>
    <w:rsid w:val="00E958C5"/>
    <w:rsid w:val="00E97580"/>
    <w:rsid w:val="00EA0B02"/>
    <w:rsid w:val="00EA182F"/>
    <w:rsid w:val="00EA2081"/>
    <w:rsid w:val="00EA2CD2"/>
    <w:rsid w:val="00EA49A6"/>
    <w:rsid w:val="00EA5E4B"/>
    <w:rsid w:val="00EB0C38"/>
    <w:rsid w:val="00EB2DC5"/>
    <w:rsid w:val="00EB4139"/>
    <w:rsid w:val="00EB4FD0"/>
    <w:rsid w:val="00EB5A78"/>
    <w:rsid w:val="00EB7367"/>
    <w:rsid w:val="00EB7D05"/>
    <w:rsid w:val="00EC0C44"/>
    <w:rsid w:val="00EC1C86"/>
    <w:rsid w:val="00EC4505"/>
    <w:rsid w:val="00EC6794"/>
    <w:rsid w:val="00EC7145"/>
    <w:rsid w:val="00EC7811"/>
    <w:rsid w:val="00EC7B58"/>
    <w:rsid w:val="00ED223B"/>
    <w:rsid w:val="00ED3782"/>
    <w:rsid w:val="00ED3855"/>
    <w:rsid w:val="00ED4343"/>
    <w:rsid w:val="00ED699E"/>
    <w:rsid w:val="00ED6D02"/>
    <w:rsid w:val="00ED72AB"/>
    <w:rsid w:val="00EE0A00"/>
    <w:rsid w:val="00EE1133"/>
    <w:rsid w:val="00EE1A26"/>
    <w:rsid w:val="00EE1DA3"/>
    <w:rsid w:val="00EE48B2"/>
    <w:rsid w:val="00EE561C"/>
    <w:rsid w:val="00EF2089"/>
    <w:rsid w:val="00EF257D"/>
    <w:rsid w:val="00EF2636"/>
    <w:rsid w:val="00EF4967"/>
    <w:rsid w:val="00EF50DA"/>
    <w:rsid w:val="00F00A2A"/>
    <w:rsid w:val="00F0102F"/>
    <w:rsid w:val="00F01573"/>
    <w:rsid w:val="00F0300E"/>
    <w:rsid w:val="00F041D7"/>
    <w:rsid w:val="00F042D5"/>
    <w:rsid w:val="00F0503F"/>
    <w:rsid w:val="00F05C3B"/>
    <w:rsid w:val="00F05E47"/>
    <w:rsid w:val="00F11E50"/>
    <w:rsid w:val="00F125B2"/>
    <w:rsid w:val="00F12B37"/>
    <w:rsid w:val="00F12B6C"/>
    <w:rsid w:val="00F16887"/>
    <w:rsid w:val="00F17BB3"/>
    <w:rsid w:val="00F17D3E"/>
    <w:rsid w:val="00F20943"/>
    <w:rsid w:val="00F20EE4"/>
    <w:rsid w:val="00F240B6"/>
    <w:rsid w:val="00F27298"/>
    <w:rsid w:val="00F317C8"/>
    <w:rsid w:val="00F32AEC"/>
    <w:rsid w:val="00F32E65"/>
    <w:rsid w:val="00F34C4F"/>
    <w:rsid w:val="00F36D99"/>
    <w:rsid w:val="00F370DD"/>
    <w:rsid w:val="00F4000F"/>
    <w:rsid w:val="00F4177D"/>
    <w:rsid w:val="00F43C81"/>
    <w:rsid w:val="00F45A1D"/>
    <w:rsid w:val="00F46FDB"/>
    <w:rsid w:val="00F5031F"/>
    <w:rsid w:val="00F51D3D"/>
    <w:rsid w:val="00F5284D"/>
    <w:rsid w:val="00F539EF"/>
    <w:rsid w:val="00F539F2"/>
    <w:rsid w:val="00F54CA6"/>
    <w:rsid w:val="00F5773F"/>
    <w:rsid w:val="00F577D0"/>
    <w:rsid w:val="00F57C8E"/>
    <w:rsid w:val="00F600FF"/>
    <w:rsid w:val="00F63549"/>
    <w:rsid w:val="00F63D5B"/>
    <w:rsid w:val="00F65790"/>
    <w:rsid w:val="00F66EBE"/>
    <w:rsid w:val="00F67FE1"/>
    <w:rsid w:val="00F70F44"/>
    <w:rsid w:val="00F7251D"/>
    <w:rsid w:val="00F728F7"/>
    <w:rsid w:val="00F72B67"/>
    <w:rsid w:val="00F73238"/>
    <w:rsid w:val="00F739EE"/>
    <w:rsid w:val="00F75748"/>
    <w:rsid w:val="00F76646"/>
    <w:rsid w:val="00F76EBE"/>
    <w:rsid w:val="00F76F7A"/>
    <w:rsid w:val="00F77EFE"/>
    <w:rsid w:val="00F806EE"/>
    <w:rsid w:val="00F80EEB"/>
    <w:rsid w:val="00F81DAB"/>
    <w:rsid w:val="00F8312D"/>
    <w:rsid w:val="00F860EF"/>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2C"/>
    <w:rsid w:val="00FA47D4"/>
    <w:rsid w:val="00FA5985"/>
    <w:rsid w:val="00FA6FB8"/>
    <w:rsid w:val="00FA7A96"/>
    <w:rsid w:val="00FA7D5E"/>
    <w:rsid w:val="00FB021D"/>
    <w:rsid w:val="00FB43A8"/>
    <w:rsid w:val="00FB546A"/>
    <w:rsid w:val="00FB5528"/>
    <w:rsid w:val="00FB5ACD"/>
    <w:rsid w:val="00FB5EB2"/>
    <w:rsid w:val="00FB63AB"/>
    <w:rsid w:val="00FB6517"/>
    <w:rsid w:val="00FC0502"/>
    <w:rsid w:val="00FC1B5B"/>
    <w:rsid w:val="00FC1DCC"/>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E73B1"/>
    <w:rsid w:val="00FF23A3"/>
    <w:rsid w:val="00FF2CBE"/>
    <w:rsid w:val="00FF30C5"/>
    <w:rsid w:val="00FF4EF7"/>
    <w:rsid w:val="00FF6F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a9">
    <w:name w:val="Заголовок"/>
    <w:basedOn w:val="a0"/>
    <w:next w:val="aa"/>
    <w:rsid w:val="00E86B5F"/>
    <w:pPr>
      <w:keepNext/>
      <w:spacing w:before="240" w:after="120"/>
    </w:pPr>
    <w:rPr>
      <w:rFonts w:ascii="Arial" w:eastAsia="Arial Unicode MS" w:hAnsi="Arial" w:cs="Mangal"/>
      <w:sz w:val="28"/>
      <w:szCs w:val="28"/>
    </w:rPr>
  </w:style>
  <w:style w:type="paragraph" w:styleId="aa">
    <w:name w:val="Body Text"/>
    <w:basedOn w:val="a0"/>
    <w:rsid w:val="00E86B5F"/>
    <w:pPr>
      <w:spacing w:after="120"/>
    </w:pPr>
  </w:style>
  <w:style w:type="paragraph" w:styleId="ab">
    <w:name w:val="List"/>
    <w:basedOn w:val="aa"/>
    <w:rsid w:val="00E86B5F"/>
    <w:rPr>
      <w:rFonts w:cs="Mangal"/>
    </w:rPr>
  </w:style>
  <w:style w:type="paragraph" w:styleId="ac">
    <w:name w:val="Title"/>
    <w:basedOn w:val="a0"/>
    <w:rsid w:val="00E86B5F"/>
    <w:pPr>
      <w:suppressLineNumbers/>
      <w:spacing w:before="120" w:after="120"/>
    </w:pPr>
    <w:rPr>
      <w:rFonts w:cs="Mangal"/>
      <w:i/>
      <w:iCs/>
      <w:sz w:val="24"/>
      <w:szCs w:val="24"/>
    </w:rPr>
  </w:style>
  <w:style w:type="paragraph" w:styleId="ad">
    <w:name w:val="index heading"/>
    <w:basedOn w:val="a0"/>
    <w:rsid w:val="00E86B5F"/>
    <w:pPr>
      <w:suppressLineNumbers/>
    </w:pPr>
    <w:rPr>
      <w:rFonts w:cs="Mangal"/>
    </w:rPr>
  </w:style>
  <w:style w:type="paragraph" w:styleId="ae">
    <w:name w:val="Body Text Indent"/>
    <w:basedOn w:val="a0"/>
    <w:rsid w:val="00E86B5F"/>
    <w:pPr>
      <w:ind w:firstLine="709"/>
      <w:jc w:val="both"/>
    </w:pPr>
    <w:rPr>
      <w:sz w:val="28"/>
    </w:rPr>
  </w:style>
  <w:style w:type="paragraph" w:styleId="af">
    <w:name w:val="footer"/>
    <w:basedOn w:val="a0"/>
    <w:link w:val="af0"/>
    <w:uiPriority w:val="99"/>
    <w:rsid w:val="00E86B5F"/>
    <w:pPr>
      <w:tabs>
        <w:tab w:val="center" w:pos="4677"/>
        <w:tab w:val="right" w:pos="9355"/>
      </w:tabs>
    </w:pPr>
  </w:style>
  <w:style w:type="paragraph" w:customStyle="1" w:styleId="af1">
    <w:name w:val="Знак"/>
    <w:basedOn w:val="a0"/>
    <w:rsid w:val="00E86B5F"/>
    <w:pPr>
      <w:spacing w:after="160" w:line="240" w:lineRule="exact"/>
    </w:pPr>
    <w:rPr>
      <w:rFonts w:ascii="Verdana" w:hAnsi="Verdana"/>
      <w:lang w:val="en-GB" w:eastAsia="en-US"/>
    </w:rPr>
  </w:style>
  <w:style w:type="paragraph" w:styleId="af2">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3">
    <w:name w:val="List Paragraph"/>
    <w:aliases w:val="Абзац основного текста"/>
    <w:basedOn w:val="a0"/>
    <w:link w:val="af4"/>
    <w:uiPriority w:val="34"/>
    <w:qFormat/>
    <w:rsid w:val="00E86B5F"/>
    <w:pPr>
      <w:ind w:left="720"/>
      <w:contextualSpacing/>
    </w:pPr>
    <w:rPr>
      <w:rFonts w:ascii="Calibri" w:eastAsia="Calibri" w:hAnsi="Calibri"/>
      <w:sz w:val="22"/>
      <w:szCs w:val="22"/>
      <w:lang w:eastAsia="en-US"/>
    </w:rPr>
  </w:style>
  <w:style w:type="paragraph" w:styleId="af5">
    <w:name w:val="No Spacing"/>
    <w:aliases w:val="мой,МОЙ,Без интервала 111,МММ,МОЙ МОЙ,Основной,No Spacing"/>
    <w:link w:val="af6"/>
    <w:uiPriority w:val="1"/>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7">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8">
    <w:name w:val="Содержимое врезки"/>
    <w:basedOn w:val="aa"/>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9">
    <w:name w:val="Hyperlink"/>
    <w:basedOn w:val="a1"/>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2">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a">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b">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c">
    <w:name w:val="Table Grid"/>
    <w:basedOn w:val="a2"/>
    <w:uiPriority w:val="59"/>
    <w:rsid w:val="00742B2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d">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e"/>
    <w:uiPriority w:val="99"/>
    <w:unhideWhenUsed/>
    <w:qFormat/>
    <w:rsid w:val="00B6280A"/>
    <w:pPr>
      <w:spacing w:after="0" w:line="240" w:lineRule="auto"/>
    </w:pPr>
    <w:rPr>
      <w:sz w:val="20"/>
      <w:szCs w:val="20"/>
    </w:rPr>
  </w:style>
  <w:style w:type="character" w:customStyle="1" w:styleId="afe">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d"/>
    <w:uiPriority w:val="99"/>
    <w:rsid w:val="00B6280A"/>
    <w:rPr>
      <w:sz w:val="20"/>
      <w:szCs w:val="20"/>
    </w:rPr>
  </w:style>
  <w:style w:type="character" w:styleId="aff">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0">
    <w:name w:val="endnote text"/>
    <w:basedOn w:val="a"/>
    <w:link w:val="aff1"/>
    <w:uiPriority w:val="99"/>
    <w:semiHidden/>
    <w:unhideWhenUsed/>
    <w:rsid w:val="00B6280A"/>
    <w:pPr>
      <w:spacing w:after="0" w:line="240" w:lineRule="auto"/>
    </w:pPr>
    <w:rPr>
      <w:sz w:val="20"/>
      <w:szCs w:val="20"/>
    </w:rPr>
  </w:style>
  <w:style w:type="character" w:customStyle="1" w:styleId="aff1">
    <w:name w:val="Текст концевой сноски Знак"/>
    <w:basedOn w:val="a1"/>
    <w:link w:val="aff0"/>
    <w:uiPriority w:val="99"/>
    <w:semiHidden/>
    <w:rsid w:val="00B6280A"/>
    <w:rPr>
      <w:sz w:val="20"/>
      <w:szCs w:val="20"/>
    </w:rPr>
  </w:style>
  <w:style w:type="character" w:styleId="aff2">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0">
    <w:name w:val="Нижний колонтитул Знак"/>
    <w:basedOn w:val="a1"/>
    <w:link w:val="af"/>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3">
    <w:name w:val="Основной текст_"/>
    <w:link w:val="7"/>
    <w:locked/>
    <w:rsid w:val="00A32B13"/>
    <w:rPr>
      <w:sz w:val="21"/>
      <w:szCs w:val="21"/>
      <w:shd w:val="clear" w:color="auto" w:fill="FFFFFF"/>
    </w:rPr>
  </w:style>
  <w:style w:type="paragraph" w:customStyle="1" w:styleId="7">
    <w:name w:val="Основной текст7"/>
    <w:basedOn w:val="a"/>
    <w:link w:val="aff3"/>
    <w:rsid w:val="00A32B13"/>
    <w:pPr>
      <w:shd w:val="clear" w:color="auto" w:fill="FFFFFF"/>
      <w:spacing w:before="6660" w:after="0" w:line="254" w:lineRule="exact"/>
      <w:jc w:val="center"/>
    </w:pPr>
    <w:rPr>
      <w:sz w:val="21"/>
      <w:szCs w:val="21"/>
    </w:rPr>
  </w:style>
  <w:style w:type="character" w:customStyle="1" w:styleId="af4">
    <w:name w:val="Абзац списка Знак"/>
    <w:aliases w:val="Абзац основного текста Знак"/>
    <w:link w:val="af3"/>
    <w:uiPriority w:val="34"/>
    <w:locked/>
    <w:rsid w:val="0032044A"/>
    <w:rPr>
      <w:rFonts w:ascii="Calibri" w:eastAsia="Calibri" w:hAnsi="Calibri" w:cs="Times New Roman"/>
      <w:color w:val="00000A"/>
      <w:lang w:eastAsia="en-US"/>
    </w:rPr>
  </w:style>
  <w:style w:type="character" w:customStyle="1" w:styleId="af6">
    <w:name w:val="Без интервала Знак"/>
    <w:aliases w:val="мой Знак,МОЙ Знак,Без интервала 111 Знак,МММ Знак,МОЙ МОЙ Знак,Основной Знак,No Spacing Знак"/>
    <w:link w:val="af5"/>
    <w:uiPriority w:val="1"/>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cardmaininfopurchaselink2">
    <w:name w:val="cardmaininfo__purchaselink2"/>
    <w:basedOn w:val="a1"/>
    <w:rsid w:val="00307040"/>
    <w:rPr>
      <w:b w:val="0"/>
      <w:bCs w:val="0"/>
      <w:i w:val="0"/>
      <w:iCs w:val="0"/>
      <w:color w:val="0065DD"/>
      <w:sz w:val="29"/>
      <w:szCs w:val="29"/>
    </w:rPr>
  </w:style>
  <w:style w:type="paragraph" w:customStyle="1" w:styleId="xl86">
    <w:name w:val="xl86"/>
    <w:basedOn w:val="a"/>
    <w:rsid w:val="003541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parametervalue">
    <w:name w:val="parametervalue"/>
    <w:basedOn w:val="a"/>
    <w:rsid w:val="00206A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900EE8"/>
    <w:pPr>
      <w:widowControl w:val="0"/>
      <w:autoSpaceDE w:val="0"/>
      <w:autoSpaceDN w:val="0"/>
      <w:spacing w:after="0" w:line="240" w:lineRule="auto"/>
    </w:pPr>
    <w:rPr>
      <w:rFonts w:ascii="Calibri" w:eastAsia="Calibri" w:hAnsi="Calibri" w:cs="Calibri"/>
      <w:lang w:bidi="ru-RU"/>
    </w:rPr>
  </w:style>
  <w:style w:type="character" w:customStyle="1" w:styleId="FontStyle17">
    <w:name w:val="Font Style17"/>
    <w:rsid w:val="009B749C"/>
    <w:rPr>
      <w:rFonts w:ascii="Times New Roman" w:hAnsi="Times New Roman" w:cs="Times New Roman"/>
      <w:spacing w:val="10"/>
      <w:sz w:val="24"/>
      <w:szCs w:val="24"/>
    </w:rPr>
  </w:style>
  <w:style w:type="character" w:customStyle="1" w:styleId="w">
    <w:name w:val="w"/>
    <w:basedOn w:val="a1"/>
    <w:rsid w:val="004004A6"/>
  </w:style>
</w:styles>
</file>

<file path=word/webSettings.xml><?xml version="1.0" encoding="utf-8"?>
<w:webSettings xmlns:r="http://schemas.openxmlformats.org/officeDocument/2006/relationships" xmlns:w="http://schemas.openxmlformats.org/wordprocessingml/2006/main">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30975364">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13802026">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wikipedia.org/wiki/%D0%9A%D0%B0%D0%BC%D0%B5%D0%B4%D1%8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C%D0%BE%D0%BB%D0%B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u.wikipedia.org/wiki/%D0%94%D1%80%D0%B5%D0%B2%D0%B5%D1%81%D0%B8%D0%BD%D0%B0" TargetMode="External"/><Relationship Id="rId4" Type="http://schemas.openxmlformats.org/officeDocument/2006/relationships/settings" Target="settings.xml"/><Relationship Id="rId9" Type="http://schemas.openxmlformats.org/officeDocument/2006/relationships/hyperlink" Target="consultantplus://offline/ref=6D6C4550AB1D30BA58B1B24C8508C1B5EBBB0679CA60817C7AC715EE24FFBF9A064F3C3258F8CCCB9B7FD4D8FAA2885DB866547000ABA2E6LDl6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4E74C2-1E78-40EC-92D8-6AF881F21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4</Pages>
  <Words>1576</Words>
  <Characters>8989</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10544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creator>ConsultantPlus</dc:creator>
  <cp:lastModifiedBy>to07-makaev</cp:lastModifiedBy>
  <cp:revision>97</cp:revision>
  <cp:lastPrinted>2020-08-04T11:20:00Z</cp:lastPrinted>
  <dcterms:created xsi:type="dcterms:W3CDTF">2018-10-04T07:32:00Z</dcterms:created>
  <dcterms:modified xsi:type="dcterms:W3CDTF">2020-08-04T14:58:00Z</dcterms:modified>
</cp:coreProperties>
</file>