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C13" w:rsidRDefault="00F62C13" w:rsidP="00F62C13">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М</w:t>
      </w:r>
      <w:r w:rsidRPr="009357CD">
        <w:rPr>
          <w:rFonts w:ascii="Times New Roman" w:hAnsi="Times New Roman" w:cs="Times New Roman"/>
          <w:iCs/>
          <w:sz w:val="26"/>
          <w:szCs w:val="26"/>
        </w:rPr>
        <w:t>униципальное общеобразовательное учреждение «Средняя общеобразовательная школа № 4» г. Всеволожска</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188640, Ленинградская область, город Всеволожск, улица Александровская, дом 86</w:t>
      </w:r>
    </w:p>
    <w:p w:rsidR="00F62C13"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9357CD">
        <w:rPr>
          <w:rFonts w:ascii="Times New Roman" w:hAnsi="Times New Roman" w:cs="Times New Roman"/>
          <w:iCs/>
          <w:sz w:val="26"/>
          <w:szCs w:val="26"/>
        </w:rPr>
        <w:t xml:space="preserve"> (813-70) 25401</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vsevshkola4@mail.ru</w:t>
      </w:r>
    </w:p>
    <w:p w:rsidR="00F62C13"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F62C13"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Уполномоченный орган:</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Ад</w:t>
      </w:r>
      <w:r w:rsidRPr="009357CD">
        <w:rPr>
          <w:rFonts w:ascii="Times New Roman" w:hAnsi="Times New Roman" w:cs="Times New Roman"/>
          <w:iCs/>
          <w:sz w:val="26"/>
          <w:szCs w:val="26"/>
        </w:rPr>
        <w:t>министрац</w:t>
      </w:r>
      <w:r>
        <w:rPr>
          <w:rFonts w:ascii="Times New Roman" w:hAnsi="Times New Roman" w:cs="Times New Roman"/>
          <w:iCs/>
          <w:sz w:val="26"/>
          <w:szCs w:val="26"/>
        </w:rPr>
        <w:t>ия муниципального образования "В</w:t>
      </w:r>
      <w:r w:rsidRPr="009357CD">
        <w:rPr>
          <w:rFonts w:ascii="Times New Roman" w:hAnsi="Times New Roman" w:cs="Times New Roman"/>
          <w:iCs/>
          <w:sz w:val="26"/>
          <w:szCs w:val="26"/>
        </w:rPr>
        <w:t>се</w:t>
      </w:r>
      <w:r>
        <w:rPr>
          <w:rFonts w:ascii="Times New Roman" w:hAnsi="Times New Roman" w:cs="Times New Roman"/>
          <w:iCs/>
          <w:sz w:val="26"/>
          <w:szCs w:val="26"/>
        </w:rPr>
        <w:t>воложский муниципальный район" Л</w:t>
      </w:r>
      <w:r w:rsidRPr="009357CD">
        <w:rPr>
          <w:rFonts w:ascii="Times New Roman" w:hAnsi="Times New Roman" w:cs="Times New Roman"/>
          <w:iCs/>
          <w:sz w:val="26"/>
          <w:szCs w:val="26"/>
        </w:rPr>
        <w:t>енинградской области</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 xml:space="preserve">188643, Ленинградская </w:t>
      </w:r>
      <w:proofErr w:type="spellStart"/>
      <w:r w:rsidRPr="009357CD">
        <w:rPr>
          <w:rFonts w:ascii="Times New Roman" w:hAnsi="Times New Roman" w:cs="Times New Roman"/>
          <w:iCs/>
          <w:sz w:val="26"/>
          <w:szCs w:val="26"/>
        </w:rPr>
        <w:t>обл</w:t>
      </w:r>
      <w:proofErr w:type="spellEnd"/>
      <w:r w:rsidRPr="009357CD">
        <w:rPr>
          <w:rFonts w:ascii="Times New Roman" w:hAnsi="Times New Roman" w:cs="Times New Roman"/>
          <w:iCs/>
          <w:sz w:val="26"/>
          <w:szCs w:val="26"/>
        </w:rPr>
        <w:t>, Всеволожский р-н, Всеволожск,</w:t>
      </w:r>
      <w:r>
        <w:rPr>
          <w:rFonts w:ascii="Times New Roman" w:hAnsi="Times New Roman" w:cs="Times New Roman"/>
          <w:iCs/>
          <w:sz w:val="26"/>
          <w:szCs w:val="26"/>
        </w:rPr>
        <w:t xml:space="preserve"> </w:t>
      </w:r>
      <w:proofErr w:type="spellStart"/>
      <w:r>
        <w:rPr>
          <w:rFonts w:ascii="Times New Roman" w:hAnsi="Times New Roman" w:cs="Times New Roman"/>
          <w:iCs/>
          <w:sz w:val="26"/>
          <w:szCs w:val="26"/>
        </w:rPr>
        <w:t>Колтушское</w:t>
      </w:r>
      <w:proofErr w:type="spellEnd"/>
      <w:r>
        <w:rPr>
          <w:rFonts w:ascii="Times New Roman" w:hAnsi="Times New Roman" w:cs="Times New Roman"/>
          <w:iCs/>
          <w:sz w:val="26"/>
          <w:szCs w:val="26"/>
        </w:rPr>
        <w:t xml:space="preserve"> ш.,</w:t>
      </w:r>
      <w:r w:rsidRPr="009357CD">
        <w:rPr>
          <w:rFonts w:ascii="Times New Roman" w:hAnsi="Times New Roman" w:cs="Times New Roman"/>
          <w:iCs/>
          <w:sz w:val="26"/>
          <w:szCs w:val="26"/>
        </w:rPr>
        <w:t xml:space="preserve"> 138</w:t>
      </w:r>
    </w:p>
    <w:p w:rsidR="00F62C13"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9357CD">
        <w:rPr>
          <w:rFonts w:ascii="Times New Roman" w:hAnsi="Times New Roman" w:cs="Times New Roman"/>
          <w:iCs/>
          <w:sz w:val="26"/>
          <w:szCs w:val="26"/>
        </w:rPr>
        <w:t xml:space="preserve"> </w:t>
      </w:r>
      <w:r>
        <w:rPr>
          <w:rFonts w:ascii="Times New Roman" w:hAnsi="Times New Roman" w:cs="Times New Roman"/>
          <w:iCs/>
          <w:sz w:val="26"/>
          <w:szCs w:val="26"/>
        </w:rPr>
        <w:t>(</w:t>
      </w:r>
      <w:r w:rsidRPr="009357CD">
        <w:rPr>
          <w:rFonts w:ascii="Times New Roman" w:hAnsi="Times New Roman" w:cs="Times New Roman"/>
          <w:iCs/>
          <w:sz w:val="26"/>
          <w:szCs w:val="26"/>
        </w:rPr>
        <w:t>81370</w:t>
      </w:r>
      <w:r>
        <w:rPr>
          <w:rFonts w:ascii="Times New Roman" w:hAnsi="Times New Roman" w:cs="Times New Roman"/>
          <w:iCs/>
          <w:sz w:val="26"/>
          <w:szCs w:val="26"/>
        </w:rPr>
        <w:t>)</w:t>
      </w:r>
      <w:r w:rsidRPr="009357CD">
        <w:rPr>
          <w:rFonts w:ascii="Times New Roman" w:hAnsi="Times New Roman" w:cs="Times New Roman"/>
          <w:iCs/>
          <w:sz w:val="26"/>
          <w:szCs w:val="26"/>
        </w:rPr>
        <w:t xml:space="preserve"> 25144 (доб. 260)</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skp@vsevreg.ru</w:t>
      </w:r>
    </w:p>
    <w:p w:rsidR="00F62C13"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F62C13" w:rsidRPr="00CB25C2"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 xml:space="preserve">ИП Иванова </w:t>
      </w:r>
      <w:r>
        <w:rPr>
          <w:rFonts w:ascii="Times New Roman" w:hAnsi="Times New Roman" w:cs="Times New Roman"/>
          <w:iCs/>
          <w:sz w:val="26"/>
          <w:szCs w:val="26"/>
        </w:rPr>
        <w:t>Т.Н.</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198206, Санкт-Петербург,</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 xml:space="preserve">Улица </w:t>
      </w:r>
      <w:proofErr w:type="spellStart"/>
      <w:r w:rsidRPr="009357CD">
        <w:rPr>
          <w:rFonts w:ascii="Times New Roman" w:hAnsi="Times New Roman" w:cs="Times New Roman"/>
          <w:iCs/>
          <w:sz w:val="26"/>
          <w:szCs w:val="26"/>
        </w:rPr>
        <w:t>Пионерстроя</w:t>
      </w:r>
      <w:proofErr w:type="spellEnd"/>
      <w:r w:rsidRPr="009357CD">
        <w:rPr>
          <w:rFonts w:ascii="Times New Roman" w:hAnsi="Times New Roman" w:cs="Times New Roman"/>
          <w:iCs/>
          <w:sz w:val="26"/>
          <w:szCs w:val="26"/>
        </w:rPr>
        <w:t xml:space="preserve">, дом 15, корпус 3, </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 xml:space="preserve">квартира 171 </w:t>
      </w:r>
    </w:p>
    <w:p w:rsidR="00F62C13" w:rsidRPr="009357CD"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 xml:space="preserve">Телефон: </w:t>
      </w:r>
      <w:r>
        <w:rPr>
          <w:rFonts w:ascii="Times New Roman" w:hAnsi="Times New Roman" w:cs="Times New Roman"/>
          <w:iCs/>
          <w:sz w:val="26"/>
          <w:szCs w:val="26"/>
        </w:rPr>
        <w:t xml:space="preserve">(911) </w:t>
      </w:r>
      <w:r w:rsidRPr="009357CD">
        <w:rPr>
          <w:rFonts w:ascii="Times New Roman" w:hAnsi="Times New Roman" w:cs="Times New Roman"/>
          <w:iCs/>
          <w:sz w:val="26"/>
          <w:szCs w:val="26"/>
        </w:rPr>
        <w:t>915-13-34</w:t>
      </w:r>
    </w:p>
    <w:p w:rsidR="00F62C13" w:rsidRPr="00DF6B01"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357CD">
        <w:rPr>
          <w:rFonts w:ascii="Times New Roman" w:hAnsi="Times New Roman" w:cs="Times New Roman"/>
          <w:iCs/>
          <w:sz w:val="26"/>
          <w:szCs w:val="26"/>
        </w:rPr>
        <w:t>ivanovatatn@yandex.ru</w:t>
      </w:r>
      <w:r w:rsidRPr="00DF6B01">
        <w:rPr>
          <w:rFonts w:ascii="Times New Roman" w:hAnsi="Times New Roman" w:cs="Times New Roman"/>
          <w:iCs/>
          <w:sz w:val="26"/>
          <w:szCs w:val="26"/>
        </w:rPr>
        <w:tab/>
      </w:r>
      <w:r w:rsidRPr="00DF6B01">
        <w:rPr>
          <w:rFonts w:ascii="Times New Roman" w:hAnsi="Times New Roman" w:cs="Times New Roman"/>
          <w:iCs/>
          <w:sz w:val="26"/>
          <w:szCs w:val="26"/>
        </w:rPr>
        <w:tab/>
      </w:r>
    </w:p>
    <w:p w:rsidR="00F62C13" w:rsidRPr="00DF6B01" w:rsidRDefault="00F62C13" w:rsidP="00F62C13">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F62C13" w:rsidRDefault="00F62C13" w:rsidP="00F62C13">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9357CD">
        <w:rPr>
          <w:rFonts w:ascii="Times New Roman" w:hAnsi="Times New Roman" w:cs="Times New Roman"/>
          <w:iCs/>
          <w:sz w:val="26"/>
          <w:szCs w:val="26"/>
        </w:rPr>
        <w:t>0145300005220000378</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F62C13" w:rsidRPr="00F62C13">
        <w:rPr>
          <w:rFonts w:ascii="Times New Roman" w:hAnsi="Times New Roman" w:cs="Times New Roman"/>
          <w:bCs/>
          <w:sz w:val="26"/>
          <w:szCs w:val="26"/>
        </w:rPr>
        <w:t>047/06/64-2006/2020</w:t>
      </w:r>
    </w:p>
    <w:p w:rsidR="00DD6614" w:rsidRPr="00DD72DE" w:rsidRDefault="00DD661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107B1"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0923E7">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F87AD3" w:rsidRDefault="00F87AD3"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87AD3" w:rsidRDefault="00F87AD3" w:rsidP="00F87AD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F62C13">
        <w:rPr>
          <w:rFonts w:ascii="Times New Roman" w:eastAsiaTheme="minorEastAsia" w:hAnsi="Times New Roman" w:cs="Times New Roman"/>
          <w:sz w:val="26"/>
          <w:szCs w:val="26"/>
        </w:rPr>
        <w:t>Уполномоченного органа</w:t>
      </w:r>
      <w:r>
        <w:rPr>
          <w:rFonts w:ascii="Times New Roman" w:eastAsiaTheme="minorEastAsia" w:hAnsi="Times New Roman" w:cs="Times New Roman"/>
          <w:sz w:val="26"/>
          <w:szCs w:val="26"/>
        </w:rPr>
        <w:t xml:space="preserve"> </w:t>
      </w:r>
      <w:r w:rsidR="00AE61F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F62C13" w:rsidRPr="00F62C13">
        <w:rPr>
          <w:rFonts w:ascii="Times New Roman" w:eastAsiaTheme="minorEastAsia" w:hAnsi="Times New Roman" w:cs="Times New Roman"/>
          <w:sz w:val="26"/>
          <w:szCs w:val="26"/>
        </w:rPr>
        <w:t>Администраци</w:t>
      </w:r>
      <w:r w:rsidR="00F62C13">
        <w:rPr>
          <w:rFonts w:ascii="Times New Roman" w:eastAsiaTheme="minorEastAsia" w:hAnsi="Times New Roman" w:cs="Times New Roman"/>
          <w:sz w:val="26"/>
          <w:szCs w:val="26"/>
        </w:rPr>
        <w:t>и</w:t>
      </w:r>
      <w:r w:rsidR="00F62C13" w:rsidRPr="00F62C13">
        <w:rPr>
          <w:rFonts w:ascii="Times New Roman" w:eastAsiaTheme="minorEastAsia" w:hAnsi="Times New Roman" w:cs="Times New Roman"/>
          <w:sz w:val="26"/>
          <w:szCs w:val="26"/>
        </w:rPr>
        <w:t xml:space="preserve"> муниципального образования "Всеволожский муниципальный район" Ленинградской области</w:t>
      </w:r>
      <w:r>
        <w:rPr>
          <w:rFonts w:ascii="Times New Roman" w:eastAsiaTheme="minorEastAsia" w:hAnsi="Times New Roman" w:cs="Times New Roman"/>
          <w:sz w:val="26"/>
          <w:szCs w:val="26"/>
        </w:rPr>
        <w:t>:</w:t>
      </w:r>
      <w:r w:rsidRPr="00F87AD3">
        <w:t xml:space="preserve"> </w:t>
      </w:r>
    </w:p>
    <w:p w:rsidR="00C107B1" w:rsidRDefault="00F62C13" w:rsidP="00C107B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отсутствии представителей Заявителя – ИП Ивановой Т.Н., извещенного о времени и месте заседания Комиссии надлежащим образом,</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F62C13" w:rsidRPr="00F62C13">
        <w:rPr>
          <w:rFonts w:ascii="Times New Roman" w:hAnsi="Times New Roman" w:cs="Times New Roman"/>
          <w:sz w:val="26"/>
          <w:szCs w:val="26"/>
        </w:rPr>
        <w:t>(</w:t>
      </w:r>
      <w:proofErr w:type="spellStart"/>
      <w:r w:rsidR="00F62C13" w:rsidRPr="00F62C13">
        <w:rPr>
          <w:rFonts w:ascii="Times New Roman" w:hAnsi="Times New Roman" w:cs="Times New Roman"/>
          <w:sz w:val="26"/>
          <w:szCs w:val="26"/>
        </w:rPr>
        <w:t>вх</w:t>
      </w:r>
      <w:proofErr w:type="spellEnd"/>
      <w:r w:rsidR="00F62C13" w:rsidRPr="00F62C13">
        <w:rPr>
          <w:rFonts w:ascii="Times New Roman" w:hAnsi="Times New Roman" w:cs="Times New Roman"/>
          <w:sz w:val="26"/>
          <w:szCs w:val="26"/>
        </w:rPr>
        <w:t>. 9237 от 23.07.2020) на действия заказчика при проведении электронного аукциона на поставку мебели для оснащения учебных классов</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F62C13">
        <w:rPr>
          <w:rFonts w:ascii="Times New Roman" w:hAnsi="Times New Roman" w:cs="Times New Roman"/>
          <w:sz w:val="26"/>
          <w:szCs w:val="26"/>
        </w:rPr>
        <w:t>14</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F62C13" w:rsidRPr="00F62C13">
        <w:rPr>
          <w:rFonts w:ascii="Times New Roman" w:hAnsi="Times New Roman" w:cs="Times New Roman"/>
          <w:sz w:val="26"/>
          <w:szCs w:val="26"/>
        </w:rPr>
        <w:t>1 196 994,00</w:t>
      </w:r>
      <w:r w:rsidR="00F62C13">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0923E7" w:rsidRDefault="000923E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F62C13">
        <w:rPr>
          <w:rFonts w:ascii="Times New Roman" w:hAnsi="Times New Roman" w:cs="Times New Roman"/>
          <w:sz w:val="26"/>
          <w:szCs w:val="26"/>
        </w:rPr>
        <w:t>Уполномоченного органа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3879FE">
        <w:rPr>
          <w:rFonts w:ascii="Times New Roman" w:hAnsi="Times New Roman" w:cs="Times New Roman"/>
          <w:sz w:val="26"/>
          <w:szCs w:val="26"/>
        </w:rPr>
        <w:t>В силу части 1 статьи 2 Закона о контрактной системе законодательство Российской</w:t>
      </w:r>
      <w:r w:rsidRPr="00A66E76">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sidRPr="00A66E76">
        <w:rPr>
          <w:rFonts w:ascii="Times New Roman" w:hAnsi="Times New Roman" w:cs="Times New Roman"/>
          <w:sz w:val="26"/>
          <w:szCs w:val="26"/>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E61F1" w:rsidRDefault="00932307" w:rsidP="00AE61F1">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w:t>
      </w:r>
      <w:r w:rsidR="00AE61F1">
        <w:rPr>
          <w:rFonts w:ascii="Times New Roman" w:hAnsi="Times New Roman" w:cs="Times New Roman"/>
          <w:sz w:val="26"/>
          <w:szCs w:val="26"/>
        </w:rPr>
        <w:t>е и инструкцию по ее заполнению.</w:t>
      </w:r>
    </w:p>
    <w:p w:rsidR="00AE61F1" w:rsidRDefault="00AE61F1" w:rsidP="00AE61F1">
      <w:pPr>
        <w:spacing w:after="0" w:line="240" w:lineRule="auto"/>
        <w:ind w:firstLine="709"/>
        <w:jc w:val="both"/>
        <w:rPr>
          <w:rFonts w:ascii="Times New Roman" w:hAnsi="Times New Roman" w:cs="Times New Roman"/>
          <w:sz w:val="26"/>
          <w:szCs w:val="26"/>
        </w:rPr>
      </w:pPr>
    </w:p>
    <w:p w:rsidR="00F62C13" w:rsidRDefault="00AE61F1" w:rsidP="00AE61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доводах жалобы Заявитель указывает, что </w:t>
      </w:r>
      <w:r w:rsidR="00F62C13">
        <w:rPr>
          <w:rFonts w:ascii="Times New Roman" w:hAnsi="Times New Roman" w:cs="Times New Roman"/>
          <w:sz w:val="26"/>
          <w:szCs w:val="26"/>
        </w:rPr>
        <w:t>инструкция по заполнению первой части заявки на участие в электронном аукционе составлена с нарушением Закона о контрактной системе, а именно не позволяет однозначно определить порядок заполнения конкретных показателей.</w:t>
      </w:r>
    </w:p>
    <w:p w:rsidR="00AE61F1" w:rsidRDefault="00F62C13" w:rsidP="00AE61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Представитель Уполномоченного органа пояснил, что инструкция по заполнению первой части заявки на участие в электронном аукционе позволяет однозначно определить порядок заполнения первой части заявки на участие в электронном аукционе.</w:t>
      </w:r>
    </w:p>
    <w:p w:rsidR="00F62C13" w:rsidRDefault="00F62C13" w:rsidP="00F62C1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соответствии с пунктом 2 части 1 статьи 64 Закона о контрактной системе д</w:t>
      </w:r>
      <w:r w:rsidRPr="00F62C13">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rPr>
        <w:t xml:space="preserve"> </w:t>
      </w:r>
      <w:r w:rsidRPr="00F62C13">
        <w:rPr>
          <w:rFonts w:ascii="Times New Roman" w:hAnsi="Times New Roman" w:cs="Times New Roman"/>
          <w:sz w:val="26"/>
          <w:szCs w:val="26"/>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Pr>
          <w:rFonts w:ascii="Times New Roman" w:hAnsi="Times New Roman" w:cs="Times New Roman"/>
          <w:sz w:val="26"/>
          <w:szCs w:val="26"/>
        </w:rPr>
        <w:t>тупа к участию в таком аукционе.</w:t>
      </w:r>
    </w:p>
    <w:p w:rsidR="00F62C13" w:rsidRDefault="00F62C13" w:rsidP="00F62C1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инструкция по заполнению первой части заявки на участи е в электронном аукционе содержится в приложении №1 к аукционной документации «Описание объекта закупки». </w:t>
      </w:r>
    </w:p>
    <w:p w:rsidR="00F62C13" w:rsidRDefault="00F62C13" w:rsidP="00F62C1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Заявителем на заседании Комиссии в материалы дела не представлено </w:t>
      </w:r>
      <w:r w:rsidR="00C11C5D">
        <w:rPr>
          <w:rFonts w:ascii="Times New Roman" w:hAnsi="Times New Roman" w:cs="Times New Roman"/>
          <w:sz w:val="26"/>
          <w:szCs w:val="26"/>
        </w:rPr>
        <w:t xml:space="preserve">доказательств наличия </w:t>
      </w:r>
      <w:r>
        <w:rPr>
          <w:rFonts w:ascii="Times New Roman" w:hAnsi="Times New Roman" w:cs="Times New Roman"/>
          <w:sz w:val="26"/>
          <w:szCs w:val="26"/>
        </w:rPr>
        <w:t xml:space="preserve">противоречий в аукционной </w:t>
      </w:r>
      <w:r w:rsidR="00C11C5D">
        <w:rPr>
          <w:rFonts w:ascii="Times New Roman" w:hAnsi="Times New Roman" w:cs="Times New Roman"/>
          <w:sz w:val="26"/>
          <w:szCs w:val="26"/>
        </w:rPr>
        <w:t>документации,</w:t>
      </w:r>
      <w:r>
        <w:rPr>
          <w:rFonts w:ascii="Times New Roman" w:hAnsi="Times New Roman" w:cs="Times New Roman"/>
          <w:sz w:val="26"/>
          <w:szCs w:val="26"/>
        </w:rPr>
        <w:t xml:space="preserve"> не позво</w:t>
      </w:r>
      <w:r w:rsidR="00C11C5D">
        <w:rPr>
          <w:rFonts w:ascii="Times New Roman" w:hAnsi="Times New Roman" w:cs="Times New Roman"/>
          <w:sz w:val="26"/>
          <w:szCs w:val="26"/>
        </w:rPr>
        <w:t>ляющих составить заявку и принять участие в электронном аукционе.</w:t>
      </w:r>
    </w:p>
    <w:p w:rsidR="00C11C5D" w:rsidRDefault="00C11C5D" w:rsidP="00F62C1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Комиссии пришла к выводу, что в действиях Заказчика не усматриваются нарушения Закона о контрактной системе.</w:t>
      </w:r>
    </w:p>
    <w:p w:rsidR="00F62C13" w:rsidRDefault="00F62C13"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F87AD3" w:rsidRDefault="00F87AD3"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1B620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C11C5D" w:rsidRPr="00C11C5D">
        <w:rPr>
          <w:rFonts w:ascii="Times New Roman" w:hAnsi="Times New Roman" w:cs="Times New Roman"/>
          <w:bCs/>
          <w:sz w:val="26"/>
          <w:szCs w:val="26"/>
        </w:rPr>
        <w:t>ИП Иванов</w:t>
      </w:r>
      <w:r w:rsidR="00C11C5D">
        <w:rPr>
          <w:rFonts w:ascii="Times New Roman" w:hAnsi="Times New Roman" w:cs="Times New Roman"/>
          <w:bCs/>
          <w:sz w:val="26"/>
          <w:szCs w:val="26"/>
        </w:rPr>
        <w:t>ой</w:t>
      </w:r>
      <w:r w:rsidR="00C11C5D" w:rsidRPr="00C11C5D">
        <w:rPr>
          <w:rFonts w:ascii="Times New Roman" w:hAnsi="Times New Roman" w:cs="Times New Roman"/>
          <w:bCs/>
          <w:sz w:val="26"/>
          <w:szCs w:val="26"/>
        </w:rPr>
        <w:t xml:space="preserve"> Т.Н.</w:t>
      </w:r>
      <w:r w:rsidR="00C11C5D">
        <w:rPr>
          <w:rFonts w:ascii="Times New Roman" w:hAnsi="Times New Roman" w:cs="Times New Roman"/>
          <w:bCs/>
          <w:sz w:val="26"/>
          <w:szCs w:val="26"/>
        </w:rPr>
        <w:t xml:space="preserve"> </w:t>
      </w:r>
      <w:r w:rsidR="001B6205">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11C5D" w:rsidRPr="004B1A7F" w:rsidRDefault="0070579A" w:rsidP="00920F4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9822EB">
      <w:headerReference w:type="even" r:id="rId8"/>
      <w:headerReference w:type="default" r:id="rId9"/>
      <w:footerReference w:type="even" r:id="rId10"/>
      <w:footerReference w:type="default" r:id="rId11"/>
      <w:headerReference w:type="first" r:id="rId12"/>
      <w:footerReference w:type="first" r:id="rId13"/>
      <w:pgSz w:w="11906" w:h="16838"/>
      <w:pgMar w:top="737" w:right="567" w:bottom="737" w:left="73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3B3" w:rsidRDefault="002843B3" w:rsidP="00CB05C2">
      <w:pPr>
        <w:spacing w:after="0" w:line="240" w:lineRule="auto"/>
      </w:pPr>
      <w:r>
        <w:separator/>
      </w:r>
    </w:p>
  </w:endnote>
  <w:endnote w:type="continuationSeparator" w:id="0">
    <w:p w:rsidR="002843B3" w:rsidRDefault="002843B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3B3" w:rsidRDefault="002843B3" w:rsidP="00CB05C2">
      <w:pPr>
        <w:spacing w:after="0" w:line="240" w:lineRule="auto"/>
      </w:pPr>
      <w:r>
        <w:separator/>
      </w:r>
    </w:p>
  </w:footnote>
  <w:footnote w:type="continuationSeparator" w:id="0">
    <w:p w:rsidR="002843B3" w:rsidRDefault="002843B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20F45">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4A80"/>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3E7"/>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25530"/>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B6205"/>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3B3"/>
    <w:rsid w:val="002846E1"/>
    <w:rsid w:val="0029466E"/>
    <w:rsid w:val="00294EB9"/>
    <w:rsid w:val="002A05DA"/>
    <w:rsid w:val="002A1E1C"/>
    <w:rsid w:val="002A232C"/>
    <w:rsid w:val="002A3E69"/>
    <w:rsid w:val="002A54ED"/>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879FE"/>
    <w:rsid w:val="00390FA5"/>
    <w:rsid w:val="0039425E"/>
    <w:rsid w:val="003944E8"/>
    <w:rsid w:val="003944EA"/>
    <w:rsid w:val="00395D95"/>
    <w:rsid w:val="00397F30"/>
    <w:rsid w:val="003A0A8D"/>
    <w:rsid w:val="003A2579"/>
    <w:rsid w:val="003A4506"/>
    <w:rsid w:val="003B2912"/>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3672"/>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3265"/>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778D8"/>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205"/>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0F4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2EB"/>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21AA"/>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E61F1"/>
    <w:rsid w:val="00AF03B2"/>
    <w:rsid w:val="00AF2832"/>
    <w:rsid w:val="00AF3B06"/>
    <w:rsid w:val="00AF3C9E"/>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5034"/>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07B1"/>
    <w:rsid w:val="00C11C5D"/>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0AE"/>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66C"/>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2C13"/>
    <w:rsid w:val="00F6574E"/>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87AD3"/>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5978012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1528708">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3179153">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6606376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716650">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129210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4679553">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7202090">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5742108">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1148592">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968AF-CA02-43A4-813C-F8CF58BAA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1422</Words>
  <Characters>8111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2020-08-04T16:15:00Z</dcterms:modified>
</cp:coreProperties>
</file>