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ED7" w:rsidRPr="004B4ED7" w:rsidRDefault="004B4ED7" w:rsidP="004B4ED7">
      <w:pPr>
        <w:tabs>
          <w:tab w:val="left" w:pos="4962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 xml:space="preserve">Заказчик: </w:t>
      </w:r>
    </w:p>
    <w:p w:rsidR="004B4ED7" w:rsidRPr="004B4ED7" w:rsidRDefault="004B4ED7" w:rsidP="004B4ED7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 xml:space="preserve">Администрация муниципального образования </w:t>
      </w:r>
    </w:p>
    <w:p w:rsidR="004B4ED7" w:rsidRPr="004B4ED7" w:rsidRDefault="004B4ED7" w:rsidP="004B4ED7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 xml:space="preserve">Петровское сельское поселение муниципального образования </w:t>
      </w:r>
      <w:proofErr w:type="spellStart"/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>Приозерский</w:t>
      </w:r>
      <w:proofErr w:type="spellEnd"/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 xml:space="preserve"> муниципальный район Ленинградской области</w:t>
      </w:r>
    </w:p>
    <w:p w:rsidR="004B4ED7" w:rsidRPr="004B4ED7" w:rsidRDefault="004B4ED7" w:rsidP="004B4ED7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 xml:space="preserve">Российская 188732, Ленинградская обл., </w:t>
      </w:r>
      <w:proofErr w:type="spellStart"/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>Приозерский</w:t>
      </w:r>
      <w:proofErr w:type="spellEnd"/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 xml:space="preserve"> р-н, Петровское, Шоссейная, 22</w:t>
      </w:r>
    </w:p>
    <w:p w:rsidR="004B4ED7" w:rsidRPr="004B4ED7" w:rsidRDefault="004B4ED7" w:rsidP="004B4ED7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>Телефон: (81379) 66218</w:t>
      </w:r>
    </w:p>
    <w:p w:rsidR="004B4ED7" w:rsidRPr="004B4ED7" w:rsidRDefault="004B4ED7" w:rsidP="004B4ED7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>inbox@petrovskoe47.ru</w:t>
      </w:r>
    </w:p>
    <w:p w:rsidR="004B4ED7" w:rsidRPr="004B4ED7" w:rsidRDefault="004B4ED7" w:rsidP="004B4ED7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Cs/>
          <w:sz w:val="26"/>
          <w:szCs w:val="26"/>
        </w:rPr>
      </w:pPr>
    </w:p>
    <w:p w:rsidR="004B4ED7" w:rsidRPr="004B4ED7" w:rsidRDefault="004B4ED7" w:rsidP="004B4ED7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>Заявитель:</w:t>
      </w:r>
    </w:p>
    <w:p w:rsidR="004B4ED7" w:rsidRPr="004B4ED7" w:rsidRDefault="004B4ED7" w:rsidP="004B4ED7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>ООО «ЮКК «Гриф»</w:t>
      </w:r>
    </w:p>
    <w:p w:rsidR="004B4ED7" w:rsidRPr="004B4ED7" w:rsidRDefault="004B4ED7" w:rsidP="004B4ED7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 xml:space="preserve">196084, Санкт-Петербург, ул. </w:t>
      </w:r>
      <w:proofErr w:type="spellStart"/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>Новорощинская</w:t>
      </w:r>
      <w:proofErr w:type="spellEnd"/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>, дом 4, литер А, пом. 1214-2</w:t>
      </w:r>
    </w:p>
    <w:p w:rsidR="004B4ED7" w:rsidRPr="004B4ED7" w:rsidRDefault="004B4ED7" w:rsidP="004B4ED7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>otdel_research.technoteck@bk.ru</w:t>
      </w:r>
    </w:p>
    <w:p w:rsidR="004B4ED7" w:rsidRPr="004B4ED7" w:rsidRDefault="004B4ED7" w:rsidP="004B4ED7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Cs/>
          <w:sz w:val="26"/>
          <w:szCs w:val="26"/>
        </w:rPr>
      </w:pPr>
    </w:p>
    <w:p w:rsidR="004B4ED7" w:rsidRPr="004B4ED7" w:rsidRDefault="004B4ED7" w:rsidP="004B4ED7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4B4ED7">
        <w:rPr>
          <w:rFonts w:ascii="Times New Roman" w:eastAsia="Times New Roman" w:hAnsi="Times New Roman" w:cs="Times New Roman"/>
          <w:iCs/>
          <w:sz w:val="26"/>
          <w:szCs w:val="26"/>
        </w:rPr>
        <w:t>Извещение № 0145300021120000003</w:t>
      </w:r>
    </w:p>
    <w:p w:rsidR="008249BF" w:rsidRDefault="00DD6614" w:rsidP="00997B3A">
      <w:pPr>
        <w:tabs>
          <w:tab w:val="left" w:pos="7545"/>
          <w:tab w:val="left" w:pos="7965"/>
        </w:tabs>
        <w:suppressAutoHyphens/>
        <w:spacing w:after="0" w:line="240" w:lineRule="auto"/>
        <w:ind w:left="4962" w:right="-142" w:hanging="496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="00997B3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</w:p>
    <w:p w:rsidR="00F265E1" w:rsidRPr="00DD72DE" w:rsidRDefault="00F265E1" w:rsidP="005B47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РЕШЕНИЕ</w:t>
      </w: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Комиссии Ленинградского УФАС России</w:t>
      </w:r>
    </w:p>
    <w:p w:rsidR="00617499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по контролю в сфере закупок</w:t>
      </w:r>
      <w:r w:rsidR="003C0C81" w:rsidRPr="00DD72D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D72DE">
        <w:rPr>
          <w:rFonts w:ascii="Times New Roman" w:hAnsi="Times New Roman" w:cs="Times New Roman"/>
          <w:bCs/>
          <w:sz w:val="26"/>
          <w:szCs w:val="26"/>
        </w:rPr>
        <w:t xml:space="preserve">по делу </w:t>
      </w:r>
    </w:p>
    <w:p w:rsidR="00DD6614" w:rsidRPr="00DD72DE" w:rsidRDefault="00314032" w:rsidP="00C217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 xml:space="preserve">№ </w:t>
      </w:r>
      <w:r w:rsidR="004B4ED7" w:rsidRPr="004B4ED7">
        <w:rPr>
          <w:rFonts w:ascii="Times New Roman" w:hAnsi="Times New Roman" w:cs="Times New Roman"/>
          <w:bCs/>
          <w:sz w:val="26"/>
          <w:szCs w:val="26"/>
        </w:rPr>
        <w:t>047/06/64-2012/2020</w:t>
      </w:r>
      <w:r w:rsidR="00F66098" w:rsidRPr="00F66098">
        <w:rPr>
          <w:rFonts w:ascii="Times New Roman" w:hAnsi="Times New Roman" w:cs="Times New Roman"/>
          <w:bCs/>
          <w:sz w:val="26"/>
          <w:szCs w:val="26"/>
        </w:rPr>
        <w:cr/>
      </w:r>
    </w:p>
    <w:p w:rsidR="00314032" w:rsidRPr="00DD72DE" w:rsidRDefault="004B4ED7" w:rsidP="007560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</w:t>
      </w:r>
      <w:r w:rsidR="00DD6614">
        <w:rPr>
          <w:rFonts w:ascii="Times New Roman" w:hAnsi="Times New Roman" w:cs="Times New Roman"/>
          <w:sz w:val="26"/>
          <w:szCs w:val="26"/>
        </w:rPr>
        <w:t xml:space="preserve"> июля</w:t>
      </w:r>
      <w:r w:rsidR="00C502C5"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7C0A46" w:rsidRPr="00DD72DE">
        <w:rPr>
          <w:rFonts w:ascii="Times New Roman" w:hAnsi="Times New Roman" w:cs="Times New Roman"/>
          <w:sz w:val="26"/>
          <w:szCs w:val="26"/>
        </w:rPr>
        <w:t>2020</w:t>
      </w:r>
      <w:r w:rsidR="00314032" w:rsidRPr="00DD72DE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06BBB" w:rsidRPr="00DD72DE">
        <w:rPr>
          <w:rFonts w:ascii="Times New Roman" w:hAnsi="Times New Roman" w:cs="Times New Roman"/>
          <w:sz w:val="26"/>
          <w:szCs w:val="26"/>
        </w:rPr>
        <w:tab/>
      </w:r>
      <w:r w:rsidR="00206BBB" w:rsidRPr="00DD72DE">
        <w:rPr>
          <w:rFonts w:ascii="Times New Roman" w:hAnsi="Times New Roman" w:cs="Times New Roman"/>
          <w:sz w:val="26"/>
          <w:szCs w:val="26"/>
        </w:rPr>
        <w:tab/>
      </w:r>
      <w:r w:rsidR="007D311B" w:rsidRPr="00DD72DE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6D4AA4" w:rsidRPr="00DD72DE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7D311B" w:rsidRPr="00DD72DE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FB3857" w:rsidRPr="00DD72DE">
        <w:rPr>
          <w:rFonts w:ascii="Times New Roman" w:hAnsi="Times New Roman" w:cs="Times New Roman"/>
          <w:sz w:val="26"/>
          <w:szCs w:val="26"/>
        </w:rPr>
        <w:t xml:space="preserve">   </w:t>
      </w:r>
      <w:r w:rsidR="00F003C0" w:rsidRPr="00DD72DE">
        <w:rPr>
          <w:rFonts w:ascii="Times New Roman" w:hAnsi="Times New Roman" w:cs="Times New Roman"/>
          <w:sz w:val="26"/>
          <w:szCs w:val="26"/>
        </w:rPr>
        <w:t xml:space="preserve">  </w:t>
      </w:r>
      <w:r w:rsidR="00FB3857" w:rsidRPr="00DD72DE">
        <w:rPr>
          <w:rFonts w:ascii="Times New Roman" w:hAnsi="Times New Roman" w:cs="Times New Roman"/>
          <w:sz w:val="26"/>
          <w:szCs w:val="26"/>
        </w:rPr>
        <w:t xml:space="preserve">        </w:t>
      </w:r>
      <w:r w:rsidR="00611B50" w:rsidRPr="00DD72DE">
        <w:rPr>
          <w:rFonts w:ascii="Times New Roman" w:hAnsi="Times New Roman" w:cs="Times New Roman"/>
          <w:sz w:val="26"/>
          <w:szCs w:val="26"/>
        </w:rPr>
        <w:t xml:space="preserve">  </w:t>
      </w:r>
      <w:r w:rsidR="00E059A0" w:rsidRPr="00DD72DE">
        <w:rPr>
          <w:rFonts w:ascii="Times New Roman" w:hAnsi="Times New Roman" w:cs="Times New Roman"/>
          <w:sz w:val="26"/>
          <w:szCs w:val="26"/>
        </w:rPr>
        <w:t xml:space="preserve">        </w:t>
      </w:r>
      <w:r w:rsidR="007560CA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E059A0"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314032" w:rsidRPr="00DD72DE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DB586A" w:rsidRDefault="00314032" w:rsidP="00390F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Комиссия Ленинградского УФАС России по контролю в сфере закупок (далее – Комиссия) в составе:</w:t>
      </w:r>
    </w:p>
    <w:p w:rsidR="00850EEA" w:rsidRDefault="00850EEA" w:rsidP="00850EEA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AA1E99" w:rsidRDefault="00AA1E99" w:rsidP="00850EEA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с участием в заседании представителей по доверенностям:</w:t>
      </w:r>
    </w:p>
    <w:p w:rsidR="002E07B8" w:rsidRDefault="002E07B8" w:rsidP="004B4ED7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от </w:t>
      </w:r>
      <w:r w:rsidR="00F66098">
        <w:rPr>
          <w:rFonts w:ascii="Times New Roman" w:eastAsiaTheme="minorEastAsia" w:hAnsi="Times New Roman" w:cs="Times New Roman"/>
          <w:sz w:val="26"/>
          <w:szCs w:val="26"/>
        </w:rPr>
        <w:t xml:space="preserve">Заказчика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– </w:t>
      </w:r>
      <w:r w:rsidR="004B4ED7" w:rsidRPr="004B4ED7">
        <w:rPr>
          <w:rFonts w:ascii="Times New Roman" w:eastAsiaTheme="minorEastAsia" w:hAnsi="Times New Roman" w:cs="Times New Roman"/>
          <w:sz w:val="26"/>
          <w:szCs w:val="26"/>
        </w:rPr>
        <w:t>Администраци</w:t>
      </w:r>
      <w:r w:rsidR="004B4ED7">
        <w:rPr>
          <w:rFonts w:ascii="Times New Roman" w:eastAsiaTheme="minorEastAsia" w:hAnsi="Times New Roman" w:cs="Times New Roman"/>
          <w:sz w:val="26"/>
          <w:szCs w:val="26"/>
        </w:rPr>
        <w:t xml:space="preserve">и муниципального образования </w:t>
      </w:r>
      <w:r w:rsidR="004B4ED7" w:rsidRPr="004B4ED7">
        <w:rPr>
          <w:rFonts w:ascii="Times New Roman" w:eastAsiaTheme="minorEastAsia" w:hAnsi="Times New Roman" w:cs="Times New Roman"/>
          <w:sz w:val="26"/>
          <w:szCs w:val="26"/>
        </w:rPr>
        <w:t xml:space="preserve">Петровское сельское поселение муниципального образования </w:t>
      </w:r>
      <w:proofErr w:type="spellStart"/>
      <w:r w:rsidR="004B4ED7" w:rsidRPr="004B4ED7">
        <w:rPr>
          <w:rFonts w:ascii="Times New Roman" w:eastAsiaTheme="minorEastAsia" w:hAnsi="Times New Roman" w:cs="Times New Roman"/>
          <w:sz w:val="26"/>
          <w:szCs w:val="26"/>
        </w:rPr>
        <w:t>Приозерский</w:t>
      </w:r>
      <w:proofErr w:type="spellEnd"/>
      <w:r w:rsidR="004B4ED7" w:rsidRPr="004B4ED7">
        <w:rPr>
          <w:rFonts w:ascii="Times New Roman" w:eastAsiaTheme="minorEastAsia" w:hAnsi="Times New Roman" w:cs="Times New Roman"/>
          <w:sz w:val="26"/>
          <w:szCs w:val="26"/>
        </w:rPr>
        <w:t xml:space="preserve"> муниципальный район Ленинградской области</w:t>
      </w:r>
      <w:r w:rsidR="00F66098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</w:p>
    <w:p w:rsidR="002E07B8" w:rsidRDefault="00F66098" w:rsidP="00850EEA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в отсутстви</w:t>
      </w:r>
      <w:r w:rsidR="004B4ED7">
        <w:rPr>
          <w:rFonts w:ascii="Times New Roman" w:eastAsiaTheme="minorEastAsia" w:hAnsi="Times New Roman" w:cs="Times New Roman"/>
          <w:sz w:val="26"/>
          <w:szCs w:val="26"/>
        </w:rPr>
        <w:t>е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представителей Заявителя – ООО «</w:t>
      </w:r>
      <w:r w:rsidR="004B4ED7" w:rsidRPr="004B4ED7">
        <w:rPr>
          <w:rFonts w:ascii="Times New Roman" w:hAnsi="Times New Roman" w:cs="Times New Roman"/>
          <w:iCs/>
          <w:sz w:val="26"/>
          <w:szCs w:val="26"/>
        </w:rPr>
        <w:t>ЮКК «Гриф</w:t>
      </w:r>
      <w:r>
        <w:rPr>
          <w:rFonts w:ascii="Times New Roman" w:eastAsiaTheme="minorEastAsia" w:hAnsi="Times New Roman" w:cs="Times New Roman"/>
          <w:sz w:val="26"/>
          <w:szCs w:val="26"/>
        </w:rPr>
        <w:t>», извещенного о времени и месте заседания Комиссии надлежащим образом,</w:t>
      </w:r>
    </w:p>
    <w:p w:rsidR="00915E17" w:rsidRPr="00FB4B1D" w:rsidRDefault="004B4ED7" w:rsidP="00A81280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з</w:t>
      </w:r>
      <w:r w:rsidR="00915E17" w:rsidRPr="00915E1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аседание проводилось посредством системы видеоконференцсвязи во исполнение Указа Президента Российской Федерации от 02.04.2020 № 239 «О мерах по обеспечению санитарно-эпидемиологического благополучия населения на территории Российской Федерации в связи с распространением </w:t>
      </w:r>
      <w:proofErr w:type="spellStart"/>
      <w:r w:rsidR="00915E17" w:rsidRPr="00915E17">
        <w:rPr>
          <w:rFonts w:ascii="Times New Roman" w:eastAsiaTheme="minorHAnsi" w:hAnsi="Times New Roman" w:cs="Times New Roman"/>
          <w:sz w:val="26"/>
          <w:szCs w:val="26"/>
          <w:lang w:eastAsia="en-US"/>
        </w:rPr>
        <w:t>коронавирусной</w:t>
      </w:r>
      <w:proofErr w:type="spellEnd"/>
      <w:r w:rsidR="00915E17" w:rsidRPr="00915E1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инфекции»,</w:t>
      </w:r>
    </w:p>
    <w:p w:rsidR="000A6834" w:rsidRPr="00850EEA" w:rsidRDefault="000A6834" w:rsidP="00850EEA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B4B1D">
        <w:rPr>
          <w:rFonts w:ascii="Times New Roman" w:hAnsi="Times New Roman" w:cs="Times New Roman"/>
          <w:sz w:val="26"/>
          <w:szCs w:val="26"/>
        </w:rPr>
        <w:t>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</w:t>
      </w:r>
      <w:r w:rsidRPr="00DD72DE">
        <w:rPr>
          <w:rFonts w:ascii="Times New Roman" w:hAnsi="Times New Roman" w:cs="Times New Roman"/>
          <w:sz w:val="26"/>
          <w:szCs w:val="26"/>
        </w:rPr>
        <w:t xml:space="preserve"> (бездействие) заказчика, уполномоченного органа, уполномоченного учреждения, специализированной организации, комиссии по осуществлению закупок, ее </w:t>
      </w:r>
      <w:r w:rsidRPr="00DD72DE">
        <w:rPr>
          <w:rFonts w:ascii="Times New Roman" w:hAnsi="Times New Roman" w:cs="Times New Roman"/>
          <w:sz w:val="26"/>
          <w:szCs w:val="26"/>
        </w:rPr>
        <w:lastRenderedPageBreak/>
        <w:t xml:space="preserve">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727/14, </w:t>
      </w:r>
      <w:proofErr w:type="spellStart"/>
      <w:r w:rsidRPr="00DD72DE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Pr="00DD72DE">
        <w:rPr>
          <w:rFonts w:ascii="Times New Roman" w:hAnsi="Times New Roman" w:cs="Times New Roman"/>
          <w:sz w:val="26"/>
          <w:szCs w:val="26"/>
        </w:rPr>
        <w:t xml:space="preserve">. </w:t>
      </w:r>
      <w:r w:rsidR="00B051D1" w:rsidRPr="00DD72DE">
        <w:rPr>
          <w:rFonts w:ascii="Times New Roman" w:hAnsi="Times New Roman" w:cs="Times New Roman"/>
          <w:sz w:val="26"/>
          <w:szCs w:val="26"/>
        </w:rPr>
        <w:t>6</w:t>
      </w:r>
      <w:r w:rsidRPr="00DD72DE">
        <w:rPr>
          <w:rFonts w:ascii="Times New Roman" w:hAnsi="Times New Roman" w:cs="Times New Roman"/>
          <w:sz w:val="26"/>
          <w:szCs w:val="26"/>
        </w:rPr>
        <w:t>.4-</w:t>
      </w:r>
      <w:r w:rsidR="00B051D1" w:rsidRPr="00DD72DE">
        <w:rPr>
          <w:rFonts w:ascii="Times New Roman" w:hAnsi="Times New Roman" w:cs="Times New Roman"/>
          <w:sz w:val="26"/>
          <w:szCs w:val="26"/>
        </w:rPr>
        <w:t>6</w:t>
      </w:r>
      <w:r w:rsidRPr="00DD72DE">
        <w:rPr>
          <w:rFonts w:ascii="Times New Roman" w:hAnsi="Times New Roman" w:cs="Times New Roman"/>
          <w:sz w:val="26"/>
          <w:szCs w:val="26"/>
        </w:rPr>
        <w:t>.6. Положения о территориальном органе Федеральной антимонопольной службы, утвержденного приказом ФАС России от 23.07.2015 № 649/15, жалобу Заявителя и в результате проведения в соответствии с п. 1 ч. 15 ст.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внеплановой проверки</w:t>
      </w:r>
    </w:p>
    <w:p w:rsidR="005B478B" w:rsidRPr="00DD72DE" w:rsidRDefault="005B478B" w:rsidP="007F30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A6834" w:rsidRPr="00DD72DE" w:rsidRDefault="000A6834" w:rsidP="00406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УСТАНОВИЛА:</w:t>
      </w:r>
    </w:p>
    <w:p w:rsidR="005B478B" w:rsidRPr="00DD72DE" w:rsidRDefault="005B478B" w:rsidP="00406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83675E" w:rsidRPr="00DD72DE" w:rsidRDefault="00DB65F6" w:rsidP="001E25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 xml:space="preserve">В Ленинградское УФАС России поступила жалоба Заявителя </w:t>
      </w:r>
      <w:r w:rsidR="004B4ED7" w:rsidRPr="004B4ED7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4B4ED7" w:rsidRPr="004B4ED7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4B4ED7" w:rsidRPr="004B4ED7">
        <w:rPr>
          <w:rFonts w:ascii="Times New Roman" w:hAnsi="Times New Roman" w:cs="Times New Roman"/>
          <w:sz w:val="26"/>
          <w:szCs w:val="26"/>
        </w:rPr>
        <w:t>. 9344 от 24.07.2020) на действия заказчика при проведении электронного аукциона на выполнение работ по ремонту участка автомобильной дороги общего пользования местного значения в д.</w:t>
      </w:r>
      <w:r w:rsidR="004B4ED7">
        <w:rPr>
          <w:rFonts w:ascii="Times New Roman" w:hAnsi="Times New Roman" w:cs="Times New Roman"/>
          <w:sz w:val="26"/>
          <w:szCs w:val="26"/>
        </w:rPr>
        <w:t xml:space="preserve"> </w:t>
      </w:r>
      <w:r w:rsidR="004B4ED7" w:rsidRPr="004B4ED7">
        <w:rPr>
          <w:rFonts w:ascii="Times New Roman" w:hAnsi="Times New Roman" w:cs="Times New Roman"/>
          <w:sz w:val="26"/>
          <w:szCs w:val="26"/>
        </w:rPr>
        <w:t>Ягодное ул.</w:t>
      </w:r>
      <w:r w:rsidR="004B4ED7">
        <w:rPr>
          <w:rFonts w:ascii="Times New Roman" w:hAnsi="Times New Roman" w:cs="Times New Roman"/>
          <w:sz w:val="26"/>
          <w:szCs w:val="26"/>
        </w:rPr>
        <w:t xml:space="preserve"> </w:t>
      </w:r>
      <w:r w:rsidR="004B4ED7" w:rsidRPr="004B4ED7">
        <w:rPr>
          <w:rFonts w:ascii="Times New Roman" w:hAnsi="Times New Roman" w:cs="Times New Roman"/>
          <w:sz w:val="26"/>
          <w:szCs w:val="26"/>
        </w:rPr>
        <w:t xml:space="preserve">Школьная </w:t>
      </w:r>
      <w:proofErr w:type="spellStart"/>
      <w:r w:rsidR="004B4ED7" w:rsidRPr="004B4ED7">
        <w:rPr>
          <w:rFonts w:ascii="Times New Roman" w:hAnsi="Times New Roman" w:cs="Times New Roman"/>
          <w:sz w:val="26"/>
          <w:szCs w:val="26"/>
        </w:rPr>
        <w:t>Приозерский</w:t>
      </w:r>
      <w:proofErr w:type="spellEnd"/>
      <w:r w:rsidR="004B4ED7" w:rsidRPr="004B4ED7">
        <w:rPr>
          <w:rFonts w:ascii="Times New Roman" w:hAnsi="Times New Roman" w:cs="Times New Roman"/>
          <w:sz w:val="26"/>
          <w:szCs w:val="26"/>
        </w:rPr>
        <w:t xml:space="preserve"> район Ленинградская область</w:t>
      </w:r>
      <w:r w:rsidR="0070579A">
        <w:rPr>
          <w:rFonts w:ascii="Times New Roman" w:hAnsi="Times New Roman" w:cs="Times New Roman"/>
          <w:sz w:val="26"/>
          <w:szCs w:val="26"/>
        </w:rPr>
        <w:t>.</w:t>
      </w:r>
    </w:p>
    <w:p w:rsidR="000A6834" w:rsidRPr="00DD72DE" w:rsidRDefault="000A6834" w:rsidP="004061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Извещение о проведении электронного аукциона размещен</w:t>
      </w:r>
      <w:r w:rsidR="00EC1801" w:rsidRPr="00DD72DE">
        <w:rPr>
          <w:rFonts w:ascii="Times New Roman" w:hAnsi="Times New Roman" w:cs="Times New Roman"/>
          <w:sz w:val="26"/>
          <w:szCs w:val="26"/>
        </w:rPr>
        <w:t>о</w:t>
      </w:r>
      <w:r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F66098">
        <w:rPr>
          <w:rFonts w:ascii="Times New Roman" w:hAnsi="Times New Roman" w:cs="Times New Roman"/>
          <w:sz w:val="26"/>
          <w:szCs w:val="26"/>
        </w:rPr>
        <w:t>15</w:t>
      </w:r>
      <w:r w:rsidR="00716DCD">
        <w:rPr>
          <w:rFonts w:ascii="Times New Roman" w:hAnsi="Times New Roman" w:cs="Times New Roman"/>
          <w:sz w:val="26"/>
          <w:szCs w:val="26"/>
        </w:rPr>
        <w:t>.0</w:t>
      </w:r>
      <w:r w:rsidR="00A81280">
        <w:rPr>
          <w:rFonts w:ascii="Times New Roman" w:hAnsi="Times New Roman" w:cs="Times New Roman"/>
          <w:sz w:val="26"/>
          <w:szCs w:val="26"/>
        </w:rPr>
        <w:t>7</w:t>
      </w:r>
      <w:r w:rsidR="00E94DB0" w:rsidRPr="00DD72DE">
        <w:rPr>
          <w:rFonts w:ascii="Times New Roman" w:hAnsi="Times New Roman" w:cs="Times New Roman"/>
          <w:sz w:val="26"/>
          <w:szCs w:val="26"/>
        </w:rPr>
        <w:t xml:space="preserve">.2020 </w:t>
      </w:r>
      <w:r w:rsidRPr="00DD72DE">
        <w:rPr>
          <w:rFonts w:ascii="Times New Roman" w:hAnsi="Times New Roman" w:cs="Times New Roman"/>
          <w:sz w:val="26"/>
          <w:szCs w:val="26"/>
        </w:rPr>
        <w:t xml:space="preserve">на </w:t>
      </w:r>
      <w:r w:rsidR="007F30CB" w:rsidRPr="00DD72DE">
        <w:rPr>
          <w:rFonts w:ascii="Times New Roman" w:hAnsi="Times New Roman" w:cs="Times New Roman"/>
          <w:sz w:val="26"/>
          <w:szCs w:val="26"/>
        </w:rPr>
        <w:t xml:space="preserve">официальном сайте единой информационной системы в сфере закупок в информационно-телекоммуникационной сети «Интернет» www.zakupki.gov.ru (далее – </w:t>
      </w:r>
      <w:r w:rsidR="003C0C81" w:rsidRPr="00DD72DE">
        <w:rPr>
          <w:rFonts w:ascii="Times New Roman" w:hAnsi="Times New Roman" w:cs="Times New Roman"/>
          <w:sz w:val="26"/>
          <w:szCs w:val="26"/>
        </w:rPr>
        <w:t>ЕИС</w:t>
      </w:r>
      <w:r w:rsidR="007F30CB" w:rsidRPr="00DD72DE">
        <w:rPr>
          <w:rFonts w:ascii="Times New Roman" w:hAnsi="Times New Roman" w:cs="Times New Roman"/>
          <w:sz w:val="26"/>
          <w:szCs w:val="26"/>
        </w:rPr>
        <w:t>).</w:t>
      </w:r>
    </w:p>
    <w:p w:rsidR="004B4ED7" w:rsidRDefault="004B4ED7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32307" w:rsidRDefault="000A6834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Начальная (</w:t>
      </w:r>
      <w:r w:rsidR="00BD4E58" w:rsidRPr="00DD72DE">
        <w:rPr>
          <w:rFonts w:ascii="Times New Roman" w:hAnsi="Times New Roman" w:cs="Times New Roman"/>
          <w:sz w:val="26"/>
          <w:szCs w:val="26"/>
        </w:rPr>
        <w:t>максимальная) цена контракта –</w:t>
      </w:r>
      <w:r w:rsidR="00F841F3"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4B4ED7" w:rsidRPr="004B4ED7">
        <w:rPr>
          <w:rFonts w:ascii="Times New Roman" w:hAnsi="Times New Roman" w:cs="Times New Roman"/>
          <w:sz w:val="26"/>
          <w:szCs w:val="26"/>
        </w:rPr>
        <w:t>959 375,00</w:t>
      </w:r>
      <w:r w:rsidR="004B4ED7">
        <w:rPr>
          <w:rFonts w:ascii="Times New Roman" w:hAnsi="Times New Roman" w:cs="Times New Roman"/>
          <w:sz w:val="26"/>
          <w:szCs w:val="26"/>
        </w:rPr>
        <w:t xml:space="preserve"> </w:t>
      </w:r>
      <w:r w:rsidR="00BB5844" w:rsidRPr="00DD72DE">
        <w:rPr>
          <w:rFonts w:ascii="Times New Roman" w:hAnsi="Times New Roman" w:cs="Times New Roman"/>
          <w:sz w:val="26"/>
          <w:szCs w:val="26"/>
        </w:rPr>
        <w:t>рубл</w:t>
      </w:r>
      <w:r w:rsidR="008E7F6A" w:rsidRPr="00DD72DE">
        <w:rPr>
          <w:rFonts w:ascii="Times New Roman" w:hAnsi="Times New Roman" w:cs="Times New Roman"/>
          <w:sz w:val="26"/>
          <w:szCs w:val="26"/>
        </w:rPr>
        <w:t>ей</w:t>
      </w:r>
      <w:r w:rsidR="00390FA5" w:rsidRPr="00DD72DE">
        <w:rPr>
          <w:rFonts w:ascii="Times New Roman" w:hAnsi="Times New Roman" w:cs="Times New Roman"/>
          <w:sz w:val="26"/>
          <w:szCs w:val="26"/>
        </w:rPr>
        <w:t>.</w:t>
      </w:r>
    </w:p>
    <w:p w:rsidR="00932307" w:rsidRDefault="00F66098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6E76" w:rsidRDefault="00A66E76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 xml:space="preserve">Как следует из жалобы, Заявитель оспаривает </w:t>
      </w:r>
      <w:r w:rsidR="00932307">
        <w:rPr>
          <w:rFonts w:ascii="Times New Roman" w:hAnsi="Times New Roman" w:cs="Times New Roman"/>
          <w:sz w:val="26"/>
          <w:szCs w:val="26"/>
        </w:rPr>
        <w:t>положения документации об электронном аукционе</w:t>
      </w:r>
      <w:r w:rsidRPr="00A66E76">
        <w:rPr>
          <w:rFonts w:ascii="Times New Roman" w:hAnsi="Times New Roman" w:cs="Times New Roman"/>
          <w:sz w:val="26"/>
          <w:szCs w:val="26"/>
        </w:rPr>
        <w:t>.</w:t>
      </w:r>
    </w:p>
    <w:p w:rsidR="00F66098" w:rsidRDefault="00F66098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Представитель Заказчика возражал против доводов Заявителя, просил признать жалобу необоснованной.</w:t>
      </w:r>
    </w:p>
    <w:p w:rsid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 xml:space="preserve">На момент рассмотрения жалобы контракт Заказчиком не заключен. 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>Рассм</w:t>
      </w:r>
      <w:r w:rsidR="00E94DB0">
        <w:rPr>
          <w:rFonts w:ascii="Times New Roman" w:hAnsi="Times New Roman" w:cs="Times New Roman"/>
          <w:sz w:val="26"/>
          <w:szCs w:val="26"/>
        </w:rPr>
        <w:t>отрев представленные документы</w:t>
      </w:r>
      <w:r w:rsidRPr="00A66E76">
        <w:rPr>
          <w:rFonts w:ascii="Times New Roman" w:hAnsi="Times New Roman" w:cs="Times New Roman"/>
          <w:sz w:val="26"/>
          <w:szCs w:val="26"/>
        </w:rPr>
        <w:t>, Комиссия пришла к следующим выводам.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>В силу части 1 статьи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основывается на положениях Конституции Российской Федерации, Гражданского кодекса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части 1 статьи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>Часть 1 статьи 8 Закона о контрактной системе гласит,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 xml:space="preserve">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</w:t>
      </w:r>
      <w:r w:rsidRPr="00A66E76">
        <w:rPr>
          <w:rFonts w:ascii="Times New Roman" w:hAnsi="Times New Roman" w:cs="Times New Roman"/>
          <w:sz w:val="26"/>
          <w:szCs w:val="26"/>
        </w:rPr>
        <w:lastRenderedPageBreak/>
        <w:t xml:space="preserve">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  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 xml:space="preserve">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 (часть 1 статьи 59 Закона о контрактной системе). </w:t>
      </w:r>
    </w:p>
    <w:p w:rsidR="00932307" w:rsidRPr="00932307" w:rsidRDefault="00932307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307">
        <w:rPr>
          <w:rFonts w:ascii="Times New Roman" w:hAnsi="Times New Roman" w:cs="Times New Roman"/>
          <w:sz w:val="26"/>
          <w:szCs w:val="26"/>
        </w:rPr>
        <w:t>В силу положений пункта 1 части 1 статьи 33</w:t>
      </w:r>
      <w:r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в </w:t>
      </w:r>
      <w:r w:rsidRPr="00932307">
        <w:rPr>
          <w:rFonts w:ascii="Times New Roman" w:hAnsi="Times New Roman" w:cs="Times New Roman"/>
          <w:sz w:val="26"/>
          <w:szCs w:val="26"/>
        </w:rPr>
        <w:t>описании объекта закупки указываются функциональные, технические и качественные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характеристики, эксплуатационные характеристики объекта закупки (при необходимости).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Пунктом 2 той же части установлено, что использование при составлении 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объекта закупки показателей, требований, условных обозначений и терминологии,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касающихся технических характеристи</w:t>
      </w:r>
      <w:r>
        <w:rPr>
          <w:rFonts w:ascii="Times New Roman" w:hAnsi="Times New Roman" w:cs="Times New Roman"/>
          <w:sz w:val="26"/>
          <w:szCs w:val="26"/>
        </w:rPr>
        <w:t xml:space="preserve">к, функциональных характеристик </w:t>
      </w:r>
      <w:r w:rsidRPr="00932307">
        <w:rPr>
          <w:rFonts w:ascii="Times New Roman" w:hAnsi="Times New Roman" w:cs="Times New Roman"/>
          <w:sz w:val="26"/>
          <w:szCs w:val="26"/>
        </w:rPr>
        <w:t>(потребительских свойств) товара, работы, услуги и качественных характеристик 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закупки, которые предусмотрены техническими регламентами, принятыми в 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с законодательством Российской Федерации о техническом регулировании, документами,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разрабатываемыми и применяемыми в национальной системе стандартизации, 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в соответствии с законодательством Российской Федерации о стандартизации, 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требований, связанных с определением соответствия поставляемого товара, выполняемой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работы, оказываемой услуги потребностям заказчика. Если заказчиком при 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описания объекта закупки не используются уст</w:t>
      </w:r>
      <w:r>
        <w:rPr>
          <w:rFonts w:ascii="Times New Roman" w:hAnsi="Times New Roman" w:cs="Times New Roman"/>
          <w:sz w:val="26"/>
          <w:szCs w:val="26"/>
        </w:rPr>
        <w:t xml:space="preserve">ановленные в соответствии с </w:t>
      </w:r>
      <w:r w:rsidRPr="00932307">
        <w:rPr>
          <w:rFonts w:ascii="Times New Roman" w:hAnsi="Times New Roman" w:cs="Times New Roman"/>
          <w:sz w:val="26"/>
          <w:szCs w:val="26"/>
        </w:rPr>
        <w:t>законодательством Российской Федерац</w:t>
      </w:r>
      <w:r>
        <w:rPr>
          <w:rFonts w:ascii="Times New Roman" w:hAnsi="Times New Roman" w:cs="Times New Roman"/>
          <w:sz w:val="26"/>
          <w:szCs w:val="26"/>
        </w:rPr>
        <w:t xml:space="preserve">ии о техническом регулировании, </w:t>
      </w:r>
      <w:r w:rsidRPr="00932307">
        <w:rPr>
          <w:rFonts w:ascii="Times New Roman" w:hAnsi="Times New Roman" w:cs="Times New Roman"/>
          <w:sz w:val="26"/>
          <w:szCs w:val="26"/>
        </w:rPr>
        <w:t>законодательством Российской Федерации о стандартизации показатели, 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условные обозначения и терминология, в документации о закупке должно содержаться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обоснование необходимости использования других показателей, требований, условных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обозначений и терминологии.</w:t>
      </w:r>
    </w:p>
    <w:p w:rsidR="00A66E76" w:rsidRDefault="00932307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307">
        <w:rPr>
          <w:rFonts w:ascii="Times New Roman" w:hAnsi="Times New Roman" w:cs="Times New Roman"/>
          <w:sz w:val="26"/>
          <w:szCs w:val="26"/>
        </w:rPr>
        <w:t xml:space="preserve">В соответствии с пунктом 2 части 1 статьи </w:t>
      </w:r>
      <w:r>
        <w:rPr>
          <w:rFonts w:ascii="Times New Roman" w:hAnsi="Times New Roman" w:cs="Times New Roman"/>
          <w:sz w:val="26"/>
          <w:szCs w:val="26"/>
        </w:rPr>
        <w:t xml:space="preserve">64 Закона о контрактной системе </w:t>
      </w:r>
      <w:r w:rsidRPr="00932307">
        <w:rPr>
          <w:rFonts w:ascii="Times New Roman" w:hAnsi="Times New Roman" w:cs="Times New Roman"/>
          <w:sz w:val="26"/>
          <w:szCs w:val="26"/>
        </w:rPr>
        <w:t>документация об электронном аукционе наряду с информацией, указанной в извещении 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проведении такого аукциона, должна содержать требования к содержанию, составу 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2307">
        <w:rPr>
          <w:rFonts w:ascii="Times New Roman" w:hAnsi="Times New Roman" w:cs="Times New Roman"/>
          <w:sz w:val="26"/>
          <w:szCs w:val="26"/>
        </w:rPr>
        <w:t>на участие в таком аукционе в соответствии с ч</w:t>
      </w:r>
      <w:r>
        <w:rPr>
          <w:rFonts w:ascii="Times New Roman" w:hAnsi="Times New Roman" w:cs="Times New Roman"/>
          <w:sz w:val="26"/>
          <w:szCs w:val="26"/>
        </w:rPr>
        <w:t xml:space="preserve">астями 3 – 6 статьи 66 Закона о </w:t>
      </w:r>
      <w:r w:rsidRPr="00932307">
        <w:rPr>
          <w:rFonts w:ascii="Times New Roman" w:hAnsi="Times New Roman" w:cs="Times New Roman"/>
          <w:sz w:val="26"/>
          <w:szCs w:val="26"/>
        </w:rPr>
        <w:t>контрактной системе и инструкцию по ее заполнению.</w:t>
      </w:r>
    </w:p>
    <w:p w:rsidR="00850EEA" w:rsidRDefault="00850EEA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>Согласно доводам жалобы Заявитель указывает, что Заказчиком в аукционной документации неправомерно, по его мнению, установлены требования к предоставлению в составе первой части заявки конкретных значений показателей товаров.</w:t>
      </w:r>
    </w:p>
    <w:p w:rsid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>По мнению Заявителя в жалобе, данные материалы используются при выполнении работ и не предусматривают поставку товара, из чего следует, что Заказчик вправе в составе заявки требовать лишь предоставление согласия.</w:t>
      </w: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Комиссией </w:t>
      </w:r>
      <w:r w:rsidRPr="004B4ED7">
        <w:rPr>
          <w:rFonts w:ascii="Times New Roman" w:hAnsi="Times New Roman" w:cs="Times New Roman"/>
          <w:sz w:val="26"/>
          <w:szCs w:val="26"/>
        </w:rPr>
        <w:t>установлено, что материалы, к которым Заказчиком установлены требования к указанию в первой части заявки конкретных значений характеристик, используются при выполнении работ и не предусматривают поставку товара.</w:t>
      </w: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lastRenderedPageBreak/>
        <w:t>Представитель Заказчика пояснил, что требования к конкретным показателям товаров, поставляемых при выполнении работ (оказании услуг), установлены правомерно и в соответствии с положениями Закона о контрактной системе.</w:t>
      </w: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>Комиссией установлено, что пунктом 2 части 1 статьи 64 Закона о контрактной системе определено, что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>Согласно части 3 статьи 66 Закона о контрактной системе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>а) наименование страны происхождения товара;</w:t>
      </w: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>В соответствии с Письмом ФАС России от 25.06.2020 № ИА/53616/20 «По вопросу установления требований к составу заявки (поставляемый, используемый товар)» (далее – Письмо ФАС):</w:t>
      </w: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>«По мнению ФАС России, заказчик при проведении закупки работ, услуг не вправе требовать предоставления в составе заявки конкретных показателей товара, соответствующих значениям, установленным в документации о закупке, указание на товарный знак (при наличии), если, в том числе:</w:t>
      </w: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>3) товаром являются строительные и расходные материалы, моющие средства и т.п., используемые при выполнении работ, оказании услуг, без которых невозможно выполнить (оказать) такую работу (услугу)».</w:t>
      </w: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>Комиссия, ознакомившись с аукционной документацией, установила,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(используемых при выполнении работ (оказании услуг).</w:t>
      </w:r>
    </w:p>
    <w:p w:rsidR="004B4ED7" w:rsidRP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>Представителем Заказчика в ходе заседания Комиссии в материалы дела также не представлено доказательств того, что товары, к показателям которых установлены требования, не являются строительными и не будут использоваться при выполнении работ (оказании услуг).</w:t>
      </w:r>
    </w:p>
    <w:p w:rsid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ED7">
        <w:rPr>
          <w:rFonts w:ascii="Times New Roman" w:hAnsi="Times New Roman" w:cs="Times New Roman"/>
          <w:sz w:val="26"/>
          <w:szCs w:val="26"/>
        </w:rPr>
        <w:t xml:space="preserve">Согласно части 6 статьи 66 Закона о контрактной системе требовать от участника электронного аукциона предоставления иных документов и информации, за исключением </w:t>
      </w:r>
      <w:r w:rsidRPr="004B4ED7">
        <w:rPr>
          <w:rFonts w:ascii="Times New Roman" w:hAnsi="Times New Roman" w:cs="Times New Roman"/>
          <w:sz w:val="26"/>
          <w:szCs w:val="26"/>
        </w:rPr>
        <w:lastRenderedPageBreak/>
        <w:t>предусмотренных частями 3 или 3.1 и 5 настоящей статьи документов и информации, не допускается.</w:t>
      </w:r>
    </w:p>
    <w:p w:rsidR="004B4ED7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A1B0A" w:rsidRDefault="004B4ED7" w:rsidP="004B4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Комиссия установила, что на участие в электронном аукционе было подано две заявки, обе заявки допущены аукционной комиссией к участию в электронном аукционе. </w:t>
      </w:r>
      <w:r w:rsidR="008A1B0A">
        <w:rPr>
          <w:rFonts w:ascii="Times New Roman" w:hAnsi="Times New Roman" w:cs="Times New Roman"/>
          <w:sz w:val="26"/>
          <w:szCs w:val="26"/>
        </w:rPr>
        <w:t>Заявителем</w:t>
      </w:r>
      <w:r>
        <w:rPr>
          <w:rFonts w:ascii="Times New Roman" w:hAnsi="Times New Roman" w:cs="Times New Roman"/>
          <w:sz w:val="26"/>
          <w:szCs w:val="26"/>
        </w:rPr>
        <w:t xml:space="preserve"> также</w:t>
      </w:r>
      <w:r w:rsidR="008A1B0A">
        <w:rPr>
          <w:rFonts w:ascii="Times New Roman" w:hAnsi="Times New Roman" w:cs="Times New Roman"/>
          <w:sz w:val="26"/>
          <w:szCs w:val="26"/>
        </w:rPr>
        <w:t xml:space="preserve"> в материалы дела не представлено доказательств, что выявленное нарушение повлияло на процедуру осуществления закупки, в связи с чем принято решение предписание не выдавать.</w:t>
      </w:r>
    </w:p>
    <w:p w:rsidR="00203E20" w:rsidRDefault="00203E20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0579A" w:rsidRPr="00107A41" w:rsidRDefault="0070579A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07A41">
        <w:rPr>
          <w:rFonts w:ascii="Times New Roman" w:hAnsi="Times New Roman" w:cs="Times New Roman"/>
          <w:sz w:val="26"/>
          <w:szCs w:val="26"/>
          <w:shd w:val="clear" w:color="auto" w:fill="FFFFFF"/>
        </w:rPr>
        <w:t>На основании изложенного и, руководствуяс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ь </w:t>
      </w:r>
      <w:r w:rsidRPr="00107A41">
        <w:rPr>
          <w:rFonts w:ascii="Times New Roman" w:hAnsi="Times New Roman" w:cs="Times New Roman"/>
          <w:sz w:val="26"/>
          <w:szCs w:val="26"/>
          <w:shd w:val="clear" w:color="auto" w:fill="FFFFFF"/>
        </w:rPr>
        <w:t>частью 8 статьи 106 Закона о контрактной системе, Комиссия</w:t>
      </w:r>
    </w:p>
    <w:p w:rsidR="00AA1E99" w:rsidRDefault="00AA1E99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70579A" w:rsidRPr="004B1A7F" w:rsidRDefault="0070579A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4B1A7F">
        <w:rPr>
          <w:rFonts w:ascii="Times New Roman" w:hAnsi="Times New Roman" w:cs="Times New Roman"/>
          <w:bCs/>
          <w:sz w:val="26"/>
          <w:szCs w:val="26"/>
        </w:rPr>
        <w:t>РЕШИЛА:</w:t>
      </w:r>
    </w:p>
    <w:p w:rsidR="0070579A" w:rsidRPr="004B1A7F" w:rsidRDefault="0070579A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70579A" w:rsidRDefault="0070579A" w:rsidP="007057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1. Признать жалобу </w:t>
      </w:r>
      <w:r w:rsidR="005D6383">
        <w:rPr>
          <w:rFonts w:ascii="Times New Roman" w:hAnsi="Times New Roman" w:cs="Times New Roman"/>
          <w:bCs/>
          <w:sz w:val="26"/>
          <w:szCs w:val="26"/>
        </w:rPr>
        <w:t>ООО «</w:t>
      </w:r>
      <w:r w:rsidR="004B4ED7">
        <w:rPr>
          <w:rFonts w:ascii="Times New Roman" w:hAnsi="Times New Roman" w:cs="Times New Roman"/>
          <w:bCs/>
          <w:sz w:val="26"/>
          <w:szCs w:val="26"/>
        </w:rPr>
        <w:t>ЮКК Гриф</w:t>
      </w:r>
      <w:r w:rsidR="005D6383">
        <w:rPr>
          <w:rFonts w:ascii="Times New Roman" w:hAnsi="Times New Roman" w:cs="Times New Roman"/>
          <w:bCs/>
          <w:sz w:val="26"/>
          <w:szCs w:val="26"/>
        </w:rPr>
        <w:t>»</w:t>
      </w:r>
      <w:r w:rsidR="00716DCD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обоснованной.</w:t>
      </w:r>
    </w:p>
    <w:p w:rsidR="0070579A" w:rsidRDefault="0070579A" w:rsidP="007057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2. Признать в действиях Заказчика </w:t>
      </w:r>
      <w:r w:rsidR="00DD6614">
        <w:rPr>
          <w:rFonts w:ascii="Times New Roman" w:hAnsi="Times New Roman" w:cs="Times New Roman"/>
          <w:bCs/>
          <w:sz w:val="26"/>
          <w:szCs w:val="26"/>
        </w:rPr>
        <w:t>нарушени</w:t>
      </w:r>
      <w:r w:rsidR="008A1B0A">
        <w:rPr>
          <w:rFonts w:ascii="Times New Roman" w:hAnsi="Times New Roman" w:cs="Times New Roman"/>
          <w:bCs/>
          <w:sz w:val="26"/>
          <w:szCs w:val="26"/>
        </w:rPr>
        <w:t xml:space="preserve">е </w:t>
      </w:r>
      <w:r w:rsidR="004B4ED7">
        <w:rPr>
          <w:rFonts w:ascii="Times New Roman" w:hAnsi="Times New Roman" w:cs="Times New Roman"/>
          <w:bCs/>
          <w:sz w:val="26"/>
          <w:szCs w:val="26"/>
        </w:rPr>
        <w:t xml:space="preserve">пункта 2 </w:t>
      </w:r>
      <w:r w:rsidR="008A1B0A">
        <w:rPr>
          <w:rFonts w:ascii="Times New Roman" w:hAnsi="Times New Roman" w:cs="Times New Roman"/>
          <w:bCs/>
          <w:sz w:val="26"/>
          <w:szCs w:val="26"/>
        </w:rPr>
        <w:t xml:space="preserve">части </w:t>
      </w:r>
      <w:r w:rsidR="004B4ED7">
        <w:rPr>
          <w:rFonts w:ascii="Times New Roman" w:hAnsi="Times New Roman" w:cs="Times New Roman"/>
          <w:bCs/>
          <w:sz w:val="26"/>
          <w:szCs w:val="26"/>
        </w:rPr>
        <w:t>1</w:t>
      </w:r>
      <w:r w:rsidR="008A1B0A">
        <w:rPr>
          <w:rFonts w:ascii="Times New Roman" w:hAnsi="Times New Roman" w:cs="Times New Roman"/>
          <w:bCs/>
          <w:sz w:val="26"/>
          <w:szCs w:val="26"/>
        </w:rPr>
        <w:t xml:space="preserve"> статьи </w:t>
      </w:r>
      <w:r w:rsidR="004B4ED7">
        <w:rPr>
          <w:rFonts w:ascii="Times New Roman" w:hAnsi="Times New Roman" w:cs="Times New Roman"/>
          <w:bCs/>
          <w:sz w:val="26"/>
          <w:szCs w:val="26"/>
        </w:rPr>
        <w:t>64</w:t>
      </w:r>
      <w:r w:rsidR="008A1B0A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Закона о контрактной системе.</w:t>
      </w:r>
    </w:p>
    <w:p w:rsidR="0070579A" w:rsidRDefault="0070579A" w:rsidP="007057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3.</w:t>
      </w:r>
      <w:r w:rsidR="00AA1E9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A1B0A">
        <w:rPr>
          <w:rFonts w:ascii="Times New Roman" w:hAnsi="Times New Roman" w:cs="Times New Roman"/>
          <w:bCs/>
          <w:sz w:val="26"/>
          <w:szCs w:val="26"/>
        </w:rPr>
        <w:t>Не выдавать Заказчику предписание</w:t>
      </w:r>
      <w:r w:rsidR="004B4ED7">
        <w:rPr>
          <w:rFonts w:ascii="Times New Roman" w:hAnsi="Times New Roman" w:cs="Times New Roman"/>
          <w:bCs/>
          <w:sz w:val="26"/>
          <w:szCs w:val="26"/>
        </w:rPr>
        <w:t xml:space="preserve"> об устранении выявленного нарушения</w:t>
      </w:r>
      <w:r w:rsidR="008A1B0A">
        <w:rPr>
          <w:rFonts w:ascii="Times New Roman" w:hAnsi="Times New Roman" w:cs="Times New Roman"/>
          <w:bCs/>
          <w:sz w:val="26"/>
          <w:szCs w:val="26"/>
        </w:rPr>
        <w:t xml:space="preserve">, так как выявленное нарушение </w:t>
      </w:r>
      <w:r w:rsidR="004B4ED7">
        <w:rPr>
          <w:rFonts w:ascii="Times New Roman" w:hAnsi="Times New Roman" w:cs="Times New Roman"/>
          <w:bCs/>
          <w:sz w:val="26"/>
          <w:szCs w:val="26"/>
        </w:rPr>
        <w:t xml:space="preserve">не </w:t>
      </w:r>
      <w:r w:rsidR="008A1B0A">
        <w:rPr>
          <w:rFonts w:ascii="Times New Roman" w:hAnsi="Times New Roman" w:cs="Times New Roman"/>
          <w:bCs/>
          <w:sz w:val="26"/>
          <w:szCs w:val="26"/>
        </w:rPr>
        <w:t xml:space="preserve">повлияло на процедуру осуществления закупки. </w:t>
      </w:r>
    </w:p>
    <w:p w:rsidR="0070579A" w:rsidRDefault="0070579A" w:rsidP="007057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4.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производства.</w:t>
      </w:r>
    </w:p>
    <w:p w:rsidR="0070579A" w:rsidRDefault="0070579A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B7E56" w:rsidRDefault="0070579A" w:rsidP="009C045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E6E93">
        <w:rPr>
          <w:rFonts w:ascii="Times New Roman" w:hAnsi="Times New Roman" w:cs="Times New Roman"/>
          <w:bCs/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</w:t>
      </w:r>
      <w:r w:rsidRPr="004B1A7F">
        <w:rPr>
          <w:rFonts w:ascii="Times New Roman" w:hAnsi="Times New Roman" w:cs="Times New Roman"/>
          <w:bCs/>
          <w:sz w:val="26"/>
          <w:szCs w:val="26"/>
        </w:rPr>
        <w:t>.</w:t>
      </w:r>
      <w:bookmarkStart w:id="0" w:name="_GoBack"/>
      <w:bookmarkEnd w:id="0"/>
    </w:p>
    <w:p w:rsidR="0006602C" w:rsidRPr="00EF7F4E" w:rsidRDefault="0006602C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06602C" w:rsidRPr="00EF7F4E" w:rsidSect="009F5513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3F1" w:rsidRDefault="00D013F1" w:rsidP="00CB05C2">
      <w:pPr>
        <w:spacing w:after="0" w:line="240" w:lineRule="auto"/>
      </w:pPr>
      <w:r>
        <w:separator/>
      </w:r>
    </w:p>
  </w:endnote>
  <w:endnote w:type="continuationSeparator" w:id="0">
    <w:p w:rsidR="00D013F1" w:rsidRDefault="00D013F1" w:rsidP="00CB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3F1" w:rsidRDefault="00D013F1" w:rsidP="00CB05C2">
      <w:pPr>
        <w:spacing w:after="0" w:line="240" w:lineRule="auto"/>
      </w:pPr>
      <w:r>
        <w:separator/>
      </w:r>
    </w:p>
  </w:footnote>
  <w:footnote w:type="continuationSeparator" w:id="0">
    <w:p w:rsidR="00D013F1" w:rsidRDefault="00D013F1" w:rsidP="00CB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750111676"/>
      <w:docPartObj>
        <w:docPartGallery w:val="Page Numbers (Top of Page)"/>
        <w:docPartUnique/>
      </w:docPartObj>
    </w:sdtPr>
    <w:sdtEndPr/>
    <w:sdtContent>
      <w:p w:rsidR="00962391" w:rsidRPr="00BD4F8A" w:rsidRDefault="00B5348A">
        <w:pPr>
          <w:pStyle w:val="ab"/>
          <w:jc w:val="center"/>
          <w:rPr>
            <w:rFonts w:ascii="Times New Roman" w:hAnsi="Times New Roman" w:cs="Times New Roman"/>
          </w:rPr>
        </w:pPr>
        <w:r w:rsidRPr="00BD4F8A">
          <w:rPr>
            <w:rFonts w:ascii="Times New Roman" w:hAnsi="Times New Roman" w:cs="Times New Roman"/>
          </w:rPr>
          <w:fldChar w:fldCharType="begin"/>
        </w:r>
        <w:r w:rsidR="00962391" w:rsidRPr="00BD4F8A">
          <w:rPr>
            <w:rFonts w:ascii="Times New Roman" w:hAnsi="Times New Roman" w:cs="Times New Roman"/>
          </w:rPr>
          <w:instrText>PAGE   \* MERGEFORMAT</w:instrText>
        </w:r>
        <w:r w:rsidRPr="00BD4F8A">
          <w:rPr>
            <w:rFonts w:ascii="Times New Roman" w:hAnsi="Times New Roman" w:cs="Times New Roman"/>
          </w:rPr>
          <w:fldChar w:fldCharType="separate"/>
        </w:r>
        <w:r w:rsidR="009C045F">
          <w:rPr>
            <w:rFonts w:ascii="Times New Roman" w:hAnsi="Times New Roman" w:cs="Times New Roman"/>
            <w:noProof/>
          </w:rPr>
          <w:t>4</w:t>
        </w:r>
        <w:r w:rsidRPr="00BD4F8A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962391" w:rsidRPr="00BD4F8A" w:rsidRDefault="00962391">
    <w:pPr>
      <w:pStyle w:val="ab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43B1A"/>
    <w:multiLevelType w:val="multilevel"/>
    <w:tmpl w:val="4334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2357D"/>
    <w:multiLevelType w:val="multilevel"/>
    <w:tmpl w:val="52946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C72DF2"/>
    <w:multiLevelType w:val="hybridMultilevel"/>
    <w:tmpl w:val="B4B6182C"/>
    <w:lvl w:ilvl="0" w:tplc="BF1E608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18B74FDE"/>
    <w:multiLevelType w:val="hybridMultilevel"/>
    <w:tmpl w:val="D3ACEDC4"/>
    <w:lvl w:ilvl="0" w:tplc="7B145142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A0A2CCC"/>
    <w:multiLevelType w:val="hybridMultilevel"/>
    <w:tmpl w:val="708AFD34"/>
    <w:lvl w:ilvl="0" w:tplc="A67EAC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15A36E3"/>
    <w:multiLevelType w:val="multilevel"/>
    <w:tmpl w:val="C16A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AF0438"/>
    <w:multiLevelType w:val="multilevel"/>
    <w:tmpl w:val="EFB4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8B2263"/>
    <w:multiLevelType w:val="hybridMultilevel"/>
    <w:tmpl w:val="D8F6D83A"/>
    <w:lvl w:ilvl="0" w:tplc="9BF0C3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D357E7E"/>
    <w:multiLevelType w:val="hybridMultilevel"/>
    <w:tmpl w:val="A2E239F0"/>
    <w:lvl w:ilvl="0" w:tplc="0D54D62A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2DA36F2E"/>
    <w:multiLevelType w:val="hybridMultilevel"/>
    <w:tmpl w:val="1854C498"/>
    <w:lvl w:ilvl="0" w:tplc="EBDA94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FBE3C7C"/>
    <w:multiLevelType w:val="multilevel"/>
    <w:tmpl w:val="4C84F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DD5575"/>
    <w:multiLevelType w:val="multilevel"/>
    <w:tmpl w:val="42A2A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D42FF0"/>
    <w:multiLevelType w:val="multilevel"/>
    <w:tmpl w:val="93CC8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FA1FBB"/>
    <w:multiLevelType w:val="multilevel"/>
    <w:tmpl w:val="DC1C9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AE1A9B"/>
    <w:multiLevelType w:val="multilevel"/>
    <w:tmpl w:val="DE4C8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5D2AB0"/>
    <w:multiLevelType w:val="hybridMultilevel"/>
    <w:tmpl w:val="6C264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E33899"/>
    <w:multiLevelType w:val="multilevel"/>
    <w:tmpl w:val="0CF0B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C93FFF"/>
    <w:multiLevelType w:val="multilevel"/>
    <w:tmpl w:val="984C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8C706C"/>
    <w:multiLevelType w:val="multilevel"/>
    <w:tmpl w:val="6B88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0A3CE8"/>
    <w:multiLevelType w:val="multilevel"/>
    <w:tmpl w:val="A7A4C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4B29B8"/>
    <w:multiLevelType w:val="multilevel"/>
    <w:tmpl w:val="78164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6D36C2"/>
    <w:multiLevelType w:val="multilevel"/>
    <w:tmpl w:val="CED69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F02F58"/>
    <w:multiLevelType w:val="hybridMultilevel"/>
    <w:tmpl w:val="BFC0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70042F"/>
    <w:multiLevelType w:val="multilevel"/>
    <w:tmpl w:val="7818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CAB47ED"/>
    <w:multiLevelType w:val="multilevel"/>
    <w:tmpl w:val="1F182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D9E4263"/>
    <w:multiLevelType w:val="multilevel"/>
    <w:tmpl w:val="29BC7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18442DB"/>
    <w:multiLevelType w:val="multilevel"/>
    <w:tmpl w:val="654A2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2546D8B"/>
    <w:multiLevelType w:val="hybridMultilevel"/>
    <w:tmpl w:val="D46A5E0E"/>
    <w:lvl w:ilvl="0" w:tplc="FB687A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27445BB"/>
    <w:multiLevelType w:val="multilevel"/>
    <w:tmpl w:val="B4EC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E312CA8"/>
    <w:multiLevelType w:val="multilevel"/>
    <w:tmpl w:val="D6088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9A3CE8"/>
    <w:multiLevelType w:val="multilevel"/>
    <w:tmpl w:val="90A21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3317B71"/>
    <w:multiLevelType w:val="multilevel"/>
    <w:tmpl w:val="C082C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3D509B7"/>
    <w:multiLevelType w:val="multilevel"/>
    <w:tmpl w:val="C3D2F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6EE568B"/>
    <w:multiLevelType w:val="hybridMultilevel"/>
    <w:tmpl w:val="167CD5AE"/>
    <w:lvl w:ilvl="0" w:tplc="84B2FF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7CA213D7"/>
    <w:multiLevelType w:val="multilevel"/>
    <w:tmpl w:val="87CC3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30"/>
  </w:num>
  <w:num w:numId="3">
    <w:abstractNumId w:val="12"/>
  </w:num>
  <w:num w:numId="4">
    <w:abstractNumId w:val="16"/>
  </w:num>
  <w:num w:numId="5">
    <w:abstractNumId w:val="17"/>
  </w:num>
  <w:num w:numId="6">
    <w:abstractNumId w:val="21"/>
  </w:num>
  <w:num w:numId="7">
    <w:abstractNumId w:val="28"/>
  </w:num>
  <w:num w:numId="8">
    <w:abstractNumId w:val="1"/>
  </w:num>
  <w:num w:numId="9">
    <w:abstractNumId w:val="5"/>
  </w:num>
  <w:num w:numId="10">
    <w:abstractNumId w:val="14"/>
  </w:num>
  <w:num w:numId="11">
    <w:abstractNumId w:val="0"/>
  </w:num>
  <w:num w:numId="12">
    <w:abstractNumId w:val="23"/>
  </w:num>
  <w:num w:numId="13">
    <w:abstractNumId w:val="19"/>
  </w:num>
  <w:num w:numId="14">
    <w:abstractNumId w:val="31"/>
  </w:num>
  <w:num w:numId="15">
    <w:abstractNumId w:val="24"/>
  </w:num>
  <w:num w:numId="16">
    <w:abstractNumId w:val="20"/>
  </w:num>
  <w:num w:numId="17">
    <w:abstractNumId w:val="18"/>
  </w:num>
  <w:num w:numId="18">
    <w:abstractNumId w:val="25"/>
  </w:num>
  <w:num w:numId="19">
    <w:abstractNumId w:val="10"/>
  </w:num>
  <w:num w:numId="20">
    <w:abstractNumId w:val="29"/>
  </w:num>
  <w:num w:numId="21">
    <w:abstractNumId w:val="32"/>
  </w:num>
  <w:num w:numId="22">
    <w:abstractNumId w:val="11"/>
  </w:num>
  <w:num w:numId="23">
    <w:abstractNumId w:val="34"/>
  </w:num>
  <w:num w:numId="24">
    <w:abstractNumId w:val="13"/>
  </w:num>
  <w:num w:numId="25">
    <w:abstractNumId w:val="6"/>
  </w:num>
  <w:num w:numId="26">
    <w:abstractNumId w:val="27"/>
  </w:num>
  <w:num w:numId="27">
    <w:abstractNumId w:val="2"/>
  </w:num>
  <w:num w:numId="28">
    <w:abstractNumId w:val="15"/>
  </w:num>
  <w:num w:numId="29">
    <w:abstractNumId w:val="7"/>
  </w:num>
  <w:num w:numId="30">
    <w:abstractNumId w:val="3"/>
  </w:num>
  <w:num w:numId="31">
    <w:abstractNumId w:val="8"/>
  </w:num>
  <w:num w:numId="32">
    <w:abstractNumId w:val="4"/>
  </w:num>
  <w:num w:numId="33">
    <w:abstractNumId w:val="33"/>
  </w:num>
  <w:num w:numId="34">
    <w:abstractNumId w:val="9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A3A"/>
    <w:rsid w:val="00002068"/>
    <w:rsid w:val="00003943"/>
    <w:rsid w:val="00006960"/>
    <w:rsid w:val="00007D12"/>
    <w:rsid w:val="00011262"/>
    <w:rsid w:val="00012137"/>
    <w:rsid w:val="00012CCC"/>
    <w:rsid w:val="000141FA"/>
    <w:rsid w:val="00015752"/>
    <w:rsid w:val="00022525"/>
    <w:rsid w:val="000258F3"/>
    <w:rsid w:val="00025D6A"/>
    <w:rsid w:val="00030EC7"/>
    <w:rsid w:val="00034FB2"/>
    <w:rsid w:val="000374B2"/>
    <w:rsid w:val="00041856"/>
    <w:rsid w:val="00042ABC"/>
    <w:rsid w:val="00043C67"/>
    <w:rsid w:val="00051142"/>
    <w:rsid w:val="00052142"/>
    <w:rsid w:val="000531D1"/>
    <w:rsid w:val="000532B3"/>
    <w:rsid w:val="0005403D"/>
    <w:rsid w:val="000566AF"/>
    <w:rsid w:val="00061261"/>
    <w:rsid w:val="000617CB"/>
    <w:rsid w:val="000617F7"/>
    <w:rsid w:val="00062590"/>
    <w:rsid w:val="00062A26"/>
    <w:rsid w:val="00064552"/>
    <w:rsid w:val="000645BF"/>
    <w:rsid w:val="00065146"/>
    <w:rsid w:val="0006602C"/>
    <w:rsid w:val="00066F67"/>
    <w:rsid w:val="000671D8"/>
    <w:rsid w:val="000727AD"/>
    <w:rsid w:val="000728DB"/>
    <w:rsid w:val="0007586A"/>
    <w:rsid w:val="00076355"/>
    <w:rsid w:val="00076C39"/>
    <w:rsid w:val="00076EC6"/>
    <w:rsid w:val="00077923"/>
    <w:rsid w:val="0008077A"/>
    <w:rsid w:val="00082DAC"/>
    <w:rsid w:val="00083F87"/>
    <w:rsid w:val="0008407B"/>
    <w:rsid w:val="00087246"/>
    <w:rsid w:val="0008743E"/>
    <w:rsid w:val="00090B6E"/>
    <w:rsid w:val="000914B7"/>
    <w:rsid w:val="00091F0F"/>
    <w:rsid w:val="000920F8"/>
    <w:rsid w:val="000944BC"/>
    <w:rsid w:val="000A07F5"/>
    <w:rsid w:val="000A246E"/>
    <w:rsid w:val="000A3B7D"/>
    <w:rsid w:val="000A6834"/>
    <w:rsid w:val="000B1B8A"/>
    <w:rsid w:val="000B2190"/>
    <w:rsid w:val="000B2892"/>
    <w:rsid w:val="000B28F4"/>
    <w:rsid w:val="000B5367"/>
    <w:rsid w:val="000B780F"/>
    <w:rsid w:val="000C10D8"/>
    <w:rsid w:val="000C377F"/>
    <w:rsid w:val="000C6F8B"/>
    <w:rsid w:val="000D24A3"/>
    <w:rsid w:val="000D7589"/>
    <w:rsid w:val="000E347B"/>
    <w:rsid w:val="000E5623"/>
    <w:rsid w:val="000E5E2D"/>
    <w:rsid w:val="000E67BC"/>
    <w:rsid w:val="000F02B2"/>
    <w:rsid w:val="000F18B6"/>
    <w:rsid w:val="000F1A2E"/>
    <w:rsid w:val="000F4013"/>
    <w:rsid w:val="000F4F30"/>
    <w:rsid w:val="000F552D"/>
    <w:rsid w:val="000F582F"/>
    <w:rsid w:val="00100AEA"/>
    <w:rsid w:val="0010154C"/>
    <w:rsid w:val="00102850"/>
    <w:rsid w:val="001044BF"/>
    <w:rsid w:val="00105FFC"/>
    <w:rsid w:val="00107263"/>
    <w:rsid w:val="00110584"/>
    <w:rsid w:val="00110F5F"/>
    <w:rsid w:val="00117989"/>
    <w:rsid w:val="00122AEA"/>
    <w:rsid w:val="0012467E"/>
    <w:rsid w:val="0013001C"/>
    <w:rsid w:val="0013159D"/>
    <w:rsid w:val="001324A4"/>
    <w:rsid w:val="00132853"/>
    <w:rsid w:val="00132A99"/>
    <w:rsid w:val="001342A1"/>
    <w:rsid w:val="0013442C"/>
    <w:rsid w:val="00134B59"/>
    <w:rsid w:val="001404A8"/>
    <w:rsid w:val="00140B27"/>
    <w:rsid w:val="0014643A"/>
    <w:rsid w:val="00147158"/>
    <w:rsid w:val="00147429"/>
    <w:rsid w:val="00147FDD"/>
    <w:rsid w:val="0015043E"/>
    <w:rsid w:val="00152441"/>
    <w:rsid w:val="00154B03"/>
    <w:rsid w:val="00156EF7"/>
    <w:rsid w:val="001579A8"/>
    <w:rsid w:val="001601CB"/>
    <w:rsid w:val="0016414E"/>
    <w:rsid w:val="001651F2"/>
    <w:rsid w:val="00165521"/>
    <w:rsid w:val="00172121"/>
    <w:rsid w:val="00172897"/>
    <w:rsid w:val="0017482B"/>
    <w:rsid w:val="0017777E"/>
    <w:rsid w:val="001829E0"/>
    <w:rsid w:val="00183D04"/>
    <w:rsid w:val="0018462D"/>
    <w:rsid w:val="00184632"/>
    <w:rsid w:val="00190A09"/>
    <w:rsid w:val="00193102"/>
    <w:rsid w:val="001977C7"/>
    <w:rsid w:val="001A1835"/>
    <w:rsid w:val="001A26A3"/>
    <w:rsid w:val="001A4924"/>
    <w:rsid w:val="001B2629"/>
    <w:rsid w:val="001B2A2C"/>
    <w:rsid w:val="001B3DDB"/>
    <w:rsid w:val="001B436A"/>
    <w:rsid w:val="001C3FB1"/>
    <w:rsid w:val="001C6032"/>
    <w:rsid w:val="001C60B0"/>
    <w:rsid w:val="001C7B5A"/>
    <w:rsid w:val="001C7CA7"/>
    <w:rsid w:val="001D0ABF"/>
    <w:rsid w:val="001D1452"/>
    <w:rsid w:val="001D21A5"/>
    <w:rsid w:val="001D2A66"/>
    <w:rsid w:val="001D3A6C"/>
    <w:rsid w:val="001D465A"/>
    <w:rsid w:val="001D47C3"/>
    <w:rsid w:val="001D6BA8"/>
    <w:rsid w:val="001D73C8"/>
    <w:rsid w:val="001D7438"/>
    <w:rsid w:val="001E014D"/>
    <w:rsid w:val="001E09B1"/>
    <w:rsid w:val="001E252C"/>
    <w:rsid w:val="001E2EFF"/>
    <w:rsid w:val="001E3077"/>
    <w:rsid w:val="001E4870"/>
    <w:rsid w:val="001E5501"/>
    <w:rsid w:val="001E5519"/>
    <w:rsid w:val="001E5B6D"/>
    <w:rsid w:val="001E7003"/>
    <w:rsid w:val="001E792B"/>
    <w:rsid w:val="001F03A0"/>
    <w:rsid w:val="001F0AAB"/>
    <w:rsid w:val="001F0E43"/>
    <w:rsid w:val="001F364B"/>
    <w:rsid w:val="001F5C67"/>
    <w:rsid w:val="001F6FF3"/>
    <w:rsid w:val="00200835"/>
    <w:rsid w:val="00200C98"/>
    <w:rsid w:val="00203E20"/>
    <w:rsid w:val="0020691F"/>
    <w:rsid w:val="00206BBB"/>
    <w:rsid w:val="002072C4"/>
    <w:rsid w:val="00207AC6"/>
    <w:rsid w:val="0021047F"/>
    <w:rsid w:val="002112EF"/>
    <w:rsid w:val="00213705"/>
    <w:rsid w:val="002143BA"/>
    <w:rsid w:val="0021605B"/>
    <w:rsid w:val="00217C10"/>
    <w:rsid w:val="00221C79"/>
    <w:rsid w:val="0022258A"/>
    <w:rsid w:val="00222D4C"/>
    <w:rsid w:val="00223402"/>
    <w:rsid w:val="002256DE"/>
    <w:rsid w:val="002265A1"/>
    <w:rsid w:val="0022683C"/>
    <w:rsid w:val="00226FA3"/>
    <w:rsid w:val="002277A7"/>
    <w:rsid w:val="002278ED"/>
    <w:rsid w:val="00227FC2"/>
    <w:rsid w:val="00231262"/>
    <w:rsid w:val="00233237"/>
    <w:rsid w:val="00233643"/>
    <w:rsid w:val="00233995"/>
    <w:rsid w:val="00235DB0"/>
    <w:rsid w:val="00236F08"/>
    <w:rsid w:val="00243D45"/>
    <w:rsid w:val="002441E1"/>
    <w:rsid w:val="002448A6"/>
    <w:rsid w:val="00244DAF"/>
    <w:rsid w:val="002456B2"/>
    <w:rsid w:val="00247B76"/>
    <w:rsid w:val="00247E61"/>
    <w:rsid w:val="00250DE7"/>
    <w:rsid w:val="00252577"/>
    <w:rsid w:val="00256E2B"/>
    <w:rsid w:val="00260641"/>
    <w:rsid w:val="00260CC5"/>
    <w:rsid w:val="00260F28"/>
    <w:rsid w:val="00265C64"/>
    <w:rsid w:val="002715B8"/>
    <w:rsid w:val="00271BD3"/>
    <w:rsid w:val="0027213C"/>
    <w:rsid w:val="002740F0"/>
    <w:rsid w:val="00274BF2"/>
    <w:rsid w:val="002758A2"/>
    <w:rsid w:val="002761B0"/>
    <w:rsid w:val="0027773B"/>
    <w:rsid w:val="00280589"/>
    <w:rsid w:val="00280909"/>
    <w:rsid w:val="0028152C"/>
    <w:rsid w:val="002815C4"/>
    <w:rsid w:val="00282208"/>
    <w:rsid w:val="002846E1"/>
    <w:rsid w:val="00291F3D"/>
    <w:rsid w:val="0029466E"/>
    <w:rsid w:val="00294EB9"/>
    <w:rsid w:val="002A05DA"/>
    <w:rsid w:val="002A1E1C"/>
    <w:rsid w:val="002A232C"/>
    <w:rsid w:val="002A3E69"/>
    <w:rsid w:val="002A5857"/>
    <w:rsid w:val="002A59BB"/>
    <w:rsid w:val="002A5CD9"/>
    <w:rsid w:val="002A794A"/>
    <w:rsid w:val="002B067C"/>
    <w:rsid w:val="002B16D5"/>
    <w:rsid w:val="002B17A5"/>
    <w:rsid w:val="002B556C"/>
    <w:rsid w:val="002B7E40"/>
    <w:rsid w:val="002C0525"/>
    <w:rsid w:val="002C2CEC"/>
    <w:rsid w:val="002C2DAA"/>
    <w:rsid w:val="002C6110"/>
    <w:rsid w:val="002C64C3"/>
    <w:rsid w:val="002C6BF5"/>
    <w:rsid w:val="002D06F3"/>
    <w:rsid w:val="002D23FA"/>
    <w:rsid w:val="002D4064"/>
    <w:rsid w:val="002D4197"/>
    <w:rsid w:val="002D4702"/>
    <w:rsid w:val="002D5890"/>
    <w:rsid w:val="002D5F2F"/>
    <w:rsid w:val="002E000D"/>
    <w:rsid w:val="002E04E1"/>
    <w:rsid w:val="002E07B8"/>
    <w:rsid w:val="002E2557"/>
    <w:rsid w:val="002E2717"/>
    <w:rsid w:val="002E43B2"/>
    <w:rsid w:val="002F0F07"/>
    <w:rsid w:val="002F1054"/>
    <w:rsid w:val="002F2131"/>
    <w:rsid w:val="002F5140"/>
    <w:rsid w:val="00300606"/>
    <w:rsid w:val="003007F6"/>
    <w:rsid w:val="003018BC"/>
    <w:rsid w:val="0030242A"/>
    <w:rsid w:val="00302D2E"/>
    <w:rsid w:val="0031032E"/>
    <w:rsid w:val="003106F7"/>
    <w:rsid w:val="00312676"/>
    <w:rsid w:val="00314032"/>
    <w:rsid w:val="00323FAE"/>
    <w:rsid w:val="00324577"/>
    <w:rsid w:val="00324858"/>
    <w:rsid w:val="00325126"/>
    <w:rsid w:val="00327273"/>
    <w:rsid w:val="00327C71"/>
    <w:rsid w:val="0033038B"/>
    <w:rsid w:val="00333772"/>
    <w:rsid w:val="0033456F"/>
    <w:rsid w:val="003355D6"/>
    <w:rsid w:val="00336A4B"/>
    <w:rsid w:val="00337052"/>
    <w:rsid w:val="003375E1"/>
    <w:rsid w:val="0034091A"/>
    <w:rsid w:val="00341A35"/>
    <w:rsid w:val="0034233A"/>
    <w:rsid w:val="003435C8"/>
    <w:rsid w:val="003445CB"/>
    <w:rsid w:val="00344C2B"/>
    <w:rsid w:val="00345148"/>
    <w:rsid w:val="003453E9"/>
    <w:rsid w:val="003462E2"/>
    <w:rsid w:val="003467E7"/>
    <w:rsid w:val="003467EF"/>
    <w:rsid w:val="00347B92"/>
    <w:rsid w:val="003500B5"/>
    <w:rsid w:val="00350309"/>
    <w:rsid w:val="003525BB"/>
    <w:rsid w:val="00352A58"/>
    <w:rsid w:val="0035327F"/>
    <w:rsid w:val="00353475"/>
    <w:rsid w:val="00354DF0"/>
    <w:rsid w:val="00356209"/>
    <w:rsid w:val="00361C5C"/>
    <w:rsid w:val="00361F86"/>
    <w:rsid w:val="00363433"/>
    <w:rsid w:val="00364135"/>
    <w:rsid w:val="00365DEA"/>
    <w:rsid w:val="00366260"/>
    <w:rsid w:val="00366CC9"/>
    <w:rsid w:val="00370A1E"/>
    <w:rsid w:val="00375867"/>
    <w:rsid w:val="00377DCC"/>
    <w:rsid w:val="00380BDE"/>
    <w:rsid w:val="0038163F"/>
    <w:rsid w:val="003821DA"/>
    <w:rsid w:val="00382490"/>
    <w:rsid w:val="0038265B"/>
    <w:rsid w:val="00383343"/>
    <w:rsid w:val="0038460E"/>
    <w:rsid w:val="00390FA5"/>
    <w:rsid w:val="0039425E"/>
    <w:rsid w:val="003944E8"/>
    <w:rsid w:val="003944EA"/>
    <w:rsid w:val="00395D95"/>
    <w:rsid w:val="00397F30"/>
    <w:rsid w:val="003A0A8D"/>
    <w:rsid w:val="003A2579"/>
    <w:rsid w:val="003A4506"/>
    <w:rsid w:val="003B3875"/>
    <w:rsid w:val="003B46C7"/>
    <w:rsid w:val="003B4C2E"/>
    <w:rsid w:val="003B5C1D"/>
    <w:rsid w:val="003B5F86"/>
    <w:rsid w:val="003B65AF"/>
    <w:rsid w:val="003B671F"/>
    <w:rsid w:val="003B7E56"/>
    <w:rsid w:val="003C016C"/>
    <w:rsid w:val="003C0993"/>
    <w:rsid w:val="003C0C81"/>
    <w:rsid w:val="003C4192"/>
    <w:rsid w:val="003D055E"/>
    <w:rsid w:val="003D059B"/>
    <w:rsid w:val="003D07FF"/>
    <w:rsid w:val="003E447B"/>
    <w:rsid w:val="003E533F"/>
    <w:rsid w:val="003E5946"/>
    <w:rsid w:val="003E5A98"/>
    <w:rsid w:val="003E6098"/>
    <w:rsid w:val="003E6228"/>
    <w:rsid w:val="003E789A"/>
    <w:rsid w:val="003F070E"/>
    <w:rsid w:val="003F1195"/>
    <w:rsid w:val="003F1286"/>
    <w:rsid w:val="003F1A7E"/>
    <w:rsid w:val="003F1F42"/>
    <w:rsid w:val="003F2301"/>
    <w:rsid w:val="003F2919"/>
    <w:rsid w:val="003F3BFB"/>
    <w:rsid w:val="003F4811"/>
    <w:rsid w:val="003F4875"/>
    <w:rsid w:val="003F6CE5"/>
    <w:rsid w:val="003F7147"/>
    <w:rsid w:val="003F7E37"/>
    <w:rsid w:val="00400BAD"/>
    <w:rsid w:val="00405C79"/>
    <w:rsid w:val="004061D5"/>
    <w:rsid w:val="004065D4"/>
    <w:rsid w:val="00411B51"/>
    <w:rsid w:val="00412A75"/>
    <w:rsid w:val="0041504B"/>
    <w:rsid w:val="00420779"/>
    <w:rsid w:val="00420814"/>
    <w:rsid w:val="00421FF6"/>
    <w:rsid w:val="00422765"/>
    <w:rsid w:val="004253D6"/>
    <w:rsid w:val="00432F5B"/>
    <w:rsid w:val="00435844"/>
    <w:rsid w:val="004365E5"/>
    <w:rsid w:val="004368B6"/>
    <w:rsid w:val="00440021"/>
    <w:rsid w:val="004447B1"/>
    <w:rsid w:val="00445903"/>
    <w:rsid w:val="0044752F"/>
    <w:rsid w:val="00451B91"/>
    <w:rsid w:val="00453BBC"/>
    <w:rsid w:val="004552B6"/>
    <w:rsid w:val="004605EB"/>
    <w:rsid w:val="00460B1F"/>
    <w:rsid w:val="00462487"/>
    <w:rsid w:val="00464AD5"/>
    <w:rsid w:val="00465CB5"/>
    <w:rsid w:val="00467814"/>
    <w:rsid w:val="00470002"/>
    <w:rsid w:val="00471553"/>
    <w:rsid w:val="004720E9"/>
    <w:rsid w:val="00472CF9"/>
    <w:rsid w:val="00472DCC"/>
    <w:rsid w:val="00473090"/>
    <w:rsid w:val="00476E9B"/>
    <w:rsid w:val="00486D35"/>
    <w:rsid w:val="0048701F"/>
    <w:rsid w:val="00490025"/>
    <w:rsid w:val="004926B0"/>
    <w:rsid w:val="00493118"/>
    <w:rsid w:val="00493654"/>
    <w:rsid w:val="00494F46"/>
    <w:rsid w:val="00495357"/>
    <w:rsid w:val="00496694"/>
    <w:rsid w:val="004A2AAC"/>
    <w:rsid w:val="004A2B87"/>
    <w:rsid w:val="004A36D6"/>
    <w:rsid w:val="004A5104"/>
    <w:rsid w:val="004A6C2A"/>
    <w:rsid w:val="004B00AE"/>
    <w:rsid w:val="004B057C"/>
    <w:rsid w:val="004B10BB"/>
    <w:rsid w:val="004B1D28"/>
    <w:rsid w:val="004B3709"/>
    <w:rsid w:val="004B3993"/>
    <w:rsid w:val="004B4ED7"/>
    <w:rsid w:val="004B681F"/>
    <w:rsid w:val="004B6E95"/>
    <w:rsid w:val="004C1216"/>
    <w:rsid w:val="004C3018"/>
    <w:rsid w:val="004C3AF2"/>
    <w:rsid w:val="004C3E06"/>
    <w:rsid w:val="004C6680"/>
    <w:rsid w:val="004D121E"/>
    <w:rsid w:val="004D3F4D"/>
    <w:rsid w:val="004D7714"/>
    <w:rsid w:val="004E2B5E"/>
    <w:rsid w:val="004E3C7C"/>
    <w:rsid w:val="004E3E8F"/>
    <w:rsid w:val="004E4187"/>
    <w:rsid w:val="004E4435"/>
    <w:rsid w:val="004E4DFE"/>
    <w:rsid w:val="004E5030"/>
    <w:rsid w:val="004E5660"/>
    <w:rsid w:val="004E7BCA"/>
    <w:rsid w:val="004F2E11"/>
    <w:rsid w:val="004F300F"/>
    <w:rsid w:val="004F4EC0"/>
    <w:rsid w:val="004F5801"/>
    <w:rsid w:val="004F6399"/>
    <w:rsid w:val="00500AB4"/>
    <w:rsid w:val="00501147"/>
    <w:rsid w:val="005022B6"/>
    <w:rsid w:val="00512D61"/>
    <w:rsid w:val="0051425D"/>
    <w:rsid w:val="00516C7B"/>
    <w:rsid w:val="00520010"/>
    <w:rsid w:val="00523132"/>
    <w:rsid w:val="00527114"/>
    <w:rsid w:val="00527342"/>
    <w:rsid w:val="005273BF"/>
    <w:rsid w:val="00532317"/>
    <w:rsid w:val="005327EA"/>
    <w:rsid w:val="00536518"/>
    <w:rsid w:val="0054252A"/>
    <w:rsid w:val="00543EE8"/>
    <w:rsid w:val="005444EF"/>
    <w:rsid w:val="00552F59"/>
    <w:rsid w:val="0055381E"/>
    <w:rsid w:val="00553AD3"/>
    <w:rsid w:val="0055797D"/>
    <w:rsid w:val="005608B9"/>
    <w:rsid w:val="00560B10"/>
    <w:rsid w:val="00564F14"/>
    <w:rsid w:val="005661B3"/>
    <w:rsid w:val="00572453"/>
    <w:rsid w:val="005749CC"/>
    <w:rsid w:val="00575306"/>
    <w:rsid w:val="00576FF2"/>
    <w:rsid w:val="00581DA5"/>
    <w:rsid w:val="00587BE0"/>
    <w:rsid w:val="00590B48"/>
    <w:rsid w:val="00591D53"/>
    <w:rsid w:val="00593B8E"/>
    <w:rsid w:val="00594BE3"/>
    <w:rsid w:val="00595296"/>
    <w:rsid w:val="00595602"/>
    <w:rsid w:val="0059752B"/>
    <w:rsid w:val="005A176E"/>
    <w:rsid w:val="005A1959"/>
    <w:rsid w:val="005A1E9D"/>
    <w:rsid w:val="005A2535"/>
    <w:rsid w:val="005A297D"/>
    <w:rsid w:val="005A3E88"/>
    <w:rsid w:val="005A5885"/>
    <w:rsid w:val="005A5A3E"/>
    <w:rsid w:val="005A7DDD"/>
    <w:rsid w:val="005B14BB"/>
    <w:rsid w:val="005B478B"/>
    <w:rsid w:val="005B64E8"/>
    <w:rsid w:val="005B7C46"/>
    <w:rsid w:val="005C2A89"/>
    <w:rsid w:val="005C2F3E"/>
    <w:rsid w:val="005C5F2D"/>
    <w:rsid w:val="005C632E"/>
    <w:rsid w:val="005C7323"/>
    <w:rsid w:val="005D003C"/>
    <w:rsid w:val="005D07BF"/>
    <w:rsid w:val="005D1FA3"/>
    <w:rsid w:val="005D2E70"/>
    <w:rsid w:val="005D3C27"/>
    <w:rsid w:val="005D5E20"/>
    <w:rsid w:val="005D6383"/>
    <w:rsid w:val="005D6A7F"/>
    <w:rsid w:val="005E39C4"/>
    <w:rsid w:val="005E39DF"/>
    <w:rsid w:val="005E6159"/>
    <w:rsid w:val="005F0925"/>
    <w:rsid w:val="005F15FB"/>
    <w:rsid w:val="005F1A45"/>
    <w:rsid w:val="005F3EFB"/>
    <w:rsid w:val="005F4102"/>
    <w:rsid w:val="005F4527"/>
    <w:rsid w:val="005F6599"/>
    <w:rsid w:val="00600253"/>
    <w:rsid w:val="0060104A"/>
    <w:rsid w:val="00601BD8"/>
    <w:rsid w:val="00601E90"/>
    <w:rsid w:val="006024EF"/>
    <w:rsid w:val="00604904"/>
    <w:rsid w:val="0060507B"/>
    <w:rsid w:val="00605C09"/>
    <w:rsid w:val="00606FC6"/>
    <w:rsid w:val="00610B7A"/>
    <w:rsid w:val="0061103A"/>
    <w:rsid w:val="00611463"/>
    <w:rsid w:val="00611967"/>
    <w:rsid w:val="00611B50"/>
    <w:rsid w:val="00613987"/>
    <w:rsid w:val="0061740E"/>
    <w:rsid w:val="00617438"/>
    <w:rsid w:val="00617499"/>
    <w:rsid w:val="00617A5A"/>
    <w:rsid w:val="00617EA0"/>
    <w:rsid w:val="00620CD1"/>
    <w:rsid w:val="00622CF6"/>
    <w:rsid w:val="00623912"/>
    <w:rsid w:val="00625343"/>
    <w:rsid w:val="00636F5F"/>
    <w:rsid w:val="0063717E"/>
    <w:rsid w:val="0064043D"/>
    <w:rsid w:val="0064100B"/>
    <w:rsid w:val="00642F1E"/>
    <w:rsid w:val="00644AEE"/>
    <w:rsid w:val="0064744E"/>
    <w:rsid w:val="006538A7"/>
    <w:rsid w:val="006541BD"/>
    <w:rsid w:val="006543D5"/>
    <w:rsid w:val="006547B2"/>
    <w:rsid w:val="00654DD6"/>
    <w:rsid w:val="00655F6C"/>
    <w:rsid w:val="0065652D"/>
    <w:rsid w:val="006569A3"/>
    <w:rsid w:val="00666A27"/>
    <w:rsid w:val="0067041D"/>
    <w:rsid w:val="0067066A"/>
    <w:rsid w:val="0067076F"/>
    <w:rsid w:val="00671B3E"/>
    <w:rsid w:val="00672939"/>
    <w:rsid w:val="0067327A"/>
    <w:rsid w:val="00673BCD"/>
    <w:rsid w:val="0068027E"/>
    <w:rsid w:val="006818F7"/>
    <w:rsid w:val="00683EC8"/>
    <w:rsid w:val="00686662"/>
    <w:rsid w:val="0068797C"/>
    <w:rsid w:val="006906C2"/>
    <w:rsid w:val="00692C48"/>
    <w:rsid w:val="00694081"/>
    <w:rsid w:val="00695D73"/>
    <w:rsid w:val="006A14EB"/>
    <w:rsid w:val="006A1719"/>
    <w:rsid w:val="006A1D00"/>
    <w:rsid w:val="006A2E3C"/>
    <w:rsid w:val="006A6AE5"/>
    <w:rsid w:val="006B1E2C"/>
    <w:rsid w:val="006B3470"/>
    <w:rsid w:val="006B45B3"/>
    <w:rsid w:val="006B51DB"/>
    <w:rsid w:val="006B5E07"/>
    <w:rsid w:val="006B62A4"/>
    <w:rsid w:val="006B79E5"/>
    <w:rsid w:val="006C00A7"/>
    <w:rsid w:val="006C1E59"/>
    <w:rsid w:val="006C6830"/>
    <w:rsid w:val="006C7FE7"/>
    <w:rsid w:val="006D3630"/>
    <w:rsid w:val="006D3C36"/>
    <w:rsid w:val="006D44B1"/>
    <w:rsid w:val="006D4AA4"/>
    <w:rsid w:val="006E28B6"/>
    <w:rsid w:val="006E3DFB"/>
    <w:rsid w:val="006E7AEB"/>
    <w:rsid w:val="006F11A9"/>
    <w:rsid w:val="006F5B27"/>
    <w:rsid w:val="006F71E7"/>
    <w:rsid w:val="00703AC0"/>
    <w:rsid w:val="0070520C"/>
    <w:rsid w:val="0070579A"/>
    <w:rsid w:val="00707922"/>
    <w:rsid w:val="00710474"/>
    <w:rsid w:val="00712F98"/>
    <w:rsid w:val="00713381"/>
    <w:rsid w:val="00713A22"/>
    <w:rsid w:val="007151D3"/>
    <w:rsid w:val="00715FFB"/>
    <w:rsid w:val="00716DCD"/>
    <w:rsid w:val="00727CB9"/>
    <w:rsid w:val="007323BB"/>
    <w:rsid w:val="00732E03"/>
    <w:rsid w:val="007331B3"/>
    <w:rsid w:val="00735CBC"/>
    <w:rsid w:val="00736E1E"/>
    <w:rsid w:val="00736F9A"/>
    <w:rsid w:val="00741AC5"/>
    <w:rsid w:val="00743530"/>
    <w:rsid w:val="00744589"/>
    <w:rsid w:val="0074547A"/>
    <w:rsid w:val="007458B1"/>
    <w:rsid w:val="007477D3"/>
    <w:rsid w:val="00750327"/>
    <w:rsid w:val="00751959"/>
    <w:rsid w:val="00755067"/>
    <w:rsid w:val="0075517A"/>
    <w:rsid w:val="007560CA"/>
    <w:rsid w:val="00757EF5"/>
    <w:rsid w:val="00772288"/>
    <w:rsid w:val="007739F1"/>
    <w:rsid w:val="00775066"/>
    <w:rsid w:val="00775D60"/>
    <w:rsid w:val="00776292"/>
    <w:rsid w:val="00780122"/>
    <w:rsid w:val="00780328"/>
    <w:rsid w:val="00781AC3"/>
    <w:rsid w:val="007838E0"/>
    <w:rsid w:val="00783C09"/>
    <w:rsid w:val="00784A5B"/>
    <w:rsid w:val="007932B4"/>
    <w:rsid w:val="00794665"/>
    <w:rsid w:val="00794F3A"/>
    <w:rsid w:val="00795635"/>
    <w:rsid w:val="007A0652"/>
    <w:rsid w:val="007A11ED"/>
    <w:rsid w:val="007A3944"/>
    <w:rsid w:val="007A7A7F"/>
    <w:rsid w:val="007A7E13"/>
    <w:rsid w:val="007B0ADD"/>
    <w:rsid w:val="007B1038"/>
    <w:rsid w:val="007B1454"/>
    <w:rsid w:val="007B2973"/>
    <w:rsid w:val="007B2D71"/>
    <w:rsid w:val="007B5F72"/>
    <w:rsid w:val="007B68CA"/>
    <w:rsid w:val="007B7576"/>
    <w:rsid w:val="007C0A46"/>
    <w:rsid w:val="007C0DCF"/>
    <w:rsid w:val="007C1156"/>
    <w:rsid w:val="007C1981"/>
    <w:rsid w:val="007C3885"/>
    <w:rsid w:val="007C38E6"/>
    <w:rsid w:val="007C79D1"/>
    <w:rsid w:val="007C7C61"/>
    <w:rsid w:val="007D0B76"/>
    <w:rsid w:val="007D311B"/>
    <w:rsid w:val="007D3D5E"/>
    <w:rsid w:val="007D450B"/>
    <w:rsid w:val="007D5EA4"/>
    <w:rsid w:val="007E0B17"/>
    <w:rsid w:val="007E0FB4"/>
    <w:rsid w:val="007E1CB2"/>
    <w:rsid w:val="007E36E5"/>
    <w:rsid w:val="007E3CA2"/>
    <w:rsid w:val="007E4308"/>
    <w:rsid w:val="007E6509"/>
    <w:rsid w:val="007E66F5"/>
    <w:rsid w:val="007E7643"/>
    <w:rsid w:val="007E78D9"/>
    <w:rsid w:val="007E7FC7"/>
    <w:rsid w:val="007F0F67"/>
    <w:rsid w:val="007F1469"/>
    <w:rsid w:val="007F1BDA"/>
    <w:rsid w:val="007F2270"/>
    <w:rsid w:val="007F2377"/>
    <w:rsid w:val="007F2C8B"/>
    <w:rsid w:val="007F30CB"/>
    <w:rsid w:val="007F4FC5"/>
    <w:rsid w:val="007F69B1"/>
    <w:rsid w:val="00804A4B"/>
    <w:rsid w:val="0080698A"/>
    <w:rsid w:val="008108D2"/>
    <w:rsid w:val="0081289B"/>
    <w:rsid w:val="00814339"/>
    <w:rsid w:val="008146BD"/>
    <w:rsid w:val="008149C6"/>
    <w:rsid w:val="008249BF"/>
    <w:rsid w:val="008263EA"/>
    <w:rsid w:val="008315EB"/>
    <w:rsid w:val="008319C4"/>
    <w:rsid w:val="00832DC1"/>
    <w:rsid w:val="00834BB4"/>
    <w:rsid w:val="0083675E"/>
    <w:rsid w:val="0084108D"/>
    <w:rsid w:val="00845C09"/>
    <w:rsid w:val="00846107"/>
    <w:rsid w:val="00850EEA"/>
    <w:rsid w:val="00850F00"/>
    <w:rsid w:val="00855717"/>
    <w:rsid w:val="00856859"/>
    <w:rsid w:val="00856CF5"/>
    <w:rsid w:val="00856F74"/>
    <w:rsid w:val="00860EC9"/>
    <w:rsid w:val="0086278F"/>
    <w:rsid w:val="00862B27"/>
    <w:rsid w:val="00864E90"/>
    <w:rsid w:val="00865780"/>
    <w:rsid w:val="0087110B"/>
    <w:rsid w:val="0087149D"/>
    <w:rsid w:val="00871FDF"/>
    <w:rsid w:val="00874285"/>
    <w:rsid w:val="008757CF"/>
    <w:rsid w:val="00875B3E"/>
    <w:rsid w:val="0087625D"/>
    <w:rsid w:val="008777FC"/>
    <w:rsid w:val="00887B24"/>
    <w:rsid w:val="008912AF"/>
    <w:rsid w:val="00891F7F"/>
    <w:rsid w:val="0089263E"/>
    <w:rsid w:val="00897667"/>
    <w:rsid w:val="008A1B0A"/>
    <w:rsid w:val="008A1CD5"/>
    <w:rsid w:val="008A2B6F"/>
    <w:rsid w:val="008A3499"/>
    <w:rsid w:val="008A3810"/>
    <w:rsid w:val="008A44D0"/>
    <w:rsid w:val="008B2E67"/>
    <w:rsid w:val="008B46DE"/>
    <w:rsid w:val="008B5A2F"/>
    <w:rsid w:val="008B5D50"/>
    <w:rsid w:val="008B7679"/>
    <w:rsid w:val="008C0E95"/>
    <w:rsid w:val="008C197E"/>
    <w:rsid w:val="008C2A51"/>
    <w:rsid w:val="008C33D7"/>
    <w:rsid w:val="008C3CDF"/>
    <w:rsid w:val="008C561E"/>
    <w:rsid w:val="008C5E62"/>
    <w:rsid w:val="008C7FB9"/>
    <w:rsid w:val="008D5DDA"/>
    <w:rsid w:val="008E1246"/>
    <w:rsid w:val="008E1A3A"/>
    <w:rsid w:val="008E1ECE"/>
    <w:rsid w:val="008E216E"/>
    <w:rsid w:val="008E3AD4"/>
    <w:rsid w:val="008E523F"/>
    <w:rsid w:val="008E5B45"/>
    <w:rsid w:val="008E7F6A"/>
    <w:rsid w:val="008F186A"/>
    <w:rsid w:val="008F36D6"/>
    <w:rsid w:val="008F4E46"/>
    <w:rsid w:val="008F5A96"/>
    <w:rsid w:val="008F6476"/>
    <w:rsid w:val="008F6901"/>
    <w:rsid w:val="009010B6"/>
    <w:rsid w:val="009029F0"/>
    <w:rsid w:val="0090326F"/>
    <w:rsid w:val="009038D6"/>
    <w:rsid w:val="00903D1C"/>
    <w:rsid w:val="009046C1"/>
    <w:rsid w:val="00910028"/>
    <w:rsid w:val="0091186B"/>
    <w:rsid w:val="00911B89"/>
    <w:rsid w:val="00915E17"/>
    <w:rsid w:val="009163A5"/>
    <w:rsid w:val="00920195"/>
    <w:rsid w:val="0092137A"/>
    <w:rsid w:val="00922006"/>
    <w:rsid w:val="00925DE5"/>
    <w:rsid w:val="00927019"/>
    <w:rsid w:val="009310D6"/>
    <w:rsid w:val="00932307"/>
    <w:rsid w:val="0093519C"/>
    <w:rsid w:val="00937F90"/>
    <w:rsid w:val="009447D8"/>
    <w:rsid w:val="009508DD"/>
    <w:rsid w:val="00955172"/>
    <w:rsid w:val="00957798"/>
    <w:rsid w:val="00962391"/>
    <w:rsid w:val="00962AF2"/>
    <w:rsid w:val="009635E1"/>
    <w:rsid w:val="00963D51"/>
    <w:rsid w:val="00963E82"/>
    <w:rsid w:val="00964EC9"/>
    <w:rsid w:val="009658C5"/>
    <w:rsid w:val="00965BAF"/>
    <w:rsid w:val="009665E1"/>
    <w:rsid w:val="00966773"/>
    <w:rsid w:val="00966BAB"/>
    <w:rsid w:val="00970AD7"/>
    <w:rsid w:val="009720F3"/>
    <w:rsid w:val="00973275"/>
    <w:rsid w:val="00974472"/>
    <w:rsid w:val="009757F8"/>
    <w:rsid w:val="00977700"/>
    <w:rsid w:val="009824F5"/>
    <w:rsid w:val="0098480D"/>
    <w:rsid w:val="009910E2"/>
    <w:rsid w:val="009962B4"/>
    <w:rsid w:val="00997B3A"/>
    <w:rsid w:val="009A08A3"/>
    <w:rsid w:val="009A1085"/>
    <w:rsid w:val="009A504D"/>
    <w:rsid w:val="009A50A7"/>
    <w:rsid w:val="009A56A5"/>
    <w:rsid w:val="009A669C"/>
    <w:rsid w:val="009B0082"/>
    <w:rsid w:val="009B1641"/>
    <w:rsid w:val="009B30FF"/>
    <w:rsid w:val="009B4221"/>
    <w:rsid w:val="009B6C83"/>
    <w:rsid w:val="009B7555"/>
    <w:rsid w:val="009C045F"/>
    <w:rsid w:val="009C06D1"/>
    <w:rsid w:val="009C0B4D"/>
    <w:rsid w:val="009C3DB6"/>
    <w:rsid w:val="009C5419"/>
    <w:rsid w:val="009D1EFA"/>
    <w:rsid w:val="009D219C"/>
    <w:rsid w:val="009D43CC"/>
    <w:rsid w:val="009D44D5"/>
    <w:rsid w:val="009D5F28"/>
    <w:rsid w:val="009D659D"/>
    <w:rsid w:val="009E350F"/>
    <w:rsid w:val="009E5D34"/>
    <w:rsid w:val="009E6EA1"/>
    <w:rsid w:val="009F5513"/>
    <w:rsid w:val="00A00088"/>
    <w:rsid w:val="00A015B6"/>
    <w:rsid w:val="00A01A7A"/>
    <w:rsid w:val="00A027F7"/>
    <w:rsid w:val="00A0477E"/>
    <w:rsid w:val="00A078B9"/>
    <w:rsid w:val="00A07C63"/>
    <w:rsid w:val="00A10351"/>
    <w:rsid w:val="00A11DD9"/>
    <w:rsid w:val="00A12DBB"/>
    <w:rsid w:val="00A15D2C"/>
    <w:rsid w:val="00A21CFE"/>
    <w:rsid w:val="00A21D1F"/>
    <w:rsid w:val="00A229D0"/>
    <w:rsid w:val="00A22BA7"/>
    <w:rsid w:val="00A2427E"/>
    <w:rsid w:val="00A31B22"/>
    <w:rsid w:val="00A32269"/>
    <w:rsid w:val="00A327AD"/>
    <w:rsid w:val="00A331CC"/>
    <w:rsid w:val="00A36370"/>
    <w:rsid w:val="00A43AB3"/>
    <w:rsid w:val="00A45419"/>
    <w:rsid w:val="00A45ABC"/>
    <w:rsid w:val="00A550C8"/>
    <w:rsid w:val="00A5669F"/>
    <w:rsid w:val="00A61ADB"/>
    <w:rsid w:val="00A61B8E"/>
    <w:rsid w:val="00A61C2E"/>
    <w:rsid w:val="00A640A6"/>
    <w:rsid w:val="00A644F7"/>
    <w:rsid w:val="00A65659"/>
    <w:rsid w:val="00A66C6B"/>
    <w:rsid w:val="00A66E76"/>
    <w:rsid w:val="00A67C38"/>
    <w:rsid w:val="00A70444"/>
    <w:rsid w:val="00A71303"/>
    <w:rsid w:val="00A776D4"/>
    <w:rsid w:val="00A81280"/>
    <w:rsid w:val="00A82347"/>
    <w:rsid w:val="00A84759"/>
    <w:rsid w:val="00A847CD"/>
    <w:rsid w:val="00A84926"/>
    <w:rsid w:val="00A86FE5"/>
    <w:rsid w:val="00A9041A"/>
    <w:rsid w:val="00A911B4"/>
    <w:rsid w:val="00A91954"/>
    <w:rsid w:val="00A91E57"/>
    <w:rsid w:val="00A9282A"/>
    <w:rsid w:val="00A96AF1"/>
    <w:rsid w:val="00A973F3"/>
    <w:rsid w:val="00A97844"/>
    <w:rsid w:val="00A97E28"/>
    <w:rsid w:val="00AA001C"/>
    <w:rsid w:val="00AA094A"/>
    <w:rsid w:val="00AA1E99"/>
    <w:rsid w:val="00AA5E95"/>
    <w:rsid w:val="00AB0B5A"/>
    <w:rsid w:val="00AB2788"/>
    <w:rsid w:val="00AB6392"/>
    <w:rsid w:val="00AB66AC"/>
    <w:rsid w:val="00AC709E"/>
    <w:rsid w:val="00AD14E8"/>
    <w:rsid w:val="00AD2638"/>
    <w:rsid w:val="00AD61C7"/>
    <w:rsid w:val="00AD6939"/>
    <w:rsid w:val="00AD6C37"/>
    <w:rsid w:val="00AD6D98"/>
    <w:rsid w:val="00AE0299"/>
    <w:rsid w:val="00AE61C1"/>
    <w:rsid w:val="00AF03B2"/>
    <w:rsid w:val="00AF2832"/>
    <w:rsid w:val="00AF3B06"/>
    <w:rsid w:val="00AF4270"/>
    <w:rsid w:val="00AF6624"/>
    <w:rsid w:val="00B000FE"/>
    <w:rsid w:val="00B0070F"/>
    <w:rsid w:val="00B00D09"/>
    <w:rsid w:val="00B010CE"/>
    <w:rsid w:val="00B03BEE"/>
    <w:rsid w:val="00B0485A"/>
    <w:rsid w:val="00B04AD8"/>
    <w:rsid w:val="00B051D1"/>
    <w:rsid w:val="00B06C5D"/>
    <w:rsid w:val="00B079C5"/>
    <w:rsid w:val="00B17214"/>
    <w:rsid w:val="00B17982"/>
    <w:rsid w:val="00B2096D"/>
    <w:rsid w:val="00B220AB"/>
    <w:rsid w:val="00B22FC2"/>
    <w:rsid w:val="00B254BC"/>
    <w:rsid w:val="00B2678F"/>
    <w:rsid w:val="00B27850"/>
    <w:rsid w:val="00B27F42"/>
    <w:rsid w:val="00B30611"/>
    <w:rsid w:val="00B30931"/>
    <w:rsid w:val="00B30965"/>
    <w:rsid w:val="00B32B2C"/>
    <w:rsid w:val="00B32C76"/>
    <w:rsid w:val="00B33DBD"/>
    <w:rsid w:val="00B33F8A"/>
    <w:rsid w:val="00B3541D"/>
    <w:rsid w:val="00B357C4"/>
    <w:rsid w:val="00B35DA1"/>
    <w:rsid w:val="00B369EA"/>
    <w:rsid w:val="00B406B3"/>
    <w:rsid w:val="00B422CE"/>
    <w:rsid w:val="00B44C92"/>
    <w:rsid w:val="00B45ED5"/>
    <w:rsid w:val="00B470DA"/>
    <w:rsid w:val="00B504D3"/>
    <w:rsid w:val="00B505FD"/>
    <w:rsid w:val="00B51415"/>
    <w:rsid w:val="00B531E0"/>
    <w:rsid w:val="00B5348A"/>
    <w:rsid w:val="00B539C0"/>
    <w:rsid w:val="00B56228"/>
    <w:rsid w:val="00B5652A"/>
    <w:rsid w:val="00B61182"/>
    <w:rsid w:val="00B62CB4"/>
    <w:rsid w:val="00B7187B"/>
    <w:rsid w:val="00B73BFF"/>
    <w:rsid w:val="00B75624"/>
    <w:rsid w:val="00B757B1"/>
    <w:rsid w:val="00B759CD"/>
    <w:rsid w:val="00B76C25"/>
    <w:rsid w:val="00B8048D"/>
    <w:rsid w:val="00B80A59"/>
    <w:rsid w:val="00B82975"/>
    <w:rsid w:val="00B86263"/>
    <w:rsid w:val="00B863D8"/>
    <w:rsid w:val="00B86C51"/>
    <w:rsid w:val="00B90EB4"/>
    <w:rsid w:val="00B92265"/>
    <w:rsid w:val="00B9291D"/>
    <w:rsid w:val="00B94531"/>
    <w:rsid w:val="00B948BE"/>
    <w:rsid w:val="00B9591B"/>
    <w:rsid w:val="00BA21E1"/>
    <w:rsid w:val="00BA28BD"/>
    <w:rsid w:val="00BA4989"/>
    <w:rsid w:val="00BA4D25"/>
    <w:rsid w:val="00BA64A2"/>
    <w:rsid w:val="00BB16C8"/>
    <w:rsid w:val="00BB4DA1"/>
    <w:rsid w:val="00BB5844"/>
    <w:rsid w:val="00BB73A1"/>
    <w:rsid w:val="00BB7EC9"/>
    <w:rsid w:val="00BC1677"/>
    <w:rsid w:val="00BC171C"/>
    <w:rsid w:val="00BC2831"/>
    <w:rsid w:val="00BC3413"/>
    <w:rsid w:val="00BC3CA8"/>
    <w:rsid w:val="00BC43A8"/>
    <w:rsid w:val="00BC51EA"/>
    <w:rsid w:val="00BC6471"/>
    <w:rsid w:val="00BC751F"/>
    <w:rsid w:val="00BD0F67"/>
    <w:rsid w:val="00BD31B6"/>
    <w:rsid w:val="00BD342A"/>
    <w:rsid w:val="00BD351B"/>
    <w:rsid w:val="00BD3C40"/>
    <w:rsid w:val="00BD4E58"/>
    <w:rsid w:val="00BD4F8A"/>
    <w:rsid w:val="00BD5A1E"/>
    <w:rsid w:val="00BD736A"/>
    <w:rsid w:val="00BE0876"/>
    <w:rsid w:val="00BE2327"/>
    <w:rsid w:val="00BE4958"/>
    <w:rsid w:val="00BF0E42"/>
    <w:rsid w:val="00BF3E8B"/>
    <w:rsid w:val="00BF46D5"/>
    <w:rsid w:val="00BF47EE"/>
    <w:rsid w:val="00BF574B"/>
    <w:rsid w:val="00BF5D9A"/>
    <w:rsid w:val="00BF6E67"/>
    <w:rsid w:val="00BF71E6"/>
    <w:rsid w:val="00BF7573"/>
    <w:rsid w:val="00BF78E5"/>
    <w:rsid w:val="00C07D61"/>
    <w:rsid w:val="00C125E3"/>
    <w:rsid w:val="00C1486E"/>
    <w:rsid w:val="00C21718"/>
    <w:rsid w:val="00C2398B"/>
    <w:rsid w:val="00C23D2D"/>
    <w:rsid w:val="00C242E6"/>
    <w:rsid w:val="00C25B51"/>
    <w:rsid w:val="00C25EC9"/>
    <w:rsid w:val="00C301EA"/>
    <w:rsid w:val="00C30B34"/>
    <w:rsid w:val="00C32035"/>
    <w:rsid w:val="00C33676"/>
    <w:rsid w:val="00C36666"/>
    <w:rsid w:val="00C3740C"/>
    <w:rsid w:val="00C42195"/>
    <w:rsid w:val="00C42C1E"/>
    <w:rsid w:val="00C43957"/>
    <w:rsid w:val="00C44712"/>
    <w:rsid w:val="00C46A4C"/>
    <w:rsid w:val="00C46C04"/>
    <w:rsid w:val="00C47282"/>
    <w:rsid w:val="00C47BFC"/>
    <w:rsid w:val="00C502C5"/>
    <w:rsid w:val="00C50530"/>
    <w:rsid w:val="00C522D6"/>
    <w:rsid w:val="00C5400D"/>
    <w:rsid w:val="00C5475C"/>
    <w:rsid w:val="00C55B86"/>
    <w:rsid w:val="00C576A8"/>
    <w:rsid w:val="00C57A82"/>
    <w:rsid w:val="00C60F84"/>
    <w:rsid w:val="00C632C8"/>
    <w:rsid w:val="00C65B81"/>
    <w:rsid w:val="00C66618"/>
    <w:rsid w:val="00C679D1"/>
    <w:rsid w:val="00C7184A"/>
    <w:rsid w:val="00C71B84"/>
    <w:rsid w:val="00C736FB"/>
    <w:rsid w:val="00C7419F"/>
    <w:rsid w:val="00C7440B"/>
    <w:rsid w:val="00C7768C"/>
    <w:rsid w:val="00C77B6C"/>
    <w:rsid w:val="00C80B11"/>
    <w:rsid w:val="00C82304"/>
    <w:rsid w:val="00C85D02"/>
    <w:rsid w:val="00C877FC"/>
    <w:rsid w:val="00C90C7F"/>
    <w:rsid w:val="00C91399"/>
    <w:rsid w:val="00C92A1F"/>
    <w:rsid w:val="00C93DD5"/>
    <w:rsid w:val="00C94463"/>
    <w:rsid w:val="00C97756"/>
    <w:rsid w:val="00CA0DBB"/>
    <w:rsid w:val="00CA130B"/>
    <w:rsid w:val="00CA2E7D"/>
    <w:rsid w:val="00CA386F"/>
    <w:rsid w:val="00CA38C7"/>
    <w:rsid w:val="00CA4474"/>
    <w:rsid w:val="00CA56A3"/>
    <w:rsid w:val="00CA6441"/>
    <w:rsid w:val="00CB05C2"/>
    <w:rsid w:val="00CB0650"/>
    <w:rsid w:val="00CB158C"/>
    <w:rsid w:val="00CB1778"/>
    <w:rsid w:val="00CB17DD"/>
    <w:rsid w:val="00CB2825"/>
    <w:rsid w:val="00CB6E65"/>
    <w:rsid w:val="00CB7CB4"/>
    <w:rsid w:val="00CC0F7C"/>
    <w:rsid w:val="00CC13F2"/>
    <w:rsid w:val="00CC1E22"/>
    <w:rsid w:val="00CC714D"/>
    <w:rsid w:val="00CC786E"/>
    <w:rsid w:val="00CD28C5"/>
    <w:rsid w:val="00CD5A94"/>
    <w:rsid w:val="00CD5BFF"/>
    <w:rsid w:val="00CE2D12"/>
    <w:rsid w:val="00CE3F67"/>
    <w:rsid w:val="00CE7D20"/>
    <w:rsid w:val="00CE7D4B"/>
    <w:rsid w:val="00CE7F1A"/>
    <w:rsid w:val="00CF0E0A"/>
    <w:rsid w:val="00CF134C"/>
    <w:rsid w:val="00CF49D0"/>
    <w:rsid w:val="00CF6F83"/>
    <w:rsid w:val="00CF7343"/>
    <w:rsid w:val="00CF7EAC"/>
    <w:rsid w:val="00D013F1"/>
    <w:rsid w:val="00D02634"/>
    <w:rsid w:val="00D04CA8"/>
    <w:rsid w:val="00D052C8"/>
    <w:rsid w:val="00D0601C"/>
    <w:rsid w:val="00D06D28"/>
    <w:rsid w:val="00D06F45"/>
    <w:rsid w:val="00D113C8"/>
    <w:rsid w:val="00D125DB"/>
    <w:rsid w:val="00D1291D"/>
    <w:rsid w:val="00D1362D"/>
    <w:rsid w:val="00D1561D"/>
    <w:rsid w:val="00D15F9C"/>
    <w:rsid w:val="00D17340"/>
    <w:rsid w:val="00D20232"/>
    <w:rsid w:val="00D204AE"/>
    <w:rsid w:val="00D207A7"/>
    <w:rsid w:val="00D207DF"/>
    <w:rsid w:val="00D209BC"/>
    <w:rsid w:val="00D23A6C"/>
    <w:rsid w:val="00D25260"/>
    <w:rsid w:val="00D26EDA"/>
    <w:rsid w:val="00D30614"/>
    <w:rsid w:val="00D30C5B"/>
    <w:rsid w:val="00D32F89"/>
    <w:rsid w:val="00D3315E"/>
    <w:rsid w:val="00D3377A"/>
    <w:rsid w:val="00D35806"/>
    <w:rsid w:val="00D35BB5"/>
    <w:rsid w:val="00D401C8"/>
    <w:rsid w:val="00D4055D"/>
    <w:rsid w:val="00D419F7"/>
    <w:rsid w:val="00D42411"/>
    <w:rsid w:val="00D45D9D"/>
    <w:rsid w:val="00D46200"/>
    <w:rsid w:val="00D52790"/>
    <w:rsid w:val="00D5373C"/>
    <w:rsid w:val="00D55C6D"/>
    <w:rsid w:val="00D55EC8"/>
    <w:rsid w:val="00D560D2"/>
    <w:rsid w:val="00D57444"/>
    <w:rsid w:val="00D6016E"/>
    <w:rsid w:val="00D60AAF"/>
    <w:rsid w:val="00D6225D"/>
    <w:rsid w:val="00D6380B"/>
    <w:rsid w:val="00D66741"/>
    <w:rsid w:val="00D709C7"/>
    <w:rsid w:val="00D70CAD"/>
    <w:rsid w:val="00D71CFF"/>
    <w:rsid w:val="00D72449"/>
    <w:rsid w:val="00D72CE3"/>
    <w:rsid w:val="00D731DF"/>
    <w:rsid w:val="00D74688"/>
    <w:rsid w:val="00D75D80"/>
    <w:rsid w:val="00D7696A"/>
    <w:rsid w:val="00D7699B"/>
    <w:rsid w:val="00D8323A"/>
    <w:rsid w:val="00D84D11"/>
    <w:rsid w:val="00D87813"/>
    <w:rsid w:val="00D974FF"/>
    <w:rsid w:val="00D976B6"/>
    <w:rsid w:val="00D97A30"/>
    <w:rsid w:val="00DA0DEB"/>
    <w:rsid w:val="00DA25F2"/>
    <w:rsid w:val="00DA3E64"/>
    <w:rsid w:val="00DA47BD"/>
    <w:rsid w:val="00DA4BCE"/>
    <w:rsid w:val="00DA5527"/>
    <w:rsid w:val="00DA5C3C"/>
    <w:rsid w:val="00DA5FC0"/>
    <w:rsid w:val="00DA79AC"/>
    <w:rsid w:val="00DA7FE1"/>
    <w:rsid w:val="00DB57B4"/>
    <w:rsid w:val="00DB586A"/>
    <w:rsid w:val="00DB588C"/>
    <w:rsid w:val="00DB65F6"/>
    <w:rsid w:val="00DB75A0"/>
    <w:rsid w:val="00DC28F7"/>
    <w:rsid w:val="00DC5AD2"/>
    <w:rsid w:val="00DC6C9A"/>
    <w:rsid w:val="00DD194D"/>
    <w:rsid w:val="00DD1F8F"/>
    <w:rsid w:val="00DD6614"/>
    <w:rsid w:val="00DD6751"/>
    <w:rsid w:val="00DD72DE"/>
    <w:rsid w:val="00DD74D0"/>
    <w:rsid w:val="00DD7C63"/>
    <w:rsid w:val="00DE0FD0"/>
    <w:rsid w:val="00DE718D"/>
    <w:rsid w:val="00DE77B9"/>
    <w:rsid w:val="00DF4D95"/>
    <w:rsid w:val="00DF5B55"/>
    <w:rsid w:val="00DF74EB"/>
    <w:rsid w:val="00E00613"/>
    <w:rsid w:val="00E006B1"/>
    <w:rsid w:val="00E01B38"/>
    <w:rsid w:val="00E02F87"/>
    <w:rsid w:val="00E0402E"/>
    <w:rsid w:val="00E059A0"/>
    <w:rsid w:val="00E10DD4"/>
    <w:rsid w:val="00E11404"/>
    <w:rsid w:val="00E12269"/>
    <w:rsid w:val="00E12410"/>
    <w:rsid w:val="00E13246"/>
    <w:rsid w:val="00E142E1"/>
    <w:rsid w:val="00E15CED"/>
    <w:rsid w:val="00E1724B"/>
    <w:rsid w:val="00E17488"/>
    <w:rsid w:val="00E218A5"/>
    <w:rsid w:val="00E243F1"/>
    <w:rsid w:val="00E255C7"/>
    <w:rsid w:val="00E27148"/>
    <w:rsid w:val="00E27846"/>
    <w:rsid w:val="00E3107F"/>
    <w:rsid w:val="00E324DC"/>
    <w:rsid w:val="00E33118"/>
    <w:rsid w:val="00E3528F"/>
    <w:rsid w:val="00E46DF2"/>
    <w:rsid w:val="00E51121"/>
    <w:rsid w:val="00E52BE9"/>
    <w:rsid w:val="00E53799"/>
    <w:rsid w:val="00E569C8"/>
    <w:rsid w:val="00E60462"/>
    <w:rsid w:val="00E62640"/>
    <w:rsid w:val="00E63760"/>
    <w:rsid w:val="00E667F5"/>
    <w:rsid w:val="00E70B56"/>
    <w:rsid w:val="00E70D1E"/>
    <w:rsid w:val="00E71683"/>
    <w:rsid w:val="00E71CF2"/>
    <w:rsid w:val="00E73CCF"/>
    <w:rsid w:val="00E74A21"/>
    <w:rsid w:val="00E751CB"/>
    <w:rsid w:val="00E752D2"/>
    <w:rsid w:val="00E759E1"/>
    <w:rsid w:val="00E7647E"/>
    <w:rsid w:val="00E7734D"/>
    <w:rsid w:val="00E81180"/>
    <w:rsid w:val="00E82A1C"/>
    <w:rsid w:val="00E86B12"/>
    <w:rsid w:val="00E92692"/>
    <w:rsid w:val="00E947E9"/>
    <w:rsid w:val="00E94DB0"/>
    <w:rsid w:val="00E9648C"/>
    <w:rsid w:val="00E96CED"/>
    <w:rsid w:val="00E975B5"/>
    <w:rsid w:val="00EA06CD"/>
    <w:rsid w:val="00EA38B8"/>
    <w:rsid w:val="00EA58D0"/>
    <w:rsid w:val="00EA6217"/>
    <w:rsid w:val="00EB2C39"/>
    <w:rsid w:val="00EB2EF3"/>
    <w:rsid w:val="00EB3FB3"/>
    <w:rsid w:val="00EB43F5"/>
    <w:rsid w:val="00EB4DC8"/>
    <w:rsid w:val="00EB73F8"/>
    <w:rsid w:val="00EC0F53"/>
    <w:rsid w:val="00EC1801"/>
    <w:rsid w:val="00EC1F53"/>
    <w:rsid w:val="00EC1FC6"/>
    <w:rsid w:val="00EC3945"/>
    <w:rsid w:val="00EC44F6"/>
    <w:rsid w:val="00ED1462"/>
    <w:rsid w:val="00ED1D73"/>
    <w:rsid w:val="00ED2617"/>
    <w:rsid w:val="00ED5389"/>
    <w:rsid w:val="00EF374F"/>
    <w:rsid w:val="00EF37A4"/>
    <w:rsid w:val="00EF575E"/>
    <w:rsid w:val="00EF6CFC"/>
    <w:rsid w:val="00EF7F4E"/>
    <w:rsid w:val="00F0039B"/>
    <w:rsid w:val="00F003C0"/>
    <w:rsid w:val="00F01C3E"/>
    <w:rsid w:val="00F02E30"/>
    <w:rsid w:val="00F05F85"/>
    <w:rsid w:val="00F06519"/>
    <w:rsid w:val="00F137B8"/>
    <w:rsid w:val="00F1560D"/>
    <w:rsid w:val="00F20A23"/>
    <w:rsid w:val="00F243AA"/>
    <w:rsid w:val="00F265E1"/>
    <w:rsid w:val="00F268AA"/>
    <w:rsid w:val="00F26F5E"/>
    <w:rsid w:val="00F27984"/>
    <w:rsid w:val="00F27DD0"/>
    <w:rsid w:val="00F3044C"/>
    <w:rsid w:val="00F31124"/>
    <w:rsid w:val="00F330D4"/>
    <w:rsid w:val="00F3592D"/>
    <w:rsid w:val="00F42088"/>
    <w:rsid w:val="00F42B7B"/>
    <w:rsid w:val="00F4629F"/>
    <w:rsid w:val="00F47EDC"/>
    <w:rsid w:val="00F538C5"/>
    <w:rsid w:val="00F6222A"/>
    <w:rsid w:val="00F66098"/>
    <w:rsid w:val="00F668FB"/>
    <w:rsid w:val="00F66D16"/>
    <w:rsid w:val="00F72AD8"/>
    <w:rsid w:val="00F751C8"/>
    <w:rsid w:val="00F77802"/>
    <w:rsid w:val="00F8049C"/>
    <w:rsid w:val="00F8142A"/>
    <w:rsid w:val="00F81815"/>
    <w:rsid w:val="00F81B42"/>
    <w:rsid w:val="00F82712"/>
    <w:rsid w:val="00F83B77"/>
    <w:rsid w:val="00F841F3"/>
    <w:rsid w:val="00F842A8"/>
    <w:rsid w:val="00F863F2"/>
    <w:rsid w:val="00F9009D"/>
    <w:rsid w:val="00F910FE"/>
    <w:rsid w:val="00F9148F"/>
    <w:rsid w:val="00F92126"/>
    <w:rsid w:val="00F924E2"/>
    <w:rsid w:val="00F948D7"/>
    <w:rsid w:val="00F95AB6"/>
    <w:rsid w:val="00F9732D"/>
    <w:rsid w:val="00F97A05"/>
    <w:rsid w:val="00F97BA9"/>
    <w:rsid w:val="00FA1C3D"/>
    <w:rsid w:val="00FA2C12"/>
    <w:rsid w:val="00FA46CA"/>
    <w:rsid w:val="00FA4FE8"/>
    <w:rsid w:val="00FB0431"/>
    <w:rsid w:val="00FB1A79"/>
    <w:rsid w:val="00FB3857"/>
    <w:rsid w:val="00FB4B1D"/>
    <w:rsid w:val="00FC260D"/>
    <w:rsid w:val="00FC3DE6"/>
    <w:rsid w:val="00FC4D16"/>
    <w:rsid w:val="00FC706B"/>
    <w:rsid w:val="00FC7D1F"/>
    <w:rsid w:val="00FD02E8"/>
    <w:rsid w:val="00FD284A"/>
    <w:rsid w:val="00FD2C58"/>
    <w:rsid w:val="00FD3180"/>
    <w:rsid w:val="00FD7883"/>
    <w:rsid w:val="00FD7940"/>
    <w:rsid w:val="00FE01B2"/>
    <w:rsid w:val="00FE0645"/>
    <w:rsid w:val="00FE64D8"/>
    <w:rsid w:val="00FF22E0"/>
    <w:rsid w:val="00FF2751"/>
    <w:rsid w:val="00FF2FCB"/>
    <w:rsid w:val="00FF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E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E1A3A"/>
    <w:rPr>
      <w:b/>
      <w:bCs/>
    </w:rPr>
  </w:style>
  <w:style w:type="character" w:customStyle="1" w:styleId="apple-converted-space">
    <w:name w:val="apple-converted-space"/>
    <w:basedOn w:val="a0"/>
    <w:rsid w:val="008E1A3A"/>
  </w:style>
  <w:style w:type="character" w:styleId="a5">
    <w:name w:val="Hyperlink"/>
    <w:basedOn w:val="a0"/>
    <w:uiPriority w:val="99"/>
    <w:unhideWhenUsed/>
    <w:rsid w:val="008E1A3A"/>
    <w:rPr>
      <w:color w:val="0000FF"/>
      <w:u w:val="single"/>
    </w:rPr>
  </w:style>
  <w:style w:type="character" w:styleId="a6">
    <w:name w:val="Emphasis"/>
    <w:basedOn w:val="a0"/>
    <w:uiPriority w:val="20"/>
    <w:qFormat/>
    <w:rsid w:val="00DC28F7"/>
    <w:rPr>
      <w:i/>
      <w:iCs/>
    </w:rPr>
  </w:style>
  <w:style w:type="paragraph" w:styleId="a7">
    <w:name w:val="List Paragraph"/>
    <w:basedOn w:val="a"/>
    <w:uiPriority w:val="34"/>
    <w:qFormat/>
    <w:rsid w:val="00E759E1"/>
    <w:pPr>
      <w:ind w:left="720"/>
      <w:contextualSpacing/>
    </w:pPr>
  </w:style>
  <w:style w:type="paragraph" w:customStyle="1" w:styleId="a8">
    <w:name w:val="Знак Знак"/>
    <w:basedOn w:val="a"/>
    <w:rsid w:val="0031403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pple-style-span">
    <w:name w:val="apple-style-span"/>
    <w:basedOn w:val="a0"/>
    <w:rsid w:val="00314032"/>
  </w:style>
  <w:style w:type="paragraph" w:styleId="HTML">
    <w:name w:val="HTML Preformatted"/>
    <w:basedOn w:val="a"/>
    <w:link w:val="HTML0"/>
    <w:rsid w:val="003140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40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0A3B7D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0A3B7D"/>
    <w:rPr>
      <w:rFonts w:ascii="Times New Roman" w:eastAsia="Times New Roman" w:hAnsi="Times New Roman" w:cs="Arial"/>
      <w:sz w:val="24"/>
      <w:szCs w:val="20"/>
      <w:shd w:val="clear" w:color="auto" w:fill="FFFFFF"/>
      <w:lang w:eastAsia="ru-RU"/>
    </w:rPr>
  </w:style>
  <w:style w:type="paragraph" w:customStyle="1" w:styleId="1">
    <w:name w:val="Знак Знак1"/>
    <w:basedOn w:val="a"/>
    <w:rsid w:val="0022258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B05C2"/>
  </w:style>
  <w:style w:type="paragraph" w:styleId="ad">
    <w:name w:val="footer"/>
    <w:basedOn w:val="a"/>
    <w:link w:val="ae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B05C2"/>
  </w:style>
  <w:style w:type="table" w:styleId="af">
    <w:name w:val="Table Grid"/>
    <w:basedOn w:val="a1"/>
    <w:uiPriority w:val="59"/>
    <w:rsid w:val="000612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A12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Знак Знак"/>
    <w:basedOn w:val="a"/>
    <w:rsid w:val="004C3E0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Знак Знак"/>
    <w:basedOn w:val="a"/>
    <w:rsid w:val="00590B4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2">
    <w:name w:val="Знак Знак"/>
    <w:basedOn w:val="a"/>
    <w:rsid w:val="00012CC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61740E"/>
    <w:pPr>
      <w:widowControl w:val="0"/>
      <w:suppressAutoHyphens/>
      <w:spacing w:after="0" w:line="240" w:lineRule="auto"/>
    </w:pPr>
    <w:rPr>
      <w:rFonts w:ascii="Calibri" w:eastAsia="Calibri" w:hAnsi="Calibri" w:cs="Times New Roman"/>
      <w:lang w:val="en-US" w:eastAsia="zh-CN"/>
    </w:rPr>
  </w:style>
  <w:style w:type="paragraph" w:customStyle="1" w:styleId="ConsPlusNormal">
    <w:name w:val="ConsPlusNormal"/>
    <w:rsid w:val="003D07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f3">
    <w:name w:val="Balloon Text"/>
    <w:basedOn w:val="a"/>
    <w:link w:val="af4"/>
    <w:uiPriority w:val="99"/>
    <w:semiHidden/>
    <w:unhideWhenUsed/>
    <w:rsid w:val="000F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F552D"/>
    <w:rPr>
      <w:rFonts w:ascii="Tahoma" w:hAnsi="Tahoma" w:cs="Tahoma"/>
      <w:sz w:val="16"/>
      <w:szCs w:val="16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922006"/>
    <w:rPr>
      <w:color w:val="605E5C"/>
      <w:shd w:val="clear" w:color="auto" w:fill="E1DFDD"/>
    </w:rPr>
  </w:style>
  <w:style w:type="character" w:customStyle="1" w:styleId="bold">
    <w:name w:val="bold"/>
    <w:rsid w:val="00C21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27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54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6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090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54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2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536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37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2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3323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45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3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559CC-08DC-4C6A-A2A1-9B882D036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1900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2020-08-03T14:57:00Z</dcterms:created>
  <dcterms:modified xsi:type="dcterms:W3CDTF">2020-08-04T16:59:00Z</dcterms:modified>
</cp:coreProperties>
</file>